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005DB69" w:rsidR="008F225F" w:rsidRPr="009E0C82" w:rsidRDefault="008F225F" w:rsidP="00707A2B">
      <w:pPr>
        <w:keepNext/>
        <w:jc w:val="right"/>
        <w:rPr>
          <w:rFonts w:ascii="Times New Roman" w:eastAsia="Times New Roman" w:hAnsi="Times New Roman" w:cs="Times New Roman"/>
          <w:b/>
          <w:sz w:val="24"/>
          <w:szCs w:val="24"/>
        </w:rPr>
      </w:pPr>
      <w:bookmarkStart w:id="0" w:name="_Toc84499257"/>
      <w:r w:rsidRPr="009E0C82">
        <w:rPr>
          <w:rFonts w:ascii="Times New Roman" w:eastAsia="Times New Roman" w:hAnsi="Times New Roman" w:cs="Times New Roman"/>
          <w:b/>
          <w:sz w:val="24"/>
          <w:szCs w:val="24"/>
        </w:rPr>
        <w:t xml:space="preserve">ПРИЛОЖЕНИЕ </w:t>
      </w:r>
      <w:r w:rsidR="00F5373D" w:rsidRPr="009E0C82">
        <w:rPr>
          <w:rFonts w:ascii="Times New Roman" w:eastAsia="Times New Roman" w:hAnsi="Times New Roman" w:cs="Times New Roman"/>
          <w:b/>
          <w:sz w:val="24"/>
          <w:szCs w:val="24"/>
        </w:rPr>
        <w:t>2</w:t>
      </w:r>
    </w:p>
    <w:p w14:paraId="38BDFED2" w14:textId="208B9FF0" w:rsidR="008F578C" w:rsidRPr="009E0C8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E0C82">
        <w:rPr>
          <w:rFonts w:ascii="Times New Roman" w:eastAsia="Times New Roman" w:hAnsi="Times New Roman" w:cs="Times New Roman"/>
          <w:b/>
          <w:bCs/>
          <w:kern w:val="32"/>
          <w:sz w:val="24"/>
          <w:szCs w:val="24"/>
          <w:lang w:eastAsia="x-none"/>
        </w:rPr>
        <w:t xml:space="preserve">к </w:t>
      </w:r>
      <w:r w:rsidR="009A0AAA" w:rsidRPr="009E0C82">
        <w:rPr>
          <w:rFonts w:ascii="Times New Roman" w:eastAsia="Times New Roman" w:hAnsi="Times New Roman" w:cs="Times New Roman"/>
          <w:b/>
          <w:bCs/>
          <w:kern w:val="32"/>
          <w:sz w:val="24"/>
          <w:szCs w:val="24"/>
          <w:lang w:eastAsia="x-none"/>
        </w:rPr>
        <w:t>ПОП</w:t>
      </w:r>
      <w:r w:rsidRPr="009E0C82">
        <w:rPr>
          <w:rFonts w:ascii="Times New Roman" w:eastAsia="Times New Roman" w:hAnsi="Times New Roman" w:cs="Times New Roman"/>
          <w:b/>
          <w:bCs/>
          <w:kern w:val="32"/>
          <w:sz w:val="24"/>
          <w:szCs w:val="24"/>
          <w:lang w:eastAsia="x-none"/>
        </w:rPr>
        <w:t xml:space="preserve"> по специальности </w:t>
      </w:r>
      <w:r w:rsidR="008018C7" w:rsidRPr="009E0C82">
        <w:rPr>
          <w:rFonts w:ascii="Times New Roman" w:eastAsia="Times New Roman" w:hAnsi="Times New Roman" w:cs="Times New Roman"/>
          <w:b/>
          <w:bCs/>
          <w:kern w:val="32"/>
          <w:sz w:val="24"/>
          <w:szCs w:val="24"/>
          <w:lang w:eastAsia="x-none"/>
        </w:rPr>
        <w:br/>
      </w:r>
      <w:r w:rsidR="00A36C1D"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bookmarkEnd w:id="1"/>
    </w:p>
    <w:p w14:paraId="43FA2AF0" w14:textId="77777777" w:rsidR="008F578C" w:rsidRPr="009E0C82" w:rsidRDefault="008F578C" w:rsidP="004D41E5"/>
    <w:p w14:paraId="3BD51D45" w14:textId="3449A425" w:rsidR="00CD2973" w:rsidRPr="009E0C8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E0C82">
        <w:rPr>
          <w:rFonts w:ascii="Times New Roman" w:eastAsia="Times New Roman" w:hAnsi="Times New Roman" w:cs="Times New Roman"/>
          <w:b/>
          <w:bCs/>
          <w:kern w:val="32"/>
          <w:sz w:val="24"/>
          <w:szCs w:val="24"/>
          <w:lang w:eastAsia="x-none"/>
        </w:rPr>
        <w:t xml:space="preserve">ПРИМЕРНЫЕ </w:t>
      </w:r>
      <w:r w:rsidR="008F578C" w:rsidRPr="009E0C82">
        <w:rPr>
          <w:rFonts w:ascii="Times New Roman" w:eastAsia="Times New Roman" w:hAnsi="Times New Roman" w:cs="Times New Roman"/>
          <w:b/>
          <w:bCs/>
          <w:kern w:val="32"/>
          <w:sz w:val="24"/>
          <w:szCs w:val="24"/>
          <w:lang w:eastAsia="x-none"/>
        </w:rPr>
        <w:t xml:space="preserve">РАБОЧИЕ </w:t>
      </w:r>
      <w:r w:rsidR="008F578C" w:rsidRPr="009E0C82">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9E0C82">
        <w:rPr>
          <w:rFonts w:ascii="Times New Roman" w:eastAsia="Times New Roman" w:hAnsi="Times New Roman" w:cs="Times New Roman"/>
          <w:b/>
          <w:bCs/>
          <w:kern w:val="32"/>
          <w:sz w:val="24"/>
          <w:szCs w:val="24"/>
          <w:lang w:eastAsia="x-none"/>
        </w:rPr>
        <w:t>ДИСЦИПЛИН</w:t>
      </w:r>
    </w:p>
    <w:p w14:paraId="29DD82F8" w14:textId="77777777" w:rsidR="00BD6A9B" w:rsidRPr="009E0C82" w:rsidRDefault="00BD6A9B" w:rsidP="00BD6A9B">
      <w:pPr>
        <w:jc w:val="center"/>
        <w:rPr>
          <w:rFonts w:ascii="Times New Roman" w:hAnsi="Times New Roman" w:cs="Times New Roman"/>
          <w:sz w:val="24"/>
          <w:szCs w:val="24"/>
          <w:lang w:eastAsia="x-none"/>
        </w:rPr>
      </w:pPr>
    </w:p>
    <w:p w14:paraId="00291C3C" w14:textId="328EC30C" w:rsidR="00C7536E" w:rsidRPr="009E0C82" w:rsidRDefault="00BD6A9B" w:rsidP="00BD6A9B">
      <w:pPr>
        <w:jc w:val="center"/>
        <w:rPr>
          <w:rFonts w:ascii="Times New Roman" w:hAnsi="Times New Roman" w:cs="Times New Roman"/>
          <w:sz w:val="24"/>
          <w:szCs w:val="24"/>
          <w:lang w:eastAsia="x-none"/>
        </w:rPr>
      </w:pPr>
      <w:r w:rsidRPr="009E0C82">
        <w:rPr>
          <w:rFonts w:ascii="Times New Roman" w:hAnsi="Times New Roman" w:cs="Times New Roman"/>
          <w:sz w:val="24"/>
          <w:szCs w:val="24"/>
          <w:lang w:eastAsia="x-none"/>
        </w:rPr>
        <w:t>ОГЛАВЛЕНИЕ</w:t>
      </w:r>
    </w:p>
    <w:p w14:paraId="52617635" w14:textId="220C68C4" w:rsidR="00F47BBF" w:rsidRDefault="00896BB3">
      <w:pPr>
        <w:pStyle w:val="14"/>
        <w:rPr>
          <w:rFonts w:asciiTheme="minorHAnsi" w:eastAsiaTheme="minorEastAsia" w:hAnsiTheme="minorHAnsi" w:cstheme="minorBidi"/>
          <w:b w:val="0"/>
          <w:bCs w:val="0"/>
          <w:lang w:eastAsia="ru-RU"/>
        </w:rPr>
      </w:pPr>
      <w:r w:rsidRPr="009E0C82">
        <w:rPr>
          <w:rFonts w:eastAsia="Times New Roman"/>
          <w:sz w:val="24"/>
          <w:szCs w:val="24"/>
          <w:lang w:eastAsia="ru-RU"/>
        </w:rPr>
        <w:fldChar w:fldCharType="begin"/>
      </w:r>
      <w:r w:rsidRPr="009E0C82">
        <w:rPr>
          <w:rFonts w:eastAsia="Times New Roman"/>
          <w:sz w:val="24"/>
          <w:szCs w:val="24"/>
          <w:lang w:eastAsia="ru-RU"/>
        </w:rPr>
        <w:instrText xml:space="preserve"> TOC \o "3-3" \h \z \t "Заголовок 1;1;Заголовок 2;2;Заголовок1;1;Заголовок;1" </w:instrText>
      </w:r>
      <w:r w:rsidRPr="009E0C82">
        <w:rPr>
          <w:rFonts w:eastAsia="Times New Roman"/>
          <w:sz w:val="24"/>
          <w:szCs w:val="24"/>
          <w:lang w:eastAsia="ru-RU"/>
        </w:rPr>
        <w:fldChar w:fldCharType="separate"/>
      </w:r>
      <w:hyperlink w:anchor="_Toc175926247" w:history="1">
        <w:r w:rsidR="00F47BBF" w:rsidRPr="001327F5">
          <w:rPr>
            <w:rStyle w:val="af0"/>
          </w:rPr>
          <w:t>«ОП. 01 МЕТОДЫ МАТЕМАТИЧЕСКОЙ СТАТИСТИКИ  В БИБЛИОТЕЧНОЙ ДЕЯТЕЛЬНОСТИ»</w:t>
        </w:r>
        <w:r w:rsidR="00F47BBF">
          <w:rPr>
            <w:webHidden/>
          </w:rPr>
          <w:tab/>
        </w:r>
        <w:r w:rsidR="00F47BBF">
          <w:rPr>
            <w:webHidden/>
          </w:rPr>
          <w:fldChar w:fldCharType="begin"/>
        </w:r>
        <w:r w:rsidR="00F47BBF">
          <w:rPr>
            <w:webHidden/>
          </w:rPr>
          <w:instrText xml:space="preserve"> PAGEREF _Toc175926247 \h </w:instrText>
        </w:r>
        <w:r w:rsidR="00F47BBF">
          <w:rPr>
            <w:webHidden/>
          </w:rPr>
        </w:r>
        <w:r w:rsidR="00F47BBF">
          <w:rPr>
            <w:webHidden/>
          </w:rPr>
          <w:fldChar w:fldCharType="separate"/>
        </w:r>
        <w:r w:rsidR="006E1ED2">
          <w:rPr>
            <w:webHidden/>
          </w:rPr>
          <w:t>2</w:t>
        </w:r>
        <w:r w:rsidR="00F47BBF">
          <w:rPr>
            <w:webHidden/>
          </w:rPr>
          <w:fldChar w:fldCharType="end"/>
        </w:r>
      </w:hyperlink>
    </w:p>
    <w:p w14:paraId="37B0E95F" w14:textId="54379295" w:rsidR="00F47BBF" w:rsidRDefault="00C61B23">
      <w:pPr>
        <w:pStyle w:val="14"/>
        <w:rPr>
          <w:rFonts w:asciiTheme="minorHAnsi" w:eastAsiaTheme="minorEastAsia" w:hAnsiTheme="minorHAnsi" w:cstheme="minorBidi"/>
          <w:b w:val="0"/>
          <w:bCs w:val="0"/>
          <w:lang w:eastAsia="ru-RU"/>
        </w:rPr>
      </w:pPr>
      <w:hyperlink w:anchor="_Toc175926249" w:history="1">
        <w:r w:rsidR="00F47BBF" w:rsidRPr="001327F5">
          <w:rPr>
            <w:rStyle w:val="af0"/>
          </w:rPr>
          <w:t>«ОП.02 ДОКУМЕНТОВЕДЕНИЕ»</w:t>
        </w:r>
        <w:r w:rsidR="00F47BBF">
          <w:rPr>
            <w:webHidden/>
          </w:rPr>
          <w:tab/>
        </w:r>
        <w:r w:rsidR="00F47BBF">
          <w:rPr>
            <w:webHidden/>
          </w:rPr>
          <w:fldChar w:fldCharType="begin"/>
        </w:r>
        <w:r w:rsidR="00F47BBF">
          <w:rPr>
            <w:webHidden/>
          </w:rPr>
          <w:instrText xml:space="preserve"> PAGEREF _Toc175926249 \h </w:instrText>
        </w:r>
        <w:r w:rsidR="00F47BBF">
          <w:rPr>
            <w:webHidden/>
          </w:rPr>
        </w:r>
        <w:r w:rsidR="00F47BBF">
          <w:rPr>
            <w:webHidden/>
          </w:rPr>
          <w:fldChar w:fldCharType="separate"/>
        </w:r>
        <w:r w:rsidR="006E1ED2">
          <w:rPr>
            <w:webHidden/>
          </w:rPr>
          <w:t>8</w:t>
        </w:r>
        <w:r w:rsidR="00F47BBF">
          <w:rPr>
            <w:webHidden/>
          </w:rPr>
          <w:fldChar w:fldCharType="end"/>
        </w:r>
      </w:hyperlink>
    </w:p>
    <w:p w14:paraId="18F5A494" w14:textId="65029319" w:rsidR="00F47BBF" w:rsidRDefault="00C61B23">
      <w:pPr>
        <w:pStyle w:val="14"/>
        <w:rPr>
          <w:rFonts w:asciiTheme="minorHAnsi" w:eastAsiaTheme="minorEastAsia" w:hAnsiTheme="minorHAnsi" w:cstheme="minorBidi"/>
          <w:b w:val="0"/>
          <w:bCs w:val="0"/>
          <w:lang w:eastAsia="ru-RU"/>
        </w:rPr>
      </w:pPr>
      <w:hyperlink w:anchor="_Toc175926250" w:history="1">
        <w:r w:rsidR="00F47BBF" w:rsidRPr="001327F5">
          <w:rPr>
            <w:rStyle w:val="af0"/>
          </w:rPr>
          <w:t>«ОП. 03 ОБЩЕЕ БИБЛИОТЕКОВЕДЕНИЕ»</w:t>
        </w:r>
        <w:r w:rsidR="00F47BBF">
          <w:rPr>
            <w:webHidden/>
          </w:rPr>
          <w:tab/>
        </w:r>
        <w:r w:rsidR="00F47BBF">
          <w:rPr>
            <w:webHidden/>
          </w:rPr>
          <w:fldChar w:fldCharType="begin"/>
        </w:r>
        <w:r w:rsidR="00F47BBF">
          <w:rPr>
            <w:webHidden/>
          </w:rPr>
          <w:instrText xml:space="preserve"> PAGEREF _Toc175926250 \h </w:instrText>
        </w:r>
        <w:r w:rsidR="00F47BBF">
          <w:rPr>
            <w:webHidden/>
          </w:rPr>
        </w:r>
        <w:r w:rsidR="00F47BBF">
          <w:rPr>
            <w:webHidden/>
          </w:rPr>
          <w:fldChar w:fldCharType="separate"/>
        </w:r>
        <w:r w:rsidR="006E1ED2">
          <w:rPr>
            <w:webHidden/>
          </w:rPr>
          <w:t>24</w:t>
        </w:r>
        <w:r w:rsidR="00F47BBF">
          <w:rPr>
            <w:webHidden/>
          </w:rPr>
          <w:fldChar w:fldCharType="end"/>
        </w:r>
      </w:hyperlink>
    </w:p>
    <w:p w14:paraId="22B77279" w14:textId="193B7215" w:rsidR="00F47BBF" w:rsidRDefault="00C61B23">
      <w:pPr>
        <w:pStyle w:val="14"/>
        <w:rPr>
          <w:rFonts w:asciiTheme="minorHAnsi" w:eastAsiaTheme="minorEastAsia" w:hAnsiTheme="minorHAnsi" w:cstheme="minorBidi"/>
          <w:b w:val="0"/>
          <w:bCs w:val="0"/>
          <w:lang w:eastAsia="ru-RU"/>
        </w:rPr>
      </w:pPr>
      <w:hyperlink w:anchor="_Toc175926251" w:history="1">
        <w:r w:rsidR="00F47BBF" w:rsidRPr="001327F5">
          <w:rPr>
            <w:rStyle w:val="af0"/>
          </w:rPr>
          <w:t>«ОП. 04 ОБЩЕЕ БИБЛИОГРАФОВЕДЕНИЕ»</w:t>
        </w:r>
        <w:r w:rsidR="00F47BBF">
          <w:rPr>
            <w:webHidden/>
          </w:rPr>
          <w:tab/>
        </w:r>
        <w:r w:rsidR="00F47BBF">
          <w:rPr>
            <w:webHidden/>
          </w:rPr>
          <w:fldChar w:fldCharType="begin"/>
        </w:r>
        <w:r w:rsidR="00F47BBF">
          <w:rPr>
            <w:webHidden/>
          </w:rPr>
          <w:instrText xml:space="preserve"> PAGEREF _Toc175926251 \h </w:instrText>
        </w:r>
        <w:r w:rsidR="00F47BBF">
          <w:rPr>
            <w:webHidden/>
          </w:rPr>
        </w:r>
        <w:r w:rsidR="00F47BBF">
          <w:rPr>
            <w:webHidden/>
          </w:rPr>
          <w:fldChar w:fldCharType="separate"/>
        </w:r>
        <w:r w:rsidR="006E1ED2">
          <w:rPr>
            <w:webHidden/>
          </w:rPr>
          <w:t>38</w:t>
        </w:r>
        <w:r w:rsidR="00F47BBF">
          <w:rPr>
            <w:webHidden/>
          </w:rPr>
          <w:fldChar w:fldCharType="end"/>
        </w:r>
      </w:hyperlink>
    </w:p>
    <w:p w14:paraId="72AF41FA" w14:textId="477A8B7B" w:rsidR="00F47BBF" w:rsidRDefault="00C61B23">
      <w:pPr>
        <w:pStyle w:val="14"/>
        <w:rPr>
          <w:rFonts w:asciiTheme="minorHAnsi" w:eastAsiaTheme="minorEastAsia" w:hAnsiTheme="minorHAnsi" w:cstheme="minorBidi"/>
          <w:b w:val="0"/>
          <w:bCs w:val="0"/>
          <w:lang w:eastAsia="ru-RU"/>
        </w:rPr>
      </w:pPr>
      <w:hyperlink w:anchor="_Toc175926252" w:history="1">
        <w:r w:rsidR="00F47BBF" w:rsidRPr="001327F5">
          <w:rPr>
            <w:rStyle w:val="af0"/>
          </w:rPr>
          <w:t>«ОП.05 ОТЕЧЕСТВЕННАЯ ЛИТЕРАТУРА»</w:t>
        </w:r>
        <w:r w:rsidR="00F47BBF">
          <w:rPr>
            <w:webHidden/>
          </w:rPr>
          <w:tab/>
        </w:r>
        <w:r w:rsidR="00F47BBF">
          <w:rPr>
            <w:webHidden/>
          </w:rPr>
          <w:fldChar w:fldCharType="begin"/>
        </w:r>
        <w:r w:rsidR="00F47BBF">
          <w:rPr>
            <w:webHidden/>
          </w:rPr>
          <w:instrText xml:space="preserve"> PAGEREF _Toc175926252 \h </w:instrText>
        </w:r>
        <w:r w:rsidR="00F47BBF">
          <w:rPr>
            <w:webHidden/>
          </w:rPr>
        </w:r>
        <w:r w:rsidR="00F47BBF">
          <w:rPr>
            <w:webHidden/>
          </w:rPr>
          <w:fldChar w:fldCharType="separate"/>
        </w:r>
        <w:r w:rsidR="006E1ED2">
          <w:rPr>
            <w:webHidden/>
          </w:rPr>
          <w:t>52</w:t>
        </w:r>
        <w:r w:rsidR="00F47BBF">
          <w:rPr>
            <w:webHidden/>
          </w:rPr>
          <w:fldChar w:fldCharType="end"/>
        </w:r>
      </w:hyperlink>
    </w:p>
    <w:p w14:paraId="48831299" w14:textId="5806E312" w:rsidR="00F47BBF" w:rsidRDefault="00C61B23">
      <w:pPr>
        <w:pStyle w:val="14"/>
        <w:rPr>
          <w:rFonts w:asciiTheme="minorHAnsi" w:eastAsiaTheme="minorEastAsia" w:hAnsiTheme="minorHAnsi" w:cstheme="minorBidi"/>
          <w:b w:val="0"/>
          <w:bCs w:val="0"/>
          <w:lang w:eastAsia="ru-RU"/>
        </w:rPr>
      </w:pPr>
      <w:hyperlink w:anchor="_Toc175926253" w:history="1">
        <w:r w:rsidR="00F47BBF" w:rsidRPr="001327F5">
          <w:rPr>
            <w:rStyle w:val="af0"/>
          </w:rPr>
          <w:t>«ОП.06 ЗАРУБЕЖНАЯ ЛИТЕРАТУРА»</w:t>
        </w:r>
        <w:r w:rsidR="00F47BBF">
          <w:rPr>
            <w:webHidden/>
          </w:rPr>
          <w:tab/>
        </w:r>
        <w:r w:rsidR="00F47BBF">
          <w:rPr>
            <w:webHidden/>
          </w:rPr>
          <w:fldChar w:fldCharType="begin"/>
        </w:r>
        <w:r w:rsidR="00F47BBF">
          <w:rPr>
            <w:webHidden/>
          </w:rPr>
          <w:instrText xml:space="preserve"> PAGEREF _Toc175926253 \h </w:instrText>
        </w:r>
        <w:r w:rsidR="00F47BBF">
          <w:rPr>
            <w:webHidden/>
          </w:rPr>
        </w:r>
        <w:r w:rsidR="00F47BBF">
          <w:rPr>
            <w:webHidden/>
          </w:rPr>
          <w:fldChar w:fldCharType="separate"/>
        </w:r>
        <w:r w:rsidR="006E1ED2">
          <w:rPr>
            <w:webHidden/>
          </w:rPr>
          <w:t>70</w:t>
        </w:r>
        <w:r w:rsidR="00F47BBF">
          <w:rPr>
            <w:webHidden/>
          </w:rPr>
          <w:fldChar w:fldCharType="end"/>
        </w:r>
      </w:hyperlink>
    </w:p>
    <w:p w14:paraId="676D5E4E" w14:textId="148873EB" w:rsidR="00F47BBF" w:rsidRDefault="00C61B23">
      <w:pPr>
        <w:pStyle w:val="14"/>
        <w:rPr>
          <w:rFonts w:asciiTheme="minorHAnsi" w:eastAsiaTheme="minorEastAsia" w:hAnsiTheme="minorHAnsi" w:cstheme="minorBidi"/>
          <w:b w:val="0"/>
          <w:bCs w:val="0"/>
          <w:lang w:eastAsia="ru-RU"/>
        </w:rPr>
      </w:pPr>
      <w:hyperlink w:anchor="_Toc175926254" w:history="1">
        <w:r w:rsidR="00F47BBF" w:rsidRPr="001327F5">
          <w:rPr>
            <w:rStyle w:val="af0"/>
          </w:rPr>
          <w:t>«ОП.07 ЛИТЕРАТУРА ДЛЯ ДЕТЕЙ И ЮНОШЕСТВА»</w:t>
        </w:r>
        <w:r w:rsidR="00F47BBF">
          <w:rPr>
            <w:webHidden/>
          </w:rPr>
          <w:tab/>
        </w:r>
        <w:r w:rsidR="00F47BBF">
          <w:rPr>
            <w:webHidden/>
          </w:rPr>
          <w:fldChar w:fldCharType="begin"/>
        </w:r>
        <w:r w:rsidR="00F47BBF">
          <w:rPr>
            <w:webHidden/>
          </w:rPr>
          <w:instrText xml:space="preserve"> PAGEREF _Toc175926254 \h </w:instrText>
        </w:r>
        <w:r w:rsidR="00F47BBF">
          <w:rPr>
            <w:webHidden/>
          </w:rPr>
        </w:r>
        <w:r w:rsidR="00F47BBF">
          <w:rPr>
            <w:webHidden/>
          </w:rPr>
          <w:fldChar w:fldCharType="separate"/>
        </w:r>
        <w:r w:rsidR="006E1ED2">
          <w:rPr>
            <w:webHidden/>
          </w:rPr>
          <w:t>98</w:t>
        </w:r>
        <w:r w:rsidR="00F47BBF">
          <w:rPr>
            <w:webHidden/>
          </w:rPr>
          <w:fldChar w:fldCharType="end"/>
        </w:r>
      </w:hyperlink>
    </w:p>
    <w:p w14:paraId="69C7D7A9" w14:textId="70D1AE93" w:rsidR="00F47BBF" w:rsidRDefault="00C61B23">
      <w:pPr>
        <w:pStyle w:val="14"/>
        <w:rPr>
          <w:rFonts w:asciiTheme="minorHAnsi" w:eastAsiaTheme="minorEastAsia" w:hAnsiTheme="minorHAnsi" w:cstheme="minorBidi"/>
          <w:b w:val="0"/>
          <w:bCs w:val="0"/>
          <w:lang w:eastAsia="ru-RU"/>
        </w:rPr>
      </w:pPr>
      <w:hyperlink w:anchor="_Toc175926255" w:history="1">
        <w:r w:rsidR="00F47BBF" w:rsidRPr="001327F5">
          <w:rPr>
            <w:rStyle w:val="af0"/>
          </w:rPr>
          <w:t>«ОП.08 МИРОВАЯ И ОТЕЧЕСТВЕННАЯ КУЛЬТУРА»</w:t>
        </w:r>
        <w:r w:rsidR="00F47BBF">
          <w:rPr>
            <w:webHidden/>
          </w:rPr>
          <w:tab/>
        </w:r>
        <w:r w:rsidR="00F47BBF">
          <w:rPr>
            <w:webHidden/>
          </w:rPr>
          <w:fldChar w:fldCharType="begin"/>
        </w:r>
        <w:r w:rsidR="00F47BBF">
          <w:rPr>
            <w:webHidden/>
          </w:rPr>
          <w:instrText xml:space="preserve"> PAGEREF _Toc175926255 \h </w:instrText>
        </w:r>
        <w:r w:rsidR="00F47BBF">
          <w:rPr>
            <w:webHidden/>
          </w:rPr>
        </w:r>
        <w:r w:rsidR="00F47BBF">
          <w:rPr>
            <w:webHidden/>
          </w:rPr>
          <w:fldChar w:fldCharType="separate"/>
        </w:r>
        <w:r w:rsidR="006E1ED2">
          <w:rPr>
            <w:webHidden/>
          </w:rPr>
          <w:t>108</w:t>
        </w:r>
        <w:r w:rsidR="00F47BBF">
          <w:rPr>
            <w:webHidden/>
          </w:rPr>
          <w:fldChar w:fldCharType="end"/>
        </w:r>
      </w:hyperlink>
    </w:p>
    <w:p w14:paraId="32A95BDE" w14:textId="1CB0540A" w:rsidR="00F47BBF" w:rsidRDefault="00C61B23">
      <w:pPr>
        <w:pStyle w:val="14"/>
        <w:rPr>
          <w:rFonts w:asciiTheme="minorHAnsi" w:eastAsiaTheme="minorEastAsia" w:hAnsiTheme="minorHAnsi" w:cstheme="minorBidi"/>
          <w:b w:val="0"/>
          <w:bCs w:val="0"/>
          <w:lang w:eastAsia="ru-RU"/>
        </w:rPr>
      </w:pPr>
      <w:hyperlink w:anchor="_Toc175926256" w:history="1">
        <w:r w:rsidR="00F47BBF" w:rsidRPr="00B7706B">
          <w:rPr>
            <w:rStyle w:val="af0"/>
          </w:rPr>
          <w:t>«ОП.09 ПРОФЕССИОНАЛЬНАЯ ЭТИКА И ОСНОВЫ»</w:t>
        </w:r>
        <w:r w:rsidR="00F47BBF" w:rsidRPr="00B7706B">
          <w:rPr>
            <w:webHidden/>
          </w:rPr>
          <w:tab/>
        </w:r>
        <w:r w:rsidR="00F47BBF" w:rsidRPr="00B7706B">
          <w:rPr>
            <w:webHidden/>
          </w:rPr>
          <w:fldChar w:fldCharType="begin"/>
        </w:r>
        <w:r w:rsidR="00F47BBF" w:rsidRPr="00B7706B">
          <w:rPr>
            <w:webHidden/>
          </w:rPr>
          <w:instrText xml:space="preserve"> PAGEREF _Toc175926256 \h </w:instrText>
        </w:r>
        <w:r w:rsidR="00F47BBF" w:rsidRPr="00B7706B">
          <w:rPr>
            <w:webHidden/>
          </w:rPr>
        </w:r>
        <w:r w:rsidR="00F47BBF" w:rsidRPr="00B7706B">
          <w:rPr>
            <w:webHidden/>
          </w:rPr>
          <w:fldChar w:fldCharType="separate"/>
        </w:r>
        <w:r w:rsidR="006E1ED2">
          <w:rPr>
            <w:webHidden/>
          </w:rPr>
          <w:t>116</w:t>
        </w:r>
        <w:r w:rsidR="00F47BBF" w:rsidRPr="00B7706B">
          <w:rPr>
            <w:webHidden/>
          </w:rPr>
          <w:fldChar w:fldCharType="end"/>
        </w:r>
      </w:hyperlink>
    </w:p>
    <w:p w14:paraId="26361596" w14:textId="43FE68D0" w:rsidR="00F47BBF" w:rsidRDefault="00C61B23">
      <w:pPr>
        <w:pStyle w:val="14"/>
        <w:rPr>
          <w:rFonts w:asciiTheme="minorHAnsi" w:eastAsiaTheme="minorEastAsia" w:hAnsiTheme="minorHAnsi" w:cstheme="minorBidi"/>
          <w:b w:val="0"/>
          <w:bCs w:val="0"/>
          <w:lang w:eastAsia="ru-RU"/>
        </w:rPr>
      </w:pPr>
      <w:hyperlink w:anchor="_Toc175926257" w:history="1">
        <w:r w:rsidR="00F47BBF" w:rsidRPr="001327F5">
          <w:rPr>
            <w:rStyle w:val="af0"/>
          </w:rPr>
          <w:t>«ОП.10 РУССКИЙ ЯЗЫК В ПРОФЕССИОНАЛЬНОЙ ДЕЯТЕЛЬНОСТИ»</w:t>
        </w:r>
        <w:r w:rsidR="00F47BBF">
          <w:rPr>
            <w:webHidden/>
          </w:rPr>
          <w:tab/>
        </w:r>
        <w:r w:rsidR="00F47BBF">
          <w:rPr>
            <w:webHidden/>
          </w:rPr>
          <w:fldChar w:fldCharType="begin"/>
        </w:r>
        <w:r w:rsidR="00F47BBF">
          <w:rPr>
            <w:webHidden/>
          </w:rPr>
          <w:instrText xml:space="preserve"> PAGEREF _Toc175926257 \h </w:instrText>
        </w:r>
        <w:r w:rsidR="00F47BBF">
          <w:rPr>
            <w:webHidden/>
          </w:rPr>
        </w:r>
        <w:r w:rsidR="00F47BBF">
          <w:rPr>
            <w:webHidden/>
          </w:rPr>
          <w:fldChar w:fldCharType="separate"/>
        </w:r>
        <w:r w:rsidR="006E1ED2">
          <w:rPr>
            <w:webHidden/>
          </w:rPr>
          <w:t>126</w:t>
        </w:r>
        <w:r w:rsidR="00F47BBF">
          <w:rPr>
            <w:webHidden/>
          </w:rPr>
          <w:fldChar w:fldCharType="end"/>
        </w:r>
      </w:hyperlink>
    </w:p>
    <w:p w14:paraId="03E6EF57" w14:textId="58642145" w:rsidR="00F47BBF" w:rsidRDefault="00C61B23">
      <w:pPr>
        <w:pStyle w:val="14"/>
        <w:rPr>
          <w:rFonts w:asciiTheme="minorHAnsi" w:eastAsiaTheme="minorEastAsia" w:hAnsiTheme="minorHAnsi" w:cstheme="minorBidi"/>
          <w:b w:val="0"/>
          <w:bCs w:val="0"/>
          <w:lang w:eastAsia="ru-RU"/>
        </w:rPr>
      </w:pPr>
      <w:hyperlink w:anchor="_Toc175926258" w:history="1">
        <w:r w:rsidR="00F47BBF" w:rsidRPr="001327F5">
          <w:rPr>
            <w:rStyle w:val="af0"/>
          </w:rPr>
          <w:t>«СГ.01 ИСТОРИЯ РОССИИ»</w:t>
        </w:r>
        <w:r w:rsidR="00F47BBF">
          <w:rPr>
            <w:webHidden/>
          </w:rPr>
          <w:tab/>
        </w:r>
        <w:r w:rsidR="00F47BBF">
          <w:rPr>
            <w:webHidden/>
          </w:rPr>
          <w:fldChar w:fldCharType="begin"/>
        </w:r>
        <w:r w:rsidR="00F47BBF">
          <w:rPr>
            <w:webHidden/>
          </w:rPr>
          <w:instrText xml:space="preserve"> PAGEREF _Toc175926258 \h </w:instrText>
        </w:r>
        <w:r w:rsidR="00F47BBF">
          <w:rPr>
            <w:webHidden/>
          </w:rPr>
        </w:r>
        <w:r w:rsidR="00F47BBF">
          <w:rPr>
            <w:webHidden/>
          </w:rPr>
          <w:fldChar w:fldCharType="separate"/>
        </w:r>
        <w:r w:rsidR="006E1ED2">
          <w:rPr>
            <w:webHidden/>
          </w:rPr>
          <w:t>136</w:t>
        </w:r>
        <w:r w:rsidR="00F47BBF">
          <w:rPr>
            <w:webHidden/>
          </w:rPr>
          <w:fldChar w:fldCharType="end"/>
        </w:r>
      </w:hyperlink>
    </w:p>
    <w:p w14:paraId="26B4D65C" w14:textId="63B5A4A5" w:rsidR="00F47BBF" w:rsidRDefault="00C61B23">
      <w:pPr>
        <w:pStyle w:val="14"/>
        <w:rPr>
          <w:rFonts w:asciiTheme="minorHAnsi" w:eastAsiaTheme="minorEastAsia" w:hAnsiTheme="minorHAnsi" w:cstheme="minorBidi"/>
          <w:b w:val="0"/>
          <w:bCs w:val="0"/>
          <w:lang w:eastAsia="ru-RU"/>
        </w:rPr>
      </w:pPr>
      <w:hyperlink w:anchor="_Toc175926260" w:history="1">
        <w:r w:rsidR="00F47BBF" w:rsidRPr="001327F5">
          <w:rPr>
            <w:rStyle w:val="af0"/>
          </w:rPr>
          <w:t>«СГ.02 ИНОСТРАННЫЙ ЯЗЫК В ПРОФЕССИОНАЛЬНОЙ ДЕЯТЕЛЬНОСТИ»</w:t>
        </w:r>
        <w:r w:rsidR="00F47BBF">
          <w:rPr>
            <w:webHidden/>
          </w:rPr>
          <w:tab/>
        </w:r>
        <w:r w:rsidR="00F47BBF">
          <w:rPr>
            <w:webHidden/>
          </w:rPr>
          <w:fldChar w:fldCharType="begin"/>
        </w:r>
        <w:r w:rsidR="00F47BBF">
          <w:rPr>
            <w:webHidden/>
          </w:rPr>
          <w:instrText xml:space="preserve"> PAGEREF _Toc175926260 \h </w:instrText>
        </w:r>
        <w:r w:rsidR="00F47BBF">
          <w:rPr>
            <w:webHidden/>
          </w:rPr>
        </w:r>
        <w:r w:rsidR="00F47BBF">
          <w:rPr>
            <w:webHidden/>
          </w:rPr>
          <w:fldChar w:fldCharType="separate"/>
        </w:r>
        <w:r w:rsidR="006E1ED2">
          <w:rPr>
            <w:webHidden/>
          </w:rPr>
          <w:t>137</w:t>
        </w:r>
        <w:r w:rsidR="00F47BBF">
          <w:rPr>
            <w:webHidden/>
          </w:rPr>
          <w:fldChar w:fldCharType="end"/>
        </w:r>
      </w:hyperlink>
    </w:p>
    <w:p w14:paraId="02905E0B" w14:textId="388962E9" w:rsidR="00F47BBF" w:rsidRDefault="00C61B23">
      <w:pPr>
        <w:pStyle w:val="14"/>
        <w:rPr>
          <w:rFonts w:asciiTheme="minorHAnsi" w:eastAsiaTheme="minorEastAsia" w:hAnsiTheme="minorHAnsi" w:cstheme="minorBidi"/>
          <w:b w:val="0"/>
          <w:bCs w:val="0"/>
          <w:lang w:eastAsia="ru-RU"/>
        </w:rPr>
      </w:pPr>
      <w:hyperlink w:anchor="_Toc175926261" w:history="1">
        <w:r w:rsidR="00F47BBF" w:rsidRPr="001327F5">
          <w:rPr>
            <w:rStyle w:val="af0"/>
          </w:rPr>
          <w:t>«СГ.03 БЕЗОПАСНОСТЬ ЖИЗНЕДЕЯТЕЛЬНОСТИ»</w:t>
        </w:r>
        <w:r w:rsidR="00F47BBF">
          <w:rPr>
            <w:webHidden/>
          </w:rPr>
          <w:tab/>
        </w:r>
        <w:r w:rsidR="00F47BBF">
          <w:rPr>
            <w:webHidden/>
          </w:rPr>
          <w:fldChar w:fldCharType="begin"/>
        </w:r>
        <w:r w:rsidR="00F47BBF">
          <w:rPr>
            <w:webHidden/>
          </w:rPr>
          <w:instrText xml:space="preserve"> PAGEREF _Toc175926261 \h </w:instrText>
        </w:r>
        <w:r w:rsidR="00F47BBF">
          <w:rPr>
            <w:webHidden/>
          </w:rPr>
        </w:r>
        <w:r w:rsidR="00F47BBF">
          <w:rPr>
            <w:webHidden/>
          </w:rPr>
          <w:fldChar w:fldCharType="separate"/>
        </w:r>
        <w:r w:rsidR="006E1ED2">
          <w:rPr>
            <w:webHidden/>
          </w:rPr>
          <w:t>138</w:t>
        </w:r>
        <w:r w:rsidR="00F47BBF">
          <w:rPr>
            <w:webHidden/>
          </w:rPr>
          <w:fldChar w:fldCharType="end"/>
        </w:r>
      </w:hyperlink>
    </w:p>
    <w:p w14:paraId="77747E92" w14:textId="0ABB1D30" w:rsidR="00F47BBF" w:rsidRDefault="00C61B23">
      <w:pPr>
        <w:pStyle w:val="14"/>
        <w:rPr>
          <w:rFonts w:asciiTheme="minorHAnsi" w:eastAsiaTheme="minorEastAsia" w:hAnsiTheme="minorHAnsi" w:cstheme="minorBidi"/>
          <w:b w:val="0"/>
          <w:bCs w:val="0"/>
          <w:lang w:eastAsia="ru-RU"/>
        </w:rPr>
      </w:pPr>
      <w:hyperlink w:anchor="_Toc175926262" w:history="1">
        <w:r w:rsidR="00F47BBF" w:rsidRPr="001327F5">
          <w:rPr>
            <w:rStyle w:val="af0"/>
          </w:rPr>
          <w:t>«СГ.04 ФИЗИЧЕСКАЯ КУЛЬТУРА»</w:t>
        </w:r>
        <w:r w:rsidR="00F47BBF">
          <w:rPr>
            <w:webHidden/>
          </w:rPr>
          <w:tab/>
        </w:r>
        <w:r w:rsidR="00F47BBF">
          <w:rPr>
            <w:webHidden/>
          </w:rPr>
          <w:fldChar w:fldCharType="begin"/>
        </w:r>
        <w:r w:rsidR="00F47BBF">
          <w:rPr>
            <w:webHidden/>
          </w:rPr>
          <w:instrText xml:space="preserve"> PAGEREF _Toc175926262 \h </w:instrText>
        </w:r>
        <w:r w:rsidR="00F47BBF">
          <w:rPr>
            <w:webHidden/>
          </w:rPr>
        </w:r>
        <w:r w:rsidR="00F47BBF">
          <w:rPr>
            <w:webHidden/>
          </w:rPr>
          <w:fldChar w:fldCharType="separate"/>
        </w:r>
        <w:r w:rsidR="006E1ED2">
          <w:rPr>
            <w:webHidden/>
          </w:rPr>
          <w:t>139</w:t>
        </w:r>
        <w:r w:rsidR="00F47BBF">
          <w:rPr>
            <w:webHidden/>
          </w:rPr>
          <w:fldChar w:fldCharType="end"/>
        </w:r>
      </w:hyperlink>
    </w:p>
    <w:p w14:paraId="15516DDC" w14:textId="429B142A" w:rsidR="00CD2973" w:rsidRPr="009E0C8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E0C82">
        <w:rPr>
          <w:rFonts w:ascii="Times New Roman" w:eastAsia="Times New Roman" w:hAnsi="Times New Roman" w:cs="Times New Roman"/>
          <w:b/>
          <w:bCs/>
          <w:noProof/>
          <w:sz w:val="24"/>
          <w:szCs w:val="24"/>
          <w:lang w:eastAsia="ru-RU"/>
        </w:rPr>
        <w:fldChar w:fldCharType="end"/>
      </w:r>
    </w:p>
    <w:p w14:paraId="27B3CCC9" w14:textId="7E68D7D1" w:rsidR="006E7FF4" w:rsidRPr="009E0C82" w:rsidRDefault="006E7FF4" w:rsidP="00CD2973">
      <w:pPr>
        <w:jc w:val="center"/>
        <w:rPr>
          <w:rFonts w:ascii="Times New Roman" w:hAnsi="Times New Roman" w:cs="Times New Roman"/>
          <w:b/>
          <w:i/>
          <w:sz w:val="24"/>
          <w:szCs w:val="24"/>
        </w:rPr>
      </w:pPr>
    </w:p>
    <w:p w14:paraId="4753B10B" w14:textId="70BBD3CD" w:rsidR="00D32F37" w:rsidRPr="009E0C82" w:rsidRDefault="00D32F37" w:rsidP="00CD2973">
      <w:pPr>
        <w:jc w:val="center"/>
        <w:rPr>
          <w:rFonts w:ascii="Times New Roman" w:hAnsi="Times New Roman" w:cs="Times New Roman"/>
          <w:b/>
          <w:i/>
          <w:sz w:val="24"/>
          <w:szCs w:val="24"/>
        </w:rPr>
      </w:pPr>
    </w:p>
    <w:p w14:paraId="70B95362" w14:textId="10C0D6CF" w:rsidR="00D32F37" w:rsidRPr="009E0C82" w:rsidRDefault="00D32F37" w:rsidP="00CD2973">
      <w:pPr>
        <w:jc w:val="center"/>
        <w:rPr>
          <w:rFonts w:ascii="Times New Roman" w:hAnsi="Times New Roman" w:cs="Times New Roman"/>
          <w:b/>
          <w:i/>
          <w:sz w:val="24"/>
          <w:szCs w:val="24"/>
        </w:rPr>
      </w:pPr>
    </w:p>
    <w:p w14:paraId="50FD6E95" w14:textId="25882A7D" w:rsidR="00D32F37" w:rsidRPr="009E0C82" w:rsidRDefault="00D32F37" w:rsidP="00CD2973">
      <w:pPr>
        <w:jc w:val="center"/>
        <w:rPr>
          <w:rFonts w:ascii="Times New Roman" w:hAnsi="Times New Roman" w:cs="Times New Roman"/>
          <w:b/>
          <w:i/>
          <w:sz w:val="24"/>
          <w:szCs w:val="24"/>
        </w:rPr>
      </w:pPr>
    </w:p>
    <w:p w14:paraId="6439B4FE" w14:textId="77777777" w:rsidR="00502F97" w:rsidRPr="009E0C82" w:rsidRDefault="00502F97" w:rsidP="00CD2973">
      <w:pPr>
        <w:jc w:val="center"/>
        <w:rPr>
          <w:rFonts w:ascii="Times New Roman" w:hAnsi="Times New Roman" w:cs="Times New Roman"/>
          <w:b/>
          <w:i/>
          <w:sz w:val="24"/>
          <w:szCs w:val="24"/>
        </w:rPr>
      </w:pPr>
    </w:p>
    <w:p w14:paraId="713A0927" w14:textId="5A7E0338" w:rsidR="008018C7" w:rsidRPr="009E0C82" w:rsidRDefault="008018C7" w:rsidP="00CD2973">
      <w:pPr>
        <w:jc w:val="center"/>
        <w:rPr>
          <w:rFonts w:ascii="Times New Roman" w:hAnsi="Times New Roman" w:cs="Times New Roman"/>
          <w:b/>
          <w:i/>
          <w:sz w:val="24"/>
          <w:szCs w:val="24"/>
        </w:rPr>
      </w:pPr>
    </w:p>
    <w:p w14:paraId="2F4E6478" w14:textId="6D71235C" w:rsidR="008018C7" w:rsidRPr="009E0C82" w:rsidRDefault="008018C7" w:rsidP="00CD2973">
      <w:pPr>
        <w:jc w:val="center"/>
        <w:rPr>
          <w:rFonts w:ascii="Times New Roman" w:hAnsi="Times New Roman" w:cs="Times New Roman"/>
          <w:b/>
          <w:i/>
          <w:sz w:val="24"/>
          <w:szCs w:val="24"/>
        </w:rPr>
      </w:pPr>
    </w:p>
    <w:p w14:paraId="28668379" w14:textId="2BBC2841" w:rsidR="008018C7" w:rsidRPr="009E0C82" w:rsidRDefault="008018C7" w:rsidP="00CD2973">
      <w:pPr>
        <w:jc w:val="center"/>
        <w:rPr>
          <w:rFonts w:ascii="Times New Roman" w:hAnsi="Times New Roman" w:cs="Times New Roman"/>
          <w:b/>
          <w:i/>
          <w:sz w:val="24"/>
          <w:szCs w:val="24"/>
        </w:rPr>
      </w:pPr>
    </w:p>
    <w:p w14:paraId="6C610560" w14:textId="611823D1" w:rsidR="00502F97" w:rsidRPr="009E0C82" w:rsidRDefault="00502F97" w:rsidP="00CD2973">
      <w:pPr>
        <w:jc w:val="center"/>
        <w:rPr>
          <w:rFonts w:ascii="Times New Roman" w:hAnsi="Times New Roman" w:cs="Times New Roman"/>
          <w:b/>
          <w:i/>
          <w:sz w:val="24"/>
          <w:szCs w:val="24"/>
        </w:rPr>
      </w:pPr>
    </w:p>
    <w:p w14:paraId="7622F126" w14:textId="358A320C" w:rsidR="00502F97" w:rsidRPr="009E0C82" w:rsidRDefault="00502F97" w:rsidP="00CD2973">
      <w:pPr>
        <w:jc w:val="center"/>
        <w:rPr>
          <w:rFonts w:ascii="Times New Roman" w:hAnsi="Times New Roman" w:cs="Times New Roman"/>
          <w:b/>
          <w:i/>
          <w:sz w:val="24"/>
          <w:szCs w:val="24"/>
        </w:rPr>
      </w:pPr>
    </w:p>
    <w:p w14:paraId="11AEB7ED" w14:textId="77777777" w:rsidR="00502F97" w:rsidRPr="009E0C82" w:rsidRDefault="00502F97" w:rsidP="00CD2973">
      <w:pPr>
        <w:jc w:val="center"/>
        <w:rPr>
          <w:rFonts w:ascii="Times New Roman" w:hAnsi="Times New Roman" w:cs="Times New Roman"/>
          <w:b/>
          <w:i/>
          <w:sz w:val="24"/>
          <w:szCs w:val="24"/>
        </w:rPr>
      </w:pPr>
    </w:p>
    <w:p w14:paraId="311C4237" w14:textId="24251053" w:rsidR="008018C7" w:rsidRPr="009E0C82" w:rsidRDefault="008018C7" w:rsidP="00CD2973">
      <w:pPr>
        <w:jc w:val="center"/>
        <w:rPr>
          <w:rFonts w:ascii="Times New Roman" w:hAnsi="Times New Roman" w:cs="Times New Roman"/>
          <w:b/>
          <w:i/>
          <w:sz w:val="24"/>
          <w:szCs w:val="24"/>
        </w:rPr>
      </w:pPr>
    </w:p>
    <w:p w14:paraId="3CEFF98C" w14:textId="5D454EF1" w:rsidR="008018C7" w:rsidRPr="009E0C82" w:rsidRDefault="008018C7" w:rsidP="00CD2973">
      <w:pPr>
        <w:jc w:val="center"/>
        <w:rPr>
          <w:rFonts w:ascii="Times New Roman" w:hAnsi="Times New Roman" w:cs="Times New Roman"/>
          <w:b/>
          <w:i/>
          <w:sz w:val="24"/>
          <w:szCs w:val="24"/>
        </w:rPr>
      </w:pPr>
    </w:p>
    <w:p w14:paraId="46F260A5" w14:textId="5B7285C3" w:rsidR="008018C7" w:rsidRPr="009E0C82" w:rsidRDefault="008018C7" w:rsidP="00CD2973">
      <w:pPr>
        <w:jc w:val="center"/>
        <w:rPr>
          <w:rFonts w:ascii="Times New Roman" w:hAnsi="Times New Roman" w:cs="Times New Roman"/>
          <w:b/>
          <w:i/>
          <w:sz w:val="24"/>
          <w:szCs w:val="24"/>
        </w:rPr>
      </w:pPr>
    </w:p>
    <w:p w14:paraId="5382724A" w14:textId="77777777" w:rsidR="008018C7" w:rsidRPr="009E0C82" w:rsidRDefault="008018C7" w:rsidP="00CD2973">
      <w:pPr>
        <w:jc w:val="center"/>
        <w:rPr>
          <w:rFonts w:ascii="Times New Roman" w:hAnsi="Times New Roman" w:cs="Times New Roman"/>
          <w:b/>
          <w:i/>
          <w:sz w:val="24"/>
          <w:szCs w:val="24"/>
        </w:rPr>
      </w:pPr>
    </w:p>
    <w:p w14:paraId="6FF0472B" w14:textId="7D7A95A9" w:rsidR="00CD2973" w:rsidRPr="009E0C82" w:rsidRDefault="00955D56" w:rsidP="00955D56">
      <w:pPr>
        <w:pStyle w:val="1d"/>
        <w:jc w:val="center"/>
        <w:rPr>
          <w:b/>
          <w:iCs/>
          <w:lang w:val="ru-RU"/>
        </w:rPr>
      </w:pPr>
      <w:bookmarkStart w:id="3" w:name="_Toc156228940"/>
      <w:bookmarkStart w:id="4" w:name="_Toc156295008"/>
      <w:r w:rsidRPr="009E0C82">
        <w:rPr>
          <w:b/>
          <w:bCs/>
          <w:lang w:val="ru-RU"/>
        </w:rPr>
        <w:t>202</w:t>
      </w:r>
      <w:r w:rsidR="00521271">
        <w:rPr>
          <w:b/>
          <w:bCs/>
          <w:lang w:val="ru-RU"/>
        </w:rPr>
        <w:t>6</w:t>
      </w:r>
      <w:r w:rsidRPr="009E0C82">
        <w:rPr>
          <w:b/>
          <w:bCs/>
          <w:lang w:val="ru-RU"/>
        </w:rPr>
        <w:t xml:space="preserve"> г.</w:t>
      </w:r>
      <w:bookmarkEnd w:id="3"/>
      <w:bookmarkEnd w:id="4"/>
    </w:p>
    <w:p w14:paraId="76A94161" w14:textId="77777777" w:rsidR="006E7FF4" w:rsidRPr="009E0C82" w:rsidRDefault="006E7FF4">
      <w:pPr>
        <w:rPr>
          <w:rFonts w:ascii="Times New Roman" w:hAnsi="Times New Roman" w:cs="Times New Roman"/>
          <w:b/>
          <w:sz w:val="24"/>
          <w:szCs w:val="24"/>
        </w:rPr>
      </w:pPr>
      <w:r w:rsidRPr="009E0C82">
        <w:rPr>
          <w:rFonts w:ascii="Times New Roman" w:hAnsi="Times New Roman" w:cs="Times New Roman"/>
          <w:b/>
          <w:sz w:val="24"/>
          <w:szCs w:val="24"/>
        </w:rPr>
        <w:br w:type="page"/>
      </w:r>
    </w:p>
    <w:p w14:paraId="3158A5EE" w14:textId="67194506"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1</w:t>
      </w:r>
    </w:p>
    <w:p w14:paraId="30E2778D" w14:textId="2C610608"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7B1118C3"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59EFE80D" w14:textId="77777777" w:rsidR="00A36C1D" w:rsidRPr="009E0C82" w:rsidRDefault="00A36C1D" w:rsidP="00A36C1D">
      <w:pPr>
        <w:jc w:val="right"/>
        <w:rPr>
          <w:rFonts w:ascii="Times New Roman" w:hAnsi="Times New Roman" w:cs="Times New Roman"/>
          <w:b/>
          <w:bCs/>
          <w:sz w:val="24"/>
          <w:szCs w:val="24"/>
        </w:rPr>
      </w:pPr>
    </w:p>
    <w:p w14:paraId="63A61443" w14:textId="77777777" w:rsidR="00A36C1D" w:rsidRPr="009E0C82" w:rsidRDefault="00A36C1D" w:rsidP="00A36C1D">
      <w:pPr>
        <w:jc w:val="right"/>
        <w:rPr>
          <w:rFonts w:ascii="Times New Roman" w:hAnsi="Times New Roman" w:cs="Times New Roman"/>
          <w:b/>
          <w:bCs/>
          <w:sz w:val="24"/>
          <w:szCs w:val="24"/>
        </w:rPr>
      </w:pPr>
    </w:p>
    <w:p w14:paraId="75642A80" w14:textId="77777777" w:rsidR="00A36C1D" w:rsidRPr="009E0C82" w:rsidRDefault="00A36C1D" w:rsidP="00A36C1D">
      <w:pPr>
        <w:jc w:val="right"/>
        <w:rPr>
          <w:rFonts w:ascii="Times New Roman" w:hAnsi="Times New Roman" w:cs="Times New Roman"/>
          <w:b/>
          <w:bCs/>
          <w:sz w:val="24"/>
          <w:szCs w:val="24"/>
        </w:rPr>
      </w:pPr>
    </w:p>
    <w:p w14:paraId="1EBF5A60" w14:textId="77777777" w:rsidR="00A36C1D" w:rsidRPr="009E0C82" w:rsidRDefault="00A36C1D" w:rsidP="00A36C1D">
      <w:pPr>
        <w:jc w:val="right"/>
        <w:rPr>
          <w:rFonts w:ascii="Times New Roman" w:hAnsi="Times New Roman" w:cs="Times New Roman"/>
          <w:b/>
          <w:bCs/>
          <w:sz w:val="24"/>
          <w:szCs w:val="24"/>
        </w:rPr>
      </w:pPr>
    </w:p>
    <w:p w14:paraId="2DFAE1AE" w14:textId="77777777" w:rsidR="00A36C1D" w:rsidRPr="009E0C82" w:rsidRDefault="00A36C1D" w:rsidP="00A36C1D">
      <w:pPr>
        <w:jc w:val="right"/>
        <w:rPr>
          <w:rFonts w:ascii="Times New Roman" w:hAnsi="Times New Roman" w:cs="Times New Roman"/>
          <w:b/>
          <w:bCs/>
          <w:sz w:val="24"/>
          <w:szCs w:val="24"/>
        </w:rPr>
      </w:pPr>
    </w:p>
    <w:p w14:paraId="0CB08AA9" w14:textId="77777777" w:rsidR="00A36C1D" w:rsidRPr="009E0C82" w:rsidRDefault="00A36C1D" w:rsidP="00A36C1D">
      <w:pPr>
        <w:jc w:val="right"/>
        <w:rPr>
          <w:rFonts w:ascii="Times New Roman" w:hAnsi="Times New Roman" w:cs="Times New Roman"/>
          <w:b/>
          <w:bCs/>
          <w:sz w:val="24"/>
          <w:szCs w:val="24"/>
        </w:rPr>
      </w:pPr>
    </w:p>
    <w:p w14:paraId="6BC41C94" w14:textId="77777777" w:rsidR="00A36C1D" w:rsidRPr="009E0C82" w:rsidRDefault="00A36C1D" w:rsidP="00A36C1D">
      <w:pPr>
        <w:jc w:val="right"/>
        <w:rPr>
          <w:rFonts w:ascii="Times New Roman" w:hAnsi="Times New Roman" w:cs="Times New Roman"/>
          <w:b/>
          <w:bCs/>
          <w:sz w:val="24"/>
          <w:szCs w:val="24"/>
        </w:rPr>
      </w:pPr>
    </w:p>
    <w:p w14:paraId="5D8959E4" w14:textId="77777777" w:rsidR="00A36C1D" w:rsidRPr="009E0C82" w:rsidRDefault="00A36C1D" w:rsidP="00A36C1D">
      <w:pPr>
        <w:jc w:val="right"/>
        <w:rPr>
          <w:rFonts w:ascii="Times New Roman" w:hAnsi="Times New Roman" w:cs="Times New Roman"/>
          <w:b/>
          <w:bCs/>
          <w:sz w:val="24"/>
          <w:szCs w:val="24"/>
        </w:rPr>
      </w:pPr>
    </w:p>
    <w:p w14:paraId="794A710B" w14:textId="77777777" w:rsidR="00A36C1D" w:rsidRPr="009E0C82" w:rsidRDefault="00A36C1D" w:rsidP="00A36C1D">
      <w:pPr>
        <w:jc w:val="right"/>
        <w:rPr>
          <w:rFonts w:ascii="Times New Roman" w:hAnsi="Times New Roman" w:cs="Times New Roman"/>
          <w:b/>
          <w:bCs/>
          <w:sz w:val="24"/>
          <w:szCs w:val="24"/>
        </w:rPr>
      </w:pPr>
    </w:p>
    <w:p w14:paraId="37DF9E72" w14:textId="77777777" w:rsidR="00A36C1D" w:rsidRPr="009E0C82" w:rsidRDefault="00A36C1D" w:rsidP="00A36C1D">
      <w:pPr>
        <w:jc w:val="right"/>
        <w:rPr>
          <w:rFonts w:ascii="Times New Roman" w:hAnsi="Times New Roman" w:cs="Times New Roman"/>
          <w:b/>
          <w:bCs/>
          <w:sz w:val="24"/>
          <w:szCs w:val="24"/>
        </w:rPr>
      </w:pPr>
    </w:p>
    <w:p w14:paraId="18CE412D" w14:textId="77777777" w:rsidR="00A36C1D" w:rsidRPr="009E0C82" w:rsidRDefault="00A36C1D" w:rsidP="00A36C1D">
      <w:pPr>
        <w:jc w:val="right"/>
        <w:rPr>
          <w:rFonts w:ascii="Times New Roman" w:hAnsi="Times New Roman" w:cs="Times New Roman"/>
          <w:b/>
          <w:bCs/>
          <w:sz w:val="24"/>
          <w:szCs w:val="24"/>
        </w:rPr>
      </w:pPr>
    </w:p>
    <w:p w14:paraId="3BA712F2" w14:textId="77777777" w:rsidR="00A36C1D" w:rsidRPr="009E0C82" w:rsidRDefault="00A36C1D" w:rsidP="00A36C1D">
      <w:pPr>
        <w:jc w:val="right"/>
        <w:rPr>
          <w:rFonts w:ascii="Times New Roman" w:hAnsi="Times New Roman" w:cs="Times New Roman"/>
          <w:b/>
          <w:bCs/>
          <w:sz w:val="24"/>
          <w:szCs w:val="24"/>
        </w:rPr>
      </w:pPr>
    </w:p>
    <w:p w14:paraId="138E9F37" w14:textId="0ACF2DFC"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923E12E" w14:textId="77777777" w:rsidR="002C50A8" w:rsidRPr="009E0C82" w:rsidRDefault="002C50A8" w:rsidP="00A36C1D">
      <w:pPr>
        <w:jc w:val="center"/>
        <w:rPr>
          <w:rFonts w:ascii="Times New Roman" w:hAnsi="Times New Roman" w:cs="Times New Roman"/>
          <w:b/>
          <w:bCs/>
          <w:sz w:val="24"/>
          <w:szCs w:val="24"/>
        </w:rPr>
      </w:pPr>
    </w:p>
    <w:p w14:paraId="617EB787" w14:textId="6358C5F8" w:rsidR="00A36C1D" w:rsidRPr="009E0C82" w:rsidRDefault="00A36C1D" w:rsidP="002C50A8">
      <w:pPr>
        <w:pStyle w:val="1"/>
        <w:spacing w:before="0" w:beforeAutospacing="0" w:after="0" w:afterAutospacing="0"/>
      </w:pPr>
      <w:bookmarkStart w:id="5" w:name="_Toc175926247"/>
      <w:r w:rsidRPr="009E0C82">
        <w:t>«</w:t>
      </w:r>
      <w:r w:rsidR="002C50A8" w:rsidRPr="009E0C82">
        <w:t xml:space="preserve">ОП.01 МЕТОДЫ МАТЕМАТИЧЕСКОЙ СТАТИСТИКИ </w:t>
      </w:r>
      <w:r w:rsidR="00FB1622" w:rsidRPr="009E0C82">
        <w:br/>
      </w:r>
      <w:r w:rsidR="002C50A8" w:rsidRPr="009E0C82">
        <w:t>В</w:t>
      </w:r>
      <w:r w:rsidR="00FB1622" w:rsidRPr="009E0C82">
        <w:t xml:space="preserve"> </w:t>
      </w:r>
      <w:r w:rsidR="002C50A8" w:rsidRPr="009E0C82">
        <w:t>БИБЛИОТЕЧНОЙ ДЕЯТЕЛЬНОСТИ»</w:t>
      </w:r>
      <w:bookmarkEnd w:id="5"/>
    </w:p>
    <w:p w14:paraId="555398DF" w14:textId="77777777" w:rsidR="00A36C1D" w:rsidRPr="009E0C82" w:rsidRDefault="00A36C1D" w:rsidP="00A36C1D">
      <w:pPr>
        <w:spacing w:line="360" w:lineRule="auto"/>
        <w:jc w:val="center"/>
        <w:rPr>
          <w:rFonts w:ascii="Times New Roman" w:hAnsi="Times New Roman" w:cs="Times New Roman"/>
          <w:b/>
          <w:bCs/>
          <w:sz w:val="24"/>
          <w:szCs w:val="24"/>
        </w:rPr>
      </w:pPr>
    </w:p>
    <w:p w14:paraId="031C9342" w14:textId="77777777" w:rsidR="00A36C1D" w:rsidRPr="009E0C82" w:rsidRDefault="00A36C1D" w:rsidP="00A36C1D">
      <w:pPr>
        <w:spacing w:line="360" w:lineRule="auto"/>
        <w:jc w:val="center"/>
        <w:rPr>
          <w:rFonts w:ascii="Times New Roman" w:hAnsi="Times New Roman" w:cs="Times New Roman"/>
          <w:b/>
          <w:bCs/>
          <w:sz w:val="24"/>
          <w:szCs w:val="24"/>
        </w:rPr>
      </w:pPr>
    </w:p>
    <w:p w14:paraId="7A4A0232" w14:textId="77777777" w:rsidR="00A36C1D" w:rsidRPr="009E0C82" w:rsidRDefault="00A36C1D" w:rsidP="00A36C1D">
      <w:pPr>
        <w:spacing w:line="360" w:lineRule="auto"/>
        <w:jc w:val="center"/>
        <w:rPr>
          <w:rFonts w:ascii="Times New Roman" w:hAnsi="Times New Roman" w:cs="Times New Roman"/>
          <w:b/>
          <w:bCs/>
          <w:sz w:val="24"/>
          <w:szCs w:val="24"/>
        </w:rPr>
      </w:pPr>
    </w:p>
    <w:p w14:paraId="0443335A" w14:textId="77777777" w:rsidR="00A36C1D" w:rsidRPr="009E0C82" w:rsidRDefault="00A36C1D" w:rsidP="00A36C1D">
      <w:pPr>
        <w:spacing w:line="360" w:lineRule="auto"/>
        <w:jc w:val="center"/>
        <w:rPr>
          <w:rFonts w:ascii="Times New Roman" w:hAnsi="Times New Roman" w:cs="Times New Roman"/>
          <w:b/>
          <w:bCs/>
          <w:sz w:val="24"/>
          <w:szCs w:val="24"/>
        </w:rPr>
      </w:pPr>
    </w:p>
    <w:p w14:paraId="2115BF91" w14:textId="77777777" w:rsidR="00A36C1D" w:rsidRPr="009E0C82" w:rsidRDefault="00A36C1D" w:rsidP="00A36C1D">
      <w:pPr>
        <w:spacing w:line="360" w:lineRule="auto"/>
        <w:jc w:val="center"/>
        <w:rPr>
          <w:rFonts w:ascii="Times New Roman" w:hAnsi="Times New Roman" w:cs="Times New Roman"/>
          <w:b/>
          <w:bCs/>
          <w:sz w:val="24"/>
          <w:szCs w:val="24"/>
        </w:rPr>
      </w:pPr>
    </w:p>
    <w:p w14:paraId="5A62D62C" w14:textId="77777777" w:rsidR="00A36C1D" w:rsidRPr="009E0C82" w:rsidRDefault="00A36C1D" w:rsidP="00A36C1D">
      <w:pPr>
        <w:spacing w:line="360" w:lineRule="auto"/>
        <w:jc w:val="center"/>
        <w:rPr>
          <w:rFonts w:ascii="Times New Roman" w:hAnsi="Times New Roman" w:cs="Times New Roman"/>
          <w:b/>
          <w:bCs/>
          <w:sz w:val="24"/>
          <w:szCs w:val="24"/>
        </w:rPr>
      </w:pPr>
    </w:p>
    <w:p w14:paraId="1CBF2E2D" w14:textId="77777777" w:rsidR="00A36C1D" w:rsidRPr="009E0C82" w:rsidRDefault="00A36C1D" w:rsidP="00A36C1D">
      <w:pPr>
        <w:spacing w:line="360" w:lineRule="auto"/>
        <w:jc w:val="center"/>
        <w:rPr>
          <w:rFonts w:ascii="Times New Roman" w:hAnsi="Times New Roman" w:cs="Times New Roman"/>
          <w:b/>
          <w:bCs/>
          <w:sz w:val="24"/>
          <w:szCs w:val="24"/>
        </w:rPr>
      </w:pPr>
    </w:p>
    <w:p w14:paraId="6D5B462B" w14:textId="77777777" w:rsidR="00A36C1D" w:rsidRPr="009E0C82" w:rsidRDefault="00A36C1D" w:rsidP="00A36C1D">
      <w:pPr>
        <w:spacing w:line="360" w:lineRule="auto"/>
        <w:jc w:val="center"/>
        <w:rPr>
          <w:rFonts w:ascii="Times New Roman" w:hAnsi="Times New Roman" w:cs="Times New Roman"/>
          <w:b/>
          <w:bCs/>
          <w:sz w:val="24"/>
          <w:szCs w:val="24"/>
        </w:rPr>
      </w:pPr>
    </w:p>
    <w:p w14:paraId="619FC6F2" w14:textId="77777777" w:rsidR="00A36C1D" w:rsidRPr="009E0C82" w:rsidRDefault="00A36C1D" w:rsidP="00A36C1D">
      <w:pPr>
        <w:spacing w:line="360" w:lineRule="auto"/>
        <w:jc w:val="center"/>
        <w:rPr>
          <w:rFonts w:ascii="Times New Roman" w:hAnsi="Times New Roman" w:cs="Times New Roman"/>
          <w:b/>
          <w:bCs/>
          <w:sz w:val="24"/>
          <w:szCs w:val="24"/>
        </w:rPr>
      </w:pPr>
    </w:p>
    <w:p w14:paraId="49A01E56" w14:textId="77777777" w:rsidR="00A36C1D" w:rsidRPr="009E0C82" w:rsidRDefault="00A36C1D" w:rsidP="00A36C1D">
      <w:pPr>
        <w:spacing w:line="360" w:lineRule="auto"/>
        <w:jc w:val="center"/>
        <w:rPr>
          <w:rFonts w:ascii="Times New Roman" w:hAnsi="Times New Roman" w:cs="Times New Roman"/>
          <w:b/>
          <w:bCs/>
          <w:sz w:val="24"/>
          <w:szCs w:val="24"/>
        </w:rPr>
      </w:pPr>
    </w:p>
    <w:p w14:paraId="1EB89CB7" w14:textId="77777777" w:rsidR="00A36C1D" w:rsidRPr="009E0C82" w:rsidRDefault="00A36C1D" w:rsidP="00A36C1D">
      <w:pPr>
        <w:spacing w:line="360" w:lineRule="auto"/>
        <w:jc w:val="center"/>
        <w:rPr>
          <w:rFonts w:ascii="Times New Roman" w:hAnsi="Times New Roman" w:cs="Times New Roman"/>
          <w:b/>
          <w:bCs/>
          <w:sz w:val="24"/>
          <w:szCs w:val="24"/>
        </w:rPr>
      </w:pPr>
    </w:p>
    <w:p w14:paraId="2B60D94C" w14:textId="77777777" w:rsidR="00A36C1D" w:rsidRPr="009E0C82" w:rsidRDefault="00A36C1D" w:rsidP="00A36C1D">
      <w:pPr>
        <w:spacing w:line="360" w:lineRule="auto"/>
        <w:jc w:val="center"/>
        <w:rPr>
          <w:rFonts w:ascii="Times New Roman" w:hAnsi="Times New Roman" w:cs="Times New Roman"/>
          <w:b/>
          <w:bCs/>
          <w:sz w:val="24"/>
          <w:szCs w:val="24"/>
        </w:rPr>
      </w:pPr>
    </w:p>
    <w:p w14:paraId="3D7CF0A8" w14:textId="77777777" w:rsidR="00A36C1D" w:rsidRPr="009E0C82" w:rsidRDefault="00A36C1D" w:rsidP="00A36C1D">
      <w:pPr>
        <w:spacing w:line="360" w:lineRule="auto"/>
        <w:jc w:val="center"/>
        <w:rPr>
          <w:rFonts w:ascii="Times New Roman" w:hAnsi="Times New Roman" w:cs="Times New Roman"/>
          <w:b/>
          <w:bCs/>
          <w:sz w:val="24"/>
          <w:szCs w:val="24"/>
        </w:rPr>
      </w:pPr>
    </w:p>
    <w:p w14:paraId="7D2931C6" w14:textId="77777777" w:rsidR="00A36C1D" w:rsidRPr="009E0C82" w:rsidRDefault="00A36C1D" w:rsidP="00A36C1D">
      <w:pPr>
        <w:spacing w:line="360" w:lineRule="auto"/>
        <w:jc w:val="center"/>
        <w:rPr>
          <w:rFonts w:ascii="Times New Roman" w:hAnsi="Times New Roman" w:cs="Times New Roman"/>
          <w:b/>
          <w:bCs/>
          <w:sz w:val="24"/>
          <w:szCs w:val="24"/>
        </w:rPr>
      </w:pPr>
    </w:p>
    <w:p w14:paraId="3067637B" w14:textId="7F4474F1"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0CB9EC63" w14:textId="0960248D" w:rsidR="00A36C1D" w:rsidRPr="009E0C82" w:rsidRDefault="00A36C1D" w:rsidP="00A36C1D">
      <w:pPr>
        <w:pStyle w:val="1f"/>
        <w:rPr>
          <w:rFonts w:ascii="Times New Roman" w:hAnsi="Times New Roman"/>
          <w:lang w:val="ru-RU"/>
        </w:rPr>
      </w:pPr>
      <w:r w:rsidRPr="009E0C82">
        <w:br w:type="page"/>
      </w:r>
      <w:bookmarkStart w:id="6" w:name="_Toc210825643"/>
      <w:bookmarkStart w:id="7" w:name="_Toc210825750"/>
      <w:bookmarkStart w:id="8" w:name="_Toc210825857"/>
      <w:bookmarkStart w:id="9" w:name="_Toc210825964"/>
      <w:bookmarkStart w:id="10" w:name="_Toc210826071"/>
      <w:bookmarkStart w:id="11" w:name="_Toc210826179"/>
      <w:bookmarkStart w:id="12" w:name="_Toc210826287"/>
      <w:bookmarkStart w:id="13" w:name="_Toc210826395"/>
      <w:bookmarkStart w:id="14" w:name="_Toc210826503"/>
      <w:bookmarkStart w:id="15" w:name="_Toc210826612"/>
      <w:bookmarkStart w:id="16" w:name="_Toc210826721"/>
      <w:bookmarkStart w:id="17" w:name="_Toc210826830"/>
      <w:r w:rsidRPr="009E0C82">
        <w:rPr>
          <w:rFonts w:ascii="Times New Roman" w:hAnsi="Times New Roman"/>
          <w:lang w:val="ru-RU"/>
        </w:rPr>
        <w:lastRenderedPageBreak/>
        <w:t>СОДЕРЖАНИЕ ПРОГРАММЫ</w:t>
      </w:r>
      <w:bookmarkEnd w:id="6"/>
      <w:bookmarkEnd w:id="7"/>
      <w:bookmarkEnd w:id="8"/>
      <w:bookmarkEnd w:id="9"/>
      <w:bookmarkEnd w:id="10"/>
      <w:bookmarkEnd w:id="11"/>
      <w:bookmarkEnd w:id="12"/>
      <w:bookmarkEnd w:id="13"/>
      <w:bookmarkEnd w:id="14"/>
      <w:bookmarkEnd w:id="15"/>
      <w:bookmarkEnd w:id="16"/>
      <w:bookmarkEnd w:id="17"/>
    </w:p>
    <w:p w14:paraId="41C7438F" w14:textId="5A87A671" w:rsidR="006E1ED2" w:rsidRDefault="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hyperlink w:anchor="_Toc210825643" w:history="1">
        <w:r w:rsidR="006E1ED2" w:rsidRPr="007C30F6">
          <w:rPr>
            <w:rStyle w:val="af0"/>
          </w:rPr>
          <w:t>СОДЕРЖАНИЕ ПРОГРАММЫ</w:t>
        </w:r>
        <w:r w:rsidR="006E1ED2">
          <w:rPr>
            <w:webHidden/>
          </w:rPr>
          <w:tab/>
        </w:r>
        <w:r w:rsidR="006E1ED2">
          <w:rPr>
            <w:webHidden/>
          </w:rPr>
          <w:fldChar w:fldCharType="begin"/>
        </w:r>
        <w:r w:rsidR="006E1ED2">
          <w:rPr>
            <w:webHidden/>
          </w:rPr>
          <w:instrText xml:space="preserve"> PAGEREF _Toc210825643 \h </w:instrText>
        </w:r>
        <w:r w:rsidR="006E1ED2">
          <w:rPr>
            <w:webHidden/>
          </w:rPr>
        </w:r>
        <w:r w:rsidR="006E1ED2">
          <w:rPr>
            <w:webHidden/>
          </w:rPr>
          <w:fldChar w:fldCharType="separate"/>
        </w:r>
        <w:r w:rsidR="006E1ED2">
          <w:rPr>
            <w:webHidden/>
          </w:rPr>
          <w:t>3</w:t>
        </w:r>
        <w:r w:rsidR="006E1ED2">
          <w:rPr>
            <w:webHidden/>
          </w:rPr>
          <w:fldChar w:fldCharType="end"/>
        </w:r>
      </w:hyperlink>
    </w:p>
    <w:p w14:paraId="14779ABF" w14:textId="76CE02D5" w:rsidR="006E1ED2" w:rsidRDefault="00C61B23">
      <w:pPr>
        <w:pStyle w:val="14"/>
        <w:tabs>
          <w:tab w:val="left" w:pos="480"/>
        </w:tabs>
        <w:rPr>
          <w:rFonts w:asciiTheme="minorHAnsi" w:eastAsiaTheme="minorEastAsia" w:hAnsiTheme="minorHAnsi" w:cstheme="minorBidi"/>
          <w:b w:val="0"/>
          <w:bCs w:val="0"/>
          <w:lang w:eastAsia="ru-RU"/>
        </w:rPr>
      </w:pPr>
      <w:hyperlink w:anchor="_Toc210825644" w:history="1">
        <w:r w:rsidR="006E1ED2" w:rsidRPr="007C30F6">
          <w:rPr>
            <w:rStyle w:val="af0"/>
          </w:rPr>
          <w:t>1.</w:t>
        </w:r>
        <w:r w:rsidR="006E1ED2">
          <w:rPr>
            <w:rFonts w:asciiTheme="minorHAnsi" w:eastAsiaTheme="minorEastAsia" w:hAnsiTheme="minorHAnsi" w:cstheme="minorBidi"/>
            <w:b w:val="0"/>
            <w:bCs w:val="0"/>
            <w:lang w:eastAsia="ru-RU"/>
          </w:rPr>
          <w:tab/>
        </w:r>
        <w:r w:rsidR="006E1ED2" w:rsidRPr="007C30F6">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_Toc210825644 \h </w:instrText>
        </w:r>
        <w:r w:rsidR="006E1ED2">
          <w:rPr>
            <w:webHidden/>
          </w:rPr>
        </w:r>
        <w:r w:rsidR="006E1ED2">
          <w:rPr>
            <w:webHidden/>
          </w:rPr>
          <w:fldChar w:fldCharType="separate"/>
        </w:r>
        <w:r w:rsidR="006E1ED2">
          <w:rPr>
            <w:webHidden/>
          </w:rPr>
          <w:t>4</w:t>
        </w:r>
        <w:r w:rsidR="006E1ED2">
          <w:rPr>
            <w:webHidden/>
          </w:rPr>
          <w:fldChar w:fldCharType="end"/>
        </w:r>
      </w:hyperlink>
    </w:p>
    <w:p w14:paraId="4B78440A" w14:textId="7EB62328" w:rsidR="006E1ED2" w:rsidRDefault="00C61B23">
      <w:pPr>
        <w:pStyle w:val="21"/>
        <w:rPr>
          <w:rFonts w:asciiTheme="minorHAnsi" w:eastAsiaTheme="minorEastAsia" w:hAnsiTheme="minorHAnsi" w:cstheme="minorBidi"/>
          <w:i w:val="0"/>
          <w:iCs w:val="0"/>
          <w:sz w:val="22"/>
          <w:szCs w:val="22"/>
        </w:rPr>
      </w:pPr>
      <w:hyperlink w:anchor="_Toc210825645" w:history="1">
        <w:r w:rsidR="006E1ED2" w:rsidRPr="007C30F6">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_Toc210825645 \h </w:instrText>
        </w:r>
        <w:r w:rsidR="006E1ED2">
          <w:rPr>
            <w:webHidden/>
          </w:rPr>
        </w:r>
        <w:r w:rsidR="006E1ED2">
          <w:rPr>
            <w:webHidden/>
          </w:rPr>
          <w:fldChar w:fldCharType="separate"/>
        </w:r>
        <w:r w:rsidR="006E1ED2">
          <w:rPr>
            <w:webHidden/>
          </w:rPr>
          <w:t>4</w:t>
        </w:r>
        <w:r w:rsidR="006E1ED2">
          <w:rPr>
            <w:webHidden/>
          </w:rPr>
          <w:fldChar w:fldCharType="end"/>
        </w:r>
      </w:hyperlink>
    </w:p>
    <w:p w14:paraId="5FD70561" w14:textId="53A76A1C" w:rsidR="006E1ED2" w:rsidRDefault="00C61B23">
      <w:pPr>
        <w:pStyle w:val="21"/>
        <w:rPr>
          <w:rFonts w:asciiTheme="minorHAnsi" w:eastAsiaTheme="minorEastAsia" w:hAnsiTheme="minorHAnsi" w:cstheme="minorBidi"/>
          <w:i w:val="0"/>
          <w:iCs w:val="0"/>
          <w:sz w:val="22"/>
          <w:szCs w:val="22"/>
        </w:rPr>
      </w:pPr>
      <w:hyperlink w:anchor="_Toc210825646" w:history="1">
        <w:r w:rsidR="006E1ED2" w:rsidRPr="007C30F6">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_Toc210825646 \h </w:instrText>
        </w:r>
        <w:r w:rsidR="006E1ED2">
          <w:rPr>
            <w:webHidden/>
          </w:rPr>
        </w:r>
        <w:r w:rsidR="006E1ED2">
          <w:rPr>
            <w:webHidden/>
          </w:rPr>
          <w:fldChar w:fldCharType="separate"/>
        </w:r>
        <w:r w:rsidR="006E1ED2">
          <w:rPr>
            <w:webHidden/>
          </w:rPr>
          <w:t>4</w:t>
        </w:r>
        <w:r w:rsidR="006E1ED2">
          <w:rPr>
            <w:webHidden/>
          </w:rPr>
          <w:fldChar w:fldCharType="end"/>
        </w:r>
      </w:hyperlink>
    </w:p>
    <w:p w14:paraId="56F63A98" w14:textId="5880DAD1" w:rsidR="006E1ED2" w:rsidRDefault="00C61B23">
      <w:pPr>
        <w:pStyle w:val="14"/>
        <w:rPr>
          <w:rFonts w:asciiTheme="minorHAnsi" w:eastAsiaTheme="minorEastAsia" w:hAnsiTheme="minorHAnsi" w:cstheme="minorBidi"/>
          <w:b w:val="0"/>
          <w:bCs w:val="0"/>
          <w:lang w:eastAsia="ru-RU"/>
        </w:rPr>
      </w:pPr>
      <w:hyperlink w:anchor="_Toc210825647" w:history="1">
        <w:r w:rsidR="006E1ED2" w:rsidRPr="007C30F6">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_Toc210825647 \h </w:instrText>
        </w:r>
        <w:r w:rsidR="006E1ED2">
          <w:rPr>
            <w:webHidden/>
          </w:rPr>
        </w:r>
        <w:r w:rsidR="006E1ED2">
          <w:rPr>
            <w:webHidden/>
          </w:rPr>
          <w:fldChar w:fldCharType="separate"/>
        </w:r>
        <w:r w:rsidR="006E1ED2">
          <w:rPr>
            <w:webHidden/>
          </w:rPr>
          <w:t>4</w:t>
        </w:r>
        <w:r w:rsidR="006E1ED2">
          <w:rPr>
            <w:webHidden/>
          </w:rPr>
          <w:fldChar w:fldCharType="end"/>
        </w:r>
      </w:hyperlink>
    </w:p>
    <w:p w14:paraId="3F32C9B0" w14:textId="4F52BBBE" w:rsidR="006E1ED2" w:rsidRDefault="00C61B23">
      <w:pPr>
        <w:pStyle w:val="21"/>
        <w:rPr>
          <w:rFonts w:asciiTheme="minorHAnsi" w:eastAsiaTheme="minorEastAsia" w:hAnsiTheme="minorHAnsi" w:cstheme="minorBidi"/>
          <w:i w:val="0"/>
          <w:iCs w:val="0"/>
          <w:sz w:val="22"/>
          <w:szCs w:val="22"/>
        </w:rPr>
      </w:pPr>
      <w:hyperlink w:anchor="_Toc210825648" w:history="1">
        <w:r w:rsidR="006E1ED2" w:rsidRPr="007C30F6">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_Toc210825648 \h </w:instrText>
        </w:r>
        <w:r w:rsidR="006E1ED2">
          <w:rPr>
            <w:webHidden/>
          </w:rPr>
        </w:r>
        <w:r w:rsidR="006E1ED2">
          <w:rPr>
            <w:webHidden/>
          </w:rPr>
          <w:fldChar w:fldCharType="separate"/>
        </w:r>
        <w:r w:rsidR="006E1ED2">
          <w:rPr>
            <w:webHidden/>
          </w:rPr>
          <w:t>4</w:t>
        </w:r>
        <w:r w:rsidR="006E1ED2">
          <w:rPr>
            <w:webHidden/>
          </w:rPr>
          <w:fldChar w:fldCharType="end"/>
        </w:r>
      </w:hyperlink>
    </w:p>
    <w:p w14:paraId="1A703111" w14:textId="7C242FAB" w:rsidR="006E1ED2" w:rsidRDefault="00C61B23">
      <w:pPr>
        <w:pStyle w:val="21"/>
        <w:rPr>
          <w:rFonts w:asciiTheme="minorHAnsi" w:eastAsiaTheme="minorEastAsia" w:hAnsiTheme="minorHAnsi" w:cstheme="minorBidi"/>
          <w:i w:val="0"/>
          <w:iCs w:val="0"/>
          <w:sz w:val="22"/>
          <w:szCs w:val="22"/>
        </w:rPr>
      </w:pPr>
      <w:hyperlink w:anchor="_Toc210825649" w:history="1">
        <w:r w:rsidR="006E1ED2" w:rsidRPr="007C30F6">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_Toc210825649 \h </w:instrText>
        </w:r>
        <w:r w:rsidR="006E1ED2">
          <w:rPr>
            <w:webHidden/>
          </w:rPr>
        </w:r>
        <w:r w:rsidR="006E1ED2">
          <w:rPr>
            <w:webHidden/>
          </w:rPr>
          <w:fldChar w:fldCharType="separate"/>
        </w:r>
        <w:r w:rsidR="006E1ED2">
          <w:rPr>
            <w:webHidden/>
          </w:rPr>
          <w:t>5</w:t>
        </w:r>
        <w:r w:rsidR="006E1ED2">
          <w:rPr>
            <w:webHidden/>
          </w:rPr>
          <w:fldChar w:fldCharType="end"/>
        </w:r>
      </w:hyperlink>
    </w:p>
    <w:p w14:paraId="5D1721A1" w14:textId="756498A8" w:rsidR="006E1ED2" w:rsidRDefault="00C61B23">
      <w:pPr>
        <w:pStyle w:val="14"/>
        <w:rPr>
          <w:rFonts w:asciiTheme="minorHAnsi" w:eastAsiaTheme="minorEastAsia" w:hAnsiTheme="minorHAnsi" w:cstheme="minorBidi"/>
          <w:b w:val="0"/>
          <w:bCs w:val="0"/>
          <w:lang w:eastAsia="ru-RU"/>
        </w:rPr>
      </w:pPr>
      <w:hyperlink w:anchor="_Toc210825650" w:history="1">
        <w:r w:rsidR="006E1ED2" w:rsidRPr="007C30F6">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_Toc210825650 \h </w:instrText>
        </w:r>
        <w:r w:rsidR="006E1ED2">
          <w:rPr>
            <w:webHidden/>
          </w:rPr>
        </w:r>
        <w:r w:rsidR="006E1ED2">
          <w:rPr>
            <w:webHidden/>
          </w:rPr>
          <w:fldChar w:fldCharType="separate"/>
        </w:r>
        <w:r w:rsidR="006E1ED2">
          <w:rPr>
            <w:webHidden/>
          </w:rPr>
          <w:t>6</w:t>
        </w:r>
        <w:r w:rsidR="006E1ED2">
          <w:rPr>
            <w:webHidden/>
          </w:rPr>
          <w:fldChar w:fldCharType="end"/>
        </w:r>
      </w:hyperlink>
    </w:p>
    <w:p w14:paraId="5B721021" w14:textId="784EBDB7" w:rsidR="006E1ED2" w:rsidRDefault="00C61B23">
      <w:pPr>
        <w:pStyle w:val="21"/>
        <w:rPr>
          <w:rFonts w:asciiTheme="minorHAnsi" w:eastAsiaTheme="minorEastAsia" w:hAnsiTheme="minorHAnsi" w:cstheme="minorBidi"/>
          <w:i w:val="0"/>
          <w:iCs w:val="0"/>
          <w:sz w:val="22"/>
          <w:szCs w:val="22"/>
        </w:rPr>
      </w:pPr>
      <w:hyperlink w:anchor="_Toc210825651" w:history="1">
        <w:r w:rsidR="006E1ED2" w:rsidRPr="007C30F6">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_Toc210825651 \h </w:instrText>
        </w:r>
        <w:r w:rsidR="006E1ED2">
          <w:rPr>
            <w:webHidden/>
          </w:rPr>
        </w:r>
        <w:r w:rsidR="006E1ED2">
          <w:rPr>
            <w:webHidden/>
          </w:rPr>
          <w:fldChar w:fldCharType="separate"/>
        </w:r>
        <w:r w:rsidR="006E1ED2">
          <w:rPr>
            <w:webHidden/>
          </w:rPr>
          <w:t>6</w:t>
        </w:r>
        <w:r w:rsidR="006E1ED2">
          <w:rPr>
            <w:webHidden/>
          </w:rPr>
          <w:fldChar w:fldCharType="end"/>
        </w:r>
      </w:hyperlink>
    </w:p>
    <w:p w14:paraId="41E19861" w14:textId="10796C16" w:rsidR="006E1ED2" w:rsidRDefault="00C61B23">
      <w:pPr>
        <w:pStyle w:val="21"/>
        <w:rPr>
          <w:rFonts w:asciiTheme="minorHAnsi" w:eastAsiaTheme="minorEastAsia" w:hAnsiTheme="minorHAnsi" w:cstheme="minorBidi"/>
          <w:i w:val="0"/>
          <w:iCs w:val="0"/>
          <w:sz w:val="22"/>
          <w:szCs w:val="22"/>
        </w:rPr>
      </w:pPr>
      <w:hyperlink w:anchor="_Toc210825652" w:history="1">
        <w:r w:rsidR="006E1ED2" w:rsidRPr="007C30F6">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_Toc210825652 \h </w:instrText>
        </w:r>
        <w:r w:rsidR="006E1ED2">
          <w:rPr>
            <w:webHidden/>
          </w:rPr>
        </w:r>
        <w:r w:rsidR="006E1ED2">
          <w:rPr>
            <w:webHidden/>
          </w:rPr>
          <w:fldChar w:fldCharType="separate"/>
        </w:r>
        <w:r w:rsidR="006E1ED2">
          <w:rPr>
            <w:webHidden/>
          </w:rPr>
          <w:t>6</w:t>
        </w:r>
        <w:r w:rsidR="006E1ED2">
          <w:rPr>
            <w:webHidden/>
          </w:rPr>
          <w:fldChar w:fldCharType="end"/>
        </w:r>
      </w:hyperlink>
    </w:p>
    <w:p w14:paraId="069FABA4" w14:textId="75F751FD" w:rsidR="006E1ED2" w:rsidRDefault="00C61B23">
      <w:pPr>
        <w:pStyle w:val="14"/>
        <w:rPr>
          <w:rFonts w:asciiTheme="minorHAnsi" w:eastAsiaTheme="minorEastAsia" w:hAnsiTheme="minorHAnsi" w:cstheme="minorBidi"/>
          <w:b w:val="0"/>
          <w:bCs w:val="0"/>
          <w:lang w:eastAsia="ru-RU"/>
        </w:rPr>
      </w:pPr>
      <w:hyperlink w:anchor="_Toc210825653" w:history="1">
        <w:r w:rsidR="006E1ED2" w:rsidRPr="007C30F6">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_Toc210825653 \h </w:instrText>
        </w:r>
        <w:r w:rsidR="006E1ED2">
          <w:rPr>
            <w:webHidden/>
          </w:rPr>
        </w:r>
        <w:r w:rsidR="006E1ED2">
          <w:rPr>
            <w:webHidden/>
          </w:rPr>
          <w:fldChar w:fldCharType="separate"/>
        </w:r>
        <w:r w:rsidR="006E1ED2">
          <w:rPr>
            <w:webHidden/>
          </w:rPr>
          <w:t>6</w:t>
        </w:r>
        <w:r w:rsidR="006E1ED2">
          <w:rPr>
            <w:webHidden/>
          </w:rPr>
          <w:fldChar w:fldCharType="end"/>
        </w:r>
      </w:hyperlink>
    </w:p>
    <w:p w14:paraId="383EFD1D" w14:textId="32754071"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63810E2F"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8"/>
          <w:headerReference w:type="default" r:id="rId9"/>
          <w:pgSz w:w="11906" w:h="16838"/>
          <w:pgMar w:top="1134" w:right="567" w:bottom="1134" w:left="1701" w:header="709" w:footer="709" w:gutter="0"/>
          <w:cols w:space="708"/>
          <w:docGrid w:linePitch="360"/>
        </w:sectPr>
      </w:pPr>
    </w:p>
    <w:p w14:paraId="690A1A4E" w14:textId="3214F66D" w:rsidR="00A36C1D" w:rsidRPr="009E0C82" w:rsidRDefault="00A36C1D" w:rsidP="007D38FB">
      <w:pPr>
        <w:pStyle w:val="1f"/>
        <w:numPr>
          <w:ilvl w:val="0"/>
          <w:numId w:val="1"/>
        </w:numPr>
      </w:pPr>
      <w:bookmarkStart w:id="18" w:name="_Toc210825644"/>
      <w:bookmarkStart w:id="19" w:name="_Toc210825751"/>
      <w:bookmarkStart w:id="20" w:name="_Toc210825858"/>
      <w:bookmarkStart w:id="21" w:name="_Toc210825965"/>
      <w:bookmarkStart w:id="22" w:name="_Toc210826072"/>
      <w:bookmarkStart w:id="23" w:name="_Toc210826180"/>
      <w:bookmarkStart w:id="24" w:name="_Toc210826288"/>
      <w:bookmarkStart w:id="25" w:name="_Toc210826396"/>
      <w:bookmarkStart w:id="26" w:name="_Toc210826504"/>
      <w:bookmarkStart w:id="27" w:name="_Toc210826613"/>
      <w:bookmarkStart w:id="28" w:name="_Toc210826722"/>
      <w:bookmarkStart w:id="29" w:name="_Toc210826831"/>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18"/>
      <w:bookmarkEnd w:id="19"/>
      <w:bookmarkEnd w:id="20"/>
      <w:bookmarkEnd w:id="21"/>
      <w:bookmarkEnd w:id="22"/>
      <w:bookmarkEnd w:id="23"/>
      <w:bookmarkEnd w:id="24"/>
      <w:bookmarkEnd w:id="25"/>
      <w:bookmarkEnd w:id="26"/>
      <w:bookmarkEnd w:id="27"/>
      <w:bookmarkEnd w:id="28"/>
      <w:bookmarkEnd w:id="29"/>
    </w:p>
    <w:p w14:paraId="43A01E7E" w14:textId="0047468D" w:rsidR="00A36C1D" w:rsidRPr="00521271" w:rsidRDefault="00A36C1D" w:rsidP="002C50A8">
      <w:pPr>
        <w:pStyle w:val="1"/>
        <w:spacing w:before="0" w:beforeAutospacing="0" w:after="0" w:afterAutospacing="0"/>
        <w:rPr>
          <w:rFonts w:eastAsia="Segoe UI"/>
        </w:rPr>
      </w:pPr>
      <w:bookmarkStart w:id="30" w:name="_Toc169864703"/>
      <w:bookmarkStart w:id="31" w:name="_Toc175926248"/>
      <w:r w:rsidRPr="00521271">
        <w:rPr>
          <w:rFonts w:eastAsia="Segoe UI"/>
        </w:rPr>
        <w:t>«</w:t>
      </w:r>
      <w:r w:rsidR="002C50A8" w:rsidRPr="00521271">
        <w:t xml:space="preserve">ОП.01 МЕТОДЫ МАТЕМАТИЧЕСКОЙ СТАТИСТИКИ </w:t>
      </w:r>
      <w:r w:rsidR="002C50A8" w:rsidRPr="00521271">
        <w:br/>
        <w:t>В БИБЛИОТЕЧНОЙ ДЕЯТЕЛЬНОСТИ</w:t>
      </w:r>
      <w:r w:rsidRPr="00521271">
        <w:rPr>
          <w:rFonts w:eastAsia="Segoe UI"/>
        </w:rPr>
        <w:t>»</w:t>
      </w:r>
      <w:bookmarkEnd w:id="30"/>
      <w:bookmarkEnd w:id="31"/>
    </w:p>
    <w:p w14:paraId="5C2B3721" w14:textId="77777777" w:rsidR="00A36C1D" w:rsidRPr="009E0C82" w:rsidRDefault="00A36C1D" w:rsidP="00A36C1D">
      <w:pPr>
        <w:pStyle w:val="1d"/>
        <w:rPr>
          <w:lang w:val="ru-RU"/>
        </w:rPr>
      </w:pPr>
    </w:p>
    <w:p w14:paraId="78D64C20" w14:textId="77F45CC7" w:rsidR="006E1ED2" w:rsidRPr="006E1ED2" w:rsidRDefault="006E1ED2" w:rsidP="006E1ED2">
      <w:pPr>
        <w:pStyle w:val="114"/>
      </w:pPr>
      <w:bookmarkStart w:id="32" w:name="_Toc150695623"/>
      <w:bookmarkStart w:id="33" w:name="_Toc156294567"/>
      <w:bookmarkStart w:id="34" w:name="_Toc210825645"/>
      <w:bookmarkStart w:id="35" w:name="_Toc210825752"/>
      <w:bookmarkStart w:id="36" w:name="_Toc210825859"/>
      <w:bookmarkStart w:id="37" w:name="_Toc210825966"/>
      <w:bookmarkStart w:id="38" w:name="_Toc210826073"/>
      <w:bookmarkStart w:id="39" w:name="_Toc210826181"/>
      <w:bookmarkStart w:id="40" w:name="_Toc210826289"/>
      <w:bookmarkStart w:id="41" w:name="_Toc210826397"/>
      <w:bookmarkStart w:id="42" w:name="_Toc210826505"/>
      <w:bookmarkStart w:id="43" w:name="_Toc210826614"/>
      <w:bookmarkStart w:id="44" w:name="_Toc210826723"/>
      <w:bookmarkStart w:id="45" w:name="_Toc210826832"/>
      <w:r w:rsidRPr="006E1ED2">
        <w:t xml:space="preserve">1.1. Цель и место </w:t>
      </w:r>
      <w:bookmarkEnd w:id="32"/>
      <w:r w:rsidRPr="006E1ED2">
        <w:t>дисциплины в структуре образовательной программы</w:t>
      </w:r>
      <w:bookmarkEnd w:id="33"/>
      <w:bookmarkEnd w:id="34"/>
      <w:bookmarkEnd w:id="35"/>
      <w:bookmarkEnd w:id="36"/>
      <w:bookmarkEnd w:id="37"/>
      <w:bookmarkEnd w:id="38"/>
      <w:bookmarkEnd w:id="39"/>
      <w:bookmarkEnd w:id="40"/>
      <w:bookmarkEnd w:id="41"/>
      <w:bookmarkEnd w:id="42"/>
      <w:bookmarkEnd w:id="43"/>
      <w:bookmarkEnd w:id="44"/>
      <w:bookmarkEnd w:id="45"/>
    </w:p>
    <w:p w14:paraId="20F279F5" w14:textId="28AFBC44" w:rsidR="00FB1622" w:rsidRPr="009E0C82" w:rsidRDefault="00FB1622" w:rsidP="00FB1622">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Цель дисциплины «Методы математической статистики </w:t>
      </w:r>
      <w:r w:rsidRPr="009E0C82">
        <w:rPr>
          <w:rFonts w:ascii="Times New Roman" w:eastAsia="Times New Roman" w:hAnsi="Times New Roman" w:cs="Times New Roman"/>
          <w:sz w:val="24"/>
          <w:szCs w:val="24"/>
          <w:lang w:eastAsia="ru-RU"/>
        </w:rPr>
        <w:br/>
        <w:t xml:space="preserve">в библиотечной деятельности»: изучение основных статистических методов, которые могут быть применены для оценки эффективности библиотечных услуг, анализа читательского спроса. </w:t>
      </w:r>
    </w:p>
    <w:p w14:paraId="113D7B82" w14:textId="5BAFDEA1" w:rsidR="00FB1622" w:rsidRPr="009E0C82" w:rsidRDefault="00FB1622" w:rsidP="00FB1622">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«Методы математической статистики в библиотечной деятельности» включена в обязательную часть общепрофессионального цикла образовательной программы.</w:t>
      </w:r>
    </w:p>
    <w:p w14:paraId="7EB7D2FC" w14:textId="77777777" w:rsidR="00FB1622" w:rsidRPr="009E0C82" w:rsidRDefault="00FB1622" w:rsidP="00FB1622">
      <w:pPr>
        <w:suppressAutoHyphens/>
        <w:spacing w:line="276" w:lineRule="auto"/>
        <w:ind w:firstLine="709"/>
        <w:jc w:val="both"/>
        <w:rPr>
          <w:rFonts w:ascii="Times New Roman" w:hAnsi="Times New Roman" w:cs="Times New Roman"/>
          <w:sz w:val="24"/>
          <w:szCs w:val="24"/>
        </w:rPr>
      </w:pPr>
    </w:p>
    <w:p w14:paraId="6D26068E" w14:textId="77777777" w:rsidR="00FB1622" w:rsidRPr="009E0C82" w:rsidRDefault="00FB1622" w:rsidP="00FB1622">
      <w:pPr>
        <w:pStyle w:val="114"/>
        <w:rPr>
          <w:rFonts w:ascii="Times New Roman" w:hAnsi="Times New Roman"/>
        </w:rPr>
      </w:pPr>
      <w:bookmarkStart w:id="46" w:name="_Toc210825646"/>
      <w:bookmarkStart w:id="47" w:name="_Toc210825753"/>
      <w:bookmarkStart w:id="48" w:name="_Toc210825860"/>
      <w:bookmarkStart w:id="49" w:name="_Toc210825967"/>
      <w:bookmarkStart w:id="50" w:name="_Toc210826074"/>
      <w:bookmarkStart w:id="51" w:name="_Toc210826182"/>
      <w:bookmarkStart w:id="52" w:name="_Toc210826290"/>
      <w:bookmarkStart w:id="53" w:name="_Toc210826398"/>
      <w:bookmarkStart w:id="54" w:name="_Toc210826506"/>
      <w:bookmarkStart w:id="55" w:name="_Toc210826615"/>
      <w:bookmarkStart w:id="56" w:name="_Toc210826724"/>
      <w:bookmarkStart w:id="57" w:name="_Toc210826833"/>
      <w:r w:rsidRPr="009E0C82">
        <w:rPr>
          <w:rFonts w:ascii="Times New Roman" w:hAnsi="Times New Roman"/>
        </w:rPr>
        <w:t>1.2. Планируемые результаты освоения дисциплины</w:t>
      </w:r>
      <w:bookmarkEnd w:id="46"/>
      <w:bookmarkEnd w:id="47"/>
      <w:bookmarkEnd w:id="48"/>
      <w:bookmarkEnd w:id="49"/>
      <w:bookmarkEnd w:id="50"/>
      <w:bookmarkEnd w:id="51"/>
      <w:bookmarkEnd w:id="52"/>
      <w:bookmarkEnd w:id="53"/>
      <w:bookmarkEnd w:id="54"/>
      <w:bookmarkEnd w:id="55"/>
      <w:bookmarkEnd w:id="56"/>
      <w:bookmarkEnd w:id="57"/>
    </w:p>
    <w:p w14:paraId="66D65CE9" w14:textId="722ECB97" w:rsidR="00FB1622" w:rsidRPr="009E0C82" w:rsidRDefault="00FB1622" w:rsidP="00FB1622">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E0C82" w:rsidRPr="009E0C82">
        <w:rPr>
          <w:rFonts w:ascii="Times New Roman" w:eastAsia="Times New Roman" w:hAnsi="Times New Roman" w:cs="Times New Roman"/>
          <w:sz w:val="24"/>
          <w:szCs w:val="24"/>
          <w:lang w:eastAsia="ru-RU"/>
        </w:rPr>
        <w:t xml:space="preserve"> СПО</w:t>
      </w:r>
      <w:r w:rsidRPr="009E0C82">
        <w:rPr>
          <w:rFonts w:ascii="Times New Roman" w:eastAsia="Times New Roman" w:hAnsi="Times New Roman" w:cs="Times New Roman"/>
          <w:sz w:val="24"/>
          <w:szCs w:val="24"/>
          <w:lang w:eastAsia="ru-RU"/>
        </w:rPr>
        <w:t>).</w:t>
      </w:r>
    </w:p>
    <w:p w14:paraId="48B74311" w14:textId="593CCB56" w:rsidR="00FB1622" w:rsidRPr="009E0C82" w:rsidRDefault="00FB1622" w:rsidP="00FB1622">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9E0C82" w:rsidRPr="00F47BBF" w14:paraId="49E7B899" w14:textId="77777777" w:rsidTr="00BD1E80">
        <w:tc>
          <w:tcPr>
            <w:tcW w:w="1129" w:type="dxa"/>
            <w:tcBorders>
              <w:top w:val="single" w:sz="4" w:space="0" w:color="auto"/>
              <w:left w:val="single" w:sz="4" w:space="0" w:color="auto"/>
              <w:right w:val="single" w:sz="4" w:space="0" w:color="auto"/>
            </w:tcBorders>
          </w:tcPr>
          <w:p w14:paraId="3994B6A6" w14:textId="77777777" w:rsidR="00FB1622" w:rsidRPr="00837A17" w:rsidRDefault="00FB1622" w:rsidP="00FB1622">
            <w:pPr>
              <w:jc w:val="center"/>
              <w:rPr>
                <w:rStyle w:val="afb"/>
                <w:b/>
                <w:i w:val="0"/>
                <w:sz w:val="24"/>
                <w:szCs w:val="24"/>
              </w:rPr>
            </w:pPr>
            <w:r w:rsidRPr="00837A17">
              <w:rPr>
                <w:rStyle w:val="afb"/>
                <w:b/>
                <w:i w:val="0"/>
                <w:sz w:val="24"/>
                <w:szCs w:val="24"/>
              </w:rPr>
              <w:t>Код ОК,</w:t>
            </w:r>
          </w:p>
          <w:p w14:paraId="192FBF1F" w14:textId="77777777" w:rsidR="00FB1622" w:rsidRPr="00837A17" w:rsidRDefault="00FB1622" w:rsidP="00FB1622">
            <w:pPr>
              <w:jc w:val="center"/>
              <w:rPr>
                <w:rStyle w:val="afb"/>
                <w:b/>
                <w:i w:val="0"/>
                <w:sz w:val="24"/>
                <w:szCs w:val="24"/>
              </w:rPr>
            </w:pPr>
            <w:r w:rsidRPr="00837A17">
              <w:rPr>
                <w:rStyle w:val="afb"/>
                <w:b/>
                <w:i w:val="0"/>
                <w:sz w:val="24"/>
                <w:szCs w:val="24"/>
              </w:rPr>
              <w:t>ПК</w:t>
            </w:r>
          </w:p>
        </w:tc>
        <w:tc>
          <w:tcPr>
            <w:tcW w:w="3969" w:type="dxa"/>
            <w:tcBorders>
              <w:top w:val="single" w:sz="4" w:space="0" w:color="auto"/>
              <w:left w:val="single" w:sz="4" w:space="0" w:color="auto"/>
              <w:right w:val="single" w:sz="4" w:space="0" w:color="auto"/>
            </w:tcBorders>
          </w:tcPr>
          <w:p w14:paraId="57C3C04F" w14:textId="77777777" w:rsidR="00FB1622" w:rsidRPr="00837A17" w:rsidRDefault="00FB1622" w:rsidP="00FB1622">
            <w:pPr>
              <w:jc w:val="center"/>
              <w:rPr>
                <w:rFonts w:ascii="Times New Roman" w:hAnsi="Times New Roman" w:cs="Times New Roman"/>
                <w:b/>
                <w:sz w:val="24"/>
                <w:szCs w:val="24"/>
              </w:rPr>
            </w:pPr>
            <w:r w:rsidRPr="00837A1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BB56B72" w14:textId="77777777" w:rsidR="00FB1622" w:rsidRPr="00837A17" w:rsidRDefault="00FB1622" w:rsidP="00FB1622">
            <w:pPr>
              <w:jc w:val="center"/>
              <w:rPr>
                <w:rFonts w:ascii="Times New Roman" w:hAnsi="Times New Roman" w:cs="Times New Roman"/>
                <w:b/>
                <w:sz w:val="24"/>
                <w:szCs w:val="24"/>
              </w:rPr>
            </w:pPr>
            <w:r w:rsidRPr="00837A17">
              <w:rPr>
                <w:rFonts w:ascii="Times New Roman" w:hAnsi="Times New Roman" w:cs="Times New Roman"/>
                <w:b/>
                <w:sz w:val="24"/>
                <w:szCs w:val="24"/>
              </w:rPr>
              <w:t>Знать</w:t>
            </w:r>
          </w:p>
        </w:tc>
      </w:tr>
      <w:tr w:rsidR="009E0C82" w:rsidRPr="00F47BBF" w14:paraId="509EBCD6" w14:textId="77777777" w:rsidTr="00BD1E80">
        <w:tc>
          <w:tcPr>
            <w:tcW w:w="1129" w:type="dxa"/>
            <w:tcBorders>
              <w:left w:val="single" w:sz="4" w:space="0" w:color="auto"/>
              <w:bottom w:val="single" w:sz="4" w:space="0" w:color="auto"/>
              <w:right w:val="single" w:sz="4" w:space="0" w:color="auto"/>
            </w:tcBorders>
          </w:tcPr>
          <w:p w14:paraId="3079D63C" w14:textId="6D5A08C2" w:rsidR="00FB1622" w:rsidRPr="00837A17" w:rsidRDefault="00FB1622" w:rsidP="00FB1622">
            <w:pPr>
              <w:spacing w:after="120"/>
              <w:jc w:val="both"/>
              <w:rPr>
                <w:rFonts w:ascii="Times New Roman" w:hAnsi="Times New Roman" w:cs="Times New Roman"/>
                <w:bCs/>
                <w:sz w:val="24"/>
                <w:szCs w:val="24"/>
              </w:rPr>
            </w:pPr>
            <w:r w:rsidRPr="00837A17">
              <w:rPr>
                <w:rFonts w:ascii="Times New Roman" w:hAnsi="Times New Roman" w:cs="Times New Roman"/>
                <w:iCs/>
                <w:sz w:val="24"/>
                <w:szCs w:val="24"/>
              </w:rPr>
              <w:t>ОК</w:t>
            </w:r>
            <w:r w:rsidR="00AE5EE8">
              <w:rPr>
                <w:rFonts w:ascii="Times New Roman" w:hAnsi="Times New Roman" w:cs="Times New Roman"/>
                <w:iCs/>
                <w:sz w:val="24"/>
                <w:szCs w:val="24"/>
              </w:rPr>
              <w:t>.</w:t>
            </w:r>
            <w:r w:rsidRPr="00837A17">
              <w:rPr>
                <w:rFonts w:ascii="Times New Roman" w:hAnsi="Times New Roman" w:cs="Times New Roman"/>
                <w:iCs/>
                <w:sz w:val="24"/>
                <w:szCs w:val="24"/>
              </w:rPr>
              <w:t>02</w:t>
            </w:r>
            <w:r w:rsidRPr="00837A17">
              <w:rPr>
                <w:rFonts w:ascii="Times New Roman" w:hAnsi="Times New Roman" w:cs="Times New Roman"/>
                <w:sz w:val="24"/>
                <w:szCs w:val="24"/>
              </w:rPr>
              <w:t xml:space="preserve"> </w:t>
            </w:r>
          </w:p>
        </w:tc>
        <w:tc>
          <w:tcPr>
            <w:tcW w:w="3969" w:type="dxa"/>
            <w:tcBorders>
              <w:left w:val="single" w:sz="4" w:space="0" w:color="auto"/>
              <w:bottom w:val="single" w:sz="4" w:space="0" w:color="auto"/>
              <w:right w:val="single" w:sz="4" w:space="0" w:color="auto"/>
            </w:tcBorders>
          </w:tcPr>
          <w:p w14:paraId="66CBF106"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Pr>
                <w:rFonts w:ascii="Times New Roman" w:eastAsia="Times New Roman" w:hAnsi="Times New Roman" w:cs="Times New Roman"/>
                <w:iCs/>
                <w:sz w:val="24"/>
                <w:szCs w:val="24"/>
                <w:lang w:eastAsia="ru-RU"/>
              </w:rPr>
              <w:t xml:space="preserve">ть задачи для поиска информации, </w:t>
            </w:r>
            <w:r w:rsidRPr="009E0C82">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 выбирать необходимые источники информации;</w:t>
            </w:r>
          </w:p>
          <w:p w14:paraId="38EA51BD"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104EA258"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3B6C5EA"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05D3617A"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1DECF7DD" w14:textId="194F3307" w:rsidR="00FB1622" w:rsidRPr="00837A17" w:rsidRDefault="00A4397F" w:rsidP="00A4397F">
            <w:pPr>
              <w:spacing w:after="120"/>
              <w:jc w:val="both"/>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6EDAE41" w14:textId="77777777" w:rsidR="00FB1622" w:rsidRPr="00837A17" w:rsidRDefault="00FB1622" w:rsidP="00FB1622">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0742CCB5" w14:textId="77777777" w:rsidR="00FB1622" w:rsidRPr="00837A17" w:rsidRDefault="00FB1622" w:rsidP="00FB1622">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приемы структурирования информации;</w:t>
            </w:r>
          </w:p>
          <w:p w14:paraId="28B3EE1C" w14:textId="77777777" w:rsidR="00FB1622" w:rsidRPr="00837A17" w:rsidRDefault="00FB1622" w:rsidP="00FB1622">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19C25E0C" w14:textId="77777777" w:rsidR="00FB1622" w:rsidRPr="00837A17" w:rsidRDefault="00FB1622" w:rsidP="00FB1622">
            <w:pPr>
              <w:spacing w:after="120"/>
              <w:jc w:val="both"/>
              <w:rPr>
                <w:rFonts w:ascii="Times New Roman" w:hAnsi="Times New Roman" w:cs="Times New Roman"/>
                <w:bCs/>
                <w:i/>
                <w:sz w:val="24"/>
                <w:szCs w:val="24"/>
              </w:rPr>
            </w:pPr>
            <w:r w:rsidRPr="00837A1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bl>
    <w:p w14:paraId="2B01B8AE" w14:textId="77777777" w:rsidR="00864291" w:rsidRPr="009E0C82" w:rsidRDefault="00864291" w:rsidP="00A36C1D">
      <w:pPr>
        <w:rPr>
          <w:rFonts w:ascii="Times New Roman" w:eastAsia="Segoe UI" w:hAnsi="Times New Roman" w:cs="Times New Roman"/>
          <w:b/>
          <w:bCs/>
          <w:caps/>
          <w:kern w:val="32"/>
          <w:sz w:val="24"/>
          <w:szCs w:val="24"/>
          <w:lang w:val="x-none" w:eastAsia="x-none"/>
        </w:rPr>
      </w:pPr>
    </w:p>
    <w:p w14:paraId="4A79790F" w14:textId="77777777" w:rsidR="00A36C1D" w:rsidRPr="009E0C82" w:rsidRDefault="00A36C1D" w:rsidP="00A36C1D">
      <w:pPr>
        <w:pStyle w:val="1f"/>
        <w:rPr>
          <w:rFonts w:ascii="Times New Roman" w:hAnsi="Times New Roman"/>
          <w:lang w:val="ru-RU"/>
        </w:rPr>
      </w:pPr>
      <w:bookmarkStart w:id="58" w:name="_Toc210825647"/>
      <w:bookmarkStart w:id="59" w:name="_Toc210825754"/>
      <w:bookmarkStart w:id="60" w:name="_Toc210825861"/>
      <w:bookmarkStart w:id="61" w:name="_Toc210825968"/>
      <w:bookmarkStart w:id="62" w:name="_Toc210826075"/>
      <w:bookmarkStart w:id="63" w:name="_Toc210826183"/>
      <w:bookmarkStart w:id="64" w:name="_Toc210826291"/>
      <w:bookmarkStart w:id="65" w:name="_Toc210826399"/>
      <w:bookmarkStart w:id="66" w:name="_Toc210826507"/>
      <w:bookmarkStart w:id="67" w:name="_Toc210826616"/>
      <w:bookmarkStart w:id="68" w:name="_Toc210826725"/>
      <w:bookmarkStart w:id="69" w:name="_Toc210826834"/>
      <w:r w:rsidRPr="009E0C82">
        <w:rPr>
          <w:rFonts w:ascii="Times New Roman" w:hAnsi="Times New Roman"/>
        </w:rPr>
        <w:t xml:space="preserve">2. Структура и содержание </w:t>
      </w:r>
      <w:r w:rsidRPr="009E0C82">
        <w:rPr>
          <w:rFonts w:ascii="Times New Roman" w:hAnsi="Times New Roman"/>
          <w:lang w:val="ru-RU"/>
        </w:rPr>
        <w:t>ДИСЦИПЛИНЫ</w:t>
      </w:r>
      <w:bookmarkEnd w:id="58"/>
      <w:bookmarkEnd w:id="59"/>
      <w:bookmarkEnd w:id="60"/>
      <w:bookmarkEnd w:id="61"/>
      <w:bookmarkEnd w:id="62"/>
      <w:bookmarkEnd w:id="63"/>
      <w:bookmarkEnd w:id="64"/>
      <w:bookmarkEnd w:id="65"/>
      <w:bookmarkEnd w:id="66"/>
      <w:bookmarkEnd w:id="67"/>
      <w:bookmarkEnd w:id="68"/>
      <w:bookmarkEnd w:id="69"/>
    </w:p>
    <w:p w14:paraId="312622AC" w14:textId="77777777" w:rsidR="00A36C1D" w:rsidRPr="009E0C82" w:rsidRDefault="00A36C1D" w:rsidP="00A36C1D">
      <w:pPr>
        <w:pStyle w:val="114"/>
        <w:rPr>
          <w:rFonts w:ascii="Times New Roman" w:hAnsi="Times New Roman"/>
        </w:rPr>
      </w:pPr>
      <w:bookmarkStart w:id="70" w:name="_Toc210825648"/>
      <w:bookmarkStart w:id="71" w:name="_Toc210825755"/>
      <w:bookmarkStart w:id="72" w:name="_Toc210825862"/>
      <w:bookmarkStart w:id="73" w:name="_Toc210825969"/>
      <w:bookmarkStart w:id="74" w:name="_Toc210826076"/>
      <w:bookmarkStart w:id="75" w:name="_Toc210826184"/>
      <w:bookmarkStart w:id="76" w:name="_Toc210826292"/>
      <w:bookmarkStart w:id="77" w:name="_Toc210826400"/>
      <w:bookmarkStart w:id="78" w:name="_Toc210826508"/>
      <w:bookmarkStart w:id="79" w:name="_Toc210826617"/>
      <w:bookmarkStart w:id="80" w:name="_Toc210826726"/>
      <w:bookmarkStart w:id="81" w:name="_Toc210826835"/>
      <w:r w:rsidRPr="009E0C82">
        <w:rPr>
          <w:rFonts w:ascii="Times New Roman" w:hAnsi="Times New Roman"/>
        </w:rPr>
        <w:t>2.1. Трудоемкость освоения дисциплины</w:t>
      </w:r>
      <w:bookmarkEnd w:id="70"/>
      <w:bookmarkEnd w:id="71"/>
      <w:bookmarkEnd w:id="72"/>
      <w:bookmarkEnd w:id="73"/>
      <w:bookmarkEnd w:id="74"/>
      <w:bookmarkEnd w:id="75"/>
      <w:bookmarkEnd w:id="76"/>
      <w:bookmarkEnd w:id="77"/>
      <w:bookmarkEnd w:id="78"/>
      <w:bookmarkEnd w:id="79"/>
      <w:bookmarkEnd w:id="80"/>
      <w:bookmarkEnd w:id="81"/>
      <w:r w:rsidRPr="009E0C8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794A937A" w14:textId="77777777" w:rsidTr="00BD1E80">
        <w:trPr>
          <w:trHeight w:val="23"/>
        </w:trPr>
        <w:tc>
          <w:tcPr>
            <w:tcW w:w="2460" w:type="pct"/>
            <w:vAlign w:val="center"/>
          </w:tcPr>
          <w:p w14:paraId="1F0CDB61"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4B48E93C"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7288A33"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 xml:space="preserve">В т.ч. в форме </w:t>
            </w:r>
            <w:proofErr w:type="spellStart"/>
            <w:r w:rsidRPr="009E0C82">
              <w:rPr>
                <w:rFonts w:ascii="Times New Roman" w:hAnsi="Times New Roman" w:cs="Times New Roman"/>
                <w:b/>
                <w:sz w:val="24"/>
              </w:rPr>
              <w:t>практ</w:t>
            </w:r>
            <w:proofErr w:type="spellEnd"/>
            <w:r w:rsidRPr="009E0C82">
              <w:rPr>
                <w:rFonts w:ascii="Times New Roman" w:hAnsi="Times New Roman" w:cs="Times New Roman"/>
                <w:b/>
                <w:sz w:val="24"/>
              </w:rPr>
              <w:t>. подготовки</w:t>
            </w:r>
          </w:p>
        </w:tc>
      </w:tr>
      <w:tr w:rsidR="009E0C82" w:rsidRPr="009E0C82" w14:paraId="20032DC2" w14:textId="77777777" w:rsidTr="00BD1E80">
        <w:trPr>
          <w:trHeight w:val="23"/>
        </w:trPr>
        <w:tc>
          <w:tcPr>
            <w:tcW w:w="2460" w:type="pct"/>
            <w:vAlign w:val="center"/>
          </w:tcPr>
          <w:p w14:paraId="3D089E11"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0EA4B7A3" w14:textId="02529625" w:rsidR="00A36C1D" w:rsidRPr="009E0C82" w:rsidRDefault="00E21093" w:rsidP="00BD1E80">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025AA4D" w14:textId="025DD1A1" w:rsidR="00A36C1D" w:rsidRPr="009E0C82" w:rsidRDefault="00521271" w:rsidP="00BD1E8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9E0C82" w:rsidRPr="009E0C82" w14:paraId="23B432CF" w14:textId="77777777" w:rsidTr="00BD1E80">
        <w:trPr>
          <w:trHeight w:val="23"/>
        </w:trPr>
        <w:tc>
          <w:tcPr>
            <w:tcW w:w="2460" w:type="pct"/>
            <w:vAlign w:val="center"/>
          </w:tcPr>
          <w:p w14:paraId="4DC26AA6"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lastRenderedPageBreak/>
              <w:t>Самостоятельная работа</w:t>
            </w:r>
          </w:p>
        </w:tc>
        <w:tc>
          <w:tcPr>
            <w:tcW w:w="1195" w:type="pct"/>
            <w:vAlign w:val="center"/>
          </w:tcPr>
          <w:p w14:paraId="368249EE" w14:textId="72D6903C" w:rsidR="00A36C1D" w:rsidRPr="009E0C82" w:rsidRDefault="00AE5EE8"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5B1151" w14:textId="2C68515F" w:rsidR="00A36C1D" w:rsidRPr="009E0C82" w:rsidRDefault="00AE5EE8"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018C1448" w14:textId="77777777" w:rsidTr="00BD1E80">
        <w:trPr>
          <w:trHeight w:val="23"/>
        </w:trPr>
        <w:tc>
          <w:tcPr>
            <w:tcW w:w="2460" w:type="pct"/>
            <w:vAlign w:val="center"/>
          </w:tcPr>
          <w:p w14:paraId="530DF5A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599517CC" w14:textId="49B067F4" w:rsidR="00A36C1D" w:rsidRPr="009E0C82" w:rsidRDefault="00AE5EE8"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7BEE60B" w14:textId="4323D84E" w:rsidR="00A36C1D" w:rsidRPr="009E0C82" w:rsidRDefault="00AE5EE8"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36C1D" w:rsidRPr="009E0C82" w14:paraId="2EC29A2C" w14:textId="77777777" w:rsidTr="00BD1E80">
        <w:trPr>
          <w:trHeight w:val="23"/>
        </w:trPr>
        <w:tc>
          <w:tcPr>
            <w:tcW w:w="2460" w:type="pct"/>
            <w:vAlign w:val="center"/>
          </w:tcPr>
          <w:p w14:paraId="75F2D14A"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7F53FA7E" w14:textId="2EDD077A" w:rsidR="00A36C1D" w:rsidRPr="009E0C82" w:rsidRDefault="00E21093" w:rsidP="00BD1E80">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3BDADD5" w14:textId="144CCED2" w:rsidR="00A36C1D" w:rsidRPr="009E0C82" w:rsidRDefault="00521271" w:rsidP="00BD1E80">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1A527D2" w14:textId="77777777" w:rsidR="00A36C1D" w:rsidRPr="009E0C82" w:rsidRDefault="00A36C1D" w:rsidP="00A36C1D">
      <w:pPr>
        <w:rPr>
          <w:rFonts w:ascii="Times New Roman" w:hAnsi="Times New Roman" w:cs="Times New Roman"/>
          <w:iCs/>
          <w:sz w:val="24"/>
          <w:szCs w:val="24"/>
        </w:rPr>
      </w:pPr>
    </w:p>
    <w:p w14:paraId="57F5745C" w14:textId="77777777" w:rsidR="00A36C1D" w:rsidRPr="009E0C82" w:rsidRDefault="00A36C1D" w:rsidP="00A36C1D">
      <w:pPr>
        <w:pStyle w:val="114"/>
        <w:rPr>
          <w:rFonts w:ascii="Times New Roman" w:hAnsi="Times New Roman"/>
        </w:rPr>
      </w:pPr>
      <w:bookmarkStart w:id="82" w:name="_Toc210825649"/>
      <w:bookmarkStart w:id="83" w:name="_Toc210825756"/>
      <w:bookmarkStart w:id="84" w:name="_Toc210825863"/>
      <w:bookmarkStart w:id="85" w:name="_Toc210825970"/>
      <w:bookmarkStart w:id="86" w:name="_Toc210826077"/>
      <w:bookmarkStart w:id="87" w:name="_Toc210826185"/>
      <w:bookmarkStart w:id="88" w:name="_Toc210826293"/>
      <w:bookmarkStart w:id="89" w:name="_Toc210826401"/>
      <w:bookmarkStart w:id="90" w:name="_Toc210826509"/>
      <w:bookmarkStart w:id="91" w:name="_Toc210826618"/>
      <w:bookmarkStart w:id="92" w:name="_Toc210826727"/>
      <w:bookmarkStart w:id="93" w:name="_Toc210826836"/>
      <w:r w:rsidRPr="009E0C82">
        <w:rPr>
          <w:rFonts w:ascii="Times New Roman" w:hAnsi="Times New Roman"/>
        </w:rPr>
        <w:t>2.2. Примерное содержание дисциплины</w:t>
      </w:r>
      <w:bookmarkEnd w:id="82"/>
      <w:bookmarkEnd w:id="83"/>
      <w:bookmarkEnd w:id="84"/>
      <w:bookmarkEnd w:id="85"/>
      <w:bookmarkEnd w:id="86"/>
      <w:bookmarkEnd w:id="87"/>
      <w:bookmarkEnd w:id="88"/>
      <w:bookmarkEnd w:id="89"/>
      <w:bookmarkEnd w:id="90"/>
      <w:bookmarkEnd w:id="91"/>
      <w:bookmarkEnd w:id="92"/>
      <w:bookmarkEnd w:id="93"/>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359C15B2" w14:textId="77777777" w:rsidTr="00FB1622">
        <w:trPr>
          <w:trHeight w:val="20"/>
        </w:trPr>
        <w:tc>
          <w:tcPr>
            <w:tcW w:w="2972" w:type="dxa"/>
            <w:vAlign w:val="center"/>
          </w:tcPr>
          <w:p w14:paraId="4C4113D5" w14:textId="77777777" w:rsidR="00FB1622" w:rsidRPr="009E0C82" w:rsidRDefault="00FB1622" w:rsidP="00FB1622">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77A2A4E0" w14:textId="77777777" w:rsidR="00FB1622" w:rsidRPr="009E0C82" w:rsidRDefault="00FB1622" w:rsidP="00FB1622">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504B8120" w14:textId="77777777" w:rsidTr="00FB1622">
        <w:trPr>
          <w:trHeight w:val="20"/>
        </w:trPr>
        <w:tc>
          <w:tcPr>
            <w:tcW w:w="9634" w:type="dxa"/>
            <w:gridSpan w:val="2"/>
          </w:tcPr>
          <w:p w14:paraId="3FF90BEE" w14:textId="4E08543B" w:rsidR="00FB1622" w:rsidRPr="009E0C82" w:rsidRDefault="00FB1622" w:rsidP="00FB1622">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Раздел 1. Теория вероятности: общее представление (</w:t>
            </w:r>
            <w:r w:rsidR="00E21093">
              <w:rPr>
                <w:rFonts w:ascii="Times New Roman" w:eastAsia="Times New Roman" w:hAnsi="Times New Roman" w:cs="Times New Roman"/>
                <w:b/>
                <w:bCs/>
                <w:lang w:eastAsia="ru-RU"/>
              </w:rPr>
              <w:t>18</w:t>
            </w:r>
            <w:r w:rsidRPr="009E0C82">
              <w:rPr>
                <w:rFonts w:ascii="Times New Roman" w:eastAsia="Times New Roman" w:hAnsi="Times New Roman" w:cs="Times New Roman"/>
                <w:b/>
                <w:bCs/>
                <w:lang w:eastAsia="ru-RU"/>
              </w:rPr>
              <w:t xml:space="preserve"> часов)</w:t>
            </w:r>
          </w:p>
        </w:tc>
      </w:tr>
      <w:tr w:rsidR="009E0C82" w:rsidRPr="009E0C82" w14:paraId="5B0CDE39" w14:textId="77777777" w:rsidTr="00FB1622">
        <w:trPr>
          <w:trHeight w:val="20"/>
        </w:trPr>
        <w:tc>
          <w:tcPr>
            <w:tcW w:w="2972" w:type="dxa"/>
            <w:vMerge w:val="restart"/>
          </w:tcPr>
          <w:p w14:paraId="7BA59664"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1.1. Основные понятия теории вероятности</w:t>
            </w:r>
          </w:p>
        </w:tc>
        <w:tc>
          <w:tcPr>
            <w:tcW w:w="6662" w:type="dxa"/>
          </w:tcPr>
          <w:p w14:paraId="1A877E81" w14:textId="77777777" w:rsidR="00FB1622" w:rsidRPr="009E0C82" w:rsidRDefault="00FB1622" w:rsidP="00FB1622">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8601EF4" w14:textId="77777777" w:rsidTr="00FB1622">
        <w:trPr>
          <w:trHeight w:val="20"/>
        </w:trPr>
        <w:tc>
          <w:tcPr>
            <w:tcW w:w="2972" w:type="dxa"/>
            <w:vMerge/>
          </w:tcPr>
          <w:p w14:paraId="17B615DD"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3F717B01" w14:textId="777777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Теория вероятности как раздел математики, область применения.  Основные понятия теории вероятности. Событие как основа теории вероятности. Виды событий.</w:t>
            </w:r>
          </w:p>
          <w:p w14:paraId="7F88A648" w14:textId="777777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Определение вероятности события: основные способы. Некоторые теоремы теории вероятностей. </w:t>
            </w:r>
          </w:p>
        </w:tc>
      </w:tr>
      <w:tr w:rsidR="009E0C82" w:rsidRPr="009E0C82" w14:paraId="776B9121" w14:textId="77777777" w:rsidTr="00FB1622">
        <w:trPr>
          <w:trHeight w:val="20"/>
        </w:trPr>
        <w:tc>
          <w:tcPr>
            <w:tcW w:w="2972" w:type="dxa"/>
            <w:vMerge/>
          </w:tcPr>
          <w:p w14:paraId="5A9047C9"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6C1EDF5B" w14:textId="77777777" w:rsidR="00FB1622" w:rsidRPr="009E0C82" w:rsidRDefault="00FB1622" w:rsidP="00FB1622">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E9DC391" w14:textId="77777777" w:rsidTr="00FB1622">
        <w:trPr>
          <w:trHeight w:val="20"/>
        </w:trPr>
        <w:tc>
          <w:tcPr>
            <w:tcW w:w="2972" w:type="dxa"/>
            <w:vMerge/>
          </w:tcPr>
          <w:p w14:paraId="74AB8E8E"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7488C941" w14:textId="77777777" w:rsidR="00FB1622" w:rsidRPr="009E0C82" w:rsidRDefault="00FB1622" w:rsidP="00FB1622">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 xml:space="preserve">Решение задач на расчет вероятности наступления событий при разных условиях (по заданию преподавателя). </w:t>
            </w:r>
          </w:p>
        </w:tc>
      </w:tr>
      <w:tr w:rsidR="009E0C82" w:rsidRPr="009E0C82" w14:paraId="773128EF" w14:textId="77777777" w:rsidTr="00FB1622">
        <w:trPr>
          <w:trHeight w:val="20"/>
        </w:trPr>
        <w:tc>
          <w:tcPr>
            <w:tcW w:w="2972" w:type="dxa"/>
            <w:vMerge/>
          </w:tcPr>
          <w:p w14:paraId="58B72C38" w14:textId="77777777" w:rsidR="00FB1622" w:rsidRPr="009E0C82" w:rsidRDefault="00FB1622" w:rsidP="00FB1622">
            <w:pPr>
              <w:rPr>
                <w:rFonts w:ascii="Times New Roman" w:eastAsia="Times New Roman" w:hAnsi="Times New Roman" w:cs="Times New Roman"/>
                <w:b/>
                <w:bCs/>
                <w:lang w:eastAsia="ru-RU"/>
              </w:rPr>
            </w:pPr>
          </w:p>
        </w:tc>
        <w:tc>
          <w:tcPr>
            <w:tcW w:w="6662" w:type="dxa"/>
            <w:vAlign w:val="bottom"/>
          </w:tcPr>
          <w:p w14:paraId="062840EE"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514FA31B" w14:textId="77777777" w:rsidR="00FB1622" w:rsidRPr="009E0C82" w:rsidRDefault="00FB1622" w:rsidP="00FB1622">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A3F9BD7" w14:textId="77777777" w:rsidTr="00FB1622">
        <w:trPr>
          <w:trHeight w:val="20"/>
        </w:trPr>
        <w:tc>
          <w:tcPr>
            <w:tcW w:w="2972" w:type="dxa"/>
            <w:vMerge w:val="restart"/>
          </w:tcPr>
          <w:p w14:paraId="33FC48C5"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1.2. Случайные величины</w:t>
            </w:r>
          </w:p>
        </w:tc>
        <w:tc>
          <w:tcPr>
            <w:tcW w:w="6662" w:type="dxa"/>
            <w:tcBorders>
              <w:top w:val="single" w:sz="4" w:space="0" w:color="auto"/>
              <w:left w:val="single" w:sz="4" w:space="0" w:color="auto"/>
              <w:bottom w:val="single" w:sz="4" w:space="0" w:color="auto"/>
              <w:right w:val="single" w:sz="4" w:space="0" w:color="auto"/>
            </w:tcBorders>
            <w:vAlign w:val="bottom"/>
          </w:tcPr>
          <w:p w14:paraId="70806F6D"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243D504F" w14:textId="77777777" w:rsidTr="00FB1622">
        <w:trPr>
          <w:trHeight w:val="20"/>
        </w:trPr>
        <w:tc>
          <w:tcPr>
            <w:tcW w:w="2972" w:type="dxa"/>
            <w:vMerge/>
          </w:tcPr>
          <w:p w14:paraId="454A48AB"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29F7D" w14:textId="77777777"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Случайная величина как понятие теории вероятности. Функция распределения случайных величин. Дискретные случайные величины. Числовые характеристики дискретной случайной величины.</w:t>
            </w:r>
          </w:p>
        </w:tc>
      </w:tr>
      <w:tr w:rsidR="009E0C82" w:rsidRPr="009E0C82" w14:paraId="5778BF5B" w14:textId="77777777" w:rsidTr="00FB1622">
        <w:trPr>
          <w:trHeight w:val="20"/>
        </w:trPr>
        <w:tc>
          <w:tcPr>
            <w:tcW w:w="2972" w:type="dxa"/>
            <w:vMerge/>
          </w:tcPr>
          <w:p w14:paraId="5F3EAEA1"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E3EB8"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739F8E6B" w14:textId="77777777" w:rsidTr="00FB1622">
        <w:trPr>
          <w:trHeight w:val="20"/>
        </w:trPr>
        <w:tc>
          <w:tcPr>
            <w:tcW w:w="2972" w:type="dxa"/>
            <w:vMerge/>
          </w:tcPr>
          <w:p w14:paraId="4E51EDD6"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1E0B2D" w14:textId="320EF642"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Нахождение дисперсии и стандартного отклонения в задачах (по заданию преподавателя)</w:t>
            </w:r>
          </w:p>
        </w:tc>
      </w:tr>
      <w:tr w:rsidR="009E0C82" w:rsidRPr="009E0C82" w14:paraId="57EB9F52" w14:textId="77777777" w:rsidTr="00FB1622">
        <w:trPr>
          <w:trHeight w:val="20"/>
        </w:trPr>
        <w:tc>
          <w:tcPr>
            <w:tcW w:w="2972" w:type="dxa"/>
            <w:vMerge/>
          </w:tcPr>
          <w:p w14:paraId="2037089B"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1E897"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354D13B"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DC14A4E" w14:textId="77777777" w:rsidTr="00FB1622">
        <w:trPr>
          <w:trHeight w:val="20"/>
        </w:trPr>
        <w:tc>
          <w:tcPr>
            <w:tcW w:w="9634" w:type="dxa"/>
            <w:gridSpan w:val="2"/>
          </w:tcPr>
          <w:p w14:paraId="054BF34B" w14:textId="21CAE165"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Раздел 2. Математическая статистика: общее представление (</w:t>
            </w:r>
            <w:r w:rsidR="00E21093">
              <w:rPr>
                <w:rFonts w:ascii="Times New Roman" w:eastAsia="Times New Roman" w:hAnsi="Times New Roman" w:cs="Times New Roman"/>
                <w:b/>
                <w:bCs/>
                <w:lang w:eastAsia="ru-RU"/>
              </w:rPr>
              <w:t>16</w:t>
            </w:r>
            <w:r w:rsidRPr="009E0C82">
              <w:rPr>
                <w:rFonts w:ascii="Times New Roman" w:eastAsia="Times New Roman" w:hAnsi="Times New Roman" w:cs="Times New Roman"/>
                <w:b/>
                <w:bCs/>
                <w:lang w:eastAsia="ru-RU"/>
              </w:rPr>
              <w:t xml:space="preserve"> часов)</w:t>
            </w:r>
          </w:p>
        </w:tc>
      </w:tr>
      <w:tr w:rsidR="009E0C82" w:rsidRPr="009E0C82" w14:paraId="39F73812" w14:textId="77777777" w:rsidTr="00FB1622">
        <w:trPr>
          <w:trHeight w:val="20"/>
        </w:trPr>
        <w:tc>
          <w:tcPr>
            <w:tcW w:w="2972" w:type="dxa"/>
            <w:vMerge w:val="restart"/>
          </w:tcPr>
          <w:p w14:paraId="0B4C65CF"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1.1. Понятие математической статистики</w:t>
            </w:r>
          </w:p>
          <w:p w14:paraId="0CEA7704" w14:textId="77777777" w:rsidR="00FB1622" w:rsidRPr="009E0C82" w:rsidRDefault="00FB1622" w:rsidP="00FB1622">
            <w:pPr>
              <w:rPr>
                <w:rFonts w:ascii="Times New Roman" w:eastAsia="Times New Roman" w:hAnsi="Times New Roman" w:cs="Times New Roman"/>
                <w:b/>
                <w:bCs/>
                <w:lang w:eastAsia="ru-RU"/>
              </w:rPr>
            </w:pPr>
          </w:p>
          <w:p w14:paraId="19E48C81" w14:textId="77777777" w:rsidR="00FB1622" w:rsidRPr="009E0C82" w:rsidRDefault="00FB1622" w:rsidP="00FB1622">
            <w:pPr>
              <w:rPr>
                <w:rFonts w:ascii="Times New Roman" w:eastAsia="Times New Roman" w:hAnsi="Times New Roman" w:cs="Times New Roman"/>
                <w:b/>
                <w:bCs/>
                <w:lang w:eastAsia="ru-RU"/>
              </w:rPr>
            </w:pPr>
            <w:r w:rsidRPr="009E0C82">
              <w:rPr>
                <w:rFonts w:ascii="Arial" w:hAnsi="Arial" w:cs="Arial"/>
                <w:sz w:val="33"/>
                <w:szCs w:val="33"/>
              </w:rPr>
              <w:t>. </w:t>
            </w:r>
          </w:p>
        </w:tc>
        <w:tc>
          <w:tcPr>
            <w:tcW w:w="6662" w:type="dxa"/>
          </w:tcPr>
          <w:p w14:paraId="6FEEDF3E" w14:textId="77777777" w:rsidR="00FB1622" w:rsidRPr="009E0C82" w:rsidRDefault="00FB1622" w:rsidP="00FB1622">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2C61852" w14:textId="77777777" w:rsidTr="00FB1622">
        <w:trPr>
          <w:trHeight w:val="20"/>
        </w:trPr>
        <w:tc>
          <w:tcPr>
            <w:tcW w:w="2972" w:type="dxa"/>
            <w:vMerge/>
          </w:tcPr>
          <w:p w14:paraId="5C2EEFC4"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0FB11B42" w14:textId="777777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Математическая статистика как раздел математики. Основные понятия математической статистики. Виды величин. Виды выборки</w:t>
            </w:r>
          </w:p>
          <w:p w14:paraId="186F596B" w14:textId="46362077" w:rsidR="00FB1622" w:rsidRPr="009E0C82" w:rsidRDefault="00FB1622" w:rsidP="00FB1622">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Числовые характеристики вариационного ряда. Частотная таблица: ее представление и характеристики</w:t>
            </w:r>
            <w:r w:rsidR="00E21093">
              <w:rPr>
                <w:rFonts w:ascii="Times New Roman" w:eastAsia="Times New Roman" w:hAnsi="Times New Roman" w:cs="Times New Roman"/>
                <w:lang w:eastAsia="ru-RU"/>
              </w:rPr>
              <w:t>,</w:t>
            </w:r>
            <w:r w:rsidRPr="009E0C82">
              <w:rPr>
                <w:rFonts w:ascii="Times New Roman" w:eastAsia="Times New Roman" w:hAnsi="Times New Roman" w:cs="Times New Roman"/>
                <w:lang w:eastAsia="ru-RU"/>
              </w:rPr>
              <w:t xml:space="preserve"> и графическое представление. Интервальная таблица: ее представление и характеристики</w:t>
            </w:r>
            <w:r w:rsidR="00E21093">
              <w:rPr>
                <w:rFonts w:ascii="Times New Roman" w:eastAsia="Times New Roman" w:hAnsi="Times New Roman" w:cs="Times New Roman"/>
                <w:lang w:eastAsia="ru-RU"/>
              </w:rPr>
              <w:t>,</w:t>
            </w:r>
            <w:r w:rsidRPr="009E0C82">
              <w:rPr>
                <w:rFonts w:ascii="Times New Roman" w:eastAsia="Times New Roman" w:hAnsi="Times New Roman" w:cs="Times New Roman"/>
                <w:lang w:eastAsia="ru-RU"/>
              </w:rPr>
              <w:t xml:space="preserve"> и графическое представление  </w:t>
            </w:r>
          </w:p>
        </w:tc>
      </w:tr>
      <w:tr w:rsidR="009E0C82" w:rsidRPr="009E0C82" w14:paraId="4CAD5430" w14:textId="77777777" w:rsidTr="00FB1622">
        <w:trPr>
          <w:trHeight w:val="20"/>
        </w:trPr>
        <w:tc>
          <w:tcPr>
            <w:tcW w:w="2972" w:type="dxa"/>
            <w:vMerge/>
          </w:tcPr>
          <w:p w14:paraId="049FA8FB"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7C225895" w14:textId="77777777" w:rsidR="00FB1622" w:rsidRPr="009E0C82" w:rsidRDefault="00FB1622" w:rsidP="00FB1622">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C56E899" w14:textId="77777777" w:rsidTr="00FB1622">
        <w:trPr>
          <w:trHeight w:val="20"/>
        </w:trPr>
        <w:tc>
          <w:tcPr>
            <w:tcW w:w="2972" w:type="dxa"/>
            <w:vMerge/>
          </w:tcPr>
          <w:p w14:paraId="3083A11C" w14:textId="77777777" w:rsidR="00FB1622" w:rsidRPr="009E0C82" w:rsidRDefault="00FB1622" w:rsidP="00FB1622">
            <w:pPr>
              <w:rPr>
                <w:rFonts w:ascii="Times New Roman" w:eastAsia="Times New Roman" w:hAnsi="Times New Roman" w:cs="Times New Roman"/>
                <w:b/>
                <w:bCs/>
                <w:lang w:eastAsia="ru-RU"/>
              </w:rPr>
            </w:pPr>
          </w:p>
        </w:tc>
        <w:tc>
          <w:tcPr>
            <w:tcW w:w="6662" w:type="dxa"/>
          </w:tcPr>
          <w:p w14:paraId="44C889AF" w14:textId="2588487A" w:rsidR="00FB1622" w:rsidRPr="009E0C82" w:rsidRDefault="00FB1622" w:rsidP="00FB1622">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iCs/>
                <w:lang w:eastAsia="ru-RU"/>
              </w:rPr>
              <w:t>Построение вариационных рядов средствами электронных таблиц</w:t>
            </w:r>
          </w:p>
        </w:tc>
      </w:tr>
      <w:tr w:rsidR="009E0C82" w:rsidRPr="009E0C82" w14:paraId="3E435AF1" w14:textId="77777777" w:rsidTr="00FB1622">
        <w:trPr>
          <w:trHeight w:val="20"/>
        </w:trPr>
        <w:tc>
          <w:tcPr>
            <w:tcW w:w="2972" w:type="dxa"/>
            <w:vMerge/>
          </w:tcPr>
          <w:p w14:paraId="0D261040" w14:textId="77777777" w:rsidR="00FB1622" w:rsidRPr="009E0C82" w:rsidRDefault="00FB1622" w:rsidP="00FB1622">
            <w:pPr>
              <w:rPr>
                <w:rFonts w:ascii="Times New Roman" w:eastAsia="Times New Roman" w:hAnsi="Times New Roman" w:cs="Times New Roman"/>
                <w:b/>
                <w:bCs/>
                <w:lang w:eastAsia="ru-RU"/>
              </w:rPr>
            </w:pPr>
          </w:p>
        </w:tc>
        <w:tc>
          <w:tcPr>
            <w:tcW w:w="6662" w:type="dxa"/>
            <w:vAlign w:val="bottom"/>
          </w:tcPr>
          <w:p w14:paraId="084A127D"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CB3F178" w14:textId="77777777" w:rsidR="00FB1622" w:rsidRPr="009E0C82" w:rsidRDefault="00FB1622" w:rsidP="00FB1622">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87E336B" w14:textId="77777777" w:rsidTr="00FB1622">
        <w:trPr>
          <w:trHeight w:val="20"/>
        </w:trPr>
        <w:tc>
          <w:tcPr>
            <w:tcW w:w="2972" w:type="dxa"/>
            <w:vMerge w:val="restart"/>
          </w:tcPr>
          <w:p w14:paraId="39049AEE"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1.2. Методы математической статистики в библиотеке</w:t>
            </w:r>
          </w:p>
          <w:p w14:paraId="00B86BF7"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128B7E"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554D3E79" w14:textId="77777777" w:rsidTr="00FB1622">
        <w:trPr>
          <w:trHeight w:val="20"/>
        </w:trPr>
        <w:tc>
          <w:tcPr>
            <w:tcW w:w="2972" w:type="dxa"/>
            <w:vMerge/>
          </w:tcPr>
          <w:p w14:paraId="4C878296"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991DB" w14:textId="78514297"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Цели и задачи математической статистики в библиотеке Показатели библиотечной статистики: абсолютные, относительные, средние величины. Методика расчета основных показателей работы библиотеки. Оценка эффективности работы библиотеки по числовым показателям. Графическое представление результатов статистического анализа</w:t>
            </w:r>
          </w:p>
        </w:tc>
      </w:tr>
      <w:tr w:rsidR="009E0C82" w:rsidRPr="009E0C82" w14:paraId="1CAD3F70" w14:textId="77777777" w:rsidTr="00FB1622">
        <w:trPr>
          <w:trHeight w:val="20"/>
        </w:trPr>
        <w:tc>
          <w:tcPr>
            <w:tcW w:w="2972" w:type="dxa"/>
            <w:vMerge/>
          </w:tcPr>
          <w:p w14:paraId="0F627F7A"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124CA" w14:textId="77777777" w:rsidR="00FB1622" w:rsidRPr="009E0C82" w:rsidRDefault="00FB1622" w:rsidP="00FB1622">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325D4C4" w14:textId="77777777" w:rsidTr="00FB1622">
        <w:trPr>
          <w:trHeight w:val="20"/>
        </w:trPr>
        <w:tc>
          <w:tcPr>
            <w:tcW w:w="2972" w:type="dxa"/>
            <w:vMerge/>
          </w:tcPr>
          <w:p w14:paraId="3D676E4D" w14:textId="77777777" w:rsidR="00FB1622" w:rsidRPr="009E0C82" w:rsidRDefault="00FB1622"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F45CE" w14:textId="607485A0" w:rsidR="00FB1622" w:rsidRPr="009E0C82" w:rsidRDefault="00FB1622" w:rsidP="00FB1622">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Решение задач на расчет показателей библиотечной статистики (по заданию преподавателя).</w:t>
            </w:r>
          </w:p>
        </w:tc>
      </w:tr>
      <w:tr w:rsidR="0045783E" w:rsidRPr="009E0C82" w14:paraId="192EB1FE" w14:textId="77777777" w:rsidTr="00FB1622">
        <w:trPr>
          <w:trHeight w:val="20"/>
        </w:trPr>
        <w:tc>
          <w:tcPr>
            <w:tcW w:w="2972" w:type="dxa"/>
            <w:vMerge/>
          </w:tcPr>
          <w:p w14:paraId="4D603061" w14:textId="77777777" w:rsidR="0045783E" w:rsidRPr="009E0C82" w:rsidRDefault="0045783E"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B688AB" w14:textId="77777777" w:rsidR="0045783E" w:rsidRPr="0045783E" w:rsidRDefault="0045783E" w:rsidP="0045783E">
            <w:pPr>
              <w:rPr>
                <w:rFonts w:ascii="Times New Roman" w:eastAsia="Times New Roman" w:hAnsi="Times New Roman" w:cs="Times New Roman"/>
                <w:b/>
                <w:lang w:eastAsia="ru-RU"/>
              </w:rPr>
            </w:pPr>
            <w:r w:rsidRPr="0045783E">
              <w:rPr>
                <w:rFonts w:ascii="Times New Roman" w:eastAsia="Times New Roman" w:hAnsi="Times New Roman" w:cs="Times New Roman"/>
                <w:b/>
                <w:lang w:eastAsia="ru-RU"/>
              </w:rPr>
              <w:t>В том числе самостоятельная работа обучающихся</w:t>
            </w:r>
          </w:p>
          <w:p w14:paraId="7E2CD685" w14:textId="12A5EB8E" w:rsidR="0045783E" w:rsidRPr="009E0C82" w:rsidRDefault="0045783E" w:rsidP="0045783E">
            <w:pPr>
              <w:rPr>
                <w:rFonts w:ascii="Times New Roman" w:eastAsia="Times New Roman" w:hAnsi="Times New Roman" w:cs="Times New Roman"/>
                <w:lang w:eastAsia="ru-RU"/>
              </w:rPr>
            </w:pPr>
            <w:r w:rsidRPr="0045783E">
              <w:rPr>
                <w:rFonts w:ascii="Times New Roman" w:eastAsia="Times New Roman" w:hAnsi="Times New Roman" w:cs="Times New Roman"/>
                <w:lang w:eastAsia="ru-RU"/>
              </w:rPr>
              <w:lastRenderedPageBreak/>
              <w:t>Необходимость и тематика определяются образовательной организацией</w:t>
            </w:r>
          </w:p>
        </w:tc>
      </w:tr>
      <w:tr w:rsidR="0045783E" w:rsidRPr="009E0C82" w14:paraId="25D61438" w14:textId="77777777" w:rsidTr="00FB1622">
        <w:trPr>
          <w:trHeight w:val="20"/>
        </w:trPr>
        <w:tc>
          <w:tcPr>
            <w:tcW w:w="2972" w:type="dxa"/>
            <w:vMerge/>
          </w:tcPr>
          <w:p w14:paraId="2F6F128C" w14:textId="77777777" w:rsidR="0045783E" w:rsidRPr="009E0C82" w:rsidRDefault="0045783E" w:rsidP="00FB16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406100" w14:textId="18DA795B" w:rsidR="0045783E" w:rsidRPr="009E0C82" w:rsidRDefault="0045783E" w:rsidP="00FB1622">
            <w:pPr>
              <w:rPr>
                <w:rFonts w:ascii="Times New Roman" w:eastAsia="Times New Roman" w:hAnsi="Times New Roman" w:cs="Times New Roman"/>
                <w:b/>
                <w:bCs/>
                <w:lang w:eastAsia="ru-RU"/>
              </w:rPr>
            </w:pPr>
          </w:p>
        </w:tc>
      </w:tr>
      <w:tr w:rsidR="0045783E" w:rsidRPr="009E0C82" w14:paraId="4391BC82" w14:textId="77777777" w:rsidTr="00FB1622">
        <w:trPr>
          <w:trHeight w:val="20"/>
        </w:trPr>
        <w:tc>
          <w:tcPr>
            <w:tcW w:w="9634" w:type="dxa"/>
            <w:gridSpan w:val="2"/>
          </w:tcPr>
          <w:p w14:paraId="20D26C4E" w14:textId="77777777" w:rsidR="0045783E" w:rsidRPr="009E0C82" w:rsidRDefault="0045783E" w:rsidP="00FB1622">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Pr="009E0C82">
              <w:rPr>
                <w:rFonts w:ascii="Times New Roman" w:eastAsia="Times New Roman" w:hAnsi="Times New Roman" w:cs="Times New Roman"/>
                <w:b/>
                <w:bCs/>
                <w:lang w:eastAsia="ru-RU"/>
              </w:rPr>
              <w:t>(количество часов)</w:t>
            </w:r>
          </w:p>
        </w:tc>
      </w:tr>
      <w:tr w:rsidR="00E21093" w:rsidRPr="009E0C82" w14:paraId="238A550B" w14:textId="77777777" w:rsidTr="00FB1622">
        <w:trPr>
          <w:trHeight w:val="20"/>
        </w:trPr>
        <w:tc>
          <w:tcPr>
            <w:tcW w:w="9634" w:type="dxa"/>
            <w:gridSpan w:val="2"/>
          </w:tcPr>
          <w:p w14:paraId="590EB032" w14:textId="4D45A1AE" w:rsidR="00E21093" w:rsidRPr="009E0C82" w:rsidRDefault="00E21093" w:rsidP="00E2109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34 часа</w:t>
            </w:r>
            <w:r w:rsidRPr="00F70F81">
              <w:rPr>
                <w:rFonts w:ascii="Times New Roman" w:eastAsia="Times New Roman" w:hAnsi="Times New Roman" w:cs="Times New Roman"/>
                <w:b/>
                <w:bCs/>
                <w:lang w:eastAsia="ru-RU"/>
              </w:rPr>
              <w:t>)</w:t>
            </w:r>
          </w:p>
        </w:tc>
      </w:tr>
    </w:tbl>
    <w:p w14:paraId="4B4F16B5" w14:textId="77777777" w:rsidR="00E21093" w:rsidRDefault="00E21093" w:rsidP="00FB1622">
      <w:pPr>
        <w:pStyle w:val="1f"/>
        <w:rPr>
          <w:rFonts w:ascii="Times New Roman" w:hAnsi="Times New Roman"/>
        </w:rPr>
      </w:pPr>
    </w:p>
    <w:p w14:paraId="64335D41" w14:textId="39213DDD" w:rsidR="00FB1622" w:rsidRPr="009E0C82" w:rsidRDefault="00FB1622" w:rsidP="00FB1622">
      <w:pPr>
        <w:pStyle w:val="1f"/>
        <w:rPr>
          <w:rFonts w:ascii="Times New Roman" w:hAnsi="Times New Roman"/>
          <w:lang w:val="ru-RU"/>
        </w:rPr>
      </w:pPr>
      <w:bookmarkStart w:id="94" w:name="_Toc210825650"/>
      <w:bookmarkStart w:id="95" w:name="_Toc210825757"/>
      <w:bookmarkStart w:id="96" w:name="_Toc210825864"/>
      <w:bookmarkStart w:id="97" w:name="_Toc210825971"/>
      <w:bookmarkStart w:id="98" w:name="_Toc210826078"/>
      <w:bookmarkStart w:id="99" w:name="_Toc210826186"/>
      <w:bookmarkStart w:id="100" w:name="_Toc210826294"/>
      <w:bookmarkStart w:id="101" w:name="_Toc210826402"/>
      <w:bookmarkStart w:id="102" w:name="_Toc210826510"/>
      <w:bookmarkStart w:id="103" w:name="_Toc210826619"/>
      <w:bookmarkStart w:id="104" w:name="_Toc210826728"/>
      <w:bookmarkStart w:id="105" w:name="_Toc210826837"/>
      <w:r w:rsidRPr="009E0C82">
        <w:rPr>
          <w:rFonts w:ascii="Times New Roman" w:hAnsi="Times New Roman"/>
        </w:rPr>
        <w:t xml:space="preserve">3. Условия реализации </w:t>
      </w:r>
      <w:r w:rsidRPr="009E0C82">
        <w:rPr>
          <w:rFonts w:ascii="Times New Roman" w:hAnsi="Times New Roman"/>
          <w:lang w:val="ru-RU"/>
        </w:rPr>
        <w:t>ДИСЦИПЛИНЫ</w:t>
      </w:r>
      <w:bookmarkEnd w:id="94"/>
      <w:bookmarkEnd w:id="95"/>
      <w:bookmarkEnd w:id="96"/>
      <w:bookmarkEnd w:id="97"/>
      <w:bookmarkEnd w:id="98"/>
      <w:bookmarkEnd w:id="99"/>
      <w:bookmarkEnd w:id="100"/>
      <w:bookmarkEnd w:id="101"/>
      <w:bookmarkEnd w:id="102"/>
      <w:bookmarkEnd w:id="103"/>
      <w:bookmarkEnd w:id="104"/>
      <w:bookmarkEnd w:id="105"/>
    </w:p>
    <w:p w14:paraId="218D79B5" w14:textId="77777777" w:rsidR="00FB1622" w:rsidRPr="009E0C82" w:rsidRDefault="00FB1622" w:rsidP="00FB1622">
      <w:pPr>
        <w:pStyle w:val="114"/>
        <w:rPr>
          <w:rFonts w:ascii="Times New Roman" w:hAnsi="Times New Roman"/>
        </w:rPr>
      </w:pPr>
      <w:bookmarkStart w:id="106" w:name="_Toc210825651"/>
      <w:bookmarkStart w:id="107" w:name="_Toc210825758"/>
      <w:bookmarkStart w:id="108" w:name="_Toc210825865"/>
      <w:bookmarkStart w:id="109" w:name="_Toc210825972"/>
      <w:bookmarkStart w:id="110" w:name="_Toc210826079"/>
      <w:bookmarkStart w:id="111" w:name="_Toc210826187"/>
      <w:bookmarkStart w:id="112" w:name="_Toc210826295"/>
      <w:bookmarkStart w:id="113" w:name="_Toc210826403"/>
      <w:bookmarkStart w:id="114" w:name="_Toc210826511"/>
      <w:bookmarkStart w:id="115" w:name="_Toc210826620"/>
      <w:bookmarkStart w:id="116" w:name="_Toc210826729"/>
      <w:bookmarkStart w:id="117" w:name="_Toc210826838"/>
      <w:r w:rsidRPr="009E0C82">
        <w:rPr>
          <w:rFonts w:ascii="Times New Roman" w:hAnsi="Times New Roman"/>
        </w:rPr>
        <w:t>3.1. Материально-техническое обеспечение</w:t>
      </w:r>
      <w:bookmarkEnd w:id="106"/>
      <w:bookmarkEnd w:id="107"/>
      <w:bookmarkEnd w:id="108"/>
      <w:bookmarkEnd w:id="109"/>
      <w:bookmarkEnd w:id="110"/>
      <w:bookmarkEnd w:id="111"/>
      <w:bookmarkEnd w:id="112"/>
      <w:bookmarkEnd w:id="113"/>
      <w:bookmarkEnd w:id="114"/>
      <w:bookmarkEnd w:id="115"/>
      <w:bookmarkEnd w:id="116"/>
      <w:bookmarkEnd w:id="117"/>
    </w:p>
    <w:p w14:paraId="4B82C83B" w14:textId="3665C826" w:rsidR="00FB1622" w:rsidRPr="009E0C82" w:rsidRDefault="00FB1622" w:rsidP="00FB1622">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Кабинет «Общепрофессиональных дисциплин»</w:t>
      </w:r>
      <w:r w:rsidRPr="009E0C82">
        <w:rPr>
          <w:rFonts w:ascii="Times New Roman" w:hAnsi="Times New Roman" w:cs="Times New Roman"/>
          <w:bCs/>
          <w:i/>
          <w:sz w:val="24"/>
          <w:szCs w:val="24"/>
        </w:rPr>
        <w:t xml:space="preserve">, </w:t>
      </w:r>
      <w:r w:rsidRPr="009E0C82">
        <w:rPr>
          <w:rFonts w:ascii="Times New Roman" w:hAnsi="Times New Roman" w:cs="Times New Roman"/>
          <w:bCs/>
          <w:sz w:val="24"/>
          <w:szCs w:val="24"/>
        </w:rPr>
        <w:t xml:space="preserve">оснащенный </w:t>
      </w:r>
      <w:r w:rsidRPr="009E0C82">
        <w:rPr>
          <w:rFonts w:ascii="Times New Roman" w:hAnsi="Times New Roman" w:cs="Times New Roman"/>
          <w:bCs/>
          <w:iCs/>
          <w:sz w:val="24"/>
          <w:szCs w:val="24"/>
        </w:rPr>
        <w:t>в соответствии с приложением 3 ПОП</w:t>
      </w:r>
      <w:r w:rsidR="009E0C82" w:rsidRP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7348511A" w14:textId="77777777" w:rsidR="00FB1622" w:rsidRPr="009E0C82" w:rsidRDefault="00FB1622" w:rsidP="00FB1622">
      <w:pPr>
        <w:pStyle w:val="114"/>
        <w:rPr>
          <w:rFonts w:ascii="Times New Roman" w:hAnsi="Times New Roman"/>
        </w:rPr>
      </w:pPr>
    </w:p>
    <w:p w14:paraId="385C5233" w14:textId="77777777" w:rsidR="00FB1622" w:rsidRPr="009E0C82" w:rsidRDefault="00FB1622" w:rsidP="00FB1622">
      <w:pPr>
        <w:pStyle w:val="114"/>
        <w:rPr>
          <w:rFonts w:ascii="Times New Roman" w:eastAsia="Times New Roman" w:hAnsi="Times New Roman"/>
        </w:rPr>
      </w:pPr>
      <w:bookmarkStart w:id="118" w:name="_Toc210825652"/>
      <w:bookmarkStart w:id="119" w:name="_Toc210825759"/>
      <w:bookmarkStart w:id="120" w:name="_Toc210825866"/>
      <w:bookmarkStart w:id="121" w:name="_Toc210825973"/>
      <w:bookmarkStart w:id="122" w:name="_Toc210826080"/>
      <w:bookmarkStart w:id="123" w:name="_Toc210826188"/>
      <w:bookmarkStart w:id="124" w:name="_Toc210826296"/>
      <w:bookmarkStart w:id="125" w:name="_Toc210826404"/>
      <w:bookmarkStart w:id="126" w:name="_Toc210826512"/>
      <w:bookmarkStart w:id="127" w:name="_Toc210826621"/>
      <w:bookmarkStart w:id="128" w:name="_Toc210826730"/>
      <w:bookmarkStart w:id="129" w:name="_Toc210826839"/>
      <w:r w:rsidRPr="009E0C82">
        <w:rPr>
          <w:rFonts w:ascii="Times New Roman" w:hAnsi="Times New Roman"/>
        </w:rPr>
        <w:t>3.2. Учебно-методическое обеспечение</w:t>
      </w:r>
      <w:bookmarkEnd w:id="118"/>
      <w:bookmarkEnd w:id="119"/>
      <w:bookmarkEnd w:id="120"/>
      <w:bookmarkEnd w:id="121"/>
      <w:bookmarkEnd w:id="122"/>
      <w:bookmarkEnd w:id="123"/>
      <w:bookmarkEnd w:id="124"/>
      <w:bookmarkEnd w:id="125"/>
      <w:bookmarkEnd w:id="126"/>
      <w:bookmarkEnd w:id="127"/>
      <w:bookmarkEnd w:id="128"/>
      <w:bookmarkEnd w:id="129"/>
    </w:p>
    <w:p w14:paraId="48CA3CD4" w14:textId="77777777" w:rsidR="00FB1622" w:rsidRPr="009E0C82" w:rsidRDefault="00FB1622" w:rsidP="00FB1622">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8C63BD" w14:textId="77777777" w:rsidR="00FB1622" w:rsidRPr="009E0C82" w:rsidRDefault="00FB1622" w:rsidP="00FB1622">
      <w:pPr>
        <w:pStyle w:val="a4"/>
        <w:spacing w:line="276" w:lineRule="auto"/>
        <w:ind w:left="0" w:firstLine="709"/>
        <w:jc w:val="both"/>
        <w:rPr>
          <w:rFonts w:ascii="Times New Roman" w:hAnsi="Times New Roman"/>
          <w:bCs/>
          <w:sz w:val="24"/>
          <w:szCs w:val="24"/>
        </w:rPr>
      </w:pPr>
    </w:p>
    <w:p w14:paraId="51DB1184" w14:textId="77777777" w:rsidR="00FB1622" w:rsidRPr="009E0C82" w:rsidRDefault="00FB1622" w:rsidP="00FB1622">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5C3BD635" w14:textId="05D49F20" w:rsidR="00FB1622" w:rsidRPr="00837A17" w:rsidRDefault="0045783E" w:rsidP="00E21093">
      <w:pPr>
        <w:pStyle w:val="afc"/>
        <w:numPr>
          <w:ilvl w:val="0"/>
          <w:numId w:val="11"/>
        </w:numPr>
        <w:tabs>
          <w:tab w:val="left" w:pos="993"/>
        </w:tabs>
        <w:spacing w:after="0"/>
        <w:ind w:left="0" w:firstLine="709"/>
        <w:jc w:val="both"/>
        <w:rPr>
          <w:rFonts w:eastAsiaTheme="minorHAnsi"/>
          <w:bCs/>
          <w:lang w:eastAsia="en-US"/>
        </w:rPr>
      </w:pPr>
      <w:r>
        <w:rPr>
          <w:rFonts w:eastAsiaTheme="minorHAnsi"/>
          <w:bCs/>
          <w:lang w:eastAsia="en-US"/>
        </w:rPr>
        <w:t>Долгова, В. Н.  Статистика:</w:t>
      </w:r>
      <w:r w:rsidR="005E7726">
        <w:rPr>
          <w:rFonts w:eastAsiaTheme="minorHAnsi"/>
          <w:bCs/>
          <w:lang w:eastAsia="en-US"/>
        </w:rPr>
        <w:t xml:space="preserve"> </w:t>
      </w:r>
      <w:r w:rsidR="00FB1622" w:rsidRPr="00837A17">
        <w:rPr>
          <w:rFonts w:eastAsiaTheme="minorHAnsi"/>
          <w:bCs/>
          <w:lang w:eastAsia="en-US"/>
        </w:rPr>
        <w:t>учебник и практикум для среднего профессионального образования / В. Н. Долгова, Т. Ю.</w:t>
      </w:r>
      <w:r>
        <w:rPr>
          <w:rFonts w:eastAsiaTheme="minorHAnsi"/>
          <w:bCs/>
          <w:lang w:eastAsia="en-US"/>
        </w:rPr>
        <w:t xml:space="preserve"> Медведева. — 3-е изд. — </w:t>
      </w:r>
      <w:proofErr w:type="gramStart"/>
      <w:r>
        <w:rPr>
          <w:rFonts w:eastAsiaTheme="minorHAnsi"/>
          <w:bCs/>
          <w:lang w:eastAsia="en-US"/>
        </w:rPr>
        <w:t>Москва</w:t>
      </w:r>
      <w:r w:rsidR="00E9048C">
        <w:rPr>
          <w:rFonts w:eastAsiaTheme="minorHAnsi"/>
          <w:bCs/>
          <w:lang w:eastAsia="en-US"/>
        </w:rPr>
        <w:t xml:space="preserve"> </w:t>
      </w:r>
      <w:r w:rsidR="00FB1622" w:rsidRPr="00837A17">
        <w:rPr>
          <w:rFonts w:eastAsiaTheme="minorHAnsi"/>
          <w:bCs/>
          <w:lang w:eastAsia="en-US"/>
        </w:rPr>
        <w:t>:</w:t>
      </w:r>
      <w:proofErr w:type="gramEnd"/>
      <w:r w:rsidR="00FB1622" w:rsidRPr="00837A17">
        <w:rPr>
          <w:rFonts w:eastAsiaTheme="minorHAnsi"/>
          <w:bCs/>
          <w:lang w:eastAsia="en-US"/>
        </w:rPr>
        <w:t xml:space="preserve"> </w:t>
      </w:r>
      <w:proofErr w:type="spellStart"/>
      <w:r w:rsidR="00FB1622" w:rsidRPr="00837A17">
        <w:rPr>
          <w:rFonts w:eastAsiaTheme="minorHAnsi"/>
          <w:bCs/>
          <w:lang w:eastAsia="en-US"/>
        </w:rPr>
        <w:t>Юрайт</w:t>
      </w:r>
      <w:proofErr w:type="spellEnd"/>
      <w:r w:rsidR="00FB1622" w:rsidRPr="00837A17">
        <w:rPr>
          <w:rFonts w:eastAsiaTheme="minorHAnsi"/>
          <w:bCs/>
          <w:lang w:eastAsia="en-US"/>
        </w:rPr>
        <w:t xml:space="preserve">, 2023. — 278 с. — (Профессиональное образование). </w:t>
      </w:r>
    </w:p>
    <w:p w14:paraId="7E95A69C" w14:textId="15BEC199" w:rsidR="00FB1622" w:rsidRPr="00837A17" w:rsidRDefault="00FB1622" w:rsidP="00E21093">
      <w:pPr>
        <w:pStyle w:val="afc"/>
        <w:numPr>
          <w:ilvl w:val="0"/>
          <w:numId w:val="11"/>
        </w:numPr>
        <w:tabs>
          <w:tab w:val="left" w:pos="993"/>
        </w:tabs>
        <w:spacing w:after="0"/>
        <w:ind w:left="0" w:firstLine="709"/>
        <w:jc w:val="both"/>
        <w:rPr>
          <w:rFonts w:eastAsiaTheme="minorHAnsi"/>
          <w:bCs/>
          <w:lang w:eastAsia="en-US"/>
        </w:rPr>
      </w:pPr>
      <w:r w:rsidRPr="00837A17">
        <w:rPr>
          <w:rFonts w:eastAsiaTheme="minorHAnsi"/>
          <w:bCs/>
          <w:lang w:eastAsia="en-US"/>
        </w:rPr>
        <w:t>Попов, А. М.  Теория вероятнос</w:t>
      </w:r>
      <w:r w:rsidR="005E7726">
        <w:rPr>
          <w:rFonts w:eastAsiaTheme="minorHAnsi"/>
          <w:bCs/>
          <w:lang w:eastAsia="en-US"/>
        </w:rPr>
        <w:t>тей и математическая статистика</w:t>
      </w:r>
      <w:r w:rsidRPr="00837A17">
        <w:rPr>
          <w:rFonts w:eastAsiaTheme="minorHAnsi"/>
          <w:bCs/>
          <w:lang w:eastAsia="en-US"/>
        </w:rPr>
        <w:t>: учеб</w:t>
      </w:r>
      <w:r w:rsidR="00837A17">
        <w:rPr>
          <w:rFonts w:eastAsiaTheme="minorHAnsi"/>
          <w:bCs/>
          <w:lang w:eastAsia="en-US"/>
        </w:rPr>
        <w:t>.</w:t>
      </w:r>
      <w:r w:rsidRPr="00837A17">
        <w:rPr>
          <w:rFonts w:eastAsiaTheme="minorHAnsi"/>
          <w:bCs/>
          <w:lang w:eastAsia="en-US"/>
        </w:rPr>
        <w:t xml:space="preserve"> для сред</w:t>
      </w:r>
      <w:r w:rsidR="00837A17">
        <w:rPr>
          <w:rFonts w:eastAsiaTheme="minorHAnsi"/>
          <w:bCs/>
          <w:lang w:eastAsia="en-US"/>
        </w:rPr>
        <w:t>.</w:t>
      </w:r>
      <w:r w:rsidRPr="00837A17">
        <w:rPr>
          <w:rFonts w:eastAsiaTheme="minorHAnsi"/>
          <w:bCs/>
          <w:lang w:eastAsia="en-US"/>
        </w:rPr>
        <w:t xml:space="preserve"> </w:t>
      </w:r>
      <w:r w:rsidR="00837A17">
        <w:rPr>
          <w:rFonts w:eastAsiaTheme="minorHAnsi"/>
          <w:bCs/>
          <w:lang w:eastAsia="en-US"/>
        </w:rPr>
        <w:t>проф.</w:t>
      </w:r>
      <w:r w:rsidRPr="00837A17">
        <w:rPr>
          <w:rFonts w:eastAsiaTheme="minorHAnsi"/>
          <w:bCs/>
          <w:lang w:eastAsia="en-US"/>
        </w:rPr>
        <w:t xml:space="preserve"> образовани</w:t>
      </w:r>
      <w:r w:rsidR="005E7726">
        <w:rPr>
          <w:rFonts w:eastAsiaTheme="minorHAnsi"/>
          <w:bCs/>
          <w:lang w:eastAsia="en-US"/>
        </w:rPr>
        <w:t>я / А. М. Попов, В. Н. Сотников</w:t>
      </w:r>
      <w:r w:rsidRPr="00837A17">
        <w:rPr>
          <w:rFonts w:eastAsiaTheme="minorHAnsi"/>
          <w:bCs/>
          <w:lang w:eastAsia="en-US"/>
        </w:rPr>
        <w:t>; под редакцией А. М. Попова. — 3-е</w:t>
      </w:r>
      <w:r w:rsidR="005E7726">
        <w:rPr>
          <w:rFonts w:eastAsiaTheme="minorHAnsi"/>
          <w:bCs/>
          <w:lang w:eastAsia="en-US"/>
        </w:rPr>
        <w:t xml:space="preserve"> изд., </w:t>
      </w:r>
      <w:proofErr w:type="spellStart"/>
      <w:r w:rsidR="005E7726">
        <w:rPr>
          <w:rFonts w:eastAsiaTheme="minorHAnsi"/>
          <w:bCs/>
          <w:lang w:eastAsia="en-US"/>
        </w:rPr>
        <w:t>перераб</w:t>
      </w:r>
      <w:proofErr w:type="spellEnd"/>
      <w:r w:rsidR="005E7726">
        <w:rPr>
          <w:rFonts w:eastAsiaTheme="minorHAnsi"/>
          <w:bCs/>
          <w:lang w:eastAsia="en-US"/>
        </w:rPr>
        <w:t xml:space="preserve">. и доп. — </w:t>
      </w:r>
      <w:proofErr w:type="gramStart"/>
      <w:r w:rsidR="005E7726">
        <w:rPr>
          <w:rFonts w:eastAsiaTheme="minorHAnsi"/>
          <w:bCs/>
          <w:lang w:eastAsia="en-US"/>
        </w:rPr>
        <w:t>Москва</w:t>
      </w:r>
      <w:r w:rsidR="00E9048C">
        <w:rPr>
          <w:rFonts w:eastAsiaTheme="minorHAnsi"/>
          <w:bCs/>
          <w:lang w:eastAsia="en-US"/>
        </w:rPr>
        <w:t xml:space="preserve"> </w:t>
      </w:r>
      <w:r w:rsidRPr="00837A17">
        <w:rPr>
          <w:rFonts w:eastAsiaTheme="minorHAnsi"/>
          <w:bCs/>
          <w:lang w:eastAsia="en-US"/>
        </w:rPr>
        <w:t>:</w:t>
      </w:r>
      <w:proofErr w:type="gramEnd"/>
      <w:r w:rsidRPr="00837A17">
        <w:rPr>
          <w:rFonts w:eastAsiaTheme="minorHAnsi"/>
          <w:bCs/>
          <w:lang w:eastAsia="en-US"/>
        </w:rPr>
        <w:t xml:space="preserve"> </w:t>
      </w:r>
      <w:proofErr w:type="spellStart"/>
      <w:r w:rsidRPr="00837A17">
        <w:rPr>
          <w:rFonts w:eastAsiaTheme="minorHAnsi"/>
          <w:bCs/>
          <w:lang w:eastAsia="en-US"/>
        </w:rPr>
        <w:t>Юрайт</w:t>
      </w:r>
      <w:proofErr w:type="spellEnd"/>
      <w:r w:rsidRPr="00837A17">
        <w:rPr>
          <w:rFonts w:eastAsiaTheme="minorHAnsi"/>
          <w:bCs/>
          <w:lang w:eastAsia="en-US"/>
        </w:rPr>
        <w:t>, 2024. — 425 с. — (П</w:t>
      </w:r>
      <w:r w:rsidR="00837A17" w:rsidRPr="00837A17">
        <w:rPr>
          <w:rFonts w:eastAsiaTheme="minorHAnsi"/>
          <w:bCs/>
          <w:lang w:eastAsia="en-US"/>
        </w:rPr>
        <w:t xml:space="preserve">рофессиональное образование). </w:t>
      </w:r>
    </w:p>
    <w:p w14:paraId="4E25BC70" w14:textId="68FFF824" w:rsidR="00FB1622" w:rsidRPr="00837A17" w:rsidRDefault="00FB1622" w:rsidP="00E21093">
      <w:pPr>
        <w:pStyle w:val="a4"/>
        <w:numPr>
          <w:ilvl w:val="0"/>
          <w:numId w:val="11"/>
        </w:numPr>
        <w:tabs>
          <w:tab w:val="left" w:pos="993"/>
        </w:tabs>
        <w:spacing w:line="276" w:lineRule="auto"/>
        <w:ind w:left="0" w:firstLine="709"/>
        <w:jc w:val="both"/>
        <w:rPr>
          <w:rFonts w:ascii="Times New Roman" w:hAnsi="Times New Roman" w:cs="Times New Roman"/>
          <w:bCs/>
          <w:sz w:val="24"/>
          <w:szCs w:val="24"/>
        </w:rPr>
      </w:pPr>
      <w:r w:rsidRPr="00837A17">
        <w:rPr>
          <w:rFonts w:ascii="Times New Roman" w:hAnsi="Times New Roman" w:cs="Times New Roman"/>
          <w:bCs/>
          <w:iCs/>
          <w:sz w:val="24"/>
          <w:szCs w:val="24"/>
        </w:rPr>
        <w:t>Спирина</w:t>
      </w:r>
      <w:r w:rsidR="009F54D0">
        <w:rPr>
          <w:rFonts w:ascii="Times New Roman" w:hAnsi="Times New Roman" w:cs="Times New Roman"/>
          <w:bCs/>
          <w:iCs/>
          <w:sz w:val="24"/>
          <w:szCs w:val="24"/>
        </w:rPr>
        <w:t>,</w:t>
      </w:r>
      <w:r w:rsidRPr="00837A17">
        <w:rPr>
          <w:rFonts w:ascii="Times New Roman" w:hAnsi="Times New Roman" w:cs="Times New Roman"/>
          <w:bCs/>
          <w:iCs/>
          <w:sz w:val="24"/>
          <w:szCs w:val="24"/>
        </w:rPr>
        <w:t xml:space="preserve"> М.С. Теория вероятностей и математическая статистика: учеб</w:t>
      </w:r>
      <w:r w:rsidR="00837A17">
        <w:rPr>
          <w:rFonts w:ascii="Times New Roman" w:hAnsi="Times New Roman" w:cs="Times New Roman"/>
          <w:bCs/>
          <w:iCs/>
          <w:sz w:val="24"/>
          <w:szCs w:val="24"/>
        </w:rPr>
        <w:t>.</w:t>
      </w:r>
      <w:r w:rsidR="009F54D0">
        <w:rPr>
          <w:rFonts w:ascii="Times New Roman" w:hAnsi="Times New Roman" w:cs="Times New Roman"/>
          <w:bCs/>
          <w:iCs/>
          <w:sz w:val="24"/>
          <w:szCs w:val="24"/>
        </w:rPr>
        <w:t xml:space="preserve"> для студентов</w:t>
      </w:r>
      <w:r w:rsidRPr="00837A17">
        <w:rPr>
          <w:rFonts w:ascii="Times New Roman" w:hAnsi="Times New Roman" w:cs="Times New Roman"/>
          <w:bCs/>
          <w:iCs/>
          <w:sz w:val="24"/>
          <w:szCs w:val="24"/>
        </w:rPr>
        <w:t xml:space="preserve"> сред. проф. </w:t>
      </w:r>
      <w:r w:rsidR="00837A17">
        <w:rPr>
          <w:rFonts w:ascii="Times New Roman" w:hAnsi="Times New Roman" w:cs="Times New Roman"/>
          <w:bCs/>
          <w:iCs/>
          <w:sz w:val="24"/>
          <w:szCs w:val="24"/>
        </w:rPr>
        <w:t>о</w:t>
      </w:r>
      <w:r w:rsidRPr="00837A17">
        <w:rPr>
          <w:rFonts w:ascii="Times New Roman" w:hAnsi="Times New Roman" w:cs="Times New Roman"/>
          <w:bCs/>
          <w:iCs/>
          <w:sz w:val="24"/>
          <w:szCs w:val="24"/>
        </w:rPr>
        <w:t>бразования /</w:t>
      </w:r>
      <w:r w:rsidR="00837A17">
        <w:rPr>
          <w:rFonts w:ascii="Times New Roman" w:hAnsi="Times New Roman" w:cs="Times New Roman"/>
          <w:bCs/>
          <w:iCs/>
          <w:sz w:val="24"/>
          <w:szCs w:val="24"/>
        </w:rPr>
        <w:t xml:space="preserve"> </w:t>
      </w:r>
      <w:r w:rsidRPr="00837A17">
        <w:rPr>
          <w:rFonts w:ascii="Times New Roman" w:hAnsi="Times New Roman" w:cs="Times New Roman"/>
          <w:bCs/>
          <w:iCs/>
          <w:sz w:val="24"/>
          <w:szCs w:val="24"/>
        </w:rPr>
        <w:t>М.С.</w:t>
      </w:r>
      <w:r w:rsidR="005E7726">
        <w:rPr>
          <w:rFonts w:ascii="Times New Roman" w:hAnsi="Times New Roman" w:cs="Times New Roman"/>
          <w:bCs/>
          <w:iCs/>
          <w:sz w:val="24"/>
          <w:szCs w:val="24"/>
        </w:rPr>
        <w:t xml:space="preserve"> </w:t>
      </w:r>
      <w:r w:rsidRPr="00837A17">
        <w:rPr>
          <w:rFonts w:ascii="Times New Roman" w:hAnsi="Times New Roman" w:cs="Times New Roman"/>
          <w:bCs/>
          <w:iCs/>
          <w:sz w:val="24"/>
          <w:szCs w:val="24"/>
        </w:rPr>
        <w:t>Спирина, П.А.</w:t>
      </w:r>
      <w:r w:rsidR="005E7726">
        <w:rPr>
          <w:rFonts w:ascii="Times New Roman" w:hAnsi="Times New Roman" w:cs="Times New Roman"/>
          <w:bCs/>
          <w:iCs/>
          <w:sz w:val="24"/>
          <w:szCs w:val="24"/>
        </w:rPr>
        <w:t xml:space="preserve"> </w:t>
      </w:r>
      <w:r w:rsidRPr="00837A17">
        <w:rPr>
          <w:rFonts w:ascii="Times New Roman" w:hAnsi="Times New Roman" w:cs="Times New Roman"/>
          <w:bCs/>
          <w:iCs/>
          <w:sz w:val="24"/>
          <w:szCs w:val="24"/>
        </w:rPr>
        <w:t>Спирин.</w:t>
      </w:r>
      <w:r w:rsidR="00837A17">
        <w:rPr>
          <w:rFonts w:ascii="Times New Roman" w:hAnsi="Times New Roman" w:cs="Times New Roman"/>
          <w:bCs/>
          <w:iCs/>
          <w:sz w:val="24"/>
          <w:szCs w:val="24"/>
        </w:rPr>
        <w:t xml:space="preserve"> </w:t>
      </w:r>
      <w:r w:rsidR="009F54D0">
        <w:rPr>
          <w:bCs/>
        </w:rPr>
        <w:t>—</w:t>
      </w:r>
      <w:r w:rsidRPr="00837A17">
        <w:rPr>
          <w:rFonts w:ascii="Times New Roman" w:hAnsi="Times New Roman" w:cs="Times New Roman"/>
          <w:bCs/>
          <w:iCs/>
          <w:sz w:val="24"/>
          <w:szCs w:val="24"/>
        </w:rPr>
        <w:t xml:space="preserve"> 5-е изд., стереотип.</w:t>
      </w:r>
      <w:r w:rsidR="009F54D0" w:rsidRPr="009F54D0">
        <w:rPr>
          <w:bCs/>
        </w:rPr>
        <w:t xml:space="preserve"> </w:t>
      </w:r>
      <w:r w:rsidR="009F54D0">
        <w:rPr>
          <w:bCs/>
        </w:rPr>
        <w:t>—</w:t>
      </w:r>
      <w:r w:rsidRPr="00837A17">
        <w:rPr>
          <w:rFonts w:ascii="Times New Roman" w:hAnsi="Times New Roman" w:cs="Times New Roman"/>
          <w:bCs/>
          <w:iCs/>
          <w:sz w:val="24"/>
          <w:szCs w:val="24"/>
        </w:rPr>
        <w:t xml:space="preserve"> </w:t>
      </w:r>
      <w:proofErr w:type="gramStart"/>
      <w:r w:rsidRPr="00837A17">
        <w:rPr>
          <w:rFonts w:ascii="Times New Roman" w:hAnsi="Times New Roman" w:cs="Times New Roman"/>
          <w:bCs/>
          <w:iCs/>
          <w:sz w:val="24"/>
          <w:szCs w:val="24"/>
        </w:rPr>
        <w:t>Москва :</w:t>
      </w:r>
      <w:proofErr w:type="gramEnd"/>
      <w:r w:rsidRPr="00837A17">
        <w:rPr>
          <w:rFonts w:ascii="Times New Roman" w:hAnsi="Times New Roman" w:cs="Times New Roman"/>
          <w:bCs/>
          <w:iCs/>
          <w:sz w:val="24"/>
          <w:szCs w:val="24"/>
        </w:rPr>
        <w:t xml:space="preserve"> Академия, 2021.- 352 с.</w:t>
      </w:r>
    </w:p>
    <w:p w14:paraId="18BAE1A4" w14:textId="02515ABF" w:rsidR="00FB1622" w:rsidRPr="009F54D0" w:rsidRDefault="005E7726" w:rsidP="00E21093">
      <w:pPr>
        <w:pStyle w:val="afc"/>
        <w:numPr>
          <w:ilvl w:val="0"/>
          <w:numId w:val="11"/>
        </w:numPr>
        <w:tabs>
          <w:tab w:val="left" w:pos="993"/>
        </w:tabs>
        <w:spacing w:after="0"/>
        <w:ind w:left="0" w:firstLine="709"/>
        <w:jc w:val="both"/>
        <w:rPr>
          <w:rFonts w:eastAsiaTheme="minorHAnsi"/>
          <w:bCs/>
          <w:lang w:eastAsia="en-US"/>
        </w:rPr>
      </w:pPr>
      <w:r>
        <w:rPr>
          <w:rFonts w:eastAsiaTheme="minorHAnsi"/>
          <w:bCs/>
          <w:lang w:eastAsia="en-US"/>
        </w:rPr>
        <w:t>Статистика</w:t>
      </w:r>
      <w:r w:rsidR="00FB1622" w:rsidRPr="00837A17">
        <w:rPr>
          <w:rFonts w:eastAsiaTheme="minorHAnsi"/>
          <w:bCs/>
          <w:lang w:eastAsia="en-US"/>
        </w:rPr>
        <w:t>: учеб</w:t>
      </w:r>
      <w:proofErr w:type="gramStart"/>
      <w:r w:rsidR="009F54D0">
        <w:rPr>
          <w:rFonts w:eastAsiaTheme="minorHAnsi"/>
          <w:bCs/>
          <w:lang w:eastAsia="en-US"/>
        </w:rPr>
        <w:t>.</w:t>
      </w:r>
      <w:proofErr w:type="gramEnd"/>
      <w:r w:rsidR="00FB1622" w:rsidRPr="00837A17">
        <w:rPr>
          <w:rFonts w:eastAsiaTheme="minorHAnsi"/>
          <w:bCs/>
          <w:lang w:eastAsia="en-US"/>
        </w:rPr>
        <w:t xml:space="preserve"> и практикум для сред</w:t>
      </w:r>
      <w:r w:rsidR="009F54D0">
        <w:rPr>
          <w:rFonts w:eastAsiaTheme="minorHAnsi"/>
          <w:bCs/>
          <w:lang w:eastAsia="en-US"/>
        </w:rPr>
        <w:t>.</w:t>
      </w:r>
      <w:r w:rsidR="00FB1622" w:rsidRPr="009F54D0">
        <w:rPr>
          <w:rFonts w:eastAsiaTheme="minorHAnsi"/>
          <w:bCs/>
          <w:lang w:eastAsia="en-US"/>
        </w:rPr>
        <w:t xml:space="preserve"> проф</w:t>
      </w:r>
      <w:r w:rsidR="009F54D0">
        <w:rPr>
          <w:rFonts w:eastAsiaTheme="minorHAnsi"/>
          <w:bCs/>
          <w:lang w:eastAsia="en-US"/>
        </w:rPr>
        <w:t xml:space="preserve">. </w:t>
      </w:r>
      <w:r w:rsidR="00FB1622" w:rsidRPr="009F54D0">
        <w:rPr>
          <w:rFonts w:eastAsiaTheme="minorHAnsi"/>
          <w:bCs/>
          <w:lang w:eastAsia="en-US"/>
        </w:rPr>
        <w:t>образования / под ред</w:t>
      </w:r>
      <w:r w:rsidR="00837A17" w:rsidRPr="009F54D0">
        <w:rPr>
          <w:rFonts w:eastAsiaTheme="minorHAnsi"/>
          <w:bCs/>
          <w:lang w:eastAsia="en-US"/>
        </w:rPr>
        <w:t>.</w:t>
      </w:r>
      <w:r w:rsidR="00FB1622" w:rsidRPr="009F54D0">
        <w:rPr>
          <w:rFonts w:eastAsiaTheme="minorHAnsi"/>
          <w:bCs/>
          <w:lang w:eastAsia="en-US"/>
        </w:rPr>
        <w:t xml:space="preserve"> И.</w:t>
      </w:r>
      <w:r w:rsidR="009F54D0">
        <w:rPr>
          <w:rFonts w:eastAsiaTheme="minorHAnsi"/>
          <w:bCs/>
          <w:lang w:eastAsia="en-US"/>
        </w:rPr>
        <w:t> </w:t>
      </w:r>
      <w:r w:rsidR="00FB1622" w:rsidRPr="009F54D0">
        <w:rPr>
          <w:rFonts w:eastAsiaTheme="minorHAnsi"/>
          <w:bCs/>
          <w:lang w:eastAsia="en-US"/>
        </w:rPr>
        <w:t>И.</w:t>
      </w:r>
      <w:r w:rsidR="009F54D0">
        <w:rPr>
          <w:rFonts w:eastAsiaTheme="minorHAnsi"/>
          <w:bCs/>
          <w:lang w:eastAsia="en-US"/>
        </w:rPr>
        <w:t> </w:t>
      </w:r>
      <w:r w:rsidR="00FB1622" w:rsidRPr="009F54D0">
        <w:rPr>
          <w:rFonts w:eastAsiaTheme="minorHAnsi"/>
          <w:bCs/>
          <w:lang w:eastAsia="en-US"/>
        </w:rPr>
        <w:t>Елисеевой. — 4-е</w:t>
      </w:r>
      <w:r w:rsidRPr="009F54D0">
        <w:rPr>
          <w:rFonts w:eastAsiaTheme="minorHAnsi"/>
          <w:bCs/>
          <w:lang w:eastAsia="en-US"/>
        </w:rPr>
        <w:t xml:space="preserve"> изд., </w:t>
      </w:r>
      <w:proofErr w:type="spellStart"/>
      <w:r w:rsidRPr="009F54D0">
        <w:rPr>
          <w:rFonts w:eastAsiaTheme="minorHAnsi"/>
          <w:bCs/>
          <w:lang w:eastAsia="en-US"/>
        </w:rPr>
        <w:t>перераб</w:t>
      </w:r>
      <w:proofErr w:type="spellEnd"/>
      <w:proofErr w:type="gramStart"/>
      <w:r w:rsidRPr="009F54D0">
        <w:rPr>
          <w:rFonts w:eastAsiaTheme="minorHAnsi"/>
          <w:bCs/>
          <w:lang w:eastAsia="en-US"/>
        </w:rPr>
        <w:t>.</w:t>
      </w:r>
      <w:proofErr w:type="gramEnd"/>
      <w:r w:rsidRPr="009F54D0">
        <w:rPr>
          <w:rFonts w:eastAsiaTheme="minorHAnsi"/>
          <w:bCs/>
          <w:lang w:eastAsia="en-US"/>
        </w:rPr>
        <w:t xml:space="preserve"> и доп. — Москва</w:t>
      </w:r>
      <w:r w:rsidR="00FB1622" w:rsidRPr="009F54D0">
        <w:rPr>
          <w:rFonts w:eastAsiaTheme="minorHAnsi"/>
          <w:bCs/>
          <w:lang w:eastAsia="en-US"/>
        </w:rPr>
        <w:t xml:space="preserve">: </w:t>
      </w:r>
      <w:proofErr w:type="spellStart"/>
      <w:r w:rsidR="00FB1622" w:rsidRPr="009F54D0">
        <w:rPr>
          <w:rFonts w:eastAsiaTheme="minorHAnsi"/>
          <w:bCs/>
          <w:lang w:eastAsia="en-US"/>
        </w:rPr>
        <w:t>Юрайт</w:t>
      </w:r>
      <w:proofErr w:type="spellEnd"/>
      <w:r w:rsidR="00FB1622" w:rsidRPr="009F54D0">
        <w:rPr>
          <w:rFonts w:eastAsiaTheme="minorHAnsi"/>
          <w:bCs/>
          <w:lang w:eastAsia="en-US"/>
        </w:rPr>
        <w:t xml:space="preserve">, 2023. — 388 с. — (Профессиональное образование). </w:t>
      </w:r>
    </w:p>
    <w:p w14:paraId="546F18F5" w14:textId="779DEFA4" w:rsidR="00FB1622" w:rsidRPr="00837A17" w:rsidRDefault="00FB1622" w:rsidP="00E21093">
      <w:pPr>
        <w:pStyle w:val="afc"/>
        <w:numPr>
          <w:ilvl w:val="0"/>
          <w:numId w:val="11"/>
        </w:numPr>
        <w:tabs>
          <w:tab w:val="left" w:pos="993"/>
        </w:tabs>
        <w:spacing w:after="0"/>
        <w:ind w:left="0" w:firstLine="709"/>
        <w:jc w:val="both"/>
        <w:rPr>
          <w:rFonts w:eastAsiaTheme="minorHAnsi"/>
          <w:bCs/>
          <w:lang w:eastAsia="en-US"/>
        </w:rPr>
      </w:pPr>
      <w:r w:rsidRPr="00837A17">
        <w:rPr>
          <w:rFonts w:eastAsiaTheme="minorHAnsi"/>
          <w:bCs/>
          <w:lang w:eastAsia="en-US"/>
        </w:rPr>
        <w:t>Яковлев, В. Б.  Статис</w:t>
      </w:r>
      <w:r w:rsidR="005E7726">
        <w:rPr>
          <w:rFonts w:eastAsiaTheme="minorHAnsi"/>
          <w:bCs/>
          <w:lang w:eastAsia="en-US"/>
        </w:rPr>
        <w:t>тика. Расчеты в Microsoft Excel</w:t>
      </w:r>
      <w:r w:rsidRPr="00837A17">
        <w:rPr>
          <w:rFonts w:eastAsiaTheme="minorHAnsi"/>
          <w:bCs/>
          <w:lang w:eastAsia="en-US"/>
        </w:rPr>
        <w:t>: учеб</w:t>
      </w:r>
      <w:r w:rsidR="00837A17">
        <w:rPr>
          <w:rFonts w:eastAsiaTheme="minorHAnsi"/>
          <w:bCs/>
          <w:lang w:eastAsia="en-US"/>
        </w:rPr>
        <w:t>.</w:t>
      </w:r>
      <w:r w:rsidRPr="00837A17">
        <w:rPr>
          <w:rFonts w:eastAsiaTheme="minorHAnsi"/>
          <w:bCs/>
          <w:lang w:eastAsia="en-US"/>
        </w:rPr>
        <w:t xml:space="preserve"> пособие для сред</w:t>
      </w:r>
      <w:r w:rsidR="00837A17">
        <w:rPr>
          <w:rFonts w:eastAsiaTheme="minorHAnsi"/>
          <w:bCs/>
          <w:lang w:eastAsia="en-US"/>
        </w:rPr>
        <w:t>.</w:t>
      </w:r>
      <w:r w:rsidRPr="00837A17">
        <w:rPr>
          <w:rFonts w:eastAsiaTheme="minorHAnsi"/>
          <w:bCs/>
          <w:lang w:eastAsia="en-US"/>
        </w:rPr>
        <w:t xml:space="preserve"> </w:t>
      </w:r>
      <w:r w:rsidR="00837A17">
        <w:rPr>
          <w:rFonts w:eastAsiaTheme="minorHAnsi"/>
          <w:bCs/>
          <w:lang w:eastAsia="en-US"/>
        </w:rPr>
        <w:t>п</w:t>
      </w:r>
      <w:r w:rsidRPr="00837A17">
        <w:rPr>
          <w:rFonts w:eastAsiaTheme="minorHAnsi"/>
          <w:bCs/>
          <w:lang w:eastAsia="en-US"/>
        </w:rPr>
        <w:t>роф</w:t>
      </w:r>
      <w:r w:rsidR="00837A17">
        <w:rPr>
          <w:rFonts w:eastAsiaTheme="minorHAnsi"/>
          <w:bCs/>
          <w:lang w:eastAsia="en-US"/>
        </w:rPr>
        <w:t>.</w:t>
      </w:r>
      <w:r w:rsidRPr="00837A17">
        <w:rPr>
          <w:rFonts w:eastAsiaTheme="minorHAnsi"/>
          <w:bCs/>
          <w:lang w:eastAsia="en-US"/>
        </w:rPr>
        <w:t xml:space="preserve"> образования / В. Б. Яковлев. — 2-е изд., </w:t>
      </w:r>
      <w:proofErr w:type="spellStart"/>
      <w:r w:rsidRPr="00837A17">
        <w:rPr>
          <w:rFonts w:eastAsiaTheme="minorHAnsi"/>
          <w:bCs/>
          <w:lang w:eastAsia="en-US"/>
        </w:rPr>
        <w:t>испр</w:t>
      </w:r>
      <w:proofErr w:type="spellEnd"/>
      <w:proofErr w:type="gramStart"/>
      <w:r w:rsidRPr="00837A17">
        <w:rPr>
          <w:rFonts w:eastAsiaTheme="minorHAnsi"/>
          <w:bCs/>
          <w:lang w:eastAsia="en-US"/>
        </w:rPr>
        <w:t>.</w:t>
      </w:r>
      <w:proofErr w:type="gramEnd"/>
      <w:r w:rsidRPr="00837A17">
        <w:rPr>
          <w:rFonts w:eastAsiaTheme="minorHAnsi"/>
          <w:bCs/>
          <w:lang w:eastAsia="en-US"/>
        </w:rPr>
        <w:t xml:space="preserve"> и</w:t>
      </w:r>
      <w:r w:rsidR="005E7726">
        <w:rPr>
          <w:rFonts w:eastAsiaTheme="minorHAnsi"/>
          <w:bCs/>
          <w:lang w:eastAsia="en-US"/>
        </w:rPr>
        <w:t xml:space="preserve"> доп. — Москва</w:t>
      </w:r>
      <w:r w:rsidRPr="00837A17">
        <w:rPr>
          <w:rFonts w:eastAsiaTheme="minorHAnsi"/>
          <w:bCs/>
          <w:lang w:eastAsia="en-US"/>
        </w:rPr>
        <w:t xml:space="preserve">: </w:t>
      </w:r>
      <w:proofErr w:type="spellStart"/>
      <w:r w:rsidRPr="00837A17">
        <w:rPr>
          <w:rFonts w:eastAsiaTheme="minorHAnsi"/>
          <w:bCs/>
          <w:lang w:eastAsia="en-US"/>
        </w:rPr>
        <w:t>Юрайт</w:t>
      </w:r>
      <w:proofErr w:type="spellEnd"/>
      <w:r w:rsidRPr="00837A17">
        <w:rPr>
          <w:rFonts w:eastAsiaTheme="minorHAnsi"/>
          <w:bCs/>
          <w:lang w:eastAsia="en-US"/>
        </w:rPr>
        <w:t>, 2023. — 353 с. — (П</w:t>
      </w:r>
      <w:r w:rsidR="00837A17">
        <w:rPr>
          <w:rFonts w:eastAsiaTheme="minorHAnsi"/>
          <w:bCs/>
          <w:lang w:eastAsia="en-US"/>
        </w:rPr>
        <w:t xml:space="preserve">рофессиональное образование). </w:t>
      </w:r>
    </w:p>
    <w:p w14:paraId="451D5AAD" w14:textId="77777777" w:rsidR="00FB1622" w:rsidRPr="009E0C82" w:rsidRDefault="00FB1622" w:rsidP="00FB1622">
      <w:pPr>
        <w:pStyle w:val="a4"/>
        <w:suppressAutoHyphens/>
        <w:spacing w:line="276" w:lineRule="auto"/>
        <w:rPr>
          <w:rFonts w:ascii="Times New Roman" w:hAnsi="Times New Roman" w:cs="Times New Roman"/>
          <w:b/>
          <w:bCs/>
          <w:sz w:val="24"/>
          <w:szCs w:val="24"/>
        </w:rPr>
      </w:pPr>
    </w:p>
    <w:p w14:paraId="122C795D" w14:textId="77777777" w:rsidR="00FB1622" w:rsidRPr="009E0C82" w:rsidRDefault="00FB1622" w:rsidP="00FB1622"/>
    <w:p w14:paraId="4F38A872" w14:textId="77777777" w:rsidR="00FB1622" w:rsidRPr="009E0C82" w:rsidRDefault="00FB1622" w:rsidP="00FB1622">
      <w:pPr>
        <w:pStyle w:val="1f"/>
        <w:rPr>
          <w:rFonts w:ascii="Times New Roman" w:hAnsi="Times New Roman"/>
          <w:b w:val="0"/>
          <w:bCs w:val="0"/>
          <w:lang w:val="ru-RU"/>
        </w:rPr>
      </w:pPr>
      <w:bookmarkStart w:id="130" w:name="_Toc210825653"/>
      <w:bookmarkStart w:id="131" w:name="_Toc210825760"/>
      <w:bookmarkStart w:id="132" w:name="_Toc210825867"/>
      <w:bookmarkStart w:id="133" w:name="_Toc210825974"/>
      <w:bookmarkStart w:id="134" w:name="_Toc210826081"/>
      <w:bookmarkStart w:id="135" w:name="_Toc210826189"/>
      <w:bookmarkStart w:id="136" w:name="_Toc210826297"/>
      <w:bookmarkStart w:id="137" w:name="_Toc210826405"/>
      <w:bookmarkStart w:id="138" w:name="_Toc210826513"/>
      <w:bookmarkStart w:id="139" w:name="_Toc210826622"/>
      <w:bookmarkStart w:id="140" w:name="_Toc210826731"/>
      <w:bookmarkStart w:id="141" w:name="_Toc210826840"/>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bookmarkEnd w:id="130"/>
      <w:bookmarkEnd w:id="131"/>
      <w:bookmarkEnd w:id="132"/>
      <w:bookmarkEnd w:id="133"/>
      <w:bookmarkEnd w:id="134"/>
      <w:bookmarkEnd w:id="135"/>
      <w:bookmarkEnd w:id="136"/>
      <w:bookmarkEnd w:id="137"/>
      <w:bookmarkEnd w:id="138"/>
      <w:bookmarkEnd w:id="139"/>
      <w:bookmarkEnd w:id="140"/>
      <w:bookmarkEnd w:id="1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E0C82" w:rsidRPr="00730194" w14:paraId="1C614A1A" w14:textId="77777777" w:rsidTr="00BD1E80">
        <w:trPr>
          <w:trHeight w:val="519"/>
        </w:trPr>
        <w:tc>
          <w:tcPr>
            <w:tcW w:w="1498" w:type="pct"/>
            <w:vAlign w:val="center"/>
          </w:tcPr>
          <w:p w14:paraId="4BA2F814" w14:textId="77777777" w:rsidR="00FB1622" w:rsidRPr="00837A17" w:rsidRDefault="00FB1622" w:rsidP="00BD1E80">
            <w:pPr>
              <w:suppressAutoHyphens/>
              <w:spacing w:line="276" w:lineRule="auto"/>
              <w:contextualSpacing/>
              <w:jc w:val="center"/>
              <w:rPr>
                <w:rFonts w:ascii="Times New Roman" w:hAnsi="Times New Roman" w:cs="Times New Roman"/>
                <w:b/>
                <w:iCs/>
                <w:sz w:val="24"/>
                <w:szCs w:val="24"/>
              </w:rPr>
            </w:pPr>
            <w:r w:rsidRPr="00837A17">
              <w:rPr>
                <w:rFonts w:ascii="Times New Roman" w:hAnsi="Times New Roman" w:cs="Times New Roman"/>
                <w:b/>
                <w:iCs/>
                <w:sz w:val="24"/>
                <w:szCs w:val="24"/>
              </w:rPr>
              <w:t>Результаты обучения</w:t>
            </w:r>
          </w:p>
        </w:tc>
        <w:tc>
          <w:tcPr>
            <w:tcW w:w="1787" w:type="pct"/>
            <w:vAlign w:val="center"/>
          </w:tcPr>
          <w:p w14:paraId="4613E8DD" w14:textId="77777777" w:rsidR="00FB1622" w:rsidRPr="00837A17" w:rsidRDefault="00FB1622" w:rsidP="00BD1E80">
            <w:pPr>
              <w:suppressAutoHyphens/>
              <w:spacing w:line="276" w:lineRule="auto"/>
              <w:contextualSpacing/>
              <w:jc w:val="center"/>
              <w:rPr>
                <w:rFonts w:ascii="Times New Roman" w:hAnsi="Times New Roman" w:cs="Times New Roman"/>
                <w:b/>
                <w:sz w:val="24"/>
                <w:szCs w:val="24"/>
              </w:rPr>
            </w:pPr>
            <w:r w:rsidRPr="00837A17">
              <w:rPr>
                <w:rFonts w:ascii="Times New Roman" w:hAnsi="Times New Roman" w:cs="Times New Roman"/>
                <w:b/>
                <w:iCs/>
                <w:sz w:val="24"/>
                <w:szCs w:val="24"/>
              </w:rPr>
              <w:t>Показатели освоенности компетенций</w:t>
            </w:r>
          </w:p>
        </w:tc>
        <w:tc>
          <w:tcPr>
            <w:tcW w:w="1715" w:type="pct"/>
            <w:vAlign w:val="center"/>
          </w:tcPr>
          <w:p w14:paraId="04D938B6" w14:textId="77777777" w:rsidR="00FB1622" w:rsidRPr="00837A17" w:rsidRDefault="00FB1622" w:rsidP="00BD1E80">
            <w:pPr>
              <w:suppressAutoHyphens/>
              <w:spacing w:line="276" w:lineRule="auto"/>
              <w:contextualSpacing/>
              <w:jc w:val="center"/>
              <w:rPr>
                <w:rFonts w:ascii="Times New Roman" w:hAnsi="Times New Roman" w:cs="Times New Roman"/>
                <w:b/>
                <w:sz w:val="24"/>
                <w:szCs w:val="24"/>
              </w:rPr>
            </w:pPr>
            <w:r w:rsidRPr="00837A17">
              <w:rPr>
                <w:rFonts w:ascii="Times New Roman" w:hAnsi="Times New Roman" w:cs="Times New Roman"/>
                <w:b/>
                <w:sz w:val="24"/>
                <w:szCs w:val="24"/>
              </w:rPr>
              <w:t>Методы оценки</w:t>
            </w:r>
          </w:p>
        </w:tc>
      </w:tr>
      <w:tr w:rsidR="009E0C82" w:rsidRPr="009E0C82" w14:paraId="0C5AF5BE" w14:textId="77777777" w:rsidTr="00BD1E80">
        <w:trPr>
          <w:trHeight w:val="698"/>
        </w:trPr>
        <w:tc>
          <w:tcPr>
            <w:tcW w:w="1498" w:type="pct"/>
          </w:tcPr>
          <w:p w14:paraId="642D4D1B" w14:textId="03587658" w:rsidR="00FB1622" w:rsidRPr="00837A17" w:rsidRDefault="008E6D76" w:rsidP="00BD1E80">
            <w:pPr>
              <w:suppressAutoHyphens/>
              <w:spacing w:line="276" w:lineRule="auto"/>
              <w:contextualSpacing/>
              <w:rPr>
                <w:rFonts w:ascii="Times New Roman" w:hAnsi="Times New Roman" w:cs="Times New Roman"/>
                <w:i/>
                <w:sz w:val="24"/>
                <w:szCs w:val="24"/>
              </w:rPr>
            </w:pPr>
            <w:r w:rsidRPr="00837A17">
              <w:rPr>
                <w:rFonts w:ascii="Times New Roman" w:hAnsi="Times New Roman" w:cs="Times New Roman"/>
                <w:i/>
                <w:sz w:val="24"/>
                <w:szCs w:val="24"/>
              </w:rPr>
              <w:t>Знает</w:t>
            </w:r>
            <w:r w:rsidR="00E21093">
              <w:rPr>
                <w:rFonts w:ascii="Times New Roman" w:hAnsi="Times New Roman" w:cs="Times New Roman"/>
                <w:i/>
                <w:sz w:val="24"/>
                <w:szCs w:val="24"/>
              </w:rPr>
              <w:t>:</w:t>
            </w:r>
          </w:p>
          <w:p w14:paraId="2D9A5A84" w14:textId="77777777" w:rsidR="008E6D76" w:rsidRPr="00837A17" w:rsidRDefault="008E6D76" w:rsidP="008E6D76">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 xml:space="preserve">формат оформления результатов поиска информации, современные </w:t>
            </w:r>
            <w:r w:rsidRPr="00837A17">
              <w:rPr>
                <w:rFonts w:ascii="Times New Roman" w:eastAsia="Times New Roman" w:hAnsi="Times New Roman" w:cs="Times New Roman"/>
                <w:iCs/>
                <w:sz w:val="24"/>
                <w:szCs w:val="24"/>
                <w:lang w:eastAsia="ru-RU"/>
              </w:rPr>
              <w:lastRenderedPageBreak/>
              <w:t>средства и устройства информатизации;</w:t>
            </w:r>
          </w:p>
          <w:p w14:paraId="7F30BB81" w14:textId="77777777" w:rsidR="008E6D76" w:rsidRPr="00837A17" w:rsidRDefault="008E6D76" w:rsidP="008E6D76">
            <w:pPr>
              <w:suppressAutoHyphens/>
              <w:spacing w:line="276" w:lineRule="auto"/>
              <w:contextualSpacing/>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1D5D8E19" w14:textId="73C0B12F" w:rsidR="00681B7F" w:rsidRPr="00837A17" w:rsidRDefault="00681B7F" w:rsidP="008E6D76">
            <w:pPr>
              <w:suppressAutoHyphens/>
              <w:spacing w:line="276" w:lineRule="auto"/>
              <w:contextualSpacing/>
              <w:rPr>
                <w:rFonts w:ascii="Times New Roman" w:eastAsia="Times New Roman" w:hAnsi="Times New Roman" w:cs="Times New Roman"/>
                <w:i/>
                <w:iCs/>
                <w:sz w:val="24"/>
                <w:szCs w:val="24"/>
                <w:lang w:eastAsia="ru-RU"/>
              </w:rPr>
            </w:pPr>
            <w:r w:rsidRPr="00837A17">
              <w:rPr>
                <w:rFonts w:ascii="Times New Roman" w:eastAsia="Times New Roman" w:hAnsi="Times New Roman" w:cs="Times New Roman"/>
                <w:i/>
                <w:iCs/>
                <w:sz w:val="24"/>
                <w:szCs w:val="24"/>
                <w:lang w:eastAsia="ru-RU"/>
              </w:rPr>
              <w:t>Умеет</w:t>
            </w:r>
            <w:r w:rsidR="00E21093">
              <w:rPr>
                <w:rFonts w:ascii="Times New Roman" w:eastAsia="Times New Roman" w:hAnsi="Times New Roman" w:cs="Times New Roman"/>
                <w:i/>
                <w:iCs/>
                <w:sz w:val="24"/>
                <w:szCs w:val="24"/>
                <w:lang w:eastAsia="ru-RU"/>
              </w:rPr>
              <w:t>:</w:t>
            </w:r>
          </w:p>
          <w:p w14:paraId="1F913FE5" w14:textId="77777777" w:rsidR="00681B7F" w:rsidRPr="00837A17" w:rsidRDefault="00681B7F" w:rsidP="00681B7F">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выделять наиболее значимое в перечне информации;</w:t>
            </w:r>
          </w:p>
          <w:p w14:paraId="44955FAB" w14:textId="77777777" w:rsidR="00681B7F" w:rsidRPr="00837A17" w:rsidRDefault="00681B7F" w:rsidP="00681B7F">
            <w:pPr>
              <w:spacing w:after="120"/>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использовать современное программное обеспечение;</w:t>
            </w:r>
          </w:p>
          <w:p w14:paraId="737C87A5" w14:textId="26D684A3" w:rsidR="00793F27" w:rsidRPr="00837A17" w:rsidRDefault="00681B7F" w:rsidP="00C8051C">
            <w:pPr>
              <w:suppressAutoHyphens/>
              <w:spacing w:line="276" w:lineRule="auto"/>
              <w:contextualSpacing/>
              <w:rPr>
                <w:rFonts w:ascii="Times New Roman" w:hAnsi="Times New Roman" w:cs="Times New Roman"/>
                <w:i/>
                <w:sz w:val="24"/>
                <w:szCs w:val="24"/>
              </w:rPr>
            </w:pPr>
            <w:r w:rsidRPr="00837A17">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1787" w:type="pct"/>
          </w:tcPr>
          <w:p w14:paraId="6B5181D8" w14:textId="5D387D9E" w:rsidR="00D01525" w:rsidRPr="00837A17" w:rsidRDefault="00D01525" w:rsidP="008C1AD6">
            <w:pPr>
              <w:suppressAutoHyphens/>
              <w:spacing w:after="120" w:line="276" w:lineRule="auto"/>
              <w:contextualSpacing/>
              <w:rPr>
                <w:rFonts w:ascii="Times New Roman" w:hAnsi="Times New Roman" w:cs="Times New Roman"/>
                <w:bCs/>
                <w:sz w:val="24"/>
                <w:szCs w:val="24"/>
              </w:rPr>
            </w:pPr>
            <w:r w:rsidRPr="00837A17">
              <w:rPr>
                <w:rFonts w:ascii="Times New Roman" w:hAnsi="Times New Roman" w:cs="Times New Roman"/>
                <w:bCs/>
                <w:sz w:val="24"/>
                <w:szCs w:val="24"/>
              </w:rPr>
              <w:lastRenderedPageBreak/>
              <w:t xml:space="preserve">Использует форматы оформления результатов поиска </w:t>
            </w:r>
            <w:r w:rsidRPr="00837A17">
              <w:rPr>
                <w:rFonts w:ascii="Times New Roman" w:hAnsi="Times New Roman" w:cs="Times New Roman"/>
                <w:bCs/>
                <w:sz w:val="24"/>
                <w:szCs w:val="24"/>
              </w:rPr>
              <w:lastRenderedPageBreak/>
              <w:t>информации, выполняет счетные операции.</w:t>
            </w:r>
          </w:p>
          <w:p w14:paraId="5B37F329" w14:textId="77777777" w:rsidR="00D01525" w:rsidRPr="00837A17" w:rsidRDefault="00D01525" w:rsidP="008C1AD6">
            <w:pPr>
              <w:suppressAutoHyphens/>
              <w:spacing w:after="120" w:line="276" w:lineRule="auto"/>
              <w:contextualSpacing/>
              <w:rPr>
                <w:rFonts w:ascii="Times New Roman" w:hAnsi="Times New Roman" w:cs="Times New Roman"/>
                <w:bCs/>
                <w:sz w:val="24"/>
                <w:szCs w:val="24"/>
              </w:rPr>
            </w:pPr>
          </w:p>
          <w:p w14:paraId="6CFC3D1E" w14:textId="4E8C0A2F" w:rsidR="00D01525" w:rsidRPr="00837A17" w:rsidRDefault="00D01525" w:rsidP="008C1AD6">
            <w:pPr>
              <w:suppressAutoHyphens/>
              <w:spacing w:after="120" w:line="276" w:lineRule="auto"/>
              <w:contextualSpacing/>
              <w:rPr>
                <w:rFonts w:ascii="Times New Roman" w:hAnsi="Times New Roman" w:cs="Times New Roman"/>
                <w:bCs/>
                <w:sz w:val="24"/>
                <w:szCs w:val="24"/>
              </w:rPr>
            </w:pPr>
            <w:r w:rsidRPr="00837A17">
              <w:rPr>
                <w:rFonts w:ascii="Times New Roman" w:hAnsi="Times New Roman" w:cs="Times New Roman"/>
                <w:bCs/>
                <w:sz w:val="24"/>
                <w:szCs w:val="24"/>
              </w:rPr>
              <w:t>Выделяет значимое в перечне информации.</w:t>
            </w:r>
          </w:p>
          <w:p w14:paraId="6D6F7CDF" w14:textId="28BF6262" w:rsidR="00D01525" w:rsidRPr="00837A17" w:rsidRDefault="00D01525" w:rsidP="008C1AD6">
            <w:pPr>
              <w:suppressAutoHyphens/>
              <w:spacing w:after="120" w:line="276" w:lineRule="auto"/>
              <w:contextualSpacing/>
              <w:rPr>
                <w:rFonts w:ascii="Times New Roman" w:hAnsi="Times New Roman" w:cs="Times New Roman"/>
                <w:bCs/>
                <w:sz w:val="24"/>
                <w:szCs w:val="24"/>
              </w:rPr>
            </w:pPr>
          </w:p>
          <w:p w14:paraId="6C991779" w14:textId="7890789A" w:rsidR="00D01525" w:rsidRPr="00837A17" w:rsidRDefault="00D01525" w:rsidP="008C1AD6">
            <w:pPr>
              <w:suppressAutoHyphens/>
              <w:spacing w:after="120" w:line="276" w:lineRule="auto"/>
              <w:contextualSpacing/>
              <w:rPr>
                <w:rFonts w:ascii="Times New Roman" w:hAnsi="Times New Roman" w:cs="Times New Roman"/>
                <w:bCs/>
                <w:sz w:val="24"/>
                <w:szCs w:val="24"/>
              </w:rPr>
            </w:pPr>
            <w:r w:rsidRPr="00837A17">
              <w:rPr>
                <w:rFonts w:ascii="Times New Roman" w:hAnsi="Times New Roman" w:cs="Times New Roman"/>
                <w:bCs/>
                <w:sz w:val="24"/>
                <w:szCs w:val="24"/>
              </w:rPr>
              <w:t>Использует программное обеспечение для решения задач, цифровые средства</w:t>
            </w:r>
          </w:p>
          <w:p w14:paraId="63C1A3BE" w14:textId="77777777" w:rsidR="00D01525" w:rsidRPr="00837A17" w:rsidRDefault="00D01525" w:rsidP="008C1AD6">
            <w:pPr>
              <w:suppressAutoHyphens/>
              <w:spacing w:after="120" w:line="276" w:lineRule="auto"/>
              <w:contextualSpacing/>
              <w:rPr>
                <w:rFonts w:ascii="Times New Roman" w:hAnsi="Times New Roman" w:cs="Times New Roman"/>
                <w:bCs/>
                <w:sz w:val="24"/>
                <w:szCs w:val="24"/>
              </w:rPr>
            </w:pPr>
          </w:p>
          <w:p w14:paraId="3CF14735"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7A2D68D7"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39EEC359"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135934DD"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1EBEBCF9"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242CD50A"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76652629"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42A312EF"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5840DC7E" w14:textId="77777777" w:rsidR="00DB788A" w:rsidRPr="00837A17" w:rsidRDefault="00DB788A" w:rsidP="00891B4F">
            <w:pPr>
              <w:suppressAutoHyphens/>
              <w:spacing w:line="276" w:lineRule="auto"/>
              <w:contextualSpacing/>
              <w:rPr>
                <w:rFonts w:ascii="Times New Roman" w:hAnsi="Times New Roman" w:cs="Times New Roman"/>
                <w:bCs/>
                <w:i/>
                <w:sz w:val="24"/>
                <w:szCs w:val="24"/>
              </w:rPr>
            </w:pPr>
          </w:p>
          <w:p w14:paraId="0B6CB2DD" w14:textId="051A2D19" w:rsidR="00DB788A" w:rsidRPr="00837A17" w:rsidRDefault="00DB788A" w:rsidP="00891B4F">
            <w:pPr>
              <w:suppressAutoHyphens/>
              <w:spacing w:line="276" w:lineRule="auto"/>
              <w:contextualSpacing/>
              <w:rPr>
                <w:rFonts w:ascii="Times New Roman" w:hAnsi="Times New Roman" w:cs="Times New Roman"/>
                <w:i/>
                <w:sz w:val="24"/>
                <w:szCs w:val="24"/>
              </w:rPr>
            </w:pPr>
          </w:p>
        </w:tc>
        <w:tc>
          <w:tcPr>
            <w:tcW w:w="1715" w:type="pct"/>
          </w:tcPr>
          <w:p w14:paraId="1E17A452" w14:textId="77777777" w:rsidR="00E52F92" w:rsidRPr="00837A17" w:rsidRDefault="00FB1622" w:rsidP="00E52F92">
            <w:pPr>
              <w:suppressAutoHyphens/>
              <w:spacing w:line="276" w:lineRule="auto"/>
              <w:contextualSpacing/>
              <w:rPr>
                <w:rFonts w:ascii="Times New Roman" w:hAnsi="Times New Roman" w:cs="Times New Roman"/>
                <w:sz w:val="24"/>
                <w:szCs w:val="24"/>
              </w:rPr>
            </w:pPr>
            <w:r w:rsidRPr="00837A17">
              <w:rPr>
                <w:rFonts w:ascii="Times New Roman" w:hAnsi="Times New Roman" w:cs="Times New Roman"/>
                <w:sz w:val="24"/>
                <w:szCs w:val="24"/>
              </w:rPr>
              <w:lastRenderedPageBreak/>
              <w:t xml:space="preserve">Экспертное </w:t>
            </w:r>
            <w:r w:rsidR="00E52F92" w:rsidRPr="00837A17">
              <w:rPr>
                <w:rFonts w:ascii="Times New Roman" w:hAnsi="Times New Roman" w:cs="Times New Roman"/>
                <w:sz w:val="24"/>
                <w:szCs w:val="24"/>
              </w:rPr>
              <w:t>наблюдение выполнения</w:t>
            </w:r>
            <w:r w:rsidRPr="00837A17">
              <w:rPr>
                <w:rFonts w:ascii="Times New Roman" w:hAnsi="Times New Roman" w:cs="Times New Roman"/>
                <w:sz w:val="24"/>
                <w:szCs w:val="24"/>
              </w:rPr>
              <w:t xml:space="preserve"> практических работ </w:t>
            </w:r>
          </w:p>
          <w:p w14:paraId="50489A79" w14:textId="63D9EB13" w:rsidR="00FB1622" w:rsidRPr="00837A17" w:rsidRDefault="00FB1622" w:rsidP="00E52F92">
            <w:pPr>
              <w:suppressAutoHyphens/>
              <w:spacing w:line="276" w:lineRule="auto"/>
              <w:contextualSpacing/>
              <w:rPr>
                <w:rFonts w:ascii="Times New Roman" w:hAnsi="Times New Roman" w:cs="Times New Roman"/>
                <w:i/>
                <w:sz w:val="24"/>
                <w:szCs w:val="24"/>
              </w:rPr>
            </w:pPr>
            <w:r w:rsidRPr="00837A17">
              <w:rPr>
                <w:rFonts w:ascii="Times New Roman" w:hAnsi="Times New Roman" w:cs="Times New Roman"/>
                <w:sz w:val="24"/>
                <w:szCs w:val="24"/>
              </w:rPr>
              <w:lastRenderedPageBreak/>
              <w:t>Диагностика (тестирование, контрольные работы</w:t>
            </w:r>
            <w:r w:rsidRPr="00837A17">
              <w:rPr>
                <w:rFonts w:ascii="Times New Roman" w:hAnsi="Times New Roman" w:cs="Times New Roman"/>
                <w:i/>
                <w:sz w:val="24"/>
                <w:szCs w:val="24"/>
              </w:rPr>
              <w:t>)</w:t>
            </w:r>
          </w:p>
        </w:tc>
      </w:tr>
    </w:tbl>
    <w:p w14:paraId="36D06039" w14:textId="1498A1D6" w:rsidR="00A36C1D" w:rsidRPr="009E0C82" w:rsidRDefault="00FB1622"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00A36C1D"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2</w:t>
      </w:r>
    </w:p>
    <w:p w14:paraId="73083841" w14:textId="1E4C69D5"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1D6315BE"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7D45E4E0" w14:textId="77777777" w:rsidR="00A36C1D" w:rsidRPr="009E0C82" w:rsidRDefault="00A36C1D" w:rsidP="00A36C1D">
      <w:pPr>
        <w:jc w:val="right"/>
        <w:rPr>
          <w:rFonts w:ascii="Times New Roman" w:hAnsi="Times New Roman" w:cs="Times New Roman"/>
          <w:b/>
          <w:bCs/>
          <w:sz w:val="24"/>
          <w:szCs w:val="24"/>
        </w:rPr>
      </w:pPr>
    </w:p>
    <w:p w14:paraId="7D6A50D2" w14:textId="77777777" w:rsidR="00A36C1D" w:rsidRPr="009E0C82" w:rsidRDefault="00A36C1D" w:rsidP="00A36C1D">
      <w:pPr>
        <w:jc w:val="right"/>
        <w:rPr>
          <w:rFonts w:ascii="Times New Roman" w:hAnsi="Times New Roman" w:cs="Times New Roman"/>
          <w:b/>
          <w:bCs/>
          <w:sz w:val="24"/>
          <w:szCs w:val="24"/>
        </w:rPr>
      </w:pPr>
    </w:p>
    <w:p w14:paraId="72AB7468" w14:textId="77777777" w:rsidR="00A36C1D" w:rsidRPr="009E0C82" w:rsidRDefault="00A36C1D" w:rsidP="00A36C1D">
      <w:pPr>
        <w:jc w:val="right"/>
        <w:rPr>
          <w:rFonts w:ascii="Times New Roman" w:hAnsi="Times New Roman" w:cs="Times New Roman"/>
          <w:b/>
          <w:bCs/>
          <w:sz w:val="24"/>
          <w:szCs w:val="24"/>
        </w:rPr>
      </w:pPr>
    </w:p>
    <w:p w14:paraId="369DBE2E" w14:textId="77777777" w:rsidR="00A36C1D" w:rsidRPr="009E0C82" w:rsidRDefault="00A36C1D" w:rsidP="00A36C1D">
      <w:pPr>
        <w:jc w:val="right"/>
        <w:rPr>
          <w:rFonts w:ascii="Times New Roman" w:hAnsi="Times New Roman" w:cs="Times New Roman"/>
          <w:b/>
          <w:bCs/>
          <w:sz w:val="24"/>
          <w:szCs w:val="24"/>
        </w:rPr>
      </w:pPr>
    </w:p>
    <w:p w14:paraId="5C95C30D" w14:textId="77777777" w:rsidR="00A36C1D" w:rsidRPr="009E0C82" w:rsidRDefault="00A36C1D" w:rsidP="00A36C1D">
      <w:pPr>
        <w:jc w:val="right"/>
        <w:rPr>
          <w:rFonts w:ascii="Times New Roman" w:hAnsi="Times New Roman" w:cs="Times New Roman"/>
          <w:b/>
          <w:bCs/>
          <w:sz w:val="24"/>
          <w:szCs w:val="24"/>
        </w:rPr>
      </w:pPr>
    </w:p>
    <w:p w14:paraId="7868A97A" w14:textId="77777777" w:rsidR="00A36C1D" w:rsidRPr="009E0C82" w:rsidRDefault="00A36C1D" w:rsidP="00A36C1D">
      <w:pPr>
        <w:jc w:val="right"/>
        <w:rPr>
          <w:rFonts w:ascii="Times New Roman" w:hAnsi="Times New Roman" w:cs="Times New Roman"/>
          <w:b/>
          <w:bCs/>
          <w:sz w:val="24"/>
          <w:szCs w:val="24"/>
        </w:rPr>
      </w:pPr>
    </w:p>
    <w:p w14:paraId="623AB2C4" w14:textId="77777777" w:rsidR="00A36C1D" w:rsidRPr="009E0C82" w:rsidRDefault="00A36C1D" w:rsidP="00A36C1D">
      <w:pPr>
        <w:jc w:val="right"/>
        <w:rPr>
          <w:rFonts w:ascii="Times New Roman" w:hAnsi="Times New Roman" w:cs="Times New Roman"/>
          <w:b/>
          <w:bCs/>
          <w:sz w:val="24"/>
          <w:szCs w:val="24"/>
        </w:rPr>
      </w:pPr>
    </w:p>
    <w:p w14:paraId="00E8F661" w14:textId="77777777" w:rsidR="00A36C1D" w:rsidRPr="009E0C82" w:rsidRDefault="00A36C1D" w:rsidP="00A36C1D">
      <w:pPr>
        <w:jc w:val="right"/>
        <w:rPr>
          <w:rFonts w:ascii="Times New Roman" w:hAnsi="Times New Roman" w:cs="Times New Roman"/>
          <w:b/>
          <w:bCs/>
          <w:sz w:val="24"/>
          <w:szCs w:val="24"/>
        </w:rPr>
      </w:pPr>
    </w:p>
    <w:p w14:paraId="04408D4E" w14:textId="77777777" w:rsidR="00A36C1D" w:rsidRPr="009E0C82" w:rsidRDefault="00A36C1D" w:rsidP="00A36C1D">
      <w:pPr>
        <w:jc w:val="right"/>
        <w:rPr>
          <w:rFonts w:ascii="Times New Roman" w:hAnsi="Times New Roman" w:cs="Times New Roman"/>
          <w:b/>
          <w:bCs/>
          <w:sz w:val="24"/>
          <w:szCs w:val="24"/>
        </w:rPr>
      </w:pPr>
    </w:p>
    <w:p w14:paraId="3B79A74E" w14:textId="77777777" w:rsidR="00A36C1D" w:rsidRPr="009E0C82" w:rsidRDefault="00A36C1D" w:rsidP="00A36C1D">
      <w:pPr>
        <w:jc w:val="right"/>
        <w:rPr>
          <w:rFonts w:ascii="Times New Roman" w:hAnsi="Times New Roman" w:cs="Times New Roman"/>
          <w:b/>
          <w:bCs/>
          <w:sz w:val="24"/>
          <w:szCs w:val="24"/>
        </w:rPr>
      </w:pPr>
    </w:p>
    <w:p w14:paraId="451422A0" w14:textId="77777777" w:rsidR="00A36C1D" w:rsidRPr="009E0C82" w:rsidRDefault="00A36C1D" w:rsidP="00A36C1D">
      <w:pPr>
        <w:jc w:val="right"/>
        <w:rPr>
          <w:rFonts w:ascii="Times New Roman" w:hAnsi="Times New Roman" w:cs="Times New Roman"/>
          <w:b/>
          <w:bCs/>
          <w:sz w:val="24"/>
          <w:szCs w:val="24"/>
        </w:rPr>
      </w:pPr>
    </w:p>
    <w:p w14:paraId="3081330F" w14:textId="77777777" w:rsidR="00A36C1D" w:rsidRPr="009E0C82" w:rsidRDefault="00A36C1D" w:rsidP="00A36C1D">
      <w:pPr>
        <w:jc w:val="right"/>
        <w:rPr>
          <w:rFonts w:ascii="Times New Roman" w:hAnsi="Times New Roman" w:cs="Times New Roman"/>
          <w:b/>
          <w:bCs/>
          <w:sz w:val="24"/>
          <w:szCs w:val="24"/>
        </w:rPr>
      </w:pPr>
    </w:p>
    <w:p w14:paraId="6790A59B"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332E1F60" w14:textId="5E8C8DED" w:rsidR="00A36C1D" w:rsidRPr="009E0C82" w:rsidRDefault="005B3E6D" w:rsidP="00A36C1D">
      <w:pPr>
        <w:pStyle w:val="1"/>
      </w:pPr>
      <w:bookmarkStart w:id="142" w:name="_Toc175926249"/>
      <w:r w:rsidRPr="009E0C82">
        <w:t>«ОП.02 ДОКУМЕНТОВЕДЕНИЕ»</w:t>
      </w:r>
      <w:bookmarkEnd w:id="142"/>
    </w:p>
    <w:p w14:paraId="0B766737" w14:textId="77777777" w:rsidR="00A36C1D" w:rsidRPr="009E0C82" w:rsidRDefault="00A36C1D" w:rsidP="00A36C1D">
      <w:pPr>
        <w:spacing w:line="360" w:lineRule="auto"/>
        <w:jc w:val="center"/>
        <w:rPr>
          <w:rFonts w:ascii="Times New Roman" w:hAnsi="Times New Roman" w:cs="Times New Roman"/>
          <w:b/>
          <w:bCs/>
          <w:sz w:val="24"/>
          <w:szCs w:val="24"/>
        </w:rPr>
      </w:pPr>
    </w:p>
    <w:p w14:paraId="58626B71" w14:textId="77777777" w:rsidR="00A36C1D" w:rsidRPr="009E0C82" w:rsidRDefault="00A36C1D" w:rsidP="00A36C1D">
      <w:pPr>
        <w:spacing w:line="360" w:lineRule="auto"/>
        <w:jc w:val="center"/>
        <w:rPr>
          <w:rFonts w:ascii="Times New Roman" w:hAnsi="Times New Roman" w:cs="Times New Roman"/>
          <w:b/>
          <w:bCs/>
          <w:sz w:val="24"/>
          <w:szCs w:val="24"/>
        </w:rPr>
      </w:pPr>
    </w:p>
    <w:p w14:paraId="52C0AC4F" w14:textId="77777777" w:rsidR="00A36C1D" w:rsidRPr="009E0C82" w:rsidRDefault="00A36C1D" w:rsidP="00A36C1D">
      <w:pPr>
        <w:spacing w:line="360" w:lineRule="auto"/>
        <w:jc w:val="center"/>
        <w:rPr>
          <w:rFonts w:ascii="Times New Roman" w:hAnsi="Times New Roman" w:cs="Times New Roman"/>
          <w:b/>
          <w:bCs/>
          <w:sz w:val="24"/>
          <w:szCs w:val="24"/>
        </w:rPr>
      </w:pPr>
    </w:p>
    <w:p w14:paraId="449F3FDF" w14:textId="77777777" w:rsidR="00A36C1D" w:rsidRPr="009E0C82" w:rsidRDefault="00A36C1D" w:rsidP="00A36C1D">
      <w:pPr>
        <w:spacing w:line="360" w:lineRule="auto"/>
        <w:jc w:val="center"/>
        <w:rPr>
          <w:rFonts w:ascii="Times New Roman" w:hAnsi="Times New Roman" w:cs="Times New Roman"/>
          <w:b/>
          <w:bCs/>
          <w:sz w:val="24"/>
          <w:szCs w:val="24"/>
        </w:rPr>
      </w:pPr>
    </w:p>
    <w:p w14:paraId="2C621A71" w14:textId="77777777" w:rsidR="00A36C1D" w:rsidRPr="009E0C82" w:rsidRDefault="00A36C1D" w:rsidP="00A36C1D">
      <w:pPr>
        <w:spacing w:line="360" w:lineRule="auto"/>
        <w:jc w:val="center"/>
        <w:rPr>
          <w:rFonts w:ascii="Times New Roman" w:hAnsi="Times New Roman" w:cs="Times New Roman"/>
          <w:b/>
          <w:bCs/>
          <w:sz w:val="24"/>
          <w:szCs w:val="24"/>
        </w:rPr>
      </w:pPr>
    </w:p>
    <w:p w14:paraId="4A9D1F04" w14:textId="77777777" w:rsidR="00A36C1D" w:rsidRPr="009E0C82" w:rsidRDefault="00A36C1D" w:rsidP="00A36C1D">
      <w:pPr>
        <w:spacing w:line="360" w:lineRule="auto"/>
        <w:jc w:val="center"/>
        <w:rPr>
          <w:rFonts w:ascii="Times New Roman" w:hAnsi="Times New Roman" w:cs="Times New Roman"/>
          <w:b/>
          <w:bCs/>
          <w:sz w:val="24"/>
          <w:szCs w:val="24"/>
        </w:rPr>
      </w:pPr>
    </w:p>
    <w:p w14:paraId="08BBBE9D" w14:textId="77777777" w:rsidR="00A36C1D" w:rsidRPr="009E0C82" w:rsidRDefault="00A36C1D" w:rsidP="00A36C1D">
      <w:pPr>
        <w:spacing w:line="360" w:lineRule="auto"/>
        <w:jc w:val="center"/>
        <w:rPr>
          <w:rFonts w:ascii="Times New Roman" w:hAnsi="Times New Roman" w:cs="Times New Roman"/>
          <w:b/>
          <w:bCs/>
          <w:sz w:val="24"/>
          <w:szCs w:val="24"/>
        </w:rPr>
      </w:pPr>
    </w:p>
    <w:p w14:paraId="258C3E91" w14:textId="77777777" w:rsidR="00A36C1D" w:rsidRPr="009E0C82" w:rsidRDefault="00A36C1D" w:rsidP="00A36C1D">
      <w:pPr>
        <w:spacing w:line="360" w:lineRule="auto"/>
        <w:jc w:val="center"/>
        <w:rPr>
          <w:rFonts w:ascii="Times New Roman" w:hAnsi="Times New Roman" w:cs="Times New Roman"/>
          <w:b/>
          <w:bCs/>
          <w:sz w:val="24"/>
          <w:szCs w:val="24"/>
        </w:rPr>
      </w:pPr>
    </w:p>
    <w:p w14:paraId="1048F6A1" w14:textId="77777777" w:rsidR="00A36C1D" w:rsidRPr="009E0C82" w:rsidRDefault="00A36C1D" w:rsidP="00A36C1D">
      <w:pPr>
        <w:spacing w:line="360" w:lineRule="auto"/>
        <w:jc w:val="center"/>
        <w:rPr>
          <w:rFonts w:ascii="Times New Roman" w:hAnsi="Times New Roman" w:cs="Times New Roman"/>
          <w:b/>
          <w:bCs/>
          <w:sz w:val="24"/>
          <w:szCs w:val="24"/>
        </w:rPr>
      </w:pPr>
    </w:p>
    <w:p w14:paraId="5A2A2992" w14:textId="77777777" w:rsidR="00A36C1D" w:rsidRPr="009E0C82" w:rsidRDefault="00A36C1D" w:rsidP="00A36C1D">
      <w:pPr>
        <w:spacing w:line="360" w:lineRule="auto"/>
        <w:jc w:val="center"/>
        <w:rPr>
          <w:rFonts w:ascii="Times New Roman" w:hAnsi="Times New Roman" w:cs="Times New Roman"/>
          <w:b/>
          <w:bCs/>
          <w:sz w:val="24"/>
          <w:szCs w:val="24"/>
        </w:rPr>
      </w:pPr>
    </w:p>
    <w:p w14:paraId="1E89B0E4" w14:textId="77777777" w:rsidR="00A36C1D" w:rsidRPr="009E0C82" w:rsidRDefault="00A36C1D" w:rsidP="00A36C1D">
      <w:pPr>
        <w:spacing w:line="360" w:lineRule="auto"/>
        <w:jc w:val="center"/>
        <w:rPr>
          <w:rFonts w:ascii="Times New Roman" w:hAnsi="Times New Roman" w:cs="Times New Roman"/>
          <w:b/>
          <w:bCs/>
          <w:sz w:val="24"/>
          <w:szCs w:val="24"/>
        </w:rPr>
      </w:pPr>
    </w:p>
    <w:p w14:paraId="2353CF0E" w14:textId="77777777" w:rsidR="00A36C1D" w:rsidRPr="009E0C82" w:rsidRDefault="00A36C1D" w:rsidP="00A36C1D">
      <w:pPr>
        <w:spacing w:line="360" w:lineRule="auto"/>
        <w:jc w:val="center"/>
        <w:rPr>
          <w:rFonts w:ascii="Times New Roman" w:hAnsi="Times New Roman" w:cs="Times New Roman"/>
          <w:b/>
          <w:bCs/>
          <w:sz w:val="24"/>
          <w:szCs w:val="24"/>
        </w:rPr>
      </w:pPr>
    </w:p>
    <w:p w14:paraId="613B16B6" w14:textId="77777777" w:rsidR="00A36C1D" w:rsidRPr="009E0C82" w:rsidRDefault="00A36C1D" w:rsidP="00A36C1D">
      <w:pPr>
        <w:spacing w:line="360" w:lineRule="auto"/>
        <w:jc w:val="center"/>
        <w:rPr>
          <w:rFonts w:ascii="Times New Roman" w:hAnsi="Times New Roman" w:cs="Times New Roman"/>
          <w:b/>
          <w:bCs/>
          <w:sz w:val="24"/>
          <w:szCs w:val="24"/>
        </w:rPr>
      </w:pPr>
    </w:p>
    <w:p w14:paraId="32E34106" w14:textId="77777777" w:rsidR="00A36C1D" w:rsidRPr="009E0C82" w:rsidRDefault="00A36C1D" w:rsidP="00A36C1D">
      <w:pPr>
        <w:spacing w:line="360" w:lineRule="auto"/>
        <w:jc w:val="center"/>
        <w:rPr>
          <w:rFonts w:ascii="Times New Roman" w:hAnsi="Times New Roman" w:cs="Times New Roman"/>
          <w:b/>
          <w:bCs/>
          <w:sz w:val="24"/>
          <w:szCs w:val="24"/>
        </w:rPr>
      </w:pPr>
    </w:p>
    <w:p w14:paraId="53425526" w14:textId="7B45B188"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4E01F542" w14:textId="32C98812" w:rsidR="00A36C1D" w:rsidRPr="009E0C82" w:rsidRDefault="00A36C1D" w:rsidP="00A36C1D">
      <w:pPr>
        <w:pStyle w:val="1f"/>
        <w:rPr>
          <w:rFonts w:ascii="Times New Roman" w:hAnsi="Times New Roman"/>
          <w:lang w:val="ru-RU"/>
        </w:rPr>
      </w:pPr>
      <w:r w:rsidRPr="009E0C82">
        <w:br w:type="page"/>
      </w:r>
      <w:bookmarkStart w:id="143" w:name="_Toc210825654"/>
      <w:bookmarkStart w:id="144" w:name="_Toc210825761"/>
      <w:bookmarkStart w:id="145" w:name="_Toc210825868"/>
      <w:bookmarkStart w:id="146" w:name="_Toc210825975"/>
      <w:bookmarkStart w:id="147" w:name="_Toc210826082"/>
      <w:bookmarkStart w:id="148" w:name="_Toc210826190"/>
      <w:bookmarkStart w:id="149" w:name="_Toc210826298"/>
      <w:bookmarkStart w:id="150" w:name="_Toc210826406"/>
      <w:bookmarkStart w:id="151" w:name="_Toc210826514"/>
      <w:bookmarkStart w:id="152" w:name="_Toc210826623"/>
      <w:bookmarkStart w:id="153" w:name="_Toc210826732"/>
      <w:bookmarkStart w:id="154" w:name="_Toc210826841"/>
      <w:r w:rsidRPr="009E0C82">
        <w:rPr>
          <w:rFonts w:ascii="Times New Roman" w:hAnsi="Times New Roman"/>
          <w:lang w:val="ru-RU"/>
        </w:rPr>
        <w:lastRenderedPageBreak/>
        <w:t>СОДЕРЖАНИЕ ПРОГРАММЫ</w:t>
      </w:r>
      <w:bookmarkEnd w:id="143"/>
      <w:bookmarkEnd w:id="144"/>
      <w:bookmarkEnd w:id="145"/>
      <w:bookmarkEnd w:id="146"/>
      <w:bookmarkEnd w:id="147"/>
      <w:bookmarkEnd w:id="148"/>
      <w:bookmarkEnd w:id="149"/>
      <w:bookmarkEnd w:id="150"/>
      <w:bookmarkEnd w:id="151"/>
      <w:bookmarkEnd w:id="152"/>
      <w:bookmarkEnd w:id="153"/>
      <w:bookmarkEnd w:id="154"/>
    </w:p>
    <w:p w14:paraId="01F24F17" w14:textId="62F2E12A" w:rsidR="006E1ED2" w:rsidRDefault="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p>
    <w:p w14:paraId="47D0C739" w14:textId="2D82AF02" w:rsidR="006E1ED2" w:rsidRDefault="00C61B23">
      <w:pPr>
        <w:pStyle w:val="14"/>
        <w:rPr>
          <w:rFonts w:asciiTheme="minorHAnsi" w:eastAsiaTheme="minorEastAsia" w:hAnsiTheme="minorHAnsi" w:cstheme="minorBidi"/>
          <w:b w:val="0"/>
          <w:bCs w:val="0"/>
          <w:lang w:eastAsia="ru-RU"/>
        </w:rPr>
      </w:pPr>
      <w:hyperlink w:anchor="_Toc210825761" w:history="1">
        <w:r w:rsidR="006E1ED2" w:rsidRPr="005B111D">
          <w:rPr>
            <w:rStyle w:val="af0"/>
          </w:rPr>
          <w:t>СОДЕРЖАНИЕ ПРОГРАММЫ</w:t>
        </w:r>
        <w:r w:rsidR="006E1ED2">
          <w:rPr>
            <w:webHidden/>
          </w:rPr>
          <w:tab/>
        </w:r>
        <w:r w:rsidR="006E1ED2">
          <w:rPr>
            <w:webHidden/>
          </w:rPr>
          <w:fldChar w:fldCharType="begin"/>
        </w:r>
        <w:r w:rsidR="006E1ED2">
          <w:rPr>
            <w:webHidden/>
          </w:rPr>
          <w:instrText xml:space="preserve"> PAGEREF _Toc210825761 \h </w:instrText>
        </w:r>
        <w:r w:rsidR="006E1ED2">
          <w:rPr>
            <w:webHidden/>
          </w:rPr>
        </w:r>
        <w:r w:rsidR="006E1ED2">
          <w:rPr>
            <w:webHidden/>
          </w:rPr>
          <w:fldChar w:fldCharType="separate"/>
        </w:r>
        <w:r w:rsidR="006E1ED2">
          <w:rPr>
            <w:webHidden/>
          </w:rPr>
          <w:t>9</w:t>
        </w:r>
        <w:r w:rsidR="006E1ED2">
          <w:rPr>
            <w:webHidden/>
          </w:rPr>
          <w:fldChar w:fldCharType="end"/>
        </w:r>
      </w:hyperlink>
    </w:p>
    <w:p w14:paraId="2F77B372" w14:textId="26ACEBC5" w:rsidR="006E1ED2" w:rsidRDefault="00C61B23">
      <w:pPr>
        <w:pStyle w:val="14"/>
        <w:tabs>
          <w:tab w:val="left" w:pos="480"/>
        </w:tabs>
        <w:rPr>
          <w:rFonts w:asciiTheme="minorHAnsi" w:eastAsiaTheme="minorEastAsia" w:hAnsiTheme="minorHAnsi" w:cstheme="minorBidi"/>
          <w:b w:val="0"/>
          <w:bCs w:val="0"/>
          <w:lang w:eastAsia="ru-RU"/>
        </w:rPr>
      </w:pPr>
      <w:hyperlink w:anchor="_Toc210825762" w:history="1">
        <w:r w:rsidR="006E1ED2" w:rsidRPr="005B111D">
          <w:rPr>
            <w:rStyle w:val="af0"/>
          </w:rPr>
          <w:t>1.</w:t>
        </w:r>
        <w:r w:rsidR="006E1ED2">
          <w:rPr>
            <w:rFonts w:asciiTheme="minorHAnsi" w:eastAsiaTheme="minorEastAsia" w:hAnsiTheme="minorHAnsi" w:cstheme="minorBidi"/>
            <w:b w:val="0"/>
            <w:bCs w:val="0"/>
            <w:lang w:eastAsia="ru-RU"/>
          </w:rPr>
          <w:tab/>
        </w:r>
        <w:r w:rsidR="006E1ED2" w:rsidRPr="005B111D">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_Toc210825762 \h </w:instrText>
        </w:r>
        <w:r w:rsidR="006E1ED2">
          <w:rPr>
            <w:webHidden/>
          </w:rPr>
        </w:r>
        <w:r w:rsidR="006E1ED2">
          <w:rPr>
            <w:webHidden/>
          </w:rPr>
          <w:fldChar w:fldCharType="separate"/>
        </w:r>
        <w:r w:rsidR="006E1ED2">
          <w:rPr>
            <w:webHidden/>
          </w:rPr>
          <w:t>10</w:t>
        </w:r>
        <w:r w:rsidR="006E1ED2">
          <w:rPr>
            <w:webHidden/>
          </w:rPr>
          <w:fldChar w:fldCharType="end"/>
        </w:r>
      </w:hyperlink>
    </w:p>
    <w:p w14:paraId="1E2BEFD0" w14:textId="51DC160D" w:rsidR="006E1ED2" w:rsidRDefault="00C61B23">
      <w:pPr>
        <w:pStyle w:val="21"/>
        <w:rPr>
          <w:rFonts w:asciiTheme="minorHAnsi" w:eastAsiaTheme="minorEastAsia" w:hAnsiTheme="minorHAnsi" w:cstheme="minorBidi"/>
          <w:i w:val="0"/>
          <w:iCs w:val="0"/>
          <w:sz w:val="22"/>
          <w:szCs w:val="22"/>
        </w:rPr>
      </w:pPr>
      <w:hyperlink w:anchor="_Toc210825763" w:history="1">
        <w:r w:rsidR="006E1ED2" w:rsidRPr="005B111D">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_Toc210825763 \h </w:instrText>
        </w:r>
        <w:r w:rsidR="006E1ED2">
          <w:rPr>
            <w:webHidden/>
          </w:rPr>
        </w:r>
        <w:r w:rsidR="006E1ED2">
          <w:rPr>
            <w:webHidden/>
          </w:rPr>
          <w:fldChar w:fldCharType="separate"/>
        </w:r>
        <w:r w:rsidR="006E1ED2">
          <w:rPr>
            <w:webHidden/>
          </w:rPr>
          <w:t>10</w:t>
        </w:r>
        <w:r w:rsidR="006E1ED2">
          <w:rPr>
            <w:webHidden/>
          </w:rPr>
          <w:fldChar w:fldCharType="end"/>
        </w:r>
      </w:hyperlink>
    </w:p>
    <w:p w14:paraId="169BB869" w14:textId="605682EE" w:rsidR="006E1ED2" w:rsidRDefault="00C61B23">
      <w:pPr>
        <w:pStyle w:val="21"/>
        <w:rPr>
          <w:rFonts w:asciiTheme="minorHAnsi" w:eastAsiaTheme="minorEastAsia" w:hAnsiTheme="minorHAnsi" w:cstheme="minorBidi"/>
          <w:i w:val="0"/>
          <w:iCs w:val="0"/>
          <w:sz w:val="22"/>
          <w:szCs w:val="22"/>
        </w:rPr>
      </w:pPr>
      <w:hyperlink w:anchor="_Toc210825764" w:history="1">
        <w:r w:rsidR="006E1ED2" w:rsidRPr="005B111D">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_Toc210825764 \h </w:instrText>
        </w:r>
        <w:r w:rsidR="006E1ED2">
          <w:rPr>
            <w:webHidden/>
          </w:rPr>
        </w:r>
        <w:r w:rsidR="006E1ED2">
          <w:rPr>
            <w:webHidden/>
          </w:rPr>
          <w:fldChar w:fldCharType="separate"/>
        </w:r>
        <w:r w:rsidR="006E1ED2">
          <w:rPr>
            <w:webHidden/>
          </w:rPr>
          <w:t>10</w:t>
        </w:r>
        <w:r w:rsidR="006E1ED2">
          <w:rPr>
            <w:webHidden/>
          </w:rPr>
          <w:fldChar w:fldCharType="end"/>
        </w:r>
      </w:hyperlink>
    </w:p>
    <w:p w14:paraId="6EFE504F" w14:textId="302D9686" w:rsidR="006E1ED2" w:rsidRDefault="00C61B23">
      <w:pPr>
        <w:pStyle w:val="14"/>
        <w:rPr>
          <w:rFonts w:asciiTheme="minorHAnsi" w:eastAsiaTheme="minorEastAsia" w:hAnsiTheme="minorHAnsi" w:cstheme="minorBidi"/>
          <w:b w:val="0"/>
          <w:bCs w:val="0"/>
          <w:lang w:eastAsia="ru-RU"/>
        </w:rPr>
      </w:pPr>
      <w:hyperlink w:anchor="_Toc210825765" w:history="1">
        <w:r w:rsidR="006E1ED2" w:rsidRPr="005B111D">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_Toc210825765 \h </w:instrText>
        </w:r>
        <w:r w:rsidR="006E1ED2">
          <w:rPr>
            <w:webHidden/>
          </w:rPr>
        </w:r>
        <w:r w:rsidR="006E1ED2">
          <w:rPr>
            <w:webHidden/>
          </w:rPr>
          <w:fldChar w:fldCharType="separate"/>
        </w:r>
        <w:r w:rsidR="006E1ED2">
          <w:rPr>
            <w:webHidden/>
          </w:rPr>
          <w:t>12</w:t>
        </w:r>
        <w:r w:rsidR="006E1ED2">
          <w:rPr>
            <w:webHidden/>
          </w:rPr>
          <w:fldChar w:fldCharType="end"/>
        </w:r>
      </w:hyperlink>
    </w:p>
    <w:p w14:paraId="2D5BE16F" w14:textId="3D840C8B" w:rsidR="006E1ED2" w:rsidRDefault="00C61B23">
      <w:pPr>
        <w:pStyle w:val="21"/>
        <w:rPr>
          <w:rFonts w:asciiTheme="minorHAnsi" w:eastAsiaTheme="minorEastAsia" w:hAnsiTheme="minorHAnsi" w:cstheme="minorBidi"/>
          <w:i w:val="0"/>
          <w:iCs w:val="0"/>
          <w:sz w:val="22"/>
          <w:szCs w:val="22"/>
        </w:rPr>
      </w:pPr>
      <w:hyperlink w:anchor="_Toc210825766" w:history="1">
        <w:r w:rsidR="006E1ED2" w:rsidRPr="005B111D">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_Toc210825766 \h </w:instrText>
        </w:r>
        <w:r w:rsidR="006E1ED2">
          <w:rPr>
            <w:webHidden/>
          </w:rPr>
        </w:r>
        <w:r w:rsidR="006E1ED2">
          <w:rPr>
            <w:webHidden/>
          </w:rPr>
          <w:fldChar w:fldCharType="separate"/>
        </w:r>
        <w:r w:rsidR="006E1ED2">
          <w:rPr>
            <w:webHidden/>
          </w:rPr>
          <w:t>12</w:t>
        </w:r>
        <w:r w:rsidR="006E1ED2">
          <w:rPr>
            <w:webHidden/>
          </w:rPr>
          <w:fldChar w:fldCharType="end"/>
        </w:r>
      </w:hyperlink>
    </w:p>
    <w:p w14:paraId="38E4272E" w14:textId="3232283F" w:rsidR="006E1ED2" w:rsidRDefault="00C61B23">
      <w:pPr>
        <w:pStyle w:val="21"/>
        <w:rPr>
          <w:rFonts w:asciiTheme="minorHAnsi" w:eastAsiaTheme="minorEastAsia" w:hAnsiTheme="minorHAnsi" w:cstheme="minorBidi"/>
          <w:i w:val="0"/>
          <w:iCs w:val="0"/>
          <w:sz w:val="22"/>
          <w:szCs w:val="22"/>
        </w:rPr>
      </w:pPr>
      <w:hyperlink w:anchor="_Toc210825767" w:history="1">
        <w:r w:rsidR="006E1ED2" w:rsidRPr="005B111D">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_Toc210825767 \h </w:instrText>
        </w:r>
        <w:r w:rsidR="006E1ED2">
          <w:rPr>
            <w:webHidden/>
          </w:rPr>
        </w:r>
        <w:r w:rsidR="006E1ED2">
          <w:rPr>
            <w:webHidden/>
          </w:rPr>
          <w:fldChar w:fldCharType="separate"/>
        </w:r>
        <w:r w:rsidR="006E1ED2">
          <w:rPr>
            <w:webHidden/>
          </w:rPr>
          <w:t>13</w:t>
        </w:r>
        <w:r w:rsidR="006E1ED2">
          <w:rPr>
            <w:webHidden/>
          </w:rPr>
          <w:fldChar w:fldCharType="end"/>
        </w:r>
      </w:hyperlink>
    </w:p>
    <w:p w14:paraId="23BFF0F8" w14:textId="069AA41D" w:rsidR="006E1ED2" w:rsidRDefault="00C61B23">
      <w:pPr>
        <w:pStyle w:val="21"/>
        <w:rPr>
          <w:rFonts w:asciiTheme="minorHAnsi" w:eastAsiaTheme="minorEastAsia" w:hAnsiTheme="minorHAnsi" w:cstheme="minorBidi"/>
          <w:i w:val="0"/>
          <w:iCs w:val="0"/>
          <w:sz w:val="22"/>
          <w:szCs w:val="22"/>
        </w:rPr>
      </w:pPr>
      <w:hyperlink w:anchor="_Toc210825768" w:history="1">
        <w:r w:rsidR="006E1ED2" w:rsidRPr="005B111D">
          <w:rPr>
            <w:rStyle w:val="af0"/>
          </w:rPr>
          <w:t>2.3. Курсовой проект (работа)</w:t>
        </w:r>
        <w:r w:rsidR="006E1ED2">
          <w:rPr>
            <w:webHidden/>
          </w:rPr>
          <w:tab/>
        </w:r>
        <w:r w:rsidR="006E1ED2">
          <w:rPr>
            <w:webHidden/>
          </w:rPr>
          <w:fldChar w:fldCharType="begin"/>
        </w:r>
        <w:r w:rsidR="006E1ED2">
          <w:rPr>
            <w:webHidden/>
          </w:rPr>
          <w:instrText xml:space="preserve"> PAGEREF _Toc210825768 \h </w:instrText>
        </w:r>
        <w:r w:rsidR="006E1ED2">
          <w:rPr>
            <w:webHidden/>
          </w:rPr>
        </w:r>
        <w:r w:rsidR="006E1ED2">
          <w:rPr>
            <w:webHidden/>
          </w:rPr>
          <w:fldChar w:fldCharType="separate"/>
        </w:r>
        <w:r w:rsidR="006E1ED2">
          <w:rPr>
            <w:webHidden/>
          </w:rPr>
          <w:t>17</w:t>
        </w:r>
        <w:r w:rsidR="006E1ED2">
          <w:rPr>
            <w:webHidden/>
          </w:rPr>
          <w:fldChar w:fldCharType="end"/>
        </w:r>
      </w:hyperlink>
    </w:p>
    <w:p w14:paraId="158C2B18" w14:textId="2E23A929" w:rsidR="006E1ED2" w:rsidRDefault="00C61B23">
      <w:pPr>
        <w:pStyle w:val="14"/>
        <w:rPr>
          <w:rFonts w:asciiTheme="minorHAnsi" w:eastAsiaTheme="minorEastAsia" w:hAnsiTheme="minorHAnsi" w:cstheme="minorBidi"/>
          <w:b w:val="0"/>
          <w:bCs w:val="0"/>
          <w:lang w:eastAsia="ru-RU"/>
        </w:rPr>
      </w:pPr>
      <w:hyperlink w:anchor="_Toc210825769" w:history="1">
        <w:r w:rsidR="006E1ED2" w:rsidRPr="005B111D">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_Toc210825769 \h </w:instrText>
        </w:r>
        <w:r w:rsidR="006E1ED2">
          <w:rPr>
            <w:webHidden/>
          </w:rPr>
        </w:r>
        <w:r w:rsidR="006E1ED2">
          <w:rPr>
            <w:webHidden/>
          </w:rPr>
          <w:fldChar w:fldCharType="separate"/>
        </w:r>
        <w:r w:rsidR="006E1ED2">
          <w:rPr>
            <w:webHidden/>
          </w:rPr>
          <w:t>18</w:t>
        </w:r>
        <w:r w:rsidR="006E1ED2">
          <w:rPr>
            <w:webHidden/>
          </w:rPr>
          <w:fldChar w:fldCharType="end"/>
        </w:r>
      </w:hyperlink>
    </w:p>
    <w:p w14:paraId="3D5DF8C2" w14:textId="65770CC3" w:rsidR="006E1ED2" w:rsidRDefault="00C61B23">
      <w:pPr>
        <w:pStyle w:val="21"/>
        <w:rPr>
          <w:rFonts w:asciiTheme="minorHAnsi" w:eastAsiaTheme="minorEastAsia" w:hAnsiTheme="minorHAnsi" w:cstheme="minorBidi"/>
          <w:i w:val="0"/>
          <w:iCs w:val="0"/>
          <w:sz w:val="22"/>
          <w:szCs w:val="22"/>
        </w:rPr>
      </w:pPr>
      <w:hyperlink w:anchor="_Toc210825770" w:history="1">
        <w:r w:rsidR="006E1ED2" w:rsidRPr="005B111D">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_Toc210825770 \h </w:instrText>
        </w:r>
        <w:r w:rsidR="006E1ED2">
          <w:rPr>
            <w:webHidden/>
          </w:rPr>
        </w:r>
        <w:r w:rsidR="006E1ED2">
          <w:rPr>
            <w:webHidden/>
          </w:rPr>
          <w:fldChar w:fldCharType="separate"/>
        </w:r>
        <w:r w:rsidR="006E1ED2">
          <w:rPr>
            <w:webHidden/>
          </w:rPr>
          <w:t>18</w:t>
        </w:r>
        <w:r w:rsidR="006E1ED2">
          <w:rPr>
            <w:webHidden/>
          </w:rPr>
          <w:fldChar w:fldCharType="end"/>
        </w:r>
      </w:hyperlink>
    </w:p>
    <w:p w14:paraId="591CF76D" w14:textId="3EC568F7" w:rsidR="006E1ED2" w:rsidRDefault="00C61B23">
      <w:pPr>
        <w:pStyle w:val="21"/>
        <w:rPr>
          <w:rFonts w:asciiTheme="minorHAnsi" w:eastAsiaTheme="minorEastAsia" w:hAnsiTheme="minorHAnsi" w:cstheme="minorBidi"/>
          <w:i w:val="0"/>
          <w:iCs w:val="0"/>
          <w:sz w:val="22"/>
          <w:szCs w:val="22"/>
        </w:rPr>
      </w:pPr>
      <w:hyperlink w:anchor="_Toc210825771" w:history="1">
        <w:r w:rsidR="006E1ED2" w:rsidRPr="005B111D">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_Toc210825771 \h </w:instrText>
        </w:r>
        <w:r w:rsidR="006E1ED2">
          <w:rPr>
            <w:webHidden/>
          </w:rPr>
        </w:r>
        <w:r w:rsidR="006E1ED2">
          <w:rPr>
            <w:webHidden/>
          </w:rPr>
          <w:fldChar w:fldCharType="separate"/>
        </w:r>
        <w:r w:rsidR="006E1ED2">
          <w:rPr>
            <w:webHidden/>
          </w:rPr>
          <w:t>18</w:t>
        </w:r>
        <w:r w:rsidR="006E1ED2">
          <w:rPr>
            <w:webHidden/>
          </w:rPr>
          <w:fldChar w:fldCharType="end"/>
        </w:r>
      </w:hyperlink>
    </w:p>
    <w:p w14:paraId="474CFF57" w14:textId="7F174343" w:rsidR="006E1ED2" w:rsidRDefault="00C61B23">
      <w:pPr>
        <w:pStyle w:val="14"/>
        <w:rPr>
          <w:rFonts w:asciiTheme="minorHAnsi" w:eastAsiaTheme="minorEastAsia" w:hAnsiTheme="minorHAnsi" w:cstheme="minorBidi"/>
          <w:b w:val="0"/>
          <w:bCs w:val="0"/>
          <w:lang w:eastAsia="ru-RU"/>
        </w:rPr>
      </w:pPr>
      <w:hyperlink w:anchor="_Toc210825772" w:history="1">
        <w:r w:rsidR="006E1ED2" w:rsidRPr="005B111D">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_Toc210825772 \h </w:instrText>
        </w:r>
        <w:r w:rsidR="006E1ED2">
          <w:rPr>
            <w:webHidden/>
          </w:rPr>
        </w:r>
        <w:r w:rsidR="006E1ED2">
          <w:rPr>
            <w:webHidden/>
          </w:rPr>
          <w:fldChar w:fldCharType="separate"/>
        </w:r>
        <w:r w:rsidR="006E1ED2">
          <w:rPr>
            <w:webHidden/>
          </w:rPr>
          <w:t>20</w:t>
        </w:r>
        <w:r w:rsidR="006E1ED2">
          <w:rPr>
            <w:webHidden/>
          </w:rPr>
          <w:fldChar w:fldCharType="end"/>
        </w:r>
      </w:hyperlink>
    </w:p>
    <w:p w14:paraId="361FF122" w14:textId="47707842"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02727E12"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0"/>
          <w:headerReference w:type="default" r:id="rId11"/>
          <w:pgSz w:w="11906" w:h="16838"/>
          <w:pgMar w:top="1134" w:right="567" w:bottom="1134" w:left="1701" w:header="709" w:footer="709" w:gutter="0"/>
          <w:cols w:space="708"/>
          <w:docGrid w:linePitch="360"/>
        </w:sectPr>
      </w:pPr>
    </w:p>
    <w:p w14:paraId="7D5B2E69" w14:textId="7F708CA1" w:rsidR="00A36C1D" w:rsidRPr="009E0C82" w:rsidRDefault="00A36C1D" w:rsidP="007D38FB">
      <w:pPr>
        <w:pStyle w:val="1f"/>
        <w:numPr>
          <w:ilvl w:val="0"/>
          <w:numId w:val="2"/>
        </w:numPr>
      </w:pPr>
      <w:bookmarkStart w:id="155" w:name="_Toc210825655"/>
      <w:bookmarkStart w:id="156" w:name="_Toc210825762"/>
      <w:bookmarkStart w:id="157" w:name="_Toc210825869"/>
      <w:bookmarkStart w:id="158" w:name="_Toc210825976"/>
      <w:bookmarkStart w:id="159" w:name="_Toc210826083"/>
      <w:bookmarkStart w:id="160" w:name="_Toc210826191"/>
      <w:bookmarkStart w:id="161" w:name="_Toc210826299"/>
      <w:bookmarkStart w:id="162" w:name="_Toc210826407"/>
      <w:bookmarkStart w:id="163" w:name="_Toc210826515"/>
      <w:bookmarkStart w:id="164" w:name="_Toc210826624"/>
      <w:bookmarkStart w:id="165" w:name="_Toc210826733"/>
      <w:bookmarkStart w:id="166" w:name="_Toc210826842"/>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155"/>
      <w:bookmarkEnd w:id="156"/>
      <w:bookmarkEnd w:id="157"/>
      <w:bookmarkEnd w:id="158"/>
      <w:bookmarkEnd w:id="159"/>
      <w:bookmarkEnd w:id="160"/>
      <w:bookmarkEnd w:id="161"/>
      <w:bookmarkEnd w:id="162"/>
      <w:bookmarkEnd w:id="163"/>
      <w:bookmarkEnd w:id="164"/>
      <w:bookmarkEnd w:id="165"/>
      <w:bookmarkEnd w:id="166"/>
    </w:p>
    <w:p w14:paraId="2E1062FE" w14:textId="1A1644F7" w:rsidR="00A36C1D" w:rsidRPr="00521271" w:rsidRDefault="00A36C1D" w:rsidP="005B3E6D">
      <w:pPr>
        <w:pStyle w:val="1d"/>
        <w:jc w:val="center"/>
        <w:rPr>
          <w:rFonts w:eastAsia="Segoe UI"/>
          <w:b/>
          <w:bCs/>
          <w:lang w:val="ru-RU"/>
        </w:rPr>
      </w:pPr>
      <w:r w:rsidRPr="00521271">
        <w:rPr>
          <w:rFonts w:eastAsia="Segoe UI"/>
          <w:b/>
          <w:bCs/>
          <w:lang w:val="ru-RU"/>
        </w:rPr>
        <w:t>«</w:t>
      </w:r>
      <w:r w:rsidR="005B3E6D" w:rsidRPr="00521271">
        <w:rPr>
          <w:b/>
          <w:bCs/>
          <w:lang w:val="ru-RU"/>
        </w:rPr>
        <w:t>ОП.02 ДОКУМЕНТОВЕДЕНИЕ</w:t>
      </w:r>
      <w:r w:rsidRPr="00521271">
        <w:rPr>
          <w:rFonts w:eastAsia="Segoe UI"/>
          <w:b/>
          <w:bCs/>
          <w:lang w:val="ru-RU"/>
        </w:rPr>
        <w:t>»</w:t>
      </w:r>
    </w:p>
    <w:p w14:paraId="67A39655" w14:textId="77777777" w:rsidR="00A36C1D" w:rsidRPr="009E0C82" w:rsidRDefault="00A36C1D" w:rsidP="00A36C1D">
      <w:pPr>
        <w:pStyle w:val="1d"/>
        <w:rPr>
          <w:lang w:val="ru-RU"/>
        </w:rPr>
      </w:pPr>
    </w:p>
    <w:p w14:paraId="0A5728B7" w14:textId="3A7C692F" w:rsidR="007E0B1F" w:rsidRPr="009E0C82" w:rsidRDefault="00A36C1D" w:rsidP="007E0B1F">
      <w:pPr>
        <w:pStyle w:val="114"/>
        <w:rPr>
          <w:rFonts w:ascii="Times New Roman" w:hAnsi="Times New Roman"/>
        </w:rPr>
      </w:pPr>
      <w:bookmarkStart w:id="167" w:name="_Toc210825656"/>
      <w:bookmarkStart w:id="168" w:name="_Toc210825763"/>
      <w:bookmarkStart w:id="169" w:name="_Toc210825870"/>
      <w:bookmarkStart w:id="170" w:name="_Toc210825977"/>
      <w:bookmarkStart w:id="171" w:name="_Toc210826084"/>
      <w:bookmarkStart w:id="172" w:name="_Toc210826192"/>
      <w:bookmarkStart w:id="173" w:name="_Toc210826300"/>
      <w:bookmarkStart w:id="174" w:name="_Toc210826408"/>
      <w:bookmarkStart w:id="175" w:name="_Toc210826516"/>
      <w:bookmarkStart w:id="176" w:name="_Toc210826625"/>
      <w:bookmarkStart w:id="177" w:name="_Toc210826734"/>
      <w:bookmarkStart w:id="178" w:name="_Toc210826843"/>
      <w:r w:rsidRPr="009E0C82">
        <w:rPr>
          <w:rFonts w:ascii="Times New Roman" w:hAnsi="Times New Roman"/>
        </w:rPr>
        <w:t>1</w:t>
      </w:r>
      <w:r w:rsidR="007E0B1F" w:rsidRPr="009E0C82">
        <w:rPr>
          <w:rFonts w:ascii="Times New Roman" w:hAnsi="Times New Roman"/>
        </w:rPr>
        <w:t>.1. Цель и место дисциплины в структуре образовательной программы</w:t>
      </w:r>
      <w:bookmarkEnd w:id="167"/>
      <w:bookmarkEnd w:id="168"/>
      <w:bookmarkEnd w:id="169"/>
      <w:bookmarkEnd w:id="170"/>
      <w:bookmarkEnd w:id="171"/>
      <w:bookmarkEnd w:id="172"/>
      <w:bookmarkEnd w:id="173"/>
      <w:bookmarkEnd w:id="174"/>
      <w:bookmarkEnd w:id="175"/>
      <w:bookmarkEnd w:id="176"/>
      <w:bookmarkEnd w:id="177"/>
      <w:bookmarkEnd w:id="178"/>
    </w:p>
    <w:p w14:paraId="4CC1B059" w14:textId="425A4026" w:rsidR="007E0B1F" w:rsidRPr="009E0C82" w:rsidRDefault="007E0B1F" w:rsidP="007E0B1F">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Цель дисциплины «Документоведение»: формирование теоретических представлений о документах и документных/документальных системах, выявлении документов, обеспеч</w:t>
      </w:r>
      <w:r w:rsidR="0045783E">
        <w:rPr>
          <w:rFonts w:ascii="Times New Roman" w:eastAsia="Times New Roman" w:hAnsi="Times New Roman" w:cs="Times New Roman"/>
          <w:sz w:val="24"/>
          <w:szCs w:val="24"/>
          <w:lang w:eastAsia="ru-RU"/>
        </w:rPr>
        <w:t>ивающих деятельность библиотеки</w:t>
      </w:r>
      <w:r w:rsidRPr="009E0C82">
        <w:rPr>
          <w:rFonts w:ascii="Times New Roman" w:eastAsia="Times New Roman" w:hAnsi="Times New Roman" w:cs="Times New Roman"/>
          <w:sz w:val="24"/>
          <w:szCs w:val="24"/>
          <w:lang w:eastAsia="ru-RU"/>
        </w:rPr>
        <w:t xml:space="preserve">. </w:t>
      </w:r>
    </w:p>
    <w:p w14:paraId="3D972531" w14:textId="1B5BD72F" w:rsidR="007E0B1F" w:rsidRPr="009E0C82" w:rsidRDefault="007E0B1F" w:rsidP="007E0B1F">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Документоведение</w:t>
      </w:r>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A7AA0FD" w14:textId="77777777" w:rsidR="007E0B1F" w:rsidRPr="009E0C82" w:rsidRDefault="007E0B1F" w:rsidP="007E0B1F">
      <w:pPr>
        <w:suppressAutoHyphens/>
        <w:spacing w:line="276" w:lineRule="auto"/>
        <w:ind w:firstLine="709"/>
        <w:jc w:val="both"/>
        <w:rPr>
          <w:rFonts w:ascii="Times New Roman" w:hAnsi="Times New Roman" w:cs="Times New Roman"/>
          <w:sz w:val="24"/>
          <w:szCs w:val="24"/>
        </w:rPr>
      </w:pPr>
    </w:p>
    <w:p w14:paraId="7D7F0217" w14:textId="77777777" w:rsidR="007E0B1F" w:rsidRPr="009E0C82" w:rsidRDefault="007E0B1F" w:rsidP="007E0B1F">
      <w:pPr>
        <w:pStyle w:val="114"/>
        <w:rPr>
          <w:rFonts w:ascii="Times New Roman" w:hAnsi="Times New Roman"/>
        </w:rPr>
      </w:pPr>
      <w:bookmarkStart w:id="179" w:name="_Toc210825657"/>
      <w:bookmarkStart w:id="180" w:name="_Toc210825764"/>
      <w:bookmarkStart w:id="181" w:name="_Toc210825871"/>
      <w:bookmarkStart w:id="182" w:name="_Toc210825978"/>
      <w:bookmarkStart w:id="183" w:name="_Toc210826085"/>
      <w:bookmarkStart w:id="184" w:name="_Toc210826193"/>
      <w:bookmarkStart w:id="185" w:name="_Toc210826301"/>
      <w:bookmarkStart w:id="186" w:name="_Toc210826409"/>
      <w:bookmarkStart w:id="187" w:name="_Toc210826517"/>
      <w:bookmarkStart w:id="188" w:name="_Toc210826626"/>
      <w:bookmarkStart w:id="189" w:name="_Toc210826735"/>
      <w:bookmarkStart w:id="190" w:name="_Toc210826844"/>
      <w:r w:rsidRPr="009E0C82">
        <w:rPr>
          <w:rFonts w:ascii="Times New Roman" w:hAnsi="Times New Roman"/>
        </w:rPr>
        <w:t>1.2. Планируемые результаты освоения дисциплины</w:t>
      </w:r>
      <w:bookmarkEnd w:id="179"/>
      <w:bookmarkEnd w:id="180"/>
      <w:bookmarkEnd w:id="181"/>
      <w:bookmarkEnd w:id="182"/>
      <w:bookmarkEnd w:id="183"/>
      <w:bookmarkEnd w:id="184"/>
      <w:bookmarkEnd w:id="185"/>
      <w:bookmarkEnd w:id="186"/>
      <w:bookmarkEnd w:id="187"/>
      <w:bookmarkEnd w:id="188"/>
      <w:bookmarkEnd w:id="189"/>
      <w:bookmarkEnd w:id="190"/>
    </w:p>
    <w:p w14:paraId="0C803A0C" w14:textId="15F1174F" w:rsidR="007E0B1F" w:rsidRPr="009E0C82" w:rsidRDefault="007E0B1F" w:rsidP="007E0B1F">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E0C82" w:rsidRPr="009E0C82">
        <w:rPr>
          <w:rFonts w:ascii="Times New Roman" w:eastAsia="Times New Roman" w:hAnsi="Times New Roman" w:cs="Times New Roman"/>
          <w:sz w:val="24"/>
          <w:szCs w:val="24"/>
          <w:lang w:eastAsia="ru-RU"/>
        </w:rPr>
        <w:t xml:space="preserve"> СПО</w:t>
      </w:r>
      <w:r w:rsidRPr="009E0C82">
        <w:rPr>
          <w:rFonts w:ascii="Times New Roman" w:eastAsia="Times New Roman" w:hAnsi="Times New Roman" w:cs="Times New Roman"/>
          <w:sz w:val="24"/>
          <w:szCs w:val="24"/>
          <w:lang w:eastAsia="ru-RU"/>
        </w:rPr>
        <w:t>).</w:t>
      </w:r>
    </w:p>
    <w:p w14:paraId="2E3FA46B" w14:textId="351D3795" w:rsidR="007E0B1F" w:rsidRPr="009E0C82" w:rsidRDefault="007E0B1F" w:rsidP="007E0B1F">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252"/>
        <w:gridCol w:w="4394"/>
      </w:tblGrid>
      <w:tr w:rsidR="009E0C82" w:rsidRPr="009E0C82" w14:paraId="75D3F0EB" w14:textId="77777777" w:rsidTr="00E21093">
        <w:tc>
          <w:tcPr>
            <w:tcW w:w="988" w:type="dxa"/>
            <w:tcBorders>
              <w:top w:val="single" w:sz="4" w:space="0" w:color="auto"/>
              <w:left w:val="single" w:sz="4" w:space="0" w:color="auto"/>
              <w:right w:val="single" w:sz="4" w:space="0" w:color="auto"/>
            </w:tcBorders>
          </w:tcPr>
          <w:p w14:paraId="5A937057" w14:textId="77777777" w:rsidR="007E0B1F" w:rsidRPr="009E0C82" w:rsidRDefault="007E0B1F" w:rsidP="009C4A69">
            <w:pPr>
              <w:spacing w:after="120"/>
              <w:jc w:val="center"/>
              <w:rPr>
                <w:rStyle w:val="afb"/>
                <w:b/>
                <w:i w:val="0"/>
                <w:sz w:val="24"/>
                <w:szCs w:val="24"/>
              </w:rPr>
            </w:pPr>
            <w:r w:rsidRPr="009E0C82">
              <w:rPr>
                <w:rStyle w:val="afb"/>
                <w:b/>
                <w:i w:val="0"/>
                <w:sz w:val="24"/>
                <w:szCs w:val="24"/>
              </w:rPr>
              <w:t>Код ОК,</w:t>
            </w:r>
          </w:p>
          <w:p w14:paraId="6549A0C8" w14:textId="77777777" w:rsidR="007E0B1F" w:rsidRPr="009E0C82" w:rsidRDefault="007E0B1F" w:rsidP="009C4A69">
            <w:pPr>
              <w:spacing w:after="120"/>
              <w:jc w:val="center"/>
              <w:rPr>
                <w:rStyle w:val="afb"/>
                <w:b/>
                <w:i w:val="0"/>
                <w:sz w:val="24"/>
                <w:szCs w:val="24"/>
              </w:rPr>
            </w:pPr>
            <w:r w:rsidRPr="009E0C82">
              <w:rPr>
                <w:rStyle w:val="afb"/>
                <w:b/>
                <w:i w:val="0"/>
                <w:sz w:val="24"/>
                <w:szCs w:val="24"/>
              </w:rPr>
              <w:t>ПК</w:t>
            </w:r>
          </w:p>
        </w:tc>
        <w:tc>
          <w:tcPr>
            <w:tcW w:w="4252" w:type="dxa"/>
            <w:tcBorders>
              <w:top w:val="single" w:sz="4" w:space="0" w:color="auto"/>
              <w:left w:val="single" w:sz="4" w:space="0" w:color="auto"/>
              <w:right w:val="single" w:sz="4" w:space="0" w:color="auto"/>
            </w:tcBorders>
          </w:tcPr>
          <w:p w14:paraId="54A9F711"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7781BEC"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r>
      <w:tr w:rsidR="00880C65" w:rsidRPr="009E0C82" w14:paraId="7BA8D36C" w14:textId="77777777" w:rsidTr="00E21093">
        <w:tc>
          <w:tcPr>
            <w:tcW w:w="988" w:type="dxa"/>
            <w:tcBorders>
              <w:top w:val="single" w:sz="4" w:space="0" w:color="auto"/>
              <w:left w:val="single" w:sz="4" w:space="0" w:color="auto"/>
              <w:right w:val="single" w:sz="4" w:space="0" w:color="auto"/>
            </w:tcBorders>
          </w:tcPr>
          <w:p w14:paraId="797988E9" w14:textId="7C50424A" w:rsidR="00880C65" w:rsidRPr="003B4BDB" w:rsidRDefault="00880C65" w:rsidP="00880C65">
            <w:pPr>
              <w:spacing w:after="120"/>
              <w:rPr>
                <w:rStyle w:val="afb"/>
                <w:bCs/>
                <w:i w:val="0"/>
                <w:sz w:val="24"/>
                <w:szCs w:val="24"/>
              </w:rPr>
            </w:pPr>
            <w:r>
              <w:rPr>
                <w:rStyle w:val="afb"/>
                <w:bCs/>
                <w:i w:val="0"/>
                <w:sz w:val="24"/>
                <w:szCs w:val="24"/>
              </w:rPr>
              <w:t>ПК 1.4</w:t>
            </w:r>
          </w:p>
        </w:tc>
        <w:tc>
          <w:tcPr>
            <w:tcW w:w="4252" w:type="dxa"/>
            <w:tcBorders>
              <w:top w:val="single" w:sz="4" w:space="0" w:color="auto"/>
              <w:left w:val="single" w:sz="4" w:space="0" w:color="auto"/>
              <w:right w:val="single" w:sz="4" w:space="0" w:color="auto"/>
            </w:tcBorders>
          </w:tcPr>
          <w:p w14:paraId="2F458CD2" w14:textId="77777777" w:rsidR="00880C65" w:rsidRPr="009E0C82" w:rsidRDefault="00880C65"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 выполнять информационные запросы различных категорий пользователей на основе собственных и сетевых ресурсов библиотеки;</w:t>
            </w:r>
          </w:p>
          <w:p w14:paraId="1A381A6D" w14:textId="77777777" w:rsidR="00880C65" w:rsidRPr="009E0C82" w:rsidRDefault="00880C65"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 ресурсов;</w:t>
            </w:r>
          </w:p>
          <w:p w14:paraId="755A7BAB" w14:textId="77777777" w:rsidR="00880C65" w:rsidRPr="009E0C82" w:rsidRDefault="00880C65"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-выявлять и изучать информационно-библиографические потребности пользователей;</w:t>
            </w:r>
          </w:p>
          <w:p w14:paraId="2B47588B" w14:textId="77777777" w:rsidR="00880C65" w:rsidRPr="009E0C82" w:rsidRDefault="00880C65"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-осуществлять справочно-библиографическое обслуживание;</w:t>
            </w:r>
          </w:p>
          <w:p w14:paraId="6B1C8511" w14:textId="77777777" w:rsidR="00880C65" w:rsidRPr="009E0C82" w:rsidRDefault="00880C65"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-использовать различные формы библиографического информирования</w:t>
            </w:r>
          </w:p>
          <w:p w14:paraId="46863EC4" w14:textId="57DA92B7" w:rsidR="00880C65" w:rsidRPr="009E0C82" w:rsidRDefault="00880C65" w:rsidP="00FB6AB8">
            <w:pPr>
              <w:spacing w:after="120"/>
              <w:jc w:val="both"/>
              <w:rPr>
                <w:rFonts w:ascii="Times New Roman" w:hAnsi="Times New Roman" w:cs="Times New Roman"/>
                <w:b/>
                <w:sz w:val="24"/>
                <w:szCs w:val="24"/>
              </w:rPr>
            </w:pPr>
            <w:r w:rsidRPr="009E0C82">
              <w:rPr>
                <w:rFonts w:ascii="Times New Roman" w:hAnsi="Times New Roman" w:cs="Times New Roman"/>
                <w:bCs/>
                <w:sz w:val="24"/>
                <w:szCs w:val="24"/>
              </w:rPr>
              <w:t xml:space="preserve">- </w:t>
            </w:r>
            <w:r w:rsidR="00C8051C">
              <w:rPr>
                <w:rFonts w:ascii="Times New Roman" w:hAnsi="Times New Roman" w:cs="Times New Roman"/>
                <w:bCs/>
                <w:sz w:val="24"/>
                <w:szCs w:val="24"/>
              </w:rPr>
              <w:t>и</w:t>
            </w:r>
            <w:r w:rsidRPr="009E0C82">
              <w:rPr>
                <w:rFonts w:ascii="Times New Roman" w:hAnsi="Times New Roman" w:cs="Times New Roman"/>
                <w:bCs/>
                <w:sz w:val="24"/>
                <w:szCs w:val="24"/>
              </w:rPr>
              <w:t>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88DE114" w14:textId="40F0EB86" w:rsidR="00FB6AB8" w:rsidRPr="009E0C82" w:rsidRDefault="00FB6AB8"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-основ</w:t>
            </w:r>
            <w:r>
              <w:rPr>
                <w:rFonts w:ascii="Times New Roman" w:hAnsi="Times New Roman" w:cs="Times New Roman"/>
                <w:bCs/>
                <w:sz w:val="24"/>
                <w:szCs w:val="24"/>
              </w:rPr>
              <w:t>ы</w:t>
            </w:r>
            <w:r w:rsidRPr="009E0C82">
              <w:rPr>
                <w:rFonts w:ascii="Times New Roman" w:hAnsi="Times New Roman" w:cs="Times New Roman"/>
                <w:bCs/>
                <w:sz w:val="24"/>
                <w:szCs w:val="24"/>
              </w:rPr>
              <w:t xml:space="preserve"> государственной политики в сфере культуры, науки и образования, </w:t>
            </w:r>
          </w:p>
          <w:p w14:paraId="36007F54" w14:textId="5A676DA2" w:rsidR="00FB6AB8" w:rsidRPr="009E0C82" w:rsidRDefault="00FB6AB8"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 нормативно-правовы</w:t>
            </w:r>
            <w:r>
              <w:rPr>
                <w:rFonts w:ascii="Times New Roman" w:hAnsi="Times New Roman" w:cs="Times New Roman"/>
                <w:bCs/>
                <w:sz w:val="24"/>
                <w:szCs w:val="24"/>
              </w:rPr>
              <w:t>е</w:t>
            </w:r>
            <w:r w:rsidRPr="009E0C82">
              <w:rPr>
                <w:rFonts w:ascii="Times New Roman" w:hAnsi="Times New Roman" w:cs="Times New Roman"/>
                <w:bCs/>
                <w:sz w:val="24"/>
                <w:szCs w:val="24"/>
              </w:rPr>
              <w:t xml:space="preserve"> акт</w:t>
            </w:r>
            <w:r>
              <w:rPr>
                <w:rFonts w:ascii="Times New Roman" w:hAnsi="Times New Roman" w:cs="Times New Roman"/>
                <w:bCs/>
                <w:sz w:val="24"/>
                <w:szCs w:val="24"/>
              </w:rPr>
              <w:t>ы</w:t>
            </w:r>
            <w:r w:rsidRPr="009E0C82">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4C2182CC" w14:textId="361F4595" w:rsidR="00FB6AB8" w:rsidRPr="009E0C82" w:rsidRDefault="00FB6AB8"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-норм</w:t>
            </w:r>
            <w:r w:rsidR="005F48F9">
              <w:rPr>
                <w:rFonts w:ascii="Times New Roman" w:hAnsi="Times New Roman" w:cs="Times New Roman"/>
                <w:bCs/>
                <w:sz w:val="24"/>
                <w:szCs w:val="24"/>
              </w:rPr>
              <w:t>ы</w:t>
            </w:r>
            <w:r w:rsidRPr="009E0C82">
              <w:rPr>
                <w:rFonts w:ascii="Times New Roman" w:hAnsi="Times New Roman" w:cs="Times New Roman"/>
                <w:bCs/>
                <w:sz w:val="24"/>
                <w:szCs w:val="24"/>
              </w:rPr>
              <w:t xml:space="preserve"> профессиональной библиотечной этики и корпоративной культуры</w:t>
            </w:r>
            <w:r w:rsidR="005F48F9">
              <w:rPr>
                <w:rFonts w:ascii="Times New Roman" w:hAnsi="Times New Roman" w:cs="Times New Roman"/>
                <w:bCs/>
                <w:sz w:val="24"/>
                <w:szCs w:val="24"/>
              </w:rPr>
              <w:t>;</w:t>
            </w:r>
          </w:p>
          <w:p w14:paraId="49AA5C15" w14:textId="77777777" w:rsidR="005F48F9" w:rsidRDefault="00FB6AB8"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 основ</w:t>
            </w:r>
            <w:r w:rsidR="005F48F9">
              <w:rPr>
                <w:rFonts w:ascii="Times New Roman" w:hAnsi="Times New Roman" w:cs="Times New Roman"/>
                <w:bCs/>
                <w:sz w:val="24"/>
                <w:szCs w:val="24"/>
              </w:rPr>
              <w:t>ы</w:t>
            </w:r>
            <w:r w:rsidRPr="009E0C82">
              <w:rPr>
                <w:rFonts w:ascii="Times New Roman" w:hAnsi="Times New Roman" w:cs="Times New Roman"/>
                <w:bCs/>
                <w:sz w:val="24"/>
                <w:szCs w:val="24"/>
              </w:rPr>
              <w:t xml:space="preserve"> государственной политики в сфере культуры, науки и образования</w:t>
            </w:r>
            <w:r w:rsidR="005F48F9">
              <w:rPr>
                <w:rFonts w:ascii="Times New Roman" w:hAnsi="Times New Roman" w:cs="Times New Roman"/>
                <w:bCs/>
                <w:sz w:val="24"/>
                <w:szCs w:val="24"/>
              </w:rPr>
              <w:t>;</w:t>
            </w:r>
          </w:p>
          <w:p w14:paraId="3CA39850" w14:textId="5544F72D" w:rsidR="00FB6AB8" w:rsidRPr="009E0C82" w:rsidRDefault="00FB6AB8" w:rsidP="00FB6AB8">
            <w:pPr>
              <w:spacing w:after="120"/>
              <w:jc w:val="both"/>
              <w:rPr>
                <w:rFonts w:ascii="Times New Roman" w:hAnsi="Times New Roman" w:cs="Times New Roman"/>
                <w:bCs/>
                <w:sz w:val="24"/>
                <w:szCs w:val="24"/>
              </w:rPr>
            </w:pPr>
            <w:r w:rsidRPr="009E0C82">
              <w:rPr>
                <w:sz w:val="24"/>
                <w:szCs w:val="24"/>
              </w:rPr>
              <w:t xml:space="preserve"> </w:t>
            </w:r>
            <w:r w:rsidRPr="009E0C82">
              <w:rPr>
                <w:rFonts w:ascii="Times New Roman" w:hAnsi="Times New Roman" w:cs="Times New Roman"/>
                <w:bCs/>
                <w:sz w:val="24"/>
                <w:szCs w:val="24"/>
              </w:rPr>
              <w:t>- нормативно-правовы</w:t>
            </w:r>
            <w:r w:rsidR="005F48F9">
              <w:rPr>
                <w:rFonts w:ascii="Times New Roman" w:hAnsi="Times New Roman" w:cs="Times New Roman"/>
                <w:bCs/>
                <w:sz w:val="24"/>
                <w:szCs w:val="24"/>
              </w:rPr>
              <w:t>е</w:t>
            </w:r>
            <w:r w:rsidRPr="009E0C82">
              <w:rPr>
                <w:rFonts w:ascii="Times New Roman" w:hAnsi="Times New Roman" w:cs="Times New Roman"/>
                <w:bCs/>
                <w:sz w:val="24"/>
                <w:szCs w:val="24"/>
              </w:rPr>
              <w:t xml:space="preserve"> ак</w:t>
            </w:r>
            <w:r w:rsidR="005F48F9">
              <w:rPr>
                <w:rFonts w:ascii="Times New Roman" w:hAnsi="Times New Roman" w:cs="Times New Roman"/>
                <w:bCs/>
                <w:sz w:val="24"/>
                <w:szCs w:val="24"/>
              </w:rPr>
              <w:t>ты</w:t>
            </w:r>
            <w:r w:rsidRPr="009E0C82">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6B17047C" w14:textId="51CB63F8" w:rsidR="00FB6AB8" w:rsidRPr="009E0C82" w:rsidRDefault="00FB6AB8" w:rsidP="00FB6AB8">
            <w:pPr>
              <w:spacing w:after="120"/>
              <w:jc w:val="both"/>
              <w:rPr>
                <w:rFonts w:ascii="Times New Roman" w:hAnsi="Times New Roman" w:cs="Times New Roman"/>
                <w:bCs/>
                <w:sz w:val="24"/>
                <w:szCs w:val="24"/>
              </w:rPr>
            </w:pPr>
            <w:r w:rsidRPr="009E0C82">
              <w:rPr>
                <w:rFonts w:ascii="Times New Roman" w:hAnsi="Times New Roman" w:cs="Times New Roman"/>
                <w:bCs/>
                <w:sz w:val="24"/>
                <w:szCs w:val="24"/>
              </w:rPr>
              <w:t>-норм</w:t>
            </w:r>
            <w:r w:rsidR="005F48F9">
              <w:rPr>
                <w:rFonts w:ascii="Times New Roman" w:hAnsi="Times New Roman" w:cs="Times New Roman"/>
                <w:bCs/>
                <w:sz w:val="24"/>
                <w:szCs w:val="24"/>
              </w:rPr>
              <w:t>ы</w:t>
            </w:r>
            <w:r w:rsidRPr="009E0C82">
              <w:rPr>
                <w:rFonts w:ascii="Times New Roman" w:hAnsi="Times New Roman" w:cs="Times New Roman"/>
                <w:bCs/>
                <w:sz w:val="24"/>
                <w:szCs w:val="24"/>
              </w:rPr>
              <w:t xml:space="preserve"> профессиональной библиотечной этики и корпоративной культуры</w:t>
            </w:r>
          </w:p>
          <w:p w14:paraId="2722C33D" w14:textId="02C70D25" w:rsidR="00880C65" w:rsidRPr="009E0C82" w:rsidRDefault="00FB6AB8" w:rsidP="00FB6AB8">
            <w:pPr>
              <w:spacing w:after="120"/>
              <w:jc w:val="both"/>
              <w:rPr>
                <w:rFonts w:ascii="Times New Roman" w:hAnsi="Times New Roman" w:cs="Times New Roman"/>
                <w:b/>
                <w:sz w:val="24"/>
                <w:szCs w:val="24"/>
              </w:rPr>
            </w:pPr>
            <w:r w:rsidRPr="009E0C82">
              <w:rPr>
                <w:rFonts w:ascii="Times New Roman" w:hAnsi="Times New Roman" w:cs="Times New Roman"/>
                <w:bCs/>
                <w:sz w:val="24"/>
                <w:szCs w:val="24"/>
              </w:rPr>
              <w:lastRenderedPageBreak/>
              <w:t>- основ</w:t>
            </w:r>
            <w:r w:rsidR="005F48F9">
              <w:rPr>
                <w:rFonts w:ascii="Times New Roman" w:hAnsi="Times New Roman" w:cs="Times New Roman"/>
                <w:bCs/>
                <w:sz w:val="24"/>
                <w:szCs w:val="24"/>
              </w:rPr>
              <w:t>ы</w:t>
            </w:r>
            <w:r w:rsidRPr="009E0C82">
              <w:rPr>
                <w:rFonts w:ascii="Times New Roman" w:hAnsi="Times New Roman" w:cs="Times New Roman"/>
                <w:bCs/>
                <w:sz w:val="24"/>
                <w:szCs w:val="24"/>
              </w:rPr>
              <w:t xml:space="preserve"> библиотековедения, </w:t>
            </w:r>
            <w:proofErr w:type="spellStart"/>
            <w:r w:rsidRPr="009E0C82">
              <w:rPr>
                <w:rFonts w:ascii="Times New Roman" w:hAnsi="Times New Roman" w:cs="Times New Roman"/>
                <w:bCs/>
                <w:sz w:val="24"/>
                <w:szCs w:val="24"/>
              </w:rPr>
              <w:t>библиографоведения</w:t>
            </w:r>
            <w:proofErr w:type="spellEnd"/>
            <w:r w:rsidRPr="009E0C82">
              <w:rPr>
                <w:rFonts w:ascii="Times New Roman" w:hAnsi="Times New Roman" w:cs="Times New Roman"/>
                <w:bCs/>
                <w:sz w:val="24"/>
                <w:szCs w:val="24"/>
              </w:rPr>
              <w:t>, документоведения, организации</w:t>
            </w:r>
            <w:r>
              <w:rPr>
                <w:rFonts w:ascii="Times New Roman" w:hAnsi="Times New Roman" w:cs="Times New Roman"/>
                <w:bCs/>
                <w:sz w:val="24"/>
                <w:szCs w:val="24"/>
              </w:rPr>
              <w:t xml:space="preserve"> </w:t>
            </w:r>
            <w:r w:rsidRPr="009E0C82">
              <w:rPr>
                <w:rFonts w:ascii="Times New Roman" w:hAnsi="Times New Roman" w:cs="Times New Roman"/>
                <w:bCs/>
                <w:sz w:val="24"/>
                <w:szCs w:val="24"/>
              </w:rPr>
              <w:t>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7B50A6" w:rsidRPr="009E0C82" w14:paraId="2864F812" w14:textId="77777777" w:rsidTr="00E21093">
        <w:tc>
          <w:tcPr>
            <w:tcW w:w="988" w:type="dxa"/>
            <w:tcBorders>
              <w:top w:val="single" w:sz="4" w:space="0" w:color="auto"/>
              <w:left w:val="single" w:sz="4" w:space="0" w:color="auto"/>
              <w:right w:val="single" w:sz="4" w:space="0" w:color="auto"/>
            </w:tcBorders>
          </w:tcPr>
          <w:p w14:paraId="5ECE4C73" w14:textId="15B6F597" w:rsidR="007B50A6" w:rsidRPr="009E0C82" w:rsidRDefault="007B50A6" w:rsidP="007B50A6">
            <w:pPr>
              <w:spacing w:after="120"/>
              <w:rPr>
                <w:rFonts w:ascii="Times New Roman" w:hAnsi="Times New Roman" w:cs="Times New Roman"/>
                <w:bCs/>
                <w:sz w:val="24"/>
                <w:szCs w:val="24"/>
              </w:rPr>
            </w:pPr>
            <w:r w:rsidRPr="009E0C82">
              <w:rPr>
                <w:rFonts w:ascii="Times New Roman" w:hAnsi="Times New Roman"/>
                <w:iCs/>
                <w:sz w:val="24"/>
                <w:szCs w:val="24"/>
              </w:rPr>
              <w:lastRenderedPageBreak/>
              <w:t>ОК</w:t>
            </w:r>
            <w:r w:rsidR="00E21093">
              <w:rPr>
                <w:rFonts w:ascii="Times New Roman" w:hAnsi="Times New Roman"/>
                <w:iCs/>
                <w:sz w:val="24"/>
                <w:szCs w:val="24"/>
              </w:rPr>
              <w:t>.</w:t>
            </w:r>
            <w:r w:rsidRPr="009E0C82">
              <w:rPr>
                <w:rFonts w:ascii="Times New Roman" w:hAnsi="Times New Roman"/>
                <w:iCs/>
                <w:sz w:val="24"/>
                <w:szCs w:val="24"/>
              </w:rPr>
              <w:t>01</w:t>
            </w:r>
          </w:p>
        </w:tc>
        <w:tc>
          <w:tcPr>
            <w:tcW w:w="4252" w:type="dxa"/>
            <w:tcBorders>
              <w:top w:val="single" w:sz="4" w:space="0" w:color="auto"/>
              <w:left w:val="single" w:sz="4" w:space="0" w:color="auto"/>
              <w:right w:val="single" w:sz="4" w:space="0" w:color="auto"/>
            </w:tcBorders>
          </w:tcPr>
          <w:p w14:paraId="5E7989BE" w14:textId="64658B8D"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w:t>
            </w:r>
            <w:r w:rsidR="0076642C">
              <w:rPr>
                <w:rFonts w:ascii="Times New Roman" w:eastAsia="Times New Roman" w:hAnsi="Times New Roman" w:cs="Times New Roman"/>
                <w:iCs/>
                <w:sz w:val="24"/>
                <w:szCs w:val="24"/>
                <w:lang w:eastAsia="ru-RU"/>
              </w:rPr>
              <w:t xml:space="preserve">ном и/или социальном контексте, </w:t>
            </w:r>
            <w:r w:rsidRPr="009E0C82">
              <w:rPr>
                <w:rFonts w:ascii="Times New Roman" w:eastAsia="Times New Roman" w:hAnsi="Times New Roman" w:cs="Times New Roman"/>
                <w:iCs/>
                <w:sz w:val="24"/>
                <w:szCs w:val="24"/>
                <w:lang w:eastAsia="ru-RU"/>
              </w:rPr>
              <w:t>анализировать задачу и/или проблем</w:t>
            </w:r>
            <w:r w:rsidR="0076642C">
              <w:rPr>
                <w:rFonts w:ascii="Times New Roman" w:eastAsia="Times New Roman" w:hAnsi="Times New Roman" w:cs="Times New Roman"/>
                <w:iCs/>
                <w:sz w:val="24"/>
                <w:szCs w:val="24"/>
                <w:lang w:eastAsia="ru-RU"/>
              </w:rPr>
              <w:t>у и выделять её составные части;</w:t>
            </w:r>
          </w:p>
          <w:p w14:paraId="6A750A68" w14:textId="77777777" w:rsidR="0076642C" w:rsidRPr="009E0C82" w:rsidRDefault="007B50A6" w:rsidP="007664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этапы решения задачи</w:t>
            </w:r>
            <w:r w:rsidR="0076642C">
              <w:rPr>
                <w:rFonts w:ascii="Times New Roman" w:eastAsia="Times New Roman" w:hAnsi="Times New Roman" w:cs="Times New Roman"/>
                <w:iCs/>
                <w:sz w:val="24"/>
                <w:szCs w:val="24"/>
                <w:lang w:eastAsia="ru-RU"/>
              </w:rPr>
              <w:t xml:space="preserve">, составлять план действия, реализовывать составленный план, </w:t>
            </w:r>
            <w:r w:rsidR="0076642C" w:rsidRPr="009E0C82">
              <w:rPr>
                <w:rFonts w:ascii="Times New Roman" w:eastAsia="Times New Roman" w:hAnsi="Times New Roman" w:cs="Times New Roman"/>
                <w:iCs/>
                <w:sz w:val="24"/>
                <w:szCs w:val="24"/>
                <w:lang w:eastAsia="ru-RU"/>
              </w:rPr>
              <w:t>определять необходимые ресурсы;</w:t>
            </w:r>
          </w:p>
          <w:p w14:paraId="3A3EC756"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5ACC173C"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p>
          <w:p w14:paraId="62A44A63"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 профессиональной и смежных сферах;</w:t>
            </w:r>
          </w:p>
          <w:p w14:paraId="53C69FE4"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реализовывать составленный план;</w:t>
            </w:r>
          </w:p>
          <w:p w14:paraId="05F0C533" w14:textId="77777777" w:rsidR="007B50A6" w:rsidRPr="009E0C82" w:rsidRDefault="007B50A6" w:rsidP="007B50A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0C9E111"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5BCBEABE"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38F96340"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52616697"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7DA98E9C"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6CD0FC1E" w14:textId="77777777" w:rsidR="007B50A6" w:rsidRPr="009E0C82" w:rsidRDefault="007B50A6" w:rsidP="007B50A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7B50A6" w:rsidRPr="009E0C82" w14:paraId="105C3626" w14:textId="77777777" w:rsidTr="00E21093">
        <w:tc>
          <w:tcPr>
            <w:tcW w:w="988" w:type="dxa"/>
            <w:tcBorders>
              <w:top w:val="single" w:sz="4" w:space="0" w:color="auto"/>
              <w:left w:val="single" w:sz="4" w:space="0" w:color="auto"/>
              <w:right w:val="single" w:sz="4" w:space="0" w:color="auto"/>
            </w:tcBorders>
          </w:tcPr>
          <w:p w14:paraId="448D970A" w14:textId="2116823B" w:rsidR="007B50A6" w:rsidRPr="009E0C82" w:rsidRDefault="007B50A6" w:rsidP="007B50A6">
            <w:pPr>
              <w:spacing w:after="120"/>
              <w:rPr>
                <w:rFonts w:ascii="Times New Roman" w:hAnsi="Times New Roman" w:cs="Times New Roman"/>
                <w:bCs/>
                <w:sz w:val="24"/>
                <w:szCs w:val="24"/>
              </w:rPr>
            </w:pPr>
            <w:r w:rsidRPr="009E0C82">
              <w:rPr>
                <w:rFonts w:ascii="Times New Roman" w:hAnsi="Times New Roman"/>
                <w:iCs/>
                <w:sz w:val="24"/>
                <w:szCs w:val="24"/>
              </w:rPr>
              <w:t>ОК</w:t>
            </w:r>
            <w:r w:rsidR="00E21093">
              <w:rPr>
                <w:rFonts w:ascii="Times New Roman" w:hAnsi="Times New Roman"/>
                <w:iCs/>
                <w:sz w:val="24"/>
                <w:szCs w:val="24"/>
              </w:rPr>
              <w:t>.</w:t>
            </w:r>
            <w:r w:rsidRPr="009E0C82">
              <w:rPr>
                <w:rFonts w:ascii="Times New Roman" w:hAnsi="Times New Roman"/>
                <w:iCs/>
                <w:sz w:val="24"/>
                <w:szCs w:val="24"/>
              </w:rPr>
              <w:t>02</w:t>
            </w:r>
          </w:p>
        </w:tc>
        <w:tc>
          <w:tcPr>
            <w:tcW w:w="4252" w:type="dxa"/>
            <w:tcBorders>
              <w:top w:val="single" w:sz="4" w:space="0" w:color="auto"/>
              <w:left w:val="single" w:sz="4" w:space="0" w:color="auto"/>
              <w:right w:val="single" w:sz="4" w:space="0" w:color="auto"/>
            </w:tcBorders>
          </w:tcPr>
          <w:p w14:paraId="751B44B5"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Pr>
                <w:rFonts w:ascii="Times New Roman" w:eastAsia="Times New Roman" w:hAnsi="Times New Roman" w:cs="Times New Roman"/>
                <w:iCs/>
                <w:sz w:val="24"/>
                <w:szCs w:val="24"/>
                <w:lang w:eastAsia="ru-RU"/>
              </w:rPr>
              <w:t xml:space="preserve">ть задачи для поиска информации, </w:t>
            </w:r>
            <w:r w:rsidRPr="009E0C82">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 выбирать необходимые источники информации;</w:t>
            </w:r>
          </w:p>
          <w:p w14:paraId="3227C62C"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3AEA478C"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8C79D3A"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2CE78BF8"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43F8036B" w14:textId="49F17106" w:rsidR="007B50A6" w:rsidRPr="009E0C82" w:rsidRDefault="00A4397F" w:rsidP="00A4397F">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CA7E689"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7043C4E6"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приемы структурирования информации;</w:t>
            </w:r>
          </w:p>
          <w:p w14:paraId="72E58F0F"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6BAE14AE" w14:textId="77777777" w:rsidR="007B50A6" w:rsidRPr="009E0C82" w:rsidRDefault="007B50A6" w:rsidP="007B50A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7B50A6" w:rsidRPr="009E0C82" w14:paraId="5168E47E" w14:textId="77777777" w:rsidTr="00E21093">
        <w:tc>
          <w:tcPr>
            <w:tcW w:w="988" w:type="dxa"/>
            <w:tcBorders>
              <w:top w:val="single" w:sz="4" w:space="0" w:color="auto"/>
              <w:left w:val="single" w:sz="4" w:space="0" w:color="auto"/>
              <w:right w:val="single" w:sz="4" w:space="0" w:color="auto"/>
            </w:tcBorders>
          </w:tcPr>
          <w:p w14:paraId="3C9608AD" w14:textId="40749325" w:rsidR="007B50A6" w:rsidRPr="009E0C82" w:rsidRDefault="007B50A6" w:rsidP="007B50A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lastRenderedPageBreak/>
              <w:t>ОК</w:t>
            </w:r>
            <w:r w:rsidR="00E21093">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03</w:t>
            </w:r>
            <w:r w:rsidRPr="009E0C82">
              <w:rPr>
                <w:rFonts w:ascii="Times New Roman" w:eastAsia="Times New Roman" w:hAnsi="Times New Roman" w:cs="Times New Roman"/>
                <w:iCs/>
                <w:sz w:val="24"/>
                <w:szCs w:val="24"/>
                <w:lang w:eastAsia="ru-RU"/>
              </w:rPr>
              <w:tab/>
            </w:r>
          </w:p>
        </w:tc>
        <w:tc>
          <w:tcPr>
            <w:tcW w:w="4252" w:type="dxa"/>
            <w:tcBorders>
              <w:top w:val="single" w:sz="4" w:space="0" w:color="auto"/>
              <w:left w:val="single" w:sz="4" w:space="0" w:color="auto"/>
              <w:right w:val="single" w:sz="4" w:space="0" w:color="auto"/>
            </w:tcBorders>
          </w:tcPr>
          <w:p w14:paraId="62D7A984"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актуальность нормативно-правовой документации в профессиональной деятельности;</w:t>
            </w:r>
          </w:p>
          <w:p w14:paraId="068F1089"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p w14:paraId="7B809AF3" w14:textId="7C9D35FF" w:rsidR="007B50A6" w:rsidRPr="009E0C82" w:rsidRDefault="007B50A6" w:rsidP="00C8051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FC55404"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содержание актуальной нормативно-правовой документации;</w:t>
            </w:r>
          </w:p>
          <w:p w14:paraId="2034DB1F"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современная научная и профессиональная терминология;</w:t>
            </w:r>
          </w:p>
          <w:p w14:paraId="5DC7B49D" w14:textId="0A219BDC" w:rsidR="007B50A6" w:rsidRPr="00D22FCE" w:rsidRDefault="007B50A6" w:rsidP="00C8051C">
            <w:pPr>
              <w:spacing w:after="120"/>
              <w:rPr>
                <w:rFonts w:ascii="Times New Roman" w:hAnsi="Times New Roman" w:cs="Times New Roman"/>
                <w:bCs/>
                <w:i/>
                <w:strike/>
                <w:sz w:val="24"/>
                <w:szCs w:val="24"/>
              </w:rPr>
            </w:pPr>
            <w:r w:rsidRPr="009E0C82">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tc>
      </w:tr>
      <w:tr w:rsidR="007B50A6" w:rsidRPr="009E0C82" w14:paraId="7DA87CB2" w14:textId="77777777" w:rsidTr="00E21093">
        <w:trPr>
          <w:trHeight w:val="1411"/>
        </w:trPr>
        <w:tc>
          <w:tcPr>
            <w:tcW w:w="988" w:type="dxa"/>
            <w:tcBorders>
              <w:top w:val="single" w:sz="4" w:space="0" w:color="auto"/>
              <w:left w:val="single" w:sz="4" w:space="0" w:color="auto"/>
              <w:right w:val="single" w:sz="4" w:space="0" w:color="auto"/>
            </w:tcBorders>
          </w:tcPr>
          <w:p w14:paraId="5666EB38" w14:textId="05DB2BEF" w:rsidR="007B50A6" w:rsidRPr="009E0C82" w:rsidRDefault="007B50A6" w:rsidP="007B50A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w:t>
            </w:r>
            <w:r w:rsidR="00E21093">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05</w:t>
            </w:r>
          </w:p>
        </w:tc>
        <w:tc>
          <w:tcPr>
            <w:tcW w:w="4252" w:type="dxa"/>
            <w:tcBorders>
              <w:top w:val="single" w:sz="4" w:space="0" w:color="auto"/>
              <w:left w:val="single" w:sz="4" w:space="0" w:color="auto"/>
              <w:right w:val="single" w:sz="4" w:space="0" w:color="auto"/>
            </w:tcBorders>
          </w:tcPr>
          <w:p w14:paraId="43C23DEA" w14:textId="29EDD6A1" w:rsidR="007B50A6" w:rsidRPr="00C9595F"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DCE101B"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354C83F9" w14:textId="4664EA23"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w:t>
            </w:r>
            <w:r w:rsidR="00C8051C">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 xml:space="preserve"> </w:t>
            </w:r>
          </w:p>
          <w:p w14:paraId="536FA8B8" w14:textId="77777777" w:rsidR="007B50A6" w:rsidRPr="009E0C82" w:rsidRDefault="007B50A6" w:rsidP="007B50A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и построения устных сообщений</w:t>
            </w:r>
          </w:p>
        </w:tc>
      </w:tr>
      <w:tr w:rsidR="007B50A6" w:rsidRPr="009E0C82" w14:paraId="5B4CC53B" w14:textId="77777777" w:rsidTr="00E21093">
        <w:tc>
          <w:tcPr>
            <w:tcW w:w="988" w:type="dxa"/>
            <w:tcBorders>
              <w:left w:val="single" w:sz="4" w:space="0" w:color="auto"/>
              <w:bottom w:val="single" w:sz="4" w:space="0" w:color="auto"/>
              <w:right w:val="single" w:sz="4" w:space="0" w:color="auto"/>
            </w:tcBorders>
          </w:tcPr>
          <w:p w14:paraId="43C4C169" w14:textId="2CBF4BAA" w:rsidR="007B50A6" w:rsidRPr="00913A83" w:rsidRDefault="007B50A6" w:rsidP="007B50A6">
            <w:pPr>
              <w:spacing w:after="120"/>
              <w:rPr>
                <w:rFonts w:ascii="Times New Roman" w:hAnsi="Times New Roman" w:cs="Times New Roman"/>
                <w:bCs/>
                <w:sz w:val="24"/>
                <w:szCs w:val="24"/>
              </w:rPr>
            </w:pPr>
            <w:r w:rsidRPr="00913A83">
              <w:rPr>
                <w:rFonts w:ascii="Times New Roman" w:eastAsia="Times New Roman" w:hAnsi="Times New Roman" w:cs="Times New Roman"/>
                <w:iCs/>
                <w:sz w:val="24"/>
                <w:szCs w:val="24"/>
                <w:lang w:eastAsia="ru-RU"/>
              </w:rPr>
              <w:t>ОК</w:t>
            </w:r>
            <w:r w:rsidR="00E21093">
              <w:rPr>
                <w:rFonts w:ascii="Times New Roman" w:eastAsia="Times New Roman" w:hAnsi="Times New Roman" w:cs="Times New Roman"/>
                <w:iCs/>
                <w:sz w:val="24"/>
                <w:szCs w:val="24"/>
                <w:lang w:eastAsia="ru-RU"/>
              </w:rPr>
              <w:t>.</w:t>
            </w:r>
            <w:r w:rsidRPr="00913A83">
              <w:rPr>
                <w:rFonts w:ascii="Times New Roman" w:eastAsia="Times New Roman" w:hAnsi="Times New Roman" w:cs="Times New Roman"/>
                <w:iCs/>
                <w:sz w:val="24"/>
                <w:szCs w:val="24"/>
                <w:lang w:eastAsia="ru-RU"/>
              </w:rPr>
              <w:t>06</w:t>
            </w:r>
          </w:p>
        </w:tc>
        <w:tc>
          <w:tcPr>
            <w:tcW w:w="4252" w:type="dxa"/>
            <w:tcBorders>
              <w:left w:val="single" w:sz="4" w:space="0" w:color="auto"/>
              <w:bottom w:val="single" w:sz="4" w:space="0" w:color="auto"/>
              <w:right w:val="single" w:sz="4" w:space="0" w:color="auto"/>
            </w:tcBorders>
          </w:tcPr>
          <w:p w14:paraId="6E3C9FA6" w14:textId="77777777" w:rsidR="007B50A6" w:rsidRPr="00913A83" w:rsidRDefault="007B50A6" w:rsidP="007B50A6">
            <w:pPr>
              <w:spacing w:after="120"/>
              <w:rPr>
                <w:rFonts w:ascii="Times New Roman" w:hAnsi="Times New Roman" w:cs="Times New Roman"/>
                <w:bCs/>
                <w:sz w:val="24"/>
                <w:szCs w:val="24"/>
              </w:rPr>
            </w:pPr>
            <w:r w:rsidRPr="00913A83">
              <w:rPr>
                <w:rFonts w:ascii="Times New Roman" w:eastAsia="Times New Roman" w:hAnsi="Times New Roman" w:cs="Times New Roman"/>
                <w:iCs/>
                <w:sz w:val="24"/>
                <w:szCs w:val="24"/>
                <w:lang w:eastAsia="ru-RU"/>
              </w:rPr>
              <w:t>описывать значимость своей специальности применять стандарты антикоррупционного поведения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6C5A096" w14:textId="77777777" w:rsidR="007B50A6" w:rsidRPr="00913A83" w:rsidRDefault="007B50A6" w:rsidP="007B50A6">
            <w:pPr>
              <w:spacing w:after="120"/>
              <w:rPr>
                <w:rFonts w:ascii="Times New Roman" w:eastAsia="Times New Roman" w:hAnsi="Times New Roman" w:cs="Times New Roman"/>
                <w:iCs/>
                <w:sz w:val="24"/>
                <w:szCs w:val="24"/>
                <w:lang w:eastAsia="ru-RU"/>
              </w:rPr>
            </w:pPr>
            <w:r w:rsidRPr="00913A83">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6BFCC635" w14:textId="56A138A7" w:rsidR="007B50A6" w:rsidRPr="00C9595F" w:rsidRDefault="007B50A6" w:rsidP="008A3EF1">
            <w:pPr>
              <w:spacing w:after="120"/>
              <w:rPr>
                <w:rFonts w:ascii="Times New Roman" w:hAnsi="Times New Roman" w:cs="Times New Roman"/>
                <w:bCs/>
                <w:i/>
                <w:strike/>
                <w:sz w:val="24"/>
                <w:szCs w:val="24"/>
                <w:highlight w:val="yellow"/>
              </w:rPr>
            </w:pPr>
            <w:r w:rsidRPr="00C9595F">
              <w:rPr>
                <w:rFonts w:ascii="Times New Roman" w:eastAsia="Times New Roman" w:hAnsi="Times New Roman" w:cs="Times New Roman"/>
                <w:iCs/>
                <w:sz w:val="24"/>
                <w:szCs w:val="24"/>
                <w:lang w:eastAsia="ru-RU"/>
              </w:rPr>
              <w:t>значимость профессиональной деятельности по специальности</w:t>
            </w:r>
          </w:p>
        </w:tc>
      </w:tr>
      <w:tr w:rsidR="007B50A6" w:rsidRPr="009E0C82" w14:paraId="1DCBD93D" w14:textId="77777777" w:rsidTr="00E21093">
        <w:tc>
          <w:tcPr>
            <w:tcW w:w="988" w:type="dxa"/>
            <w:tcBorders>
              <w:top w:val="single" w:sz="4" w:space="0" w:color="auto"/>
              <w:left w:val="single" w:sz="4" w:space="0" w:color="auto"/>
              <w:right w:val="single" w:sz="4" w:space="0" w:color="auto"/>
            </w:tcBorders>
          </w:tcPr>
          <w:p w14:paraId="351827EF" w14:textId="7546FF0D" w:rsidR="007B50A6" w:rsidRPr="009E0C82" w:rsidRDefault="007B50A6" w:rsidP="007B50A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w:t>
            </w:r>
            <w:r w:rsidR="00E21093">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09</w:t>
            </w:r>
            <w:r w:rsidRPr="009E0C82">
              <w:rPr>
                <w:rFonts w:ascii="Times New Roman" w:eastAsia="Times New Roman" w:hAnsi="Times New Roman" w:cs="Times New Roman"/>
                <w:iCs/>
                <w:sz w:val="24"/>
                <w:szCs w:val="24"/>
                <w:lang w:eastAsia="ru-RU"/>
              </w:rPr>
              <w:tab/>
            </w:r>
          </w:p>
        </w:tc>
        <w:tc>
          <w:tcPr>
            <w:tcW w:w="4252" w:type="dxa"/>
            <w:tcBorders>
              <w:top w:val="single" w:sz="4" w:space="0" w:color="auto"/>
              <w:left w:val="single" w:sz="4" w:space="0" w:color="auto"/>
              <w:right w:val="single" w:sz="4" w:space="0" w:color="auto"/>
            </w:tcBorders>
          </w:tcPr>
          <w:p w14:paraId="7AC0C480"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3F6A0B" w14:textId="24856D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участвова</w:t>
            </w:r>
            <w:r>
              <w:rPr>
                <w:rFonts w:ascii="Times New Roman" w:eastAsia="Times New Roman" w:hAnsi="Times New Roman" w:cs="Times New Roman"/>
                <w:iCs/>
                <w:sz w:val="24"/>
                <w:szCs w:val="24"/>
                <w:lang w:eastAsia="ru-RU"/>
              </w:rPr>
              <w:t>ть в диалогах на знакомые общие</w:t>
            </w:r>
          </w:p>
          <w:p w14:paraId="2BD41877"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профессиональные темы строить простые высказывания о себе и о своей профессиональной деятельности;</w:t>
            </w:r>
          </w:p>
          <w:p w14:paraId="02BB595D"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685FE6E0" w14:textId="77777777" w:rsidR="007B50A6" w:rsidRPr="009E0C82" w:rsidRDefault="007B50A6" w:rsidP="007B50A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2291205"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3CA510D9"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2384362A"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221EC13A" w14:textId="77777777" w:rsidR="007B50A6" w:rsidRPr="009E0C82" w:rsidRDefault="007B50A6" w:rsidP="007B50A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особенности произношения;</w:t>
            </w:r>
          </w:p>
          <w:p w14:paraId="10E78AFD" w14:textId="77777777" w:rsidR="007B50A6" w:rsidRPr="009E0C82" w:rsidRDefault="007B50A6" w:rsidP="007B50A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22F2A9B9" w14:textId="3059BE05" w:rsidR="00A36C1D" w:rsidRPr="009E0C82" w:rsidRDefault="00A36C1D" w:rsidP="007E0B1F">
      <w:pPr>
        <w:pStyle w:val="114"/>
        <w:rPr>
          <w:rFonts w:ascii="Times New Roman" w:hAnsi="Times New Roman"/>
          <w:b w:val="0"/>
          <w:bCs w:val="0"/>
          <w:caps/>
          <w:kern w:val="32"/>
          <w:lang w:eastAsia="x-none"/>
        </w:rPr>
      </w:pPr>
    </w:p>
    <w:p w14:paraId="5265E1DE" w14:textId="77777777" w:rsidR="00A36C1D" w:rsidRPr="009E0C82" w:rsidRDefault="00A36C1D" w:rsidP="00A36C1D">
      <w:pPr>
        <w:pStyle w:val="1f"/>
        <w:rPr>
          <w:rFonts w:ascii="Times New Roman" w:hAnsi="Times New Roman"/>
          <w:lang w:val="ru-RU"/>
        </w:rPr>
      </w:pPr>
      <w:bookmarkStart w:id="191" w:name="_Toc210825658"/>
      <w:bookmarkStart w:id="192" w:name="_Toc210825765"/>
      <w:bookmarkStart w:id="193" w:name="_Toc210825872"/>
      <w:bookmarkStart w:id="194" w:name="_Toc210825979"/>
      <w:bookmarkStart w:id="195" w:name="_Toc210826086"/>
      <w:bookmarkStart w:id="196" w:name="_Toc210826194"/>
      <w:bookmarkStart w:id="197" w:name="_Toc210826302"/>
      <w:bookmarkStart w:id="198" w:name="_Toc210826410"/>
      <w:bookmarkStart w:id="199" w:name="_Toc210826518"/>
      <w:bookmarkStart w:id="200" w:name="_Toc210826627"/>
      <w:bookmarkStart w:id="201" w:name="_Toc210826736"/>
      <w:bookmarkStart w:id="202" w:name="_Toc210826845"/>
      <w:r w:rsidRPr="009E0C82">
        <w:rPr>
          <w:rFonts w:ascii="Times New Roman" w:hAnsi="Times New Roman"/>
        </w:rPr>
        <w:t xml:space="preserve">2. Структура и содержание </w:t>
      </w:r>
      <w:r w:rsidRPr="009E0C82">
        <w:rPr>
          <w:rFonts w:ascii="Times New Roman" w:hAnsi="Times New Roman"/>
          <w:lang w:val="ru-RU"/>
        </w:rPr>
        <w:t>ДИСЦИПЛИНЫ</w:t>
      </w:r>
      <w:bookmarkEnd w:id="191"/>
      <w:bookmarkEnd w:id="192"/>
      <w:bookmarkEnd w:id="193"/>
      <w:bookmarkEnd w:id="194"/>
      <w:bookmarkEnd w:id="195"/>
      <w:bookmarkEnd w:id="196"/>
      <w:bookmarkEnd w:id="197"/>
      <w:bookmarkEnd w:id="198"/>
      <w:bookmarkEnd w:id="199"/>
      <w:bookmarkEnd w:id="200"/>
      <w:bookmarkEnd w:id="201"/>
      <w:bookmarkEnd w:id="202"/>
    </w:p>
    <w:p w14:paraId="2996DC50" w14:textId="77777777" w:rsidR="00A36C1D" w:rsidRPr="009E0C82" w:rsidRDefault="00A36C1D" w:rsidP="00A36C1D">
      <w:pPr>
        <w:pStyle w:val="114"/>
        <w:rPr>
          <w:rFonts w:ascii="Times New Roman" w:hAnsi="Times New Roman"/>
        </w:rPr>
      </w:pPr>
      <w:bookmarkStart w:id="203" w:name="_Toc210825659"/>
      <w:bookmarkStart w:id="204" w:name="_Toc210825766"/>
      <w:bookmarkStart w:id="205" w:name="_Toc210825873"/>
      <w:bookmarkStart w:id="206" w:name="_Toc210825980"/>
      <w:bookmarkStart w:id="207" w:name="_Toc210826087"/>
      <w:bookmarkStart w:id="208" w:name="_Toc210826195"/>
      <w:bookmarkStart w:id="209" w:name="_Toc210826303"/>
      <w:bookmarkStart w:id="210" w:name="_Toc210826411"/>
      <w:bookmarkStart w:id="211" w:name="_Toc210826519"/>
      <w:bookmarkStart w:id="212" w:name="_Toc210826628"/>
      <w:bookmarkStart w:id="213" w:name="_Toc210826737"/>
      <w:bookmarkStart w:id="214" w:name="_Toc210826846"/>
      <w:r w:rsidRPr="009E0C82">
        <w:rPr>
          <w:rFonts w:ascii="Times New Roman" w:hAnsi="Times New Roman"/>
        </w:rPr>
        <w:t>2.1. Трудоемкость освоения дисциплины</w:t>
      </w:r>
      <w:bookmarkEnd w:id="203"/>
      <w:bookmarkEnd w:id="204"/>
      <w:bookmarkEnd w:id="205"/>
      <w:bookmarkEnd w:id="206"/>
      <w:bookmarkEnd w:id="207"/>
      <w:bookmarkEnd w:id="208"/>
      <w:bookmarkEnd w:id="209"/>
      <w:bookmarkEnd w:id="210"/>
      <w:bookmarkEnd w:id="211"/>
      <w:bookmarkEnd w:id="212"/>
      <w:bookmarkEnd w:id="213"/>
      <w:bookmarkEnd w:id="214"/>
      <w:r w:rsidRPr="009E0C8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75D60BCE" w14:textId="77777777" w:rsidTr="00BD1E80">
        <w:trPr>
          <w:trHeight w:val="23"/>
        </w:trPr>
        <w:tc>
          <w:tcPr>
            <w:tcW w:w="2460" w:type="pct"/>
            <w:vAlign w:val="center"/>
          </w:tcPr>
          <w:p w14:paraId="1B8EBAA9"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4D9BB7D1"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69E79F45"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 xml:space="preserve">В т.ч. в форме </w:t>
            </w:r>
            <w:proofErr w:type="spellStart"/>
            <w:r w:rsidRPr="009E0C82">
              <w:rPr>
                <w:rFonts w:ascii="Times New Roman" w:hAnsi="Times New Roman" w:cs="Times New Roman"/>
                <w:b/>
                <w:sz w:val="24"/>
              </w:rPr>
              <w:t>практ</w:t>
            </w:r>
            <w:proofErr w:type="spellEnd"/>
            <w:r w:rsidRPr="009E0C82">
              <w:rPr>
                <w:rFonts w:ascii="Times New Roman" w:hAnsi="Times New Roman" w:cs="Times New Roman"/>
                <w:b/>
                <w:sz w:val="24"/>
              </w:rPr>
              <w:t>. подготовки</w:t>
            </w:r>
          </w:p>
        </w:tc>
      </w:tr>
      <w:tr w:rsidR="009E0C82" w:rsidRPr="009E0C82" w14:paraId="4AD58FB4" w14:textId="77777777" w:rsidTr="00BD1E80">
        <w:trPr>
          <w:trHeight w:val="23"/>
        </w:trPr>
        <w:tc>
          <w:tcPr>
            <w:tcW w:w="2460" w:type="pct"/>
            <w:vAlign w:val="center"/>
          </w:tcPr>
          <w:p w14:paraId="2F8FD3B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3BB9493A" w14:textId="36F9118B" w:rsidR="00A36C1D" w:rsidRPr="009E0C82" w:rsidRDefault="004926E6" w:rsidP="00BD1E80">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4E3B0FAF" w14:textId="4A9FDC23" w:rsidR="00A36C1D" w:rsidRPr="009E0C82" w:rsidRDefault="004926E6" w:rsidP="00BD1E8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E0C82" w:rsidRPr="009E0C82" w14:paraId="49E6E2DD" w14:textId="77777777" w:rsidTr="00BD1E80">
        <w:trPr>
          <w:trHeight w:val="23"/>
        </w:trPr>
        <w:tc>
          <w:tcPr>
            <w:tcW w:w="2460" w:type="pct"/>
            <w:vAlign w:val="center"/>
          </w:tcPr>
          <w:p w14:paraId="7DF6D224" w14:textId="65AE4C4F"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Курсовой проект (работа)</w:t>
            </w:r>
          </w:p>
        </w:tc>
        <w:tc>
          <w:tcPr>
            <w:tcW w:w="1195" w:type="pct"/>
            <w:vAlign w:val="center"/>
          </w:tcPr>
          <w:p w14:paraId="00E8A28C" w14:textId="591926C3" w:rsidR="00A36C1D" w:rsidRPr="009E0C82" w:rsidRDefault="0045783E" w:rsidP="00BD1E80">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7B084E3" w14:textId="51E93217" w:rsidR="00A36C1D" w:rsidRPr="009E0C82" w:rsidRDefault="00A36C1D" w:rsidP="00BD1E80">
            <w:pPr>
              <w:jc w:val="center"/>
              <w:rPr>
                <w:rFonts w:ascii="Times New Roman" w:hAnsi="Times New Roman" w:cs="Times New Roman"/>
                <w:bCs/>
                <w:sz w:val="24"/>
                <w:szCs w:val="24"/>
              </w:rPr>
            </w:pPr>
          </w:p>
        </w:tc>
      </w:tr>
      <w:tr w:rsidR="009E0C82" w:rsidRPr="009E0C82" w14:paraId="49E58E27" w14:textId="77777777" w:rsidTr="00BD1E80">
        <w:trPr>
          <w:trHeight w:val="23"/>
        </w:trPr>
        <w:tc>
          <w:tcPr>
            <w:tcW w:w="2460" w:type="pct"/>
            <w:vAlign w:val="center"/>
          </w:tcPr>
          <w:p w14:paraId="399A1AF7"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68095809" w14:textId="71CCF929" w:rsidR="00A36C1D" w:rsidRPr="009E0C82" w:rsidRDefault="004926E6"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9833719" w14:textId="5F7FA0EA" w:rsidR="00A36C1D" w:rsidRPr="009E0C82" w:rsidRDefault="004926E6"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68653EF4" w14:textId="77777777" w:rsidTr="00BD1E80">
        <w:trPr>
          <w:trHeight w:val="23"/>
        </w:trPr>
        <w:tc>
          <w:tcPr>
            <w:tcW w:w="2460" w:type="pct"/>
            <w:vAlign w:val="center"/>
          </w:tcPr>
          <w:p w14:paraId="068B405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27311397" w14:textId="1450BEE6" w:rsidR="00A36C1D" w:rsidRPr="009E0C82" w:rsidRDefault="0045783E" w:rsidP="00BD1E8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0C95F99" w14:textId="48EBF5AF" w:rsidR="00A36C1D" w:rsidRPr="009E0C82" w:rsidRDefault="00A36C1D" w:rsidP="00BD1E80">
            <w:pPr>
              <w:jc w:val="center"/>
              <w:rPr>
                <w:rFonts w:ascii="Times New Roman" w:hAnsi="Times New Roman" w:cs="Times New Roman"/>
                <w:bCs/>
                <w:sz w:val="24"/>
                <w:szCs w:val="24"/>
              </w:rPr>
            </w:pPr>
          </w:p>
        </w:tc>
      </w:tr>
      <w:tr w:rsidR="00A36C1D" w:rsidRPr="009E0C82" w14:paraId="4956CD6A" w14:textId="77777777" w:rsidTr="00BD1E80">
        <w:trPr>
          <w:trHeight w:val="23"/>
        </w:trPr>
        <w:tc>
          <w:tcPr>
            <w:tcW w:w="2460" w:type="pct"/>
            <w:vAlign w:val="center"/>
          </w:tcPr>
          <w:p w14:paraId="0F2D16B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4FCC6E66" w14:textId="5B41715F" w:rsidR="00A36C1D" w:rsidRPr="009E0C82" w:rsidRDefault="004926E6" w:rsidP="00BD1E80">
            <w:pPr>
              <w:jc w:val="center"/>
              <w:rPr>
                <w:rFonts w:ascii="Times New Roman" w:hAnsi="Times New Roman" w:cs="Times New Roman"/>
                <w:b/>
                <w:sz w:val="24"/>
                <w:szCs w:val="24"/>
              </w:rPr>
            </w:pPr>
            <w:r>
              <w:rPr>
                <w:rFonts w:ascii="Times New Roman" w:hAnsi="Times New Roman" w:cs="Times New Roman"/>
                <w:b/>
                <w:sz w:val="24"/>
                <w:szCs w:val="24"/>
              </w:rPr>
              <w:t>82</w:t>
            </w:r>
          </w:p>
        </w:tc>
        <w:tc>
          <w:tcPr>
            <w:tcW w:w="1345" w:type="pct"/>
            <w:vAlign w:val="center"/>
          </w:tcPr>
          <w:p w14:paraId="70B420AF" w14:textId="6E6C39A2" w:rsidR="00A36C1D" w:rsidRPr="009E0C82" w:rsidRDefault="004926E6" w:rsidP="00BD1E8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22132E75" w14:textId="4B497371" w:rsidR="00A36C1D" w:rsidRDefault="00A36C1D" w:rsidP="00A36C1D">
      <w:pPr>
        <w:rPr>
          <w:rFonts w:ascii="Times New Roman" w:hAnsi="Times New Roman" w:cs="Times New Roman"/>
          <w:iCs/>
          <w:sz w:val="24"/>
          <w:szCs w:val="24"/>
        </w:rPr>
      </w:pPr>
    </w:p>
    <w:p w14:paraId="5BDE90F0" w14:textId="77777777" w:rsidR="00E21093" w:rsidRPr="009E0C82" w:rsidRDefault="00E21093" w:rsidP="00A36C1D">
      <w:pPr>
        <w:rPr>
          <w:rFonts w:ascii="Times New Roman" w:hAnsi="Times New Roman" w:cs="Times New Roman"/>
          <w:iCs/>
          <w:sz w:val="24"/>
          <w:szCs w:val="24"/>
        </w:rPr>
      </w:pPr>
    </w:p>
    <w:p w14:paraId="7728FBAE" w14:textId="77777777" w:rsidR="00A36C1D" w:rsidRPr="009E0C82" w:rsidRDefault="00A36C1D" w:rsidP="00A36C1D">
      <w:pPr>
        <w:pStyle w:val="114"/>
        <w:rPr>
          <w:rFonts w:ascii="Times New Roman" w:hAnsi="Times New Roman"/>
        </w:rPr>
      </w:pPr>
      <w:bookmarkStart w:id="215" w:name="_Toc210825660"/>
      <w:bookmarkStart w:id="216" w:name="_Toc210825767"/>
      <w:bookmarkStart w:id="217" w:name="_Toc210825874"/>
      <w:bookmarkStart w:id="218" w:name="_Toc210825981"/>
      <w:bookmarkStart w:id="219" w:name="_Toc210826088"/>
      <w:bookmarkStart w:id="220" w:name="_Toc210826196"/>
      <w:bookmarkStart w:id="221" w:name="_Toc210826304"/>
      <w:bookmarkStart w:id="222" w:name="_Toc210826412"/>
      <w:bookmarkStart w:id="223" w:name="_Toc210826520"/>
      <w:bookmarkStart w:id="224" w:name="_Toc210826629"/>
      <w:bookmarkStart w:id="225" w:name="_Toc210826738"/>
      <w:bookmarkStart w:id="226" w:name="_Toc210826847"/>
      <w:r w:rsidRPr="009E0C82">
        <w:rPr>
          <w:rFonts w:ascii="Times New Roman" w:hAnsi="Times New Roman"/>
        </w:rPr>
        <w:lastRenderedPageBreak/>
        <w:t>2.2. Примерное содержание дисциплины</w:t>
      </w:r>
      <w:bookmarkEnd w:id="215"/>
      <w:bookmarkEnd w:id="216"/>
      <w:bookmarkEnd w:id="217"/>
      <w:bookmarkEnd w:id="218"/>
      <w:bookmarkEnd w:id="219"/>
      <w:bookmarkEnd w:id="220"/>
      <w:bookmarkEnd w:id="221"/>
      <w:bookmarkEnd w:id="222"/>
      <w:bookmarkEnd w:id="223"/>
      <w:bookmarkEnd w:id="224"/>
      <w:bookmarkEnd w:id="225"/>
      <w:bookmarkEnd w:id="22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2AE5B20C" w14:textId="77777777" w:rsidTr="00C8051C">
        <w:trPr>
          <w:trHeight w:val="903"/>
        </w:trPr>
        <w:tc>
          <w:tcPr>
            <w:tcW w:w="2972" w:type="dxa"/>
          </w:tcPr>
          <w:p w14:paraId="2DA417E7" w14:textId="77777777" w:rsidR="007E0B1F" w:rsidRPr="009E0C82" w:rsidRDefault="007E0B1F" w:rsidP="00BD1E80">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0B35D2D3" w14:textId="77777777" w:rsidR="007E0B1F" w:rsidRPr="009E0C82" w:rsidRDefault="007E0B1F" w:rsidP="00BD1E80">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29737CCE" w14:textId="77777777" w:rsidTr="00C8051C">
        <w:tc>
          <w:tcPr>
            <w:tcW w:w="9634" w:type="dxa"/>
            <w:gridSpan w:val="2"/>
          </w:tcPr>
          <w:p w14:paraId="696B3B64" w14:textId="7F232D1B" w:rsidR="00C8051C"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Раздел 1.</w:t>
            </w:r>
            <w:r w:rsidR="00C8051C">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bCs/>
                <w:lang w:eastAsia="ru-RU"/>
              </w:rPr>
              <w:t xml:space="preserve">Общее документоведение (общее понятие о документе и документоведении) </w:t>
            </w:r>
          </w:p>
          <w:p w14:paraId="48EC39D5" w14:textId="33AA0202"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 xml:space="preserve">(36 </w:t>
            </w:r>
            <w:r w:rsidR="004926E6">
              <w:rPr>
                <w:rFonts w:ascii="Times New Roman" w:eastAsia="Times New Roman" w:hAnsi="Times New Roman" w:cs="Times New Roman"/>
                <w:b/>
                <w:bCs/>
                <w:lang w:eastAsia="ru-RU"/>
              </w:rPr>
              <w:t>часов</w:t>
            </w:r>
            <w:r w:rsidRPr="009E0C82">
              <w:rPr>
                <w:rFonts w:ascii="Times New Roman" w:eastAsia="Times New Roman" w:hAnsi="Times New Roman" w:cs="Times New Roman"/>
                <w:b/>
                <w:bCs/>
                <w:lang w:eastAsia="ru-RU"/>
              </w:rPr>
              <w:t>)</w:t>
            </w:r>
          </w:p>
        </w:tc>
      </w:tr>
      <w:tr w:rsidR="009E0C82" w:rsidRPr="009E0C82" w14:paraId="33CE7C8C" w14:textId="77777777" w:rsidTr="00C8051C">
        <w:tc>
          <w:tcPr>
            <w:tcW w:w="2972" w:type="dxa"/>
            <w:vMerge w:val="restart"/>
          </w:tcPr>
          <w:p w14:paraId="4E87B384"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1.1.</w:t>
            </w:r>
          </w:p>
          <w:p w14:paraId="46FEB023"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Документ как носитель и источник информации</w:t>
            </w:r>
          </w:p>
        </w:tc>
        <w:tc>
          <w:tcPr>
            <w:tcW w:w="6662" w:type="dxa"/>
            <w:vAlign w:val="center"/>
          </w:tcPr>
          <w:p w14:paraId="33B7F8BF"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732E9C6" w14:textId="77777777" w:rsidTr="00C8051C">
        <w:trPr>
          <w:trHeight w:val="396"/>
        </w:trPr>
        <w:tc>
          <w:tcPr>
            <w:tcW w:w="2972" w:type="dxa"/>
            <w:vMerge/>
          </w:tcPr>
          <w:p w14:paraId="138CD370"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C983B98" w14:textId="5ED66B6E" w:rsidR="007E0B1F" w:rsidRPr="009E0C82" w:rsidRDefault="0020547F" w:rsidP="00BD1E8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007E0B1F" w:rsidRPr="009E0C82">
              <w:rPr>
                <w:rFonts w:ascii="Times New Roman" w:eastAsia="Times New Roman" w:hAnsi="Times New Roman" w:cs="Times New Roman"/>
                <w:lang w:eastAsia="ru-RU"/>
              </w:rPr>
              <w:t xml:space="preserve">нформация и коммуникация (общая характеристика содержания терминов); документная и </w:t>
            </w:r>
            <w:r w:rsidR="00C8051C" w:rsidRPr="009E0C82">
              <w:rPr>
                <w:rFonts w:ascii="Times New Roman" w:eastAsia="Times New Roman" w:hAnsi="Times New Roman" w:cs="Times New Roman"/>
                <w:lang w:eastAsia="ru-RU"/>
              </w:rPr>
              <w:t>не документные</w:t>
            </w:r>
            <w:r w:rsidR="007E0B1F" w:rsidRPr="009E0C82">
              <w:rPr>
                <w:rFonts w:ascii="Times New Roman" w:eastAsia="Times New Roman" w:hAnsi="Times New Roman" w:cs="Times New Roman"/>
                <w:lang w:eastAsia="ru-RU"/>
              </w:rPr>
              <w:t xml:space="preserve"> коммуникации; документ (историческая справка о возникновении и эволюции термина, многозначность толкования его специалистами </w:t>
            </w:r>
            <w:proofErr w:type="spellStart"/>
            <w:r w:rsidR="007E0B1F" w:rsidRPr="009E0C82">
              <w:rPr>
                <w:rFonts w:ascii="Times New Roman" w:eastAsia="Times New Roman" w:hAnsi="Times New Roman" w:cs="Times New Roman"/>
                <w:lang w:eastAsia="ru-RU"/>
              </w:rPr>
              <w:t>документно</w:t>
            </w:r>
            <w:proofErr w:type="spellEnd"/>
            <w:r w:rsidR="007E0B1F" w:rsidRPr="009E0C82">
              <w:rPr>
                <w:rFonts w:ascii="Times New Roman" w:eastAsia="Times New Roman" w:hAnsi="Times New Roman" w:cs="Times New Roman"/>
                <w:lang w:eastAsia="ru-RU"/>
              </w:rPr>
              <w:t>-коммуникационной сферы, унификация трактовок термина и значение терминологических стандартов, современные определения термина); документ как совокупность материальной и информационной составляющих (их краткая характеристика); функции документа; свойства документа.</w:t>
            </w:r>
          </w:p>
        </w:tc>
      </w:tr>
      <w:tr w:rsidR="009E0C82" w:rsidRPr="009E0C82" w14:paraId="56782877" w14:textId="77777777" w:rsidTr="00C8051C">
        <w:trPr>
          <w:trHeight w:val="361"/>
        </w:trPr>
        <w:tc>
          <w:tcPr>
            <w:tcW w:w="2972" w:type="dxa"/>
            <w:vMerge/>
          </w:tcPr>
          <w:p w14:paraId="5B3C73D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935416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B1A994E"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5EED89F" w14:textId="77777777" w:rsidTr="00C8051C">
        <w:trPr>
          <w:trHeight w:val="361"/>
        </w:trPr>
        <w:tc>
          <w:tcPr>
            <w:tcW w:w="2972" w:type="dxa"/>
            <w:vMerge w:val="restart"/>
          </w:tcPr>
          <w:p w14:paraId="5AB542FB" w14:textId="045C99D3"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1.2. Классификация документов</w:t>
            </w:r>
          </w:p>
        </w:tc>
        <w:tc>
          <w:tcPr>
            <w:tcW w:w="6662" w:type="dxa"/>
            <w:tcBorders>
              <w:top w:val="single" w:sz="4" w:space="0" w:color="auto"/>
              <w:left w:val="single" w:sz="4" w:space="0" w:color="auto"/>
              <w:bottom w:val="single" w:sz="4" w:space="0" w:color="auto"/>
              <w:right w:val="single" w:sz="4" w:space="0" w:color="auto"/>
            </w:tcBorders>
            <w:vAlign w:val="center"/>
          </w:tcPr>
          <w:p w14:paraId="76D78AA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6350B6F1" w14:textId="77777777" w:rsidTr="00C8051C">
        <w:trPr>
          <w:trHeight w:val="361"/>
        </w:trPr>
        <w:tc>
          <w:tcPr>
            <w:tcW w:w="2972" w:type="dxa"/>
            <w:vMerge/>
          </w:tcPr>
          <w:p w14:paraId="76F92F30"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0944610"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Значение классификации для документной коммуникационной системы. Соотношение понятий «признак» - «вид документа». Система признаков, положенных в основу классификации документов. Признаки материальной составляющей документа: история развития и современное многообразие видов и форм материальных носителей информации, особенности бумажных и полимерных документов. Признаки информационной составляющей документа: особенности основных видов документов по характеру знаковых средств и каналу восприятия информации, способу документирования (закрепления информации), способу распространения, уровню обобщения информации.</w:t>
            </w:r>
          </w:p>
        </w:tc>
      </w:tr>
      <w:tr w:rsidR="009E0C82" w:rsidRPr="009E0C82" w14:paraId="5C06F101" w14:textId="77777777" w:rsidTr="004926E6">
        <w:trPr>
          <w:trHeight w:val="235"/>
        </w:trPr>
        <w:tc>
          <w:tcPr>
            <w:tcW w:w="2972" w:type="dxa"/>
            <w:vMerge/>
          </w:tcPr>
          <w:p w14:paraId="2A87214E"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D157A71"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59BC0B5" w14:textId="77777777" w:rsidTr="00C8051C">
        <w:trPr>
          <w:trHeight w:val="137"/>
        </w:trPr>
        <w:tc>
          <w:tcPr>
            <w:tcW w:w="2972" w:type="dxa"/>
            <w:vMerge/>
          </w:tcPr>
          <w:p w14:paraId="115896CC"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E9DC503"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Определение видов документов по совокупности признаков</w:t>
            </w:r>
          </w:p>
        </w:tc>
      </w:tr>
      <w:tr w:rsidR="009E0C82" w:rsidRPr="009E0C82" w14:paraId="345463EC" w14:textId="77777777" w:rsidTr="00C8051C">
        <w:trPr>
          <w:trHeight w:val="361"/>
        </w:trPr>
        <w:tc>
          <w:tcPr>
            <w:tcW w:w="2972" w:type="dxa"/>
            <w:vMerge/>
          </w:tcPr>
          <w:p w14:paraId="26972619"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F9D44D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F665840"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1C50A310" w14:textId="77777777" w:rsidTr="00C8051C">
        <w:tc>
          <w:tcPr>
            <w:tcW w:w="2972" w:type="dxa"/>
            <w:vMerge w:val="restart"/>
          </w:tcPr>
          <w:p w14:paraId="248A11F4" w14:textId="32305C95"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1.3. Особенности видов документов по способу распространения и степени их распространенности в обществе</w:t>
            </w:r>
          </w:p>
        </w:tc>
        <w:tc>
          <w:tcPr>
            <w:tcW w:w="6662" w:type="dxa"/>
            <w:vAlign w:val="center"/>
          </w:tcPr>
          <w:p w14:paraId="5FDF807A"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DCF30D6" w14:textId="77777777" w:rsidTr="00C8051C">
        <w:trPr>
          <w:trHeight w:val="396"/>
        </w:trPr>
        <w:tc>
          <w:tcPr>
            <w:tcW w:w="2972" w:type="dxa"/>
            <w:vMerge/>
          </w:tcPr>
          <w:p w14:paraId="5C8C4F03"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0DC01AC2"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Сравнительный анализ опубликованных, неопубликованных, непубликуемых и промежуточных документов с точки зрения их целевого (функционального) назначения, степени охвата потребителей информации, способа документирования и масштабов тиражирования, защиты авторского права и других параметров. Особенности и виды неопубликованных, непубликуемых и промежуточных документов</w:t>
            </w:r>
          </w:p>
        </w:tc>
      </w:tr>
      <w:tr w:rsidR="009E0C82" w:rsidRPr="009E0C82" w14:paraId="0763A594" w14:textId="77777777" w:rsidTr="00C8051C">
        <w:trPr>
          <w:trHeight w:val="361"/>
        </w:trPr>
        <w:tc>
          <w:tcPr>
            <w:tcW w:w="2972" w:type="dxa"/>
            <w:vMerge/>
          </w:tcPr>
          <w:p w14:paraId="618FD268"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587B858"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22B7FCA2"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29B1FCB" w14:textId="77777777" w:rsidTr="00C8051C">
        <w:tc>
          <w:tcPr>
            <w:tcW w:w="2972" w:type="dxa"/>
            <w:vMerge w:val="restart"/>
          </w:tcPr>
          <w:p w14:paraId="14D3C043" w14:textId="025FD9BA"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1.4. Опубликованные документы. Издания, их классификация</w:t>
            </w:r>
          </w:p>
        </w:tc>
        <w:tc>
          <w:tcPr>
            <w:tcW w:w="6662" w:type="dxa"/>
            <w:vAlign w:val="center"/>
          </w:tcPr>
          <w:p w14:paraId="1A83853C"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31FBDD0" w14:textId="77777777" w:rsidTr="00C8051C">
        <w:trPr>
          <w:trHeight w:val="396"/>
        </w:trPr>
        <w:tc>
          <w:tcPr>
            <w:tcW w:w="2972" w:type="dxa"/>
            <w:vMerge/>
          </w:tcPr>
          <w:p w14:paraId="541F9625"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ACFFCC1"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Унификация терминологии, связанной с понятием «издание» и его видами, в современных нормативных документах (стандартах). Определение терминов «издание», «печатное издание», «электронное издание». Сравнительный анализ особенностей печатного и электронного изданий. Система общих и специфических признаков, положенных в основу классификации изданий.</w:t>
            </w:r>
          </w:p>
          <w:p w14:paraId="782066DB"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lastRenderedPageBreak/>
              <w:t>Общие классификационные признаки. Особенности видов изданий по целевому назначению, периодичности, составу основного текста и способу организации произведений (структуре).</w:t>
            </w:r>
          </w:p>
          <w:p w14:paraId="0E16CB3C"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Специфические признаки классификации печатных изданий. Особенности видов по знаковой природе информации, материальной конструкции, объему и др.</w:t>
            </w:r>
          </w:p>
          <w:p w14:paraId="1B7F7106"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Специфические признаки классификации электронных изданий. Особенности видов по природе основной информации, наличию печатного эквивалента, степени самостоятельности и др.</w:t>
            </w:r>
          </w:p>
        </w:tc>
      </w:tr>
      <w:tr w:rsidR="009E0C82" w:rsidRPr="009E0C82" w14:paraId="5793A29D" w14:textId="77777777" w:rsidTr="00C8051C">
        <w:trPr>
          <w:trHeight w:val="20"/>
        </w:trPr>
        <w:tc>
          <w:tcPr>
            <w:tcW w:w="2972" w:type="dxa"/>
            <w:vMerge/>
          </w:tcPr>
          <w:p w14:paraId="73C184B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20E3EFF"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E773CD5" w14:textId="77777777" w:rsidTr="00C8051C">
        <w:trPr>
          <w:trHeight w:val="204"/>
        </w:trPr>
        <w:tc>
          <w:tcPr>
            <w:tcW w:w="2972" w:type="dxa"/>
            <w:vMerge/>
          </w:tcPr>
          <w:p w14:paraId="55D2430A"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E62C6F2"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Определение видов изданий по совокупности признаков</w:t>
            </w:r>
          </w:p>
        </w:tc>
      </w:tr>
      <w:tr w:rsidR="009E0C82" w:rsidRPr="009E0C82" w14:paraId="489046F6" w14:textId="77777777" w:rsidTr="00C8051C">
        <w:trPr>
          <w:trHeight w:val="73"/>
        </w:trPr>
        <w:tc>
          <w:tcPr>
            <w:tcW w:w="2972" w:type="dxa"/>
            <w:vMerge/>
          </w:tcPr>
          <w:p w14:paraId="2F65883A"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527F288"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из комплекта изданий конкретного вида (видов) с обоснованием своих решений;</w:t>
            </w:r>
          </w:p>
        </w:tc>
      </w:tr>
      <w:tr w:rsidR="009E0C82" w:rsidRPr="009E0C82" w14:paraId="51292913" w14:textId="77777777" w:rsidTr="00C8051C">
        <w:trPr>
          <w:trHeight w:val="73"/>
        </w:trPr>
        <w:tc>
          <w:tcPr>
            <w:tcW w:w="2972" w:type="dxa"/>
            <w:vMerge/>
          </w:tcPr>
          <w:p w14:paraId="61FF395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7487124"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bCs/>
                <w:lang w:eastAsia="ru-RU"/>
              </w:rPr>
              <w:t>Работа с ГОСТами по видам изданий</w:t>
            </w:r>
          </w:p>
        </w:tc>
      </w:tr>
      <w:tr w:rsidR="009E0C82" w:rsidRPr="009E0C82" w14:paraId="714FA40B" w14:textId="77777777" w:rsidTr="00C8051C">
        <w:trPr>
          <w:trHeight w:val="361"/>
        </w:trPr>
        <w:tc>
          <w:tcPr>
            <w:tcW w:w="2972" w:type="dxa"/>
            <w:vMerge/>
          </w:tcPr>
          <w:p w14:paraId="3319A42E"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9BC5039" w14:textId="73A94839" w:rsidR="007E0B1F"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85EA0E7" w14:textId="2705D9C7" w:rsidR="007E0B1F" w:rsidRPr="009E0C82" w:rsidRDefault="00C8051C" w:rsidP="00C8051C">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D350E60" w14:textId="77777777" w:rsidTr="00C8051C">
        <w:tc>
          <w:tcPr>
            <w:tcW w:w="2972" w:type="dxa"/>
            <w:vMerge w:val="restart"/>
          </w:tcPr>
          <w:p w14:paraId="175529F1" w14:textId="29C1943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1.5.</w:t>
            </w:r>
          </w:p>
          <w:p w14:paraId="3936C46A"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Знаковая природа информации: особенности основных видов изданий</w:t>
            </w:r>
          </w:p>
        </w:tc>
        <w:tc>
          <w:tcPr>
            <w:tcW w:w="6662" w:type="dxa"/>
            <w:vAlign w:val="center"/>
          </w:tcPr>
          <w:p w14:paraId="0519E363"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4F23CB85" w14:textId="77777777" w:rsidTr="00C8051C">
        <w:trPr>
          <w:trHeight w:val="396"/>
        </w:trPr>
        <w:tc>
          <w:tcPr>
            <w:tcW w:w="2972" w:type="dxa"/>
            <w:vMerge/>
          </w:tcPr>
          <w:p w14:paraId="077568A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E3D4243"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Сравнительный анализ разных видов текстовых и нетекстовых изданий с точки зрения характера использованных знаковых средств. Система общих и специфических признаков, положенных в основу классификации нетекстовых изданий. </w:t>
            </w:r>
            <w:proofErr w:type="spellStart"/>
            <w:r w:rsidRPr="009E0C82">
              <w:rPr>
                <w:rFonts w:ascii="Times New Roman" w:eastAsia="Times New Roman" w:hAnsi="Times New Roman" w:cs="Times New Roman"/>
                <w:lang w:eastAsia="ru-RU"/>
              </w:rPr>
              <w:t>Изоиздания</w:t>
            </w:r>
            <w:proofErr w:type="spellEnd"/>
            <w:r w:rsidRPr="009E0C82">
              <w:rPr>
                <w:rFonts w:ascii="Times New Roman" w:eastAsia="Times New Roman" w:hAnsi="Times New Roman" w:cs="Times New Roman"/>
                <w:lang w:eastAsia="ru-RU"/>
              </w:rPr>
              <w:t>: особенности основных видов по назначению, материальной конструкции, характеру изображения, особенностям изготовления печатной формы и др. Нотные издания: особенности основных видов по назначению, материальной конструкции, способу организации произведений, видам исполнения и характеру нотной записи. Особенности картографических изданий</w:t>
            </w:r>
          </w:p>
        </w:tc>
      </w:tr>
      <w:tr w:rsidR="009E0C82" w:rsidRPr="009E0C82" w14:paraId="7A248002" w14:textId="77777777" w:rsidTr="00C8051C">
        <w:trPr>
          <w:trHeight w:val="20"/>
        </w:trPr>
        <w:tc>
          <w:tcPr>
            <w:tcW w:w="2972" w:type="dxa"/>
            <w:vMerge/>
          </w:tcPr>
          <w:p w14:paraId="2B439C96"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BDAF637"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995F404" w14:textId="77777777" w:rsidTr="00C8051C">
        <w:trPr>
          <w:trHeight w:val="204"/>
        </w:trPr>
        <w:tc>
          <w:tcPr>
            <w:tcW w:w="2972" w:type="dxa"/>
            <w:vMerge/>
          </w:tcPr>
          <w:p w14:paraId="654FB95F"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E875A09"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История и современное состояние разных видов нетекстовых документов (семинар)</w:t>
            </w:r>
          </w:p>
        </w:tc>
      </w:tr>
      <w:tr w:rsidR="009E0C82" w:rsidRPr="009E0C82" w14:paraId="281F0867" w14:textId="77777777" w:rsidTr="00C8051C">
        <w:trPr>
          <w:trHeight w:val="361"/>
        </w:trPr>
        <w:tc>
          <w:tcPr>
            <w:tcW w:w="2972" w:type="dxa"/>
            <w:vMerge/>
          </w:tcPr>
          <w:p w14:paraId="1B6A08F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DE7A24F"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A4A86B7" w14:textId="65019C67" w:rsidR="007E0B1F" w:rsidRPr="009E0C82" w:rsidRDefault="004926E6" w:rsidP="00BD1E80">
            <w:pPr>
              <w:rPr>
                <w:rFonts w:ascii="Times New Roman" w:eastAsia="Times New Roman" w:hAnsi="Times New Roman" w:cs="Times New Roman"/>
                <w:i/>
                <w:lang w:eastAsia="ru-RU"/>
              </w:rPr>
            </w:pPr>
            <w:r w:rsidRPr="004926E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29883A89" w14:textId="77777777" w:rsidTr="00C8051C">
        <w:tc>
          <w:tcPr>
            <w:tcW w:w="2972" w:type="dxa"/>
            <w:vMerge w:val="restart"/>
          </w:tcPr>
          <w:p w14:paraId="49921CCD" w14:textId="2680797E"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1.6.</w:t>
            </w:r>
          </w:p>
          <w:p w14:paraId="0567C5F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Непериодические издания, их виды по целевому назначению и характеру информации.</w:t>
            </w:r>
          </w:p>
        </w:tc>
        <w:tc>
          <w:tcPr>
            <w:tcW w:w="6662" w:type="dxa"/>
            <w:vAlign w:val="center"/>
          </w:tcPr>
          <w:p w14:paraId="7922078A"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60D377F" w14:textId="77777777" w:rsidTr="00C8051C">
        <w:trPr>
          <w:trHeight w:val="396"/>
        </w:trPr>
        <w:tc>
          <w:tcPr>
            <w:tcW w:w="2972" w:type="dxa"/>
            <w:vMerge/>
          </w:tcPr>
          <w:p w14:paraId="6A3A67EB"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DB18D84"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Соотношение целевого и читательского назначения с характером, формой представления информации и другими особенностями издания. Сравнительный анализ особенностей изданий разных видов по целевому назначению с точки зрения: выполняемой общественной функции, особенностей круга пользователей, специфики формы представления информации, структуры, требований к полиграфическому оформлению и др.</w:t>
            </w:r>
          </w:p>
          <w:p w14:paraId="7F8EF769"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Виды по характеру информации научных, производственно-практических, учебных, научно-популярных изданий.</w:t>
            </w:r>
          </w:p>
          <w:p w14:paraId="2AB67E04"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Справочные издания: их особенности по уровню обобщения информации, структуре и аппарату издания. Виды по характеру информации и содержанию публикуемых материалов. Методика поиска информации по справочному изданию с использованием особенностей его структуры и системы ссылок.</w:t>
            </w:r>
          </w:p>
        </w:tc>
      </w:tr>
      <w:tr w:rsidR="009E0C82" w:rsidRPr="009E0C82" w14:paraId="26DB6D33" w14:textId="77777777" w:rsidTr="00C8051C">
        <w:trPr>
          <w:trHeight w:val="20"/>
        </w:trPr>
        <w:tc>
          <w:tcPr>
            <w:tcW w:w="2972" w:type="dxa"/>
            <w:vMerge/>
          </w:tcPr>
          <w:p w14:paraId="3416C706"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8DDFA62"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FAF8CDD" w14:textId="77777777" w:rsidTr="00C8051C">
        <w:trPr>
          <w:trHeight w:val="204"/>
        </w:trPr>
        <w:tc>
          <w:tcPr>
            <w:tcW w:w="2972" w:type="dxa"/>
            <w:vMerge/>
          </w:tcPr>
          <w:p w14:paraId="4AF91112"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010CDAF"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Выявление из комплекта непериодических изданий разных видов по целевому назначению и характеру информации</w:t>
            </w:r>
          </w:p>
        </w:tc>
      </w:tr>
      <w:tr w:rsidR="009E0C82" w:rsidRPr="009E0C82" w14:paraId="3175AAF7" w14:textId="77777777" w:rsidTr="00C8051C">
        <w:trPr>
          <w:trHeight w:val="73"/>
        </w:trPr>
        <w:tc>
          <w:tcPr>
            <w:tcW w:w="2972" w:type="dxa"/>
            <w:vMerge/>
          </w:tcPr>
          <w:p w14:paraId="7CBBCF66"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C108972" w14:textId="77777777" w:rsidR="007E0B1F" w:rsidRPr="009E0C82" w:rsidRDefault="007E0B1F" w:rsidP="00BD1E80">
            <w:pPr>
              <w:suppressAutoHyphens/>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Поиск информации на основе справочных изданий разных видов (по заданиям)</w:t>
            </w:r>
          </w:p>
        </w:tc>
      </w:tr>
      <w:tr w:rsidR="009E0C82" w:rsidRPr="009E0C82" w14:paraId="67AA4D02" w14:textId="77777777" w:rsidTr="00C8051C">
        <w:trPr>
          <w:trHeight w:val="361"/>
        </w:trPr>
        <w:tc>
          <w:tcPr>
            <w:tcW w:w="2972" w:type="dxa"/>
            <w:vMerge/>
          </w:tcPr>
          <w:p w14:paraId="0A2C8353"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8B6C677"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6E8AFBA"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E0C82" w:rsidRPr="009E0C82" w14:paraId="69204345" w14:textId="77777777" w:rsidTr="00C8051C">
        <w:tc>
          <w:tcPr>
            <w:tcW w:w="2972" w:type="dxa"/>
            <w:vMerge w:val="restart"/>
          </w:tcPr>
          <w:p w14:paraId="0B5928C9" w14:textId="03687780"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lastRenderedPageBreak/>
              <w:t>Тема 1.7. Сериальные издания, их особенности и основные виды</w:t>
            </w:r>
          </w:p>
        </w:tc>
        <w:tc>
          <w:tcPr>
            <w:tcW w:w="6662" w:type="dxa"/>
            <w:vAlign w:val="center"/>
          </w:tcPr>
          <w:p w14:paraId="767E5F70"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467A4067" w14:textId="77777777" w:rsidTr="00C8051C">
        <w:trPr>
          <w:trHeight w:val="396"/>
        </w:trPr>
        <w:tc>
          <w:tcPr>
            <w:tcW w:w="2972" w:type="dxa"/>
            <w:vMerge/>
          </w:tcPr>
          <w:p w14:paraId="15C1AA60"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1B1E577"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Главные виды сериальных изданий – периодические и продолжающееся (сравнительный анализ их особенностей).</w:t>
            </w:r>
          </w:p>
          <w:p w14:paraId="60BCCFBC"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Периодические издания, их особенности и виды. Газеты: специфика структуры и форм представления информации («газетные жанры»); виды по регулярности выхода в свет (периодичности), территориальному признаку, содержанию и назначению. Журналы: зависимость особенностей журналов от их целевого назначения; виды по назначению, содержанию и другим признакам. Периодические сборники и дайджесты, бюллетени, календари (их отличительные особенности). Приложения к периодическим изданиям</w:t>
            </w:r>
          </w:p>
        </w:tc>
      </w:tr>
      <w:tr w:rsidR="009E0C82" w:rsidRPr="009E0C82" w14:paraId="2EF714F4" w14:textId="77777777" w:rsidTr="00C8051C">
        <w:trPr>
          <w:trHeight w:val="20"/>
        </w:trPr>
        <w:tc>
          <w:tcPr>
            <w:tcW w:w="2972" w:type="dxa"/>
            <w:vMerge/>
          </w:tcPr>
          <w:p w14:paraId="5B0598D7"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00C55FC1"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13F417D6" w14:textId="77777777" w:rsidTr="00C8051C">
        <w:trPr>
          <w:trHeight w:val="204"/>
        </w:trPr>
        <w:tc>
          <w:tcPr>
            <w:tcW w:w="2972" w:type="dxa"/>
            <w:vMerge/>
          </w:tcPr>
          <w:p w14:paraId="57EBA41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0601F3D6"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Характеристика структуры и жанров публикаций газеты</w:t>
            </w:r>
          </w:p>
        </w:tc>
      </w:tr>
      <w:tr w:rsidR="009E0C82" w:rsidRPr="009E0C82" w14:paraId="14D9C820" w14:textId="77777777" w:rsidTr="00C8051C">
        <w:trPr>
          <w:trHeight w:val="73"/>
        </w:trPr>
        <w:tc>
          <w:tcPr>
            <w:tcW w:w="2972" w:type="dxa"/>
            <w:vMerge/>
          </w:tcPr>
          <w:p w14:paraId="16431DF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27E199E6" w14:textId="5429097E" w:rsidR="007E0B1F" w:rsidRPr="009E0C82" w:rsidRDefault="00C8051C" w:rsidP="00BD1E8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7E0B1F" w:rsidRPr="009E0C82">
              <w:rPr>
                <w:rFonts w:ascii="Times New Roman" w:eastAsia="Times New Roman" w:hAnsi="Times New Roman" w:cs="Times New Roman"/>
                <w:lang w:eastAsia="ru-RU"/>
              </w:rPr>
              <w:t>пределение видов периодических изданий по совокупности признаков</w:t>
            </w:r>
          </w:p>
        </w:tc>
      </w:tr>
      <w:tr w:rsidR="009E0C82" w:rsidRPr="009E0C82" w14:paraId="53384028" w14:textId="77777777" w:rsidTr="00C8051C">
        <w:trPr>
          <w:trHeight w:val="361"/>
        </w:trPr>
        <w:tc>
          <w:tcPr>
            <w:tcW w:w="2972" w:type="dxa"/>
            <w:vMerge/>
          </w:tcPr>
          <w:p w14:paraId="01DF369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B3EE758"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673E11A8"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07F5946" w14:textId="77777777" w:rsidTr="00C8051C">
        <w:tc>
          <w:tcPr>
            <w:tcW w:w="2972" w:type="dxa"/>
            <w:vMerge w:val="restart"/>
          </w:tcPr>
          <w:p w14:paraId="30022E7A" w14:textId="48A880F8"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1.8.</w:t>
            </w:r>
          </w:p>
          <w:p w14:paraId="5EBDC008"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Структура издания. Аппарат издания</w:t>
            </w:r>
          </w:p>
        </w:tc>
        <w:tc>
          <w:tcPr>
            <w:tcW w:w="6662" w:type="dxa"/>
            <w:vAlign w:val="center"/>
          </w:tcPr>
          <w:p w14:paraId="307CD836"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47904F4" w14:textId="77777777" w:rsidTr="00C8051C">
        <w:trPr>
          <w:trHeight w:val="396"/>
        </w:trPr>
        <w:tc>
          <w:tcPr>
            <w:tcW w:w="2972" w:type="dxa"/>
            <w:vMerge/>
          </w:tcPr>
          <w:p w14:paraId="70909B1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69B625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Структура издания, ее внешние и внутренние элементы. Виды текстов (основной, дополнительный, вспомогательный) и иллюстраций. Место аппарата в структуре издания. </w:t>
            </w:r>
          </w:p>
          <w:p w14:paraId="4219072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Сопроводительные элементы аппарата издания (предисловие, вступительная статья, послесловие, примечания и комментарий): их функциональное назначение, отличительные особенности, формы расположения в издании по отношению к основному тексту.</w:t>
            </w:r>
          </w:p>
          <w:p w14:paraId="5534A275"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Справочно-поисковые элементы аппарата издания (содержание или оглавление, колонтитул, вспомогательные указатели и др.): их функциональное назначение и отличительные особенности. Структура и виды вспомогательных указателей.</w:t>
            </w:r>
          </w:p>
          <w:p w14:paraId="5F49584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Библиографические ссылки и списки в издании, их назначение.</w:t>
            </w:r>
          </w:p>
          <w:p w14:paraId="1BCCFD68"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Методика поиска информации с использованием различных элементов аппарата.</w:t>
            </w:r>
          </w:p>
          <w:p w14:paraId="22222F30"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Особенности аппарата разных видов непериодических и периодических изданий</w:t>
            </w:r>
          </w:p>
        </w:tc>
      </w:tr>
      <w:tr w:rsidR="009E0C82" w:rsidRPr="009E0C82" w14:paraId="49F56674" w14:textId="77777777" w:rsidTr="00C8051C">
        <w:trPr>
          <w:trHeight w:val="20"/>
        </w:trPr>
        <w:tc>
          <w:tcPr>
            <w:tcW w:w="2972" w:type="dxa"/>
            <w:vMerge/>
          </w:tcPr>
          <w:p w14:paraId="01BFC72E"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548EE94"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02EF569" w14:textId="77777777" w:rsidTr="00C8051C">
        <w:trPr>
          <w:trHeight w:val="204"/>
        </w:trPr>
        <w:tc>
          <w:tcPr>
            <w:tcW w:w="2972" w:type="dxa"/>
            <w:vMerge/>
          </w:tcPr>
          <w:p w14:paraId="666853F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4B6942A8" w14:textId="452757BB" w:rsidR="007E0B1F" w:rsidRPr="009E0C82" w:rsidRDefault="00C8051C" w:rsidP="00BD1E8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В</w:t>
            </w:r>
            <w:r w:rsidR="007E0B1F" w:rsidRPr="009E0C82">
              <w:rPr>
                <w:rFonts w:ascii="Times New Roman" w:eastAsia="Times New Roman" w:hAnsi="Times New Roman" w:cs="Times New Roman"/>
                <w:lang w:eastAsia="ru-RU"/>
              </w:rPr>
              <w:t>ыявление и характеристика элементов аппарата издания</w:t>
            </w:r>
          </w:p>
        </w:tc>
      </w:tr>
      <w:tr w:rsidR="009E0C82" w:rsidRPr="009E0C82" w14:paraId="62F788EE" w14:textId="77777777" w:rsidTr="00C8051C">
        <w:trPr>
          <w:trHeight w:val="73"/>
        </w:trPr>
        <w:tc>
          <w:tcPr>
            <w:tcW w:w="2972" w:type="dxa"/>
            <w:vMerge/>
          </w:tcPr>
          <w:p w14:paraId="44897078"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7AC95B1" w14:textId="47E8CA5F" w:rsidR="007E0B1F" w:rsidRPr="009E0C82" w:rsidRDefault="00C8051C" w:rsidP="00A537F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7E0B1F" w:rsidRPr="009E0C82">
              <w:rPr>
                <w:rFonts w:ascii="Times New Roman" w:eastAsia="Times New Roman" w:hAnsi="Times New Roman" w:cs="Times New Roman"/>
                <w:lang w:eastAsia="ru-RU"/>
              </w:rPr>
              <w:t>оиск информации с использованием элементов аппарата издания (по з</w:t>
            </w:r>
            <w:r w:rsidR="00A537F7">
              <w:rPr>
                <w:rFonts w:ascii="Times New Roman" w:eastAsia="Times New Roman" w:hAnsi="Times New Roman" w:cs="Times New Roman"/>
                <w:lang w:eastAsia="ru-RU"/>
              </w:rPr>
              <w:t>а</w:t>
            </w:r>
            <w:r w:rsidR="007E0B1F" w:rsidRPr="009E0C82">
              <w:rPr>
                <w:rFonts w:ascii="Times New Roman" w:eastAsia="Times New Roman" w:hAnsi="Times New Roman" w:cs="Times New Roman"/>
                <w:lang w:eastAsia="ru-RU"/>
              </w:rPr>
              <w:t>д</w:t>
            </w:r>
            <w:r w:rsidR="00A537F7">
              <w:rPr>
                <w:rFonts w:ascii="Times New Roman" w:eastAsia="Times New Roman" w:hAnsi="Times New Roman" w:cs="Times New Roman"/>
                <w:lang w:eastAsia="ru-RU"/>
              </w:rPr>
              <w:t>а</w:t>
            </w:r>
            <w:r w:rsidR="007E0B1F" w:rsidRPr="009E0C82">
              <w:rPr>
                <w:rFonts w:ascii="Times New Roman" w:eastAsia="Times New Roman" w:hAnsi="Times New Roman" w:cs="Times New Roman"/>
                <w:lang w:eastAsia="ru-RU"/>
              </w:rPr>
              <w:t>ниям)</w:t>
            </w:r>
          </w:p>
        </w:tc>
      </w:tr>
      <w:tr w:rsidR="009E0C82" w:rsidRPr="009E0C82" w14:paraId="4931B777" w14:textId="77777777" w:rsidTr="00C8051C">
        <w:trPr>
          <w:trHeight w:val="361"/>
        </w:trPr>
        <w:tc>
          <w:tcPr>
            <w:tcW w:w="2972" w:type="dxa"/>
            <w:vMerge/>
          </w:tcPr>
          <w:p w14:paraId="4D4D064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EF78AC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9937665"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370DF4D3" w14:textId="77777777" w:rsidTr="00C8051C">
        <w:tc>
          <w:tcPr>
            <w:tcW w:w="9634" w:type="dxa"/>
            <w:gridSpan w:val="2"/>
          </w:tcPr>
          <w:p w14:paraId="1358219B" w14:textId="18126690"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Раздел 2.</w:t>
            </w:r>
            <w:r w:rsidR="004926E6">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bCs/>
                <w:lang w:eastAsia="ru-RU"/>
              </w:rPr>
              <w:t>Документные ресурсы различной тематики и назначения (1</w:t>
            </w:r>
            <w:r w:rsidR="004926E6">
              <w:rPr>
                <w:rFonts w:ascii="Times New Roman" w:eastAsia="Times New Roman" w:hAnsi="Times New Roman" w:cs="Times New Roman"/>
                <w:b/>
                <w:bCs/>
                <w:lang w:eastAsia="ru-RU"/>
              </w:rPr>
              <w:t>8 часов</w:t>
            </w:r>
            <w:r w:rsidRPr="009E0C82">
              <w:rPr>
                <w:rFonts w:ascii="Times New Roman" w:eastAsia="Times New Roman" w:hAnsi="Times New Roman" w:cs="Times New Roman"/>
                <w:b/>
                <w:bCs/>
                <w:lang w:eastAsia="ru-RU"/>
              </w:rPr>
              <w:t>)</w:t>
            </w:r>
          </w:p>
        </w:tc>
      </w:tr>
      <w:tr w:rsidR="009E0C82" w:rsidRPr="009E0C82" w14:paraId="39F8973E" w14:textId="77777777" w:rsidTr="00C8051C">
        <w:tc>
          <w:tcPr>
            <w:tcW w:w="2972" w:type="dxa"/>
            <w:vMerge w:val="restart"/>
          </w:tcPr>
          <w:p w14:paraId="2D76215D"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2.1.</w:t>
            </w:r>
          </w:p>
          <w:p w14:paraId="27EAB70A"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Документные ресурсы и их создатели.</w:t>
            </w:r>
          </w:p>
        </w:tc>
        <w:tc>
          <w:tcPr>
            <w:tcW w:w="6662" w:type="dxa"/>
            <w:vAlign w:val="center"/>
          </w:tcPr>
          <w:p w14:paraId="727CD4B2"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6B29E06" w14:textId="77777777" w:rsidTr="00C8051C">
        <w:trPr>
          <w:trHeight w:val="396"/>
        </w:trPr>
        <w:tc>
          <w:tcPr>
            <w:tcW w:w="2972" w:type="dxa"/>
            <w:vMerge/>
          </w:tcPr>
          <w:p w14:paraId="10CEF2A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6E3EBA71"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Понятие о документных ресурсах как составной части информационных ресурсов общества. Структура документных ресурсов (тематическая, видовая, издательская и др.)</w:t>
            </w:r>
          </w:p>
          <w:p w14:paraId="7783647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Виды современных издателей РФ: издательства и издающие организации, их отличительные особенности. Крупнейшие федеральные и региональные издательства России различных форм собственности. Виды издательств по характеру выпускаемой ими продукции: универсальные, многоотраслевые, отраслевые, специализированные и др. Издающие организации и особенности выпускаемой ими продукции. Издатели (издательства, студии, </w:t>
            </w:r>
            <w:r w:rsidRPr="009E0C82">
              <w:rPr>
                <w:rFonts w:ascii="Times New Roman" w:eastAsia="Times New Roman" w:hAnsi="Times New Roman" w:cs="Times New Roman"/>
                <w:lang w:eastAsia="ru-RU"/>
              </w:rPr>
              <w:lastRenderedPageBreak/>
              <w:t>фирмы и др.), специализирующиеся на выпуске электронных изданий, аудиовизуальных материалов, изо, нотных и других документов. Издательские сайты в Интернет. Основные тенденции и показатели развития издательского рынка РФ.</w:t>
            </w:r>
          </w:p>
        </w:tc>
      </w:tr>
      <w:tr w:rsidR="009E0C82" w:rsidRPr="009E0C82" w14:paraId="7CA1A829" w14:textId="77777777" w:rsidTr="00C8051C">
        <w:trPr>
          <w:trHeight w:val="20"/>
        </w:trPr>
        <w:tc>
          <w:tcPr>
            <w:tcW w:w="2972" w:type="dxa"/>
            <w:vMerge/>
          </w:tcPr>
          <w:p w14:paraId="0D650FD8"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91D85C4"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05DC116" w14:textId="77777777" w:rsidTr="00C8051C">
        <w:trPr>
          <w:trHeight w:val="204"/>
        </w:trPr>
        <w:tc>
          <w:tcPr>
            <w:tcW w:w="2972" w:type="dxa"/>
            <w:vMerge/>
          </w:tcPr>
          <w:p w14:paraId="60BD25C1"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35E3680"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 xml:space="preserve">Выявление и анализ деятельности современных издательств </w:t>
            </w:r>
          </w:p>
        </w:tc>
      </w:tr>
      <w:tr w:rsidR="009E0C82" w:rsidRPr="009E0C82" w14:paraId="29164BB0" w14:textId="77777777" w:rsidTr="00C8051C">
        <w:trPr>
          <w:trHeight w:val="73"/>
        </w:trPr>
        <w:tc>
          <w:tcPr>
            <w:tcW w:w="2972" w:type="dxa"/>
            <w:vMerge/>
          </w:tcPr>
          <w:p w14:paraId="07C55B1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39450D26" w14:textId="77777777" w:rsidR="007E0B1F" w:rsidRPr="009E0C82" w:rsidRDefault="007E0B1F" w:rsidP="00BD1E80">
            <w:pPr>
              <w:suppressAutoHyphens/>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Крупнейшие издатели России: прошлое и настоящее (семинар)</w:t>
            </w:r>
          </w:p>
        </w:tc>
      </w:tr>
      <w:tr w:rsidR="009E0C82" w:rsidRPr="009E0C82" w14:paraId="6F4FD13D" w14:textId="77777777" w:rsidTr="00C8051C">
        <w:trPr>
          <w:trHeight w:val="361"/>
        </w:trPr>
        <w:tc>
          <w:tcPr>
            <w:tcW w:w="2972" w:type="dxa"/>
            <w:vMerge/>
          </w:tcPr>
          <w:p w14:paraId="57627375"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6F42525"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0F41EDE3"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Подготовка сообщения по теме «Крупнейшие издатели России: прошлое и настоящее»</w:t>
            </w:r>
          </w:p>
        </w:tc>
      </w:tr>
      <w:tr w:rsidR="009E0C82" w:rsidRPr="009E0C82" w14:paraId="433F0BDC" w14:textId="77777777" w:rsidTr="00C8051C">
        <w:tc>
          <w:tcPr>
            <w:tcW w:w="2972" w:type="dxa"/>
            <w:vMerge w:val="restart"/>
          </w:tcPr>
          <w:p w14:paraId="641AFEB4"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2.2.</w:t>
            </w:r>
          </w:p>
          <w:p w14:paraId="7AAA2ECE"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Особенности документных ресурсов разной тематики</w:t>
            </w:r>
          </w:p>
        </w:tc>
        <w:tc>
          <w:tcPr>
            <w:tcW w:w="6662" w:type="dxa"/>
            <w:vAlign w:val="center"/>
          </w:tcPr>
          <w:p w14:paraId="6DD298DB" w14:textId="77777777" w:rsidR="007E0B1F" w:rsidRPr="009E0C82" w:rsidRDefault="007E0B1F"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27C9A70" w14:textId="77777777" w:rsidTr="00C8051C">
        <w:trPr>
          <w:trHeight w:val="396"/>
        </w:trPr>
        <w:tc>
          <w:tcPr>
            <w:tcW w:w="2972" w:type="dxa"/>
            <w:vMerge/>
          </w:tcPr>
          <w:p w14:paraId="64B6CBF7"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3BBA2C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Документные ресурсы по социальным и гуманитарным наукам. Официальные документы: их функциональное назначение и особенности, источники их публикации, правовые базы данных. Литературно-художественные научные и массовые издания: особенности представленных текстов и аппарата, виды по составу основного текста и способу организации произведений. Непериодические издания: особенности научных, практических, учебных, справочных научно-популярных, массово-политических, духовно-просветительских и других видов по целевому назначению. Сериальные издания в составе документных ресурсов социальной и гуманитарной тематики: особенности общеполитических и специализированных газет, журналов (литературно-художественных, литературоведческих, искусствоведческих и другой тематики), альманахов, бюллетеней и др. Электронные документы и базы данных.</w:t>
            </w:r>
          </w:p>
          <w:p w14:paraId="6060F3FA" w14:textId="77777777" w:rsidR="007E0B1F" w:rsidRPr="009E0C82" w:rsidRDefault="007E0B1F"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Документные ресурсы негуманитарных областей науки и практики. Патентные, нормативные, инструктивно-методические документы, их роль в составе ресурсов данной тематики. Особенности непериодических и периодических изданий, электронных документов и баз данных негуманитарной тематики.</w:t>
            </w:r>
          </w:p>
        </w:tc>
      </w:tr>
      <w:tr w:rsidR="009E0C82" w:rsidRPr="009E0C82" w14:paraId="1F6AE867" w14:textId="77777777" w:rsidTr="00C8051C">
        <w:trPr>
          <w:trHeight w:val="20"/>
        </w:trPr>
        <w:tc>
          <w:tcPr>
            <w:tcW w:w="2972" w:type="dxa"/>
            <w:vMerge/>
          </w:tcPr>
          <w:p w14:paraId="013D5B4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29E3B386" w14:textId="77777777" w:rsidR="007E0B1F" w:rsidRPr="009E0C82" w:rsidRDefault="007E0B1F"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E6DA4AB" w14:textId="77777777" w:rsidTr="00C8051C">
        <w:trPr>
          <w:trHeight w:val="204"/>
        </w:trPr>
        <w:tc>
          <w:tcPr>
            <w:tcW w:w="2972" w:type="dxa"/>
            <w:vMerge/>
          </w:tcPr>
          <w:p w14:paraId="63627E1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548CF3B1" w14:textId="77777777" w:rsidR="007E0B1F" w:rsidRPr="009E0C82" w:rsidRDefault="007E0B1F" w:rsidP="00BD1E80">
            <w:pPr>
              <w:suppressAutoHyphens/>
              <w:jc w:val="both"/>
              <w:rPr>
                <w:rFonts w:ascii="Times New Roman" w:eastAsia="Times New Roman" w:hAnsi="Times New Roman" w:cs="Times New Roman"/>
                <w:iCs/>
                <w:lang w:eastAsia="ru-RU"/>
              </w:rPr>
            </w:pPr>
            <w:r w:rsidRPr="009E0C82">
              <w:rPr>
                <w:rFonts w:ascii="Times New Roman" w:eastAsia="Times New Roman" w:hAnsi="Times New Roman" w:cs="Times New Roman"/>
                <w:lang w:eastAsia="ru-RU"/>
              </w:rPr>
              <w:t xml:space="preserve">Поиск официальных документов с использованием бюллетеней и (или) правовых баз данных </w:t>
            </w:r>
          </w:p>
        </w:tc>
      </w:tr>
      <w:tr w:rsidR="009E0C82" w:rsidRPr="009E0C82" w14:paraId="3EBB489D" w14:textId="77777777" w:rsidTr="00C8051C">
        <w:trPr>
          <w:trHeight w:val="73"/>
        </w:trPr>
        <w:tc>
          <w:tcPr>
            <w:tcW w:w="2972" w:type="dxa"/>
            <w:vMerge/>
          </w:tcPr>
          <w:p w14:paraId="0F530605"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7F1AB5BE" w14:textId="44F3ECAD" w:rsidR="007E0B1F" w:rsidRPr="009E0C82" w:rsidRDefault="00C8051C" w:rsidP="00BD1E8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7E0B1F" w:rsidRPr="009E0C82">
              <w:rPr>
                <w:rFonts w:ascii="Times New Roman" w:eastAsia="Times New Roman" w:hAnsi="Times New Roman" w:cs="Times New Roman"/>
                <w:lang w:eastAsia="ru-RU"/>
              </w:rPr>
              <w:t>оиск информации с использованием аппарата литературно-художественных изданий</w:t>
            </w:r>
          </w:p>
        </w:tc>
      </w:tr>
      <w:tr w:rsidR="009E0C82" w:rsidRPr="009E0C82" w14:paraId="72A33F8D" w14:textId="77777777" w:rsidTr="00C8051C">
        <w:trPr>
          <w:trHeight w:val="361"/>
        </w:trPr>
        <w:tc>
          <w:tcPr>
            <w:tcW w:w="2972" w:type="dxa"/>
            <w:vMerge/>
          </w:tcPr>
          <w:p w14:paraId="31DD7BFD"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8EA614B" w14:textId="06D18692" w:rsidR="007E0B1F" w:rsidRPr="009E0C82" w:rsidRDefault="00C8051C"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Х</w:t>
            </w:r>
            <w:r w:rsidR="007E0B1F" w:rsidRPr="009E0C82">
              <w:rPr>
                <w:rFonts w:ascii="Times New Roman" w:eastAsia="Times New Roman" w:hAnsi="Times New Roman" w:cs="Times New Roman"/>
                <w:bCs/>
                <w:lang w:eastAsia="ru-RU"/>
              </w:rPr>
              <w:t>арактеристика энциклопедических изданий разной тематики</w:t>
            </w:r>
          </w:p>
        </w:tc>
      </w:tr>
      <w:tr w:rsidR="009E0C82" w:rsidRPr="009E0C82" w14:paraId="7B83388B" w14:textId="77777777" w:rsidTr="00C8051C">
        <w:trPr>
          <w:trHeight w:val="361"/>
        </w:trPr>
        <w:tc>
          <w:tcPr>
            <w:tcW w:w="2972" w:type="dxa"/>
            <w:vMerge/>
          </w:tcPr>
          <w:p w14:paraId="7BCA0519"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0327A1C" w14:textId="1BF080F3" w:rsidR="007E0B1F" w:rsidRPr="009E0C82" w:rsidRDefault="00C8051C" w:rsidP="00BD1E8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7E0B1F" w:rsidRPr="009E0C82">
              <w:rPr>
                <w:rFonts w:ascii="Times New Roman" w:eastAsia="Times New Roman" w:hAnsi="Times New Roman" w:cs="Times New Roman"/>
                <w:bCs/>
                <w:lang w:eastAsia="ru-RU"/>
              </w:rPr>
              <w:t>оиск информации и (или) составление поисковых задач по справочным изданиям разной тематики (на выбор преподавателя)</w:t>
            </w:r>
          </w:p>
        </w:tc>
      </w:tr>
      <w:tr w:rsidR="009E0C82" w:rsidRPr="009E0C82" w14:paraId="45B2534D" w14:textId="77777777" w:rsidTr="00C8051C">
        <w:trPr>
          <w:trHeight w:val="361"/>
        </w:trPr>
        <w:tc>
          <w:tcPr>
            <w:tcW w:w="2972" w:type="dxa"/>
            <w:vMerge/>
          </w:tcPr>
          <w:p w14:paraId="741D2B6C" w14:textId="77777777" w:rsidR="007E0B1F" w:rsidRPr="009E0C82" w:rsidRDefault="007E0B1F" w:rsidP="00BD1E80">
            <w:pPr>
              <w:rPr>
                <w:rFonts w:ascii="Times New Roman" w:eastAsia="Times New Roman" w:hAnsi="Times New Roman" w:cs="Times New Roman"/>
                <w:b/>
                <w:bCs/>
                <w:lang w:eastAsia="ru-RU"/>
              </w:rPr>
            </w:pPr>
          </w:p>
        </w:tc>
        <w:tc>
          <w:tcPr>
            <w:tcW w:w="6662" w:type="dxa"/>
            <w:vAlign w:val="center"/>
          </w:tcPr>
          <w:p w14:paraId="1E17C30D"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0A28418" w14:textId="77777777" w:rsidR="007E0B1F" w:rsidRPr="009E0C82" w:rsidRDefault="007E0B1F"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28255C9D" w14:textId="77777777" w:rsidTr="00C8051C">
        <w:trPr>
          <w:trHeight w:val="361"/>
        </w:trPr>
        <w:tc>
          <w:tcPr>
            <w:tcW w:w="2972" w:type="dxa"/>
            <w:vMerge w:val="restart"/>
          </w:tcPr>
          <w:p w14:paraId="65328EDB"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2.3.</w:t>
            </w:r>
          </w:p>
          <w:p w14:paraId="5F9F5840"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Особенности документных ресурсов для детей и юношества.</w:t>
            </w:r>
          </w:p>
        </w:tc>
        <w:tc>
          <w:tcPr>
            <w:tcW w:w="6662" w:type="dxa"/>
            <w:tcBorders>
              <w:top w:val="single" w:sz="4" w:space="0" w:color="auto"/>
              <w:left w:val="single" w:sz="4" w:space="0" w:color="auto"/>
              <w:bottom w:val="single" w:sz="4" w:space="0" w:color="auto"/>
              <w:right w:val="single" w:sz="4" w:space="0" w:color="auto"/>
            </w:tcBorders>
            <w:vAlign w:val="center"/>
          </w:tcPr>
          <w:p w14:paraId="7F097047"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4F88F2AE" w14:textId="77777777" w:rsidTr="00C8051C">
        <w:trPr>
          <w:trHeight w:val="361"/>
        </w:trPr>
        <w:tc>
          <w:tcPr>
            <w:tcW w:w="2972" w:type="dxa"/>
            <w:vMerge/>
          </w:tcPr>
          <w:p w14:paraId="3C5EC096"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0F1442"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Психологические особенности восприятия информации детьми дошкольного и младшего школьного возраста, подростками и ранним юношеством; требования к документам, создаваемым для этих возрастных групп (к форме представления информации, структуре, аппарату, полиграфическим особенностям изданий). Непериодические и периодические издания для детей разного возраста: особенности видов по целевому назначению, характеру информации, материальной конструкции, знаковой природе информации и другим признакам. Аудиовизуальные, электронные документы в фондах детских и юношеских библиотек</w:t>
            </w:r>
          </w:p>
        </w:tc>
      </w:tr>
      <w:tr w:rsidR="009E0C82" w:rsidRPr="009E0C82" w14:paraId="1E5143BA" w14:textId="77777777" w:rsidTr="00C8051C">
        <w:trPr>
          <w:trHeight w:val="361"/>
        </w:trPr>
        <w:tc>
          <w:tcPr>
            <w:tcW w:w="2972" w:type="dxa"/>
            <w:vMerge/>
          </w:tcPr>
          <w:p w14:paraId="53D2DAB8"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1DB90E"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0E36675" w14:textId="77777777" w:rsidTr="00C8051C">
        <w:trPr>
          <w:trHeight w:val="137"/>
        </w:trPr>
        <w:tc>
          <w:tcPr>
            <w:tcW w:w="2972" w:type="dxa"/>
            <w:vMerge/>
          </w:tcPr>
          <w:p w14:paraId="2E9FF0CA"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8E55464"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Характеристика энциклопедических изданий для детей</w:t>
            </w:r>
          </w:p>
        </w:tc>
      </w:tr>
      <w:tr w:rsidR="009E0C82" w:rsidRPr="009E0C82" w14:paraId="0B63F7B2" w14:textId="77777777" w:rsidTr="00C8051C">
        <w:trPr>
          <w:trHeight w:val="298"/>
        </w:trPr>
        <w:tc>
          <w:tcPr>
            <w:tcW w:w="2972" w:type="dxa"/>
            <w:vMerge/>
          </w:tcPr>
          <w:p w14:paraId="4EDE6015"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18EDB4"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Составление поисковых запросов для деловой игры</w:t>
            </w:r>
          </w:p>
        </w:tc>
      </w:tr>
      <w:tr w:rsidR="009E0C82" w:rsidRPr="009E0C82" w14:paraId="10EBDFC7" w14:textId="77777777" w:rsidTr="00C8051C">
        <w:trPr>
          <w:trHeight w:val="298"/>
        </w:trPr>
        <w:tc>
          <w:tcPr>
            <w:tcW w:w="2972" w:type="dxa"/>
            <w:vMerge/>
          </w:tcPr>
          <w:p w14:paraId="15223152"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BCADF78" w14:textId="77777777" w:rsidR="007E0B1F" w:rsidRPr="009E0C82" w:rsidRDefault="007E0B1F"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Деловая игра «Компас в мире знаний»</w:t>
            </w:r>
            <w:r w:rsidRPr="009E0C82">
              <w:t xml:space="preserve"> (</w:t>
            </w:r>
            <w:r w:rsidRPr="009E0C82">
              <w:rPr>
                <w:rFonts w:ascii="Times New Roman" w:eastAsia="Times New Roman" w:hAnsi="Times New Roman" w:cs="Times New Roman"/>
                <w:lang w:eastAsia="ru-RU"/>
              </w:rPr>
              <w:t xml:space="preserve">эффективный поиск информации по составленным запросам) </w:t>
            </w:r>
          </w:p>
        </w:tc>
      </w:tr>
      <w:tr w:rsidR="009E0C82" w:rsidRPr="009E0C82" w14:paraId="0BE71C7C" w14:textId="77777777" w:rsidTr="00C8051C">
        <w:trPr>
          <w:trHeight w:val="361"/>
        </w:trPr>
        <w:tc>
          <w:tcPr>
            <w:tcW w:w="2972" w:type="dxa"/>
            <w:vMerge/>
          </w:tcPr>
          <w:p w14:paraId="43F49F52" w14:textId="77777777" w:rsidR="007E0B1F" w:rsidRPr="009E0C82"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A90F850"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692E1A4" w14:textId="77777777" w:rsidR="007E0B1F" w:rsidRPr="009E0C82" w:rsidRDefault="007E0B1F"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7651EA38" w14:textId="77777777" w:rsidTr="00C8051C">
        <w:tc>
          <w:tcPr>
            <w:tcW w:w="9634" w:type="dxa"/>
            <w:gridSpan w:val="2"/>
          </w:tcPr>
          <w:p w14:paraId="3C3C7499" w14:textId="063F0C2C" w:rsidR="007E0B1F" w:rsidRPr="009E0C82" w:rsidRDefault="007E0B1F" w:rsidP="00BD1E80">
            <w:pPr>
              <w:suppressAutoHyphens/>
              <w:jc w:val="both"/>
              <w:rPr>
                <w:rFonts w:ascii="Times New Roman" w:eastAsia="Times New Roman" w:hAnsi="Times New Roman" w:cs="Times New Roman"/>
                <w:bCs/>
                <w:i/>
                <w:iCs/>
                <w:lang w:eastAsia="ru-RU"/>
              </w:rPr>
            </w:pPr>
            <w:r w:rsidRPr="009E0C82">
              <w:rPr>
                <w:rFonts w:ascii="Times New Roman" w:hAnsi="Times New Roman" w:cs="Times New Roman"/>
                <w:bCs/>
                <w:sz w:val="24"/>
                <w:szCs w:val="24"/>
              </w:rPr>
              <w:t>Курсовой проект (работа)</w:t>
            </w:r>
            <w:r w:rsidRPr="009E0C82">
              <w:rPr>
                <w:rFonts w:ascii="Times New Roman" w:eastAsia="Times New Roman" w:hAnsi="Times New Roman" w:cs="Times New Roman"/>
                <w:b/>
                <w:bCs/>
                <w:lang w:eastAsia="ru-RU"/>
              </w:rPr>
              <w:t xml:space="preserve"> (16</w:t>
            </w:r>
            <w:r w:rsidR="004926E6">
              <w:rPr>
                <w:rFonts w:ascii="Times New Roman" w:eastAsia="Times New Roman" w:hAnsi="Times New Roman" w:cs="Times New Roman"/>
                <w:b/>
                <w:bCs/>
                <w:lang w:eastAsia="ru-RU"/>
              </w:rPr>
              <w:t xml:space="preserve"> часов</w:t>
            </w:r>
            <w:r w:rsidRPr="009E0C82">
              <w:rPr>
                <w:rFonts w:ascii="Times New Roman" w:eastAsia="Times New Roman" w:hAnsi="Times New Roman" w:cs="Times New Roman"/>
                <w:b/>
                <w:bCs/>
                <w:lang w:eastAsia="ru-RU"/>
              </w:rPr>
              <w:t>)</w:t>
            </w:r>
          </w:p>
        </w:tc>
      </w:tr>
      <w:tr w:rsidR="009E0C82" w:rsidRPr="009E0C82" w14:paraId="14228293" w14:textId="77777777" w:rsidTr="00C8051C">
        <w:tc>
          <w:tcPr>
            <w:tcW w:w="9634" w:type="dxa"/>
            <w:gridSpan w:val="2"/>
          </w:tcPr>
          <w:p w14:paraId="3F9361FA" w14:textId="71357FE6" w:rsidR="007E0B1F" w:rsidRPr="009E0C82" w:rsidRDefault="007E0B1F" w:rsidP="00BD1E80">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00B65BAF">
              <w:rPr>
                <w:rFonts w:ascii="Times New Roman" w:eastAsia="Times New Roman" w:hAnsi="Times New Roman" w:cs="Times New Roman"/>
                <w:b/>
                <w:bCs/>
                <w:lang w:eastAsia="ru-RU"/>
              </w:rPr>
              <w:t xml:space="preserve">12 </w:t>
            </w:r>
            <w:r w:rsidR="004926E6">
              <w:rPr>
                <w:rFonts w:ascii="Times New Roman" w:eastAsia="Times New Roman" w:hAnsi="Times New Roman" w:cs="Times New Roman"/>
                <w:b/>
                <w:bCs/>
                <w:lang w:eastAsia="ru-RU"/>
              </w:rPr>
              <w:t>часов</w:t>
            </w:r>
          </w:p>
        </w:tc>
      </w:tr>
      <w:tr w:rsidR="007E0B1F" w:rsidRPr="009E0C82" w14:paraId="64ED53BF" w14:textId="77777777" w:rsidTr="00C8051C">
        <w:tc>
          <w:tcPr>
            <w:tcW w:w="9634" w:type="dxa"/>
            <w:gridSpan w:val="2"/>
          </w:tcPr>
          <w:p w14:paraId="0AF7F136" w14:textId="4B2D8E36" w:rsidR="007E0B1F" w:rsidRPr="009E0C82" w:rsidRDefault="00B65BAF" w:rsidP="00BD1E80">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8</w:t>
            </w:r>
            <w:r w:rsidR="004926E6">
              <w:rPr>
                <w:rFonts w:ascii="Times New Roman" w:eastAsia="Times New Roman" w:hAnsi="Times New Roman" w:cs="Times New Roman"/>
                <w:b/>
                <w:bCs/>
                <w:lang w:eastAsia="ru-RU"/>
              </w:rPr>
              <w:t>2 часа</w:t>
            </w:r>
          </w:p>
        </w:tc>
      </w:tr>
    </w:tbl>
    <w:p w14:paraId="23680BE4" w14:textId="77777777" w:rsidR="00A36C1D" w:rsidRPr="009E0C82" w:rsidRDefault="00A36C1D" w:rsidP="00A36C1D">
      <w:pPr>
        <w:pStyle w:val="114"/>
        <w:jc w:val="both"/>
        <w:rPr>
          <w:rFonts w:ascii="Times New Roman" w:hAnsi="Times New Roman"/>
        </w:rPr>
      </w:pPr>
    </w:p>
    <w:p w14:paraId="66E2644D" w14:textId="77777777" w:rsidR="007E0B1F" w:rsidRPr="009E0C82" w:rsidRDefault="007E0B1F" w:rsidP="007E0B1F">
      <w:pPr>
        <w:pStyle w:val="114"/>
        <w:jc w:val="both"/>
        <w:rPr>
          <w:rFonts w:ascii="Times New Roman" w:hAnsi="Times New Roman"/>
          <w:i/>
          <w:iCs/>
        </w:rPr>
      </w:pPr>
      <w:bookmarkStart w:id="227" w:name="_Toc210825661"/>
      <w:bookmarkStart w:id="228" w:name="_Toc210825768"/>
      <w:bookmarkStart w:id="229" w:name="_Toc210825875"/>
      <w:bookmarkStart w:id="230" w:name="_Toc210825982"/>
      <w:bookmarkStart w:id="231" w:name="_Toc210826089"/>
      <w:bookmarkStart w:id="232" w:name="_Toc210826197"/>
      <w:bookmarkStart w:id="233" w:name="_Toc210826305"/>
      <w:bookmarkStart w:id="234" w:name="_Toc210826413"/>
      <w:bookmarkStart w:id="235" w:name="_Toc210826521"/>
      <w:bookmarkStart w:id="236" w:name="_Toc210826630"/>
      <w:bookmarkStart w:id="237" w:name="_Toc210826739"/>
      <w:bookmarkStart w:id="238" w:name="_Toc210826848"/>
      <w:r w:rsidRPr="009E0C82">
        <w:rPr>
          <w:rFonts w:ascii="Times New Roman" w:hAnsi="Times New Roman"/>
        </w:rPr>
        <w:t>2.3. Курсовой проект (работа)</w:t>
      </w:r>
      <w:bookmarkEnd w:id="227"/>
      <w:bookmarkEnd w:id="228"/>
      <w:bookmarkEnd w:id="229"/>
      <w:bookmarkEnd w:id="230"/>
      <w:bookmarkEnd w:id="231"/>
      <w:bookmarkEnd w:id="232"/>
      <w:bookmarkEnd w:id="233"/>
      <w:bookmarkEnd w:id="234"/>
      <w:bookmarkEnd w:id="235"/>
      <w:bookmarkEnd w:id="236"/>
      <w:bookmarkEnd w:id="237"/>
      <w:bookmarkEnd w:id="238"/>
      <w:r w:rsidRPr="009E0C82">
        <w:rPr>
          <w:rFonts w:ascii="Times New Roman" w:hAnsi="Times New Roman"/>
        </w:rPr>
        <w:t xml:space="preserve"> </w:t>
      </w:r>
    </w:p>
    <w:p w14:paraId="162ED569" w14:textId="2DB58AD4"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Примерная тематика курсовых проектов (работ)</w:t>
      </w:r>
      <w:r w:rsidR="004926E6">
        <w:rPr>
          <w:rFonts w:ascii="Times New Roman" w:hAnsi="Times New Roman" w:cs="Times New Roman"/>
          <w:sz w:val="24"/>
          <w:szCs w:val="24"/>
        </w:rPr>
        <w:t>:</w:t>
      </w:r>
    </w:p>
    <w:p w14:paraId="1DBDE527"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 Электронные издания: специфика видов по основным и специфическим признакам; использование в библиотечной работе</w:t>
      </w:r>
    </w:p>
    <w:p w14:paraId="190CD200"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 Фотодокументы: эволюция видов и современное состояние; использование в библиотеках</w:t>
      </w:r>
    </w:p>
    <w:p w14:paraId="1BE112C2" w14:textId="37F42D12"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 xml:space="preserve">3. </w:t>
      </w:r>
      <w:proofErr w:type="spellStart"/>
      <w:r w:rsidRPr="009E0C82">
        <w:rPr>
          <w:rFonts w:ascii="Times New Roman" w:hAnsi="Times New Roman" w:cs="Times New Roman"/>
          <w:sz w:val="24"/>
          <w:szCs w:val="24"/>
        </w:rPr>
        <w:t>Аудиодокументы</w:t>
      </w:r>
      <w:proofErr w:type="spellEnd"/>
      <w:r w:rsidRPr="009E0C82">
        <w:rPr>
          <w:rFonts w:ascii="Times New Roman" w:hAnsi="Times New Roman" w:cs="Times New Roman"/>
          <w:sz w:val="24"/>
          <w:szCs w:val="24"/>
        </w:rPr>
        <w:t>: эволюция видов и современное состояние; использование в библиотеках</w:t>
      </w:r>
    </w:p>
    <w:p w14:paraId="24995E44"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 xml:space="preserve">4. </w:t>
      </w:r>
      <w:proofErr w:type="spellStart"/>
      <w:r w:rsidRPr="009E0C82">
        <w:rPr>
          <w:rFonts w:ascii="Times New Roman" w:hAnsi="Times New Roman" w:cs="Times New Roman"/>
          <w:sz w:val="24"/>
          <w:szCs w:val="24"/>
        </w:rPr>
        <w:t>Изоиздания</w:t>
      </w:r>
      <w:proofErr w:type="spellEnd"/>
      <w:r w:rsidRPr="009E0C82">
        <w:rPr>
          <w:rFonts w:ascii="Times New Roman" w:hAnsi="Times New Roman" w:cs="Times New Roman"/>
          <w:sz w:val="24"/>
          <w:szCs w:val="24"/>
        </w:rPr>
        <w:t>: история происхождения и развития основных видов; использование в современных библиотеках</w:t>
      </w:r>
    </w:p>
    <w:p w14:paraId="2AC21C9D"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5. Нотные издания: история происхождения и развития основных видов; использование в современных библиотеках</w:t>
      </w:r>
    </w:p>
    <w:p w14:paraId="73D07891"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6. Картографические издания: история происхождения и развития основных видов; использование в современных библиотеках</w:t>
      </w:r>
    </w:p>
    <w:p w14:paraId="1FAE4219"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7. Газеты: основные исторические этапы формирования, современные виды и использование в библиотеках</w:t>
      </w:r>
    </w:p>
    <w:p w14:paraId="7B2A7073"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8. Литературно-художественные сериальные издания: основные исторические этапы формирования, современные виды и использование в библиотеках</w:t>
      </w:r>
    </w:p>
    <w:p w14:paraId="2628F4E6"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9. Научно-популярные журналы: основные исторические этапы формирования, современные виды и использование в библиотеках</w:t>
      </w:r>
    </w:p>
    <w:p w14:paraId="0C47DE9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10. Современные сериальные издания по библиотечному и издательскому делу</w:t>
      </w:r>
    </w:p>
    <w:p w14:paraId="3C341CA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11. Серии: основные исторические этапы формирования, современные виды и использование в библиотеках</w:t>
      </w:r>
    </w:p>
    <w:p w14:paraId="363D0B6A"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12. Официальные документы: современные виды и основные формы публикации</w:t>
      </w:r>
    </w:p>
    <w:p w14:paraId="5EEBB0E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13. Нормативно-технические документы: современные виды и основные формы публикации</w:t>
      </w:r>
    </w:p>
    <w:p w14:paraId="12EF88FC"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14. Патентные документы: современные виды и основные формы публикации</w:t>
      </w:r>
    </w:p>
    <w:p w14:paraId="0A66DBF4"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15. Научные источниковедческие издания: специфика основных видов; использование в библиотеках</w:t>
      </w:r>
    </w:p>
    <w:p w14:paraId="2710E028"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16. Научно-исследовательские издания: специфика основных видов; использование в библиотеках</w:t>
      </w:r>
    </w:p>
    <w:p w14:paraId="4D742111"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17. Научно-популярные издания: основные исторические этапы популяризации науки; современные виды и формы; использование в библиотеках</w:t>
      </w:r>
    </w:p>
    <w:p w14:paraId="7B256E67"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18. Учебники: основные исторические этапы формирования, современные виды и использование в библиотеках</w:t>
      </w:r>
    </w:p>
    <w:p w14:paraId="66094E77"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19. Учебные пособия и практикумы: эволюция видов и современное состояние; использование в библиотеках</w:t>
      </w:r>
    </w:p>
    <w:p w14:paraId="0E141E8C"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20. Собрания сочинений: история формирования; виды по назначению и составу текстов; использование в библиотеках</w:t>
      </w:r>
    </w:p>
    <w:p w14:paraId="34E4A93E"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21. Литературно-художественные серии: основные издательские подходы к их формированию; использование в библиотеках</w:t>
      </w:r>
    </w:p>
    <w:p w14:paraId="433D74D5"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lastRenderedPageBreak/>
        <w:t>22. Книжки-игрушки: история происхождения и развития; современные формы; использование в детских библиотеках</w:t>
      </w:r>
    </w:p>
    <w:p w14:paraId="27B7E9E5"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23. Издания для дошкольников: основные требования к содержанию, характеру информации и оформлению; использование в детских библиотеках</w:t>
      </w:r>
    </w:p>
    <w:p w14:paraId="5594B9DA"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24. Издания для младшего школьного возраста: основные требования к содержанию, характеру информации и оформлению; использование в детских библиотеках</w:t>
      </w:r>
    </w:p>
    <w:p w14:paraId="45AABADC"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 Электронные издания: специфика видов по основным и специфическим признакам; использование в библиотечной работе</w:t>
      </w:r>
    </w:p>
    <w:p w14:paraId="41CF5B85"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2. Фотодокументы: эволюция видов и современное состояние; использование в библиотеках</w:t>
      </w:r>
    </w:p>
    <w:p w14:paraId="4AF6CFBD" w14:textId="011C5BA3"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 xml:space="preserve">3. </w:t>
      </w:r>
      <w:proofErr w:type="spellStart"/>
      <w:r w:rsidRPr="009E0C82">
        <w:rPr>
          <w:rFonts w:ascii="Times New Roman" w:hAnsi="Times New Roman" w:cs="Times New Roman"/>
          <w:sz w:val="24"/>
          <w:szCs w:val="24"/>
        </w:rPr>
        <w:t>Аудиодокументы</w:t>
      </w:r>
      <w:proofErr w:type="spellEnd"/>
      <w:r w:rsidRPr="009E0C82">
        <w:rPr>
          <w:rFonts w:ascii="Times New Roman" w:hAnsi="Times New Roman" w:cs="Times New Roman"/>
          <w:sz w:val="24"/>
          <w:szCs w:val="24"/>
        </w:rPr>
        <w:t>: эволюция видов и современное состояние; использование в библиотеках</w:t>
      </w:r>
    </w:p>
    <w:p w14:paraId="798C5801"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 xml:space="preserve">4. </w:t>
      </w:r>
      <w:proofErr w:type="spellStart"/>
      <w:r w:rsidRPr="009E0C82">
        <w:rPr>
          <w:rFonts w:ascii="Times New Roman" w:hAnsi="Times New Roman" w:cs="Times New Roman"/>
          <w:sz w:val="24"/>
          <w:szCs w:val="24"/>
        </w:rPr>
        <w:t>Изоиздания</w:t>
      </w:r>
      <w:proofErr w:type="spellEnd"/>
      <w:r w:rsidRPr="009E0C82">
        <w:rPr>
          <w:rFonts w:ascii="Times New Roman" w:hAnsi="Times New Roman" w:cs="Times New Roman"/>
          <w:sz w:val="24"/>
          <w:szCs w:val="24"/>
        </w:rPr>
        <w:t>: история происхождения и развития основных видов; использование в современных библиотеках</w:t>
      </w:r>
    </w:p>
    <w:p w14:paraId="1819101B"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5. Нотные издания: история происхождения и развития основных видов; использование в современных библиотеках</w:t>
      </w:r>
    </w:p>
    <w:p w14:paraId="148BAB76"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6. Картографические издания: история происхождения и развития основных видов; использование в современных библиотеках</w:t>
      </w:r>
    </w:p>
    <w:p w14:paraId="4D3D8490"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7. Газеты: основные исторические этапы формирования, современные виды и использование в библиотеках</w:t>
      </w:r>
    </w:p>
    <w:p w14:paraId="4C137914"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8. Литературно-художественные сериальные издания: основные исторические этапы формирования, современные виды и использование в библиотеках</w:t>
      </w:r>
    </w:p>
    <w:p w14:paraId="2218DC45"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9. Научно-популярные журналы: основные исторические этапы формирования, современные виды и использование в библиотеках</w:t>
      </w:r>
    </w:p>
    <w:p w14:paraId="2EC6FB0A"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10. Современные сериальные издания по библиотечному и издательскому делу</w:t>
      </w:r>
    </w:p>
    <w:p w14:paraId="22997C69"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11. Серии: основные исторические этапы формирования, современные виды и использование в библиотеках</w:t>
      </w:r>
    </w:p>
    <w:p w14:paraId="75469073"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12. Официальные документы: современные виды и основные формы публикации</w:t>
      </w:r>
    </w:p>
    <w:p w14:paraId="2F20707B"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13. Нормативно-технические документы: современные виды и основные формы публикации</w:t>
      </w:r>
    </w:p>
    <w:p w14:paraId="0A87FD52"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14. Патентные документы: современные виды и основные формы публикации</w:t>
      </w:r>
    </w:p>
    <w:p w14:paraId="1E0DF614"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15. Научные источниковедческие издания: специфика основных видов; использование в библиотеках</w:t>
      </w:r>
    </w:p>
    <w:p w14:paraId="18A61517"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16. Научно-исследовательские издания: специфика основных видов; использование в библиотеках</w:t>
      </w:r>
    </w:p>
    <w:p w14:paraId="3683D332" w14:textId="77777777" w:rsidR="007E0B1F" w:rsidRPr="009E0C82"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17. Научно-популярные издания: основные исторические этапы популяризации науки; современные виды и формы; использование в библиотеках</w:t>
      </w:r>
    </w:p>
    <w:p w14:paraId="7A49F5B5" w14:textId="3D6F9A31" w:rsidR="007E0B1F" w:rsidRDefault="007E0B1F" w:rsidP="007E0B1F">
      <w:pPr>
        <w:suppressAutoHyphens/>
        <w:ind w:firstLine="708"/>
        <w:jc w:val="both"/>
        <w:rPr>
          <w:rFonts w:ascii="Times New Roman" w:hAnsi="Times New Roman" w:cs="Times New Roman"/>
          <w:sz w:val="24"/>
          <w:szCs w:val="24"/>
        </w:rPr>
      </w:pPr>
      <w:r w:rsidRPr="009E0C82">
        <w:rPr>
          <w:rFonts w:ascii="Times New Roman" w:hAnsi="Times New Roman" w:cs="Times New Roman"/>
          <w:sz w:val="24"/>
          <w:szCs w:val="24"/>
        </w:rPr>
        <w:t>18. Учебники: основные исторические этапы формирования, современные виды и использование в библиотеках</w:t>
      </w:r>
    </w:p>
    <w:p w14:paraId="7D7B0F68" w14:textId="77777777" w:rsidR="00B65BAF" w:rsidRPr="009E0C82" w:rsidRDefault="00B65BAF" w:rsidP="007E0B1F">
      <w:pPr>
        <w:suppressAutoHyphens/>
        <w:ind w:firstLine="708"/>
        <w:jc w:val="both"/>
        <w:rPr>
          <w:rFonts w:ascii="Times New Roman" w:hAnsi="Times New Roman" w:cs="Times New Roman"/>
          <w:sz w:val="24"/>
          <w:szCs w:val="24"/>
        </w:rPr>
      </w:pPr>
    </w:p>
    <w:p w14:paraId="02642B13" w14:textId="77777777" w:rsidR="007E0B1F" w:rsidRPr="009E0C82" w:rsidRDefault="007E0B1F" w:rsidP="007E0B1F">
      <w:pPr>
        <w:pStyle w:val="1f"/>
        <w:rPr>
          <w:rFonts w:ascii="Times New Roman" w:hAnsi="Times New Roman"/>
          <w:lang w:val="ru-RU"/>
        </w:rPr>
      </w:pPr>
      <w:bookmarkStart w:id="239" w:name="_Toc210825662"/>
      <w:bookmarkStart w:id="240" w:name="_Toc210825769"/>
      <w:bookmarkStart w:id="241" w:name="_Toc210825876"/>
      <w:bookmarkStart w:id="242" w:name="_Toc210825983"/>
      <w:bookmarkStart w:id="243" w:name="_Toc210826090"/>
      <w:bookmarkStart w:id="244" w:name="_Toc210826198"/>
      <w:bookmarkStart w:id="245" w:name="_Toc210826306"/>
      <w:bookmarkStart w:id="246" w:name="_Toc210826414"/>
      <w:bookmarkStart w:id="247" w:name="_Toc210826522"/>
      <w:bookmarkStart w:id="248" w:name="_Toc210826631"/>
      <w:bookmarkStart w:id="249" w:name="_Toc210826740"/>
      <w:bookmarkStart w:id="250" w:name="_Toc210826849"/>
      <w:r w:rsidRPr="009E0C82">
        <w:rPr>
          <w:rFonts w:ascii="Times New Roman" w:hAnsi="Times New Roman"/>
        </w:rPr>
        <w:t xml:space="preserve">3. Условия реализации </w:t>
      </w:r>
      <w:r w:rsidRPr="009E0C82">
        <w:rPr>
          <w:rFonts w:ascii="Times New Roman" w:hAnsi="Times New Roman"/>
          <w:lang w:val="ru-RU"/>
        </w:rPr>
        <w:t>ДИСЦИПЛИНЫ</w:t>
      </w:r>
      <w:bookmarkEnd w:id="239"/>
      <w:bookmarkEnd w:id="240"/>
      <w:bookmarkEnd w:id="241"/>
      <w:bookmarkEnd w:id="242"/>
      <w:bookmarkEnd w:id="243"/>
      <w:bookmarkEnd w:id="244"/>
      <w:bookmarkEnd w:id="245"/>
      <w:bookmarkEnd w:id="246"/>
      <w:bookmarkEnd w:id="247"/>
      <w:bookmarkEnd w:id="248"/>
      <w:bookmarkEnd w:id="249"/>
      <w:bookmarkEnd w:id="250"/>
    </w:p>
    <w:p w14:paraId="57D5375E" w14:textId="77777777" w:rsidR="007E0B1F" w:rsidRPr="009E0C82" w:rsidRDefault="007E0B1F" w:rsidP="007E0B1F">
      <w:pPr>
        <w:pStyle w:val="114"/>
        <w:rPr>
          <w:rFonts w:ascii="Times New Roman" w:hAnsi="Times New Roman"/>
        </w:rPr>
      </w:pPr>
      <w:bookmarkStart w:id="251" w:name="_Toc210825663"/>
      <w:bookmarkStart w:id="252" w:name="_Toc210825770"/>
      <w:bookmarkStart w:id="253" w:name="_Toc210825877"/>
      <w:bookmarkStart w:id="254" w:name="_Toc210825984"/>
      <w:bookmarkStart w:id="255" w:name="_Toc210826091"/>
      <w:bookmarkStart w:id="256" w:name="_Toc210826199"/>
      <w:bookmarkStart w:id="257" w:name="_Toc210826307"/>
      <w:bookmarkStart w:id="258" w:name="_Toc210826415"/>
      <w:bookmarkStart w:id="259" w:name="_Toc210826523"/>
      <w:bookmarkStart w:id="260" w:name="_Toc210826632"/>
      <w:bookmarkStart w:id="261" w:name="_Toc210826741"/>
      <w:bookmarkStart w:id="262" w:name="_Toc210826850"/>
      <w:r w:rsidRPr="009E0C82">
        <w:rPr>
          <w:rFonts w:ascii="Times New Roman" w:hAnsi="Times New Roman"/>
        </w:rPr>
        <w:t>3.1. Материально-техническое обеспечение</w:t>
      </w:r>
      <w:bookmarkEnd w:id="251"/>
      <w:bookmarkEnd w:id="252"/>
      <w:bookmarkEnd w:id="253"/>
      <w:bookmarkEnd w:id="254"/>
      <w:bookmarkEnd w:id="255"/>
      <w:bookmarkEnd w:id="256"/>
      <w:bookmarkEnd w:id="257"/>
      <w:bookmarkEnd w:id="258"/>
      <w:bookmarkEnd w:id="259"/>
      <w:bookmarkEnd w:id="260"/>
      <w:bookmarkEnd w:id="261"/>
      <w:bookmarkEnd w:id="262"/>
    </w:p>
    <w:p w14:paraId="29B9E539" w14:textId="40EFD9B9" w:rsidR="007E0B1F" w:rsidRPr="009E0C82" w:rsidRDefault="007E0B1F" w:rsidP="007E0B1F">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9E0C82" w:rsidRP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5B9B7E8B" w14:textId="77777777" w:rsidR="007E0B1F" w:rsidRPr="009E0C82" w:rsidRDefault="007E0B1F" w:rsidP="007E0B1F"/>
    <w:p w14:paraId="7752753B" w14:textId="77777777" w:rsidR="007E0B1F" w:rsidRPr="009E0C82" w:rsidRDefault="007E0B1F" w:rsidP="007E0B1F">
      <w:pPr>
        <w:pStyle w:val="114"/>
        <w:rPr>
          <w:rFonts w:ascii="Times New Roman" w:eastAsia="Times New Roman" w:hAnsi="Times New Roman"/>
        </w:rPr>
      </w:pPr>
      <w:bookmarkStart w:id="263" w:name="_Toc210825664"/>
      <w:bookmarkStart w:id="264" w:name="_Toc210825771"/>
      <w:bookmarkStart w:id="265" w:name="_Toc210825878"/>
      <w:bookmarkStart w:id="266" w:name="_Toc210825985"/>
      <w:bookmarkStart w:id="267" w:name="_Toc210826092"/>
      <w:bookmarkStart w:id="268" w:name="_Toc210826200"/>
      <w:bookmarkStart w:id="269" w:name="_Toc210826308"/>
      <w:bookmarkStart w:id="270" w:name="_Toc210826416"/>
      <w:bookmarkStart w:id="271" w:name="_Toc210826524"/>
      <w:bookmarkStart w:id="272" w:name="_Toc210826633"/>
      <w:bookmarkStart w:id="273" w:name="_Toc210826742"/>
      <w:bookmarkStart w:id="274" w:name="_Toc210826851"/>
      <w:r w:rsidRPr="009E0C82">
        <w:rPr>
          <w:rFonts w:ascii="Times New Roman" w:hAnsi="Times New Roman"/>
        </w:rPr>
        <w:t>3.2. Учебно-методическое обеспечение</w:t>
      </w:r>
      <w:bookmarkEnd w:id="263"/>
      <w:bookmarkEnd w:id="264"/>
      <w:bookmarkEnd w:id="265"/>
      <w:bookmarkEnd w:id="266"/>
      <w:bookmarkEnd w:id="267"/>
      <w:bookmarkEnd w:id="268"/>
      <w:bookmarkEnd w:id="269"/>
      <w:bookmarkEnd w:id="270"/>
      <w:bookmarkEnd w:id="271"/>
      <w:bookmarkEnd w:id="272"/>
      <w:bookmarkEnd w:id="273"/>
      <w:bookmarkEnd w:id="274"/>
    </w:p>
    <w:p w14:paraId="3168575D" w14:textId="77777777" w:rsidR="007E0B1F" w:rsidRPr="009E0C82" w:rsidRDefault="007E0B1F" w:rsidP="007E0B1F">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E0C8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AEC593D" w14:textId="77777777" w:rsidR="007E0B1F" w:rsidRPr="009E0C82" w:rsidRDefault="007E0B1F" w:rsidP="007E0B1F">
      <w:pPr>
        <w:pStyle w:val="a4"/>
        <w:spacing w:line="276" w:lineRule="auto"/>
        <w:ind w:left="0" w:firstLine="709"/>
        <w:jc w:val="both"/>
        <w:rPr>
          <w:rFonts w:ascii="Times New Roman" w:hAnsi="Times New Roman"/>
          <w:bCs/>
          <w:sz w:val="24"/>
          <w:szCs w:val="24"/>
        </w:rPr>
      </w:pPr>
    </w:p>
    <w:p w14:paraId="28283375" w14:textId="77777777" w:rsidR="007E0B1F" w:rsidRPr="008A3EF1" w:rsidRDefault="007E0B1F" w:rsidP="007E0B1F">
      <w:pPr>
        <w:pStyle w:val="a4"/>
        <w:spacing w:line="276" w:lineRule="auto"/>
        <w:ind w:left="0" w:firstLine="709"/>
        <w:rPr>
          <w:rFonts w:ascii="Times New Roman" w:hAnsi="Times New Roman" w:cs="Times New Roman"/>
          <w:b/>
          <w:sz w:val="24"/>
          <w:szCs w:val="24"/>
        </w:rPr>
      </w:pPr>
      <w:r w:rsidRPr="008A3EF1">
        <w:rPr>
          <w:rFonts w:ascii="Times New Roman" w:hAnsi="Times New Roman" w:cs="Times New Roman"/>
          <w:b/>
          <w:sz w:val="24"/>
          <w:szCs w:val="24"/>
        </w:rPr>
        <w:t>3.2.1. Основные печатные и/или электронные издания</w:t>
      </w:r>
    </w:p>
    <w:p w14:paraId="39A4C39F" w14:textId="5C6F0E98" w:rsidR="005E7726" w:rsidRDefault="00E9048C" w:rsidP="004926E6">
      <w:pPr>
        <w:pStyle w:val="a4"/>
        <w:numPr>
          <w:ilvl w:val="0"/>
          <w:numId w:val="16"/>
        </w:numPr>
        <w:tabs>
          <w:tab w:val="left" w:pos="993"/>
        </w:tabs>
        <w:spacing w:line="276" w:lineRule="auto"/>
        <w:ind w:left="0" w:firstLine="709"/>
        <w:rPr>
          <w:rFonts w:ascii="Times New Roman" w:hAnsi="Times New Roman" w:cs="Times New Roman"/>
          <w:sz w:val="24"/>
          <w:szCs w:val="24"/>
        </w:rPr>
      </w:pPr>
      <w:r>
        <w:rPr>
          <w:rFonts w:ascii="Times New Roman" w:hAnsi="Times New Roman" w:cs="Times New Roman"/>
          <w:sz w:val="24"/>
          <w:szCs w:val="24"/>
        </w:rPr>
        <w:t>Захарчук</w:t>
      </w:r>
      <w:r w:rsidR="00C2554A">
        <w:rPr>
          <w:rFonts w:ascii="Times New Roman" w:hAnsi="Times New Roman" w:cs="Times New Roman"/>
          <w:sz w:val="24"/>
          <w:szCs w:val="24"/>
        </w:rPr>
        <w:t>,</w:t>
      </w:r>
      <w:r>
        <w:rPr>
          <w:rFonts w:ascii="Times New Roman" w:hAnsi="Times New Roman" w:cs="Times New Roman"/>
          <w:sz w:val="24"/>
          <w:szCs w:val="24"/>
        </w:rPr>
        <w:t xml:space="preserve"> Т.В. </w:t>
      </w:r>
      <w:proofErr w:type="gramStart"/>
      <w:r w:rsidR="005E7726" w:rsidRPr="005E7726">
        <w:rPr>
          <w:rFonts w:ascii="Times New Roman" w:hAnsi="Times New Roman" w:cs="Times New Roman"/>
          <w:sz w:val="24"/>
          <w:szCs w:val="24"/>
        </w:rPr>
        <w:t>Документоведение</w:t>
      </w:r>
      <w:r>
        <w:rPr>
          <w:rFonts w:ascii="Times New Roman" w:hAnsi="Times New Roman" w:cs="Times New Roman"/>
          <w:sz w:val="24"/>
          <w:szCs w:val="24"/>
        </w:rPr>
        <w:t xml:space="preserve"> </w:t>
      </w:r>
      <w:r w:rsidR="005E7726" w:rsidRPr="005E7726">
        <w:rPr>
          <w:rFonts w:ascii="Times New Roman" w:hAnsi="Times New Roman" w:cs="Times New Roman"/>
          <w:sz w:val="24"/>
          <w:szCs w:val="24"/>
        </w:rPr>
        <w:t>:</w:t>
      </w:r>
      <w:proofErr w:type="gramEnd"/>
      <w:r w:rsidR="00E0687D" w:rsidRPr="005E7726">
        <w:rPr>
          <w:rFonts w:ascii="Times New Roman" w:hAnsi="Times New Roman" w:cs="Times New Roman"/>
          <w:sz w:val="24"/>
          <w:szCs w:val="24"/>
        </w:rPr>
        <w:t xml:space="preserve"> </w:t>
      </w:r>
      <w:r>
        <w:rPr>
          <w:rFonts w:ascii="Times New Roman" w:hAnsi="Times New Roman" w:cs="Times New Roman"/>
          <w:sz w:val="24"/>
          <w:szCs w:val="24"/>
        </w:rPr>
        <w:t>у</w:t>
      </w:r>
      <w:r w:rsidR="00E0687D" w:rsidRPr="005E7726">
        <w:rPr>
          <w:rFonts w:ascii="Times New Roman" w:hAnsi="Times New Roman" w:cs="Times New Roman"/>
          <w:sz w:val="24"/>
          <w:szCs w:val="24"/>
        </w:rPr>
        <w:t>чеб</w:t>
      </w:r>
      <w:r w:rsidR="00C2554A">
        <w:rPr>
          <w:rFonts w:ascii="Times New Roman" w:hAnsi="Times New Roman" w:cs="Times New Roman"/>
          <w:sz w:val="24"/>
          <w:szCs w:val="24"/>
        </w:rPr>
        <w:t>.</w:t>
      </w:r>
      <w:r w:rsidR="00E0687D" w:rsidRPr="005E7726">
        <w:rPr>
          <w:rFonts w:ascii="Times New Roman" w:hAnsi="Times New Roman" w:cs="Times New Roman"/>
          <w:sz w:val="24"/>
          <w:szCs w:val="24"/>
        </w:rPr>
        <w:t xml:space="preserve"> </w:t>
      </w:r>
      <w:r w:rsidR="005E7726" w:rsidRPr="005E7726">
        <w:rPr>
          <w:rFonts w:ascii="Times New Roman" w:hAnsi="Times New Roman" w:cs="Times New Roman"/>
          <w:sz w:val="24"/>
          <w:szCs w:val="24"/>
        </w:rPr>
        <w:t>/</w:t>
      </w:r>
      <w:r w:rsidR="005E7726" w:rsidRPr="005E7726">
        <w:t xml:space="preserve"> </w:t>
      </w:r>
      <w:r w:rsidR="005E7726" w:rsidRPr="005E7726">
        <w:rPr>
          <w:rFonts w:ascii="Times New Roman" w:hAnsi="Times New Roman" w:cs="Times New Roman"/>
          <w:sz w:val="24"/>
          <w:szCs w:val="24"/>
        </w:rPr>
        <w:t xml:space="preserve">Т. В. Захарчук, Г. Ф. </w:t>
      </w:r>
      <w:proofErr w:type="spellStart"/>
      <w:r w:rsidR="005E7726" w:rsidRPr="005E7726">
        <w:rPr>
          <w:rFonts w:ascii="Times New Roman" w:hAnsi="Times New Roman" w:cs="Times New Roman"/>
          <w:sz w:val="24"/>
          <w:szCs w:val="24"/>
        </w:rPr>
        <w:t>Гордукалова</w:t>
      </w:r>
      <w:proofErr w:type="spellEnd"/>
      <w:r w:rsidR="005E7726" w:rsidRPr="005E7726">
        <w:rPr>
          <w:rFonts w:ascii="Times New Roman" w:hAnsi="Times New Roman" w:cs="Times New Roman"/>
          <w:sz w:val="24"/>
          <w:szCs w:val="24"/>
        </w:rPr>
        <w:t>, А.</w:t>
      </w:r>
      <w:r w:rsidR="00C2554A">
        <w:rPr>
          <w:rFonts w:ascii="Times New Roman" w:hAnsi="Times New Roman" w:cs="Times New Roman"/>
          <w:sz w:val="24"/>
          <w:szCs w:val="24"/>
        </w:rPr>
        <w:t> </w:t>
      </w:r>
      <w:r w:rsidR="005E7726" w:rsidRPr="005E7726">
        <w:rPr>
          <w:rFonts w:ascii="Times New Roman" w:hAnsi="Times New Roman" w:cs="Times New Roman"/>
          <w:sz w:val="24"/>
          <w:szCs w:val="24"/>
        </w:rPr>
        <w:t>С. Крымская</w:t>
      </w:r>
      <w:r w:rsidR="005E7726">
        <w:rPr>
          <w:rFonts w:ascii="Times New Roman" w:hAnsi="Times New Roman" w:cs="Times New Roman"/>
          <w:sz w:val="24"/>
          <w:szCs w:val="24"/>
        </w:rPr>
        <w:t>.</w:t>
      </w:r>
      <w:r>
        <w:rPr>
          <w:rFonts w:ascii="Times New Roman" w:hAnsi="Times New Roman" w:cs="Times New Roman"/>
          <w:sz w:val="24"/>
          <w:szCs w:val="24"/>
        </w:rPr>
        <w:t xml:space="preserve"> </w:t>
      </w:r>
      <w:r w:rsidRPr="008376A6">
        <w:rPr>
          <w:rFonts w:ascii="Times New Roman" w:hAnsi="Times New Roman" w:cs="Times New Roman"/>
          <w:color w:val="333333"/>
          <w:sz w:val="24"/>
          <w:szCs w:val="24"/>
          <w:shd w:val="clear" w:color="auto" w:fill="FFFFFF"/>
        </w:rPr>
        <w:t>—</w:t>
      </w:r>
      <w:r w:rsidR="005E7726">
        <w:rPr>
          <w:rFonts w:ascii="Times New Roman" w:hAnsi="Times New Roman" w:cs="Times New Roman"/>
          <w:sz w:val="24"/>
          <w:szCs w:val="24"/>
        </w:rPr>
        <w:t xml:space="preserve"> Санкт-Петербург, 2024.</w:t>
      </w:r>
      <w:r w:rsidRPr="00E9048C">
        <w:rPr>
          <w:rFonts w:ascii="Times New Roman" w:hAnsi="Times New Roman" w:cs="Times New Roman"/>
          <w:color w:val="333333"/>
          <w:sz w:val="24"/>
          <w:szCs w:val="24"/>
          <w:shd w:val="clear" w:color="auto" w:fill="FFFFFF"/>
        </w:rPr>
        <w:t xml:space="preserve"> </w:t>
      </w:r>
      <w:r w:rsidRPr="008376A6">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w:t>
      </w:r>
      <w:r w:rsidR="005E7726">
        <w:rPr>
          <w:rFonts w:ascii="Times New Roman" w:hAnsi="Times New Roman" w:cs="Times New Roman"/>
          <w:sz w:val="24"/>
          <w:szCs w:val="24"/>
        </w:rPr>
        <w:t xml:space="preserve">270 с. </w:t>
      </w:r>
    </w:p>
    <w:p w14:paraId="08A96AAA" w14:textId="726D4896" w:rsidR="005E7726" w:rsidRPr="005E7726" w:rsidRDefault="005E7726" w:rsidP="004926E6">
      <w:pPr>
        <w:pStyle w:val="a4"/>
        <w:numPr>
          <w:ilvl w:val="0"/>
          <w:numId w:val="16"/>
        </w:numPr>
        <w:tabs>
          <w:tab w:val="left" w:pos="993"/>
        </w:tabs>
        <w:spacing w:line="276" w:lineRule="auto"/>
        <w:ind w:left="0" w:firstLine="709"/>
        <w:rPr>
          <w:rFonts w:ascii="Times New Roman" w:hAnsi="Times New Roman" w:cs="Times New Roman"/>
          <w:sz w:val="24"/>
          <w:szCs w:val="24"/>
        </w:rPr>
      </w:pPr>
      <w:proofErr w:type="gramStart"/>
      <w:r w:rsidRPr="005E7726">
        <w:rPr>
          <w:rFonts w:ascii="Times New Roman" w:hAnsi="Times New Roman" w:cs="Times New Roman"/>
          <w:color w:val="000000" w:themeColor="text1"/>
          <w:sz w:val="24"/>
          <w:szCs w:val="24"/>
          <w:shd w:val="clear" w:color="auto" w:fill="FFFFFF"/>
        </w:rPr>
        <w:t>Документоведение :</w:t>
      </w:r>
      <w:proofErr w:type="gramEnd"/>
      <w:r w:rsidRPr="005E7726">
        <w:rPr>
          <w:rFonts w:ascii="Times New Roman" w:hAnsi="Times New Roman" w:cs="Times New Roman"/>
          <w:color w:val="000000" w:themeColor="text1"/>
          <w:sz w:val="24"/>
          <w:szCs w:val="24"/>
          <w:shd w:val="clear" w:color="auto" w:fill="FFFFFF"/>
        </w:rPr>
        <w:t xml:space="preserve"> учеб</w:t>
      </w:r>
      <w:r w:rsidR="00C2554A">
        <w:rPr>
          <w:rFonts w:ascii="Times New Roman" w:hAnsi="Times New Roman" w:cs="Times New Roman"/>
          <w:color w:val="000000" w:themeColor="text1"/>
          <w:sz w:val="24"/>
          <w:szCs w:val="24"/>
          <w:shd w:val="clear" w:color="auto" w:fill="FFFFFF"/>
        </w:rPr>
        <w:t>.</w:t>
      </w:r>
      <w:r w:rsidRPr="005E7726">
        <w:rPr>
          <w:rFonts w:ascii="Times New Roman" w:hAnsi="Times New Roman" w:cs="Times New Roman"/>
          <w:color w:val="000000" w:themeColor="text1"/>
          <w:sz w:val="24"/>
          <w:szCs w:val="24"/>
          <w:shd w:val="clear" w:color="auto" w:fill="FFFFFF"/>
        </w:rPr>
        <w:t xml:space="preserve"> и практикум для СПО </w:t>
      </w:r>
      <w:r w:rsidR="008E3817">
        <w:rPr>
          <w:rFonts w:ascii="Times New Roman" w:hAnsi="Times New Roman" w:cs="Times New Roman"/>
          <w:color w:val="000000" w:themeColor="text1"/>
          <w:sz w:val="24"/>
          <w:szCs w:val="24"/>
          <w:shd w:val="clear" w:color="auto" w:fill="FFFFFF"/>
        </w:rPr>
        <w:t xml:space="preserve"> </w:t>
      </w:r>
      <w:r w:rsidRPr="005E7726">
        <w:rPr>
          <w:rFonts w:ascii="Times New Roman" w:hAnsi="Times New Roman" w:cs="Times New Roman"/>
          <w:color w:val="000000" w:themeColor="text1"/>
          <w:sz w:val="24"/>
          <w:szCs w:val="24"/>
          <w:shd w:val="clear" w:color="auto" w:fill="FFFFFF"/>
        </w:rPr>
        <w:t xml:space="preserve">/ Л. А. Доронина [и др.] ; под ред. Л. А. Дорониной. — 2-е изд., </w:t>
      </w:r>
      <w:proofErr w:type="spellStart"/>
      <w:r w:rsidRPr="005E7726">
        <w:rPr>
          <w:rFonts w:ascii="Times New Roman" w:hAnsi="Times New Roman" w:cs="Times New Roman"/>
          <w:color w:val="000000" w:themeColor="text1"/>
          <w:sz w:val="24"/>
          <w:szCs w:val="24"/>
          <w:shd w:val="clear" w:color="auto" w:fill="FFFFFF"/>
        </w:rPr>
        <w:t>перераб</w:t>
      </w:r>
      <w:proofErr w:type="spellEnd"/>
      <w:r w:rsidRPr="005E7726">
        <w:rPr>
          <w:rFonts w:ascii="Times New Roman" w:hAnsi="Times New Roman" w:cs="Times New Roman"/>
          <w:color w:val="000000" w:themeColor="text1"/>
          <w:sz w:val="24"/>
          <w:szCs w:val="24"/>
          <w:shd w:val="clear" w:color="auto" w:fill="FFFFFF"/>
        </w:rPr>
        <w:t xml:space="preserve">. и доп. — </w:t>
      </w:r>
      <w:proofErr w:type="gramStart"/>
      <w:r w:rsidRPr="005E7726">
        <w:rPr>
          <w:rFonts w:ascii="Times New Roman" w:hAnsi="Times New Roman" w:cs="Times New Roman"/>
          <w:color w:val="000000" w:themeColor="text1"/>
          <w:sz w:val="24"/>
          <w:szCs w:val="24"/>
          <w:shd w:val="clear" w:color="auto" w:fill="FFFFFF"/>
        </w:rPr>
        <w:t>М</w:t>
      </w:r>
      <w:r w:rsidR="00E9048C">
        <w:rPr>
          <w:rFonts w:ascii="Times New Roman" w:hAnsi="Times New Roman" w:cs="Times New Roman"/>
          <w:color w:val="000000" w:themeColor="text1"/>
          <w:sz w:val="24"/>
          <w:szCs w:val="24"/>
          <w:shd w:val="clear" w:color="auto" w:fill="FFFFFF"/>
        </w:rPr>
        <w:t>осква</w:t>
      </w:r>
      <w:r w:rsidRPr="005E7726">
        <w:rPr>
          <w:rFonts w:ascii="Times New Roman" w:hAnsi="Times New Roman" w:cs="Times New Roman"/>
          <w:color w:val="000000" w:themeColor="text1"/>
          <w:sz w:val="24"/>
          <w:szCs w:val="24"/>
          <w:shd w:val="clear" w:color="auto" w:fill="FFFFFF"/>
        </w:rPr>
        <w:t xml:space="preserve"> :</w:t>
      </w:r>
      <w:proofErr w:type="gramEnd"/>
      <w:r w:rsidRPr="005E7726">
        <w:rPr>
          <w:rFonts w:ascii="Times New Roman" w:hAnsi="Times New Roman" w:cs="Times New Roman"/>
          <w:color w:val="000000" w:themeColor="text1"/>
          <w:sz w:val="24"/>
          <w:szCs w:val="24"/>
          <w:shd w:val="clear" w:color="auto" w:fill="FFFFFF"/>
        </w:rPr>
        <w:t xml:space="preserve"> </w:t>
      </w:r>
      <w:proofErr w:type="spellStart"/>
      <w:r w:rsidRPr="005E7726">
        <w:rPr>
          <w:rFonts w:ascii="Times New Roman" w:hAnsi="Times New Roman" w:cs="Times New Roman"/>
          <w:color w:val="000000" w:themeColor="text1"/>
          <w:sz w:val="24"/>
          <w:szCs w:val="24"/>
          <w:shd w:val="clear" w:color="auto" w:fill="FFFFFF"/>
        </w:rPr>
        <w:t>Юрайт</w:t>
      </w:r>
      <w:proofErr w:type="spellEnd"/>
      <w:r w:rsidRPr="005E7726">
        <w:rPr>
          <w:rFonts w:ascii="Times New Roman" w:hAnsi="Times New Roman" w:cs="Times New Roman"/>
          <w:color w:val="000000" w:themeColor="text1"/>
          <w:sz w:val="24"/>
          <w:szCs w:val="24"/>
          <w:shd w:val="clear" w:color="auto" w:fill="FFFFFF"/>
        </w:rPr>
        <w:t>, 2020. — 309 с.</w:t>
      </w:r>
    </w:p>
    <w:p w14:paraId="477C25C0" w14:textId="77777777" w:rsidR="00D96A9E" w:rsidRPr="00D96A9E" w:rsidRDefault="00D96A9E" w:rsidP="00D96A9E">
      <w:pPr>
        <w:spacing w:line="276" w:lineRule="auto"/>
        <w:rPr>
          <w:rFonts w:ascii="Times New Roman" w:hAnsi="Times New Roman" w:cs="Times New Roman"/>
          <w:sz w:val="24"/>
          <w:szCs w:val="24"/>
        </w:rPr>
      </w:pPr>
    </w:p>
    <w:p w14:paraId="138D518F" w14:textId="704124FA" w:rsidR="008A3EF1" w:rsidRPr="004926E6" w:rsidRDefault="004926E6" w:rsidP="004926E6">
      <w:pPr>
        <w:ind w:left="708"/>
        <w:rPr>
          <w:rFonts w:ascii="Times New Roman" w:hAnsi="Times New Roman" w:cs="Times New Roman"/>
          <w:b/>
          <w:sz w:val="24"/>
          <w:szCs w:val="24"/>
        </w:rPr>
      </w:pPr>
      <w:r>
        <w:rPr>
          <w:rFonts w:ascii="Times New Roman" w:hAnsi="Times New Roman" w:cs="Times New Roman"/>
          <w:b/>
          <w:sz w:val="24"/>
          <w:szCs w:val="24"/>
        </w:rPr>
        <w:t xml:space="preserve">3.2.2 </w:t>
      </w:r>
      <w:r w:rsidRPr="004926E6">
        <w:rPr>
          <w:rFonts w:ascii="Times New Roman" w:hAnsi="Times New Roman" w:cs="Times New Roman"/>
          <w:b/>
          <w:sz w:val="24"/>
          <w:szCs w:val="24"/>
        </w:rPr>
        <w:t>Дополнительные источники</w:t>
      </w:r>
    </w:p>
    <w:p w14:paraId="4041D1CF" w14:textId="3D41B748" w:rsidR="00AD2BC8" w:rsidRDefault="006E21C1" w:rsidP="004926E6">
      <w:pPr>
        <w:pStyle w:val="a4"/>
        <w:numPr>
          <w:ilvl w:val="0"/>
          <w:numId w:val="20"/>
        </w:numPr>
        <w:tabs>
          <w:tab w:val="left" w:pos="993"/>
        </w:tabs>
        <w:spacing w:line="276" w:lineRule="auto"/>
        <w:ind w:left="0" w:firstLine="709"/>
        <w:rPr>
          <w:rFonts w:ascii="Times New Roman" w:hAnsi="Times New Roman" w:cs="Times New Roman"/>
          <w:b/>
          <w:sz w:val="24"/>
          <w:szCs w:val="24"/>
        </w:rPr>
      </w:pPr>
      <w:proofErr w:type="spellStart"/>
      <w:proofErr w:type="gramStart"/>
      <w:r>
        <w:rPr>
          <w:rFonts w:ascii="Times New Roman" w:hAnsi="Times New Roman" w:cs="Times New Roman"/>
          <w:sz w:val="24"/>
          <w:szCs w:val="24"/>
        </w:rPr>
        <w:t>Гордукалова</w:t>
      </w:r>
      <w:proofErr w:type="spellEnd"/>
      <w:r>
        <w:rPr>
          <w:rFonts w:ascii="Times New Roman" w:hAnsi="Times New Roman" w:cs="Times New Roman"/>
          <w:sz w:val="24"/>
          <w:szCs w:val="24"/>
        </w:rPr>
        <w:t xml:space="preserve"> </w:t>
      </w:r>
      <w:r w:rsidR="00AD2BC8" w:rsidRPr="005E7726">
        <w:rPr>
          <w:rFonts w:ascii="Times New Roman" w:hAnsi="Times New Roman" w:cs="Times New Roman"/>
          <w:sz w:val="24"/>
          <w:szCs w:val="24"/>
        </w:rPr>
        <w:t xml:space="preserve"> Г.</w:t>
      </w:r>
      <w:proofErr w:type="gramEnd"/>
      <w:r w:rsidR="00AD2BC8" w:rsidRPr="005E7726">
        <w:rPr>
          <w:rFonts w:ascii="Times New Roman" w:hAnsi="Times New Roman" w:cs="Times New Roman"/>
          <w:sz w:val="24"/>
          <w:szCs w:val="24"/>
        </w:rPr>
        <w:t xml:space="preserve"> Ф. Документоведение : Ч. 1. Общее документоведение </w:t>
      </w:r>
      <w:r w:rsidR="008E3817">
        <w:rPr>
          <w:rFonts w:ascii="Times New Roman" w:hAnsi="Times New Roman" w:cs="Times New Roman"/>
          <w:sz w:val="24"/>
          <w:szCs w:val="24"/>
        </w:rPr>
        <w:t xml:space="preserve"> </w:t>
      </w:r>
      <w:r w:rsidR="00AD2BC8" w:rsidRPr="005E7726">
        <w:rPr>
          <w:rFonts w:ascii="Times New Roman" w:hAnsi="Times New Roman" w:cs="Times New Roman"/>
          <w:sz w:val="24"/>
          <w:szCs w:val="24"/>
        </w:rPr>
        <w:t xml:space="preserve">/ </w:t>
      </w:r>
      <w:r w:rsidR="00C2554A">
        <w:rPr>
          <w:rFonts w:ascii="Times New Roman" w:hAnsi="Times New Roman" w:cs="Times New Roman"/>
          <w:sz w:val="24"/>
          <w:szCs w:val="24"/>
        </w:rPr>
        <w:t> </w:t>
      </w:r>
      <w:r w:rsidR="00AD2BC8" w:rsidRPr="005E7726">
        <w:rPr>
          <w:rFonts w:ascii="Times New Roman" w:hAnsi="Times New Roman" w:cs="Times New Roman"/>
          <w:sz w:val="24"/>
          <w:szCs w:val="24"/>
        </w:rPr>
        <w:t>Г.</w:t>
      </w:r>
      <w:r w:rsidR="00C2554A">
        <w:rPr>
          <w:rFonts w:ascii="Times New Roman" w:hAnsi="Times New Roman" w:cs="Times New Roman"/>
          <w:sz w:val="24"/>
          <w:szCs w:val="24"/>
        </w:rPr>
        <w:t> </w:t>
      </w:r>
      <w:r w:rsidR="00AD2BC8" w:rsidRPr="005E7726">
        <w:rPr>
          <w:rFonts w:ascii="Times New Roman" w:hAnsi="Times New Roman" w:cs="Times New Roman"/>
          <w:sz w:val="24"/>
          <w:szCs w:val="24"/>
        </w:rPr>
        <w:t>Ф.</w:t>
      </w:r>
      <w:r w:rsidR="00C2554A">
        <w:rPr>
          <w:rFonts w:ascii="Times New Roman" w:hAnsi="Times New Roman" w:cs="Times New Roman"/>
          <w:sz w:val="24"/>
          <w:szCs w:val="24"/>
        </w:rPr>
        <w:t> </w:t>
      </w:r>
      <w:proofErr w:type="spellStart"/>
      <w:r w:rsidR="00AD2BC8" w:rsidRPr="005E7726">
        <w:rPr>
          <w:rFonts w:ascii="Times New Roman" w:hAnsi="Times New Roman" w:cs="Times New Roman"/>
          <w:sz w:val="24"/>
          <w:szCs w:val="24"/>
        </w:rPr>
        <w:t>Гордукалова</w:t>
      </w:r>
      <w:proofErr w:type="spellEnd"/>
      <w:r w:rsidR="00AD2BC8" w:rsidRPr="005E7726">
        <w:rPr>
          <w:rFonts w:ascii="Times New Roman" w:hAnsi="Times New Roman" w:cs="Times New Roman"/>
          <w:sz w:val="24"/>
          <w:szCs w:val="24"/>
        </w:rPr>
        <w:t xml:space="preserve">, Т. В. Захарчук, Е. А. </w:t>
      </w:r>
      <w:proofErr w:type="spellStart"/>
      <w:r w:rsidR="00AD2BC8" w:rsidRPr="005E7726">
        <w:rPr>
          <w:rFonts w:ascii="Times New Roman" w:hAnsi="Times New Roman" w:cs="Times New Roman"/>
          <w:sz w:val="24"/>
          <w:szCs w:val="24"/>
        </w:rPr>
        <w:t>Плешкевич</w:t>
      </w:r>
      <w:proofErr w:type="spellEnd"/>
      <w:r w:rsidR="00AD2BC8" w:rsidRPr="005E7726">
        <w:rPr>
          <w:rFonts w:ascii="Times New Roman" w:hAnsi="Times New Roman" w:cs="Times New Roman"/>
          <w:sz w:val="24"/>
          <w:szCs w:val="24"/>
        </w:rPr>
        <w:t xml:space="preserve">. </w:t>
      </w:r>
      <w:r w:rsidR="00710AF1" w:rsidRPr="008376A6">
        <w:rPr>
          <w:rFonts w:ascii="Times New Roman" w:hAnsi="Times New Roman" w:cs="Times New Roman"/>
          <w:color w:val="333333"/>
          <w:sz w:val="24"/>
          <w:szCs w:val="24"/>
          <w:shd w:val="clear" w:color="auto" w:fill="FFFFFF"/>
        </w:rPr>
        <w:t>—</w:t>
      </w:r>
      <w:r w:rsidR="00710AF1">
        <w:rPr>
          <w:rFonts w:ascii="Times New Roman" w:hAnsi="Times New Roman" w:cs="Times New Roman"/>
          <w:color w:val="333333"/>
          <w:sz w:val="24"/>
          <w:szCs w:val="24"/>
          <w:shd w:val="clear" w:color="auto" w:fill="FFFFFF"/>
        </w:rPr>
        <w:t xml:space="preserve"> </w:t>
      </w:r>
      <w:r w:rsidR="00AD2BC8" w:rsidRPr="005E7726">
        <w:rPr>
          <w:rFonts w:ascii="Times New Roman" w:hAnsi="Times New Roman" w:cs="Times New Roman"/>
          <w:sz w:val="24"/>
          <w:szCs w:val="24"/>
        </w:rPr>
        <w:t xml:space="preserve"> Санкт-</w:t>
      </w:r>
      <w:proofErr w:type="gramStart"/>
      <w:r w:rsidR="00AD2BC8" w:rsidRPr="005E7726">
        <w:rPr>
          <w:rFonts w:ascii="Times New Roman" w:hAnsi="Times New Roman" w:cs="Times New Roman"/>
          <w:sz w:val="24"/>
          <w:szCs w:val="24"/>
        </w:rPr>
        <w:t>Петербург :</w:t>
      </w:r>
      <w:proofErr w:type="gramEnd"/>
      <w:r w:rsidR="00AD2BC8" w:rsidRPr="005E7726">
        <w:rPr>
          <w:rFonts w:ascii="Times New Roman" w:hAnsi="Times New Roman" w:cs="Times New Roman"/>
          <w:sz w:val="24"/>
          <w:szCs w:val="24"/>
        </w:rPr>
        <w:t xml:space="preserve"> Профессия, 2013. </w:t>
      </w:r>
      <w:r w:rsidR="00710AF1" w:rsidRPr="008376A6">
        <w:rPr>
          <w:rFonts w:ascii="Times New Roman" w:hAnsi="Times New Roman" w:cs="Times New Roman"/>
          <w:color w:val="333333"/>
          <w:sz w:val="24"/>
          <w:szCs w:val="24"/>
          <w:shd w:val="clear" w:color="auto" w:fill="FFFFFF"/>
        </w:rPr>
        <w:t>—</w:t>
      </w:r>
      <w:r w:rsidR="00AD2BC8" w:rsidRPr="005E7726">
        <w:rPr>
          <w:rFonts w:ascii="Times New Roman" w:hAnsi="Times New Roman" w:cs="Times New Roman"/>
          <w:sz w:val="24"/>
          <w:szCs w:val="24"/>
        </w:rPr>
        <w:t xml:space="preserve"> 319 </w:t>
      </w:r>
      <w:proofErr w:type="gramStart"/>
      <w:r w:rsidR="00AD2BC8" w:rsidRPr="005E7726">
        <w:rPr>
          <w:rFonts w:ascii="Times New Roman" w:hAnsi="Times New Roman" w:cs="Times New Roman"/>
          <w:sz w:val="24"/>
          <w:szCs w:val="24"/>
        </w:rPr>
        <w:t>с. :</w:t>
      </w:r>
      <w:proofErr w:type="gramEnd"/>
      <w:r w:rsidR="00AD2BC8" w:rsidRPr="005E7726">
        <w:rPr>
          <w:rFonts w:ascii="Times New Roman" w:hAnsi="Times New Roman" w:cs="Times New Roman"/>
          <w:sz w:val="24"/>
          <w:szCs w:val="24"/>
        </w:rPr>
        <w:t xml:space="preserve"> ил. </w:t>
      </w:r>
      <w:r w:rsidR="00710AF1" w:rsidRPr="008376A6">
        <w:rPr>
          <w:rFonts w:ascii="Times New Roman" w:hAnsi="Times New Roman" w:cs="Times New Roman"/>
          <w:color w:val="333333"/>
          <w:sz w:val="24"/>
          <w:szCs w:val="24"/>
          <w:shd w:val="clear" w:color="auto" w:fill="FFFFFF"/>
        </w:rPr>
        <w:t>—</w:t>
      </w:r>
      <w:r w:rsidR="00AD2BC8" w:rsidRPr="005E7726">
        <w:rPr>
          <w:rFonts w:ascii="Times New Roman" w:hAnsi="Times New Roman" w:cs="Times New Roman"/>
          <w:sz w:val="24"/>
          <w:szCs w:val="24"/>
        </w:rPr>
        <w:t xml:space="preserve"> (</w:t>
      </w:r>
      <w:r w:rsidR="00E9048C">
        <w:rPr>
          <w:rFonts w:ascii="Times New Roman" w:hAnsi="Times New Roman" w:cs="Times New Roman"/>
          <w:sz w:val="24"/>
          <w:szCs w:val="24"/>
        </w:rPr>
        <w:t xml:space="preserve">Учебники для бакалавров). </w:t>
      </w:r>
    </w:p>
    <w:p w14:paraId="021D6AF5" w14:textId="0AAB26FB" w:rsidR="00C8051C" w:rsidRPr="00C8051C" w:rsidRDefault="00C8051C" w:rsidP="004926E6">
      <w:pPr>
        <w:pStyle w:val="a4"/>
        <w:numPr>
          <w:ilvl w:val="0"/>
          <w:numId w:val="20"/>
        </w:numPr>
        <w:tabs>
          <w:tab w:val="left" w:pos="993"/>
          <w:tab w:val="left" w:pos="7371"/>
          <w:tab w:val="left" w:pos="11340"/>
        </w:tabs>
        <w:spacing w:line="276" w:lineRule="auto"/>
        <w:ind w:left="0" w:firstLine="709"/>
        <w:jc w:val="both"/>
        <w:rPr>
          <w:rFonts w:ascii="Times New Roman" w:hAnsi="Times New Roman" w:cs="Times New Roman"/>
          <w:sz w:val="24"/>
          <w:szCs w:val="24"/>
        </w:rPr>
      </w:pPr>
      <w:r w:rsidRPr="00C8051C">
        <w:rPr>
          <w:rFonts w:ascii="Times New Roman" w:hAnsi="Times New Roman" w:cs="Times New Roman"/>
          <w:sz w:val="24"/>
          <w:szCs w:val="24"/>
        </w:rPr>
        <w:t>ГОСТ Р 7.0.60-2020. Система стандартов по информации, библиотечному и издательскому делу. Издания</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Основные</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виды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Термины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и</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определения</w:t>
      </w:r>
      <w:r w:rsidRPr="00C8051C">
        <w:rPr>
          <w:rFonts w:ascii="Times New Roman" w:hAnsi="Times New Roman" w:cs="Times New Roman"/>
          <w:sz w:val="24"/>
          <w:szCs w:val="24"/>
          <w:lang w:val="en-US"/>
        </w:rPr>
        <w:t xml:space="preserve"> = System of standards on information, librarianship and publishing. Publications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Basic</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types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Terms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and</w:t>
      </w:r>
      <w:r w:rsidRPr="00C8051C">
        <w:rPr>
          <w:rFonts w:ascii="Times New Roman" w:hAnsi="Times New Roman" w:cs="Times New Roman"/>
          <w:sz w:val="24"/>
          <w:szCs w:val="24"/>
        </w:rPr>
        <w:t xml:space="preserve"> </w:t>
      </w:r>
      <w:proofErr w:type="gramStart"/>
      <w:r w:rsidRPr="00C8051C">
        <w:rPr>
          <w:rFonts w:ascii="Times New Roman" w:hAnsi="Times New Roman" w:cs="Times New Roman"/>
          <w:sz w:val="24"/>
          <w:szCs w:val="24"/>
          <w:lang w:val="en-US"/>
        </w:rPr>
        <w:t>definitions</w:t>
      </w:r>
      <w:r w:rsidRPr="00C8051C">
        <w:rPr>
          <w:rFonts w:ascii="Times New Roman" w:hAnsi="Times New Roman" w:cs="Times New Roman"/>
          <w:sz w:val="24"/>
          <w:szCs w:val="24"/>
        </w:rPr>
        <w:t xml:space="preserve"> :</w:t>
      </w:r>
      <w:proofErr w:type="gramEnd"/>
      <w:r w:rsidRPr="00C8051C">
        <w:rPr>
          <w:rFonts w:ascii="Times New Roman" w:hAnsi="Times New Roman" w:cs="Times New Roman"/>
          <w:sz w:val="24"/>
          <w:szCs w:val="24"/>
        </w:rPr>
        <w:t xml:space="preserve"> национальный стандарт Российской Федерации : издание официальное : введен в действие </w:t>
      </w:r>
      <w:r w:rsidRPr="00C8051C">
        <w:rPr>
          <w:rFonts w:ascii="Times New Roman" w:hAnsi="Times New Roman" w:cs="Times New Roman"/>
          <w:sz w:val="24"/>
          <w:szCs w:val="24"/>
          <w:shd w:val="clear" w:color="auto" w:fill="FFFFFF"/>
        </w:rPr>
        <w:t>Приказом Федерального агентства по техническому регулированию и метрологии от 18 сентября 2020 г. N 655-ст</w:t>
      </w:r>
      <w:r w:rsidRPr="00C8051C">
        <w:rPr>
          <w:rFonts w:ascii="Times New Roman" w:hAnsi="Times New Roman" w:cs="Times New Roman"/>
          <w:sz w:val="24"/>
          <w:szCs w:val="24"/>
        </w:rPr>
        <w:t xml:space="preserve"> : дата введения </w:t>
      </w:r>
      <w:r w:rsidRPr="00C8051C">
        <w:rPr>
          <w:rFonts w:ascii="Times New Roman" w:hAnsi="Times New Roman" w:cs="Times New Roman"/>
          <w:sz w:val="24"/>
          <w:szCs w:val="24"/>
          <w:shd w:val="clear" w:color="auto" w:fill="FFFFFF"/>
        </w:rPr>
        <w:t xml:space="preserve">2020-12-01 </w:t>
      </w:r>
      <w:r w:rsidRPr="00C8051C">
        <w:rPr>
          <w:rFonts w:ascii="Times New Roman" w:hAnsi="Times New Roman" w:cs="Times New Roman"/>
          <w:sz w:val="24"/>
          <w:szCs w:val="24"/>
        </w:rPr>
        <w:t xml:space="preserve">/ разработан  </w:t>
      </w:r>
      <w:r w:rsidRPr="00C8051C">
        <w:rPr>
          <w:rFonts w:ascii="Times New Roman" w:hAnsi="Times New Roman" w:cs="Times New Roman"/>
          <w:sz w:val="24"/>
          <w:szCs w:val="24"/>
          <w:shd w:val="clear" w:color="auto" w:fill="FFFFFF"/>
        </w:rPr>
        <w:t xml:space="preserve">Федеральным государственным унитарным предприятием "Информационное телеграфное агентство России (ИТАР-ТАСС)" филиал "Российская книжная палата", Российским книжным союзом, Международной рекламной ассоциацией </w:t>
      </w:r>
      <w:r w:rsidRPr="00C8051C">
        <w:rPr>
          <w:rFonts w:ascii="Times New Roman" w:hAnsi="Times New Roman" w:cs="Times New Roman"/>
          <w:sz w:val="24"/>
          <w:szCs w:val="24"/>
        </w:rPr>
        <w:t xml:space="preserve">. </w:t>
      </w:r>
      <w:r w:rsidR="00710AF1" w:rsidRPr="008376A6">
        <w:rPr>
          <w:rFonts w:ascii="Times New Roman" w:hAnsi="Times New Roman" w:cs="Times New Roman"/>
          <w:color w:val="333333"/>
          <w:sz w:val="24"/>
          <w:szCs w:val="24"/>
          <w:shd w:val="clear" w:color="auto" w:fill="FFFFFF"/>
        </w:rPr>
        <w:t>—</w:t>
      </w:r>
      <w:r w:rsidRPr="00C8051C">
        <w:rPr>
          <w:rFonts w:ascii="Times New Roman" w:hAnsi="Times New Roman" w:cs="Times New Roman"/>
          <w:sz w:val="24"/>
          <w:szCs w:val="24"/>
        </w:rPr>
        <w:t xml:space="preserve"> </w:t>
      </w:r>
      <w:proofErr w:type="gramStart"/>
      <w:r w:rsidRPr="00C8051C">
        <w:rPr>
          <w:rFonts w:ascii="Times New Roman" w:hAnsi="Times New Roman" w:cs="Times New Roman"/>
          <w:sz w:val="24"/>
          <w:szCs w:val="24"/>
        </w:rPr>
        <w:t>Москва :</w:t>
      </w:r>
      <w:proofErr w:type="gramEnd"/>
      <w:r w:rsidRPr="00C8051C">
        <w:rPr>
          <w:rFonts w:ascii="Times New Roman" w:hAnsi="Times New Roman" w:cs="Times New Roman"/>
          <w:sz w:val="24"/>
          <w:szCs w:val="24"/>
        </w:rPr>
        <w:t xml:space="preserve"> </w:t>
      </w:r>
      <w:proofErr w:type="spellStart"/>
      <w:r w:rsidRPr="00C8051C">
        <w:rPr>
          <w:rFonts w:ascii="Times New Roman" w:hAnsi="Times New Roman" w:cs="Times New Roman"/>
          <w:sz w:val="24"/>
          <w:szCs w:val="24"/>
          <w:shd w:val="clear" w:color="auto" w:fill="FFFFFF"/>
        </w:rPr>
        <w:t>Стандартинформ</w:t>
      </w:r>
      <w:proofErr w:type="spellEnd"/>
      <w:r w:rsidRPr="00C8051C">
        <w:rPr>
          <w:rFonts w:ascii="Times New Roman" w:hAnsi="Times New Roman" w:cs="Times New Roman"/>
          <w:sz w:val="24"/>
          <w:szCs w:val="24"/>
        </w:rPr>
        <w:t xml:space="preserve">, 2020. </w:t>
      </w:r>
      <w:r w:rsidR="00710AF1" w:rsidRPr="008376A6">
        <w:rPr>
          <w:rFonts w:ascii="Times New Roman" w:hAnsi="Times New Roman" w:cs="Times New Roman"/>
          <w:color w:val="333333"/>
          <w:sz w:val="24"/>
          <w:szCs w:val="24"/>
          <w:shd w:val="clear" w:color="auto" w:fill="FFFFFF"/>
        </w:rPr>
        <w:t>—</w:t>
      </w:r>
      <w:r w:rsidRPr="00C8051C">
        <w:rPr>
          <w:rFonts w:ascii="Times New Roman" w:hAnsi="Times New Roman" w:cs="Times New Roman"/>
          <w:sz w:val="24"/>
          <w:szCs w:val="24"/>
        </w:rPr>
        <w:t xml:space="preserve"> 46 c. </w:t>
      </w:r>
    </w:p>
    <w:p w14:paraId="3D9CEAAF" w14:textId="634CED06" w:rsidR="00C8051C" w:rsidRDefault="00C8051C" w:rsidP="004926E6">
      <w:pPr>
        <w:pStyle w:val="a4"/>
        <w:numPr>
          <w:ilvl w:val="0"/>
          <w:numId w:val="20"/>
        </w:numPr>
        <w:tabs>
          <w:tab w:val="left" w:pos="993"/>
          <w:tab w:val="left" w:pos="7371"/>
          <w:tab w:val="left" w:pos="11340"/>
        </w:tabs>
        <w:spacing w:line="276" w:lineRule="auto"/>
        <w:ind w:left="0" w:firstLine="709"/>
        <w:jc w:val="both"/>
        <w:rPr>
          <w:rFonts w:ascii="Times New Roman" w:hAnsi="Times New Roman" w:cs="Times New Roman"/>
          <w:sz w:val="24"/>
          <w:szCs w:val="24"/>
        </w:rPr>
      </w:pPr>
      <w:r w:rsidRPr="00C8051C">
        <w:rPr>
          <w:rFonts w:ascii="Times New Roman" w:hAnsi="Times New Roman" w:cs="Times New Roman"/>
          <w:sz w:val="24"/>
          <w:szCs w:val="24"/>
        </w:rPr>
        <w:t>ГОСТ Р 7.0.3-2006. Система стандартов по информации, библиотечному и издательскому делу. Издания</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Основные</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элементы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Термины</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и</w:t>
      </w:r>
      <w:r w:rsidRPr="00C8051C">
        <w:rPr>
          <w:rFonts w:ascii="Times New Roman" w:hAnsi="Times New Roman" w:cs="Times New Roman"/>
          <w:sz w:val="24"/>
          <w:szCs w:val="24"/>
          <w:lang w:val="en-US"/>
        </w:rPr>
        <w:t xml:space="preserve"> </w:t>
      </w:r>
      <w:r w:rsidRPr="00C8051C">
        <w:rPr>
          <w:rFonts w:ascii="Times New Roman" w:hAnsi="Times New Roman" w:cs="Times New Roman"/>
          <w:sz w:val="24"/>
          <w:szCs w:val="24"/>
        </w:rPr>
        <w:t>определения</w:t>
      </w:r>
      <w:r w:rsidRPr="00C8051C">
        <w:rPr>
          <w:rFonts w:ascii="Times New Roman" w:hAnsi="Times New Roman" w:cs="Times New Roman"/>
          <w:sz w:val="24"/>
          <w:szCs w:val="24"/>
          <w:lang w:val="en-US"/>
        </w:rPr>
        <w:t xml:space="preserve"> = System of standards on information, librarianship and publishing. Publications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Main</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elements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Terms</w:t>
      </w:r>
      <w:r w:rsidRPr="00C8051C">
        <w:rPr>
          <w:rFonts w:ascii="Times New Roman" w:hAnsi="Times New Roman" w:cs="Times New Roman"/>
          <w:sz w:val="24"/>
          <w:szCs w:val="24"/>
        </w:rPr>
        <w:t xml:space="preserve"> </w:t>
      </w:r>
      <w:r w:rsidRPr="00C8051C">
        <w:rPr>
          <w:rFonts w:ascii="Times New Roman" w:hAnsi="Times New Roman" w:cs="Times New Roman"/>
          <w:sz w:val="24"/>
          <w:szCs w:val="24"/>
          <w:lang w:val="en-US"/>
        </w:rPr>
        <w:t>and</w:t>
      </w:r>
      <w:r w:rsidRPr="00C8051C">
        <w:rPr>
          <w:rFonts w:ascii="Times New Roman" w:hAnsi="Times New Roman" w:cs="Times New Roman"/>
          <w:sz w:val="24"/>
          <w:szCs w:val="24"/>
        </w:rPr>
        <w:t xml:space="preserve"> </w:t>
      </w:r>
      <w:proofErr w:type="gramStart"/>
      <w:r w:rsidRPr="00C8051C">
        <w:rPr>
          <w:rFonts w:ascii="Times New Roman" w:hAnsi="Times New Roman" w:cs="Times New Roman"/>
          <w:sz w:val="24"/>
          <w:szCs w:val="24"/>
          <w:lang w:val="en-US"/>
        </w:rPr>
        <w:t>definitions</w:t>
      </w:r>
      <w:r w:rsidRPr="00C8051C">
        <w:rPr>
          <w:rFonts w:ascii="Times New Roman" w:hAnsi="Times New Roman" w:cs="Times New Roman"/>
          <w:sz w:val="24"/>
          <w:szCs w:val="24"/>
        </w:rPr>
        <w:t xml:space="preserve"> :</w:t>
      </w:r>
      <w:proofErr w:type="gramEnd"/>
      <w:r w:rsidRPr="00C8051C">
        <w:rPr>
          <w:rFonts w:ascii="Times New Roman" w:hAnsi="Times New Roman" w:cs="Times New Roman"/>
          <w:sz w:val="24"/>
          <w:szCs w:val="24"/>
        </w:rPr>
        <w:t xml:space="preserve"> национальный стандарт Российской Федерации : издание официальное : утвержден и введен в действие Приказом Федерального агентства по техническому регулированию и метрологии от 12 июля 2006 г. N 130-ст : введен впервые : дата введения 2007-01-01 / разработан Российской книжной палатой Федерального агентства по печати и массовым коммуникациям и Техническим комитетом по стандартизации ТК 191 "Научно-техническая информация, библиотечное и издательское дело". </w:t>
      </w:r>
      <w:r w:rsidR="00710AF1" w:rsidRPr="008376A6">
        <w:rPr>
          <w:rFonts w:ascii="Times New Roman" w:hAnsi="Times New Roman" w:cs="Times New Roman"/>
          <w:color w:val="333333"/>
          <w:sz w:val="24"/>
          <w:szCs w:val="24"/>
          <w:shd w:val="clear" w:color="auto" w:fill="FFFFFF"/>
        </w:rPr>
        <w:t>—</w:t>
      </w:r>
      <w:r w:rsidRPr="00C8051C">
        <w:rPr>
          <w:rFonts w:ascii="Times New Roman" w:hAnsi="Times New Roman" w:cs="Times New Roman"/>
          <w:sz w:val="24"/>
          <w:szCs w:val="24"/>
        </w:rPr>
        <w:t xml:space="preserve"> </w:t>
      </w:r>
      <w:proofErr w:type="gramStart"/>
      <w:r w:rsidRPr="00C8051C">
        <w:rPr>
          <w:rFonts w:ascii="Times New Roman" w:hAnsi="Times New Roman" w:cs="Times New Roman"/>
          <w:sz w:val="24"/>
          <w:szCs w:val="24"/>
        </w:rPr>
        <w:t>Москва :</w:t>
      </w:r>
      <w:proofErr w:type="gramEnd"/>
      <w:r w:rsidRPr="00C8051C">
        <w:rPr>
          <w:rFonts w:ascii="Times New Roman" w:hAnsi="Times New Roman" w:cs="Times New Roman"/>
          <w:sz w:val="24"/>
          <w:szCs w:val="24"/>
        </w:rPr>
        <w:t xml:space="preserve"> </w:t>
      </w:r>
      <w:proofErr w:type="spellStart"/>
      <w:r w:rsidRPr="00C8051C">
        <w:rPr>
          <w:rFonts w:ascii="Times New Roman" w:hAnsi="Times New Roman" w:cs="Times New Roman"/>
          <w:sz w:val="24"/>
          <w:szCs w:val="24"/>
        </w:rPr>
        <w:t>Стандартинформ</w:t>
      </w:r>
      <w:proofErr w:type="spellEnd"/>
      <w:r w:rsidRPr="00C8051C">
        <w:rPr>
          <w:rFonts w:ascii="Times New Roman" w:hAnsi="Times New Roman" w:cs="Times New Roman"/>
          <w:sz w:val="24"/>
          <w:szCs w:val="24"/>
        </w:rPr>
        <w:t xml:space="preserve">, 2006. </w:t>
      </w:r>
      <w:r w:rsidR="00710AF1" w:rsidRPr="008376A6">
        <w:rPr>
          <w:rFonts w:ascii="Times New Roman" w:hAnsi="Times New Roman" w:cs="Times New Roman"/>
          <w:color w:val="333333"/>
          <w:sz w:val="24"/>
          <w:szCs w:val="24"/>
          <w:shd w:val="clear" w:color="auto" w:fill="FFFFFF"/>
        </w:rPr>
        <w:t>—</w:t>
      </w:r>
      <w:r w:rsidRPr="00C8051C">
        <w:rPr>
          <w:rFonts w:ascii="Times New Roman" w:hAnsi="Times New Roman" w:cs="Times New Roman"/>
          <w:sz w:val="24"/>
          <w:szCs w:val="24"/>
        </w:rPr>
        <w:t xml:space="preserve"> 63 c. </w:t>
      </w:r>
    </w:p>
    <w:p w14:paraId="4B9B7F2E" w14:textId="34D97E1F" w:rsidR="00594E93" w:rsidRPr="00D96A9E" w:rsidRDefault="00594E93" w:rsidP="004926E6">
      <w:pPr>
        <w:pStyle w:val="a4"/>
        <w:numPr>
          <w:ilvl w:val="0"/>
          <w:numId w:val="20"/>
        </w:numPr>
        <w:tabs>
          <w:tab w:val="left" w:pos="993"/>
        </w:tabs>
        <w:spacing w:line="276" w:lineRule="auto"/>
        <w:ind w:left="0" w:firstLine="709"/>
        <w:rPr>
          <w:rFonts w:ascii="Times New Roman" w:hAnsi="Times New Roman" w:cs="Times New Roman"/>
          <w:sz w:val="24"/>
          <w:szCs w:val="24"/>
        </w:rPr>
      </w:pPr>
      <w:r w:rsidRPr="005E7726">
        <w:rPr>
          <w:rFonts w:ascii="Times New Roman" w:hAnsi="Times New Roman" w:cs="Times New Roman"/>
          <w:color w:val="000000" w:themeColor="text1"/>
          <w:sz w:val="24"/>
          <w:szCs w:val="24"/>
          <w:shd w:val="clear" w:color="auto" w:fill="FFFFFF"/>
        </w:rPr>
        <w:t>Ларьков</w:t>
      </w:r>
      <w:r w:rsidR="00C2554A">
        <w:rPr>
          <w:rFonts w:ascii="Times New Roman" w:hAnsi="Times New Roman" w:cs="Times New Roman"/>
          <w:color w:val="000000" w:themeColor="text1"/>
          <w:sz w:val="24"/>
          <w:szCs w:val="24"/>
          <w:shd w:val="clear" w:color="auto" w:fill="FFFFFF"/>
        </w:rPr>
        <w:t>,</w:t>
      </w:r>
      <w:r w:rsidRPr="005E7726">
        <w:rPr>
          <w:rFonts w:ascii="Times New Roman" w:hAnsi="Times New Roman" w:cs="Times New Roman"/>
          <w:color w:val="000000" w:themeColor="text1"/>
          <w:sz w:val="24"/>
          <w:szCs w:val="24"/>
          <w:shd w:val="clear" w:color="auto" w:fill="FFFFFF"/>
        </w:rPr>
        <w:t xml:space="preserve"> Н. С. </w:t>
      </w:r>
      <w:proofErr w:type="gramStart"/>
      <w:r w:rsidRPr="005E7726">
        <w:rPr>
          <w:rFonts w:ascii="Times New Roman" w:hAnsi="Times New Roman" w:cs="Times New Roman"/>
          <w:color w:val="000000" w:themeColor="text1"/>
          <w:sz w:val="24"/>
          <w:szCs w:val="24"/>
          <w:shd w:val="clear" w:color="auto" w:fill="FFFFFF"/>
        </w:rPr>
        <w:t>Документоведение :</w:t>
      </w:r>
      <w:proofErr w:type="gramEnd"/>
      <w:r w:rsidRPr="005E7726">
        <w:rPr>
          <w:rFonts w:ascii="Times New Roman" w:hAnsi="Times New Roman" w:cs="Times New Roman"/>
          <w:color w:val="000000" w:themeColor="text1"/>
          <w:sz w:val="24"/>
          <w:szCs w:val="24"/>
          <w:shd w:val="clear" w:color="auto" w:fill="FFFFFF"/>
        </w:rPr>
        <w:t xml:space="preserve"> учебник / Н. С. Ларьков. — 3-е изд. — </w:t>
      </w:r>
      <w:proofErr w:type="gramStart"/>
      <w:r w:rsidRPr="005E7726">
        <w:rPr>
          <w:rFonts w:ascii="Times New Roman" w:hAnsi="Times New Roman" w:cs="Times New Roman"/>
          <w:color w:val="000000" w:themeColor="text1"/>
          <w:sz w:val="24"/>
          <w:szCs w:val="24"/>
          <w:shd w:val="clear" w:color="auto" w:fill="FFFFFF"/>
        </w:rPr>
        <w:t>М</w:t>
      </w:r>
      <w:r>
        <w:rPr>
          <w:rFonts w:ascii="Times New Roman" w:hAnsi="Times New Roman" w:cs="Times New Roman"/>
          <w:color w:val="000000" w:themeColor="text1"/>
          <w:sz w:val="24"/>
          <w:szCs w:val="24"/>
          <w:shd w:val="clear" w:color="auto" w:fill="FFFFFF"/>
        </w:rPr>
        <w:t>осква</w:t>
      </w:r>
      <w:r w:rsidR="008E3817">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w:t>
      </w:r>
      <w:proofErr w:type="gramEnd"/>
      <w:r>
        <w:rPr>
          <w:rFonts w:ascii="Times New Roman" w:hAnsi="Times New Roman" w:cs="Times New Roman"/>
          <w:color w:val="000000" w:themeColor="text1"/>
          <w:sz w:val="24"/>
          <w:szCs w:val="24"/>
          <w:shd w:val="clear" w:color="auto" w:fill="FFFFFF"/>
        </w:rPr>
        <w:t xml:space="preserve"> Проспект, 2016. — 412 с</w:t>
      </w:r>
    </w:p>
    <w:p w14:paraId="0BE64EC4" w14:textId="71F87D05" w:rsidR="00594E93" w:rsidRDefault="00594E93" w:rsidP="004926E6">
      <w:pPr>
        <w:pStyle w:val="a4"/>
        <w:numPr>
          <w:ilvl w:val="0"/>
          <w:numId w:val="20"/>
        </w:numPr>
        <w:tabs>
          <w:tab w:val="left" w:pos="993"/>
          <w:tab w:val="left" w:pos="7371"/>
          <w:tab w:val="left" w:pos="11340"/>
        </w:tabs>
        <w:spacing w:line="276" w:lineRule="auto"/>
        <w:ind w:left="0" w:firstLine="709"/>
        <w:jc w:val="both"/>
        <w:rPr>
          <w:rFonts w:ascii="Times New Roman" w:hAnsi="Times New Roman" w:cs="Times New Roman"/>
          <w:sz w:val="24"/>
          <w:szCs w:val="24"/>
        </w:rPr>
      </w:pPr>
      <w:r w:rsidRPr="005E7726">
        <w:rPr>
          <w:rFonts w:ascii="Times New Roman" w:hAnsi="Times New Roman" w:cs="Times New Roman"/>
          <w:sz w:val="24"/>
          <w:szCs w:val="24"/>
        </w:rPr>
        <w:t>Документоведение: Ч. 2. / под ред. Д.А.</w:t>
      </w:r>
      <w:r w:rsidR="00F2413A">
        <w:rPr>
          <w:rFonts w:ascii="Times New Roman" w:hAnsi="Times New Roman" w:cs="Times New Roman"/>
          <w:sz w:val="24"/>
          <w:szCs w:val="24"/>
        </w:rPr>
        <w:t> </w:t>
      </w:r>
      <w:r w:rsidRPr="005E7726">
        <w:rPr>
          <w:rFonts w:ascii="Times New Roman" w:hAnsi="Times New Roman" w:cs="Times New Roman"/>
          <w:sz w:val="24"/>
          <w:szCs w:val="24"/>
        </w:rPr>
        <w:t xml:space="preserve">Эльяшевича. </w:t>
      </w:r>
      <w:r w:rsidR="00710AF1"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Санкт-</w:t>
      </w:r>
      <w:proofErr w:type="gramStart"/>
      <w:r w:rsidRPr="005E7726">
        <w:rPr>
          <w:rFonts w:ascii="Times New Roman" w:hAnsi="Times New Roman" w:cs="Times New Roman"/>
          <w:sz w:val="24"/>
          <w:szCs w:val="24"/>
        </w:rPr>
        <w:t>Петербург :</w:t>
      </w:r>
      <w:proofErr w:type="gramEnd"/>
      <w:r w:rsidRPr="005E7726">
        <w:rPr>
          <w:rFonts w:ascii="Times New Roman" w:hAnsi="Times New Roman" w:cs="Times New Roman"/>
          <w:sz w:val="24"/>
          <w:szCs w:val="24"/>
        </w:rPr>
        <w:t xml:space="preserve"> Профессия, 2014. </w:t>
      </w:r>
      <w:r w:rsidR="00710AF1"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463 </w:t>
      </w:r>
      <w:proofErr w:type="gramStart"/>
      <w:r w:rsidRPr="005E7726">
        <w:rPr>
          <w:rFonts w:ascii="Times New Roman" w:hAnsi="Times New Roman" w:cs="Times New Roman"/>
          <w:sz w:val="24"/>
          <w:szCs w:val="24"/>
        </w:rPr>
        <w:t>с. :</w:t>
      </w:r>
      <w:proofErr w:type="gramEnd"/>
      <w:r w:rsidRPr="005E7726">
        <w:rPr>
          <w:rFonts w:ascii="Times New Roman" w:hAnsi="Times New Roman" w:cs="Times New Roman"/>
          <w:sz w:val="24"/>
          <w:szCs w:val="24"/>
        </w:rPr>
        <w:t xml:space="preserve"> ил. </w:t>
      </w:r>
      <w:r w:rsidR="00710AF1"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(Учебник для бакалавров) (Бакалавр библиотечно-информационной деятельности</w:t>
      </w:r>
      <w:r>
        <w:rPr>
          <w:rFonts w:ascii="Times New Roman" w:hAnsi="Times New Roman" w:cs="Times New Roman"/>
          <w:sz w:val="24"/>
          <w:szCs w:val="24"/>
        </w:rPr>
        <w:t>)</w:t>
      </w:r>
    </w:p>
    <w:p w14:paraId="622868F8" w14:textId="02C2503C" w:rsidR="00594E93" w:rsidRDefault="00594E93" w:rsidP="004926E6">
      <w:pPr>
        <w:pStyle w:val="a4"/>
        <w:numPr>
          <w:ilvl w:val="0"/>
          <w:numId w:val="20"/>
        </w:numPr>
        <w:tabs>
          <w:tab w:val="left" w:pos="993"/>
          <w:tab w:val="left" w:pos="7371"/>
          <w:tab w:val="left" w:pos="11340"/>
        </w:tabs>
        <w:spacing w:line="276" w:lineRule="auto"/>
        <w:ind w:left="0" w:firstLine="709"/>
        <w:jc w:val="both"/>
        <w:rPr>
          <w:rFonts w:ascii="Times New Roman" w:hAnsi="Times New Roman" w:cs="Times New Roman"/>
          <w:sz w:val="24"/>
          <w:szCs w:val="24"/>
        </w:rPr>
      </w:pPr>
      <w:r w:rsidRPr="005E7726">
        <w:rPr>
          <w:rFonts w:ascii="Times New Roman" w:hAnsi="Times New Roman" w:cs="Times New Roman"/>
          <w:sz w:val="24"/>
          <w:szCs w:val="24"/>
        </w:rPr>
        <w:t>Кушнаренко</w:t>
      </w:r>
      <w:r w:rsidR="00710AF1">
        <w:rPr>
          <w:rFonts w:ascii="Times New Roman" w:hAnsi="Times New Roman" w:cs="Times New Roman"/>
          <w:sz w:val="24"/>
          <w:szCs w:val="24"/>
        </w:rPr>
        <w:t>,</w:t>
      </w:r>
      <w:r w:rsidRPr="005E7726">
        <w:rPr>
          <w:rFonts w:ascii="Times New Roman" w:hAnsi="Times New Roman" w:cs="Times New Roman"/>
          <w:sz w:val="24"/>
          <w:szCs w:val="24"/>
        </w:rPr>
        <w:t xml:space="preserve"> Н. Н.</w:t>
      </w:r>
      <w:r w:rsidR="00676685">
        <w:rPr>
          <w:rFonts w:ascii="Times New Roman" w:hAnsi="Times New Roman" w:cs="Times New Roman"/>
          <w:sz w:val="24"/>
          <w:szCs w:val="24"/>
        </w:rPr>
        <w:t xml:space="preserve"> Документоведение: учеб</w:t>
      </w:r>
      <w:r w:rsidR="00710AF1">
        <w:rPr>
          <w:rFonts w:ascii="Times New Roman" w:hAnsi="Times New Roman" w:cs="Times New Roman"/>
          <w:sz w:val="24"/>
          <w:szCs w:val="24"/>
        </w:rPr>
        <w:t>.</w:t>
      </w:r>
      <w:r w:rsidR="00676685">
        <w:rPr>
          <w:rFonts w:ascii="Times New Roman" w:hAnsi="Times New Roman" w:cs="Times New Roman"/>
          <w:sz w:val="24"/>
          <w:szCs w:val="24"/>
        </w:rPr>
        <w:t xml:space="preserve"> / Н.</w:t>
      </w:r>
      <w:r w:rsidRPr="005E7726">
        <w:rPr>
          <w:rFonts w:ascii="Times New Roman" w:hAnsi="Times New Roman" w:cs="Times New Roman"/>
          <w:sz w:val="24"/>
          <w:szCs w:val="24"/>
        </w:rPr>
        <w:t>Н.</w:t>
      </w:r>
      <w:r w:rsidR="00676685">
        <w:rPr>
          <w:rFonts w:ascii="Times New Roman" w:hAnsi="Times New Roman" w:cs="Times New Roman"/>
          <w:sz w:val="24"/>
          <w:szCs w:val="24"/>
        </w:rPr>
        <w:t> </w:t>
      </w:r>
      <w:r w:rsidRPr="005E7726">
        <w:rPr>
          <w:rFonts w:ascii="Times New Roman" w:hAnsi="Times New Roman" w:cs="Times New Roman"/>
          <w:sz w:val="24"/>
          <w:szCs w:val="24"/>
        </w:rPr>
        <w:t xml:space="preserve">Кушнаренко. </w:t>
      </w:r>
      <w:r w:rsidR="00710AF1"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7-е изд. </w:t>
      </w:r>
      <w:r w:rsidR="00710AF1" w:rsidRPr="008376A6">
        <w:rPr>
          <w:rFonts w:ascii="Times New Roman" w:hAnsi="Times New Roman" w:cs="Times New Roman"/>
          <w:color w:val="333333"/>
          <w:sz w:val="24"/>
          <w:szCs w:val="24"/>
          <w:shd w:val="clear" w:color="auto" w:fill="FFFFFF"/>
        </w:rPr>
        <w:t>—</w:t>
      </w:r>
      <w:r w:rsidR="00710AF1">
        <w:rPr>
          <w:rFonts w:ascii="Times New Roman" w:hAnsi="Times New Roman" w:cs="Times New Roman"/>
          <w:sz w:val="24"/>
          <w:szCs w:val="24"/>
        </w:rPr>
        <w:t xml:space="preserve"> </w:t>
      </w:r>
      <w:proofErr w:type="gramStart"/>
      <w:r w:rsidR="00710AF1">
        <w:rPr>
          <w:rFonts w:ascii="Times New Roman" w:hAnsi="Times New Roman" w:cs="Times New Roman"/>
          <w:sz w:val="24"/>
          <w:szCs w:val="24"/>
        </w:rPr>
        <w:t xml:space="preserve">Киев </w:t>
      </w:r>
      <w:r w:rsidRPr="005E7726">
        <w:rPr>
          <w:rFonts w:ascii="Times New Roman" w:hAnsi="Times New Roman" w:cs="Times New Roman"/>
          <w:sz w:val="24"/>
          <w:szCs w:val="24"/>
        </w:rPr>
        <w:t>:</w:t>
      </w:r>
      <w:proofErr w:type="gramEnd"/>
      <w:r w:rsidRPr="005E7726">
        <w:rPr>
          <w:rFonts w:ascii="Times New Roman" w:hAnsi="Times New Roman" w:cs="Times New Roman"/>
          <w:sz w:val="24"/>
          <w:szCs w:val="24"/>
        </w:rPr>
        <w:t xml:space="preserve"> Знания, 2006. </w:t>
      </w:r>
      <w:r w:rsidR="00710AF1"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459 с</w:t>
      </w:r>
    </w:p>
    <w:p w14:paraId="349F7F8C" w14:textId="40145E9A" w:rsidR="00594E93" w:rsidRDefault="00594E93" w:rsidP="004926E6">
      <w:pPr>
        <w:pStyle w:val="a4"/>
        <w:numPr>
          <w:ilvl w:val="0"/>
          <w:numId w:val="20"/>
        </w:numPr>
        <w:tabs>
          <w:tab w:val="left" w:pos="993"/>
          <w:tab w:val="left" w:pos="7371"/>
          <w:tab w:val="left" w:pos="11340"/>
        </w:tabs>
        <w:spacing w:line="276" w:lineRule="auto"/>
        <w:ind w:left="0" w:firstLine="709"/>
        <w:jc w:val="both"/>
        <w:rPr>
          <w:rFonts w:ascii="Times New Roman" w:hAnsi="Times New Roman" w:cs="Times New Roman"/>
          <w:sz w:val="24"/>
          <w:szCs w:val="24"/>
        </w:rPr>
      </w:pPr>
      <w:r w:rsidRPr="005E7726">
        <w:rPr>
          <w:rFonts w:ascii="Times New Roman" w:hAnsi="Times New Roman" w:cs="Times New Roman"/>
          <w:sz w:val="24"/>
          <w:szCs w:val="24"/>
        </w:rPr>
        <w:t xml:space="preserve">Отраслевые информационные </w:t>
      </w:r>
      <w:proofErr w:type="gramStart"/>
      <w:r w:rsidRPr="005E7726">
        <w:rPr>
          <w:rFonts w:ascii="Times New Roman" w:hAnsi="Times New Roman" w:cs="Times New Roman"/>
          <w:sz w:val="24"/>
          <w:szCs w:val="24"/>
        </w:rPr>
        <w:t>ресурсы :</w:t>
      </w:r>
      <w:proofErr w:type="gramEnd"/>
      <w:r w:rsidRPr="005E7726">
        <w:rPr>
          <w:rFonts w:ascii="Times New Roman" w:hAnsi="Times New Roman" w:cs="Times New Roman"/>
          <w:sz w:val="24"/>
          <w:szCs w:val="24"/>
        </w:rPr>
        <w:t xml:space="preserve"> учеб</w:t>
      </w:r>
      <w:r w:rsidR="0013164C">
        <w:rPr>
          <w:rFonts w:ascii="Times New Roman" w:hAnsi="Times New Roman" w:cs="Times New Roman"/>
          <w:sz w:val="24"/>
          <w:szCs w:val="24"/>
        </w:rPr>
        <w:t>.</w:t>
      </w:r>
      <w:r w:rsidRPr="005E7726">
        <w:rPr>
          <w:rFonts w:ascii="Times New Roman" w:hAnsi="Times New Roman" w:cs="Times New Roman"/>
          <w:sz w:val="24"/>
          <w:szCs w:val="24"/>
        </w:rPr>
        <w:t xml:space="preserve"> /</w:t>
      </w:r>
      <w:r>
        <w:rPr>
          <w:rFonts w:ascii="Times New Roman" w:hAnsi="Times New Roman" w:cs="Times New Roman"/>
          <w:sz w:val="24"/>
          <w:szCs w:val="24"/>
        </w:rPr>
        <w:t xml:space="preserve"> </w:t>
      </w:r>
      <w:r w:rsidR="000A6306" w:rsidRPr="000A6306">
        <w:rPr>
          <w:rFonts w:ascii="Times New Roman" w:hAnsi="Times New Roman" w:cs="Times New Roman"/>
          <w:sz w:val="24"/>
          <w:szCs w:val="24"/>
        </w:rPr>
        <w:t>[</w:t>
      </w:r>
      <w:r w:rsidR="000A6306">
        <w:rPr>
          <w:rFonts w:ascii="Times New Roman" w:hAnsi="Times New Roman" w:cs="Times New Roman"/>
          <w:sz w:val="24"/>
          <w:szCs w:val="24"/>
        </w:rPr>
        <w:t xml:space="preserve">под </w:t>
      </w:r>
      <w:r w:rsidRPr="005E7726">
        <w:rPr>
          <w:rFonts w:ascii="Times New Roman" w:hAnsi="Times New Roman" w:cs="Times New Roman"/>
          <w:sz w:val="24"/>
          <w:szCs w:val="24"/>
        </w:rPr>
        <w:t>ред. Р.С.</w:t>
      </w:r>
      <w:r w:rsidR="00676685">
        <w:rPr>
          <w:rFonts w:ascii="Times New Roman" w:hAnsi="Times New Roman" w:cs="Times New Roman"/>
          <w:sz w:val="24"/>
          <w:szCs w:val="24"/>
        </w:rPr>
        <w:t> </w:t>
      </w:r>
      <w:proofErr w:type="spellStart"/>
      <w:r w:rsidRPr="005E7726">
        <w:rPr>
          <w:rFonts w:ascii="Times New Roman" w:hAnsi="Times New Roman" w:cs="Times New Roman"/>
          <w:sz w:val="24"/>
          <w:szCs w:val="24"/>
        </w:rPr>
        <w:t>Гиляревск</w:t>
      </w:r>
      <w:r w:rsidR="000A6306">
        <w:rPr>
          <w:rFonts w:ascii="Times New Roman" w:hAnsi="Times New Roman" w:cs="Times New Roman"/>
          <w:sz w:val="24"/>
          <w:szCs w:val="24"/>
        </w:rPr>
        <w:t>ого</w:t>
      </w:r>
      <w:proofErr w:type="spellEnd"/>
      <w:r w:rsidRPr="005E7726">
        <w:rPr>
          <w:rFonts w:ascii="Times New Roman" w:hAnsi="Times New Roman" w:cs="Times New Roman"/>
          <w:sz w:val="24"/>
          <w:szCs w:val="24"/>
        </w:rPr>
        <w:t>, Т.В.</w:t>
      </w:r>
      <w:r w:rsidR="00676685">
        <w:rPr>
          <w:rFonts w:ascii="Times New Roman" w:hAnsi="Times New Roman" w:cs="Times New Roman"/>
          <w:sz w:val="24"/>
          <w:szCs w:val="24"/>
        </w:rPr>
        <w:t> </w:t>
      </w:r>
      <w:r w:rsidRPr="005E7726">
        <w:rPr>
          <w:rFonts w:ascii="Times New Roman" w:hAnsi="Times New Roman" w:cs="Times New Roman"/>
          <w:sz w:val="24"/>
          <w:szCs w:val="24"/>
        </w:rPr>
        <w:t>Захарчук</w:t>
      </w:r>
      <w:r w:rsidR="000A6306" w:rsidRPr="0013164C">
        <w:rPr>
          <w:rFonts w:ascii="Times New Roman" w:hAnsi="Times New Roman" w:cs="Times New Roman"/>
          <w:sz w:val="24"/>
          <w:szCs w:val="24"/>
        </w:rPr>
        <w:t>]</w:t>
      </w:r>
      <w:r w:rsidRPr="005E7726">
        <w:rPr>
          <w:rFonts w:ascii="Times New Roman" w:hAnsi="Times New Roman" w:cs="Times New Roman"/>
          <w:sz w:val="24"/>
          <w:szCs w:val="24"/>
        </w:rPr>
        <w:t xml:space="preserve">. </w:t>
      </w:r>
      <w:r w:rsidR="0013164C"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Санкт-</w:t>
      </w:r>
      <w:proofErr w:type="gramStart"/>
      <w:r w:rsidRPr="005E7726">
        <w:rPr>
          <w:rFonts w:ascii="Times New Roman" w:hAnsi="Times New Roman" w:cs="Times New Roman"/>
          <w:sz w:val="24"/>
          <w:szCs w:val="24"/>
        </w:rPr>
        <w:t>Петербург :</w:t>
      </w:r>
      <w:proofErr w:type="gramEnd"/>
      <w:r w:rsidRPr="005E7726">
        <w:rPr>
          <w:rFonts w:ascii="Times New Roman" w:hAnsi="Times New Roman" w:cs="Times New Roman"/>
          <w:sz w:val="24"/>
          <w:szCs w:val="24"/>
        </w:rPr>
        <w:t xml:space="preserve"> Профессия, 2015. </w:t>
      </w:r>
      <w:r w:rsidR="0013164C"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416 с. </w:t>
      </w:r>
      <w:r w:rsidR="0013164C"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(Учебник для бакалавров) (Бакалавр библиотечно-информационной деятельности).</w:t>
      </w:r>
    </w:p>
    <w:p w14:paraId="2E4214E1" w14:textId="66B46705" w:rsidR="00594E93" w:rsidRPr="00C8051C" w:rsidRDefault="00594E93" w:rsidP="004926E6">
      <w:pPr>
        <w:pStyle w:val="a4"/>
        <w:numPr>
          <w:ilvl w:val="0"/>
          <w:numId w:val="20"/>
        </w:numPr>
        <w:tabs>
          <w:tab w:val="left" w:pos="993"/>
          <w:tab w:val="left" w:pos="7371"/>
          <w:tab w:val="left" w:pos="11340"/>
        </w:tabs>
        <w:spacing w:line="276" w:lineRule="auto"/>
        <w:ind w:left="0" w:firstLine="709"/>
        <w:jc w:val="both"/>
        <w:rPr>
          <w:rFonts w:ascii="Times New Roman" w:hAnsi="Times New Roman" w:cs="Times New Roman"/>
          <w:sz w:val="24"/>
          <w:szCs w:val="24"/>
        </w:rPr>
      </w:pPr>
      <w:proofErr w:type="spellStart"/>
      <w:r w:rsidRPr="005E7726">
        <w:rPr>
          <w:rFonts w:ascii="Times New Roman" w:hAnsi="Times New Roman" w:cs="Times New Roman"/>
          <w:sz w:val="24"/>
          <w:szCs w:val="24"/>
        </w:rPr>
        <w:t>Сукиасян</w:t>
      </w:r>
      <w:proofErr w:type="spellEnd"/>
      <w:r w:rsidR="000D6956">
        <w:rPr>
          <w:rFonts w:ascii="Times New Roman" w:hAnsi="Times New Roman" w:cs="Times New Roman"/>
          <w:sz w:val="24"/>
          <w:szCs w:val="24"/>
        </w:rPr>
        <w:t>,</w:t>
      </w:r>
      <w:r w:rsidRPr="005E7726">
        <w:rPr>
          <w:rFonts w:ascii="Times New Roman" w:hAnsi="Times New Roman" w:cs="Times New Roman"/>
          <w:sz w:val="24"/>
          <w:szCs w:val="24"/>
        </w:rPr>
        <w:t xml:space="preserve"> Э. Р. Практическое </w:t>
      </w:r>
      <w:proofErr w:type="gramStart"/>
      <w:r w:rsidRPr="005E7726">
        <w:rPr>
          <w:rFonts w:ascii="Times New Roman" w:hAnsi="Times New Roman" w:cs="Times New Roman"/>
          <w:sz w:val="24"/>
          <w:szCs w:val="24"/>
        </w:rPr>
        <w:t>документоведение :</w:t>
      </w:r>
      <w:proofErr w:type="gramEnd"/>
      <w:r w:rsidRPr="005E7726">
        <w:rPr>
          <w:rFonts w:ascii="Times New Roman" w:hAnsi="Times New Roman" w:cs="Times New Roman"/>
          <w:sz w:val="24"/>
          <w:szCs w:val="24"/>
        </w:rPr>
        <w:t xml:space="preserve"> учеб</w:t>
      </w:r>
      <w:r w:rsidR="000D6956">
        <w:rPr>
          <w:rFonts w:ascii="Times New Roman" w:hAnsi="Times New Roman" w:cs="Times New Roman"/>
          <w:sz w:val="24"/>
          <w:szCs w:val="24"/>
        </w:rPr>
        <w:t>.</w:t>
      </w:r>
      <w:r w:rsidRPr="005E7726">
        <w:rPr>
          <w:rFonts w:ascii="Times New Roman" w:hAnsi="Times New Roman" w:cs="Times New Roman"/>
          <w:sz w:val="24"/>
          <w:szCs w:val="24"/>
        </w:rPr>
        <w:t>-</w:t>
      </w:r>
      <w:proofErr w:type="spellStart"/>
      <w:r w:rsidRPr="005E7726">
        <w:rPr>
          <w:rFonts w:ascii="Times New Roman" w:hAnsi="Times New Roman" w:cs="Times New Roman"/>
          <w:sz w:val="24"/>
          <w:szCs w:val="24"/>
        </w:rPr>
        <w:t>практ</w:t>
      </w:r>
      <w:proofErr w:type="spellEnd"/>
      <w:r w:rsidR="000D6956">
        <w:rPr>
          <w:rFonts w:ascii="Times New Roman" w:hAnsi="Times New Roman" w:cs="Times New Roman"/>
          <w:sz w:val="24"/>
          <w:szCs w:val="24"/>
        </w:rPr>
        <w:t>.</w:t>
      </w:r>
      <w:r w:rsidRPr="005E7726">
        <w:rPr>
          <w:rFonts w:ascii="Times New Roman" w:hAnsi="Times New Roman" w:cs="Times New Roman"/>
          <w:sz w:val="24"/>
          <w:szCs w:val="24"/>
        </w:rPr>
        <w:t xml:space="preserve"> пособие /</w:t>
      </w:r>
      <w:r w:rsidR="005F0E5D">
        <w:rPr>
          <w:rFonts w:ascii="Times New Roman" w:hAnsi="Times New Roman" w:cs="Times New Roman"/>
          <w:sz w:val="24"/>
          <w:szCs w:val="24"/>
        </w:rPr>
        <w:t> </w:t>
      </w:r>
      <w:r w:rsidRPr="005E7726">
        <w:rPr>
          <w:rFonts w:ascii="Times New Roman" w:hAnsi="Times New Roman" w:cs="Times New Roman"/>
          <w:sz w:val="24"/>
          <w:szCs w:val="24"/>
        </w:rPr>
        <w:t>Э.Р.</w:t>
      </w:r>
      <w:r w:rsidR="005F0E5D">
        <w:rPr>
          <w:rFonts w:ascii="Times New Roman" w:hAnsi="Times New Roman" w:cs="Times New Roman"/>
          <w:sz w:val="24"/>
          <w:szCs w:val="24"/>
        </w:rPr>
        <w:t> </w:t>
      </w:r>
      <w:proofErr w:type="spellStart"/>
      <w:r w:rsidRPr="005E7726">
        <w:rPr>
          <w:rFonts w:ascii="Times New Roman" w:hAnsi="Times New Roman" w:cs="Times New Roman"/>
          <w:sz w:val="24"/>
          <w:szCs w:val="24"/>
        </w:rPr>
        <w:t>Сукиасян</w:t>
      </w:r>
      <w:proofErr w:type="spellEnd"/>
      <w:r w:rsidRPr="005E7726">
        <w:rPr>
          <w:rFonts w:ascii="Times New Roman" w:hAnsi="Times New Roman" w:cs="Times New Roman"/>
          <w:sz w:val="24"/>
          <w:szCs w:val="24"/>
        </w:rPr>
        <w:t xml:space="preserve">. </w:t>
      </w:r>
      <w:r w:rsidR="000D6956"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Санкт-</w:t>
      </w:r>
      <w:proofErr w:type="gramStart"/>
      <w:r w:rsidRPr="005E7726">
        <w:rPr>
          <w:rFonts w:ascii="Times New Roman" w:hAnsi="Times New Roman" w:cs="Times New Roman"/>
          <w:sz w:val="24"/>
          <w:szCs w:val="24"/>
        </w:rPr>
        <w:t>Петербург</w:t>
      </w:r>
      <w:r>
        <w:rPr>
          <w:rFonts w:ascii="Times New Roman" w:hAnsi="Times New Roman" w:cs="Times New Roman"/>
          <w:sz w:val="24"/>
          <w:szCs w:val="24"/>
        </w:rPr>
        <w:t xml:space="preserve"> </w:t>
      </w:r>
      <w:r w:rsidRPr="005E7726">
        <w:rPr>
          <w:rFonts w:ascii="Times New Roman" w:hAnsi="Times New Roman" w:cs="Times New Roman"/>
          <w:sz w:val="24"/>
          <w:szCs w:val="24"/>
        </w:rPr>
        <w:t>:</w:t>
      </w:r>
      <w:proofErr w:type="gramEnd"/>
      <w:r w:rsidRPr="005E7726">
        <w:rPr>
          <w:rFonts w:ascii="Times New Roman" w:hAnsi="Times New Roman" w:cs="Times New Roman"/>
          <w:sz w:val="24"/>
          <w:szCs w:val="24"/>
        </w:rPr>
        <w:t xml:space="preserve"> Профессия, 2014. </w:t>
      </w:r>
      <w:r w:rsidR="000D6956"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96 с. </w:t>
      </w:r>
      <w:r w:rsidR="000D6956" w:rsidRPr="008376A6">
        <w:rPr>
          <w:rFonts w:ascii="Times New Roman" w:hAnsi="Times New Roman" w:cs="Times New Roman"/>
          <w:color w:val="333333"/>
          <w:sz w:val="24"/>
          <w:szCs w:val="24"/>
          <w:shd w:val="clear" w:color="auto" w:fill="FFFFFF"/>
        </w:rPr>
        <w:t>—</w:t>
      </w:r>
      <w:r w:rsidRPr="005E7726">
        <w:rPr>
          <w:rFonts w:ascii="Times New Roman" w:hAnsi="Times New Roman" w:cs="Times New Roman"/>
          <w:sz w:val="24"/>
          <w:szCs w:val="24"/>
        </w:rPr>
        <w:t xml:space="preserve"> (Азбука библиотечной профессии).</w:t>
      </w:r>
    </w:p>
    <w:p w14:paraId="4C4D1DC5" w14:textId="71759B8C" w:rsidR="005E7726" w:rsidRDefault="005E7726" w:rsidP="00594E93">
      <w:pPr>
        <w:tabs>
          <w:tab w:val="left" w:pos="993"/>
        </w:tabs>
        <w:spacing w:line="276" w:lineRule="auto"/>
        <w:jc w:val="both"/>
        <w:rPr>
          <w:rFonts w:ascii="Times New Roman" w:hAnsi="Times New Roman" w:cs="Times New Roman"/>
          <w:sz w:val="24"/>
          <w:szCs w:val="24"/>
        </w:rPr>
      </w:pPr>
    </w:p>
    <w:p w14:paraId="21221D38" w14:textId="26149BC8" w:rsidR="00A36C1D" w:rsidRPr="009E0C82" w:rsidRDefault="00A36C1D" w:rsidP="00A36C1D">
      <w:pPr>
        <w:pStyle w:val="1f"/>
        <w:rPr>
          <w:rFonts w:ascii="Times New Roman" w:hAnsi="Times New Roman"/>
          <w:b w:val="0"/>
          <w:bCs w:val="0"/>
          <w:lang w:val="ru-RU"/>
        </w:rPr>
      </w:pPr>
      <w:bookmarkStart w:id="275" w:name="_Toc210825665"/>
      <w:bookmarkStart w:id="276" w:name="_Toc210825772"/>
      <w:bookmarkStart w:id="277" w:name="_Toc210825879"/>
      <w:bookmarkStart w:id="278" w:name="_Toc210825986"/>
      <w:bookmarkStart w:id="279" w:name="_Toc210826093"/>
      <w:bookmarkStart w:id="280" w:name="_Toc210826201"/>
      <w:bookmarkStart w:id="281" w:name="_Toc210826309"/>
      <w:bookmarkStart w:id="282" w:name="_Toc210826417"/>
      <w:bookmarkStart w:id="283" w:name="_Toc210826525"/>
      <w:bookmarkStart w:id="284" w:name="_Toc210826634"/>
      <w:bookmarkStart w:id="285" w:name="_Toc210826743"/>
      <w:bookmarkStart w:id="286" w:name="_Toc210826852"/>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bookmarkEnd w:id="275"/>
      <w:bookmarkEnd w:id="276"/>
      <w:bookmarkEnd w:id="277"/>
      <w:bookmarkEnd w:id="278"/>
      <w:bookmarkEnd w:id="279"/>
      <w:bookmarkEnd w:id="280"/>
      <w:bookmarkEnd w:id="281"/>
      <w:bookmarkEnd w:id="282"/>
      <w:bookmarkEnd w:id="283"/>
      <w:bookmarkEnd w:id="284"/>
      <w:bookmarkEnd w:id="285"/>
      <w:bookmarkEnd w:id="28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2837"/>
        <w:gridCol w:w="3400"/>
      </w:tblGrid>
      <w:tr w:rsidR="00FD076D" w:rsidRPr="009E0C82" w14:paraId="2480DB99" w14:textId="77777777" w:rsidTr="006E1ED2">
        <w:trPr>
          <w:trHeight w:val="519"/>
        </w:trPr>
        <w:tc>
          <w:tcPr>
            <w:tcW w:w="1856" w:type="pct"/>
            <w:vAlign w:val="center"/>
          </w:tcPr>
          <w:p w14:paraId="14DA17BC" w14:textId="77777777" w:rsidR="00FD076D" w:rsidRPr="009E0C82" w:rsidRDefault="00FD076D" w:rsidP="009A6942">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430" w:type="pct"/>
            <w:vAlign w:val="center"/>
          </w:tcPr>
          <w:p w14:paraId="0DCD53F4" w14:textId="77777777" w:rsidR="00FD076D" w:rsidRPr="009E0C82" w:rsidRDefault="00FD076D" w:rsidP="009A6942">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191A6427" w14:textId="77777777" w:rsidR="00FD076D" w:rsidRPr="009E0C82" w:rsidRDefault="00FD076D" w:rsidP="009A6942">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FD076D" w:rsidRPr="009E0C82" w14:paraId="3703DA79" w14:textId="77777777" w:rsidTr="006E1ED2">
        <w:trPr>
          <w:trHeight w:val="698"/>
        </w:trPr>
        <w:tc>
          <w:tcPr>
            <w:tcW w:w="1856" w:type="pct"/>
          </w:tcPr>
          <w:p w14:paraId="7661A053" w14:textId="77777777" w:rsidR="00FD076D" w:rsidRDefault="00FD076D" w:rsidP="009A6942">
            <w:pPr>
              <w:suppressAutoHyphens/>
              <w:spacing w:line="276" w:lineRule="auto"/>
              <w:contextualSpacing/>
              <w:rPr>
                <w:rFonts w:ascii="Times New Roman" w:hAnsi="Times New Roman" w:cs="Times New Roman"/>
                <w:bCs/>
                <w:i/>
                <w:sz w:val="24"/>
                <w:szCs w:val="24"/>
              </w:rPr>
            </w:pPr>
            <w:r w:rsidRPr="009E0C82">
              <w:rPr>
                <w:rFonts w:ascii="Times New Roman" w:hAnsi="Times New Roman" w:cs="Times New Roman"/>
                <w:bCs/>
                <w:i/>
                <w:sz w:val="24"/>
                <w:szCs w:val="24"/>
              </w:rPr>
              <w:t>Знает:</w:t>
            </w:r>
          </w:p>
          <w:p w14:paraId="1A5096F3" w14:textId="77777777" w:rsidR="00FD076D" w:rsidRPr="009E0C82" w:rsidRDefault="00FD076D" w:rsidP="009A6942">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0BBB96D" w14:textId="77777777" w:rsidR="00FD076D" w:rsidRPr="009E0C82" w:rsidRDefault="00FD076D" w:rsidP="009A6942">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5CC55992" w14:textId="77777777" w:rsidR="00FD076D" w:rsidRPr="009E0C82" w:rsidRDefault="00FD076D" w:rsidP="009A6942">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1A0A211D" w14:textId="77777777" w:rsidR="00FD076D" w:rsidRPr="009E0C82" w:rsidRDefault="00FD076D" w:rsidP="009A6942">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11A51EAB" w14:textId="77777777" w:rsidR="00FD076D" w:rsidRDefault="00FD076D" w:rsidP="009A6942">
            <w:pPr>
              <w:suppressAutoHyphens/>
              <w:spacing w:line="276" w:lineRule="auto"/>
              <w:contextualSpacing/>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r w:rsidRPr="009E0C82">
              <w:rPr>
                <w:rFonts w:ascii="Times New Roman" w:hAnsi="Times New Roman" w:cs="Times New Roman"/>
                <w:bCs/>
                <w:i/>
                <w:sz w:val="24"/>
                <w:szCs w:val="24"/>
              </w:rPr>
              <w:t xml:space="preserve"> </w:t>
            </w:r>
          </w:p>
          <w:p w14:paraId="26C27A98" w14:textId="77777777" w:rsidR="00FD076D" w:rsidRDefault="00FD076D" w:rsidP="009A6942">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0DE5EAD2" w14:textId="77777777" w:rsidR="00FD076D" w:rsidRDefault="00FD076D" w:rsidP="009A6942">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486E2659" w14:textId="77777777" w:rsidR="00FD076D" w:rsidRDefault="00FD076D" w:rsidP="009A6942">
            <w:pPr>
              <w:suppressAutoHyphen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34A23724" w14:textId="0F8681DE" w:rsidR="00FD076D" w:rsidRPr="009E0C82" w:rsidRDefault="00FD076D" w:rsidP="009A6942">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современн</w:t>
            </w:r>
            <w:r w:rsidR="003B4BDB">
              <w:rPr>
                <w:rFonts w:ascii="Times New Roman" w:eastAsia="Times New Roman" w:hAnsi="Times New Roman" w:cs="Times New Roman"/>
                <w:iCs/>
                <w:sz w:val="24"/>
                <w:szCs w:val="24"/>
                <w:lang w:eastAsia="ru-RU"/>
              </w:rPr>
              <w:t>ую</w:t>
            </w:r>
            <w:r w:rsidRPr="009E0C82">
              <w:rPr>
                <w:rFonts w:ascii="Times New Roman" w:eastAsia="Times New Roman" w:hAnsi="Times New Roman" w:cs="Times New Roman"/>
                <w:iCs/>
                <w:sz w:val="24"/>
                <w:szCs w:val="24"/>
                <w:lang w:eastAsia="ru-RU"/>
              </w:rPr>
              <w:t xml:space="preserve"> научн</w:t>
            </w:r>
            <w:r w:rsidR="003B4BDB">
              <w:rPr>
                <w:rFonts w:ascii="Times New Roman" w:eastAsia="Times New Roman" w:hAnsi="Times New Roman" w:cs="Times New Roman"/>
                <w:iCs/>
                <w:sz w:val="24"/>
                <w:szCs w:val="24"/>
                <w:lang w:eastAsia="ru-RU"/>
              </w:rPr>
              <w:t>ую</w:t>
            </w:r>
            <w:r w:rsidRPr="009E0C82">
              <w:rPr>
                <w:rFonts w:ascii="Times New Roman" w:eastAsia="Times New Roman" w:hAnsi="Times New Roman" w:cs="Times New Roman"/>
                <w:iCs/>
                <w:sz w:val="24"/>
                <w:szCs w:val="24"/>
                <w:lang w:eastAsia="ru-RU"/>
              </w:rPr>
              <w:t xml:space="preserve"> и профессиональн</w:t>
            </w:r>
            <w:r w:rsidR="003B4BDB">
              <w:rPr>
                <w:rFonts w:ascii="Times New Roman" w:eastAsia="Times New Roman" w:hAnsi="Times New Roman" w:cs="Times New Roman"/>
                <w:iCs/>
                <w:sz w:val="24"/>
                <w:szCs w:val="24"/>
                <w:lang w:eastAsia="ru-RU"/>
              </w:rPr>
              <w:t>ую</w:t>
            </w:r>
            <w:r w:rsidRPr="009E0C82">
              <w:rPr>
                <w:rFonts w:ascii="Times New Roman" w:eastAsia="Times New Roman" w:hAnsi="Times New Roman" w:cs="Times New Roman"/>
                <w:iCs/>
                <w:sz w:val="24"/>
                <w:szCs w:val="24"/>
                <w:lang w:eastAsia="ru-RU"/>
              </w:rPr>
              <w:t xml:space="preserve"> терминологи</w:t>
            </w:r>
            <w:r w:rsidR="003B4BDB">
              <w:rPr>
                <w:rFonts w:ascii="Times New Roman" w:eastAsia="Times New Roman" w:hAnsi="Times New Roman" w:cs="Times New Roman"/>
                <w:iCs/>
                <w:sz w:val="24"/>
                <w:szCs w:val="24"/>
                <w:lang w:eastAsia="ru-RU"/>
              </w:rPr>
              <w:t>ю</w:t>
            </w:r>
            <w:r w:rsidRPr="009E0C82">
              <w:rPr>
                <w:rFonts w:ascii="Times New Roman" w:eastAsia="Times New Roman" w:hAnsi="Times New Roman" w:cs="Times New Roman"/>
                <w:iCs/>
                <w:sz w:val="24"/>
                <w:szCs w:val="24"/>
                <w:lang w:eastAsia="ru-RU"/>
              </w:rPr>
              <w:t>;</w:t>
            </w:r>
          </w:p>
          <w:p w14:paraId="75FFC165" w14:textId="77777777" w:rsidR="00FD076D" w:rsidRPr="009E0C82" w:rsidRDefault="00FD076D" w:rsidP="00FD076D">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037210A8" w14:textId="77777777" w:rsidR="00FD076D" w:rsidRPr="009E0C82" w:rsidRDefault="00FD076D" w:rsidP="009A6942">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9F5B407" w14:textId="77777777" w:rsidR="00FD076D" w:rsidRPr="00ED09F0" w:rsidRDefault="00FD076D" w:rsidP="009A6942">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1E039D9A" w14:textId="77777777" w:rsidR="00E826E8" w:rsidRPr="009E0C82" w:rsidRDefault="00E826E8" w:rsidP="00E826E8">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BC1EFF8" w14:textId="77777777" w:rsidR="00E826E8" w:rsidRPr="009E0C82" w:rsidRDefault="00E826E8" w:rsidP="00E826E8">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A1FBA76" w14:textId="77777777" w:rsidR="00E826E8" w:rsidRPr="00CA1B78" w:rsidRDefault="00E826E8" w:rsidP="00E826E8">
            <w:pPr>
              <w:spacing w:after="120"/>
              <w:jc w:val="both"/>
              <w:rPr>
                <w:rFonts w:ascii="Times New Roman" w:eastAsia="Times New Roman" w:hAnsi="Times New Roman" w:cs="Times New Roman"/>
                <w:i/>
                <w:iCs/>
                <w:sz w:val="24"/>
                <w:szCs w:val="24"/>
                <w:lang w:eastAsia="ru-RU"/>
              </w:rPr>
            </w:pPr>
            <w:r w:rsidRPr="009E0C82">
              <w:rPr>
                <w:rFonts w:ascii="Times New Roman" w:hAnsi="Times New Roman" w:cs="Times New Roman"/>
                <w:bCs/>
                <w:sz w:val="24"/>
                <w:szCs w:val="24"/>
              </w:rPr>
              <w:t>правила чтения текстов профессиональной направленности</w:t>
            </w:r>
          </w:p>
          <w:p w14:paraId="3FDA40DE" w14:textId="18E943B4" w:rsidR="004E243D" w:rsidRDefault="004E243D" w:rsidP="00E826E8">
            <w:pPr>
              <w:spacing w:after="1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p w14:paraId="47D71B2B" w14:textId="5C21861B" w:rsidR="004E243D" w:rsidRDefault="004E243D" w:rsidP="00E826E8">
            <w:pPr>
              <w:spacing w:after="120"/>
              <w:jc w:val="both"/>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w:t>
            </w:r>
            <w:proofErr w:type="spellStart"/>
            <w:r w:rsidRPr="0037290E">
              <w:rPr>
                <w:rFonts w:ascii="Times New Roman" w:eastAsia="Times New Roman" w:hAnsi="Times New Roman" w:cs="Times New Roman"/>
                <w:color w:val="000000"/>
                <w:sz w:val="24"/>
                <w:szCs w:val="24"/>
                <w:lang w:eastAsia="ru-RU"/>
              </w:rPr>
              <w:t>библиографоведения</w:t>
            </w:r>
            <w:proofErr w:type="spellEnd"/>
            <w:r w:rsidRPr="0037290E">
              <w:rPr>
                <w:rFonts w:ascii="Times New Roman" w:eastAsia="Times New Roman" w:hAnsi="Times New Roman" w:cs="Times New Roman"/>
                <w:color w:val="000000"/>
                <w:sz w:val="24"/>
                <w:szCs w:val="24"/>
                <w:lang w:eastAsia="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08921DF6" w14:textId="0C38E61D" w:rsidR="00FD076D" w:rsidRPr="00ED09F0" w:rsidRDefault="00FD076D" w:rsidP="001B4C29">
            <w:pPr>
              <w:spacing w:after="120"/>
              <w:jc w:val="both"/>
              <w:rPr>
                <w:rFonts w:ascii="Times New Roman" w:hAnsi="Times New Roman" w:cs="Times New Roman"/>
                <w:i/>
                <w:sz w:val="24"/>
                <w:szCs w:val="24"/>
              </w:rPr>
            </w:pPr>
          </w:p>
        </w:tc>
        <w:tc>
          <w:tcPr>
            <w:tcW w:w="1430" w:type="pct"/>
          </w:tcPr>
          <w:p w14:paraId="09D25363" w14:textId="77777777" w:rsidR="00AF14C2" w:rsidRDefault="00AF14C2" w:rsidP="009A6942">
            <w:pPr>
              <w:suppressAutoHyphens/>
              <w:spacing w:line="276" w:lineRule="auto"/>
              <w:contextualSpacing/>
              <w:rPr>
                <w:rFonts w:ascii="Times New Roman" w:hAnsi="Times New Roman" w:cs="Times New Roman"/>
                <w:bCs/>
                <w:sz w:val="24"/>
                <w:szCs w:val="24"/>
              </w:rPr>
            </w:pPr>
          </w:p>
          <w:p w14:paraId="17708575" w14:textId="7B912200"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распознает и анализирует профессиональные задачи; определяет алгоритм, этапы их решения;</w:t>
            </w:r>
          </w:p>
          <w:p w14:paraId="52BCA6AE" w14:textId="77777777"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самостоятельно выявляет и ищет информацию, необходимую для решения задачи и/или проблемы;</w:t>
            </w:r>
          </w:p>
          <w:p w14:paraId="2A533E80" w14:textId="77777777"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составляет план действий</w:t>
            </w:r>
          </w:p>
          <w:p w14:paraId="56916D72" w14:textId="3FE00AE8" w:rsidR="00FD076D" w:rsidRPr="00C9595F" w:rsidRDefault="00FD076D" w:rsidP="009A6942">
            <w:pPr>
              <w:suppressAutoHyphens/>
              <w:spacing w:line="276" w:lineRule="auto"/>
              <w:contextualSpacing/>
              <w:rPr>
                <w:rFonts w:ascii="Times New Roman" w:hAnsi="Times New Roman" w:cs="Times New Roman"/>
                <w:bCs/>
                <w:sz w:val="24"/>
                <w:szCs w:val="24"/>
              </w:rPr>
            </w:pPr>
            <w:r w:rsidRPr="00C9595F">
              <w:rPr>
                <w:rFonts w:ascii="Times New Roman" w:hAnsi="Times New Roman" w:cs="Times New Roman"/>
                <w:bCs/>
                <w:sz w:val="24"/>
                <w:szCs w:val="24"/>
              </w:rPr>
              <w:t xml:space="preserve">выбирает и использует </w:t>
            </w:r>
            <w:r w:rsidR="00F33F32" w:rsidRPr="00C9595F">
              <w:rPr>
                <w:rFonts w:ascii="Times New Roman" w:hAnsi="Times New Roman" w:cs="Times New Roman"/>
                <w:bCs/>
                <w:sz w:val="24"/>
                <w:szCs w:val="24"/>
              </w:rPr>
              <w:t xml:space="preserve">соответствующие </w:t>
            </w:r>
            <w:r w:rsidRPr="00C9595F">
              <w:rPr>
                <w:rFonts w:ascii="Times New Roman" w:hAnsi="Times New Roman" w:cs="Times New Roman"/>
                <w:bCs/>
                <w:sz w:val="24"/>
                <w:szCs w:val="24"/>
              </w:rPr>
              <w:t xml:space="preserve">методы для </w:t>
            </w:r>
            <w:r w:rsidR="00F33F32" w:rsidRPr="00C9595F">
              <w:rPr>
                <w:rFonts w:ascii="Times New Roman" w:hAnsi="Times New Roman" w:cs="Times New Roman"/>
                <w:bCs/>
                <w:sz w:val="24"/>
                <w:szCs w:val="24"/>
              </w:rPr>
              <w:t>реше</w:t>
            </w:r>
            <w:r w:rsidRPr="00C9595F">
              <w:rPr>
                <w:rFonts w:ascii="Times New Roman" w:hAnsi="Times New Roman" w:cs="Times New Roman"/>
                <w:bCs/>
                <w:sz w:val="24"/>
                <w:szCs w:val="24"/>
              </w:rPr>
              <w:t xml:space="preserve">ния </w:t>
            </w:r>
            <w:r w:rsidR="00F8428E" w:rsidRPr="00C9595F">
              <w:rPr>
                <w:rFonts w:ascii="Times New Roman" w:hAnsi="Times New Roman" w:cs="Times New Roman"/>
                <w:bCs/>
                <w:sz w:val="24"/>
                <w:szCs w:val="24"/>
              </w:rPr>
              <w:t xml:space="preserve">профессиональных </w:t>
            </w:r>
            <w:r w:rsidRPr="00C9595F">
              <w:rPr>
                <w:rFonts w:ascii="Times New Roman" w:hAnsi="Times New Roman" w:cs="Times New Roman"/>
                <w:bCs/>
                <w:sz w:val="24"/>
                <w:szCs w:val="24"/>
              </w:rPr>
              <w:t>задач</w:t>
            </w:r>
            <w:r w:rsidR="00F8428E" w:rsidRPr="00C9595F">
              <w:rPr>
                <w:rFonts w:ascii="Times New Roman" w:hAnsi="Times New Roman" w:cs="Times New Roman"/>
                <w:bCs/>
                <w:sz w:val="24"/>
                <w:szCs w:val="24"/>
              </w:rPr>
              <w:t xml:space="preserve"> и/или проблем</w:t>
            </w:r>
          </w:p>
          <w:p w14:paraId="5F58E157" w14:textId="691A6A7F" w:rsidR="00FD076D" w:rsidRPr="00797E5E" w:rsidRDefault="006F2FDA" w:rsidP="009A6942">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w:t>
            </w:r>
            <w:r w:rsidR="000D092C" w:rsidRPr="00797E5E">
              <w:rPr>
                <w:rFonts w:ascii="Times New Roman" w:hAnsi="Times New Roman" w:cs="Times New Roman"/>
                <w:bCs/>
                <w:sz w:val="24"/>
                <w:szCs w:val="24"/>
              </w:rPr>
              <w:t>ладеет</w:t>
            </w:r>
            <w:r w:rsidR="00FD076D" w:rsidRPr="00797E5E">
              <w:rPr>
                <w:rFonts w:ascii="Times New Roman" w:hAnsi="Times New Roman" w:cs="Times New Roman"/>
                <w:bCs/>
                <w:sz w:val="24"/>
                <w:szCs w:val="24"/>
              </w:rPr>
              <w:t xml:space="preserve"> профессиональной терминологией</w:t>
            </w:r>
          </w:p>
          <w:p w14:paraId="6912C471" w14:textId="30DC8A1F" w:rsidR="00FD076D" w:rsidRPr="00797E5E" w:rsidRDefault="006F2FDA" w:rsidP="009A6942">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г</w:t>
            </w:r>
            <w:r w:rsidR="00FD076D" w:rsidRPr="00797E5E">
              <w:rPr>
                <w:rFonts w:ascii="Times New Roman" w:hAnsi="Times New Roman" w:cs="Times New Roman"/>
                <w:bCs/>
                <w:sz w:val="24"/>
                <w:szCs w:val="24"/>
              </w:rPr>
              <w:t>рамотно излагает мысли при решении профессиональных задач, оформляет документы по профессиональной тематике</w:t>
            </w:r>
          </w:p>
          <w:p w14:paraId="466EC382" w14:textId="2C02EEA1" w:rsidR="00E826E8" w:rsidRDefault="006F2FDA" w:rsidP="009A6942">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г</w:t>
            </w:r>
            <w:r w:rsidR="00E826E8" w:rsidRPr="00797E5E">
              <w:rPr>
                <w:rFonts w:ascii="Times New Roman" w:hAnsi="Times New Roman" w:cs="Times New Roman"/>
                <w:sz w:val="24"/>
                <w:szCs w:val="24"/>
              </w:rPr>
              <w:t>рамотно использует профессиональную терминологию в устной и письменной речи</w:t>
            </w:r>
          </w:p>
          <w:p w14:paraId="552BD963" w14:textId="77777777" w:rsidR="002465C9" w:rsidRDefault="002465C9" w:rsidP="009A6942">
            <w:pPr>
              <w:suppressAutoHyphens/>
              <w:spacing w:line="276" w:lineRule="auto"/>
              <w:contextualSpacing/>
              <w:rPr>
                <w:rFonts w:ascii="Times New Roman" w:hAnsi="Times New Roman" w:cs="Times New Roman"/>
                <w:sz w:val="24"/>
                <w:szCs w:val="24"/>
              </w:rPr>
            </w:pPr>
          </w:p>
          <w:p w14:paraId="35FC02D4" w14:textId="77777777" w:rsidR="002465C9" w:rsidRDefault="002465C9" w:rsidP="009A6942">
            <w:pPr>
              <w:suppressAutoHyphens/>
              <w:spacing w:line="276" w:lineRule="auto"/>
              <w:contextualSpacing/>
              <w:rPr>
                <w:rFonts w:ascii="Times New Roman" w:hAnsi="Times New Roman" w:cs="Times New Roman"/>
                <w:sz w:val="24"/>
                <w:szCs w:val="24"/>
              </w:rPr>
            </w:pPr>
          </w:p>
          <w:p w14:paraId="05D5D643" w14:textId="77777777" w:rsidR="002465C9" w:rsidRDefault="002465C9" w:rsidP="009A6942">
            <w:pPr>
              <w:suppressAutoHyphens/>
              <w:spacing w:line="276" w:lineRule="auto"/>
              <w:contextualSpacing/>
              <w:rPr>
                <w:rFonts w:ascii="Times New Roman" w:hAnsi="Times New Roman" w:cs="Times New Roman"/>
                <w:sz w:val="24"/>
                <w:szCs w:val="24"/>
              </w:rPr>
            </w:pPr>
          </w:p>
          <w:p w14:paraId="72E6957F" w14:textId="77777777" w:rsidR="002465C9" w:rsidRDefault="002465C9" w:rsidP="009A6942">
            <w:pPr>
              <w:suppressAutoHyphens/>
              <w:spacing w:line="276" w:lineRule="auto"/>
              <w:contextualSpacing/>
              <w:rPr>
                <w:rFonts w:ascii="Times New Roman" w:hAnsi="Times New Roman" w:cs="Times New Roman"/>
                <w:sz w:val="24"/>
                <w:szCs w:val="24"/>
              </w:rPr>
            </w:pPr>
          </w:p>
          <w:p w14:paraId="53F04C40" w14:textId="77777777" w:rsidR="002465C9" w:rsidRDefault="002465C9" w:rsidP="009A6942">
            <w:pPr>
              <w:suppressAutoHyphens/>
              <w:spacing w:line="276" w:lineRule="auto"/>
              <w:contextualSpacing/>
              <w:rPr>
                <w:rFonts w:ascii="Times New Roman" w:hAnsi="Times New Roman" w:cs="Times New Roman"/>
                <w:sz w:val="24"/>
                <w:szCs w:val="24"/>
              </w:rPr>
            </w:pPr>
          </w:p>
          <w:p w14:paraId="4B129989" w14:textId="77777777" w:rsidR="002465C9" w:rsidRDefault="002465C9" w:rsidP="009A6942">
            <w:pPr>
              <w:suppressAutoHyphens/>
              <w:spacing w:line="276" w:lineRule="auto"/>
              <w:contextualSpacing/>
              <w:rPr>
                <w:rFonts w:ascii="Times New Roman" w:hAnsi="Times New Roman" w:cs="Times New Roman"/>
                <w:sz w:val="24"/>
                <w:szCs w:val="24"/>
              </w:rPr>
            </w:pPr>
          </w:p>
          <w:p w14:paraId="3EBAEA86" w14:textId="77777777" w:rsidR="002465C9" w:rsidRDefault="002465C9" w:rsidP="009A6942">
            <w:pPr>
              <w:suppressAutoHyphens/>
              <w:spacing w:line="276" w:lineRule="auto"/>
              <w:contextualSpacing/>
              <w:rPr>
                <w:rFonts w:ascii="Times New Roman" w:hAnsi="Times New Roman" w:cs="Times New Roman"/>
                <w:sz w:val="24"/>
                <w:szCs w:val="24"/>
              </w:rPr>
            </w:pPr>
          </w:p>
          <w:p w14:paraId="2FD205C6" w14:textId="77777777" w:rsidR="002465C9" w:rsidRDefault="002465C9" w:rsidP="009A6942">
            <w:pPr>
              <w:suppressAutoHyphens/>
              <w:spacing w:line="276" w:lineRule="auto"/>
              <w:contextualSpacing/>
              <w:rPr>
                <w:rFonts w:ascii="Times New Roman" w:hAnsi="Times New Roman" w:cs="Times New Roman"/>
                <w:sz w:val="24"/>
                <w:szCs w:val="24"/>
              </w:rPr>
            </w:pPr>
          </w:p>
          <w:p w14:paraId="1B149638" w14:textId="77777777" w:rsidR="002465C9" w:rsidRDefault="002465C9" w:rsidP="009A6942">
            <w:pPr>
              <w:suppressAutoHyphens/>
              <w:spacing w:line="276" w:lineRule="auto"/>
              <w:contextualSpacing/>
              <w:rPr>
                <w:rFonts w:ascii="Times New Roman" w:hAnsi="Times New Roman" w:cs="Times New Roman"/>
                <w:sz w:val="24"/>
                <w:szCs w:val="24"/>
              </w:rPr>
            </w:pPr>
          </w:p>
          <w:p w14:paraId="7557F1BD" w14:textId="77777777" w:rsidR="002465C9" w:rsidRDefault="002465C9" w:rsidP="009A6942">
            <w:pPr>
              <w:suppressAutoHyphens/>
              <w:spacing w:line="276" w:lineRule="auto"/>
              <w:contextualSpacing/>
              <w:rPr>
                <w:rFonts w:ascii="Times New Roman" w:hAnsi="Times New Roman" w:cs="Times New Roman"/>
                <w:sz w:val="24"/>
                <w:szCs w:val="24"/>
              </w:rPr>
            </w:pPr>
          </w:p>
          <w:p w14:paraId="7995302F" w14:textId="77777777" w:rsidR="002465C9" w:rsidRDefault="002465C9" w:rsidP="009A6942">
            <w:pPr>
              <w:suppressAutoHyphens/>
              <w:spacing w:line="276" w:lineRule="auto"/>
              <w:contextualSpacing/>
              <w:rPr>
                <w:rFonts w:ascii="Times New Roman" w:hAnsi="Times New Roman" w:cs="Times New Roman"/>
                <w:sz w:val="24"/>
                <w:szCs w:val="24"/>
              </w:rPr>
            </w:pPr>
          </w:p>
          <w:p w14:paraId="54779144" w14:textId="77777777" w:rsidR="002465C9" w:rsidRDefault="002465C9" w:rsidP="009A6942">
            <w:pPr>
              <w:suppressAutoHyphens/>
              <w:spacing w:line="276" w:lineRule="auto"/>
              <w:contextualSpacing/>
              <w:rPr>
                <w:rFonts w:ascii="Times New Roman" w:hAnsi="Times New Roman" w:cs="Times New Roman"/>
                <w:sz w:val="24"/>
                <w:szCs w:val="24"/>
              </w:rPr>
            </w:pPr>
          </w:p>
          <w:p w14:paraId="2881F7C9" w14:textId="77777777" w:rsidR="002465C9" w:rsidRDefault="002465C9" w:rsidP="009A6942">
            <w:pPr>
              <w:suppressAutoHyphens/>
              <w:spacing w:line="276" w:lineRule="auto"/>
              <w:contextualSpacing/>
              <w:rPr>
                <w:rFonts w:ascii="Times New Roman" w:hAnsi="Times New Roman" w:cs="Times New Roman"/>
                <w:sz w:val="24"/>
                <w:szCs w:val="24"/>
              </w:rPr>
            </w:pPr>
          </w:p>
          <w:p w14:paraId="62C6AA33" w14:textId="77777777" w:rsidR="002465C9" w:rsidRDefault="002465C9" w:rsidP="009A6942">
            <w:pPr>
              <w:suppressAutoHyphens/>
              <w:spacing w:line="276" w:lineRule="auto"/>
              <w:contextualSpacing/>
              <w:rPr>
                <w:rFonts w:ascii="Times New Roman" w:hAnsi="Times New Roman" w:cs="Times New Roman"/>
                <w:sz w:val="24"/>
                <w:szCs w:val="24"/>
              </w:rPr>
            </w:pPr>
          </w:p>
          <w:p w14:paraId="0D3996C1" w14:textId="77777777" w:rsidR="002465C9" w:rsidRDefault="002465C9" w:rsidP="009A6942">
            <w:pPr>
              <w:suppressAutoHyphens/>
              <w:spacing w:line="276" w:lineRule="auto"/>
              <w:contextualSpacing/>
              <w:rPr>
                <w:rFonts w:ascii="Times New Roman" w:hAnsi="Times New Roman" w:cs="Times New Roman"/>
                <w:sz w:val="24"/>
                <w:szCs w:val="24"/>
              </w:rPr>
            </w:pPr>
          </w:p>
          <w:p w14:paraId="75BD07F1" w14:textId="77777777" w:rsidR="002465C9" w:rsidRDefault="002465C9" w:rsidP="009A6942">
            <w:pPr>
              <w:suppressAutoHyphens/>
              <w:spacing w:line="276" w:lineRule="auto"/>
              <w:contextualSpacing/>
              <w:rPr>
                <w:rFonts w:ascii="Times New Roman" w:hAnsi="Times New Roman" w:cs="Times New Roman"/>
                <w:sz w:val="24"/>
                <w:szCs w:val="24"/>
              </w:rPr>
            </w:pPr>
          </w:p>
          <w:p w14:paraId="7AE573E6" w14:textId="77777777" w:rsidR="002465C9" w:rsidRDefault="002465C9" w:rsidP="009A6942">
            <w:pPr>
              <w:suppressAutoHyphens/>
              <w:spacing w:line="276" w:lineRule="auto"/>
              <w:contextualSpacing/>
              <w:rPr>
                <w:rFonts w:ascii="Times New Roman" w:hAnsi="Times New Roman" w:cs="Times New Roman"/>
                <w:sz w:val="24"/>
                <w:szCs w:val="24"/>
              </w:rPr>
            </w:pPr>
          </w:p>
          <w:p w14:paraId="34C21106" w14:textId="77777777" w:rsidR="002465C9" w:rsidRDefault="002465C9" w:rsidP="009A6942">
            <w:pPr>
              <w:suppressAutoHyphens/>
              <w:spacing w:line="276" w:lineRule="auto"/>
              <w:contextualSpacing/>
              <w:rPr>
                <w:rFonts w:ascii="Times New Roman" w:hAnsi="Times New Roman" w:cs="Times New Roman"/>
                <w:sz w:val="24"/>
                <w:szCs w:val="24"/>
              </w:rPr>
            </w:pPr>
          </w:p>
          <w:p w14:paraId="58007273" w14:textId="77777777" w:rsidR="002465C9" w:rsidRDefault="002465C9" w:rsidP="009A6942">
            <w:pPr>
              <w:suppressAutoHyphens/>
              <w:spacing w:line="276" w:lineRule="auto"/>
              <w:contextualSpacing/>
              <w:rPr>
                <w:rFonts w:ascii="Times New Roman" w:hAnsi="Times New Roman" w:cs="Times New Roman"/>
                <w:sz w:val="24"/>
                <w:szCs w:val="24"/>
              </w:rPr>
            </w:pPr>
          </w:p>
          <w:p w14:paraId="67BEF60A" w14:textId="77777777" w:rsidR="002465C9" w:rsidRDefault="002465C9" w:rsidP="009A6942">
            <w:pPr>
              <w:suppressAutoHyphens/>
              <w:spacing w:line="276" w:lineRule="auto"/>
              <w:contextualSpacing/>
              <w:rPr>
                <w:rFonts w:ascii="Times New Roman" w:hAnsi="Times New Roman" w:cs="Times New Roman"/>
                <w:sz w:val="24"/>
                <w:szCs w:val="24"/>
              </w:rPr>
            </w:pPr>
          </w:p>
          <w:p w14:paraId="10D54C8C" w14:textId="77777777" w:rsidR="002465C9" w:rsidRDefault="002465C9" w:rsidP="009A6942">
            <w:pPr>
              <w:suppressAutoHyphens/>
              <w:spacing w:line="276" w:lineRule="auto"/>
              <w:contextualSpacing/>
              <w:rPr>
                <w:rFonts w:ascii="Times New Roman" w:hAnsi="Times New Roman" w:cs="Times New Roman"/>
                <w:sz w:val="24"/>
                <w:szCs w:val="24"/>
              </w:rPr>
            </w:pPr>
          </w:p>
          <w:p w14:paraId="075377E1" w14:textId="77777777" w:rsidR="0029183D" w:rsidRDefault="0029183D" w:rsidP="0029183D">
            <w:pPr>
              <w:spacing w:after="120"/>
              <w:rPr>
                <w:rFonts w:ascii="Times New Roman" w:hAnsi="Times New Roman" w:cs="Times New Roman"/>
                <w:bCs/>
                <w:sz w:val="24"/>
                <w:szCs w:val="24"/>
              </w:rPr>
            </w:pPr>
          </w:p>
          <w:p w14:paraId="393C32BF" w14:textId="54912559" w:rsidR="0029183D" w:rsidRDefault="0029183D" w:rsidP="0029183D">
            <w:pPr>
              <w:spacing w:after="120"/>
              <w:rPr>
                <w:rFonts w:ascii="Times New Roman" w:hAnsi="Times New Roman" w:cs="Times New Roman"/>
                <w:bCs/>
                <w:sz w:val="24"/>
                <w:szCs w:val="24"/>
              </w:rPr>
            </w:pPr>
          </w:p>
          <w:p w14:paraId="6BFA4F03" w14:textId="4C3F56C4" w:rsidR="002465C9" w:rsidRPr="00797E5E" w:rsidRDefault="002465C9" w:rsidP="001B4C29">
            <w:pPr>
              <w:spacing w:after="120"/>
              <w:rPr>
                <w:rFonts w:ascii="Times New Roman" w:hAnsi="Times New Roman" w:cs="Times New Roman"/>
                <w:sz w:val="24"/>
                <w:szCs w:val="24"/>
              </w:rPr>
            </w:pPr>
          </w:p>
        </w:tc>
        <w:tc>
          <w:tcPr>
            <w:tcW w:w="1715" w:type="pct"/>
          </w:tcPr>
          <w:p w14:paraId="765A1FA6" w14:textId="77777777" w:rsidR="00AF14C2" w:rsidRDefault="00AF14C2" w:rsidP="00C9595F">
            <w:pPr>
              <w:suppressAutoHyphens/>
              <w:spacing w:line="276" w:lineRule="auto"/>
              <w:contextualSpacing/>
              <w:rPr>
                <w:rFonts w:ascii="Times New Roman" w:hAnsi="Times New Roman" w:cs="Times New Roman"/>
                <w:sz w:val="24"/>
                <w:szCs w:val="24"/>
              </w:rPr>
            </w:pPr>
          </w:p>
          <w:p w14:paraId="6E9DCE65" w14:textId="64D5BA54" w:rsidR="00FD076D" w:rsidRPr="009E0C82" w:rsidRDefault="00FD076D" w:rsidP="00C9595F">
            <w:pPr>
              <w:suppressAutoHyphens/>
              <w:spacing w:line="276" w:lineRule="auto"/>
              <w:contextualSpacing/>
              <w:rPr>
                <w:rFonts w:ascii="Times New Roman" w:hAnsi="Times New Roman" w:cs="Times New Roman"/>
                <w:i/>
                <w:sz w:val="24"/>
                <w:szCs w:val="24"/>
              </w:rPr>
            </w:pPr>
            <w:r w:rsidRPr="00C9595F">
              <w:rPr>
                <w:rFonts w:ascii="Times New Roman" w:hAnsi="Times New Roman" w:cs="Times New Roman"/>
                <w:sz w:val="24"/>
                <w:szCs w:val="24"/>
              </w:rPr>
              <w:t>Экспертное наблюдени</w:t>
            </w:r>
            <w:r w:rsidR="00C9595F">
              <w:rPr>
                <w:rFonts w:ascii="Times New Roman" w:hAnsi="Times New Roman" w:cs="Times New Roman"/>
                <w:sz w:val="24"/>
                <w:szCs w:val="24"/>
              </w:rPr>
              <w:t xml:space="preserve">е выполнения практических работ. </w:t>
            </w:r>
            <w:r w:rsidRPr="00C9595F">
              <w:rPr>
                <w:rFonts w:ascii="Times New Roman" w:hAnsi="Times New Roman" w:cs="Times New Roman"/>
                <w:sz w:val="24"/>
                <w:szCs w:val="24"/>
              </w:rPr>
              <w:t>Диагностика (тестирование, контрольные работы)</w:t>
            </w:r>
          </w:p>
        </w:tc>
      </w:tr>
      <w:tr w:rsidR="001B4C29" w:rsidRPr="009E0C82" w14:paraId="5FB5054F" w14:textId="77777777" w:rsidTr="006E1ED2">
        <w:trPr>
          <w:trHeight w:val="698"/>
        </w:trPr>
        <w:tc>
          <w:tcPr>
            <w:tcW w:w="1856" w:type="pct"/>
          </w:tcPr>
          <w:p w14:paraId="34A6FF49" w14:textId="77777777" w:rsidR="001B4C29" w:rsidRPr="004926E6" w:rsidRDefault="001B4C29" w:rsidP="001B4C29">
            <w:pPr>
              <w:suppressAutoHyphens/>
              <w:spacing w:line="276" w:lineRule="auto"/>
              <w:contextualSpacing/>
              <w:rPr>
                <w:rFonts w:ascii="Times New Roman" w:hAnsi="Times New Roman" w:cs="Times New Roman"/>
                <w:bCs/>
                <w:i/>
                <w:sz w:val="24"/>
                <w:szCs w:val="24"/>
              </w:rPr>
            </w:pPr>
            <w:r w:rsidRPr="004926E6">
              <w:rPr>
                <w:rFonts w:ascii="Times New Roman" w:hAnsi="Times New Roman" w:cs="Times New Roman"/>
                <w:bCs/>
                <w:i/>
                <w:sz w:val="24"/>
                <w:szCs w:val="24"/>
              </w:rPr>
              <w:t xml:space="preserve">Умеет: </w:t>
            </w:r>
          </w:p>
          <w:p w14:paraId="059C523D"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распознавать задачу и/или проблему в профессиональном и/или социальном контексте</w:t>
            </w:r>
          </w:p>
          <w:p w14:paraId="590BA2E9"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анализировать задачу и/или проблему и выделять её составные части;</w:t>
            </w:r>
          </w:p>
          <w:p w14:paraId="2E7599B1"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определять этапы решения задачи</w:t>
            </w:r>
          </w:p>
          <w:p w14:paraId="7095D4FE"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F190F3B"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составлять план действия;</w:t>
            </w:r>
          </w:p>
          <w:p w14:paraId="3F6A271F"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определять необходимые ресурсы;</w:t>
            </w:r>
          </w:p>
          <w:p w14:paraId="666B9E2F"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владеть актуальными методами работы в профессиональной и смежных сферах;</w:t>
            </w:r>
          </w:p>
          <w:p w14:paraId="49A06DAE"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реализовывать составленный план</w:t>
            </w:r>
          </w:p>
          <w:p w14:paraId="0968BC8B" w14:textId="2A9C88AD" w:rsidR="001B4C29"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 xml:space="preserve">оценивать результат и последствия своих действий </w:t>
            </w:r>
            <w:r w:rsidRPr="004926E6">
              <w:rPr>
                <w:rFonts w:ascii="Times New Roman" w:hAnsi="Times New Roman" w:cs="Times New Roman"/>
                <w:bCs/>
                <w:iCs/>
                <w:sz w:val="24"/>
                <w:szCs w:val="24"/>
              </w:rPr>
              <w:lastRenderedPageBreak/>
              <w:t>(самостоятельно или с помощью наставника)</w:t>
            </w:r>
          </w:p>
          <w:p w14:paraId="0AE529F1" w14:textId="076D5BD5"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определять задачи для поиска информации;</w:t>
            </w:r>
          </w:p>
          <w:p w14:paraId="1486C8FD"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определять необходимые источники информации;</w:t>
            </w:r>
          </w:p>
          <w:p w14:paraId="11D94700"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 xml:space="preserve">планировать процесс поиска; </w:t>
            </w:r>
          </w:p>
          <w:p w14:paraId="578585DB"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структурировать получаемую информацию;</w:t>
            </w:r>
          </w:p>
          <w:p w14:paraId="386D0341"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выделять наиболее значимое в перечне информации;</w:t>
            </w:r>
          </w:p>
          <w:p w14:paraId="4922AAEE"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оценивать практическую значимость результатов поиска;</w:t>
            </w:r>
          </w:p>
          <w:p w14:paraId="52044FE4"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p w14:paraId="72FB0B5E" w14:textId="0A79B918" w:rsidR="001B4C29"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использовать различные цифровые средства для решения профессиональных задач</w:t>
            </w:r>
          </w:p>
          <w:p w14:paraId="2C954231" w14:textId="6F1E2840" w:rsidR="001B4C29"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применять современную научную профессиональную терминологию;</w:t>
            </w:r>
          </w:p>
          <w:p w14:paraId="1FB95DE5" w14:textId="7769B016" w:rsidR="001B4C29"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p w14:paraId="47E8EFEE" w14:textId="3579E0FF"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 xml:space="preserve">грамотно излагать свои мысли </w:t>
            </w:r>
          </w:p>
          <w:p w14:paraId="466E7E8C" w14:textId="4E49653C" w:rsidR="001B4C29"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27AEF6D" w14:textId="6D613D03"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участвовать в диалогах на знакомые общие и профессиональные темы</w:t>
            </w:r>
          </w:p>
          <w:p w14:paraId="613FFD91"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кратко обосновывать и объяснять свои действия (текущие и планируемые)</w:t>
            </w:r>
          </w:p>
          <w:p w14:paraId="345227E9" w14:textId="6EEF7CC3" w:rsidR="001B4C29"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p w14:paraId="57A12D0F" w14:textId="40AC7D5D"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 xml:space="preserve">выполнять информационные запросы различных категорий </w:t>
            </w:r>
            <w:r w:rsidRPr="004926E6">
              <w:rPr>
                <w:rFonts w:ascii="Times New Roman" w:hAnsi="Times New Roman" w:cs="Times New Roman"/>
                <w:bCs/>
                <w:iCs/>
                <w:sz w:val="24"/>
                <w:szCs w:val="24"/>
              </w:rPr>
              <w:lastRenderedPageBreak/>
              <w:t>пользователей на основе собственных и сетевых ресурсов библиотеки;</w:t>
            </w:r>
          </w:p>
          <w:p w14:paraId="5D4A8B8A"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анализировать и применять на практике различные виды и типы информационных и библиографических изданий /ресурсов;</w:t>
            </w:r>
          </w:p>
          <w:p w14:paraId="0FD806FA"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выявлять и изучать информационно-библиографические потребности пользователей;</w:t>
            </w:r>
          </w:p>
          <w:p w14:paraId="6D905020"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осуществлять справочно-библиографическое обслуживание;</w:t>
            </w:r>
          </w:p>
          <w:p w14:paraId="545EDB60" w14:textId="77777777"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использовать различные формы библиографического информирования;</w:t>
            </w:r>
          </w:p>
          <w:p w14:paraId="4E7A7E2E" w14:textId="5612E68A" w:rsidR="001B4C29" w:rsidRPr="004926E6" w:rsidRDefault="001B4C29" w:rsidP="001B4C29">
            <w:pPr>
              <w:suppressAutoHyphens/>
              <w:spacing w:line="276" w:lineRule="auto"/>
              <w:contextualSpacing/>
              <w:rPr>
                <w:rFonts w:ascii="Times New Roman" w:hAnsi="Times New Roman" w:cs="Times New Roman"/>
                <w:bCs/>
                <w:iCs/>
                <w:sz w:val="24"/>
                <w:szCs w:val="24"/>
              </w:rPr>
            </w:pPr>
            <w:r w:rsidRPr="004926E6">
              <w:rPr>
                <w:rFonts w:ascii="Times New Roman" w:hAnsi="Times New Roman" w:cs="Times New Roman"/>
                <w:bCs/>
                <w:i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c>
          <w:tcPr>
            <w:tcW w:w="1430" w:type="pct"/>
          </w:tcPr>
          <w:p w14:paraId="24FCEAD0" w14:textId="77777777" w:rsidR="001B4C29" w:rsidRDefault="001B4C29" w:rsidP="001B4C29">
            <w:pPr>
              <w:suppressAutoHyphens/>
              <w:spacing w:line="276" w:lineRule="auto"/>
              <w:contextualSpacing/>
              <w:rPr>
                <w:rFonts w:ascii="Times New Roman" w:hAnsi="Times New Roman" w:cs="Times New Roman"/>
                <w:bCs/>
                <w:sz w:val="24"/>
                <w:szCs w:val="24"/>
              </w:rPr>
            </w:pPr>
          </w:p>
          <w:p w14:paraId="27DF0260" w14:textId="662B44D7" w:rsidR="001B4C29" w:rsidRPr="001B4C29" w:rsidRDefault="001B4C29" w:rsidP="001B4C29">
            <w:pPr>
              <w:suppressAutoHyphens/>
              <w:spacing w:line="276" w:lineRule="auto"/>
              <w:contextualSpacing/>
              <w:rPr>
                <w:rFonts w:ascii="Times New Roman" w:hAnsi="Times New Roman" w:cs="Times New Roman"/>
                <w:bCs/>
                <w:sz w:val="24"/>
                <w:szCs w:val="24"/>
              </w:rPr>
            </w:pPr>
            <w:r w:rsidRPr="001B4C29">
              <w:rPr>
                <w:rFonts w:ascii="Times New Roman" w:hAnsi="Times New Roman" w:cs="Times New Roman"/>
                <w:bCs/>
                <w:sz w:val="24"/>
                <w:szCs w:val="24"/>
              </w:rPr>
              <w:t xml:space="preserve">владеет приемами поиска, отбора, структурирования информации; </w:t>
            </w:r>
          </w:p>
          <w:p w14:paraId="2836A6FA" w14:textId="316AE6FB" w:rsidR="001B4C29" w:rsidRDefault="001B4C29" w:rsidP="001B4C29">
            <w:pPr>
              <w:suppressAutoHyphens/>
              <w:spacing w:line="276" w:lineRule="auto"/>
              <w:contextualSpacing/>
              <w:rPr>
                <w:rFonts w:ascii="Times New Roman" w:hAnsi="Times New Roman" w:cs="Times New Roman"/>
                <w:bCs/>
                <w:sz w:val="24"/>
                <w:szCs w:val="24"/>
              </w:rPr>
            </w:pPr>
            <w:r w:rsidRPr="001B4C29">
              <w:rPr>
                <w:rFonts w:ascii="Times New Roman" w:hAnsi="Times New Roman" w:cs="Times New Roman"/>
                <w:bCs/>
                <w:sz w:val="24"/>
                <w:szCs w:val="24"/>
              </w:rPr>
              <w:t>Правильно оформляет результаты поиска информации, используя информационные технологии</w:t>
            </w:r>
          </w:p>
          <w:p w14:paraId="5BD92BE8" w14:textId="01C72F35" w:rsidR="001B4C29" w:rsidRDefault="001B4C29" w:rsidP="001B4C29">
            <w:pPr>
              <w:suppressAutoHyphens/>
              <w:spacing w:line="276" w:lineRule="auto"/>
              <w:contextualSpacing/>
              <w:rPr>
                <w:rFonts w:ascii="Times New Roman" w:hAnsi="Times New Roman" w:cs="Times New Roman"/>
                <w:bCs/>
                <w:sz w:val="24"/>
                <w:szCs w:val="24"/>
              </w:rPr>
            </w:pPr>
            <w:r w:rsidRPr="001B4C29">
              <w:rPr>
                <w:rFonts w:ascii="Times New Roman" w:hAnsi="Times New Roman" w:cs="Times New Roman"/>
                <w:bCs/>
                <w:sz w:val="24"/>
                <w:szCs w:val="24"/>
              </w:rPr>
              <w:t>использует для выполнения информационно-библиографического запроса собственные и сетевые ресурсы библиотеки, открытые ресурсы Интернет</w:t>
            </w:r>
          </w:p>
          <w:p w14:paraId="516AC661" w14:textId="134C083D" w:rsidR="001B4C29" w:rsidRDefault="001B4C29" w:rsidP="001B4C29">
            <w:pPr>
              <w:suppressAutoHyphens/>
              <w:spacing w:line="276" w:lineRule="auto"/>
              <w:contextualSpacing/>
              <w:rPr>
                <w:rFonts w:ascii="Times New Roman" w:hAnsi="Times New Roman" w:cs="Times New Roman"/>
                <w:bCs/>
                <w:sz w:val="24"/>
                <w:szCs w:val="24"/>
              </w:rPr>
            </w:pPr>
            <w:r w:rsidRPr="001B4C29">
              <w:rPr>
                <w:rFonts w:ascii="Times New Roman" w:hAnsi="Times New Roman" w:cs="Times New Roman"/>
                <w:bCs/>
                <w:sz w:val="24"/>
                <w:szCs w:val="24"/>
              </w:rPr>
              <w:t>при решении поисковых задач организовывает работу команды, взаимодействует с одногруппниками</w:t>
            </w:r>
          </w:p>
          <w:p w14:paraId="462D1E92" w14:textId="6AAEF120" w:rsidR="001B4C29" w:rsidRDefault="001B4C29" w:rsidP="001B4C29">
            <w:pPr>
              <w:suppressAutoHyphens/>
              <w:spacing w:line="276" w:lineRule="auto"/>
              <w:contextualSpacing/>
              <w:rPr>
                <w:rFonts w:ascii="Times New Roman" w:hAnsi="Times New Roman" w:cs="Times New Roman"/>
                <w:bCs/>
                <w:sz w:val="24"/>
                <w:szCs w:val="24"/>
              </w:rPr>
            </w:pPr>
            <w:r w:rsidRPr="001B4C29">
              <w:rPr>
                <w:rFonts w:ascii="Times New Roman" w:hAnsi="Times New Roman" w:cs="Times New Roman"/>
                <w:bCs/>
                <w:sz w:val="24"/>
                <w:szCs w:val="24"/>
              </w:rPr>
              <w:lastRenderedPageBreak/>
              <w:t>применяет методы и формы информационно-библиографического обслуживания пользователей в традиционном и автоматизированном режимах;</w:t>
            </w:r>
          </w:p>
          <w:p w14:paraId="4C4799FB" w14:textId="17F98E6A" w:rsidR="001B4C29" w:rsidRDefault="001B4C29" w:rsidP="001B4C29">
            <w:pPr>
              <w:suppressAutoHyphens/>
              <w:spacing w:line="276" w:lineRule="auto"/>
              <w:contextualSpacing/>
              <w:rPr>
                <w:rFonts w:ascii="Times New Roman" w:hAnsi="Times New Roman" w:cs="Times New Roman"/>
                <w:bCs/>
                <w:sz w:val="24"/>
                <w:szCs w:val="24"/>
              </w:rPr>
            </w:pPr>
            <w:r w:rsidRPr="004926E6">
              <w:rPr>
                <w:rFonts w:ascii="Times New Roman" w:hAnsi="Times New Roman" w:cs="Times New Roman"/>
                <w:bCs/>
                <w:sz w:val="24"/>
                <w:szCs w:val="24"/>
              </w:rPr>
              <w:t>оформляет результаты информационно-библиографического обслуживания в традиционном и автоматизированном режимах</w:t>
            </w:r>
          </w:p>
        </w:tc>
        <w:tc>
          <w:tcPr>
            <w:tcW w:w="1715" w:type="pct"/>
          </w:tcPr>
          <w:p w14:paraId="51466901" w14:textId="77777777" w:rsidR="001B4C29" w:rsidRDefault="001B4C29" w:rsidP="001B4C29">
            <w:pPr>
              <w:suppressAutoHyphens/>
              <w:spacing w:line="276" w:lineRule="auto"/>
              <w:contextualSpacing/>
              <w:rPr>
                <w:rFonts w:ascii="Times New Roman" w:hAnsi="Times New Roman" w:cs="Times New Roman"/>
                <w:sz w:val="24"/>
                <w:szCs w:val="24"/>
              </w:rPr>
            </w:pPr>
          </w:p>
          <w:p w14:paraId="71EB01E8" w14:textId="15371EFC" w:rsidR="001B4C29" w:rsidRDefault="001B4C29" w:rsidP="001B4C29">
            <w:pPr>
              <w:suppressAutoHyphens/>
              <w:spacing w:line="276" w:lineRule="auto"/>
              <w:contextualSpacing/>
              <w:rPr>
                <w:rFonts w:ascii="Times New Roman" w:hAnsi="Times New Roman" w:cs="Times New Roman"/>
                <w:sz w:val="24"/>
                <w:szCs w:val="24"/>
              </w:rPr>
            </w:pPr>
            <w:r w:rsidRPr="00C9595F">
              <w:rPr>
                <w:rFonts w:ascii="Times New Roman" w:hAnsi="Times New Roman" w:cs="Times New Roman"/>
                <w:sz w:val="24"/>
                <w:szCs w:val="24"/>
              </w:rPr>
              <w:t>Экспертное наблюдени</w:t>
            </w:r>
            <w:r>
              <w:rPr>
                <w:rFonts w:ascii="Times New Roman" w:hAnsi="Times New Roman" w:cs="Times New Roman"/>
                <w:sz w:val="24"/>
                <w:szCs w:val="24"/>
              </w:rPr>
              <w:t xml:space="preserve">е выполнения практических работ. </w:t>
            </w:r>
            <w:r w:rsidRPr="00C9595F">
              <w:rPr>
                <w:rFonts w:ascii="Times New Roman" w:hAnsi="Times New Roman" w:cs="Times New Roman"/>
                <w:sz w:val="24"/>
                <w:szCs w:val="24"/>
              </w:rPr>
              <w:t>Диагностика (тестирование, контрольные работы)</w:t>
            </w:r>
          </w:p>
        </w:tc>
      </w:tr>
    </w:tbl>
    <w:p w14:paraId="3016ED1D" w14:textId="1CC827CC"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3</w:t>
      </w:r>
    </w:p>
    <w:p w14:paraId="7A932D53" w14:textId="6B4C269E"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7B3EC767"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3274BD2B" w14:textId="77777777" w:rsidR="00A36C1D" w:rsidRPr="009E0C82" w:rsidRDefault="00A36C1D" w:rsidP="00A36C1D">
      <w:pPr>
        <w:jc w:val="right"/>
        <w:rPr>
          <w:rFonts w:ascii="Times New Roman" w:hAnsi="Times New Roman" w:cs="Times New Roman"/>
          <w:b/>
          <w:bCs/>
          <w:sz w:val="24"/>
          <w:szCs w:val="24"/>
        </w:rPr>
      </w:pPr>
    </w:p>
    <w:p w14:paraId="4389F31D" w14:textId="77777777" w:rsidR="00A36C1D" w:rsidRPr="009E0C82" w:rsidRDefault="00A36C1D" w:rsidP="00A36C1D">
      <w:pPr>
        <w:jc w:val="right"/>
        <w:rPr>
          <w:rFonts w:ascii="Times New Roman" w:hAnsi="Times New Roman" w:cs="Times New Roman"/>
          <w:b/>
          <w:bCs/>
          <w:sz w:val="24"/>
          <w:szCs w:val="24"/>
        </w:rPr>
      </w:pPr>
    </w:p>
    <w:p w14:paraId="1E4066DF" w14:textId="77777777" w:rsidR="00A36C1D" w:rsidRPr="009E0C82" w:rsidRDefault="00A36C1D" w:rsidP="00A36C1D">
      <w:pPr>
        <w:jc w:val="right"/>
        <w:rPr>
          <w:rFonts w:ascii="Times New Roman" w:hAnsi="Times New Roman" w:cs="Times New Roman"/>
          <w:b/>
          <w:bCs/>
          <w:sz w:val="24"/>
          <w:szCs w:val="24"/>
        </w:rPr>
      </w:pPr>
    </w:p>
    <w:p w14:paraId="27B7297E" w14:textId="77777777" w:rsidR="00A36C1D" w:rsidRPr="009E0C82" w:rsidRDefault="00A36C1D" w:rsidP="00A36C1D">
      <w:pPr>
        <w:jc w:val="right"/>
        <w:rPr>
          <w:rFonts w:ascii="Times New Roman" w:hAnsi="Times New Roman" w:cs="Times New Roman"/>
          <w:b/>
          <w:bCs/>
          <w:sz w:val="24"/>
          <w:szCs w:val="24"/>
        </w:rPr>
      </w:pPr>
    </w:p>
    <w:p w14:paraId="38BF8E41" w14:textId="77777777" w:rsidR="00A36C1D" w:rsidRPr="009E0C82" w:rsidRDefault="00A36C1D" w:rsidP="00A36C1D">
      <w:pPr>
        <w:jc w:val="right"/>
        <w:rPr>
          <w:rFonts w:ascii="Times New Roman" w:hAnsi="Times New Roman" w:cs="Times New Roman"/>
          <w:b/>
          <w:bCs/>
          <w:sz w:val="24"/>
          <w:szCs w:val="24"/>
        </w:rPr>
      </w:pPr>
    </w:p>
    <w:p w14:paraId="27C13865" w14:textId="77777777" w:rsidR="00A36C1D" w:rsidRPr="009E0C82" w:rsidRDefault="00A36C1D" w:rsidP="00A36C1D">
      <w:pPr>
        <w:jc w:val="right"/>
        <w:rPr>
          <w:rFonts w:ascii="Times New Roman" w:hAnsi="Times New Roman" w:cs="Times New Roman"/>
          <w:b/>
          <w:bCs/>
          <w:sz w:val="24"/>
          <w:szCs w:val="24"/>
        </w:rPr>
      </w:pPr>
    </w:p>
    <w:p w14:paraId="3A9D39EE" w14:textId="77777777" w:rsidR="00A36C1D" w:rsidRPr="009E0C82" w:rsidRDefault="00A36C1D" w:rsidP="00A36C1D">
      <w:pPr>
        <w:jc w:val="right"/>
        <w:rPr>
          <w:rFonts w:ascii="Times New Roman" w:hAnsi="Times New Roman" w:cs="Times New Roman"/>
          <w:b/>
          <w:bCs/>
          <w:sz w:val="24"/>
          <w:szCs w:val="24"/>
        </w:rPr>
      </w:pPr>
    </w:p>
    <w:p w14:paraId="3CC444FD" w14:textId="77777777" w:rsidR="00A36C1D" w:rsidRPr="009E0C82" w:rsidRDefault="00A36C1D" w:rsidP="00A36C1D">
      <w:pPr>
        <w:jc w:val="right"/>
        <w:rPr>
          <w:rFonts w:ascii="Times New Roman" w:hAnsi="Times New Roman" w:cs="Times New Roman"/>
          <w:b/>
          <w:bCs/>
          <w:sz w:val="24"/>
          <w:szCs w:val="24"/>
        </w:rPr>
      </w:pPr>
    </w:p>
    <w:p w14:paraId="50977C78" w14:textId="77777777" w:rsidR="00A36C1D" w:rsidRPr="009E0C82" w:rsidRDefault="00A36C1D" w:rsidP="00A36C1D">
      <w:pPr>
        <w:jc w:val="right"/>
        <w:rPr>
          <w:rFonts w:ascii="Times New Roman" w:hAnsi="Times New Roman" w:cs="Times New Roman"/>
          <w:b/>
          <w:bCs/>
          <w:sz w:val="24"/>
          <w:szCs w:val="24"/>
        </w:rPr>
      </w:pPr>
    </w:p>
    <w:p w14:paraId="5E8EEA46" w14:textId="77777777" w:rsidR="00A36C1D" w:rsidRPr="009E0C82" w:rsidRDefault="00A36C1D" w:rsidP="00A36C1D">
      <w:pPr>
        <w:jc w:val="right"/>
        <w:rPr>
          <w:rFonts w:ascii="Times New Roman" w:hAnsi="Times New Roman" w:cs="Times New Roman"/>
          <w:b/>
          <w:bCs/>
          <w:sz w:val="24"/>
          <w:szCs w:val="24"/>
        </w:rPr>
      </w:pPr>
    </w:p>
    <w:p w14:paraId="2BBE61BD" w14:textId="77777777" w:rsidR="00A36C1D" w:rsidRPr="009E0C82" w:rsidRDefault="00A36C1D" w:rsidP="00A36C1D">
      <w:pPr>
        <w:jc w:val="right"/>
        <w:rPr>
          <w:rFonts w:ascii="Times New Roman" w:hAnsi="Times New Roman" w:cs="Times New Roman"/>
          <w:b/>
          <w:bCs/>
          <w:sz w:val="24"/>
          <w:szCs w:val="24"/>
        </w:rPr>
      </w:pPr>
    </w:p>
    <w:p w14:paraId="41B84F20" w14:textId="77777777" w:rsidR="00A36C1D" w:rsidRPr="009E0C82" w:rsidRDefault="00A36C1D" w:rsidP="00A36C1D">
      <w:pPr>
        <w:jc w:val="right"/>
        <w:rPr>
          <w:rFonts w:ascii="Times New Roman" w:hAnsi="Times New Roman" w:cs="Times New Roman"/>
          <w:b/>
          <w:bCs/>
          <w:sz w:val="24"/>
          <w:szCs w:val="24"/>
        </w:rPr>
      </w:pPr>
    </w:p>
    <w:p w14:paraId="56C052B2"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2B3148DD" w14:textId="4A20B1FB" w:rsidR="00A36C1D" w:rsidRPr="009E0C82" w:rsidRDefault="00A36C1D" w:rsidP="00A36C1D">
      <w:pPr>
        <w:pStyle w:val="1"/>
      </w:pPr>
      <w:bookmarkStart w:id="287" w:name="_Toc175926250"/>
      <w:r w:rsidRPr="009E0C82">
        <w:t>«</w:t>
      </w:r>
      <w:r w:rsidR="005B3E6D" w:rsidRPr="009E0C82">
        <w:t>ОП.03 ОБЩЕЕ БИБЛИОТЕКОВЕДЕНИЕ»</w:t>
      </w:r>
      <w:bookmarkEnd w:id="287"/>
    </w:p>
    <w:p w14:paraId="1CC503BB" w14:textId="77777777" w:rsidR="00A36C1D" w:rsidRPr="009E0C82" w:rsidRDefault="00A36C1D" w:rsidP="00A36C1D">
      <w:pPr>
        <w:spacing w:line="360" w:lineRule="auto"/>
        <w:jc w:val="center"/>
        <w:rPr>
          <w:rFonts w:ascii="Times New Roman" w:hAnsi="Times New Roman" w:cs="Times New Roman"/>
          <w:b/>
          <w:bCs/>
          <w:sz w:val="24"/>
          <w:szCs w:val="24"/>
        </w:rPr>
      </w:pPr>
    </w:p>
    <w:p w14:paraId="4D2CCE50" w14:textId="77777777" w:rsidR="00A36C1D" w:rsidRPr="009E0C82" w:rsidRDefault="00A36C1D" w:rsidP="00A36C1D">
      <w:pPr>
        <w:spacing w:line="360" w:lineRule="auto"/>
        <w:jc w:val="center"/>
        <w:rPr>
          <w:rFonts w:ascii="Times New Roman" w:hAnsi="Times New Roman" w:cs="Times New Roman"/>
          <w:b/>
          <w:bCs/>
          <w:sz w:val="24"/>
          <w:szCs w:val="24"/>
        </w:rPr>
      </w:pPr>
    </w:p>
    <w:p w14:paraId="4AF3A170" w14:textId="77777777" w:rsidR="00A36C1D" w:rsidRPr="009E0C82" w:rsidRDefault="00A36C1D" w:rsidP="00A36C1D">
      <w:pPr>
        <w:spacing w:line="360" w:lineRule="auto"/>
        <w:jc w:val="center"/>
        <w:rPr>
          <w:rFonts w:ascii="Times New Roman" w:hAnsi="Times New Roman" w:cs="Times New Roman"/>
          <w:b/>
          <w:bCs/>
          <w:sz w:val="24"/>
          <w:szCs w:val="24"/>
        </w:rPr>
      </w:pPr>
    </w:p>
    <w:p w14:paraId="7F851F60" w14:textId="77777777" w:rsidR="00A36C1D" w:rsidRPr="009E0C82" w:rsidRDefault="00A36C1D" w:rsidP="00A36C1D">
      <w:pPr>
        <w:spacing w:line="360" w:lineRule="auto"/>
        <w:jc w:val="center"/>
        <w:rPr>
          <w:rFonts w:ascii="Times New Roman" w:hAnsi="Times New Roman" w:cs="Times New Roman"/>
          <w:b/>
          <w:bCs/>
          <w:sz w:val="24"/>
          <w:szCs w:val="24"/>
        </w:rPr>
      </w:pPr>
    </w:p>
    <w:p w14:paraId="31118FFA" w14:textId="77777777" w:rsidR="00A36C1D" w:rsidRPr="009E0C82" w:rsidRDefault="00A36C1D" w:rsidP="00A36C1D">
      <w:pPr>
        <w:spacing w:line="360" w:lineRule="auto"/>
        <w:jc w:val="center"/>
        <w:rPr>
          <w:rFonts w:ascii="Times New Roman" w:hAnsi="Times New Roman" w:cs="Times New Roman"/>
          <w:b/>
          <w:bCs/>
          <w:sz w:val="24"/>
          <w:szCs w:val="24"/>
        </w:rPr>
      </w:pPr>
    </w:p>
    <w:p w14:paraId="09CD2518" w14:textId="77777777" w:rsidR="00A36C1D" w:rsidRPr="009E0C82" w:rsidRDefault="00A36C1D" w:rsidP="00A36C1D">
      <w:pPr>
        <w:spacing w:line="360" w:lineRule="auto"/>
        <w:jc w:val="center"/>
        <w:rPr>
          <w:rFonts w:ascii="Times New Roman" w:hAnsi="Times New Roman" w:cs="Times New Roman"/>
          <w:b/>
          <w:bCs/>
          <w:sz w:val="24"/>
          <w:szCs w:val="24"/>
        </w:rPr>
      </w:pPr>
    </w:p>
    <w:p w14:paraId="1E14B0D5" w14:textId="77777777" w:rsidR="00A36C1D" w:rsidRPr="009E0C82" w:rsidRDefault="00A36C1D" w:rsidP="00A36C1D">
      <w:pPr>
        <w:spacing w:line="360" w:lineRule="auto"/>
        <w:jc w:val="center"/>
        <w:rPr>
          <w:rFonts w:ascii="Times New Roman" w:hAnsi="Times New Roman" w:cs="Times New Roman"/>
          <w:b/>
          <w:bCs/>
          <w:sz w:val="24"/>
          <w:szCs w:val="24"/>
        </w:rPr>
      </w:pPr>
    </w:p>
    <w:p w14:paraId="1AD0AE2D" w14:textId="77777777" w:rsidR="00A36C1D" w:rsidRPr="009E0C82" w:rsidRDefault="00A36C1D" w:rsidP="00A36C1D">
      <w:pPr>
        <w:spacing w:line="360" w:lineRule="auto"/>
        <w:jc w:val="center"/>
        <w:rPr>
          <w:rFonts w:ascii="Times New Roman" w:hAnsi="Times New Roman" w:cs="Times New Roman"/>
          <w:b/>
          <w:bCs/>
          <w:sz w:val="24"/>
          <w:szCs w:val="24"/>
        </w:rPr>
      </w:pPr>
    </w:p>
    <w:p w14:paraId="52B6C32C" w14:textId="77777777" w:rsidR="00A36C1D" w:rsidRPr="009E0C82" w:rsidRDefault="00A36C1D" w:rsidP="00A36C1D">
      <w:pPr>
        <w:spacing w:line="360" w:lineRule="auto"/>
        <w:jc w:val="center"/>
        <w:rPr>
          <w:rFonts w:ascii="Times New Roman" w:hAnsi="Times New Roman" w:cs="Times New Roman"/>
          <w:b/>
          <w:bCs/>
          <w:sz w:val="24"/>
          <w:szCs w:val="24"/>
        </w:rPr>
      </w:pPr>
    </w:p>
    <w:p w14:paraId="486A4C1F" w14:textId="77777777" w:rsidR="00A36C1D" w:rsidRPr="009E0C82" w:rsidRDefault="00A36C1D" w:rsidP="00A36C1D">
      <w:pPr>
        <w:spacing w:line="360" w:lineRule="auto"/>
        <w:jc w:val="center"/>
        <w:rPr>
          <w:rFonts w:ascii="Times New Roman" w:hAnsi="Times New Roman" w:cs="Times New Roman"/>
          <w:b/>
          <w:bCs/>
          <w:sz w:val="24"/>
          <w:szCs w:val="24"/>
        </w:rPr>
      </w:pPr>
    </w:p>
    <w:p w14:paraId="30F712A3" w14:textId="77777777" w:rsidR="00A36C1D" w:rsidRPr="009E0C82" w:rsidRDefault="00A36C1D" w:rsidP="00A36C1D">
      <w:pPr>
        <w:spacing w:line="360" w:lineRule="auto"/>
        <w:jc w:val="center"/>
        <w:rPr>
          <w:rFonts w:ascii="Times New Roman" w:hAnsi="Times New Roman" w:cs="Times New Roman"/>
          <w:b/>
          <w:bCs/>
          <w:sz w:val="24"/>
          <w:szCs w:val="24"/>
        </w:rPr>
      </w:pPr>
    </w:p>
    <w:p w14:paraId="1192B4BC" w14:textId="77777777" w:rsidR="00A36C1D" w:rsidRPr="009E0C82" w:rsidRDefault="00A36C1D" w:rsidP="00A36C1D">
      <w:pPr>
        <w:spacing w:line="360" w:lineRule="auto"/>
        <w:jc w:val="center"/>
        <w:rPr>
          <w:rFonts w:ascii="Times New Roman" w:hAnsi="Times New Roman" w:cs="Times New Roman"/>
          <w:b/>
          <w:bCs/>
          <w:sz w:val="24"/>
          <w:szCs w:val="24"/>
        </w:rPr>
      </w:pPr>
    </w:p>
    <w:p w14:paraId="442C48A5" w14:textId="77777777" w:rsidR="00A36C1D" w:rsidRPr="009E0C82" w:rsidRDefault="00A36C1D" w:rsidP="00A36C1D">
      <w:pPr>
        <w:spacing w:line="360" w:lineRule="auto"/>
        <w:jc w:val="center"/>
        <w:rPr>
          <w:rFonts w:ascii="Times New Roman" w:hAnsi="Times New Roman" w:cs="Times New Roman"/>
          <w:b/>
          <w:bCs/>
          <w:sz w:val="24"/>
          <w:szCs w:val="24"/>
        </w:rPr>
      </w:pPr>
    </w:p>
    <w:p w14:paraId="71EBAC31" w14:textId="77777777" w:rsidR="00A36C1D" w:rsidRPr="009E0C82" w:rsidRDefault="00A36C1D" w:rsidP="00A36C1D">
      <w:pPr>
        <w:spacing w:line="360" w:lineRule="auto"/>
        <w:jc w:val="center"/>
        <w:rPr>
          <w:rFonts w:ascii="Times New Roman" w:hAnsi="Times New Roman" w:cs="Times New Roman"/>
          <w:b/>
          <w:bCs/>
          <w:sz w:val="24"/>
          <w:szCs w:val="24"/>
        </w:rPr>
      </w:pPr>
    </w:p>
    <w:p w14:paraId="4791876F" w14:textId="69E88399" w:rsidR="006E1ED2" w:rsidRPr="006E1ED2" w:rsidRDefault="00A36C1D" w:rsidP="006E1ED2">
      <w:pPr>
        <w:spacing w:line="360" w:lineRule="auto"/>
        <w:jc w:val="center"/>
        <w:rPr>
          <w:rFonts w:ascii="Times New Roman" w:hAnsi="Times New Roman"/>
          <w:noProof/>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r w:rsidRPr="009E0C82">
        <w:br w:type="page"/>
      </w:r>
      <w:r w:rsidRPr="009E0C82">
        <w:rPr>
          <w:rFonts w:ascii="Times New Roman" w:hAnsi="Times New Roman"/>
        </w:rPr>
        <w:lastRenderedPageBreak/>
        <w:t>СОДЕРЖАНИЕ ПРОГРАММЫ</w:t>
      </w:r>
      <w:r w:rsidRPr="009E0C82">
        <w:rPr>
          <w:b/>
          <w:bCs/>
          <w:noProof/>
        </w:rPr>
        <w:fldChar w:fldCharType="begin"/>
      </w:r>
      <w:r w:rsidRPr="009E0C82">
        <w:instrText xml:space="preserve"> TOC \h \z \t "Раздел 1;1;Раздел 1.1;2" </w:instrText>
      </w:r>
      <w:r w:rsidRPr="009E0C82">
        <w:rPr>
          <w:b/>
          <w:bCs/>
          <w:noProof/>
        </w:rPr>
        <w:fldChar w:fldCharType="separate"/>
      </w:r>
    </w:p>
    <w:p w14:paraId="35057A6D" w14:textId="7669282F" w:rsidR="006E1ED2" w:rsidRDefault="00C61B23">
      <w:pPr>
        <w:pStyle w:val="14"/>
        <w:tabs>
          <w:tab w:val="left" w:pos="480"/>
        </w:tabs>
        <w:rPr>
          <w:rFonts w:asciiTheme="minorHAnsi" w:eastAsiaTheme="minorEastAsia" w:hAnsiTheme="minorHAnsi" w:cstheme="minorBidi"/>
          <w:b w:val="0"/>
          <w:bCs w:val="0"/>
          <w:lang w:eastAsia="ru-RU"/>
        </w:rPr>
      </w:pPr>
      <w:hyperlink w:anchor="_Toc210825880" w:history="1">
        <w:r w:rsidR="006E1ED2" w:rsidRPr="00234C31">
          <w:rPr>
            <w:rStyle w:val="af0"/>
          </w:rPr>
          <w:t>1.</w:t>
        </w:r>
        <w:r w:rsidR="006E1ED2">
          <w:rPr>
            <w:rFonts w:asciiTheme="minorHAnsi" w:eastAsiaTheme="minorEastAsia" w:hAnsiTheme="minorHAnsi" w:cstheme="minorBidi"/>
            <w:b w:val="0"/>
            <w:bCs w:val="0"/>
            <w:lang w:eastAsia="ru-RU"/>
          </w:rPr>
          <w:tab/>
        </w:r>
        <w:r w:rsidR="006E1ED2" w:rsidRPr="00234C31">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_Toc210825880 \h </w:instrText>
        </w:r>
        <w:r w:rsidR="006E1ED2">
          <w:rPr>
            <w:webHidden/>
          </w:rPr>
        </w:r>
        <w:r w:rsidR="006E1ED2">
          <w:rPr>
            <w:webHidden/>
          </w:rPr>
          <w:fldChar w:fldCharType="separate"/>
        </w:r>
        <w:r w:rsidR="006E1ED2">
          <w:rPr>
            <w:webHidden/>
          </w:rPr>
          <w:t>26</w:t>
        </w:r>
        <w:r w:rsidR="006E1ED2">
          <w:rPr>
            <w:webHidden/>
          </w:rPr>
          <w:fldChar w:fldCharType="end"/>
        </w:r>
      </w:hyperlink>
    </w:p>
    <w:p w14:paraId="2E367DEB" w14:textId="5F2AF054" w:rsidR="006E1ED2" w:rsidRDefault="00C61B23">
      <w:pPr>
        <w:pStyle w:val="21"/>
        <w:rPr>
          <w:rFonts w:asciiTheme="minorHAnsi" w:eastAsiaTheme="minorEastAsia" w:hAnsiTheme="minorHAnsi" w:cstheme="minorBidi"/>
          <w:i w:val="0"/>
          <w:iCs w:val="0"/>
          <w:sz w:val="22"/>
          <w:szCs w:val="22"/>
        </w:rPr>
      </w:pPr>
      <w:hyperlink w:anchor="_Toc210825881" w:history="1">
        <w:r w:rsidR="006E1ED2" w:rsidRPr="00234C31">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_Toc210825881 \h </w:instrText>
        </w:r>
        <w:r w:rsidR="006E1ED2">
          <w:rPr>
            <w:webHidden/>
          </w:rPr>
        </w:r>
        <w:r w:rsidR="006E1ED2">
          <w:rPr>
            <w:webHidden/>
          </w:rPr>
          <w:fldChar w:fldCharType="separate"/>
        </w:r>
        <w:r w:rsidR="006E1ED2">
          <w:rPr>
            <w:webHidden/>
          </w:rPr>
          <w:t>26</w:t>
        </w:r>
        <w:r w:rsidR="006E1ED2">
          <w:rPr>
            <w:webHidden/>
          </w:rPr>
          <w:fldChar w:fldCharType="end"/>
        </w:r>
      </w:hyperlink>
    </w:p>
    <w:p w14:paraId="7B895D6F" w14:textId="36B62B08" w:rsidR="006E1ED2" w:rsidRDefault="00C61B23">
      <w:pPr>
        <w:pStyle w:val="21"/>
        <w:rPr>
          <w:rFonts w:asciiTheme="minorHAnsi" w:eastAsiaTheme="minorEastAsia" w:hAnsiTheme="minorHAnsi" w:cstheme="minorBidi"/>
          <w:i w:val="0"/>
          <w:iCs w:val="0"/>
          <w:sz w:val="22"/>
          <w:szCs w:val="22"/>
        </w:rPr>
      </w:pPr>
      <w:hyperlink w:anchor="_Toc210825882" w:history="1">
        <w:r w:rsidR="006E1ED2" w:rsidRPr="00234C31">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_Toc210825882 \h </w:instrText>
        </w:r>
        <w:r w:rsidR="006E1ED2">
          <w:rPr>
            <w:webHidden/>
          </w:rPr>
        </w:r>
        <w:r w:rsidR="006E1ED2">
          <w:rPr>
            <w:webHidden/>
          </w:rPr>
          <w:fldChar w:fldCharType="separate"/>
        </w:r>
        <w:r w:rsidR="006E1ED2">
          <w:rPr>
            <w:webHidden/>
          </w:rPr>
          <w:t>26</w:t>
        </w:r>
        <w:r w:rsidR="006E1ED2">
          <w:rPr>
            <w:webHidden/>
          </w:rPr>
          <w:fldChar w:fldCharType="end"/>
        </w:r>
      </w:hyperlink>
    </w:p>
    <w:p w14:paraId="5FD26CF3" w14:textId="0C6DF497" w:rsidR="006E1ED2" w:rsidRDefault="00C61B23">
      <w:pPr>
        <w:pStyle w:val="14"/>
        <w:rPr>
          <w:rFonts w:asciiTheme="minorHAnsi" w:eastAsiaTheme="minorEastAsia" w:hAnsiTheme="minorHAnsi" w:cstheme="minorBidi"/>
          <w:b w:val="0"/>
          <w:bCs w:val="0"/>
          <w:lang w:eastAsia="ru-RU"/>
        </w:rPr>
      </w:pPr>
      <w:hyperlink w:anchor="_Toc210825883" w:history="1">
        <w:r w:rsidR="006E1ED2" w:rsidRPr="00234C31">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_Toc210825883 \h </w:instrText>
        </w:r>
        <w:r w:rsidR="006E1ED2">
          <w:rPr>
            <w:webHidden/>
          </w:rPr>
        </w:r>
        <w:r w:rsidR="006E1ED2">
          <w:rPr>
            <w:webHidden/>
          </w:rPr>
          <w:fldChar w:fldCharType="separate"/>
        </w:r>
        <w:r w:rsidR="006E1ED2">
          <w:rPr>
            <w:webHidden/>
          </w:rPr>
          <w:t>29</w:t>
        </w:r>
        <w:r w:rsidR="006E1ED2">
          <w:rPr>
            <w:webHidden/>
          </w:rPr>
          <w:fldChar w:fldCharType="end"/>
        </w:r>
      </w:hyperlink>
    </w:p>
    <w:p w14:paraId="26AA8969" w14:textId="2F6CD73C" w:rsidR="006E1ED2" w:rsidRDefault="00C61B23">
      <w:pPr>
        <w:pStyle w:val="21"/>
        <w:rPr>
          <w:rFonts w:asciiTheme="minorHAnsi" w:eastAsiaTheme="minorEastAsia" w:hAnsiTheme="minorHAnsi" w:cstheme="minorBidi"/>
          <w:i w:val="0"/>
          <w:iCs w:val="0"/>
          <w:sz w:val="22"/>
          <w:szCs w:val="22"/>
        </w:rPr>
      </w:pPr>
      <w:hyperlink w:anchor="_Toc210825884" w:history="1">
        <w:r w:rsidR="006E1ED2" w:rsidRPr="00234C31">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_Toc210825884 \h </w:instrText>
        </w:r>
        <w:r w:rsidR="006E1ED2">
          <w:rPr>
            <w:webHidden/>
          </w:rPr>
        </w:r>
        <w:r w:rsidR="006E1ED2">
          <w:rPr>
            <w:webHidden/>
          </w:rPr>
          <w:fldChar w:fldCharType="separate"/>
        </w:r>
        <w:r w:rsidR="006E1ED2">
          <w:rPr>
            <w:webHidden/>
          </w:rPr>
          <w:t>29</w:t>
        </w:r>
        <w:r w:rsidR="006E1ED2">
          <w:rPr>
            <w:webHidden/>
          </w:rPr>
          <w:fldChar w:fldCharType="end"/>
        </w:r>
      </w:hyperlink>
    </w:p>
    <w:p w14:paraId="77664088" w14:textId="2F4DF2FA" w:rsidR="006E1ED2" w:rsidRDefault="00C61B23">
      <w:pPr>
        <w:pStyle w:val="21"/>
        <w:rPr>
          <w:rFonts w:asciiTheme="minorHAnsi" w:eastAsiaTheme="minorEastAsia" w:hAnsiTheme="minorHAnsi" w:cstheme="minorBidi"/>
          <w:i w:val="0"/>
          <w:iCs w:val="0"/>
          <w:sz w:val="22"/>
          <w:szCs w:val="22"/>
        </w:rPr>
      </w:pPr>
      <w:hyperlink w:anchor="_Toc210825885" w:history="1">
        <w:r w:rsidR="006E1ED2" w:rsidRPr="00234C31">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_Toc210825885 \h </w:instrText>
        </w:r>
        <w:r w:rsidR="006E1ED2">
          <w:rPr>
            <w:webHidden/>
          </w:rPr>
        </w:r>
        <w:r w:rsidR="006E1ED2">
          <w:rPr>
            <w:webHidden/>
          </w:rPr>
          <w:fldChar w:fldCharType="separate"/>
        </w:r>
        <w:r w:rsidR="006E1ED2">
          <w:rPr>
            <w:webHidden/>
          </w:rPr>
          <w:t>30</w:t>
        </w:r>
        <w:r w:rsidR="006E1ED2">
          <w:rPr>
            <w:webHidden/>
          </w:rPr>
          <w:fldChar w:fldCharType="end"/>
        </w:r>
      </w:hyperlink>
    </w:p>
    <w:p w14:paraId="28C694DF" w14:textId="2E86E0F8" w:rsidR="006E1ED2" w:rsidRDefault="00C61B23">
      <w:pPr>
        <w:pStyle w:val="14"/>
        <w:rPr>
          <w:rFonts w:asciiTheme="minorHAnsi" w:eastAsiaTheme="minorEastAsia" w:hAnsiTheme="minorHAnsi" w:cstheme="minorBidi"/>
          <w:b w:val="0"/>
          <w:bCs w:val="0"/>
          <w:lang w:eastAsia="ru-RU"/>
        </w:rPr>
      </w:pPr>
      <w:hyperlink w:anchor="_Toc210825886" w:history="1">
        <w:r w:rsidR="006E1ED2" w:rsidRPr="00234C31">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_Toc210825886 \h </w:instrText>
        </w:r>
        <w:r w:rsidR="006E1ED2">
          <w:rPr>
            <w:webHidden/>
          </w:rPr>
        </w:r>
        <w:r w:rsidR="006E1ED2">
          <w:rPr>
            <w:webHidden/>
          </w:rPr>
          <w:fldChar w:fldCharType="separate"/>
        </w:r>
        <w:r w:rsidR="006E1ED2">
          <w:rPr>
            <w:webHidden/>
          </w:rPr>
          <w:t>33</w:t>
        </w:r>
        <w:r w:rsidR="006E1ED2">
          <w:rPr>
            <w:webHidden/>
          </w:rPr>
          <w:fldChar w:fldCharType="end"/>
        </w:r>
      </w:hyperlink>
    </w:p>
    <w:p w14:paraId="654A0567" w14:textId="22E2E735" w:rsidR="006E1ED2" w:rsidRDefault="00C61B23">
      <w:pPr>
        <w:pStyle w:val="21"/>
        <w:rPr>
          <w:rFonts w:asciiTheme="minorHAnsi" w:eastAsiaTheme="minorEastAsia" w:hAnsiTheme="minorHAnsi" w:cstheme="minorBidi"/>
          <w:i w:val="0"/>
          <w:iCs w:val="0"/>
          <w:sz w:val="22"/>
          <w:szCs w:val="22"/>
        </w:rPr>
      </w:pPr>
      <w:hyperlink w:anchor="_Toc210825887" w:history="1">
        <w:r w:rsidR="006E1ED2" w:rsidRPr="00234C31">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_Toc210825887 \h </w:instrText>
        </w:r>
        <w:r w:rsidR="006E1ED2">
          <w:rPr>
            <w:webHidden/>
          </w:rPr>
        </w:r>
        <w:r w:rsidR="006E1ED2">
          <w:rPr>
            <w:webHidden/>
          </w:rPr>
          <w:fldChar w:fldCharType="separate"/>
        </w:r>
        <w:r w:rsidR="006E1ED2">
          <w:rPr>
            <w:webHidden/>
          </w:rPr>
          <w:t>33</w:t>
        </w:r>
        <w:r w:rsidR="006E1ED2">
          <w:rPr>
            <w:webHidden/>
          </w:rPr>
          <w:fldChar w:fldCharType="end"/>
        </w:r>
      </w:hyperlink>
    </w:p>
    <w:p w14:paraId="63BE2AD0" w14:textId="45DAB1C6" w:rsidR="006E1ED2" w:rsidRDefault="00C61B23">
      <w:pPr>
        <w:pStyle w:val="21"/>
        <w:rPr>
          <w:rFonts w:asciiTheme="minorHAnsi" w:eastAsiaTheme="minorEastAsia" w:hAnsiTheme="minorHAnsi" w:cstheme="minorBidi"/>
          <w:i w:val="0"/>
          <w:iCs w:val="0"/>
          <w:sz w:val="22"/>
          <w:szCs w:val="22"/>
        </w:rPr>
      </w:pPr>
      <w:hyperlink w:anchor="_Toc210825888" w:history="1">
        <w:r w:rsidR="006E1ED2" w:rsidRPr="00234C31">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_Toc210825888 \h </w:instrText>
        </w:r>
        <w:r w:rsidR="006E1ED2">
          <w:rPr>
            <w:webHidden/>
          </w:rPr>
        </w:r>
        <w:r w:rsidR="006E1ED2">
          <w:rPr>
            <w:webHidden/>
          </w:rPr>
          <w:fldChar w:fldCharType="separate"/>
        </w:r>
        <w:r w:rsidR="006E1ED2">
          <w:rPr>
            <w:webHidden/>
          </w:rPr>
          <w:t>33</w:t>
        </w:r>
        <w:r w:rsidR="006E1ED2">
          <w:rPr>
            <w:webHidden/>
          </w:rPr>
          <w:fldChar w:fldCharType="end"/>
        </w:r>
      </w:hyperlink>
    </w:p>
    <w:p w14:paraId="117D6B12" w14:textId="27D908ED" w:rsidR="006E1ED2" w:rsidRDefault="00C61B23">
      <w:pPr>
        <w:pStyle w:val="14"/>
        <w:rPr>
          <w:rFonts w:asciiTheme="minorHAnsi" w:eastAsiaTheme="minorEastAsia" w:hAnsiTheme="minorHAnsi" w:cstheme="minorBidi"/>
          <w:b w:val="0"/>
          <w:bCs w:val="0"/>
          <w:lang w:eastAsia="ru-RU"/>
        </w:rPr>
      </w:pPr>
      <w:hyperlink w:anchor="_Toc210825889" w:history="1">
        <w:r w:rsidR="006E1ED2" w:rsidRPr="00234C31">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_Toc210825889 \h </w:instrText>
        </w:r>
        <w:r w:rsidR="006E1ED2">
          <w:rPr>
            <w:webHidden/>
          </w:rPr>
        </w:r>
        <w:r w:rsidR="006E1ED2">
          <w:rPr>
            <w:webHidden/>
          </w:rPr>
          <w:fldChar w:fldCharType="separate"/>
        </w:r>
        <w:r w:rsidR="006E1ED2">
          <w:rPr>
            <w:webHidden/>
          </w:rPr>
          <w:t>34</w:t>
        </w:r>
        <w:r w:rsidR="006E1ED2">
          <w:rPr>
            <w:webHidden/>
          </w:rPr>
          <w:fldChar w:fldCharType="end"/>
        </w:r>
      </w:hyperlink>
    </w:p>
    <w:p w14:paraId="1552BFFB" w14:textId="4246ECD0"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229BB858"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2"/>
          <w:headerReference w:type="default" r:id="rId13"/>
          <w:pgSz w:w="11906" w:h="16838"/>
          <w:pgMar w:top="1134" w:right="567" w:bottom="1134" w:left="1701" w:header="709" w:footer="709" w:gutter="0"/>
          <w:cols w:space="708"/>
          <w:docGrid w:linePitch="360"/>
        </w:sectPr>
      </w:pPr>
    </w:p>
    <w:p w14:paraId="4AFBD3FC" w14:textId="282972B1" w:rsidR="00A36C1D" w:rsidRPr="009E0C82" w:rsidRDefault="00A36C1D" w:rsidP="007D38FB">
      <w:pPr>
        <w:pStyle w:val="1f"/>
        <w:numPr>
          <w:ilvl w:val="0"/>
          <w:numId w:val="3"/>
        </w:numPr>
      </w:pPr>
      <w:bookmarkStart w:id="288" w:name="_Toc210825666"/>
      <w:bookmarkStart w:id="289" w:name="_Toc210825773"/>
      <w:bookmarkStart w:id="290" w:name="_Toc210825880"/>
      <w:bookmarkStart w:id="291" w:name="_Toc210825987"/>
      <w:bookmarkStart w:id="292" w:name="_Toc210826094"/>
      <w:bookmarkStart w:id="293" w:name="_Toc210826202"/>
      <w:bookmarkStart w:id="294" w:name="_Toc210826310"/>
      <w:bookmarkStart w:id="295" w:name="_Toc210826418"/>
      <w:bookmarkStart w:id="296" w:name="_Toc210826526"/>
      <w:bookmarkStart w:id="297" w:name="_Toc210826635"/>
      <w:bookmarkStart w:id="298" w:name="_Toc210826744"/>
      <w:bookmarkStart w:id="299" w:name="_Toc210826853"/>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288"/>
      <w:bookmarkEnd w:id="289"/>
      <w:bookmarkEnd w:id="290"/>
      <w:bookmarkEnd w:id="291"/>
      <w:bookmarkEnd w:id="292"/>
      <w:bookmarkEnd w:id="293"/>
      <w:bookmarkEnd w:id="294"/>
      <w:bookmarkEnd w:id="295"/>
      <w:bookmarkEnd w:id="296"/>
      <w:bookmarkEnd w:id="297"/>
      <w:bookmarkEnd w:id="298"/>
      <w:bookmarkEnd w:id="299"/>
    </w:p>
    <w:p w14:paraId="3A003BBB" w14:textId="180D6C5C" w:rsidR="00A36C1D" w:rsidRPr="00521271" w:rsidRDefault="00A36C1D" w:rsidP="00A36C1D">
      <w:pPr>
        <w:pStyle w:val="1d"/>
        <w:jc w:val="center"/>
        <w:rPr>
          <w:rFonts w:eastAsia="Segoe UI"/>
          <w:b/>
          <w:bCs/>
          <w:lang w:val="ru-RU"/>
        </w:rPr>
      </w:pPr>
      <w:r w:rsidRPr="00521271">
        <w:rPr>
          <w:rFonts w:eastAsia="Segoe UI"/>
          <w:b/>
          <w:bCs/>
          <w:lang w:val="ru-RU"/>
        </w:rPr>
        <w:t>«</w:t>
      </w:r>
      <w:r w:rsidR="005B3E6D" w:rsidRPr="00521271">
        <w:rPr>
          <w:b/>
          <w:bCs/>
          <w:lang w:val="ru-RU"/>
        </w:rPr>
        <w:t>ОП.03 ОБЩЕЕ БИБЛИОТЕКОВЕДЕНИЕ</w:t>
      </w:r>
      <w:r w:rsidRPr="00521271">
        <w:rPr>
          <w:rFonts w:eastAsia="Segoe UI"/>
          <w:b/>
          <w:bCs/>
          <w:lang w:val="ru-RU"/>
        </w:rPr>
        <w:t>»</w:t>
      </w:r>
    </w:p>
    <w:p w14:paraId="469E1F4C" w14:textId="77777777" w:rsidR="00A36C1D" w:rsidRPr="009E0C82" w:rsidRDefault="00A36C1D" w:rsidP="00A36C1D">
      <w:pPr>
        <w:pStyle w:val="1d"/>
        <w:rPr>
          <w:lang w:val="ru-RU"/>
        </w:rPr>
      </w:pPr>
    </w:p>
    <w:p w14:paraId="02FFC61E" w14:textId="77777777" w:rsidR="007E0B1F" w:rsidRPr="009E0C82" w:rsidRDefault="007E0B1F" w:rsidP="007E0B1F">
      <w:pPr>
        <w:pStyle w:val="114"/>
        <w:rPr>
          <w:rFonts w:ascii="Times New Roman" w:hAnsi="Times New Roman"/>
        </w:rPr>
      </w:pPr>
      <w:bookmarkStart w:id="300" w:name="_Toc210825667"/>
      <w:bookmarkStart w:id="301" w:name="_Toc210825774"/>
      <w:bookmarkStart w:id="302" w:name="_Toc210825881"/>
      <w:bookmarkStart w:id="303" w:name="_Toc210825988"/>
      <w:bookmarkStart w:id="304" w:name="_Toc210826095"/>
      <w:bookmarkStart w:id="305" w:name="_Toc210826203"/>
      <w:bookmarkStart w:id="306" w:name="_Toc210826311"/>
      <w:bookmarkStart w:id="307" w:name="_Toc210826419"/>
      <w:bookmarkStart w:id="308" w:name="_Toc210826527"/>
      <w:bookmarkStart w:id="309" w:name="_Toc210826636"/>
      <w:bookmarkStart w:id="310" w:name="_Toc210826745"/>
      <w:bookmarkStart w:id="311" w:name="_Toc210826854"/>
      <w:r w:rsidRPr="009E0C82">
        <w:rPr>
          <w:rFonts w:ascii="Times New Roman" w:hAnsi="Times New Roman"/>
        </w:rPr>
        <w:t>1.1. Цель и место дисциплины в структуре образовательной программы</w:t>
      </w:r>
      <w:bookmarkEnd w:id="300"/>
      <w:bookmarkEnd w:id="301"/>
      <w:bookmarkEnd w:id="302"/>
      <w:bookmarkEnd w:id="303"/>
      <w:bookmarkEnd w:id="304"/>
      <w:bookmarkEnd w:id="305"/>
      <w:bookmarkEnd w:id="306"/>
      <w:bookmarkEnd w:id="307"/>
      <w:bookmarkEnd w:id="308"/>
      <w:bookmarkEnd w:id="309"/>
      <w:bookmarkEnd w:id="310"/>
      <w:bookmarkEnd w:id="311"/>
    </w:p>
    <w:p w14:paraId="296013B7" w14:textId="7EAC784B" w:rsidR="007E0B1F" w:rsidRPr="009E0C82" w:rsidRDefault="007E0B1F" w:rsidP="007E0B1F">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Цель дисциплины «Общее библиотековедение»: формирование основных принципов и концепций библиотечной деятельности, истории библиотековедения, организации и функционирования библиотек, а также методов работы библиотекаря</w:t>
      </w:r>
    </w:p>
    <w:p w14:paraId="65E10A67" w14:textId="398FD1C7" w:rsidR="007E0B1F" w:rsidRPr="009E0C82" w:rsidRDefault="007E0B1F" w:rsidP="007E0B1F">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Общее библиотековедение</w:t>
      </w:r>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55907BC" w14:textId="77777777" w:rsidR="007E0B1F" w:rsidRPr="009E0C82" w:rsidRDefault="007E0B1F" w:rsidP="007E0B1F">
      <w:pPr>
        <w:suppressAutoHyphens/>
        <w:spacing w:line="276" w:lineRule="auto"/>
        <w:ind w:firstLine="709"/>
        <w:jc w:val="both"/>
        <w:rPr>
          <w:rFonts w:ascii="Times New Roman" w:hAnsi="Times New Roman" w:cs="Times New Roman"/>
          <w:sz w:val="24"/>
          <w:szCs w:val="24"/>
        </w:rPr>
      </w:pPr>
    </w:p>
    <w:p w14:paraId="438A6381" w14:textId="77777777" w:rsidR="007E0B1F" w:rsidRPr="009E0C82" w:rsidRDefault="007E0B1F" w:rsidP="007E0B1F">
      <w:pPr>
        <w:pStyle w:val="114"/>
        <w:rPr>
          <w:rFonts w:ascii="Times New Roman" w:hAnsi="Times New Roman"/>
        </w:rPr>
      </w:pPr>
      <w:bookmarkStart w:id="312" w:name="_Toc210825668"/>
      <w:bookmarkStart w:id="313" w:name="_Toc210825775"/>
      <w:bookmarkStart w:id="314" w:name="_Toc210825882"/>
      <w:bookmarkStart w:id="315" w:name="_Toc210825989"/>
      <w:bookmarkStart w:id="316" w:name="_Toc210826096"/>
      <w:bookmarkStart w:id="317" w:name="_Toc210826204"/>
      <w:bookmarkStart w:id="318" w:name="_Toc210826312"/>
      <w:bookmarkStart w:id="319" w:name="_Toc210826420"/>
      <w:bookmarkStart w:id="320" w:name="_Toc210826528"/>
      <w:bookmarkStart w:id="321" w:name="_Toc210826637"/>
      <w:bookmarkStart w:id="322" w:name="_Toc210826746"/>
      <w:bookmarkStart w:id="323" w:name="_Toc210826855"/>
      <w:r w:rsidRPr="009E0C82">
        <w:rPr>
          <w:rFonts w:ascii="Times New Roman" w:hAnsi="Times New Roman"/>
        </w:rPr>
        <w:t>1.2. Планируемые результаты освоения дисциплины</w:t>
      </w:r>
      <w:bookmarkEnd w:id="312"/>
      <w:bookmarkEnd w:id="313"/>
      <w:bookmarkEnd w:id="314"/>
      <w:bookmarkEnd w:id="315"/>
      <w:bookmarkEnd w:id="316"/>
      <w:bookmarkEnd w:id="317"/>
      <w:bookmarkEnd w:id="318"/>
      <w:bookmarkEnd w:id="319"/>
      <w:bookmarkEnd w:id="320"/>
      <w:bookmarkEnd w:id="321"/>
      <w:bookmarkEnd w:id="322"/>
      <w:bookmarkEnd w:id="323"/>
    </w:p>
    <w:p w14:paraId="2F182C26" w14:textId="22F28CC6" w:rsidR="007E0B1F" w:rsidRPr="009E0C82" w:rsidRDefault="007E0B1F" w:rsidP="007E0B1F">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E0C82" w:rsidRPr="009E0C82">
        <w:rPr>
          <w:rFonts w:ascii="Times New Roman" w:eastAsia="Times New Roman" w:hAnsi="Times New Roman" w:cs="Times New Roman"/>
          <w:sz w:val="24"/>
          <w:szCs w:val="24"/>
          <w:lang w:eastAsia="ru-RU"/>
        </w:rPr>
        <w:t xml:space="preserve"> СПО</w:t>
      </w:r>
      <w:r w:rsidRPr="009E0C82">
        <w:rPr>
          <w:rFonts w:ascii="Times New Roman" w:eastAsia="Times New Roman" w:hAnsi="Times New Roman" w:cs="Times New Roman"/>
          <w:sz w:val="24"/>
          <w:szCs w:val="24"/>
          <w:lang w:eastAsia="ru-RU"/>
        </w:rPr>
        <w:t>).</w:t>
      </w:r>
    </w:p>
    <w:p w14:paraId="4D6270F1" w14:textId="014A7FA2" w:rsidR="007E0B1F" w:rsidRPr="009E0C82" w:rsidRDefault="007E0B1F" w:rsidP="007E0B1F">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110"/>
        <w:gridCol w:w="3828"/>
      </w:tblGrid>
      <w:tr w:rsidR="003070F3" w:rsidRPr="009E0C82" w14:paraId="0FD1E890" w14:textId="77777777" w:rsidTr="003070F3">
        <w:tc>
          <w:tcPr>
            <w:tcW w:w="1555" w:type="dxa"/>
            <w:tcBorders>
              <w:top w:val="single" w:sz="4" w:space="0" w:color="auto"/>
              <w:left w:val="single" w:sz="4" w:space="0" w:color="auto"/>
              <w:right w:val="single" w:sz="4" w:space="0" w:color="auto"/>
            </w:tcBorders>
          </w:tcPr>
          <w:p w14:paraId="70D30C11" w14:textId="1564E23B" w:rsidR="006F2FDA" w:rsidRDefault="003070F3" w:rsidP="006F2FDA">
            <w:pPr>
              <w:jc w:val="center"/>
              <w:rPr>
                <w:rStyle w:val="afb"/>
                <w:b/>
                <w:i w:val="0"/>
                <w:sz w:val="24"/>
                <w:szCs w:val="24"/>
              </w:rPr>
            </w:pPr>
            <w:r w:rsidRPr="006F2FDA">
              <w:rPr>
                <w:rStyle w:val="afb"/>
                <w:b/>
                <w:i w:val="0"/>
                <w:sz w:val="24"/>
                <w:szCs w:val="24"/>
              </w:rPr>
              <w:t>Код</w:t>
            </w:r>
          </w:p>
          <w:p w14:paraId="3E19898E" w14:textId="5A47AE33" w:rsidR="003070F3" w:rsidRPr="006F2FDA" w:rsidRDefault="003070F3" w:rsidP="006F2FDA">
            <w:pPr>
              <w:jc w:val="center"/>
              <w:rPr>
                <w:rStyle w:val="afb"/>
                <w:b/>
                <w:i w:val="0"/>
                <w:sz w:val="24"/>
                <w:szCs w:val="24"/>
              </w:rPr>
            </w:pPr>
            <w:r w:rsidRPr="006F2FDA">
              <w:rPr>
                <w:rStyle w:val="afb"/>
                <w:b/>
                <w:i w:val="0"/>
                <w:sz w:val="24"/>
                <w:szCs w:val="24"/>
              </w:rPr>
              <w:t>ОК, ПК</w:t>
            </w:r>
          </w:p>
        </w:tc>
        <w:tc>
          <w:tcPr>
            <w:tcW w:w="4110" w:type="dxa"/>
            <w:tcBorders>
              <w:top w:val="single" w:sz="4" w:space="0" w:color="auto"/>
              <w:left w:val="single" w:sz="4" w:space="0" w:color="auto"/>
              <w:right w:val="single" w:sz="4" w:space="0" w:color="auto"/>
            </w:tcBorders>
          </w:tcPr>
          <w:p w14:paraId="74BEDC62" w14:textId="77777777" w:rsidR="003070F3" w:rsidRPr="006F2FDA" w:rsidRDefault="003070F3" w:rsidP="006F2FDA">
            <w:pPr>
              <w:jc w:val="center"/>
              <w:rPr>
                <w:rFonts w:ascii="Times New Roman" w:hAnsi="Times New Roman" w:cs="Times New Roman"/>
                <w:b/>
                <w:sz w:val="24"/>
                <w:szCs w:val="24"/>
              </w:rPr>
            </w:pPr>
            <w:r w:rsidRPr="006F2FDA">
              <w:rPr>
                <w:rFonts w:ascii="Times New Roman" w:hAnsi="Times New Roman" w:cs="Times New Roman"/>
                <w:b/>
                <w:sz w:val="24"/>
                <w:szCs w:val="24"/>
              </w:rPr>
              <w:t>Уметь</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9198699" w14:textId="77777777" w:rsidR="003070F3" w:rsidRPr="006F2FDA" w:rsidRDefault="003070F3" w:rsidP="006F2FDA">
            <w:pPr>
              <w:jc w:val="center"/>
              <w:rPr>
                <w:rFonts w:ascii="Times New Roman" w:hAnsi="Times New Roman" w:cs="Times New Roman"/>
                <w:b/>
                <w:sz w:val="24"/>
                <w:szCs w:val="24"/>
              </w:rPr>
            </w:pPr>
            <w:r w:rsidRPr="006F2FDA">
              <w:rPr>
                <w:rFonts w:ascii="Times New Roman" w:hAnsi="Times New Roman" w:cs="Times New Roman"/>
                <w:b/>
                <w:sz w:val="24"/>
                <w:szCs w:val="24"/>
              </w:rPr>
              <w:t>Знать</w:t>
            </w:r>
          </w:p>
        </w:tc>
      </w:tr>
      <w:tr w:rsidR="003070F3" w:rsidRPr="009E0C82" w14:paraId="7B01DD65" w14:textId="77777777" w:rsidTr="003070F3">
        <w:tc>
          <w:tcPr>
            <w:tcW w:w="1555" w:type="dxa"/>
            <w:tcBorders>
              <w:top w:val="single" w:sz="4" w:space="0" w:color="auto"/>
              <w:left w:val="single" w:sz="4" w:space="0" w:color="auto"/>
              <w:right w:val="single" w:sz="4" w:space="0" w:color="auto"/>
            </w:tcBorders>
          </w:tcPr>
          <w:p w14:paraId="02D38D3F" w14:textId="1CB18645" w:rsidR="003070F3" w:rsidRPr="006F2FDA" w:rsidRDefault="003070F3" w:rsidP="003070F3">
            <w:pPr>
              <w:rPr>
                <w:rFonts w:ascii="Times New Roman" w:hAnsi="Times New Roman" w:cs="Times New Roman"/>
                <w:bCs/>
                <w:sz w:val="24"/>
                <w:szCs w:val="24"/>
              </w:rPr>
            </w:pPr>
            <w:r w:rsidRPr="006F2FDA">
              <w:rPr>
                <w:rFonts w:ascii="Times New Roman" w:hAnsi="Times New Roman" w:cs="Times New Roman"/>
                <w:bCs/>
                <w:sz w:val="24"/>
                <w:szCs w:val="24"/>
              </w:rPr>
              <w:t>ОК</w:t>
            </w:r>
            <w:r w:rsidR="001B4C29">
              <w:rPr>
                <w:rFonts w:ascii="Times New Roman" w:hAnsi="Times New Roman" w:cs="Times New Roman"/>
                <w:bCs/>
                <w:sz w:val="24"/>
                <w:szCs w:val="24"/>
              </w:rPr>
              <w:t>.</w:t>
            </w:r>
            <w:r w:rsidRPr="006F2FDA">
              <w:rPr>
                <w:rFonts w:ascii="Times New Roman" w:hAnsi="Times New Roman" w:cs="Times New Roman"/>
                <w:bCs/>
                <w:sz w:val="24"/>
                <w:szCs w:val="24"/>
              </w:rPr>
              <w:t xml:space="preserve">01 </w:t>
            </w:r>
          </w:p>
        </w:tc>
        <w:tc>
          <w:tcPr>
            <w:tcW w:w="4110" w:type="dxa"/>
            <w:tcBorders>
              <w:top w:val="single" w:sz="4" w:space="0" w:color="auto"/>
              <w:left w:val="single" w:sz="4" w:space="0" w:color="auto"/>
              <w:right w:val="single" w:sz="4" w:space="0" w:color="auto"/>
            </w:tcBorders>
            <w:hideMark/>
          </w:tcPr>
          <w:p w14:paraId="08DE4E75" w14:textId="77777777" w:rsidR="003070F3" w:rsidRPr="006F2FDA" w:rsidRDefault="003070F3" w:rsidP="003070F3">
            <w:p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F2FDA">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r w:rsidRPr="006F2FDA">
              <w:rPr>
                <w:rFonts w:ascii="Times New Roman" w:hAnsi="Times New Roman"/>
                <w:sz w:val="24"/>
                <w:szCs w:val="24"/>
              </w:rPr>
              <w:t>;</w:t>
            </w:r>
          </w:p>
          <w:p w14:paraId="53748432" w14:textId="77777777" w:rsidR="003070F3" w:rsidRPr="006F2FDA" w:rsidRDefault="003070F3" w:rsidP="003070F3">
            <w:p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F2FDA">
              <w:rPr>
                <w:rFonts w:ascii="Times New Roman" w:hAnsi="Times New Roman"/>
                <w:sz w:val="24"/>
                <w:szCs w:val="24"/>
              </w:rPr>
              <w:t>определять задачи для поиска информации, планировать процесс поиска, выбирать необходимые источники информации;</w:t>
            </w:r>
          </w:p>
          <w:p w14:paraId="38004AA5" w14:textId="77777777" w:rsidR="003070F3" w:rsidRPr="006F2FDA" w:rsidRDefault="003070F3" w:rsidP="003070F3">
            <w:pPr>
              <w:tabs>
                <w:tab w:val="left" w:pos="4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bookmarkStart w:id="324" w:name="_Hlk168875211"/>
            <w:r w:rsidRPr="006F2FDA">
              <w:rPr>
                <w:rFonts w:ascii="Times New Roman" w:hAnsi="Times New Roman"/>
                <w:sz w:val="24"/>
                <w:szCs w:val="24"/>
              </w:rPr>
              <w:t>выявлять и эффективно искать информацию, необходимую для решения задачи и/или проблемы</w:t>
            </w:r>
            <w:bookmarkEnd w:id="324"/>
            <w:r w:rsidRPr="006F2FDA">
              <w:rPr>
                <w:rFonts w:ascii="Times New Roman" w:hAnsi="Times New Roman"/>
                <w:sz w:val="24"/>
                <w:szCs w:val="24"/>
              </w:rPr>
              <w:t>.</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E3C7A59"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sz w:val="24"/>
                <w:szCs w:val="24"/>
              </w:rPr>
              <w:t>а</w:t>
            </w:r>
            <w:r w:rsidRPr="006F2FDA">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12EA370"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540EA50"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669C4D2"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методы работы в профессиональной и смежных сферах;</w:t>
            </w:r>
          </w:p>
          <w:p w14:paraId="29B48A8D" w14:textId="3AEA59E9" w:rsidR="003070F3" w:rsidRPr="006F2FDA" w:rsidRDefault="003070F3" w:rsidP="00B7706B">
            <w:pPr>
              <w:rPr>
                <w:rFonts w:ascii="Times New Roman" w:hAnsi="Times New Roman" w:cs="Times New Roman"/>
                <w:bCs/>
                <w:sz w:val="24"/>
                <w:szCs w:val="24"/>
              </w:rPr>
            </w:pPr>
            <w:r w:rsidRPr="006F2FD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070F3" w:rsidRPr="009E0C82" w14:paraId="0B706249" w14:textId="77777777" w:rsidTr="003070F3">
        <w:tc>
          <w:tcPr>
            <w:tcW w:w="1555" w:type="dxa"/>
            <w:tcBorders>
              <w:left w:val="single" w:sz="4" w:space="0" w:color="auto"/>
              <w:bottom w:val="single" w:sz="4" w:space="0" w:color="auto"/>
              <w:right w:val="single" w:sz="4" w:space="0" w:color="auto"/>
            </w:tcBorders>
          </w:tcPr>
          <w:p w14:paraId="11975BF0" w14:textId="6F523DE8" w:rsidR="003070F3" w:rsidRPr="006F2FDA" w:rsidRDefault="003070F3" w:rsidP="003070F3">
            <w:pPr>
              <w:rPr>
                <w:rFonts w:ascii="Times New Roman" w:hAnsi="Times New Roman" w:cs="Times New Roman"/>
                <w:bCs/>
                <w:sz w:val="24"/>
                <w:szCs w:val="24"/>
              </w:rPr>
            </w:pPr>
            <w:r w:rsidRPr="006F2FDA">
              <w:rPr>
                <w:rFonts w:ascii="Times New Roman" w:hAnsi="Times New Roman" w:cs="Times New Roman"/>
                <w:bCs/>
                <w:sz w:val="24"/>
                <w:szCs w:val="24"/>
              </w:rPr>
              <w:t>ОК</w:t>
            </w:r>
            <w:r w:rsidR="001B4C29">
              <w:rPr>
                <w:rFonts w:ascii="Times New Roman" w:hAnsi="Times New Roman" w:cs="Times New Roman"/>
                <w:bCs/>
                <w:sz w:val="24"/>
                <w:szCs w:val="24"/>
              </w:rPr>
              <w:t>.</w:t>
            </w:r>
            <w:r w:rsidRPr="006F2FDA">
              <w:rPr>
                <w:rFonts w:ascii="Times New Roman" w:hAnsi="Times New Roman" w:cs="Times New Roman"/>
                <w:bCs/>
                <w:sz w:val="24"/>
                <w:szCs w:val="24"/>
              </w:rPr>
              <w:t xml:space="preserve">02 </w:t>
            </w:r>
          </w:p>
        </w:tc>
        <w:tc>
          <w:tcPr>
            <w:tcW w:w="4110" w:type="dxa"/>
            <w:tcBorders>
              <w:left w:val="single" w:sz="4" w:space="0" w:color="auto"/>
              <w:bottom w:val="single" w:sz="4" w:space="0" w:color="auto"/>
              <w:right w:val="single" w:sz="4" w:space="0" w:color="auto"/>
            </w:tcBorders>
          </w:tcPr>
          <w:p w14:paraId="76AEBD8E" w14:textId="77777777" w:rsidR="003070F3" w:rsidRPr="006F2FDA" w:rsidRDefault="003070F3" w:rsidP="003070F3">
            <w:pPr>
              <w:jc w:val="both"/>
              <w:rPr>
                <w:rFonts w:ascii="Times New Roman" w:eastAsia="Calibri" w:hAnsi="Times New Roman" w:cs="Times New Roman"/>
                <w:sz w:val="24"/>
                <w:szCs w:val="24"/>
              </w:rPr>
            </w:pPr>
            <w:r w:rsidRPr="006F2FDA">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28AAF9B5" w14:textId="77777777" w:rsidR="003070F3" w:rsidRPr="006F2FDA" w:rsidRDefault="003070F3" w:rsidP="003070F3">
            <w:pPr>
              <w:jc w:val="both"/>
              <w:rPr>
                <w:rFonts w:ascii="Times New Roman" w:eastAsia="Calibri" w:hAnsi="Times New Roman" w:cs="Times New Roman"/>
                <w:sz w:val="24"/>
                <w:szCs w:val="24"/>
              </w:rPr>
            </w:pPr>
            <w:r w:rsidRPr="006F2FDA">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423A57D1" w14:textId="77777777" w:rsidR="003070F3" w:rsidRPr="006F2FDA" w:rsidRDefault="003070F3" w:rsidP="003070F3">
            <w:pPr>
              <w:jc w:val="both"/>
              <w:rPr>
                <w:rFonts w:ascii="Times New Roman" w:hAnsi="Times New Roman" w:cs="Times New Roman"/>
                <w:bCs/>
                <w:sz w:val="24"/>
                <w:szCs w:val="24"/>
              </w:rPr>
            </w:pPr>
            <w:r w:rsidRPr="006F2FDA">
              <w:rPr>
                <w:rFonts w:ascii="Times New Roman" w:hAnsi="Times New Roman" w:cs="Times New Roman"/>
                <w:bCs/>
                <w:sz w:val="24"/>
                <w:szCs w:val="24"/>
              </w:rPr>
              <w:t>оценивать практическую значимость результатов поиска;</w:t>
            </w:r>
          </w:p>
          <w:p w14:paraId="5347B634" w14:textId="77777777" w:rsidR="003070F3" w:rsidRPr="006F2FDA" w:rsidRDefault="003070F3" w:rsidP="003070F3">
            <w:pPr>
              <w:jc w:val="both"/>
              <w:rPr>
                <w:rFonts w:ascii="Times New Roman" w:hAnsi="Times New Roman" w:cs="Times New Roman"/>
                <w:bCs/>
                <w:sz w:val="24"/>
                <w:szCs w:val="24"/>
              </w:rPr>
            </w:pPr>
            <w:r w:rsidRPr="006F2FDA">
              <w:rPr>
                <w:rFonts w:ascii="Times New Roman" w:hAnsi="Times New Roman" w:cs="Times New Roman"/>
                <w:bCs/>
                <w:sz w:val="24"/>
                <w:szCs w:val="24"/>
              </w:rPr>
              <w:lastRenderedPageBreak/>
              <w:t>применять средства информационных технологий для решения профессиональных задач</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125DB76" w14:textId="77777777" w:rsidR="003070F3" w:rsidRPr="006F2FDA" w:rsidRDefault="003070F3"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lastRenderedPageBreak/>
              <w:t>приемы структурирования информации;</w:t>
            </w:r>
          </w:p>
          <w:p w14:paraId="2460E6EE" w14:textId="77777777" w:rsidR="003070F3" w:rsidRPr="006F2FDA" w:rsidRDefault="003070F3"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формат оформления результатов поиска информации;</w:t>
            </w:r>
          </w:p>
          <w:p w14:paraId="3488009E" w14:textId="77777777" w:rsidR="003070F3" w:rsidRPr="006F2FDA" w:rsidRDefault="003070F3" w:rsidP="003070F3">
            <w:pPr>
              <w:rPr>
                <w:rFonts w:ascii="Times New Roman" w:hAnsi="Times New Roman" w:cs="Times New Roman"/>
                <w:bCs/>
                <w:sz w:val="24"/>
                <w:szCs w:val="24"/>
              </w:rPr>
            </w:pPr>
            <w:r w:rsidRPr="006F2FDA">
              <w:rPr>
                <w:rFonts w:ascii="Times New Roman" w:eastAsia="Calibri" w:hAnsi="Times New Roman" w:cs="Times New Roman"/>
                <w:bCs/>
                <w:sz w:val="24"/>
                <w:szCs w:val="24"/>
              </w:rPr>
              <w:t>современные средства и устройства информатизации, порядок их применения.</w:t>
            </w:r>
          </w:p>
        </w:tc>
      </w:tr>
      <w:tr w:rsidR="003070F3" w:rsidRPr="009E0C82" w14:paraId="36D7D383" w14:textId="77777777" w:rsidTr="003070F3">
        <w:tc>
          <w:tcPr>
            <w:tcW w:w="1555" w:type="dxa"/>
            <w:tcBorders>
              <w:left w:val="single" w:sz="4" w:space="0" w:color="auto"/>
              <w:bottom w:val="single" w:sz="4" w:space="0" w:color="auto"/>
              <w:right w:val="single" w:sz="4" w:space="0" w:color="auto"/>
            </w:tcBorders>
          </w:tcPr>
          <w:p w14:paraId="71774D81" w14:textId="32DF0ECC" w:rsidR="003070F3" w:rsidRPr="006F2FDA" w:rsidRDefault="003070F3" w:rsidP="003070F3">
            <w:pPr>
              <w:rPr>
                <w:rFonts w:ascii="Times New Roman" w:hAnsi="Times New Roman" w:cs="Times New Roman"/>
                <w:bCs/>
                <w:sz w:val="24"/>
                <w:szCs w:val="24"/>
              </w:rPr>
            </w:pPr>
            <w:r w:rsidRPr="006F2FDA">
              <w:rPr>
                <w:rFonts w:ascii="Times New Roman" w:hAnsi="Times New Roman" w:cs="Times New Roman"/>
                <w:bCs/>
                <w:sz w:val="24"/>
                <w:szCs w:val="24"/>
              </w:rPr>
              <w:t>ОК</w:t>
            </w:r>
            <w:r w:rsidR="001B4C29">
              <w:rPr>
                <w:rFonts w:ascii="Times New Roman" w:hAnsi="Times New Roman" w:cs="Times New Roman"/>
                <w:bCs/>
                <w:sz w:val="24"/>
                <w:szCs w:val="24"/>
              </w:rPr>
              <w:t>.</w:t>
            </w:r>
            <w:r w:rsidRPr="006F2FDA">
              <w:rPr>
                <w:rFonts w:ascii="Times New Roman" w:hAnsi="Times New Roman" w:cs="Times New Roman"/>
                <w:bCs/>
                <w:sz w:val="24"/>
                <w:szCs w:val="24"/>
              </w:rPr>
              <w:t xml:space="preserve">03 </w:t>
            </w:r>
          </w:p>
        </w:tc>
        <w:tc>
          <w:tcPr>
            <w:tcW w:w="4110" w:type="dxa"/>
            <w:tcBorders>
              <w:left w:val="single" w:sz="4" w:space="0" w:color="auto"/>
              <w:bottom w:val="single" w:sz="4" w:space="0" w:color="auto"/>
              <w:right w:val="single" w:sz="4" w:space="0" w:color="auto"/>
            </w:tcBorders>
          </w:tcPr>
          <w:p w14:paraId="08E5368B"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определять актуальность нормативно-правовой документации в профессиональной деятельности;</w:t>
            </w:r>
          </w:p>
          <w:p w14:paraId="5C6A1C88" w14:textId="77777777" w:rsidR="003070F3" w:rsidRPr="006F2FDA" w:rsidRDefault="003070F3"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применять современную научную профессиональную терминологию;</w:t>
            </w:r>
          </w:p>
          <w:p w14:paraId="6DD5636C" w14:textId="77777777" w:rsidR="003070F3" w:rsidRPr="006F2FDA" w:rsidRDefault="003070F3"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2E541428" w14:textId="77777777" w:rsidR="003070F3" w:rsidRPr="006F2FDA" w:rsidRDefault="003070F3" w:rsidP="003070F3">
            <w:pPr>
              <w:rPr>
                <w:rFonts w:ascii="Times New Roman" w:hAnsi="Times New Roman" w:cs="Times New Roman"/>
                <w:bCs/>
                <w:sz w:val="24"/>
                <w:szCs w:val="24"/>
              </w:rPr>
            </w:pPr>
            <w:r w:rsidRPr="006F2FDA">
              <w:rPr>
                <w:rFonts w:ascii="Times New Roman" w:eastAsia="Calibri" w:hAnsi="Times New Roman" w:cs="Times New Roman"/>
                <w:sz w:val="24"/>
                <w:szCs w:val="24"/>
              </w:rPr>
              <w:t>определять источники достоверной правовой информации.</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A9607FD" w14:textId="77777777" w:rsidR="003070F3" w:rsidRPr="006F2FDA" w:rsidRDefault="003070F3" w:rsidP="00BD1E80">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содержание актуальной нормативно-правовой документации;</w:t>
            </w:r>
          </w:p>
          <w:p w14:paraId="18BD5D5D" w14:textId="77777777" w:rsidR="003070F3" w:rsidRPr="006F2FDA" w:rsidRDefault="003070F3" w:rsidP="00BD1E80">
            <w:pPr>
              <w:rPr>
                <w:rFonts w:ascii="Times New Roman" w:hAnsi="Times New Roman" w:cs="Times New Roman"/>
                <w:bCs/>
                <w:sz w:val="24"/>
                <w:szCs w:val="24"/>
              </w:rPr>
            </w:pPr>
            <w:r w:rsidRPr="006F2FDA">
              <w:rPr>
                <w:rFonts w:ascii="Times New Roman" w:hAnsi="Times New Roman" w:cs="Times New Roman"/>
                <w:bCs/>
                <w:sz w:val="24"/>
                <w:szCs w:val="24"/>
              </w:rPr>
              <w:t>современная научная и профессиональная терминология;</w:t>
            </w:r>
          </w:p>
          <w:p w14:paraId="33B37434" w14:textId="77777777" w:rsidR="003070F3" w:rsidRPr="006F2FDA" w:rsidRDefault="003070F3" w:rsidP="00BD1E80">
            <w:pPr>
              <w:rPr>
                <w:rFonts w:ascii="Times New Roman" w:hAnsi="Times New Roman" w:cs="Times New Roman"/>
                <w:bCs/>
                <w:sz w:val="24"/>
                <w:szCs w:val="24"/>
              </w:rPr>
            </w:pPr>
            <w:r w:rsidRPr="006F2FDA">
              <w:rPr>
                <w:rFonts w:ascii="Times New Roman" w:hAnsi="Times New Roman" w:cs="Times New Roman"/>
                <w:bCs/>
                <w:sz w:val="24"/>
                <w:szCs w:val="24"/>
              </w:rPr>
              <w:t>возможные траектории профессионального развития и самообразования;</w:t>
            </w:r>
          </w:p>
          <w:p w14:paraId="067DCA4F" w14:textId="77777777" w:rsidR="003070F3" w:rsidRPr="006F2FDA" w:rsidRDefault="003070F3" w:rsidP="00BD1E80">
            <w:pPr>
              <w:rPr>
                <w:rFonts w:ascii="Times New Roman" w:hAnsi="Times New Roman" w:cs="Times New Roman"/>
                <w:bCs/>
                <w:sz w:val="24"/>
                <w:szCs w:val="24"/>
              </w:rPr>
            </w:pPr>
            <w:r w:rsidRPr="006F2FDA">
              <w:rPr>
                <w:rFonts w:ascii="Times New Roman" w:hAnsi="Times New Roman" w:cs="Times New Roman"/>
                <w:bCs/>
                <w:sz w:val="24"/>
                <w:szCs w:val="24"/>
              </w:rPr>
              <w:t>правила разработки презентации</w:t>
            </w:r>
          </w:p>
          <w:p w14:paraId="22C6DCE4" w14:textId="77777777" w:rsidR="003070F3" w:rsidRPr="006F2FDA" w:rsidRDefault="003070F3" w:rsidP="00BD1E80">
            <w:pPr>
              <w:rPr>
                <w:rFonts w:ascii="Times New Roman" w:hAnsi="Times New Roman" w:cs="Times New Roman"/>
                <w:bCs/>
                <w:sz w:val="24"/>
                <w:szCs w:val="24"/>
              </w:rPr>
            </w:pPr>
          </w:p>
        </w:tc>
      </w:tr>
      <w:tr w:rsidR="003070F3" w:rsidRPr="009E0C82" w14:paraId="7FB9B034" w14:textId="77777777" w:rsidTr="003070F3">
        <w:tc>
          <w:tcPr>
            <w:tcW w:w="1555" w:type="dxa"/>
            <w:tcBorders>
              <w:left w:val="single" w:sz="4" w:space="0" w:color="auto"/>
              <w:bottom w:val="single" w:sz="4" w:space="0" w:color="auto"/>
              <w:right w:val="single" w:sz="4" w:space="0" w:color="auto"/>
            </w:tcBorders>
          </w:tcPr>
          <w:p w14:paraId="19B59B2A" w14:textId="7A31D163" w:rsidR="003070F3" w:rsidRPr="006F2FDA" w:rsidRDefault="003070F3" w:rsidP="00307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F2FDA">
              <w:rPr>
                <w:rFonts w:ascii="Times New Roman" w:hAnsi="Times New Roman" w:cs="Times New Roman"/>
                <w:bCs/>
                <w:sz w:val="24"/>
                <w:szCs w:val="24"/>
              </w:rPr>
              <w:t>ОК</w:t>
            </w:r>
            <w:r w:rsidR="001B4C29">
              <w:rPr>
                <w:rFonts w:ascii="Times New Roman" w:hAnsi="Times New Roman" w:cs="Times New Roman"/>
                <w:bCs/>
                <w:sz w:val="24"/>
                <w:szCs w:val="24"/>
              </w:rPr>
              <w:t>.</w:t>
            </w:r>
            <w:r w:rsidRPr="006F2FDA">
              <w:rPr>
                <w:rFonts w:ascii="Times New Roman" w:hAnsi="Times New Roman" w:cs="Times New Roman"/>
                <w:bCs/>
                <w:sz w:val="24"/>
                <w:szCs w:val="24"/>
              </w:rPr>
              <w:t xml:space="preserve">05 </w:t>
            </w:r>
          </w:p>
        </w:tc>
        <w:tc>
          <w:tcPr>
            <w:tcW w:w="4110" w:type="dxa"/>
            <w:tcBorders>
              <w:left w:val="single" w:sz="4" w:space="0" w:color="auto"/>
              <w:bottom w:val="single" w:sz="4" w:space="0" w:color="auto"/>
              <w:right w:val="single" w:sz="4" w:space="0" w:color="auto"/>
            </w:tcBorders>
          </w:tcPr>
          <w:p w14:paraId="670E55C0"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sz w:val="24"/>
                <w:szCs w:val="24"/>
              </w:rPr>
              <w:t xml:space="preserve">грамотно </w:t>
            </w:r>
            <w:r w:rsidRPr="006F2FDA">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BFC8922" w14:textId="77777777" w:rsidR="003070F3" w:rsidRPr="006F2FDA" w:rsidRDefault="003070F3" w:rsidP="003070F3">
            <w:pPr>
              <w:rPr>
                <w:rFonts w:ascii="Times New Roman" w:hAnsi="Times New Roman" w:cs="Times New Roman"/>
                <w:bCs/>
                <w:sz w:val="24"/>
                <w:szCs w:val="24"/>
              </w:rPr>
            </w:pPr>
            <w:r w:rsidRPr="006F2FDA">
              <w:rPr>
                <w:rFonts w:ascii="Times New Roman" w:eastAsia="Calibri" w:hAnsi="Times New Roman" w:cs="Times New Roman"/>
                <w:bCs/>
                <w:sz w:val="24"/>
                <w:szCs w:val="24"/>
              </w:rPr>
              <w:t>проявлять толерантность в рабочем коллективе.</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225A3CA"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правила оформления документов;</w:t>
            </w:r>
          </w:p>
          <w:p w14:paraId="490925F8" w14:textId="77777777" w:rsidR="003070F3" w:rsidRPr="006F2FDA" w:rsidRDefault="003070F3" w:rsidP="003070F3">
            <w:pPr>
              <w:rPr>
                <w:rFonts w:ascii="Times New Roman" w:eastAsia="Calibri" w:hAnsi="Times New Roman" w:cs="Times New Roman"/>
                <w:bCs/>
                <w:sz w:val="24"/>
                <w:szCs w:val="24"/>
              </w:rPr>
            </w:pPr>
            <w:r w:rsidRPr="006F2FDA">
              <w:rPr>
                <w:rFonts w:ascii="Times New Roman" w:eastAsia="Calibri" w:hAnsi="Times New Roman" w:cs="Times New Roman"/>
                <w:bCs/>
                <w:sz w:val="24"/>
                <w:szCs w:val="24"/>
              </w:rPr>
              <w:t>правила построения устных сообщений;</w:t>
            </w:r>
          </w:p>
          <w:p w14:paraId="7F026DA9" w14:textId="77777777" w:rsidR="003070F3" w:rsidRPr="006F2FDA" w:rsidRDefault="003070F3" w:rsidP="003070F3">
            <w:pPr>
              <w:rPr>
                <w:rFonts w:ascii="Times New Roman" w:hAnsi="Times New Roman" w:cs="Times New Roman"/>
                <w:bCs/>
                <w:sz w:val="24"/>
                <w:szCs w:val="24"/>
              </w:rPr>
            </w:pPr>
            <w:r w:rsidRPr="006F2FDA">
              <w:rPr>
                <w:rFonts w:ascii="Times New Roman" w:hAnsi="Times New Roman" w:cs="Times New Roman"/>
                <w:bCs/>
                <w:sz w:val="24"/>
                <w:szCs w:val="24"/>
              </w:rPr>
              <w:t>особенности социального и культурного контекста.</w:t>
            </w:r>
          </w:p>
        </w:tc>
      </w:tr>
      <w:tr w:rsidR="003070F3" w:rsidRPr="009E0C82" w14:paraId="49A8F4A3" w14:textId="77777777" w:rsidTr="003070F3">
        <w:tc>
          <w:tcPr>
            <w:tcW w:w="1555" w:type="dxa"/>
            <w:tcBorders>
              <w:left w:val="single" w:sz="4" w:space="0" w:color="auto"/>
              <w:bottom w:val="single" w:sz="4" w:space="0" w:color="auto"/>
              <w:right w:val="single" w:sz="4" w:space="0" w:color="auto"/>
            </w:tcBorders>
          </w:tcPr>
          <w:p w14:paraId="3716BDEB" w14:textId="7FA851A6" w:rsidR="003070F3" w:rsidRPr="006F2FDA" w:rsidRDefault="003070F3" w:rsidP="00307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F2FDA">
              <w:rPr>
                <w:rFonts w:ascii="Times New Roman" w:hAnsi="Times New Roman" w:cs="Times New Roman"/>
                <w:bCs/>
                <w:sz w:val="24"/>
                <w:szCs w:val="24"/>
              </w:rPr>
              <w:t>ОК</w:t>
            </w:r>
            <w:r w:rsidR="001B4C29">
              <w:rPr>
                <w:rFonts w:ascii="Times New Roman" w:hAnsi="Times New Roman" w:cs="Times New Roman"/>
                <w:bCs/>
                <w:sz w:val="24"/>
                <w:szCs w:val="24"/>
              </w:rPr>
              <w:t>.</w:t>
            </w:r>
            <w:r w:rsidRPr="006F2FDA">
              <w:rPr>
                <w:rFonts w:ascii="Times New Roman" w:hAnsi="Times New Roman" w:cs="Times New Roman"/>
                <w:bCs/>
                <w:sz w:val="24"/>
                <w:szCs w:val="24"/>
              </w:rPr>
              <w:t xml:space="preserve">06 </w:t>
            </w:r>
          </w:p>
        </w:tc>
        <w:tc>
          <w:tcPr>
            <w:tcW w:w="4110" w:type="dxa"/>
            <w:tcBorders>
              <w:left w:val="single" w:sz="4" w:space="0" w:color="auto"/>
              <w:bottom w:val="single" w:sz="4" w:space="0" w:color="auto"/>
              <w:right w:val="single" w:sz="4" w:space="0" w:color="auto"/>
            </w:tcBorders>
          </w:tcPr>
          <w:p w14:paraId="7E80B08A" w14:textId="77777777" w:rsidR="003070F3" w:rsidRPr="006F2FDA" w:rsidRDefault="003070F3" w:rsidP="00B7706B">
            <w:pPr>
              <w:rPr>
                <w:rFonts w:ascii="Times New Roman" w:eastAsia="Calibri" w:hAnsi="Times New Roman" w:cs="Times New Roman"/>
                <w:sz w:val="24"/>
                <w:szCs w:val="24"/>
              </w:rPr>
            </w:pPr>
            <w:r w:rsidRPr="006F2FDA">
              <w:rPr>
                <w:rFonts w:ascii="Times New Roman" w:eastAsia="Calibri" w:hAnsi="Times New Roman" w:cs="Times New Roman"/>
                <w:sz w:val="24"/>
                <w:szCs w:val="24"/>
              </w:rPr>
              <w:t>проявлять гражданско-патриотическую позицию;</w:t>
            </w:r>
          </w:p>
          <w:p w14:paraId="2A01ABF9" w14:textId="77777777" w:rsidR="003070F3" w:rsidRPr="006F2FDA" w:rsidRDefault="003070F3" w:rsidP="00B7706B">
            <w:pPr>
              <w:rPr>
                <w:rFonts w:ascii="Times New Roman" w:eastAsia="Calibri" w:hAnsi="Times New Roman" w:cs="Times New Roman"/>
                <w:sz w:val="24"/>
                <w:szCs w:val="24"/>
              </w:rPr>
            </w:pPr>
            <w:r w:rsidRPr="006F2FDA">
              <w:rPr>
                <w:rFonts w:ascii="Times New Roman" w:eastAsia="Calibri" w:hAnsi="Times New Roman" w:cs="Times New Roman"/>
                <w:sz w:val="24"/>
                <w:szCs w:val="24"/>
              </w:rPr>
              <w:t>демонстрировать осознанное поведение;</w:t>
            </w:r>
          </w:p>
          <w:p w14:paraId="1D2F4374" w14:textId="4B8817A6" w:rsidR="003070F3" w:rsidRPr="006F2FDA" w:rsidRDefault="003070F3" w:rsidP="00B7706B">
            <w:pPr>
              <w:rPr>
                <w:rFonts w:ascii="Times New Roman" w:eastAsia="Calibri" w:hAnsi="Times New Roman" w:cs="Times New Roman"/>
                <w:sz w:val="24"/>
                <w:szCs w:val="24"/>
              </w:rPr>
            </w:pPr>
            <w:r w:rsidRPr="006F2FDA">
              <w:rPr>
                <w:rFonts w:ascii="Times New Roman" w:eastAsia="Calibri" w:hAnsi="Times New Roman" w:cs="Times New Roman"/>
                <w:sz w:val="24"/>
                <w:szCs w:val="24"/>
              </w:rPr>
              <w:t>описывать значимость своей специальности</w:t>
            </w:r>
          </w:p>
          <w:p w14:paraId="393B845F" w14:textId="0C8DA7C8" w:rsidR="003070F3" w:rsidRPr="006F2FDA" w:rsidRDefault="003070F3" w:rsidP="003070F3">
            <w:pPr>
              <w:jc w:val="both"/>
              <w:rPr>
                <w:rFonts w:ascii="Times New Roman" w:hAnsi="Times New Roman" w:cs="Times New Roman"/>
                <w:bCs/>
                <w:strike/>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3B51F213" w14:textId="77777777" w:rsidR="003070F3" w:rsidRPr="006F2FDA" w:rsidRDefault="003070F3"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сущность гражданско-патриотической позиции;</w:t>
            </w:r>
          </w:p>
          <w:p w14:paraId="51C09A45" w14:textId="77777777" w:rsidR="003070F3" w:rsidRPr="006F2FDA" w:rsidRDefault="003070F3"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p w14:paraId="64EB1AF6" w14:textId="71176035" w:rsidR="003070F3" w:rsidRPr="006F2FDA" w:rsidRDefault="003070F3" w:rsidP="003070F3">
            <w:pPr>
              <w:rPr>
                <w:rFonts w:ascii="Times New Roman" w:eastAsia="Calibri" w:hAnsi="Times New Roman" w:cs="Times New Roman"/>
                <w:sz w:val="24"/>
                <w:szCs w:val="24"/>
              </w:rPr>
            </w:pPr>
            <w:r w:rsidRPr="006F2FDA">
              <w:rPr>
                <w:rFonts w:ascii="Times New Roman" w:eastAsia="Calibri" w:hAnsi="Times New Roman" w:cs="Times New Roman"/>
                <w:sz w:val="24"/>
                <w:szCs w:val="24"/>
              </w:rPr>
              <w:t>значимость профессиональной деятельности по специальности;</w:t>
            </w:r>
          </w:p>
          <w:p w14:paraId="2A763DAA" w14:textId="249F6C6D" w:rsidR="003070F3" w:rsidRPr="006F2FDA" w:rsidRDefault="003070F3" w:rsidP="003070F3">
            <w:pPr>
              <w:rPr>
                <w:rFonts w:ascii="Times New Roman" w:hAnsi="Times New Roman" w:cs="Times New Roman"/>
                <w:bCs/>
                <w:strike/>
                <w:sz w:val="24"/>
                <w:szCs w:val="24"/>
              </w:rPr>
            </w:pPr>
          </w:p>
        </w:tc>
      </w:tr>
      <w:tr w:rsidR="003070F3" w:rsidRPr="009E0C82" w14:paraId="522C5EA0" w14:textId="77777777" w:rsidTr="003070F3">
        <w:tc>
          <w:tcPr>
            <w:tcW w:w="1555" w:type="dxa"/>
            <w:tcBorders>
              <w:left w:val="single" w:sz="4" w:space="0" w:color="auto"/>
              <w:bottom w:val="single" w:sz="4" w:space="0" w:color="auto"/>
              <w:right w:val="single" w:sz="4" w:space="0" w:color="auto"/>
            </w:tcBorders>
          </w:tcPr>
          <w:p w14:paraId="71BDF8FD" w14:textId="04D528E0" w:rsidR="003070F3" w:rsidRPr="006F2FDA" w:rsidRDefault="003070F3" w:rsidP="008B580D">
            <w:pPr>
              <w:rPr>
                <w:rFonts w:ascii="Times New Roman" w:hAnsi="Times New Roman" w:cs="Times New Roman"/>
                <w:bCs/>
                <w:sz w:val="24"/>
                <w:szCs w:val="24"/>
              </w:rPr>
            </w:pPr>
            <w:r w:rsidRPr="006F2FDA">
              <w:rPr>
                <w:rFonts w:ascii="Times New Roman" w:hAnsi="Times New Roman" w:cs="Times New Roman"/>
                <w:bCs/>
                <w:sz w:val="24"/>
                <w:szCs w:val="24"/>
              </w:rPr>
              <w:t>ОК</w:t>
            </w:r>
            <w:r w:rsidR="001B4C29">
              <w:rPr>
                <w:rFonts w:ascii="Times New Roman" w:hAnsi="Times New Roman" w:cs="Times New Roman"/>
                <w:bCs/>
                <w:sz w:val="24"/>
                <w:szCs w:val="24"/>
              </w:rPr>
              <w:t>.</w:t>
            </w:r>
            <w:r w:rsidRPr="006F2FDA">
              <w:rPr>
                <w:rFonts w:ascii="Times New Roman" w:hAnsi="Times New Roman" w:cs="Times New Roman"/>
                <w:bCs/>
                <w:sz w:val="24"/>
                <w:szCs w:val="24"/>
              </w:rPr>
              <w:t xml:space="preserve">09 </w:t>
            </w:r>
          </w:p>
        </w:tc>
        <w:tc>
          <w:tcPr>
            <w:tcW w:w="4110" w:type="dxa"/>
            <w:tcBorders>
              <w:left w:val="single" w:sz="4" w:space="0" w:color="auto"/>
              <w:bottom w:val="single" w:sz="4" w:space="0" w:color="auto"/>
              <w:right w:val="single" w:sz="4" w:space="0" w:color="auto"/>
            </w:tcBorders>
          </w:tcPr>
          <w:p w14:paraId="2005F1B5" w14:textId="77777777" w:rsidR="003070F3" w:rsidRPr="006F2FDA" w:rsidRDefault="003070F3" w:rsidP="008B580D">
            <w:pPr>
              <w:rPr>
                <w:rFonts w:ascii="Times New Roman" w:eastAsia="Calibri" w:hAnsi="Times New Roman" w:cs="Times New Roman"/>
                <w:sz w:val="24"/>
                <w:szCs w:val="24"/>
              </w:rPr>
            </w:pPr>
            <w:r w:rsidRPr="006F2FDA">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166088" w14:textId="77777777" w:rsidR="003070F3" w:rsidRPr="006F2FDA" w:rsidRDefault="003070F3" w:rsidP="008B580D">
            <w:pPr>
              <w:rPr>
                <w:rFonts w:ascii="Times New Roman" w:hAnsi="Times New Roman" w:cs="Times New Roman"/>
                <w:bCs/>
                <w:sz w:val="24"/>
                <w:szCs w:val="24"/>
              </w:rPr>
            </w:pPr>
            <w:r w:rsidRPr="006F2FDA">
              <w:rPr>
                <w:rFonts w:ascii="Times New Roman" w:hAnsi="Times New Roman" w:cs="Times New Roman"/>
                <w:bCs/>
                <w:sz w:val="24"/>
                <w:szCs w:val="24"/>
              </w:rPr>
              <w:t>участвовать в диалогах на знакомые общие и профессиональные темы;</w:t>
            </w:r>
          </w:p>
          <w:p w14:paraId="38820897" w14:textId="77777777" w:rsidR="003070F3" w:rsidRPr="006F2FDA" w:rsidRDefault="003070F3" w:rsidP="008B580D">
            <w:pPr>
              <w:rPr>
                <w:rFonts w:ascii="Times New Roman" w:eastAsia="Calibri" w:hAnsi="Times New Roman" w:cs="Times New Roman"/>
                <w:sz w:val="24"/>
                <w:szCs w:val="24"/>
              </w:rPr>
            </w:pPr>
            <w:r w:rsidRPr="006F2FDA">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0E9D7591" w14:textId="004968DA" w:rsidR="003070F3" w:rsidRPr="006F2FDA" w:rsidRDefault="003070F3" w:rsidP="00B7706B">
            <w:pPr>
              <w:rPr>
                <w:rFonts w:ascii="Times New Roman" w:hAnsi="Times New Roman" w:cs="Times New Roman"/>
                <w:bCs/>
                <w:sz w:val="24"/>
                <w:szCs w:val="24"/>
              </w:rPr>
            </w:pPr>
            <w:r w:rsidRPr="006F2FDA">
              <w:rPr>
                <w:rFonts w:ascii="Times New Roman" w:hAnsi="Times New Roman" w:cs="Times New Roman"/>
                <w:bCs/>
                <w:sz w:val="24"/>
                <w:szCs w:val="24"/>
              </w:rPr>
              <w:t>кратко объяснять и обосновывать свои действия (текущие и планируемые)</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49B3F957" w14:textId="77777777" w:rsidR="003070F3" w:rsidRPr="006F2FDA" w:rsidRDefault="003070F3" w:rsidP="00BD1E80">
            <w:pPr>
              <w:rPr>
                <w:rFonts w:ascii="Times New Roman" w:eastAsia="Calibri" w:hAnsi="Times New Roman" w:cs="Times New Roman"/>
                <w:sz w:val="24"/>
                <w:szCs w:val="24"/>
              </w:rPr>
            </w:pPr>
            <w:r w:rsidRPr="006F2FDA">
              <w:rPr>
                <w:rFonts w:ascii="Times New Roman" w:eastAsia="Calibri" w:hAnsi="Times New Roman" w:cs="Times New Roman"/>
                <w:sz w:val="24"/>
                <w:szCs w:val="24"/>
              </w:rPr>
              <w:t>правила построения простых и сложных предложений на профессиональные темы.</w:t>
            </w:r>
          </w:p>
        </w:tc>
      </w:tr>
      <w:tr w:rsidR="003070F3" w:rsidRPr="009E0C82" w14:paraId="54133077" w14:textId="77777777" w:rsidTr="003070F3">
        <w:tc>
          <w:tcPr>
            <w:tcW w:w="1555" w:type="dxa"/>
            <w:tcBorders>
              <w:top w:val="single" w:sz="4" w:space="0" w:color="auto"/>
              <w:left w:val="single" w:sz="4" w:space="0" w:color="auto"/>
              <w:right w:val="single" w:sz="4" w:space="0" w:color="auto"/>
            </w:tcBorders>
          </w:tcPr>
          <w:p w14:paraId="5745A8B8" w14:textId="0E1E25A5" w:rsidR="003070F3" w:rsidRPr="006F2FDA" w:rsidRDefault="002853B3" w:rsidP="005C1213">
            <w:pPr>
              <w:jc w:val="both"/>
              <w:rPr>
                <w:rFonts w:ascii="Times New Roman" w:hAnsi="Times New Roman" w:cs="Times New Roman"/>
                <w:bCs/>
                <w:sz w:val="24"/>
                <w:szCs w:val="24"/>
              </w:rPr>
            </w:pPr>
            <w:r w:rsidRPr="006F2FDA">
              <w:rPr>
                <w:sz w:val="24"/>
                <w:szCs w:val="24"/>
              </w:rPr>
              <w:br w:type="page"/>
            </w:r>
            <w:r w:rsidR="003070F3" w:rsidRPr="006F2FDA">
              <w:rPr>
                <w:rFonts w:ascii="Times New Roman" w:hAnsi="Times New Roman" w:cs="Times New Roman"/>
                <w:bCs/>
                <w:sz w:val="24"/>
                <w:szCs w:val="24"/>
              </w:rPr>
              <w:t xml:space="preserve">ПК 1.1 </w:t>
            </w:r>
          </w:p>
        </w:tc>
        <w:tc>
          <w:tcPr>
            <w:tcW w:w="4110" w:type="dxa"/>
            <w:tcBorders>
              <w:top w:val="single" w:sz="4" w:space="0" w:color="auto"/>
              <w:left w:val="single" w:sz="4" w:space="0" w:color="auto"/>
              <w:right w:val="single" w:sz="4" w:space="0" w:color="auto"/>
            </w:tcBorders>
            <w:hideMark/>
          </w:tcPr>
          <w:p w14:paraId="26668B63" w14:textId="4845EE27" w:rsidR="003070F3" w:rsidRPr="006F2FDA" w:rsidRDefault="005C121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с</w:t>
            </w:r>
            <w:r w:rsidR="003070F3" w:rsidRPr="006F2FDA">
              <w:rPr>
                <w:rFonts w:ascii="Times New Roman" w:eastAsia="Times New Roman" w:hAnsi="Times New Roman" w:cs="Times New Roman"/>
                <w:sz w:val="24"/>
                <w:szCs w:val="24"/>
                <w:lang w:eastAsia="ru-RU"/>
              </w:rPr>
              <w:t>облюдать нормы профессиональной этики в процессе взаимодействия с пользователем;</w:t>
            </w:r>
          </w:p>
          <w:p w14:paraId="46FE280F" w14:textId="77777777" w:rsidR="003070F3" w:rsidRPr="006F2FDA" w:rsidRDefault="003070F3" w:rsidP="00BD1E80">
            <w:pPr>
              <w:rPr>
                <w:rFonts w:ascii="Times New Roman" w:eastAsia="Times New Roman" w:hAnsi="Times New Roman" w:cs="Times New Roman"/>
                <w:sz w:val="24"/>
                <w:szCs w:val="24"/>
                <w:lang w:eastAsia="ru-RU"/>
              </w:rPr>
            </w:pPr>
          </w:p>
          <w:p w14:paraId="1F53B226" w14:textId="4C51C328" w:rsidR="003070F3" w:rsidRPr="006F2FDA" w:rsidRDefault="003070F3" w:rsidP="00AF3A21">
            <w:pPr>
              <w:rPr>
                <w:rFonts w:ascii="Times New Roman" w:hAnsi="Times New Roman" w:cs="Times New Roman"/>
                <w:bCs/>
                <w:sz w:val="24"/>
                <w:szCs w:val="24"/>
              </w:rPr>
            </w:pPr>
            <w:r w:rsidRPr="006F2FDA">
              <w:rPr>
                <w:rFonts w:ascii="Times New Roman" w:eastAsia="Times New Roman" w:hAnsi="Times New Roman" w:cs="Times New Roman"/>
                <w:sz w:val="24"/>
                <w:szCs w:val="24"/>
                <w:lang w:eastAsia="ru-RU"/>
              </w:rPr>
              <w:t xml:space="preserve">использовать </w:t>
            </w:r>
            <w:r w:rsidR="00AF3A21" w:rsidRPr="006F2FDA">
              <w:rPr>
                <w:rFonts w:ascii="Times New Roman" w:eastAsia="Times New Roman" w:hAnsi="Times New Roman" w:cs="Times New Roman"/>
                <w:sz w:val="24"/>
                <w:szCs w:val="24"/>
                <w:lang w:eastAsia="ru-RU"/>
              </w:rPr>
              <w:t>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8E62874" w14:textId="70CC7841"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60AAE35F" w14:textId="062E2F67"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16E1AFAC" w14:textId="479D4644"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lastRenderedPageBreak/>
              <w:t>норм профессиональной библиотечной этики и корпоративной культуры</w:t>
            </w:r>
          </w:p>
          <w:p w14:paraId="6B1D0C22" w14:textId="228D4A3E"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54676C76" w14:textId="34E23EC2"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w:t>
            </w:r>
          </w:p>
          <w:p w14:paraId="1EB8CB4D" w14:textId="5875EFD3"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325C1A0C" w14:textId="37F4F71D"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библиотековедения, </w:t>
            </w:r>
            <w:proofErr w:type="spellStart"/>
            <w:r w:rsidRPr="006F2FDA">
              <w:rPr>
                <w:rFonts w:ascii="Times New Roman" w:eastAsia="Times New Roman" w:hAnsi="Times New Roman" w:cs="Times New Roman"/>
                <w:sz w:val="24"/>
                <w:szCs w:val="24"/>
                <w:lang w:eastAsia="ru-RU"/>
              </w:rPr>
              <w:t>библиографоведения</w:t>
            </w:r>
            <w:proofErr w:type="spellEnd"/>
            <w:r w:rsidRPr="006F2FDA">
              <w:rPr>
                <w:rFonts w:ascii="Times New Roman" w:eastAsia="Times New Roman" w:hAnsi="Times New Roman" w:cs="Times New Roman"/>
                <w:sz w:val="24"/>
                <w:szCs w:val="24"/>
                <w:lang w:eastAsia="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1260065E" w14:textId="77777777"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-основ гуманитарных, социальных, технических и естественных наук.</w:t>
            </w:r>
          </w:p>
          <w:p w14:paraId="0A0BFC57" w14:textId="77777777" w:rsidR="003070F3" w:rsidRPr="006F2FDA" w:rsidRDefault="003070F3" w:rsidP="00BD1E80">
            <w:pPr>
              <w:rPr>
                <w:rFonts w:ascii="Times New Roman" w:hAnsi="Times New Roman" w:cs="Times New Roman"/>
                <w:bCs/>
                <w:sz w:val="24"/>
                <w:szCs w:val="24"/>
              </w:rPr>
            </w:pPr>
          </w:p>
        </w:tc>
      </w:tr>
      <w:tr w:rsidR="003070F3" w:rsidRPr="009E0C82" w14:paraId="6FCE8389" w14:textId="77777777" w:rsidTr="003070F3">
        <w:trPr>
          <w:trHeight w:val="327"/>
        </w:trPr>
        <w:tc>
          <w:tcPr>
            <w:tcW w:w="1555" w:type="dxa"/>
            <w:tcBorders>
              <w:left w:val="single" w:sz="4" w:space="0" w:color="auto"/>
              <w:right w:val="single" w:sz="4" w:space="0" w:color="auto"/>
            </w:tcBorders>
          </w:tcPr>
          <w:p w14:paraId="7F3722E3" w14:textId="53E78BA1" w:rsidR="003070F3" w:rsidRPr="006F2FDA" w:rsidRDefault="003070F3" w:rsidP="0043314D">
            <w:pPr>
              <w:rPr>
                <w:rFonts w:ascii="Times New Roman" w:hAnsi="Times New Roman" w:cs="Times New Roman"/>
                <w:bCs/>
                <w:sz w:val="24"/>
                <w:szCs w:val="24"/>
              </w:rPr>
            </w:pPr>
            <w:r w:rsidRPr="006F2FDA">
              <w:rPr>
                <w:rFonts w:ascii="Times New Roman" w:hAnsi="Times New Roman" w:cs="Times New Roman"/>
                <w:bCs/>
                <w:sz w:val="24"/>
                <w:szCs w:val="24"/>
              </w:rPr>
              <w:lastRenderedPageBreak/>
              <w:t xml:space="preserve">ПК 1.2 </w:t>
            </w:r>
          </w:p>
        </w:tc>
        <w:tc>
          <w:tcPr>
            <w:tcW w:w="4110" w:type="dxa"/>
            <w:tcBorders>
              <w:left w:val="single" w:sz="4" w:space="0" w:color="auto"/>
              <w:right w:val="single" w:sz="4" w:space="0" w:color="auto"/>
            </w:tcBorders>
          </w:tcPr>
          <w:p w14:paraId="0142609F" w14:textId="43155922"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соблюдать нормы профессиональной этики в процессе взаимодействия с пользователем;</w:t>
            </w:r>
          </w:p>
          <w:p w14:paraId="6A815481" w14:textId="7CBEF544" w:rsidR="003070F3" w:rsidRPr="006F2FDA" w:rsidRDefault="0043314D" w:rsidP="00BD1E80">
            <w:pPr>
              <w:pStyle w:val="western"/>
              <w:spacing w:before="0" w:beforeAutospacing="0" w:after="0" w:line="240" w:lineRule="auto"/>
            </w:pPr>
            <w:r w:rsidRPr="006F2FDA">
              <w:t>и</w:t>
            </w:r>
            <w:r w:rsidR="003070F3" w:rsidRPr="006F2FDA">
              <w:t>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библиотечно-информационном обслуживании</w:t>
            </w:r>
          </w:p>
          <w:p w14:paraId="7E93C129" w14:textId="77777777" w:rsidR="003070F3" w:rsidRPr="006F2FDA" w:rsidRDefault="003070F3" w:rsidP="00BD1E80">
            <w:pPr>
              <w:rPr>
                <w:rFonts w:ascii="Times New Roman" w:hAnsi="Times New Roman" w:cs="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5664792" w14:textId="1A0AD9ED" w:rsidR="003070F3" w:rsidRPr="006F2FDA" w:rsidRDefault="003070F3" w:rsidP="00BD1E80">
            <w:pPr>
              <w:pStyle w:val="western"/>
              <w:spacing w:before="0" w:beforeAutospacing="0" w:after="0" w:line="240" w:lineRule="auto"/>
            </w:pPr>
            <w:r w:rsidRPr="006F2FDA">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p w14:paraId="3FD46150" w14:textId="018511D2" w:rsidR="003070F3" w:rsidRPr="006F2FDA" w:rsidRDefault="003070F3" w:rsidP="00BD1E80">
            <w:pPr>
              <w:pStyle w:val="western"/>
              <w:spacing w:before="0" w:beforeAutospacing="0" w:after="0" w:line="240" w:lineRule="auto"/>
            </w:pPr>
            <w:r w:rsidRPr="006F2FDA">
              <w:t>законодательство в области защиты детей;</w:t>
            </w:r>
          </w:p>
          <w:p w14:paraId="51A61985" w14:textId="659C32BD"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6C2DECE3" w14:textId="6A7DFCF8"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w:t>
            </w:r>
          </w:p>
          <w:p w14:paraId="38E5BE0C" w14:textId="2C2F3B47"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lastRenderedPageBreak/>
              <w:t>норм профессиональной библиотечной этики и корпоративной культуры</w:t>
            </w:r>
          </w:p>
          <w:p w14:paraId="60B89651" w14:textId="0278604E"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библиотековедения, </w:t>
            </w:r>
            <w:proofErr w:type="spellStart"/>
            <w:r w:rsidRPr="006F2FDA">
              <w:rPr>
                <w:rFonts w:ascii="Times New Roman" w:eastAsia="Times New Roman" w:hAnsi="Times New Roman" w:cs="Times New Roman"/>
                <w:sz w:val="24"/>
                <w:szCs w:val="24"/>
                <w:lang w:eastAsia="ru-RU"/>
              </w:rPr>
              <w:t>библиографоведения</w:t>
            </w:r>
            <w:proofErr w:type="spellEnd"/>
            <w:r w:rsidRPr="006F2FDA">
              <w:rPr>
                <w:rFonts w:ascii="Times New Roman" w:eastAsia="Times New Roman" w:hAnsi="Times New Roman" w:cs="Times New Roman"/>
                <w:sz w:val="24"/>
                <w:szCs w:val="24"/>
                <w:lang w:eastAsia="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p w14:paraId="0F4DF564" w14:textId="39738C7F" w:rsidR="003070F3" w:rsidRPr="006F2FDA" w:rsidRDefault="003070F3" w:rsidP="00B7706B">
            <w:pPr>
              <w:pStyle w:val="western"/>
              <w:spacing w:before="0" w:beforeAutospacing="0" w:after="0" w:line="240" w:lineRule="auto"/>
              <w:rPr>
                <w:bCs/>
              </w:rPr>
            </w:pPr>
            <w:r w:rsidRPr="006F2FDA">
              <w:t>основ гуманитарных, социальных, технических и естественных наук</w:t>
            </w:r>
          </w:p>
        </w:tc>
      </w:tr>
      <w:tr w:rsidR="003070F3" w:rsidRPr="009E0C82" w14:paraId="244A8FC6" w14:textId="77777777" w:rsidTr="003070F3">
        <w:trPr>
          <w:trHeight w:val="327"/>
        </w:trPr>
        <w:tc>
          <w:tcPr>
            <w:tcW w:w="1555" w:type="dxa"/>
            <w:tcBorders>
              <w:left w:val="single" w:sz="4" w:space="0" w:color="auto"/>
              <w:bottom w:val="single" w:sz="4" w:space="0" w:color="auto"/>
              <w:right w:val="single" w:sz="4" w:space="0" w:color="auto"/>
            </w:tcBorders>
          </w:tcPr>
          <w:p w14:paraId="60991C1F" w14:textId="582A2A5E" w:rsidR="003070F3" w:rsidRPr="006F2FDA" w:rsidRDefault="003070F3" w:rsidP="0043314D">
            <w:pPr>
              <w:rPr>
                <w:rFonts w:ascii="Times New Roman" w:hAnsi="Times New Roman" w:cs="Times New Roman"/>
                <w:bCs/>
                <w:sz w:val="24"/>
                <w:szCs w:val="24"/>
              </w:rPr>
            </w:pPr>
            <w:r w:rsidRPr="006F2FDA">
              <w:rPr>
                <w:rFonts w:ascii="Times New Roman" w:hAnsi="Times New Roman" w:cs="Times New Roman"/>
                <w:bCs/>
                <w:sz w:val="24"/>
                <w:szCs w:val="24"/>
              </w:rPr>
              <w:lastRenderedPageBreak/>
              <w:t xml:space="preserve">ПК 1.3 </w:t>
            </w:r>
          </w:p>
        </w:tc>
        <w:tc>
          <w:tcPr>
            <w:tcW w:w="4110" w:type="dxa"/>
            <w:tcBorders>
              <w:left w:val="single" w:sz="4" w:space="0" w:color="auto"/>
              <w:bottom w:val="single" w:sz="4" w:space="0" w:color="auto"/>
              <w:right w:val="single" w:sz="4" w:space="0" w:color="auto"/>
            </w:tcBorders>
          </w:tcPr>
          <w:p w14:paraId="6CD8CD1E" w14:textId="23044B6D" w:rsidR="003070F3" w:rsidRPr="006F2FDA" w:rsidRDefault="003070F3" w:rsidP="00BD1E80">
            <w:pPr>
              <w:pStyle w:val="western"/>
              <w:spacing w:before="0" w:beforeAutospacing="0" w:after="0" w:line="240" w:lineRule="auto"/>
            </w:pPr>
            <w:r w:rsidRPr="006F2FDA">
              <w:t>использовать нормативно-правовую документацию в практике работы библиотеки;</w:t>
            </w:r>
          </w:p>
          <w:p w14:paraId="5441DB67" w14:textId="7D79A896" w:rsidR="003070F3" w:rsidRPr="006F2FDA" w:rsidRDefault="003070F3" w:rsidP="00BD1E80">
            <w:pPr>
              <w:pStyle w:val="western"/>
              <w:spacing w:before="0" w:beforeAutospacing="0" w:after="0" w:line="240" w:lineRule="auto"/>
            </w:pPr>
            <w:r w:rsidRPr="006F2FDA">
              <w:t>применять принципы и формы управленческой деятельности в библиотечной практике;</w:t>
            </w:r>
          </w:p>
          <w:p w14:paraId="7D8AE0A5" w14:textId="3616B313" w:rsidR="003070F3" w:rsidRPr="006F2FDA" w:rsidRDefault="003070F3" w:rsidP="00BD1E80">
            <w:pPr>
              <w:pStyle w:val="western"/>
              <w:spacing w:before="0" w:beforeAutospacing="0" w:after="0" w:line="240" w:lineRule="auto"/>
            </w:pPr>
            <w:r w:rsidRPr="006F2FDA">
              <w:t>планировать деловую карьеру;</w:t>
            </w:r>
          </w:p>
          <w:p w14:paraId="53D91F2A" w14:textId="420E0FC9" w:rsidR="003070F3" w:rsidRPr="006F2FDA" w:rsidRDefault="003070F3" w:rsidP="00BD1E80">
            <w:pPr>
              <w:pStyle w:val="western"/>
              <w:spacing w:before="0" w:beforeAutospacing="0" w:after="0" w:line="240" w:lineRule="auto"/>
            </w:pPr>
            <w:r w:rsidRPr="006F2FDA">
              <w:t>использовать унификацию и стандартизацию в делопроизводстве в традиционном и автоматизированном режимах</w:t>
            </w:r>
          </w:p>
          <w:p w14:paraId="4B8D6699" w14:textId="77777777" w:rsidR="003070F3" w:rsidRPr="006F2FDA" w:rsidRDefault="003070F3" w:rsidP="00BD1E80">
            <w:pPr>
              <w:pStyle w:val="western"/>
              <w:spacing w:before="0" w:beforeAutospacing="0" w:after="0" w:line="240" w:lineRule="auto"/>
            </w:pPr>
            <w:r w:rsidRPr="006F2FDA">
              <w:t xml:space="preserve">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w:t>
            </w:r>
          </w:p>
          <w:p w14:paraId="0AA5DB58" w14:textId="77777777" w:rsidR="003070F3" w:rsidRPr="006F2FDA" w:rsidRDefault="003070F3" w:rsidP="00BD1E80">
            <w:pPr>
              <w:pStyle w:val="western"/>
              <w:spacing w:before="0" w:beforeAutospacing="0" w:after="0" w:line="240" w:lineRule="auto"/>
            </w:pPr>
          </w:p>
          <w:p w14:paraId="17DC77B1" w14:textId="77777777" w:rsidR="003070F3" w:rsidRPr="006F2FDA" w:rsidRDefault="003070F3" w:rsidP="00BD1E80">
            <w:pPr>
              <w:rPr>
                <w:rFonts w:ascii="Times New Roman" w:hAnsi="Times New Roman" w:cs="Times New Roman"/>
                <w:bCs/>
                <w:sz w:val="24"/>
                <w:szCs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FE88808" w14:textId="3240E018"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16B786BB" w14:textId="74B6247F"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19B87619" w14:textId="07CE2973" w:rsidR="003070F3"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32D62D47" w14:textId="44C65B56" w:rsidR="0043314D" w:rsidRPr="006F2FDA" w:rsidRDefault="003070F3" w:rsidP="00BD1E80">
            <w:pPr>
              <w:rPr>
                <w:rFonts w:ascii="Times New Roman" w:eastAsia="Times New Roman" w:hAnsi="Times New Roman" w:cs="Times New Roman"/>
                <w:sz w:val="24"/>
                <w:szCs w:val="24"/>
                <w:lang w:eastAsia="ru-RU"/>
              </w:rPr>
            </w:pPr>
            <w:r w:rsidRPr="006F2FDA">
              <w:rPr>
                <w:rFonts w:ascii="Times New Roman" w:eastAsia="Times New Roman" w:hAnsi="Times New Roman" w:cs="Times New Roman"/>
                <w:sz w:val="24"/>
                <w:szCs w:val="24"/>
                <w:lang w:eastAsia="ru-RU"/>
              </w:rPr>
              <w:t xml:space="preserve">основ библиотековедения, </w:t>
            </w:r>
            <w:proofErr w:type="spellStart"/>
            <w:r w:rsidRPr="006F2FDA">
              <w:rPr>
                <w:rFonts w:ascii="Times New Roman" w:eastAsia="Times New Roman" w:hAnsi="Times New Roman" w:cs="Times New Roman"/>
                <w:sz w:val="24"/>
                <w:szCs w:val="24"/>
                <w:lang w:eastAsia="ru-RU"/>
              </w:rPr>
              <w:t>библиографоведения</w:t>
            </w:r>
            <w:proofErr w:type="spellEnd"/>
            <w:r w:rsidRPr="006F2FDA">
              <w:rPr>
                <w:rFonts w:ascii="Times New Roman" w:eastAsia="Times New Roman" w:hAnsi="Times New Roman" w:cs="Times New Roman"/>
                <w:sz w:val="24"/>
                <w:szCs w:val="24"/>
                <w:lang w:eastAsia="ru-RU"/>
              </w:rPr>
              <w:t>, документоведения, организации библиотечных фондов и каталогов, информатики и ИКТ, библиотечного менеджмента, русского и иностранного языка</w:t>
            </w:r>
            <w:r w:rsidR="0043314D" w:rsidRPr="006F2FDA">
              <w:rPr>
                <w:rFonts w:ascii="Times New Roman" w:eastAsia="Times New Roman" w:hAnsi="Times New Roman" w:cs="Times New Roman"/>
                <w:sz w:val="24"/>
                <w:szCs w:val="24"/>
                <w:lang w:eastAsia="ru-RU"/>
              </w:rPr>
              <w:t>;</w:t>
            </w:r>
          </w:p>
          <w:p w14:paraId="1589B065" w14:textId="20E1AFAB" w:rsidR="003070F3" w:rsidRPr="006F2FDA" w:rsidRDefault="003070F3" w:rsidP="00B7706B">
            <w:pPr>
              <w:rPr>
                <w:rFonts w:ascii="Times New Roman" w:hAnsi="Times New Roman" w:cs="Times New Roman"/>
                <w:bCs/>
                <w:sz w:val="24"/>
                <w:szCs w:val="24"/>
              </w:rPr>
            </w:pPr>
            <w:r w:rsidRPr="006F2FDA">
              <w:rPr>
                <w:rFonts w:ascii="Times New Roman" w:eastAsia="Times New Roman" w:hAnsi="Times New Roman" w:cs="Times New Roman"/>
                <w:sz w:val="24"/>
                <w:szCs w:val="24"/>
                <w:lang w:eastAsia="ru-RU"/>
              </w:rPr>
              <w:t xml:space="preserve">теоретические основы экономики и управления </w:t>
            </w:r>
          </w:p>
        </w:tc>
      </w:tr>
    </w:tbl>
    <w:p w14:paraId="7596584D" w14:textId="77777777" w:rsidR="00A36C1D" w:rsidRPr="009E0C82" w:rsidRDefault="00A36C1D" w:rsidP="00A36C1D">
      <w:pPr>
        <w:ind w:firstLine="709"/>
        <w:rPr>
          <w:rFonts w:ascii="Times New Roman" w:hAnsi="Times New Roman" w:cs="Times New Roman"/>
          <w:bCs/>
          <w:sz w:val="24"/>
          <w:szCs w:val="24"/>
        </w:rPr>
      </w:pPr>
    </w:p>
    <w:p w14:paraId="0FFB9B6D" w14:textId="77777777" w:rsidR="00A36C1D" w:rsidRPr="009E0C82" w:rsidRDefault="00A36C1D" w:rsidP="00A36C1D">
      <w:pPr>
        <w:pStyle w:val="1f"/>
        <w:rPr>
          <w:rFonts w:ascii="Times New Roman" w:hAnsi="Times New Roman"/>
          <w:lang w:val="ru-RU"/>
        </w:rPr>
      </w:pPr>
      <w:bookmarkStart w:id="325" w:name="_Toc210825669"/>
      <w:bookmarkStart w:id="326" w:name="_Toc210825776"/>
      <w:bookmarkStart w:id="327" w:name="_Toc210825883"/>
      <w:bookmarkStart w:id="328" w:name="_Toc210825990"/>
      <w:bookmarkStart w:id="329" w:name="_Toc210826097"/>
      <w:bookmarkStart w:id="330" w:name="_Toc210826205"/>
      <w:bookmarkStart w:id="331" w:name="_Toc210826313"/>
      <w:bookmarkStart w:id="332" w:name="_Toc210826421"/>
      <w:bookmarkStart w:id="333" w:name="_Toc210826529"/>
      <w:bookmarkStart w:id="334" w:name="_Toc210826638"/>
      <w:bookmarkStart w:id="335" w:name="_Toc210826747"/>
      <w:bookmarkStart w:id="336" w:name="_Toc210826856"/>
      <w:r w:rsidRPr="009E0C82">
        <w:rPr>
          <w:rFonts w:ascii="Times New Roman" w:hAnsi="Times New Roman"/>
        </w:rPr>
        <w:t xml:space="preserve">2. Структура и содержание </w:t>
      </w:r>
      <w:r w:rsidRPr="009E0C82">
        <w:rPr>
          <w:rFonts w:ascii="Times New Roman" w:hAnsi="Times New Roman"/>
          <w:lang w:val="ru-RU"/>
        </w:rPr>
        <w:t>ДИСЦИПЛИНЫ</w:t>
      </w:r>
      <w:bookmarkEnd w:id="325"/>
      <w:bookmarkEnd w:id="326"/>
      <w:bookmarkEnd w:id="327"/>
      <w:bookmarkEnd w:id="328"/>
      <w:bookmarkEnd w:id="329"/>
      <w:bookmarkEnd w:id="330"/>
      <w:bookmarkEnd w:id="331"/>
      <w:bookmarkEnd w:id="332"/>
      <w:bookmarkEnd w:id="333"/>
      <w:bookmarkEnd w:id="334"/>
      <w:bookmarkEnd w:id="335"/>
      <w:bookmarkEnd w:id="336"/>
    </w:p>
    <w:p w14:paraId="42866DBA" w14:textId="77777777" w:rsidR="00A36C1D" w:rsidRPr="009E0C82" w:rsidRDefault="00A36C1D" w:rsidP="00A36C1D">
      <w:pPr>
        <w:pStyle w:val="114"/>
        <w:rPr>
          <w:rFonts w:ascii="Times New Roman" w:hAnsi="Times New Roman"/>
        </w:rPr>
      </w:pPr>
      <w:bookmarkStart w:id="337" w:name="_Toc210825670"/>
      <w:bookmarkStart w:id="338" w:name="_Toc210825777"/>
      <w:bookmarkStart w:id="339" w:name="_Toc210825884"/>
      <w:bookmarkStart w:id="340" w:name="_Toc210825991"/>
      <w:bookmarkStart w:id="341" w:name="_Toc210826098"/>
      <w:bookmarkStart w:id="342" w:name="_Toc210826206"/>
      <w:bookmarkStart w:id="343" w:name="_Toc210826314"/>
      <w:bookmarkStart w:id="344" w:name="_Toc210826422"/>
      <w:bookmarkStart w:id="345" w:name="_Toc210826530"/>
      <w:bookmarkStart w:id="346" w:name="_Toc210826639"/>
      <w:bookmarkStart w:id="347" w:name="_Toc210826748"/>
      <w:bookmarkStart w:id="348" w:name="_Toc210826857"/>
      <w:r w:rsidRPr="009E0C82">
        <w:rPr>
          <w:rFonts w:ascii="Times New Roman" w:hAnsi="Times New Roman"/>
        </w:rPr>
        <w:t>2.1. Трудоемкость освоения дисциплины</w:t>
      </w:r>
      <w:bookmarkEnd w:id="337"/>
      <w:bookmarkEnd w:id="338"/>
      <w:bookmarkEnd w:id="339"/>
      <w:bookmarkEnd w:id="340"/>
      <w:bookmarkEnd w:id="341"/>
      <w:bookmarkEnd w:id="342"/>
      <w:bookmarkEnd w:id="343"/>
      <w:bookmarkEnd w:id="344"/>
      <w:bookmarkEnd w:id="345"/>
      <w:bookmarkEnd w:id="346"/>
      <w:bookmarkEnd w:id="347"/>
      <w:bookmarkEnd w:id="348"/>
      <w:r w:rsidRPr="009E0C8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4CE4FCD9" w14:textId="77777777" w:rsidTr="00BD1E80">
        <w:trPr>
          <w:trHeight w:val="23"/>
        </w:trPr>
        <w:tc>
          <w:tcPr>
            <w:tcW w:w="2460" w:type="pct"/>
            <w:vAlign w:val="center"/>
          </w:tcPr>
          <w:p w14:paraId="3A2C5D33"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53004531"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C6B5692"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 xml:space="preserve">В т.ч. в форме </w:t>
            </w:r>
            <w:proofErr w:type="spellStart"/>
            <w:r w:rsidRPr="009E0C82">
              <w:rPr>
                <w:rFonts w:ascii="Times New Roman" w:hAnsi="Times New Roman" w:cs="Times New Roman"/>
                <w:b/>
                <w:sz w:val="24"/>
              </w:rPr>
              <w:t>практ</w:t>
            </w:r>
            <w:proofErr w:type="spellEnd"/>
            <w:r w:rsidRPr="009E0C82">
              <w:rPr>
                <w:rFonts w:ascii="Times New Roman" w:hAnsi="Times New Roman" w:cs="Times New Roman"/>
                <w:b/>
                <w:sz w:val="24"/>
              </w:rPr>
              <w:t>. подготовки</w:t>
            </w:r>
          </w:p>
        </w:tc>
      </w:tr>
      <w:tr w:rsidR="009E0C82" w:rsidRPr="009E0C82" w14:paraId="0B529BF3" w14:textId="77777777" w:rsidTr="00BD1E80">
        <w:trPr>
          <w:trHeight w:val="23"/>
        </w:trPr>
        <w:tc>
          <w:tcPr>
            <w:tcW w:w="2460" w:type="pct"/>
            <w:vAlign w:val="center"/>
          </w:tcPr>
          <w:p w14:paraId="07C4FA8F"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2ACCFEBE" w14:textId="12A72109"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34</w:t>
            </w:r>
          </w:p>
        </w:tc>
        <w:tc>
          <w:tcPr>
            <w:tcW w:w="1345" w:type="pct"/>
            <w:vAlign w:val="center"/>
          </w:tcPr>
          <w:p w14:paraId="15557ABF" w14:textId="2B4025F8"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10</w:t>
            </w:r>
          </w:p>
        </w:tc>
      </w:tr>
      <w:tr w:rsidR="009E0C82" w:rsidRPr="009E0C82" w14:paraId="19919F5D" w14:textId="77777777" w:rsidTr="00BD1E80">
        <w:trPr>
          <w:trHeight w:val="23"/>
        </w:trPr>
        <w:tc>
          <w:tcPr>
            <w:tcW w:w="2460" w:type="pct"/>
            <w:vAlign w:val="center"/>
          </w:tcPr>
          <w:p w14:paraId="6A2A9B84"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7F9CFFD9" w14:textId="008DDE8A"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10336C" w14:textId="5D9EFA58"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2D2E497D" w14:textId="77777777" w:rsidTr="00BD1E80">
        <w:trPr>
          <w:trHeight w:val="23"/>
        </w:trPr>
        <w:tc>
          <w:tcPr>
            <w:tcW w:w="2460" w:type="pct"/>
            <w:vAlign w:val="center"/>
          </w:tcPr>
          <w:p w14:paraId="029B603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1DC6147D" w14:textId="3B04872D"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30CCD56" w14:textId="3F99AA04"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36C1D" w:rsidRPr="009E0C82" w14:paraId="14AACD6A" w14:textId="77777777" w:rsidTr="00BD1E80">
        <w:trPr>
          <w:trHeight w:val="23"/>
        </w:trPr>
        <w:tc>
          <w:tcPr>
            <w:tcW w:w="2460" w:type="pct"/>
            <w:vAlign w:val="center"/>
          </w:tcPr>
          <w:p w14:paraId="63C613C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40F2A60B" w14:textId="4FE41B64"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34</w:t>
            </w:r>
          </w:p>
        </w:tc>
        <w:tc>
          <w:tcPr>
            <w:tcW w:w="1345" w:type="pct"/>
            <w:vAlign w:val="center"/>
          </w:tcPr>
          <w:p w14:paraId="37D8D687" w14:textId="5C8C1956"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10</w:t>
            </w:r>
          </w:p>
        </w:tc>
      </w:tr>
    </w:tbl>
    <w:p w14:paraId="5405FD58" w14:textId="638258FD" w:rsidR="00A36C1D" w:rsidRPr="009E0C82" w:rsidRDefault="00A36C1D" w:rsidP="001B4C29">
      <w:pPr>
        <w:pStyle w:val="114"/>
      </w:pPr>
      <w:r w:rsidRPr="009E0C82">
        <w:rPr>
          <w:iCs/>
        </w:rPr>
        <w:br w:type="page"/>
      </w:r>
      <w:bookmarkStart w:id="349" w:name="_Toc210825671"/>
      <w:bookmarkStart w:id="350" w:name="_Toc210825778"/>
      <w:bookmarkStart w:id="351" w:name="_Toc210825885"/>
      <w:bookmarkStart w:id="352" w:name="_Toc210825992"/>
      <w:bookmarkStart w:id="353" w:name="_Toc210826099"/>
      <w:bookmarkStart w:id="354" w:name="_Toc210826207"/>
      <w:bookmarkStart w:id="355" w:name="_Toc210826315"/>
      <w:bookmarkStart w:id="356" w:name="_Toc210826423"/>
      <w:bookmarkStart w:id="357" w:name="_Toc210826531"/>
      <w:bookmarkStart w:id="358" w:name="_Toc210826640"/>
      <w:bookmarkStart w:id="359" w:name="_Toc210826749"/>
      <w:bookmarkStart w:id="360" w:name="_Toc210826858"/>
      <w:r w:rsidRPr="009E0C82">
        <w:lastRenderedPageBreak/>
        <w:t>2.2. Примерное содержание дисциплины</w:t>
      </w:r>
      <w:bookmarkEnd w:id="349"/>
      <w:bookmarkEnd w:id="350"/>
      <w:bookmarkEnd w:id="351"/>
      <w:bookmarkEnd w:id="352"/>
      <w:bookmarkEnd w:id="353"/>
      <w:bookmarkEnd w:id="354"/>
      <w:bookmarkEnd w:id="355"/>
      <w:bookmarkEnd w:id="356"/>
      <w:bookmarkEnd w:id="357"/>
      <w:bookmarkEnd w:id="358"/>
      <w:bookmarkEnd w:id="359"/>
      <w:bookmarkEnd w:id="360"/>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804"/>
      </w:tblGrid>
      <w:tr w:rsidR="009E0C82" w:rsidRPr="001B4C29" w14:paraId="7F26787F" w14:textId="77777777" w:rsidTr="00521271">
        <w:trPr>
          <w:trHeight w:val="20"/>
        </w:trPr>
        <w:tc>
          <w:tcPr>
            <w:tcW w:w="2830" w:type="dxa"/>
            <w:vAlign w:val="center"/>
          </w:tcPr>
          <w:p w14:paraId="4F3DFFF1" w14:textId="77777777" w:rsidR="007E0B1F" w:rsidRPr="001B4C29" w:rsidRDefault="007E0B1F" w:rsidP="00BD1E80">
            <w:pPr>
              <w:spacing w:line="276" w:lineRule="auto"/>
              <w:jc w:val="center"/>
              <w:rPr>
                <w:rFonts w:ascii="Times New Roman" w:eastAsia="Times New Roman" w:hAnsi="Times New Roman" w:cs="Times New Roman"/>
                <w:b/>
                <w:lang w:eastAsia="ru-RU"/>
              </w:rPr>
            </w:pPr>
            <w:r w:rsidRPr="001B4C29">
              <w:rPr>
                <w:rFonts w:ascii="Times New Roman" w:eastAsia="Times New Roman" w:hAnsi="Times New Roman" w:cs="Times New Roman"/>
                <w:b/>
                <w:bCs/>
                <w:lang w:eastAsia="ru-RU"/>
              </w:rPr>
              <w:t>Наименование разделов и тем</w:t>
            </w:r>
          </w:p>
        </w:tc>
        <w:tc>
          <w:tcPr>
            <w:tcW w:w="6804" w:type="dxa"/>
            <w:vAlign w:val="center"/>
          </w:tcPr>
          <w:p w14:paraId="18909EBD" w14:textId="77777777" w:rsidR="007E0B1F" w:rsidRPr="001B4C29" w:rsidRDefault="007E0B1F" w:rsidP="00BD1E80">
            <w:pPr>
              <w:suppressAutoHyphens/>
              <w:jc w:val="center"/>
              <w:rPr>
                <w:rFonts w:ascii="Times New Roman" w:eastAsia="Times New Roman" w:hAnsi="Times New Roman" w:cs="Times New Roman"/>
                <w:b/>
                <w:lang w:eastAsia="ru-RU"/>
              </w:rPr>
            </w:pPr>
            <w:r w:rsidRPr="001B4C2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B4C29">
              <w:rPr>
                <w:rFonts w:ascii="Times New Roman" w:eastAsia="Times New Roman" w:hAnsi="Times New Roman" w:cs="Times New Roman"/>
                <w:i/>
                <w:iCs/>
                <w:lang w:eastAsia="ru-RU"/>
              </w:rPr>
              <w:t>курсовой проект (работа)</w:t>
            </w:r>
          </w:p>
        </w:tc>
      </w:tr>
      <w:tr w:rsidR="009E0C82" w:rsidRPr="001B4C29" w14:paraId="79548B63" w14:textId="77777777" w:rsidTr="00BD1E80">
        <w:trPr>
          <w:trHeight w:val="20"/>
        </w:trPr>
        <w:tc>
          <w:tcPr>
            <w:tcW w:w="9634" w:type="dxa"/>
            <w:gridSpan w:val="2"/>
          </w:tcPr>
          <w:p w14:paraId="01E9970D" w14:textId="3D318183" w:rsidR="007E0B1F" w:rsidRPr="001B4C29" w:rsidRDefault="007E0B1F" w:rsidP="00B65BAF">
            <w:pPr>
              <w:rPr>
                <w:rFonts w:ascii="Times New Roman" w:eastAsia="Times New Roman" w:hAnsi="Times New Roman" w:cs="Times New Roman"/>
                <w:i/>
                <w:lang w:eastAsia="ru-RU"/>
              </w:rPr>
            </w:pPr>
            <w:r w:rsidRPr="001B4C29">
              <w:rPr>
                <w:rFonts w:ascii="Times New Roman" w:eastAsia="Times New Roman" w:hAnsi="Times New Roman" w:cs="Times New Roman"/>
                <w:b/>
                <w:bCs/>
                <w:lang w:eastAsia="ru-RU"/>
              </w:rPr>
              <w:t>Раздел 1. История развития библиотековедения, библиотечного дела, библио</w:t>
            </w:r>
            <w:r w:rsidR="00B65BAF" w:rsidRPr="001B4C29">
              <w:rPr>
                <w:rFonts w:ascii="Times New Roman" w:eastAsia="Times New Roman" w:hAnsi="Times New Roman" w:cs="Times New Roman"/>
                <w:b/>
                <w:bCs/>
                <w:lang w:eastAsia="ru-RU"/>
              </w:rPr>
              <w:t xml:space="preserve">течной профессии </w:t>
            </w:r>
            <w:r w:rsidR="001B4C29">
              <w:rPr>
                <w:rFonts w:ascii="Times New Roman" w:eastAsia="Times New Roman" w:hAnsi="Times New Roman" w:cs="Times New Roman"/>
                <w:b/>
                <w:bCs/>
                <w:lang w:eastAsia="ru-RU"/>
              </w:rPr>
              <w:t>(12 часов)</w:t>
            </w:r>
          </w:p>
        </w:tc>
      </w:tr>
      <w:tr w:rsidR="009E0C82" w:rsidRPr="001B4C29" w14:paraId="5ECC8D57" w14:textId="77777777" w:rsidTr="00521271">
        <w:trPr>
          <w:trHeight w:val="20"/>
        </w:trPr>
        <w:tc>
          <w:tcPr>
            <w:tcW w:w="2830" w:type="dxa"/>
            <w:vMerge w:val="restart"/>
          </w:tcPr>
          <w:p w14:paraId="3B74419D"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1.1. Становление и развитие библиотековедение как науки</w:t>
            </w:r>
          </w:p>
        </w:tc>
        <w:tc>
          <w:tcPr>
            <w:tcW w:w="6804" w:type="dxa"/>
          </w:tcPr>
          <w:p w14:paraId="7605FD1F"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bCs/>
                <w:lang w:eastAsia="ru-RU"/>
              </w:rPr>
              <w:t xml:space="preserve">Содержание </w:t>
            </w:r>
          </w:p>
        </w:tc>
      </w:tr>
      <w:tr w:rsidR="009E0C82" w:rsidRPr="001B4C29" w14:paraId="2199E064" w14:textId="77777777" w:rsidTr="00521271">
        <w:trPr>
          <w:trHeight w:val="20"/>
        </w:trPr>
        <w:tc>
          <w:tcPr>
            <w:tcW w:w="2830" w:type="dxa"/>
            <w:vMerge/>
          </w:tcPr>
          <w:p w14:paraId="68571ED7" w14:textId="77777777" w:rsidR="007E0B1F" w:rsidRPr="001B4C29" w:rsidRDefault="007E0B1F" w:rsidP="00BD1E80">
            <w:pPr>
              <w:rPr>
                <w:rFonts w:ascii="Times New Roman" w:eastAsia="Times New Roman" w:hAnsi="Times New Roman" w:cs="Times New Roman"/>
                <w:b/>
                <w:bCs/>
                <w:lang w:eastAsia="ru-RU"/>
              </w:rPr>
            </w:pPr>
          </w:p>
        </w:tc>
        <w:tc>
          <w:tcPr>
            <w:tcW w:w="6804" w:type="dxa"/>
          </w:tcPr>
          <w:p w14:paraId="71470EF2" w14:textId="77777777" w:rsidR="007E0B1F" w:rsidRPr="001B4C29" w:rsidRDefault="007E0B1F" w:rsidP="00E432FA">
            <w:pPr>
              <w:rPr>
                <w:rFonts w:ascii="Times New Roman" w:hAnsi="Times New Roman"/>
              </w:rPr>
            </w:pPr>
            <w:r w:rsidRPr="001B4C29">
              <w:rPr>
                <w:rFonts w:ascii="Times New Roman" w:hAnsi="Times New Roman"/>
              </w:rPr>
              <w:t>Предмет, сущность, структура «Библиотековедения».</w:t>
            </w:r>
          </w:p>
          <w:p w14:paraId="4E1548E2" w14:textId="77777777" w:rsidR="007E0B1F" w:rsidRPr="001B4C29" w:rsidRDefault="007E0B1F" w:rsidP="00E432FA">
            <w:pPr>
              <w:pStyle w:val="a4"/>
              <w:ind w:left="0"/>
              <w:rPr>
                <w:rFonts w:ascii="Times New Roman" w:eastAsia="Times New Roman" w:hAnsi="Times New Roman" w:cs="Times New Roman"/>
                <w:lang w:eastAsia="ru-RU"/>
              </w:rPr>
            </w:pPr>
            <w:r w:rsidRPr="001B4C29">
              <w:rPr>
                <w:rFonts w:ascii="Times New Roman" w:hAnsi="Times New Roman"/>
              </w:rPr>
              <w:t>Понятия: «библиотековедение», «библиотечное дело». Основные этапы развития библиотековедения. Взаимосвязь библиотековедения с общественными науками, науками специального</w:t>
            </w:r>
            <w:r w:rsidRPr="001B4C29">
              <w:rPr>
                <w:rFonts w:cs="Calibri"/>
              </w:rPr>
              <w:t xml:space="preserve"> </w:t>
            </w:r>
            <w:r w:rsidRPr="001B4C29">
              <w:rPr>
                <w:rFonts w:ascii="Times New Roman" w:hAnsi="Times New Roman"/>
              </w:rPr>
              <w:t>цикла.</w:t>
            </w:r>
          </w:p>
        </w:tc>
      </w:tr>
      <w:tr w:rsidR="009E0C82" w:rsidRPr="001B4C29" w14:paraId="288FC487" w14:textId="77777777" w:rsidTr="00521271">
        <w:trPr>
          <w:trHeight w:val="20"/>
        </w:trPr>
        <w:tc>
          <w:tcPr>
            <w:tcW w:w="2830" w:type="dxa"/>
            <w:vMerge/>
          </w:tcPr>
          <w:p w14:paraId="27423173" w14:textId="77777777" w:rsidR="007E0B1F" w:rsidRPr="001B4C29" w:rsidRDefault="007E0B1F" w:rsidP="00BD1E80">
            <w:pPr>
              <w:rPr>
                <w:rFonts w:ascii="Times New Roman" w:eastAsia="Times New Roman" w:hAnsi="Times New Roman" w:cs="Times New Roman"/>
                <w:b/>
                <w:bCs/>
                <w:lang w:eastAsia="ru-RU"/>
              </w:rPr>
            </w:pPr>
          </w:p>
        </w:tc>
        <w:tc>
          <w:tcPr>
            <w:tcW w:w="6804" w:type="dxa"/>
          </w:tcPr>
          <w:p w14:paraId="316FC971" w14:textId="77777777" w:rsidR="007E0B1F" w:rsidRPr="001B4C29" w:rsidRDefault="007E0B1F" w:rsidP="00BD1E80">
            <w:pPr>
              <w:suppressAutoHyphens/>
              <w:jc w:val="both"/>
              <w:rPr>
                <w:rFonts w:ascii="Times New Roman" w:eastAsia="Times New Roman" w:hAnsi="Times New Roman" w:cs="Times New Roman"/>
                <w:b/>
                <w:lang w:eastAsia="ru-RU"/>
              </w:rPr>
            </w:pPr>
            <w:r w:rsidRPr="001B4C29">
              <w:rPr>
                <w:rFonts w:ascii="Times New Roman" w:eastAsia="Times New Roman" w:hAnsi="Times New Roman" w:cs="Times New Roman"/>
                <w:b/>
                <w:bCs/>
                <w:lang w:eastAsia="ru-RU"/>
              </w:rPr>
              <w:t>В том числе практических и лабораторных занятий</w:t>
            </w:r>
          </w:p>
        </w:tc>
      </w:tr>
      <w:tr w:rsidR="001B4C29" w:rsidRPr="001B4C29" w14:paraId="6B88F8B6" w14:textId="77777777" w:rsidTr="00521271">
        <w:trPr>
          <w:trHeight w:val="20"/>
        </w:trPr>
        <w:tc>
          <w:tcPr>
            <w:tcW w:w="2830" w:type="dxa"/>
            <w:vMerge/>
          </w:tcPr>
          <w:p w14:paraId="2E7325AB"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364427A"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7F37B5" w14:textId="28572288" w:rsidR="001B4C29" w:rsidRPr="001B4C29" w:rsidRDefault="001B4C29" w:rsidP="001B4C2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5DA0DD97" w14:textId="77777777" w:rsidTr="00521271">
        <w:trPr>
          <w:trHeight w:val="20"/>
        </w:trPr>
        <w:tc>
          <w:tcPr>
            <w:tcW w:w="2830" w:type="dxa"/>
            <w:vMerge w:val="restart"/>
          </w:tcPr>
          <w:p w14:paraId="00BA55C8"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 xml:space="preserve">Тема 1.2. История развития библиотечного дела </w:t>
            </w:r>
          </w:p>
        </w:tc>
        <w:tc>
          <w:tcPr>
            <w:tcW w:w="6804" w:type="dxa"/>
            <w:tcBorders>
              <w:top w:val="single" w:sz="4" w:space="0" w:color="auto"/>
              <w:left w:val="single" w:sz="4" w:space="0" w:color="auto"/>
              <w:bottom w:val="single" w:sz="4" w:space="0" w:color="auto"/>
              <w:right w:val="single" w:sz="4" w:space="0" w:color="auto"/>
            </w:tcBorders>
            <w:vAlign w:val="bottom"/>
          </w:tcPr>
          <w:p w14:paraId="07799048"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 xml:space="preserve">Содержание </w:t>
            </w:r>
          </w:p>
        </w:tc>
      </w:tr>
      <w:tr w:rsidR="009E0C82" w:rsidRPr="001B4C29" w14:paraId="3D367942" w14:textId="77777777" w:rsidTr="00521271">
        <w:trPr>
          <w:trHeight w:val="20"/>
        </w:trPr>
        <w:tc>
          <w:tcPr>
            <w:tcW w:w="2830" w:type="dxa"/>
            <w:vMerge/>
          </w:tcPr>
          <w:p w14:paraId="7F61E17A"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913F1F7" w14:textId="1BB010C1" w:rsidR="007E0B1F" w:rsidRPr="001B4C29" w:rsidRDefault="007E0B1F" w:rsidP="00BD1E80">
            <w:pPr>
              <w:rPr>
                <w:rFonts w:ascii="Times New Roman" w:eastAsia="Times New Roman" w:hAnsi="Times New Roman" w:cs="Times New Roman"/>
                <w:lang w:eastAsia="ru-RU"/>
              </w:rPr>
            </w:pPr>
            <w:r w:rsidRPr="001B4C29">
              <w:rPr>
                <w:rFonts w:ascii="Times New Roman" w:hAnsi="Times New Roman"/>
              </w:rPr>
              <w:t>Библиотеки в годы Великой Отечественной войны. Восстановление библиотек, создание библиотечной сети страны в послевоенный период. Централизация сети государственных массовых библиотек. Федеральный закон “О библиотечном деле” (1994). Информатизация библиотечного дела. Включение библиотек в мировой библиотечный процесс и мировой информационный обмен.</w:t>
            </w:r>
          </w:p>
        </w:tc>
      </w:tr>
      <w:tr w:rsidR="009E0C82" w:rsidRPr="001B4C29" w14:paraId="4042C845" w14:textId="77777777" w:rsidTr="00521271">
        <w:trPr>
          <w:trHeight w:val="20"/>
        </w:trPr>
        <w:tc>
          <w:tcPr>
            <w:tcW w:w="2830" w:type="dxa"/>
            <w:vMerge/>
          </w:tcPr>
          <w:p w14:paraId="6DD69B5C"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D131613"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В том числе практических и лабораторных занятий</w:t>
            </w:r>
          </w:p>
        </w:tc>
      </w:tr>
      <w:tr w:rsidR="009E0C82" w:rsidRPr="001B4C29" w14:paraId="51C37EFB" w14:textId="77777777" w:rsidTr="00521271">
        <w:trPr>
          <w:trHeight w:val="20"/>
        </w:trPr>
        <w:tc>
          <w:tcPr>
            <w:tcW w:w="2830" w:type="dxa"/>
            <w:vMerge/>
          </w:tcPr>
          <w:p w14:paraId="5D09D216"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CCD79B8" w14:textId="77777777" w:rsidR="007E0B1F" w:rsidRPr="001B4C29" w:rsidRDefault="007E0B1F" w:rsidP="00BD1E80">
            <w:pPr>
              <w:rPr>
                <w:rFonts w:ascii="Times New Roman" w:eastAsia="Times New Roman" w:hAnsi="Times New Roman" w:cs="Times New Roman"/>
                <w:lang w:eastAsia="ru-RU"/>
              </w:rPr>
            </w:pPr>
            <w:r w:rsidRPr="001B4C29">
              <w:rPr>
                <w:rFonts w:ascii="Times New Roman" w:eastAsia="Times New Roman" w:hAnsi="Times New Roman" w:cs="Times New Roman"/>
                <w:lang w:eastAsia="ru-RU"/>
              </w:rPr>
              <w:t>Семинар «Крупнейшие библиотеки мира»</w:t>
            </w:r>
          </w:p>
        </w:tc>
      </w:tr>
      <w:tr w:rsidR="009E0C82" w:rsidRPr="001B4C29" w14:paraId="541A5B4D" w14:textId="77777777" w:rsidTr="00521271">
        <w:trPr>
          <w:trHeight w:val="20"/>
        </w:trPr>
        <w:tc>
          <w:tcPr>
            <w:tcW w:w="2830" w:type="dxa"/>
            <w:vMerge/>
          </w:tcPr>
          <w:p w14:paraId="53EB35AE"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1772D88" w14:textId="77777777" w:rsidR="007E0B1F" w:rsidRPr="001B4C29" w:rsidRDefault="007E0B1F" w:rsidP="00BD1E80">
            <w:pPr>
              <w:rPr>
                <w:rFonts w:ascii="Times New Roman" w:eastAsia="Times New Roman" w:hAnsi="Times New Roman" w:cs="Times New Roman"/>
                <w:lang w:eastAsia="ru-RU"/>
              </w:rPr>
            </w:pPr>
            <w:r w:rsidRPr="001B4C29">
              <w:rPr>
                <w:rFonts w:ascii="Times New Roman" w:eastAsia="Times New Roman" w:hAnsi="Times New Roman" w:cs="Times New Roman"/>
                <w:bCs/>
                <w:lang w:eastAsia="ru-RU"/>
              </w:rPr>
              <w:t>Семинар «Библиотеки на территории нашего государства: от Древней Руси до современности</w:t>
            </w:r>
          </w:p>
        </w:tc>
      </w:tr>
      <w:tr w:rsidR="001B4C29" w:rsidRPr="001B4C29" w14:paraId="09AFA555" w14:textId="77777777" w:rsidTr="00521271">
        <w:trPr>
          <w:trHeight w:val="20"/>
        </w:trPr>
        <w:tc>
          <w:tcPr>
            <w:tcW w:w="2830" w:type="dxa"/>
            <w:vMerge/>
          </w:tcPr>
          <w:p w14:paraId="122D68DA"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E66E562"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A2980B" w14:textId="1C7A8E3C" w:rsidR="001B4C29" w:rsidRPr="001B4C29" w:rsidRDefault="001B4C29" w:rsidP="001B4C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2CFBA0B3" w14:textId="77777777" w:rsidTr="00521271">
        <w:trPr>
          <w:trHeight w:val="20"/>
        </w:trPr>
        <w:tc>
          <w:tcPr>
            <w:tcW w:w="2830" w:type="dxa"/>
            <w:vMerge w:val="restart"/>
          </w:tcPr>
          <w:p w14:paraId="32665E5C"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1.3. Библиотечная профессия: история, содержание, современное состояние</w:t>
            </w:r>
          </w:p>
        </w:tc>
        <w:tc>
          <w:tcPr>
            <w:tcW w:w="6804" w:type="dxa"/>
            <w:tcBorders>
              <w:top w:val="single" w:sz="4" w:space="0" w:color="auto"/>
              <w:left w:val="single" w:sz="4" w:space="0" w:color="auto"/>
              <w:bottom w:val="single" w:sz="4" w:space="0" w:color="auto"/>
              <w:right w:val="single" w:sz="4" w:space="0" w:color="auto"/>
            </w:tcBorders>
            <w:vAlign w:val="bottom"/>
          </w:tcPr>
          <w:p w14:paraId="1C3EB6E8"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Содержание</w:t>
            </w:r>
          </w:p>
        </w:tc>
      </w:tr>
      <w:tr w:rsidR="009E0C82" w:rsidRPr="001B4C29" w14:paraId="23F573F5" w14:textId="77777777" w:rsidTr="00521271">
        <w:trPr>
          <w:trHeight w:val="20"/>
        </w:trPr>
        <w:tc>
          <w:tcPr>
            <w:tcW w:w="2830" w:type="dxa"/>
            <w:vMerge/>
          </w:tcPr>
          <w:p w14:paraId="4C50B244"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ED3C03B" w14:textId="77777777" w:rsidR="007E0B1F" w:rsidRPr="001B4C29" w:rsidRDefault="007E0B1F" w:rsidP="00BD1E80">
            <w:pPr>
              <w:pStyle w:val="a4"/>
              <w:ind w:left="46"/>
              <w:rPr>
                <w:rFonts w:ascii="Times New Roman" w:hAnsi="Times New Roman"/>
              </w:rPr>
            </w:pPr>
            <w:r w:rsidRPr="001B4C29">
              <w:rPr>
                <w:rFonts w:ascii="Times New Roman" w:hAnsi="Times New Roman"/>
              </w:rPr>
              <w:t>Возникновение профессии библиотекаря. История развития профессии от античности до древних веков и до наших дней. Формирование профессии библиотекаря в России. Создание профессиональных объединений библиотекарей 17-18 вв.- начало становления профессии специалиста-библиотекаря. Создания общества библиотековедения (1908г.), первый Всероссийский съезд по библиотечному делу (1911г.) Первые курсы по подготовке библиотекарей (1913г.). Выдающиеся люди на библиотечной работе: Н.И. Лобачевский, И.А. Крылов, В.В. Стасов, В.Ф. Одоевский и др. Образ библиотекаря в художественной литературе, поэзии, театре и кино. Содержание библиотечной профессии. Требования, предъявляемые к библиотечной профессии. Профессиональная этика и этикет библиотекаря.</w:t>
            </w:r>
          </w:p>
          <w:p w14:paraId="2C8275FF"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hAnsi="Times New Roman"/>
              </w:rPr>
              <w:t>«Кодекс профессиональной этики Российского библиотекаря». повышение Профессиональные и личностные качества библиотекаря отдела обслуживания. Подготовка и квалификации библиотечных кадров в РФ. Роль самообразования. Профессиональное чтение библиотекаря.</w:t>
            </w:r>
          </w:p>
        </w:tc>
      </w:tr>
      <w:tr w:rsidR="009E0C82" w:rsidRPr="001B4C29" w14:paraId="6FBAF317" w14:textId="77777777" w:rsidTr="00521271">
        <w:trPr>
          <w:trHeight w:val="20"/>
        </w:trPr>
        <w:tc>
          <w:tcPr>
            <w:tcW w:w="2830" w:type="dxa"/>
            <w:vMerge/>
          </w:tcPr>
          <w:p w14:paraId="1A6E39F3"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1B1DEBF"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В том числе практических и лабораторных занятий</w:t>
            </w:r>
          </w:p>
        </w:tc>
      </w:tr>
      <w:tr w:rsidR="009E0C82" w:rsidRPr="001B4C29" w14:paraId="0A401FC6" w14:textId="77777777" w:rsidTr="00521271">
        <w:trPr>
          <w:trHeight w:val="20"/>
        </w:trPr>
        <w:tc>
          <w:tcPr>
            <w:tcW w:w="2830" w:type="dxa"/>
            <w:vMerge/>
          </w:tcPr>
          <w:p w14:paraId="720CB1EA"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C1241E3" w14:textId="77777777" w:rsidR="007E0B1F" w:rsidRPr="001B4C29" w:rsidRDefault="007E0B1F" w:rsidP="00BD1E80">
            <w:pPr>
              <w:rPr>
                <w:rFonts w:ascii="Times New Roman" w:hAnsi="Times New Roman"/>
              </w:rPr>
            </w:pPr>
            <w:r w:rsidRPr="001B4C29">
              <w:rPr>
                <w:rFonts w:ascii="Times New Roman" w:hAnsi="Times New Roman"/>
              </w:rPr>
              <w:t>Подготовить эссе на тему (одно на выбор студента):</w:t>
            </w:r>
          </w:p>
          <w:p w14:paraId="13768041" w14:textId="77777777" w:rsidR="007E0B1F" w:rsidRPr="001B4C29" w:rsidRDefault="007E0B1F" w:rsidP="00BD1E80">
            <w:pPr>
              <w:rPr>
                <w:rFonts w:ascii="Times New Roman" w:hAnsi="Times New Roman"/>
              </w:rPr>
            </w:pPr>
            <w:r w:rsidRPr="001B4C29">
              <w:rPr>
                <w:rFonts w:ascii="Times New Roman" w:hAnsi="Times New Roman"/>
              </w:rPr>
              <w:t>а) почему я выбрал профессию библиотекаря;</w:t>
            </w:r>
          </w:p>
          <w:p w14:paraId="4422E88C" w14:textId="77777777" w:rsidR="007E0B1F" w:rsidRPr="001B4C29" w:rsidRDefault="007E0B1F" w:rsidP="00BD1E80">
            <w:pPr>
              <w:rPr>
                <w:rFonts w:ascii="Times New Roman" w:hAnsi="Times New Roman"/>
              </w:rPr>
            </w:pPr>
            <w:r w:rsidRPr="001B4C29">
              <w:rPr>
                <w:rFonts w:ascii="Times New Roman" w:hAnsi="Times New Roman"/>
              </w:rPr>
              <w:t>б) что мне нравится в профессии библиотекаря.</w:t>
            </w:r>
          </w:p>
        </w:tc>
      </w:tr>
      <w:tr w:rsidR="001B4C29" w:rsidRPr="001B4C29" w14:paraId="11DA3FF7" w14:textId="77777777" w:rsidTr="00521271">
        <w:trPr>
          <w:trHeight w:val="20"/>
        </w:trPr>
        <w:tc>
          <w:tcPr>
            <w:tcW w:w="2830" w:type="dxa"/>
            <w:vMerge/>
          </w:tcPr>
          <w:p w14:paraId="590FAB65"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6BA05EF"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9B7B69" w14:textId="69826F73" w:rsidR="001B4C29" w:rsidRPr="001B4C29" w:rsidRDefault="001B4C29" w:rsidP="001B4C29">
            <w:pPr>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06B90C10" w14:textId="77777777" w:rsidTr="00BD1E80">
        <w:trPr>
          <w:trHeight w:val="20"/>
        </w:trPr>
        <w:tc>
          <w:tcPr>
            <w:tcW w:w="9634" w:type="dxa"/>
            <w:gridSpan w:val="2"/>
          </w:tcPr>
          <w:p w14:paraId="7CD4B1E1" w14:textId="70488CEE" w:rsidR="007E0B1F" w:rsidRPr="001B4C29" w:rsidRDefault="007E0B1F" w:rsidP="00B65BAF">
            <w:pPr>
              <w:rPr>
                <w:rFonts w:ascii="Times New Roman" w:eastAsia="Times New Roman" w:hAnsi="Times New Roman" w:cs="Times New Roman"/>
                <w:b/>
                <w:i/>
                <w:lang w:eastAsia="ru-RU"/>
              </w:rPr>
            </w:pPr>
            <w:r w:rsidRPr="001B4C29">
              <w:rPr>
                <w:rFonts w:ascii="Times New Roman" w:hAnsi="Times New Roman" w:cs="Times New Roman"/>
                <w:b/>
              </w:rPr>
              <w:t xml:space="preserve">Раздел 2. Библиотека как социальный институт </w:t>
            </w:r>
            <w:r w:rsidR="001B4C29">
              <w:rPr>
                <w:rFonts w:ascii="Times New Roman" w:hAnsi="Times New Roman" w:cs="Times New Roman"/>
                <w:b/>
              </w:rPr>
              <w:t>(22 часа)</w:t>
            </w:r>
          </w:p>
        </w:tc>
      </w:tr>
      <w:tr w:rsidR="009E0C82" w:rsidRPr="001B4C29" w14:paraId="78283359" w14:textId="77777777" w:rsidTr="00521271">
        <w:trPr>
          <w:trHeight w:val="20"/>
        </w:trPr>
        <w:tc>
          <w:tcPr>
            <w:tcW w:w="2830" w:type="dxa"/>
            <w:vMerge w:val="restart"/>
          </w:tcPr>
          <w:p w14:paraId="04107717"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2.1.  Библиотека как социальный институт</w:t>
            </w:r>
          </w:p>
        </w:tc>
        <w:tc>
          <w:tcPr>
            <w:tcW w:w="6804" w:type="dxa"/>
          </w:tcPr>
          <w:p w14:paraId="06B56674"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bCs/>
                <w:lang w:eastAsia="ru-RU"/>
              </w:rPr>
              <w:t xml:space="preserve">Содержание </w:t>
            </w:r>
          </w:p>
        </w:tc>
      </w:tr>
      <w:tr w:rsidR="009E0C82" w:rsidRPr="001B4C29" w14:paraId="029D2845" w14:textId="77777777" w:rsidTr="00521271">
        <w:trPr>
          <w:trHeight w:val="20"/>
        </w:trPr>
        <w:tc>
          <w:tcPr>
            <w:tcW w:w="2830" w:type="dxa"/>
            <w:vMerge/>
          </w:tcPr>
          <w:p w14:paraId="3946DAEA" w14:textId="77777777" w:rsidR="007E0B1F" w:rsidRPr="001B4C29" w:rsidRDefault="007E0B1F" w:rsidP="00BD1E80">
            <w:pPr>
              <w:rPr>
                <w:rFonts w:ascii="Times New Roman" w:eastAsia="Times New Roman" w:hAnsi="Times New Roman" w:cs="Times New Roman"/>
                <w:b/>
                <w:bCs/>
                <w:lang w:eastAsia="ru-RU"/>
              </w:rPr>
            </w:pPr>
          </w:p>
        </w:tc>
        <w:tc>
          <w:tcPr>
            <w:tcW w:w="6804" w:type="dxa"/>
          </w:tcPr>
          <w:p w14:paraId="6E4906F7" w14:textId="77777777" w:rsidR="007E0B1F" w:rsidRPr="001B4C29" w:rsidRDefault="007E0B1F" w:rsidP="00BD1E80">
            <w:pPr>
              <w:suppressAutoHyphens/>
              <w:jc w:val="both"/>
              <w:rPr>
                <w:rFonts w:ascii="Times New Roman" w:eastAsia="Times New Roman" w:hAnsi="Times New Roman" w:cs="Times New Roman"/>
                <w:lang w:eastAsia="ru-RU"/>
              </w:rPr>
            </w:pPr>
            <w:r w:rsidRPr="001B4C29">
              <w:rPr>
                <w:rFonts w:ascii="Times New Roman" w:hAnsi="Times New Roman"/>
              </w:rPr>
              <w:t xml:space="preserve">Определение «библиотека», «публичная библиотека», многообразие библиотек в РФ (ГОСТ 7.0-99). Задачи, структура, роль публичной </w:t>
            </w:r>
            <w:r w:rsidRPr="001B4C29">
              <w:rPr>
                <w:rFonts w:ascii="Times New Roman" w:hAnsi="Times New Roman"/>
              </w:rPr>
              <w:lastRenderedPageBreak/>
              <w:t>(муниципальной) библиотеки в обществе. Направления развития библиотеки: культурный, информационный центр. Социальные функции. Принципы организации библиотечного дела.</w:t>
            </w:r>
          </w:p>
        </w:tc>
      </w:tr>
      <w:tr w:rsidR="009E0C82" w:rsidRPr="001B4C29" w14:paraId="41576DE5" w14:textId="77777777" w:rsidTr="00521271">
        <w:trPr>
          <w:trHeight w:val="20"/>
        </w:trPr>
        <w:tc>
          <w:tcPr>
            <w:tcW w:w="2830" w:type="dxa"/>
            <w:vMerge/>
          </w:tcPr>
          <w:p w14:paraId="621EA054" w14:textId="77777777" w:rsidR="007E0B1F" w:rsidRPr="001B4C29" w:rsidRDefault="007E0B1F" w:rsidP="00BD1E80">
            <w:pPr>
              <w:rPr>
                <w:rFonts w:ascii="Times New Roman" w:eastAsia="Times New Roman" w:hAnsi="Times New Roman" w:cs="Times New Roman"/>
                <w:b/>
                <w:bCs/>
                <w:lang w:eastAsia="ru-RU"/>
              </w:rPr>
            </w:pPr>
          </w:p>
        </w:tc>
        <w:tc>
          <w:tcPr>
            <w:tcW w:w="6804" w:type="dxa"/>
          </w:tcPr>
          <w:p w14:paraId="4BF99860" w14:textId="77777777" w:rsidR="007E0B1F" w:rsidRPr="001B4C29" w:rsidRDefault="007E0B1F" w:rsidP="00BD1E80">
            <w:pPr>
              <w:suppressAutoHyphens/>
              <w:jc w:val="both"/>
              <w:rPr>
                <w:rFonts w:ascii="Times New Roman" w:eastAsia="Times New Roman" w:hAnsi="Times New Roman" w:cs="Times New Roman"/>
                <w:b/>
                <w:lang w:eastAsia="ru-RU"/>
              </w:rPr>
            </w:pPr>
            <w:r w:rsidRPr="001B4C29">
              <w:rPr>
                <w:rFonts w:ascii="Times New Roman" w:eastAsia="Times New Roman" w:hAnsi="Times New Roman" w:cs="Times New Roman"/>
                <w:b/>
                <w:bCs/>
                <w:lang w:eastAsia="ru-RU"/>
              </w:rPr>
              <w:t>В том числе практических и лабораторных занятий</w:t>
            </w:r>
          </w:p>
        </w:tc>
      </w:tr>
      <w:tr w:rsidR="009E0C82" w:rsidRPr="001B4C29" w14:paraId="0AC5F8BA" w14:textId="77777777" w:rsidTr="00521271">
        <w:trPr>
          <w:trHeight w:val="20"/>
        </w:trPr>
        <w:tc>
          <w:tcPr>
            <w:tcW w:w="2830" w:type="dxa"/>
            <w:vMerge/>
          </w:tcPr>
          <w:p w14:paraId="521FCDEC" w14:textId="77777777" w:rsidR="007E0B1F" w:rsidRPr="001B4C29" w:rsidRDefault="007E0B1F" w:rsidP="00BD1E80">
            <w:pPr>
              <w:rPr>
                <w:rFonts w:ascii="Times New Roman" w:eastAsia="Times New Roman" w:hAnsi="Times New Roman" w:cs="Times New Roman"/>
                <w:b/>
                <w:bCs/>
                <w:lang w:eastAsia="ru-RU"/>
              </w:rPr>
            </w:pPr>
          </w:p>
        </w:tc>
        <w:tc>
          <w:tcPr>
            <w:tcW w:w="6804" w:type="dxa"/>
          </w:tcPr>
          <w:p w14:paraId="292BA782" w14:textId="77777777" w:rsidR="007E0B1F" w:rsidRPr="001B4C29" w:rsidRDefault="007E0B1F" w:rsidP="00BD1E80">
            <w:pPr>
              <w:suppressAutoHyphens/>
              <w:jc w:val="both"/>
              <w:rPr>
                <w:rFonts w:ascii="Times New Roman" w:eastAsia="Times New Roman" w:hAnsi="Times New Roman" w:cs="Times New Roman"/>
                <w:iCs/>
                <w:lang w:eastAsia="ru-RU"/>
              </w:rPr>
            </w:pPr>
            <w:r w:rsidRPr="001B4C29">
              <w:rPr>
                <w:rFonts w:ascii="Times New Roman" w:hAnsi="Times New Roman"/>
              </w:rPr>
              <w:t>Написание эссе-размышление «Библиотека как гибридное учреждение»</w:t>
            </w:r>
          </w:p>
        </w:tc>
      </w:tr>
      <w:tr w:rsidR="001B4C29" w:rsidRPr="001B4C29" w14:paraId="52E4D00F" w14:textId="77777777" w:rsidTr="00521271">
        <w:trPr>
          <w:trHeight w:val="20"/>
        </w:trPr>
        <w:tc>
          <w:tcPr>
            <w:tcW w:w="2830" w:type="dxa"/>
            <w:vMerge/>
          </w:tcPr>
          <w:p w14:paraId="67E3AA85"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726E2AB"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119DF0" w14:textId="09D2AE0A" w:rsidR="001B4C29" w:rsidRPr="001B4C29" w:rsidRDefault="001B4C29" w:rsidP="001B4C2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101A4AC6" w14:textId="77777777" w:rsidTr="00521271">
        <w:trPr>
          <w:trHeight w:val="20"/>
        </w:trPr>
        <w:tc>
          <w:tcPr>
            <w:tcW w:w="2830" w:type="dxa"/>
            <w:vMerge w:val="restart"/>
          </w:tcPr>
          <w:p w14:paraId="2F0EC16B"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2.2. Типология библиотек</w:t>
            </w:r>
          </w:p>
        </w:tc>
        <w:tc>
          <w:tcPr>
            <w:tcW w:w="6804" w:type="dxa"/>
            <w:tcBorders>
              <w:top w:val="single" w:sz="4" w:space="0" w:color="auto"/>
              <w:left w:val="single" w:sz="4" w:space="0" w:color="auto"/>
              <w:bottom w:val="single" w:sz="4" w:space="0" w:color="auto"/>
              <w:right w:val="single" w:sz="4" w:space="0" w:color="auto"/>
            </w:tcBorders>
            <w:vAlign w:val="bottom"/>
          </w:tcPr>
          <w:p w14:paraId="641EE3E9"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Содержание</w:t>
            </w:r>
          </w:p>
        </w:tc>
      </w:tr>
      <w:tr w:rsidR="009E0C82" w:rsidRPr="001B4C29" w14:paraId="106751F4" w14:textId="77777777" w:rsidTr="00521271">
        <w:trPr>
          <w:trHeight w:val="20"/>
        </w:trPr>
        <w:tc>
          <w:tcPr>
            <w:tcW w:w="2830" w:type="dxa"/>
            <w:vMerge/>
          </w:tcPr>
          <w:p w14:paraId="5BB33B56"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5F82EEF" w14:textId="77777777" w:rsidR="007E0B1F" w:rsidRPr="001B4C29" w:rsidRDefault="007E0B1F" w:rsidP="00BD1E80">
            <w:pPr>
              <w:rPr>
                <w:rFonts w:ascii="Times New Roman" w:hAnsi="Times New Roman"/>
              </w:rPr>
            </w:pPr>
            <w:r w:rsidRPr="001B4C29">
              <w:rPr>
                <w:rFonts w:ascii="Times New Roman" w:hAnsi="Times New Roman"/>
              </w:rPr>
              <w:t xml:space="preserve">Понятие «типология». </w:t>
            </w:r>
          </w:p>
          <w:p w14:paraId="1D2D2E64" w14:textId="77777777" w:rsidR="007E0B1F" w:rsidRPr="001B4C29" w:rsidRDefault="007E0B1F" w:rsidP="00BD1E80">
            <w:pPr>
              <w:rPr>
                <w:rFonts w:ascii="Times New Roman" w:hAnsi="Times New Roman"/>
              </w:rPr>
            </w:pPr>
            <w:r w:rsidRPr="001B4C29">
              <w:rPr>
                <w:rFonts w:ascii="Times New Roman" w:hAnsi="Times New Roman"/>
              </w:rPr>
              <w:t>Типы и виды библиотек с учетом их социального назначения и способов передачи информации населению.</w:t>
            </w:r>
          </w:p>
          <w:p w14:paraId="69596235" w14:textId="77777777" w:rsidR="007E0B1F" w:rsidRPr="001B4C29" w:rsidRDefault="007E0B1F" w:rsidP="00BD1E80">
            <w:pPr>
              <w:rPr>
                <w:rFonts w:ascii="Times New Roman" w:hAnsi="Times New Roman"/>
              </w:rPr>
            </w:pPr>
            <w:r w:rsidRPr="001B4C29">
              <w:rPr>
                <w:rFonts w:ascii="Times New Roman" w:hAnsi="Times New Roman"/>
              </w:rPr>
              <w:t xml:space="preserve">Национальные библиотеки, их специфика. </w:t>
            </w:r>
          </w:p>
          <w:p w14:paraId="251967B8" w14:textId="2A53725C" w:rsidR="007E0B1F" w:rsidRPr="001B4C29" w:rsidRDefault="007E0B1F" w:rsidP="00BD1E80">
            <w:pPr>
              <w:rPr>
                <w:rFonts w:ascii="Times New Roman" w:hAnsi="Times New Roman"/>
              </w:rPr>
            </w:pPr>
            <w:r w:rsidRPr="001B4C29">
              <w:rPr>
                <w:rFonts w:ascii="Times New Roman" w:hAnsi="Times New Roman"/>
              </w:rPr>
              <w:t xml:space="preserve">Научные библиотеки, их назначение и особенности. </w:t>
            </w:r>
          </w:p>
          <w:p w14:paraId="5AACB6DD" w14:textId="77777777" w:rsidR="007E0B1F" w:rsidRPr="001B4C29" w:rsidRDefault="007E0B1F" w:rsidP="00BD1E80">
            <w:pPr>
              <w:rPr>
                <w:rFonts w:ascii="Times New Roman" w:hAnsi="Times New Roman"/>
              </w:rPr>
            </w:pPr>
            <w:r w:rsidRPr="001B4C29">
              <w:rPr>
                <w:rFonts w:ascii="Times New Roman" w:hAnsi="Times New Roman"/>
              </w:rPr>
              <w:t xml:space="preserve">Специальные библиотеки. Дифференциация специальных библиотек по видам изданий, отраслям знаний, характеру деятельности организаций. </w:t>
            </w:r>
          </w:p>
          <w:p w14:paraId="2EF01EE4" w14:textId="77777777" w:rsidR="007E0B1F" w:rsidRPr="001B4C29" w:rsidRDefault="007E0B1F" w:rsidP="00BD1E80">
            <w:pPr>
              <w:rPr>
                <w:rFonts w:ascii="Times New Roman" w:hAnsi="Times New Roman"/>
              </w:rPr>
            </w:pPr>
            <w:r w:rsidRPr="001B4C29">
              <w:rPr>
                <w:rFonts w:ascii="Times New Roman" w:hAnsi="Times New Roman"/>
              </w:rPr>
              <w:t xml:space="preserve">Публичные библиотеки. Виды публичных библиотек. характеристика, структура, задачи, функции. Новые виды библиотек. </w:t>
            </w:r>
          </w:p>
          <w:p w14:paraId="4CDDEC2A" w14:textId="77777777" w:rsidR="007E0B1F" w:rsidRPr="001B4C29" w:rsidRDefault="007E0B1F" w:rsidP="00BD1E80">
            <w:pPr>
              <w:rPr>
                <w:rFonts w:ascii="Times New Roman" w:hAnsi="Times New Roman"/>
              </w:rPr>
            </w:pPr>
            <w:r w:rsidRPr="001B4C29">
              <w:rPr>
                <w:rFonts w:ascii="Times New Roman" w:hAnsi="Times New Roman"/>
              </w:rPr>
              <w:t xml:space="preserve">Универсальные библиотеки (УБ). Виды УБ. Соотношение понятий «универсальная библиотека», «центральная библиотека». </w:t>
            </w:r>
          </w:p>
          <w:p w14:paraId="78B9F134"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hAnsi="Times New Roman"/>
              </w:rPr>
              <w:t>Электронные библиотеки, тенденции их становления</w:t>
            </w:r>
          </w:p>
        </w:tc>
      </w:tr>
      <w:tr w:rsidR="009E0C82" w:rsidRPr="001B4C29" w14:paraId="00A16D56" w14:textId="77777777" w:rsidTr="00521271">
        <w:trPr>
          <w:trHeight w:val="20"/>
        </w:trPr>
        <w:tc>
          <w:tcPr>
            <w:tcW w:w="2830" w:type="dxa"/>
            <w:vMerge/>
          </w:tcPr>
          <w:p w14:paraId="66BFAD11"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5F648D"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В том числе практических и лабораторных занятий</w:t>
            </w:r>
          </w:p>
        </w:tc>
      </w:tr>
      <w:tr w:rsidR="001B4C29" w:rsidRPr="001B4C29" w14:paraId="6C60F80C" w14:textId="77777777" w:rsidTr="00521271">
        <w:trPr>
          <w:trHeight w:val="20"/>
        </w:trPr>
        <w:tc>
          <w:tcPr>
            <w:tcW w:w="2830" w:type="dxa"/>
            <w:vMerge/>
          </w:tcPr>
          <w:p w14:paraId="4BEC363C"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3EAF839"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B6E44A" w14:textId="18419B92" w:rsidR="001B4C29" w:rsidRPr="001B4C29" w:rsidRDefault="001B4C29" w:rsidP="001B4C29">
            <w:pPr>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317215FB" w14:textId="77777777" w:rsidTr="00521271">
        <w:trPr>
          <w:trHeight w:val="20"/>
        </w:trPr>
        <w:tc>
          <w:tcPr>
            <w:tcW w:w="2830" w:type="dxa"/>
            <w:vMerge w:val="restart"/>
          </w:tcPr>
          <w:p w14:paraId="5F18C64A"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2.3. Национальные библиотеки Российской Федерации</w:t>
            </w:r>
          </w:p>
        </w:tc>
        <w:tc>
          <w:tcPr>
            <w:tcW w:w="6804" w:type="dxa"/>
            <w:tcBorders>
              <w:top w:val="single" w:sz="4" w:space="0" w:color="auto"/>
              <w:left w:val="single" w:sz="4" w:space="0" w:color="auto"/>
              <w:bottom w:val="single" w:sz="4" w:space="0" w:color="auto"/>
              <w:right w:val="single" w:sz="4" w:space="0" w:color="auto"/>
            </w:tcBorders>
            <w:vAlign w:val="bottom"/>
          </w:tcPr>
          <w:p w14:paraId="547BEE4E"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Содержание</w:t>
            </w:r>
          </w:p>
        </w:tc>
      </w:tr>
      <w:tr w:rsidR="009E0C82" w:rsidRPr="001B4C29" w14:paraId="1B4817DF" w14:textId="77777777" w:rsidTr="00521271">
        <w:trPr>
          <w:trHeight w:val="20"/>
        </w:trPr>
        <w:tc>
          <w:tcPr>
            <w:tcW w:w="2830" w:type="dxa"/>
            <w:vMerge/>
          </w:tcPr>
          <w:p w14:paraId="00C20A64"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F154764" w14:textId="77777777" w:rsidR="007E0B1F" w:rsidRPr="001B4C29" w:rsidRDefault="007E0B1F" w:rsidP="00BD1E80">
            <w:pPr>
              <w:rPr>
                <w:rFonts w:ascii="Times New Roman" w:hAnsi="Times New Roman"/>
              </w:rPr>
            </w:pPr>
            <w:r w:rsidRPr="001B4C29">
              <w:rPr>
                <w:rFonts w:ascii="Times New Roman" w:hAnsi="Times New Roman"/>
              </w:rPr>
              <w:t xml:space="preserve">Крупнейшие общероссийские национальные библиотеки. Особенности, назначение и функции национальных библиотек, их роль и место в системе библиотек страны. </w:t>
            </w:r>
          </w:p>
          <w:p w14:paraId="5E608F7C" w14:textId="77777777" w:rsidR="007E0B1F" w:rsidRPr="001B4C29" w:rsidRDefault="007E0B1F" w:rsidP="00BD1E80">
            <w:pPr>
              <w:rPr>
                <w:rFonts w:ascii="Times New Roman" w:hAnsi="Times New Roman"/>
              </w:rPr>
            </w:pPr>
            <w:r w:rsidRPr="001B4C29">
              <w:rPr>
                <w:rFonts w:ascii="Times New Roman" w:hAnsi="Times New Roman"/>
              </w:rPr>
              <w:t xml:space="preserve">РГБ: история создания, основные функции, особенности библиотеки.  Устав РГБ (2001г.). </w:t>
            </w:r>
          </w:p>
          <w:p w14:paraId="396D6A51" w14:textId="77777777" w:rsidR="007E0B1F" w:rsidRPr="001B4C29" w:rsidRDefault="007E0B1F" w:rsidP="00BD1E80">
            <w:pPr>
              <w:rPr>
                <w:rFonts w:ascii="Times New Roman" w:hAnsi="Times New Roman"/>
              </w:rPr>
            </w:pPr>
            <w:r w:rsidRPr="001B4C29">
              <w:rPr>
                <w:rFonts w:ascii="Times New Roman" w:hAnsi="Times New Roman"/>
              </w:rPr>
              <w:t>РНБ: история создания, основные функции. Координация с РГБ в выполнении ряда функций государственного масштаба. Устав РНБ (2001г.).</w:t>
            </w:r>
          </w:p>
          <w:p w14:paraId="3594748D"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hAnsi="Times New Roman"/>
              </w:rPr>
              <w:t xml:space="preserve">Президентская библиотека им. </w:t>
            </w:r>
            <w:proofErr w:type="spellStart"/>
            <w:r w:rsidRPr="001B4C29">
              <w:rPr>
                <w:rFonts w:ascii="Times New Roman" w:hAnsi="Times New Roman"/>
              </w:rPr>
              <w:t>Б.Н.Ельцина</w:t>
            </w:r>
            <w:proofErr w:type="spellEnd"/>
            <w:r w:rsidRPr="001B4C29">
              <w:rPr>
                <w:rFonts w:ascii="Times New Roman" w:hAnsi="Times New Roman"/>
              </w:rPr>
              <w:t xml:space="preserve"> история создания, основные функции, особенности библиотеки.  Устав Президентской библиотеки</w:t>
            </w:r>
          </w:p>
        </w:tc>
      </w:tr>
      <w:tr w:rsidR="009E0C82" w:rsidRPr="001B4C29" w14:paraId="546C4372" w14:textId="77777777" w:rsidTr="00521271">
        <w:trPr>
          <w:trHeight w:val="20"/>
        </w:trPr>
        <w:tc>
          <w:tcPr>
            <w:tcW w:w="2830" w:type="dxa"/>
            <w:vMerge/>
          </w:tcPr>
          <w:p w14:paraId="37C886E7"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2EC0AEF"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В том числе практических и лабораторных занятий</w:t>
            </w:r>
          </w:p>
        </w:tc>
      </w:tr>
      <w:tr w:rsidR="009E0C82" w:rsidRPr="001B4C29" w14:paraId="2AA301FB" w14:textId="77777777" w:rsidTr="00521271">
        <w:trPr>
          <w:trHeight w:val="20"/>
        </w:trPr>
        <w:tc>
          <w:tcPr>
            <w:tcW w:w="2830" w:type="dxa"/>
            <w:vMerge/>
          </w:tcPr>
          <w:p w14:paraId="58645756"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C775FCD" w14:textId="77777777" w:rsidR="007E0B1F" w:rsidRPr="001B4C29" w:rsidRDefault="007E0B1F" w:rsidP="00BD1E80">
            <w:pPr>
              <w:rPr>
                <w:rFonts w:ascii="Times New Roman" w:eastAsia="Times New Roman" w:hAnsi="Times New Roman" w:cs="Times New Roman"/>
                <w:lang w:eastAsia="ru-RU"/>
              </w:rPr>
            </w:pPr>
            <w:r w:rsidRPr="001B4C29">
              <w:rPr>
                <w:rFonts w:ascii="Times New Roman" w:eastAsia="Times New Roman" w:hAnsi="Times New Roman" w:cs="Times New Roman"/>
                <w:lang w:eastAsia="ru-RU"/>
              </w:rPr>
              <w:t>Анализ деятельности национальных библиотек</w:t>
            </w:r>
          </w:p>
        </w:tc>
      </w:tr>
      <w:tr w:rsidR="001B4C29" w:rsidRPr="001B4C29" w14:paraId="120A51DA" w14:textId="77777777" w:rsidTr="00521271">
        <w:trPr>
          <w:trHeight w:val="20"/>
        </w:trPr>
        <w:tc>
          <w:tcPr>
            <w:tcW w:w="2830" w:type="dxa"/>
            <w:vMerge/>
          </w:tcPr>
          <w:p w14:paraId="4A8FD11A"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820B496"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55A0E6" w14:textId="79BCB2DC" w:rsidR="001B4C29" w:rsidRPr="001B4C29" w:rsidRDefault="001B4C29" w:rsidP="001B4C29">
            <w:pPr>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1EB77536" w14:textId="77777777" w:rsidTr="00521271">
        <w:trPr>
          <w:trHeight w:val="20"/>
        </w:trPr>
        <w:tc>
          <w:tcPr>
            <w:tcW w:w="2830" w:type="dxa"/>
            <w:vMerge w:val="restart"/>
          </w:tcPr>
          <w:p w14:paraId="30F2D7D0" w14:textId="57268FFE"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2.4.</w:t>
            </w:r>
            <w:r w:rsidR="001B4C29">
              <w:rPr>
                <w:rFonts w:ascii="Times New Roman" w:eastAsia="Times New Roman" w:hAnsi="Times New Roman" w:cs="Times New Roman"/>
                <w:b/>
                <w:bCs/>
                <w:lang w:eastAsia="ru-RU"/>
              </w:rPr>
              <w:t xml:space="preserve"> </w:t>
            </w:r>
            <w:r w:rsidRPr="001B4C29">
              <w:rPr>
                <w:rFonts w:ascii="Times New Roman" w:eastAsia="Times New Roman" w:hAnsi="Times New Roman" w:cs="Times New Roman"/>
                <w:b/>
                <w:bCs/>
                <w:lang w:eastAsia="ru-RU"/>
              </w:rPr>
              <w:t>Научные библиотеки</w:t>
            </w:r>
          </w:p>
        </w:tc>
        <w:tc>
          <w:tcPr>
            <w:tcW w:w="6804" w:type="dxa"/>
            <w:tcBorders>
              <w:top w:val="single" w:sz="4" w:space="0" w:color="auto"/>
              <w:left w:val="single" w:sz="4" w:space="0" w:color="auto"/>
              <w:bottom w:val="single" w:sz="4" w:space="0" w:color="auto"/>
              <w:right w:val="single" w:sz="4" w:space="0" w:color="auto"/>
            </w:tcBorders>
            <w:vAlign w:val="bottom"/>
          </w:tcPr>
          <w:p w14:paraId="6F4E0234"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Содержание</w:t>
            </w:r>
          </w:p>
        </w:tc>
      </w:tr>
      <w:tr w:rsidR="009E0C82" w:rsidRPr="001B4C29" w14:paraId="7FD45501" w14:textId="77777777" w:rsidTr="00521271">
        <w:trPr>
          <w:trHeight w:val="20"/>
        </w:trPr>
        <w:tc>
          <w:tcPr>
            <w:tcW w:w="2830" w:type="dxa"/>
            <w:vMerge/>
          </w:tcPr>
          <w:p w14:paraId="7F1856E1"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3C9F3C4" w14:textId="77777777" w:rsidR="007E0B1F" w:rsidRPr="001B4C29" w:rsidRDefault="007E0B1F" w:rsidP="00BD1E80">
            <w:pPr>
              <w:rPr>
                <w:rFonts w:ascii="Times New Roman" w:eastAsia="Times New Roman" w:hAnsi="Times New Roman" w:cs="Times New Roman"/>
                <w:lang w:eastAsia="ru-RU"/>
              </w:rPr>
            </w:pPr>
            <w:r w:rsidRPr="001B4C29">
              <w:rPr>
                <w:rFonts w:ascii="Times New Roman" w:eastAsia="Times New Roman" w:hAnsi="Times New Roman" w:cs="Times New Roman"/>
                <w:lang w:eastAsia="ru-RU"/>
              </w:rPr>
              <w:t xml:space="preserve">Виды универсальных научных библиотек субъектов РФ: республиканские, краевые, областные. Место УНБ в системе библиотек РФ. Центральные универсальные научные библиотеки регионов: задачи, характеристика, структура. ОУНБ: история создания и развития областных библиотек. Задачи, структура, функции ОУНБ. </w:t>
            </w:r>
          </w:p>
          <w:p w14:paraId="5599941F" w14:textId="7D6ED6AA"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lang w:eastAsia="ru-RU"/>
              </w:rPr>
              <w:t>Научные отраслевые библиотеки.  Назначение научных отраслевых библиотек, особенность их организации</w:t>
            </w:r>
          </w:p>
        </w:tc>
      </w:tr>
      <w:tr w:rsidR="009E0C82" w:rsidRPr="001B4C29" w14:paraId="446E9B71" w14:textId="77777777" w:rsidTr="00521271">
        <w:trPr>
          <w:trHeight w:val="20"/>
        </w:trPr>
        <w:tc>
          <w:tcPr>
            <w:tcW w:w="2830" w:type="dxa"/>
            <w:vMerge/>
          </w:tcPr>
          <w:p w14:paraId="0FCE0F36"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F2A4A3B"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В том числе практических и лабораторных занятий</w:t>
            </w:r>
          </w:p>
        </w:tc>
      </w:tr>
      <w:tr w:rsidR="001B4C29" w:rsidRPr="001B4C29" w14:paraId="6A176811" w14:textId="77777777" w:rsidTr="00521271">
        <w:trPr>
          <w:trHeight w:val="20"/>
        </w:trPr>
        <w:tc>
          <w:tcPr>
            <w:tcW w:w="2830" w:type="dxa"/>
            <w:vMerge/>
          </w:tcPr>
          <w:p w14:paraId="624E0801"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266A2CC"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94F212" w14:textId="56802C66" w:rsidR="001B4C29" w:rsidRPr="001B4C29" w:rsidRDefault="001B4C29" w:rsidP="001B4C2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65217CC4" w14:textId="77777777" w:rsidTr="00521271">
        <w:trPr>
          <w:trHeight w:val="20"/>
        </w:trPr>
        <w:tc>
          <w:tcPr>
            <w:tcW w:w="2830" w:type="dxa"/>
            <w:vMerge w:val="restart"/>
          </w:tcPr>
          <w:p w14:paraId="1F00319D"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2.5. Специальные библиотеки</w:t>
            </w:r>
          </w:p>
        </w:tc>
        <w:tc>
          <w:tcPr>
            <w:tcW w:w="6804" w:type="dxa"/>
            <w:tcBorders>
              <w:top w:val="single" w:sz="4" w:space="0" w:color="auto"/>
              <w:left w:val="single" w:sz="4" w:space="0" w:color="auto"/>
              <w:bottom w:val="single" w:sz="4" w:space="0" w:color="auto"/>
              <w:right w:val="single" w:sz="4" w:space="0" w:color="auto"/>
            </w:tcBorders>
            <w:vAlign w:val="bottom"/>
          </w:tcPr>
          <w:p w14:paraId="657C1AEA"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Содержание</w:t>
            </w:r>
          </w:p>
        </w:tc>
      </w:tr>
      <w:tr w:rsidR="009E0C82" w:rsidRPr="001B4C29" w14:paraId="20CA2B3D" w14:textId="77777777" w:rsidTr="00521271">
        <w:trPr>
          <w:trHeight w:val="20"/>
        </w:trPr>
        <w:tc>
          <w:tcPr>
            <w:tcW w:w="2830" w:type="dxa"/>
            <w:vMerge/>
          </w:tcPr>
          <w:p w14:paraId="50BC4B69"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A5DDAC" w14:textId="77777777" w:rsidR="007E0B1F" w:rsidRPr="001B4C29" w:rsidRDefault="007E0B1F" w:rsidP="00BD1E80">
            <w:pPr>
              <w:rPr>
                <w:rFonts w:ascii="Times New Roman" w:hAnsi="Times New Roman"/>
              </w:rPr>
            </w:pPr>
            <w:r w:rsidRPr="001B4C29">
              <w:rPr>
                <w:rFonts w:ascii="Times New Roman" w:hAnsi="Times New Roman"/>
              </w:rPr>
              <w:t xml:space="preserve">Понятие «специальные» библиотеки. Назначение специальных библиотек, особенность их организации. Виды специальных библиотек. </w:t>
            </w:r>
          </w:p>
          <w:p w14:paraId="10360A38" w14:textId="77777777" w:rsidR="007E0B1F" w:rsidRPr="001B4C29" w:rsidRDefault="007E0B1F" w:rsidP="00BD1E80">
            <w:pPr>
              <w:rPr>
                <w:rFonts w:ascii="Times New Roman" w:hAnsi="Times New Roman"/>
              </w:rPr>
            </w:pPr>
            <w:r w:rsidRPr="001B4C29">
              <w:rPr>
                <w:rFonts w:ascii="Times New Roman" w:hAnsi="Times New Roman"/>
              </w:rPr>
              <w:t xml:space="preserve">библиотеки учебных заведений – ВУЗов, колледжей, техникумов, школ, лицеев, гимназий. Особенность этих библиотек. </w:t>
            </w:r>
          </w:p>
          <w:p w14:paraId="0432CE0E" w14:textId="77777777" w:rsidR="007E0B1F" w:rsidRPr="001B4C29" w:rsidRDefault="007E0B1F" w:rsidP="00BD1E80">
            <w:pPr>
              <w:rPr>
                <w:rFonts w:ascii="Times New Roman" w:hAnsi="Times New Roman"/>
              </w:rPr>
            </w:pPr>
            <w:r w:rsidRPr="001B4C29">
              <w:rPr>
                <w:rFonts w:ascii="Times New Roman" w:hAnsi="Times New Roman"/>
              </w:rPr>
              <w:t xml:space="preserve">Специальные библиотеки, формирующие библиотечные фонды по видам изданий, их назначение, характер деятельности, особенности этих библиотек (например, патентной информации, нотных изданий, для слепых и слабовидящих и др.). </w:t>
            </w:r>
          </w:p>
          <w:p w14:paraId="2C179C0B"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hAnsi="Times New Roman"/>
              </w:rPr>
              <w:t>Библиотеки предприятий</w:t>
            </w:r>
            <w:r w:rsidRPr="001B4C29">
              <w:rPr>
                <w:rFonts w:ascii="Times New Roman" w:hAnsi="Times New Roman"/>
                <w:i/>
              </w:rPr>
              <w:t xml:space="preserve"> </w:t>
            </w:r>
            <w:r w:rsidRPr="001B4C29">
              <w:rPr>
                <w:rFonts w:ascii="Times New Roman" w:hAnsi="Times New Roman"/>
              </w:rPr>
              <w:t>и других сфер деятельности и управлений. Их квалификационные требования и назначение. Библиотеки различных религиозных конфессий, зарубежные библиотеки.</w:t>
            </w:r>
          </w:p>
        </w:tc>
      </w:tr>
      <w:tr w:rsidR="009E0C82" w:rsidRPr="001B4C29" w14:paraId="7B5EC528" w14:textId="77777777" w:rsidTr="00521271">
        <w:trPr>
          <w:trHeight w:val="20"/>
        </w:trPr>
        <w:tc>
          <w:tcPr>
            <w:tcW w:w="2830" w:type="dxa"/>
            <w:vMerge/>
          </w:tcPr>
          <w:p w14:paraId="06E98374"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764A6C6"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В том числе практических и лабораторных занятий</w:t>
            </w:r>
          </w:p>
        </w:tc>
      </w:tr>
      <w:tr w:rsidR="009E0C82" w:rsidRPr="001B4C29" w14:paraId="18BA0EDB" w14:textId="77777777" w:rsidTr="00521271">
        <w:trPr>
          <w:trHeight w:val="20"/>
        </w:trPr>
        <w:tc>
          <w:tcPr>
            <w:tcW w:w="2830" w:type="dxa"/>
            <w:vMerge/>
          </w:tcPr>
          <w:p w14:paraId="7DBE7774"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EF99AF3" w14:textId="77777777" w:rsidR="007E0B1F" w:rsidRPr="001B4C29" w:rsidRDefault="007E0B1F" w:rsidP="00BD1E80">
            <w:pPr>
              <w:rPr>
                <w:rFonts w:ascii="Times New Roman" w:eastAsia="Times New Roman" w:hAnsi="Times New Roman" w:cs="Times New Roman"/>
                <w:lang w:eastAsia="ru-RU"/>
              </w:rPr>
            </w:pPr>
            <w:r w:rsidRPr="001B4C29">
              <w:rPr>
                <w:rFonts w:ascii="Times New Roman" w:eastAsia="Times New Roman" w:hAnsi="Times New Roman" w:cs="Times New Roman"/>
                <w:lang w:eastAsia="ru-RU"/>
              </w:rPr>
              <w:t>Характеристика деятельности библиотеки (по заданию)</w:t>
            </w:r>
          </w:p>
        </w:tc>
      </w:tr>
      <w:tr w:rsidR="001B4C29" w:rsidRPr="001B4C29" w14:paraId="0E9D8FF1" w14:textId="77777777" w:rsidTr="00521271">
        <w:trPr>
          <w:trHeight w:val="20"/>
        </w:trPr>
        <w:tc>
          <w:tcPr>
            <w:tcW w:w="2830" w:type="dxa"/>
            <w:vMerge/>
          </w:tcPr>
          <w:p w14:paraId="34D8B257"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E10C232"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E71B8" w14:textId="73F6E0D6" w:rsidR="001B4C29" w:rsidRPr="001B4C29" w:rsidRDefault="001B4C29" w:rsidP="001B4C29">
            <w:pPr>
              <w:rPr>
                <w:rFonts w:ascii="Times New Roman" w:eastAsia="Times New Roman" w:hAnsi="Times New Roman" w:cs="Times New Roman"/>
                <w:b/>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7917603D" w14:textId="77777777" w:rsidTr="00521271">
        <w:trPr>
          <w:trHeight w:val="20"/>
        </w:trPr>
        <w:tc>
          <w:tcPr>
            <w:tcW w:w="2830" w:type="dxa"/>
            <w:vMerge w:val="restart"/>
          </w:tcPr>
          <w:p w14:paraId="4DA7B9D6"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2.6. Публичные библиотеки</w:t>
            </w:r>
          </w:p>
        </w:tc>
        <w:tc>
          <w:tcPr>
            <w:tcW w:w="6804" w:type="dxa"/>
            <w:tcBorders>
              <w:top w:val="single" w:sz="4" w:space="0" w:color="auto"/>
              <w:left w:val="single" w:sz="4" w:space="0" w:color="auto"/>
              <w:bottom w:val="single" w:sz="4" w:space="0" w:color="auto"/>
              <w:right w:val="single" w:sz="4" w:space="0" w:color="auto"/>
            </w:tcBorders>
            <w:vAlign w:val="bottom"/>
          </w:tcPr>
          <w:p w14:paraId="369123CE"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 xml:space="preserve">Содержание </w:t>
            </w:r>
          </w:p>
        </w:tc>
      </w:tr>
      <w:tr w:rsidR="009E0C82" w:rsidRPr="001B4C29" w14:paraId="405D8D71" w14:textId="77777777" w:rsidTr="00521271">
        <w:trPr>
          <w:trHeight w:val="20"/>
        </w:trPr>
        <w:tc>
          <w:tcPr>
            <w:tcW w:w="2830" w:type="dxa"/>
            <w:vMerge/>
          </w:tcPr>
          <w:p w14:paraId="10D3EC2A"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D17BF3B" w14:textId="77777777" w:rsidR="007E0B1F" w:rsidRPr="001B4C29" w:rsidRDefault="007E0B1F" w:rsidP="00BD1E80">
            <w:pPr>
              <w:pStyle w:val="a4"/>
              <w:ind w:left="0" w:firstLine="46"/>
              <w:rPr>
                <w:rFonts w:ascii="Times New Roman" w:hAnsi="Times New Roman"/>
              </w:rPr>
            </w:pPr>
            <w:r w:rsidRPr="001B4C29">
              <w:rPr>
                <w:rFonts w:ascii="Times New Roman" w:hAnsi="Times New Roman"/>
              </w:rPr>
              <w:t>Понятие «публичная /общедоступная библиотека». Цели, задачи, миссия публичных библиотек.  Виды публичных библиотек: Централизованные библиотечные системы (ЦБС) городов, районов. Структура ЦБС, функции, задачи. Центральная библиотека ЦБС: задачи, функции, структура, содержание работы. Библиотека-филиал ЦБС, роль в обслуживании населения микрорайона. Профилирование библиотек-филиалов. Модельная библиотека. Новые виды библиотек</w:t>
            </w:r>
          </w:p>
          <w:p w14:paraId="03100837" w14:textId="77777777" w:rsidR="007E0B1F" w:rsidRPr="001B4C29" w:rsidRDefault="007E0B1F" w:rsidP="00BD1E80">
            <w:pPr>
              <w:pStyle w:val="a4"/>
              <w:ind w:left="0" w:firstLine="46"/>
              <w:rPr>
                <w:rFonts w:ascii="Times New Roman" w:hAnsi="Times New Roman"/>
              </w:rPr>
            </w:pPr>
            <w:r w:rsidRPr="001B4C29">
              <w:rPr>
                <w:rFonts w:ascii="Times New Roman" w:hAnsi="Times New Roman"/>
              </w:rPr>
              <w:t>Библиотеки общественных объединений и организаций, их особенность и виды.</w:t>
            </w:r>
          </w:p>
          <w:p w14:paraId="1917C7ED" w14:textId="77777777" w:rsidR="007E0B1F" w:rsidRPr="001B4C29" w:rsidRDefault="007E0B1F" w:rsidP="00BD1E80">
            <w:pPr>
              <w:pStyle w:val="a4"/>
              <w:ind w:left="0" w:firstLine="46"/>
              <w:rPr>
                <w:rFonts w:ascii="Times New Roman" w:hAnsi="Times New Roman"/>
              </w:rPr>
            </w:pPr>
            <w:r w:rsidRPr="001B4C29">
              <w:rPr>
                <w:rFonts w:ascii="Times New Roman" w:hAnsi="Times New Roman"/>
              </w:rPr>
              <w:t>Частные публичные библиотеки, их особенность, виды</w:t>
            </w:r>
          </w:p>
        </w:tc>
      </w:tr>
      <w:tr w:rsidR="009E0C82" w:rsidRPr="001B4C29" w14:paraId="45D70A4E" w14:textId="77777777" w:rsidTr="00521271">
        <w:trPr>
          <w:trHeight w:val="20"/>
        </w:trPr>
        <w:tc>
          <w:tcPr>
            <w:tcW w:w="2830" w:type="dxa"/>
            <w:vMerge/>
          </w:tcPr>
          <w:p w14:paraId="6007F753"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CA80BBD" w14:textId="77777777" w:rsidR="007E0B1F" w:rsidRPr="001B4C29" w:rsidRDefault="007E0B1F" w:rsidP="00BD1E80">
            <w:pPr>
              <w:rPr>
                <w:rFonts w:ascii="Times New Roman" w:eastAsia="Times New Roman" w:hAnsi="Times New Roman" w:cs="Times New Roman"/>
                <w:b/>
                <w:lang w:eastAsia="ru-RU"/>
              </w:rPr>
            </w:pPr>
            <w:r w:rsidRPr="001B4C29">
              <w:rPr>
                <w:rFonts w:ascii="Times New Roman" w:eastAsia="Times New Roman" w:hAnsi="Times New Roman" w:cs="Times New Roman"/>
                <w:b/>
                <w:lang w:eastAsia="ru-RU"/>
              </w:rPr>
              <w:t>В том числе практических и лабораторных занятий</w:t>
            </w:r>
          </w:p>
        </w:tc>
      </w:tr>
      <w:tr w:rsidR="001B4C29" w:rsidRPr="001B4C29" w14:paraId="6F2AA1BB" w14:textId="77777777" w:rsidTr="00521271">
        <w:trPr>
          <w:trHeight w:val="20"/>
        </w:trPr>
        <w:tc>
          <w:tcPr>
            <w:tcW w:w="2830" w:type="dxa"/>
            <w:vMerge/>
          </w:tcPr>
          <w:p w14:paraId="65B33876"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3A4A047"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CE4B46" w14:textId="0DA5C7F8" w:rsidR="001B4C29" w:rsidRPr="001B4C29" w:rsidRDefault="001B4C29" w:rsidP="001B4C2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56E5E1D7" w14:textId="77777777" w:rsidTr="00521271">
        <w:trPr>
          <w:trHeight w:val="20"/>
        </w:trPr>
        <w:tc>
          <w:tcPr>
            <w:tcW w:w="2830" w:type="dxa"/>
            <w:vMerge w:val="restart"/>
          </w:tcPr>
          <w:p w14:paraId="518B72F3"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Тема 2.7. Библиотечная система Российской Федерации</w:t>
            </w:r>
          </w:p>
        </w:tc>
        <w:tc>
          <w:tcPr>
            <w:tcW w:w="6804" w:type="dxa"/>
            <w:tcBorders>
              <w:top w:val="single" w:sz="4" w:space="0" w:color="auto"/>
              <w:left w:val="single" w:sz="4" w:space="0" w:color="auto"/>
              <w:bottom w:val="single" w:sz="4" w:space="0" w:color="auto"/>
              <w:right w:val="single" w:sz="4" w:space="0" w:color="auto"/>
            </w:tcBorders>
            <w:vAlign w:val="bottom"/>
          </w:tcPr>
          <w:p w14:paraId="6DC5C365"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 xml:space="preserve">Содержание </w:t>
            </w:r>
          </w:p>
        </w:tc>
      </w:tr>
      <w:tr w:rsidR="009E0C82" w:rsidRPr="001B4C29" w14:paraId="777923A6" w14:textId="77777777" w:rsidTr="00521271">
        <w:trPr>
          <w:trHeight w:val="20"/>
        </w:trPr>
        <w:tc>
          <w:tcPr>
            <w:tcW w:w="2830" w:type="dxa"/>
            <w:vMerge/>
          </w:tcPr>
          <w:p w14:paraId="4C15E187"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79CB82" w14:textId="77777777" w:rsidR="007E0B1F" w:rsidRPr="001B4C29" w:rsidRDefault="007E0B1F" w:rsidP="00BD1E80">
            <w:pPr>
              <w:pStyle w:val="a4"/>
              <w:ind w:left="46"/>
              <w:rPr>
                <w:rFonts w:ascii="Times New Roman" w:hAnsi="Times New Roman"/>
              </w:rPr>
            </w:pPr>
            <w:r w:rsidRPr="001B4C29">
              <w:rPr>
                <w:rFonts w:ascii="Times New Roman" w:hAnsi="Times New Roman"/>
              </w:rPr>
              <w:t>Понятие «библиотечная сеть» (ГОСТ – 7.0-99). Характеристика библиотечных сетей и библиотечной системы страны на современном этапе.</w:t>
            </w:r>
          </w:p>
          <w:p w14:paraId="218147C5" w14:textId="77777777" w:rsidR="007E0B1F" w:rsidRPr="001B4C29" w:rsidRDefault="007E0B1F" w:rsidP="00BD1E80">
            <w:pPr>
              <w:pStyle w:val="a4"/>
              <w:ind w:left="46"/>
              <w:rPr>
                <w:rFonts w:ascii="Times New Roman" w:hAnsi="Times New Roman"/>
              </w:rPr>
            </w:pPr>
            <w:r w:rsidRPr="001B4C29">
              <w:rPr>
                <w:rFonts w:ascii="Times New Roman" w:hAnsi="Times New Roman"/>
              </w:rPr>
              <w:t>Координация и кооперация библиотек России. ВСО и МБА: общее представление</w:t>
            </w:r>
          </w:p>
          <w:p w14:paraId="77AB08AF" w14:textId="77777777" w:rsidR="007E0B1F" w:rsidRPr="001B4C29" w:rsidRDefault="007E0B1F" w:rsidP="00BD1E80">
            <w:pPr>
              <w:pStyle w:val="a4"/>
              <w:ind w:left="46"/>
              <w:rPr>
                <w:rFonts w:ascii="Times New Roman" w:hAnsi="Times New Roman"/>
              </w:rPr>
            </w:pPr>
            <w:r w:rsidRPr="001B4C29">
              <w:rPr>
                <w:rFonts w:ascii="Times New Roman" w:hAnsi="Times New Roman"/>
              </w:rPr>
              <w:t xml:space="preserve">Корпоративные библиотечные сети. НЭБ, </w:t>
            </w:r>
            <w:proofErr w:type="spellStart"/>
            <w:r w:rsidRPr="001B4C29">
              <w:rPr>
                <w:rFonts w:ascii="Times New Roman" w:hAnsi="Times New Roman"/>
              </w:rPr>
              <w:t>Либнет</w:t>
            </w:r>
            <w:proofErr w:type="spellEnd"/>
            <w:r w:rsidRPr="001B4C29">
              <w:rPr>
                <w:rFonts w:ascii="Times New Roman" w:hAnsi="Times New Roman"/>
              </w:rPr>
              <w:t xml:space="preserve">, </w:t>
            </w:r>
            <w:proofErr w:type="spellStart"/>
            <w:r w:rsidRPr="001B4C29">
              <w:rPr>
                <w:rFonts w:ascii="Times New Roman" w:hAnsi="Times New Roman"/>
              </w:rPr>
              <w:t>Арбикон</w:t>
            </w:r>
            <w:proofErr w:type="spellEnd"/>
            <w:r w:rsidRPr="001B4C29">
              <w:rPr>
                <w:rFonts w:ascii="Times New Roman" w:hAnsi="Times New Roman"/>
              </w:rPr>
              <w:t>, КСОБ.</w:t>
            </w:r>
          </w:p>
        </w:tc>
      </w:tr>
      <w:tr w:rsidR="009E0C82" w:rsidRPr="001B4C29" w14:paraId="4B6A1180" w14:textId="77777777" w:rsidTr="00521271">
        <w:trPr>
          <w:trHeight w:val="20"/>
        </w:trPr>
        <w:tc>
          <w:tcPr>
            <w:tcW w:w="2830" w:type="dxa"/>
            <w:vMerge/>
          </w:tcPr>
          <w:p w14:paraId="7D597DBA"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D395476" w14:textId="77777777" w:rsidR="007E0B1F" w:rsidRPr="001B4C29" w:rsidRDefault="007E0B1F" w:rsidP="00BD1E80">
            <w:pPr>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В том числе практических и лабораторных занятий</w:t>
            </w:r>
          </w:p>
        </w:tc>
      </w:tr>
      <w:tr w:rsidR="009E0C82" w:rsidRPr="001B4C29" w14:paraId="5FB65A00" w14:textId="77777777" w:rsidTr="00521271">
        <w:trPr>
          <w:trHeight w:val="20"/>
        </w:trPr>
        <w:tc>
          <w:tcPr>
            <w:tcW w:w="2830" w:type="dxa"/>
            <w:vMerge/>
          </w:tcPr>
          <w:p w14:paraId="3F2E4539" w14:textId="77777777" w:rsidR="007E0B1F" w:rsidRPr="001B4C29" w:rsidRDefault="007E0B1F" w:rsidP="00BD1E8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D2280DC" w14:textId="77777777" w:rsidR="007E0B1F" w:rsidRPr="001B4C29" w:rsidRDefault="007E0B1F" w:rsidP="00BD1E80">
            <w:pPr>
              <w:rPr>
                <w:rFonts w:ascii="Times New Roman" w:eastAsia="Times New Roman" w:hAnsi="Times New Roman" w:cs="Times New Roman"/>
                <w:lang w:eastAsia="ru-RU"/>
              </w:rPr>
            </w:pPr>
            <w:r w:rsidRPr="001B4C29">
              <w:rPr>
                <w:rFonts w:ascii="Times New Roman" w:eastAsia="Times New Roman" w:hAnsi="Times New Roman" w:cs="Times New Roman"/>
                <w:lang w:eastAsia="ru-RU"/>
              </w:rPr>
              <w:t xml:space="preserve">Тестирование знаний учащихся </w:t>
            </w:r>
          </w:p>
        </w:tc>
      </w:tr>
      <w:tr w:rsidR="001B4C29" w:rsidRPr="001B4C29" w14:paraId="5D5B5EB0" w14:textId="77777777" w:rsidTr="00521271">
        <w:trPr>
          <w:trHeight w:val="20"/>
        </w:trPr>
        <w:tc>
          <w:tcPr>
            <w:tcW w:w="2830" w:type="dxa"/>
            <w:vMerge/>
          </w:tcPr>
          <w:p w14:paraId="71A7A95C" w14:textId="77777777" w:rsidR="001B4C29" w:rsidRPr="001B4C29" w:rsidRDefault="001B4C29" w:rsidP="001B4C29">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2D187AA" w14:textId="77777777" w:rsidR="001B4C29" w:rsidRDefault="001B4C29" w:rsidP="001B4C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670C9C" w14:textId="6B4E6CAE" w:rsidR="001B4C29" w:rsidRPr="001B4C29" w:rsidRDefault="001B4C29" w:rsidP="001B4C2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1B4C29" w14:paraId="30AF4830" w14:textId="77777777" w:rsidTr="00BD1E80">
        <w:trPr>
          <w:trHeight w:val="20"/>
        </w:trPr>
        <w:tc>
          <w:tcPr>
            <w:tcW w:w="9634" w:type="dxa"/>
            <w:gridSpan w:val="2"/>
          </w:tcPr>
          <w:p w14:paraId="154C719D" w14:textId="77777777" w:rsidR="007E0B1F" w:rsidRPr="001B4C29" w:rsidRDefault="007E0B1F" w:rsidP="00BD1E80">
            <w:pPr>
              <w:spacing w:line="276" w:lineRule="auto"/>
              <w:rPr>
                <w:rFonts w:ascii="Times New Roman" w:eastAsia="Times New Roman" w:hAnsi="Times New Roman" w:cs="Times New Roman"/>
                <w:b/>
                <w:bCs/>
                <w:i/>
                <w:lang w:eastAsia="ru-RU"/>
              </w:rPr>
            </w:pPr>
            <w:r w:rsidRPr="001B4C29">
              <w:rPr>
                <w:rFonts w:ascii="Times New Roman" w:eastAsia="Times New Roman" w:hAnsi="Times New Roman" w:cs="Times New Roman"/>
                <w:b/>
                <w:bCs/>
                <w:i/>
                <w:lang w:eastAsia="ru-RU"/>
              </w:rPr>
              <w:t xml:space="preserve">Промежуточная аттестация </w:t>
            </w:r>
            <w:r w:rsidRPr="001B4C29">
              <w:rPr>
                <w:rFonts w:ascii="Times New Roman" w:eastAsia="Times New Roman" w:hAnsi="Times New Roman" w:cs="Times New Roman"/>
                <w:b/>
                <w:bCs/>
                <w:lang w:eastAsia="ru-RU"/>
              </w:rPr>
              <w:t>(количество часов)</w:t>
            </w:r>
          </w:p>
        </w:tc>
      </w:tr>
      <w:tr w:rsidR="009E0C82" w:rsidRPr="001B4C29" w14:paraId="417622BF" w14:textId="77777777" w:rsidTr="00BD1E80">
        <w:trPr>
          <w:trHeight w:val="20"/>
        </w:trPr>
        <w:tc>
          <w:tcPr>
            <w:tcW w:w="9634" w:type="dxa"/>
            <w:gridSpan w:val="2"/>
          </w:tcPr>
          <w:p w14:paraId="4F711D19" w14:textId="0A72DC14" w:rsidR="007E0B1F" w:rsidRPr="001B4C29" w:rsidRDefault="007E0B1F" w:rsidP="00BD1E80">
            <w:pPr>
              <w:spacing w:line="276" w:lineRule="auto"/>
              <w:rPr>
                <w:rFonts w:ascii="Times New Roman" w:eastAsia="Times New Roman" w:hAnsi="Times New Roman" w:cs="Times New Roman"/>
                <w:b/>
                <w:bCs/>
                <w:lang w:eastAsia="ru-RU"/>
              </w:rPr>
            </w:pPr>
            <w:r w:rsidRPr="001B4C29">
              <w:rPr>
                <w:rFonts w:ascii="Times New Roman" w:eastAsia="Times New Roman" w:hAnsi="Times New Roman" w:cs="Times New Roman"/>
                <w:b/>
                <w:bCs/>
                <w:lang w:eastAsia="ru-RU"/>
              </w:rPr>
              <w:t xml:space="preserve">Всего: 34 </w:t>
            </w:r>
            <w:r w:rsidR="001B4C29" w:rsidRPr="001B4C29">
              <w:rPr>
                <w:rFonts w:ascii="Times New Roman" w:eastAsia="Times New Roman" w:hAnsi="Times New Roman" w:cs="Times New Roman"/>
                <w:b/>
                <w:bCs/>
                <w:lang w:eastAsia="ru-RU"/>
              </w:rPr>
              <w:t>часа</w:t>
            </w:r>
          </w:p>
        </w:tc>
      </w:tr>
    </w:tbl>
    <w:p w14:paraId="6988096D" w14:textId="77777777" w:rsidR="00A36C1D" w:rsidRPr="009E0C82" w:rsidRDefault="00A36C1D" w:rsidP="00A36C1D">
      <w:pPr>
        <w:pStyle w:val="114"/>
        <w:jc w:val="both"/>
        <w:rPr>
          <w:rFonts w:ascii="Times New Roman" w:hAnsi="Times New Roman"/>
        </w:rPr>
      </w:pPr>
    </w:p>
    <w:p w14:paraId="5EAB02E1" w14:textId="77777777" w:rsidR="007E0B1F" w:rsidRPr="009E0C82" w:rsidRDefault="007E0B1F" w:rsidP="007E0B1F">
      <w:pPr>
        <w:pStyle w:val="1f"/>
        <w:rPr>
          <w:rFonts w:ascii="Times New Roman" w:hAnsi="Times New Roman"/>
          <w:lang w:val="ru-RU"/>
        </w:rPr>
      </w:pPr>
      <w:bookmarkStart w:id="361" w:name="_Toc210825672"/>
      <w:bookmarkStart w:id="362" w:name="_Toc210825779"/>
      <w:bookmarkStart w:id="363" w:name="_Toc210825886"/>
      <w:bookmarkStart w:id="364" w:name="_Toc210825993"/>
      <w:bookmarkStart w:id="365" w:name="_Toc210826100"/>
      <w:bookmarkStart w:id="366" w:name="_Toc210826208"/>
      <w:bookmarkStart w:id="367" w:name="_Toc210826316"/>
      <w:bookmarkStart w:id="368" w:name="_Toc210826424"/>
      <w:bookmarkStart w:id="369" w:name="_Toc210826532"/>
      <w:bookmarkStart w:id="370" w:name="_Toc210826641"/>
      <w:bookmarkStart w:id="371" w:name="_Toc210826750"/>
      <w:bookmarkStart w:id="372" w:name="_Toc210826859"/>
      <w:r w:rsidRPr="009E0C82">
        <w:rPr>
          <w:rFonts w:ascii="Times New Roman" w:hAnsi="Times New Roman"/>
        </w:rPr>
        <w:t xml:space="preserve">3. Условия реализации </w:t>
      </w:r>
      <w:r w:rsidRPr="009E0C82">
        <w:rPr>
          <w:rFonts w:ascii="Times New Roman" w:hAnsi="Times New Roman"/>
          <w:lang w:val="ru-RU"/>
        </w:rPr>
        <w:t>ДИСЦИПЛИНЫ</w:t>
      </w:r>
      <w:bookmarkEnd w:id="361"/>
      <w:bookmarkEnd w:id="362"/>
      <w:bookmarkEnd w:id="363"/>
      <w:bookmarkEnd w:id="364"/>
      <w:bookmarkEnd w:id="365"/>
      <w:bookmarkEnd w:id="366"/>
      <w:bookmarkEnd w:id="367"/>
      <w:bookmarkEnd w:id="368"/>
      <w:bookmarkEnd w:id="369"/>
      <w:bookmarkEnd w:id="370"/>
      <w:bookmarkEnd w:id="371"/>
      <w:bookmarkEnd w:id="372"/>
    </w:p>
    <w:p w14:paraId="619A50E5" w14:textId="77777777" w:rsidR="007E0B1F" w:rsidRPr="009E0C82" w:rsidRDefault="007E0B1F" w:rsidP="007E0B1F">
      <w:pPr>
        <w:pStyle w:val="114"/>
        <w:rPr>
          <w:rFonts w:ascii="Times New Roman" w:hAnsi="Times New Roman"/>
        </w:rPr>
      </w:pPr>
      <w:bookmarkStart w:id="373" w:name="_Toc210825673"/>
      <w:bookmarkStart w:id="374" w:name="_Toc210825780"/>
      <w:bookmarkStart w:id="375" w:name="_Toc210825887"/>
      <w:bookmarkStart w:id="376" w:name="_Toc210825994"/>
      <w:bookmarkStart w:id="377" w:name="_Toc210826101"/>
      <w:bookmarkStart w:id="378" w:name="_Toc210826209"/>
      <w:bookmarkStart w:id="379" w:name="_Toc210826317"/>
      <w:bookmarkStart w:id="380" w:name="_Toc210826425"/>
      <w:bookmarkStart w:id="381" w:name="_Toc210826533"/>
      <w:bookmarkStart w:id="382" w:name="_Toc210826642"/>
      <w:bookmarkStart w:id="383" w:name="_Toc210826751"/>
      <w:bookmarkStart w:id="384" w:name="_Toc210826860"/>
      <w:r w:rsidRPr="009E0C82">
        <w:rPr>
          <w:rFonts w:ascii="Times New Roman" w:hAnsi="Times New Roman"/>
        </w:rPr>
        <w:t>3.1. Материально-техническое обеспечение</w:t>
      </w:r>
      <w:bookmarkEnd w:id="373"/>
      <w:bookmarkEnd w:id="374"/>
      <w:bookmarkEnd w:id="375"/>
      <w:bookmarkEnd w:id="376"/>
      <w:bookmarkEnd w:id="377"/>
      <w:bookmarkEnd w:id="378"/>
      <w:bookmarkEnd w:id="379"/>
      <w:bookmarkEnd w:id="380"/>
      <w:bookmarkEnd w:id="381"/>
      <w:bookmarkEnd w:id="382"/>
      <w:bookmarkEnd w:id="383"/>
      <w:bookmarkEnd w:id="384"/>
    </w:p>
    <w:p w14:paraId="781E5541" w14:textId="2792565A" w:rsidR="007E0B1F" w:rsidRPr="009E0C82" w:rsidRDefault="007E0B1F" w:rsidP="007E0B1F">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9E0C82" w:rsidRP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3EB98650" w14:textId="77777777" w:rsidR="007E0B1F" w:rsidRPr="009E0C82" w:rsidRDefault="007E0B1F" w:rsidP="007E0B1F"/>
    <w:p w14:paraId="6E6293E2" w14:textId="77777777" w:rsidR="007E0B1F" w:rsidRPr="009E0C82" w:rsidRDefault="007E0B1F" w:rsidP="007E0B1F">
      <w:pPr>
        <w:pStyle w:val="114"/>
        <w:rPr>
          <w:rFonts w:ascii="Times New Roman" w:eastAsia="Times New Roman" w:hAnsi="Times New Roman"/>
        </w:rPr>
      </w:pPr>
      <w:bookmarkStart w:id="385" w:name="_Toc210825674"/>
      <w:bookmarkStart w:id="386" w:name="_Toc210825781"/>
      <w:bookmarkStart w:id="387" w:name="_Toc210825888"/>
      <w:bookmarkStart w:id="388" w:name="_Toc210825995"/>
      <w:bookmarkStart w:id="389" w:name="_Toc210826102"/>
      <w:bookmarkStart w:id="390" w:name="_Toc210826210"/>
      <w:bookmarkStart w:id="391" w:name="_Toc210826318"/>
      <w:bookmarkStart w:id="392" w:name="_Toc210826426"/>
      <w:bookmarkStart w:id="393" w:name="_Toc210826534"/>
      <w:bookmarkStart w:id="394" w:name="_Toc210826643"/>
      <w:bookmarkStart w:id="395" w:name="_Toc210826752"/>
      <w:bookmarkStart w:id="396" w:name="_Toc210826861"/>
      <w:r w:rsidRPr="009E0C82">
        <w:rPr>
          <w:rFonts w:ascii="Times New Roman" w:hAnsi="Times New Roman"/>
        </w:rPr>
        <w:t>3.2. Учебно-методическое обеспечение</w:t>
      </w:r>
      <w:bookmarkEnd w:id="385"/>
      <w:bookmarkEnd w:id="386"/>
      <w:bookmarkEnd w:id="387"/>
      <w:bookmarkEnd w:id="388"/>
      <w:bookmarkEnd w:id="389"/>
      <w:bookmarkEnd w:id="390"/>
      <w:bookmarkEnd w:id="391"/>
      <w:bookmarkEnd w:id="392"/>
      <w:bookmarkEnd w:id="393"/>
      <w:bookmarkEnd w:id="394"/>
      <w:bookmarkEnd w:id="395"/>
      <w:bookmarkEnd w:id="396"/>
    </w:p>
    <w:p w14:paraId="56D049B9" w14:textId="77777777" w:rsidR="007E0B1F" w:rsidRPr="009E0C82" w:rsidRDefault="007E0B1F" w:rsidP="007E0B1F">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w:t>
      </w:r>
      <w:r w:rsidRPr="009E0C82">
        <w:rPr>
          <w:rFonts w:ascii="Times New Roman" w:hAnsi="Times New Roman"/>
          <w:sz w:val="24"/>
          <w:szCs w:val="24"/>
        </w:rPr>
        <w:lastRenderedPageBreak/>
        <w:t xml:space="preserve">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A92B88" w14:textId="77777777" w:rsidR="007E0B1F" w:rsidRPr="009E0C82" w:rsidRDefault="007E0B1F" w:rsidP="007E0B1F">
      <w:pPr>
        <w:pStyle w:val="a4"/>
        <w:spacing w:line="276" w:lineRule="auto"/>
        <w:ind w:left="0" w:firstLine="709"/>
        <w:jc w:val="both"/>
        <w:rPr>
          <w:rFonts w:ascii="Times New Roman" w:hAnsi="Times New Roman"/>
          <w:bCs/>
          <w:sz w:val="24"/>
          <w:szCs w:val="24"/>
        </w:rPr>
      </w:pPr>
    </w:p>
    <w:p w14:paraId="67F7B468" w14:textId="77777777" w:rsidR="007E0B1F" w:rsidRPr="009E0C82" w:rsidRDefault="007E0B1F" w:rsidP="007E0B1F">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24D0D5DF" w14:textId="790D6D0E" w:rsidR="007E0B1F" w:rsidRDefault="007E0B1F" w:rsidP="008E3817">
      <w:pPr>
        <w:tabs>
          <w:tab w:val="left" w:pos="0"/>
        </w:tab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 xml:space="preserve">1. </w:t>
      </w:r>
      <w:proofErr w:type="gramStart"/>
      <w:r w:rsidR="006E21C1" w:rsidRPr="006E21C1">
        <w:rPr>
          <w:rFonts w:ascii="Times New Roman" w:hAnsi="Times New Roman" w:cs="Times New Roman"/>
          <w:sz w:val="24"/>
          <w:szCs w:val="24"/>
        </w:rPr>
        <w:t>Библиотековедение :</w:t>
      </w:r>
      <w:proofErr w:type="gramEnd"/>
      <w:r w:rsidR="006E21C1" w:rsidRPr="006E21C1">
        <w:rPr>
          <w:rFonts w:ascii="Times New Roman" w:hAnsi="Times New Roman" w:cs="Times New Roman"/>
          <w:sz w:val="24"/>
          <w:szCs w:val="24"/>
        </w:rPr>
        <w:t xml:space="preserve"> Общий курс : учеб</w:t>
      </w:r>
      <w:r w:rsidR="00D97CB9">
        <w:rPr>
          <w:rFonts w:ascii="Times New Roman" w:hAnsi="Times New Roman" w:cs="Times New Roman"/>
          <w:sz w:val="24"/>
          <w:szCs w:val="24"/>
        </w:rPr>
        <w:t>.</w:t>
      </w:r>
      <w:r w:rsidR="006E21C1" w:rsidRPr="006E21C1">
        <w:rPr>
          <w:rFonts w:ascii="Times New Roman" w:hAnsi="Times New Roman" w:cs="Times New Roman"/>
          <w:sz w:val="24"/>
          <w:szCs w:val="24"/>
        </w:rPr>
        <w:t xml:space="preserve"> / под </w:t>
      </w:r>
      <w:proofErr w:type="spellStart"/>
      <w:proofErr w:type="gramStart"/>
      <w:r w:rsidR="006E21C1" w:rsidRPr="006E21C1">
        <w:rPr>
          <w:rFonts w:ascii="Times New Roman" w:hAnsi="Times New Roman" w:cs="Times New Roman"/>
          <w:sz w:val="24"/>
          <w:szCs w:val="24"/>
        </w:rPr>
        <w:t>ред</w:t>
      </w:r>
      <w:proofErr w:type="spellEnd"/>
      <w:r w:rsidR="006E21C1" w:rsidRPr="006E21C1">
        <w:rPr>
          <w:rFonts w:ascii="Times New Roman" w:hAnsi="Times New Roman" w:cs="Times New Roman"/>
          <w:sz w:val="24"/>
          <w:szCs w:val="24"/>
        </w:rPr>
        <w:t xml:space="preserve">  М.Н.</w:t>
      </w:r>
      <w:proofErr w:type="gramEnd"/>
      <w:r w:rsidR="006E21C1" w:rsidRPr="006E21C1">
        <w:rPr>
          <w:rFonts w:ascii="Times New Roman" w:hAnsi="Times New Roman" w:cs="Times New Roman"/>
          <w:sz w:val="24"/>
          <w:szCs w:val="24"/>
        </w:rPr>
        <w:t xml:space="preserve"> Колесниковой. </w:t>
      </w:r>
      <w:r w:rsidR="00D97CB9" w:rsidRPr="008376A6">
        <w:rPr>
          <w:rFonts w:ascii="Times New Roman" w:hAnsi="Times New Roman" w:cs="Times New Roman"/>
          <w:color w:val="333333"/>
          <w:sz w:val="24"/>
          <w:szCs w:val="24"/>
          <w:shd w:val="clear" w:color="auto" w:fill="FFFFFF"/>
        </w:rPr>
        <w:t>—</w:t>
      </w:r>
      <w:r w:rsidR="006E21C1" w:rsidRPr="006E21C1">
        <w:rPr>
          <w:rFonts w:ascii="Times New Roman" w:hAnsi="Times New Roman" w:cs="Times New Roman"/>
          <w:sz w:val="24"/>
          <w:szCs w:val="24"/>
        </w:rPr>
        <w:t xml:space="preserve"> Санкт-</w:t>
      </w:r>
      <w:proofErr w:type="gramStart"/>
      <w:r w:rsidR="006E21C1" w:rsidRPr="006E21C1">
        <w:rPr>
          <w:rFonts w:ascii="Times New Roman" w:hAnsi="Times New Roman" w:cs="Times New Roman"/>
          <w:sz w:val="24"/>
          <w:szCs w:val="24"/>
        </w:rPr>
        <w:t>Петербург :</w:t>
      </w:r>
      <w:proofErr w:type="gramEnd"/>
      <w:r w:rsidR="006E21C1" w:rsidRPr="006E21C1">
        <w:rPr>
          <w:rFonts w:ascii="Times New Roman" w:hAnsi="Times New Roman" w:cs="Times New Roman"/>
          <w:sz w:val="24"/>
          <w:szCs w:val="24"/>
        </w:rPr>
        <w:t xml:space="preserve"> Профессия, 2024. </w:t>
      </w:r>
      <w:r w:rsidR="00D97CB9" w:rsidRPr="008376A6">
        <w:rPr>
          <w:rFonts w:ascii="Times New Roman" w:hAnsi="Times New Roman" w:cs="Times New Roman"/>
          <w:color w:val="333333"/>
          <w:sz w:val="24"/>
          <w:szCs w:val="24"/>
          <w:shd w:val="clear" w:color="auto" w:fill="FFFFFF"/>
        </w:rPr>
        <w:t>—</w:t>
      </w:r>
      <w:r w:rsidR="006E21C1" w:rsidRPr="006E21C1">
        <w:rPr>
          <w:rFonts w:ascii="Times New Roman" w:hAnsi="Times New Roman" w:cs="Times New Roman"/>
          <w:sz w:val="24"/>
          <w:szCs w:val="24"/>
        </w:rPr>
        <w:t xml:space="preserve"> 228 с. </w:t>
      </w:r>
      <w:r w:rsidR="00D97CB9" w:rsidRPr="008376A6">
        <w:rPr>
          <w:rFonts w:ascii="Times New Roman" w:hAnsi="Times New Roman" w:cs="Times New Roman"/>
          <w:color w:val="333333"/>
          <w:sz w:val="24"/>
          <w:szCs w:val="24"/>
          <w:shd w:val="clear" w:color="auto" w:fill="FFFFFF"/>
        </w:rPr>
        <w:t>—</w:t>
      </w:r>
      <w:r w:rsidR="006E21C1" w:rsidRPr="006E21C1">
        <w:rPr>
          <w:rFonts w:ascii="Times New Roman" w:hAnsi="Times New Roman" w:cs="Times New Roman"/>
          <w:sz w:val="24"/>
          <w:szCs w:val="24"/>
        </w:rPr>
        <w:t xml:space="preserve"> (Серия учебников. Специалист библиотечно-информационной сферы).</w:t>
      </w:r>
    </w:p>
    <w:p w14:paraId="7AA9888D" w14:textId="4BCC50D1" w:rsidR="007E0B1F" w:rsidRPr="00AD2BC8" w:rsidRDefault="00AD2BC8" w:rsidP="008E3817">
      <w:pPr>
        <w:tabs>
          <w:tab w:val="left" w:pos="0"/>
        </w:tabs>
        <w:spacing w:line="276" w:lineRule="auto"/>
        <w:ind w:firstLine="709"/>
        <w:jc w:val="both"/>
        <w:rPr>
          <w:rFonts w:ascii="Times New Roman" w:hAnsi="Times New Roman" w:cs="Times New Roman"/>
          <w:color w:val="000000" w:themeColor="text1"/>
          <w:sz w:val="24"/>
          <w:szCs w:val="24"/>
          <w:shd w:val="clear" w:color="auto" w:fill="FFFFFF"/>
        </w:rPr>
      </w:pPr>
      <w:r w:rsidRPr="00AD2BC8">
        <w:rPr>
          <w:rFonts w:ascii="Times New Roman" w:hAnsi="Times New Roman" w:cs="Times New Roman"/>
          <w:color w:val="000000" w:themeColor="text1"/>
          <w:sz w:val="24"/>
          <w:szCs w:val="24"/>
        </w:rPr>
        <w:t xml:space="preserve">2. </w:t>
      </w:r>
      <w:r w:rsidR="0069746A" w:rsidRPr="00AD2BC8">
        <w:rPr>
          <w:rFonts w:ascii="Times New Roman" w:hAnsi="Times New Roman" w:cs="Times New Roman"/>
          <w:color w:val="000000" w:themeColor="text1"/>
          <w:sz w:val="24"/>
          <w:szCs w:val="24"/>
          <w:shd w:val="clear" w:color="auto" w:fill="FFFFFF"/>
        </w:rPr>
        <w:t xml:space="preserve">Неверова, Т. А. Библиотековедение. Общий </w:t>
      </w:r>
      <w:proofErr w:type="gramStart"/>
      <w:r w:rsidR="0069746A" w:rsidRPr="00AD2BC8">
        <w:rPr>
          <w:rFonts w:ascii="Times New Roman" w:hAnsi="Times New Roman" w:cs="Times New Roman"/>
          <w:color w:val="000000" w:themeColor="text1"/>
          <w:sz w:val="24"/>
          <w:szCs w:val="24"/>
          <w:shd w:val="clear" w:color="auto" w:fill="FFFFFF"/>
        </w:rPr>
        <w:t>курс :</w:t>
      </w:r>
      <w:proofErr w:type="gramEnd"/>
      <w:r w:rsidR="0069746A" w:rsidRPr="00AD2BC8">
        <w:rPr>
          <w:rFonts w:ascii="Times New Roman" w:hAnsi="Times New Roman" w:cs="Times New Roman"/>
          <w:color w:val="000000" w:themeColor="text1"/>
          <w:sz w:val="24"/>
          <w:szCs w:val="24"/>
          <w:shd w:val="clear" w:color="auto" w:fill="FFFFFF"/>
        </w:rPr>
        <w:t xml:space="preserve"> учеб</w:t>
      </w:r>
      <w:r w:rsidR="00D97CB9">
        <w:rPr>
          <w:rFonts w:ascii="Times New Roman" w:hAnsi="Times New Roman" w:cs="Times New Roman"/>
          <w:color w:val="000000" w:themeColor="text1"/>
          <w:sz w:val="24"/>
          <w:szCs w:val="24"/>
          <w:shd w:val="clear" w:color="auto" w:fill="FFFFFF"/>
        </w:rPr>
        <w:t>.</w:t>
      </w:r>
      <w:r w:rsidR="0069746A" w:rsidRPr="00AD2BC8">
        <w:rPr>
          <w:rFonts w:ascii="Times New Roman" w:hAnsi="Times New Roman" w:cs="Times New Roman"/>
          <w:color w:val="000000" w:themeColor="text1"/>
          <w:sz w:val="24"/>
          <w:szCs w:val="24"/>
          <w:shd w:val="clear" w:color="auto" w:fill="FFFFFF"/>
        </w:rPr>
        <w:t xml:space="preserve"> пособие / Т. А. Неверова. — </w:t>
      </w:r>
      <w:r w:rsidR="00750357">
        <w:rPr>
          <w:rFonts w:ascii="Times New Roman" w:hAnsi="Times New Roman" w:cs="Times New Roman"/>
          <w:color w:val="000000" w:themeColor="text1"/>
          <w:sz w:val="24"/>
          <w:szCs w:val="24"/>
          <w:shd w:val="clear" w:color="auto" w:fill="FFFFFF"/>
        </w:rPr>
        <w:t xml:space="preserve"> </w:t>
      </w:r>
      <w:proofErr w:type="gramStart"/>
      <w:r w:rsidR="0069746A" w:rsidRPr="00AD2BC8">
        <w:rPr>
          <w:rFonts w:ascii="Times New Roman" w:hAnsi="Times New Roman" w:cs="Times New Roman"/>
          <w:color w:val="000000" w:themeColor="text1"/>
          <w:sz w:val="24"/>
          <w:szCs w:val="24"/>
          <w:shd w:val="clear" w:color="auto" w:fill="FFFFFF"/>
        </w:rPr>
        <w:t>Тамбов :</w:t>
      </w:r>
      <w:proofErr w:type="gramEnd"/>
      <w:r w:rsidR="0069746A" w:rsidRPr="00AD2BC8">
        <w:rPr>
          <w:rFonts w:ascii="Times New Roman" w:hAnsi="Times New Roman" w:cs="Times New Roman"/>
          <w:color w:val="000000" w:themeColor="text1"/>
          <w:sz w:val="24"/>
          <w:szCs w:val="24"/>
          <w:shd w:val="clear" w:color="auto" w:fill="FFFFFF"/>
        </w:rPr>
        <w:t xml:space="preserve"> ТГУ им.</w:t>
      </w:r>
      <w:r w:rsidRPr="00AD2BC8">
        <w:rPr>
          <w:rFonts w:ascii="Times New Roman" w:hAnsi="Times New Roman" w:cs="Times New Roman"/>
          <w:color w:val="000000" w:themeColor="text1"/>
          <w:sz w:val="24"/>
          <w:szCs w:val="24"/>
          <w:shd w:val="clear" w:color="auto" w:fill="FFFFFF"/>
        </w:rPr>
        <w:t xml:space="preserve"> Г.Р.</w:t>
      </w:r>
      <w:r w:rsidR="00750357">
        <w:rPr>
          <w:rFonts w:ascii="Times New Roman" w:hAnsi="Times New Roman" w:cs="Times New Roman"/>
          <w:color w:val="000000" w:themeColor="text1"/>
          <w:sz w:val="24"/>
          <w:szCs w:val="24"/>
          <w:shd w:val="clear" w:color="auto" w:fill="FFFFFF"/>
        </w:rPr>
        <w:t> </w:t>
      </w:r>
      <w:r w:rsidRPr="00AD2BC8">
        <w:rPr>
          <w:rFonts w:ascii="Times New Roman" w:hAnsi="Times New Roman" w:cs="Times New Roman"/>
          <w:color w:val="000000" w:themeColor="text1"/>
          <w:sz w:val="24"/>
          <w:szCs w:val="24"/>
          <w:shd w:val="clear" w:color="auto" w:fill="FFFFFF"/>
        </w:rPr>
        <w:t>Державина, 2022. — 75 с.</w:t>
      </w:r>
    </w:p>
    <w:p w14:paraId="4BFA2665" w14:textId="77777777" w:rsidR="00AD2BC8" w:rsidRPr="00AD2BC8" w:rsidRDefault="00AD2BC8" w:rsidP="00AD2BC8">
      <w:pPr>
        <w:tabs>
          <w:tab w:val="left" w:pos="0"/>
        </w:tabs>
        <w:spacing w:line="276" w:lineRule="auto"/>
        <w:ind w:firstLine="709"/>
        <w:jc w:val="both"/>
        <w:rPr>
          <w:rFonts w:ascii="Times New Roman" w:hAnsi="Times New Roman" w:cs="Times New Roman"/>
          <w:sz w:val="24"/>
          <w:szCs w:val="24"/>
        </w:rPr>
      </w:pPr>
    </w:p>
    <w:p w14:paraId="54E8806F" w14:textId="77777777" w:rsidR="007E0B1F" w:rsidRPr="009E0C82" w:rsidRDefault="007E0B1F" w:rsidP="007E0B1F">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6D6CE46F" w14:textId="422089C7" w:rsidR="007E0B1F" w:rsidRPr="00123890" w:rsidRDefault="00123890" w:rsidP="001B4C29">
      <w:pPr>
        <w:pStyle w:val="a4"/>
        <w:numPr>
          <w:ilvl w:val="0"/>
          <w:numId w:val="13"/>
        </w:numPr>
        <w:tabs>
          <w:tab w:val="left" w:pos="993"/>
        </w:tabs>
        <w:spacing w:line="276" w:lineRule="auto"/>
        <w:ind w:left="0" w:firstLine="709"/>
        <w:jc w:val="both"/>
        <w:rPr>
          <w:rFonts w:ascii="Times New Roman" w:hAnsi="Times New Roman" w:cs="Times New Roman"/>
          <w:sz w:val="24"/>
          <w:szCs w:val="24"/>
        </w:rPr>
      </w:pPr>
      <w:r w:rsidRPr="00123890">
        <w:rPr>
          <w:rFonts w:ascii="Times New Roman" w:hAnsi="Times New Roman" w:cs="Times New Roman"/>
          <w:bCs/>
          <w:sz w:val="24"/>
          <w:szCs w:val="24"/>
          <w:shd w:val="clear" w:color="auto" w:fill="FFFFFF"/>
        </w:rPr>
        <w:t>ГОСТ Р 7.0.100-2018. Библиографическая запись. Библиографическое описание. Общие</w:t>
      </w:r>
      <w:r w:rsidRPr="008E3817">
        <w:rPr>
          <w:rFonts w:ascii="Times New Roman" w:hAnsi="Times New Roman" w:cs="Times New Roman"/>
          <w:bCs/>
          <w:sz w:val="24"/>
          <w:szCs w:val="24"/>
          <w:shd w:val="clear" w:color="auto" w:fill="FFFFFF"/>
          <w:lang w:val="en-US"/>
        </w:rPr>
        <w:t xml:space="preserve"> </w:t>
      </w:r>
      <w:r w:rsidRPr="00123890">
        <w:rPr>
          <w:rFonts w:ascii="Times New Roman" w:hAnsi="Times New Roman" w:cs="Times New Roman"/>
          <w:bCs/>
          <w:sz w:val="24"/>
          <w:szCs w:val="24"/>
          <w:shd w:val="clear" w:color="auto" w:fill="FFFFFF"/>
        </w:rPr>
        <w:t>требования</w:t>
      </w:r>
      <w:r w:rsidRPr="008E3817">
        <w:rPr>
          <w:rFonts w:ascii="Times New Roman" w:hAnsi="Times New Roman" w:cs="Times New Roman"/>
          <w:bCs/>
          <w:sz w:val="24"/>
          <w:szCs w:val="24"/>
          <w:shd w:val="clear" w:color="auto" w:fill="FFFFFF"/>
          <w:lang w:val="en-US"/>
        </w:rPr>
        <w:t xml:space="preserve"> </w:t>
      </w:r>
      <w:r w:rsidRPr="00123890">
        <w:rPr>
          <w:rFonts w:ascii="Times New Roman" w:hAnsi="Times New Roman" w:cs="Times New Roman"/>
          <w:bCs/>
          <w:sz w:val="24"/>
          <w:szCs w:val="24"/>
          <w:shd w:val="clear" w:color="auto" w:fill="FFFFFF"/>
        </w:rPr>
        <w:t>и</w:t>
      </w:r>
      <w:r w:rsidRPr="008E3817">
        <w:rPr>
          <w:rFonts w:ascii="Times New Roman" w:hAnsi="Times New Roman" w:cs="Times New Roman"/>
          <w:bCs/>
          <w:sz w:val="24"/>
          <w:szCs w:val="24"/>
          <w:shd w:val="clear" w:color="auto" w:fill="FFFFFF"/>
          <w:lang w:val="en-US"/>
        </w:rPr>
        <w:t xml:space="preserve"> </w:t>
      </w:r>
      <w:r w:rsidRPr="00123890">
        <w:rPr>
          <w:rFonts w:ascii="Times New Roman" w:hAnsi="Times New Roman" w:cs="Times New Roman"/>
          <w:bCs/>
          <w:sz w:val="24"/>
          <w:szCs w:val="24"/>
          <w:shd w:val="clear" w:color="auto" w:fill="FFFFFF"/>
        </w:rPr>
        <w:t>правила</w:t>
      </w:r>
      <w:r w:rsidRPr="008E3817">
        <w:rPr>
          <w:rFonts w:ascii="Times New Roman" w:hAnsi="Times New Roman" w:cs="Times New Roman"/>
          <w:bCs/>
          <w:sz w:val="24"/>
          <w:szCs w:val="24"/>
          <w:shd w:val="clear" w:color="auto" w:fill="FFFFFF"/>
          <w:lang w:val="en-US"/>
        </w:rPr>
        <w:t xml:space="preserve"> </w:t>
      </w:r>
      <w:r w:rsidRPr="00123890">
        <w:rPr>
          <w:rFonts w:ascii="Times New Roman" w:hAnsi="Times New Roman" w:cs="Times New Roman"/>
          <w:bCs/>
          <w:sz w:val="24"/>
          <w:szCs w:val="24"/>
          <w:shd w:val="clear" w:color="auto" w:fill="FFFFFF"/>
        </w:rPr>
        <w:t>составления</w:t>
      </w:r>
      <w:r w:rsidRPr="008E3817">
        <w:rPr>
          <w:rFonts w:ascii="Times New Roman" w:hAnsi="Times New Roman" w:cs="Times New Roman"/>
          <w:bCs/>
          <w:sz w:val="24"/>
          <w:szCs w:val="24"/>
          <w:shd w:val="clear" w:color="auto" w:fill="FFFFFF"/>
          <w:lang w:val="en-US"/>
        </w:rPr>
        <w:t xml:space="preserve"> = Bibliographic record. </w:t>
      </w:r>
      <w:r w:rsidRPr="00123890">
        <w:rPr>
          <w:rFonts w:ascii="Times New Roman" w:hAnsi="Times New Roman" w:cs="Times New Roman"/>
          <w:bCs/>
          <w:sz w:val="24"/>
          <w:szCs w:val="24"/>
          <w:shd w:val="clear" w:color="auto" w:fill="FFFFFF"/>
          <w:lang w:val="en-US"/>
        </w:rPr>
        <w:t>Bibliographic description. General requirements and rules [</w:t>
      </w:r>
      <w:r w:rsidRPr="00123890">
        <w:rPr>
          <w:rFonts w:ascii="Times New Roman" w:hAnsi="Times New Roman" w:cs="Times New Roman"/>
          <w:bCs/>
          <w:sz w:val="24"/>
          <w:szCs w:val="24"/>
          <w:shd w:val="clear" w:color="auto" w:fill="FFFFFF"/>
        </w:rPr>
        <w:t>Текст</w:t>
      </w:r>
      <w:r w:rsidRPr="00123890">
        <w:rPr>
          <w:rFonts w:ascii="Times New Roman" w:hAnsi="Times New Roman" w:cs="Times New Roman"/>
          <w:bCs/>
          <w:sz w:val="24"/>
          <w:szCs w:val="24"/>
          <w:shd w:val="clear" w:color="auto" w:fill="FFFFFF"/>
          <w:lang w:val="en-US"/>
        </w:rPr>
        <w:t>] = Bibliographic record. Bibliographic</w:t>
      </w:r>
      <w:r w:rsidRPr="008E3817">
        <w:rPr>
          <w:rFonts w:ascii="Times New Roman" w:hAnsi="Times New Roman" w:cs="Times New Roman"/>
          <w:bCs/>
          <w:sz w:val="24"/>
          <w:szCs w:val="24"/>
          <w:shd w:val="clear" w:color="auto" w:fill="FFFFFF"/>
        </w:rPr>
        <w:t xml:space="preserve"> </w:t>
      </w:r>
      <w:r w:rsidRPr="00123890">
        <w:rPr>
          <w:rFonts w:ascii="Times New Roman" w:hAnsi="Times New Roman" w:cs="Times New Roman"/>
          <w:bCs/>
          <w:sz w:val="24"/>
          <w:szCs w:val="24"/>
          <w:shd w:val="clear" w:color="auto" w:fill="FFFFFF"/>
          <w:lang w:val="en-US"/>
        </w:rPr>
        <w:t>description</w:t>
      </w:r>
      <w:r w:rsidRPr="008E3817">
        <w:rPr>
          <w:rFonts w:ascii="Times New Roman" w:hAnsi="Times New Roman" w:cs="Times New Roman"/>
          <w:bCs/>
          <w:sz w:val="24"/>
          <w:szCs w:val="24"/>
          <w:shd w:val="clear" w:color="auto" w:fill="FFFFFF"/>
        </w:rPr>
        <w:t xml:space="preserve">. </w:t>
      </w:r>
      <w:r w:rsidRPr="00123890">
        <w:rPr>
          <w:rFonts w:ascii="Times New Roman" w:hAnsi="Times New Roman" w:cs="Times New Roman"/>
          <w:bCs/>
          <w:sz w:val="24"/>
          <w:szCs w:val="24"/>
          <w:shd w:val="clear" w:color="auto" w:fill="FFFFFF"/>
        </w:rPr>
        <w:t xml:space="preserve">General </w:t>
      </w:r>
      <w:proofErr w:type="spellStart"/>
      <w:r w:rsidRPr="00123890">
        <w:rPr>
          <w:rFonts w:ascii="Times New Roman" w:hAnsi="Times New Roman" w:cs="Times New Roman"/>
          <w:bCs/>
          <w:sz w:val="24"/>
          <w:szCs w:val="24"/>
          <w:shd w:val="clear" w:color="auto" w:fill="FFFFFF"/>
        </w:rPr>
        <w:t>requirements</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and</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rules</w:t>
      </w:r>
      <w:proofErr w:type="spellEnd"/>
      <w:r w:rsidRPr="00123890">
        <w:rPr>
          <w:rFonts w:ascii="Times New Roman" w:hAnsi="Times New Roman" w:cs="Times New Roman"/>
          <w:bCs/>
          <w:sz w:val="24"/>
          <w:szCs w:val="24"/>
          <w:shd w:val="clear" w:color="auto" w:fill="FFFFFF"/>
        </w:rPr>
        <w:t xml:space="preserve"> : национальный стандарт Российской Федерации : издание официальное : утвержден и введен в действие Приказом Федерального агентства по техническому регулированию и метрологии от 3 декабря 2018 г. № 1050-ст : введен впервые : дата введения 2019-07-01 / Федеральное агентство по техническому регулированию и метрологии ; разработан Федеральным государственным унитарным предприятием "Информационное телеграфное агентство России (ИТАР-ТАСС)", филиал "Российская книжная палата", Федеральным государственным бюджетным учреждением "Российская государственная библиотека", Федеральным государственным бюджетным учреждением "Российская национальная библиотека". </w:t>
      </w:r>
      <w:r w:rsidR="00041E4C" w:rsidRPr="00123890">
        <w:rPr>
          <w:rFonts w:ascii="Times New Roman" w:hAnsi="Times New Roman" w:cs="Times New Roman"/>
          <w:sz w:val="24"/>
          <w:szCs w:val="24"/>
        </w:rPr>
        <w:t>—</w:t>
      </w:r>
      <w:r w:rsidR="00041E4C">
        <w:rPr>
          <w:rFonts w:ascii="Times New Roman" w:hAnsi="Times New Roman" w:cs="Times New Roman"/>
          <w:sz w:val="24"/>
          <w:szCs w:val="24"/>
        </w:rPr>
        <w:t xml:space="preserve"> </w:t>
      </w:r>
      <w:r w:rsidRPr="00123890">
        <w:rPr>
          <w:rFonts w:ascii="Times New Roman" w:hAnsi="Times New Roman" w:cs="Times New Roman"/>
          <w:bCs/>
          <w:sz w:val="24"/>
          <w:szCs w:val="24"/>
          <w:shd w:val="clear" w:color="auto" w:fill="FFFFFF"/>
        </w:rPr>
        <w:t xml:space="preserve"> </w:t>
      </w:r>
      <w:proofErr w:type="gramStart"/>
      <w:r w:rsidRPr="00123890">
        <w:rPr>
          <w:rFonts w:ascii="Times New Roman" w:hAnsi="Times New Roman" w:cs="Times New Roman"/>
          <w:bCs/>
          <w:sz w:val="24"/>
          <w:szCs w:val="24"/>
          <w:shd w:val="clear" w:color="auto" w:fill="FFFFFF"/>
        </w:rPr>
        <w:t>Москва :</w:t>
      </w:r>
      <w:proofErr w:type="gram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Стандартинформ</w:t>
      </w:r>
      <w:proofErr w:type="spellEnd"/>
      <w:r w:rsidRPr="00123890">
        <w:rPr>
          <w:rFonts w:ascii="Times New Roman" w:hAnsi="Times New Roman" w:cs="Times New Roman"/>
          <w:bCs/>
          <w:sz w:val="24"/>
          <w:szCs w:val="24"/>
          <w:shd w:val="clear" w:color="auto" w:fill="FFFFFF"/>
        </w:rPr>
        <w:t xml:space="preserve">, 2018. </w:t>
      </w:r>
      <w:r w:rsidR="00041E4C" w:rsidRPr="00123890">
        <w:rPr>
          <w:rFonts w:ascii="Times New Roman" w:hAnsi="Times New Roman" w:cs="Times New Roman"/>
          <w:sz w:val="24"/>
          <w:szCs w:val="24"/>
        </w:rPr>
        <w:t>—</w:t>
      </w:r>
      <w:r w:rsidRPr="00123890">
        <w:rPr>
          <w:rFonts w:ascii="Times New Roman" w:hAnsi="Times New Roman" w:cs="Times New Roman"/>
          <w:bCs/>
          <w:sz w:val="24"/>
          <w:szCs w:val="24"/>
          <w:shd w:val="clear" w:color="auto" w:fill="FFFFFF"/>
        </w:rPr>
        <w:t xml:space="preserve"> IV, 65 c. </w:t>
      </w:r>
      <w:proofErr w:type="gramStart"/>
      <w:r w:rsidR="00041E4C" w:rsidRPr="00123890">
        <w:rPr>
          <w:rFonts w:ascii="Times New Roman" w:hAnsi="Times New Roman" w:cs="Times New Roman"/>
          <w:sz w:val="24"/>
          <w:szCs w:val="24"/>
        </w:rPr>
        <w:t>—</w:t>
      </w:r>
      <w:r w:rsidR="00041E4C" w:rsidRPr="00123890">
        <w:rPr>
          <w:rFonts w:ascii="Times New Roman" w:hAnsi="Times New Roman" w:cs="Times New Roman"/>
          <w:bCs/>
          <w:sz w:val="24"/>
          <w:szCs w:val="24"/>
          <w:shd w:val="clear" w:color="auto" w:fill="FFFFFF"/>
        </w:rPr>
        <w:t xml:space="preserve"> </w:t>
      </w:r>
      <w:r w:rsidR="00041E4C">
        <w:rPr>
          <w:rFonts w:ascii="Times New Roman" w:hAnsi="Times New Roman" w:cs="Times New Roman"/>
          <w:bCs/>
          <w:sz w:val="24"/>
          <w:szCs w:val="24"/>
          <w:shd w:val="clear" w:color="auto" w:fill="FFFFFF"/>
        </w:rPr>
        <w:t xml:space="preserve"> </w:t>
      </w:r>
      <w:r w:rsidRPr="00123890">
        <w:rPr>
          <w:rFonts w:ascii="Times New Roman" w:hAnsi="Times New Roman" w:cs="Times New Roman"/>
          <w:bCs/>
          <w:sz w:val="24"/>
          <w:szCs w:val="24"/>
          <w:shd w:val="clear" w:color="auto" w:fill="FFFFFF"/>
        </w:rPr>
        <w:t>(</w:t>
      </w:r>
      <w:proofErr w:type="gramEnd"/>
      <w:r w:rsidRPr="00123890">
        <w:rPr>
          <w:rFonts w:ascii="Times New Roman" w:hAnsi="Times New Roman" w:cs="Times New Roman"/>
          <w:bCs/>
          <w:sz w:val="24"/>
          <w:szCs w:val="24"/>
          <w:shd w:val="clear" w:color="auto" w:fill="FFFFFF"/>
        </w:rPr>
        <w:t xml:space="preserve">Система стандартов по информации, библиотечному и издательскому делу = System </w:t>
      </w:r>
      <w:proofErr w:type="spellStart"/>
      <w:r w:rsidRPr="00123890">
        <w:rPr>
          <w:rFonts w:ascii="Times New Roman" w:hAnsi="Times New Roman" w:cs="Times New Roman"/>
          <w:bCs/>
          <w:sz w:val="24"/>
          <w:szCs w:val="24"/>
          <w:shd w:val="clear" w:color="auto" w:fill="FFFFFF"/>
        </w:rPr>
        <w:t>of</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standards</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on</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information</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librarianship</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and</w:t>
      </w:r>
      <w:proofErr w:type="spellEnd"/>
      <w:r w:rsidRPr="00123890">
        <w:rPr>
          <w:rFonts w:ascii="Times New Roman" w:hAnsi="Times New Roman" w:cs="Times New Roman"/>
          <w:bCs/>
          <w:sz w:val="24"/>
          <w:szCs w:val="24"/>
          <w:shd w:val="clear" w:color="auto" w:fill="FFFFFF"/>
        </w:rPr>
        <w:t xml:space="preserve"> </w:t>
      </w:r>
      <w:proofErr w:type="spellStart"/>
      <w:r w:rsidRPr="00123890">
        <w:rPr>
          <w:rFonts w:ascii="Times New Roman" w:hAnsi="Times New Roman" w:cs="Times New Roman"/>
          <w:bCs/>
          <w:sz w:val="24"/>
          <w:szCs w:val="24"/>
          <w:shd w:val="clear" w:color="auto" w:fill="FFFFFF"/>
        </w:rPr>
        <w:t>publishing</w:t>
      </w:r>
      <w:proofErr w:type="spellEnd"/>
      <w:r w:rsidRPr="00123890">
        <w:rPr>
          <w:rFonts w:ascii="Times New Roman" w:hAnsi="Times New Roman" w:cs="Times New Roman"/>
          <w:bCs/>
          <w:sz w:val="24"/>
          <w:szCs w:val="24"/>
          <w:shd w:val="clear" w:color="auto" w:fill="FFFFFF"/>
        </w:rPr>
        <w:t>).</w:t>
      </w:r>
    </w:p>
    <w:p w14:paraId="47E7219C" w14:textId="243D84BA" w:rsidR="00AD2BC8" w:rsidRPr="00B0236E" w:rsidRDefault="00B0236E" w:rsidP="001B4C29">
      <w:pPr>
        <w:pStyle w:val="a4"/>
        <w:numPr>
          <w:ilvl w:val="0"/>
          <w:numId w:val="13"/>
        </w:numPr>
        <w:tabs>
          <w:tab w:val="left" w:pos="993"/>
        </w:tabs>
        <w:spacing w:line="276" w:lineRule="auto"/>
        <w:ind w:left="0" w:firstLine="709"/>
        <w:jc w:val="both"/>
        <w:rPr>
          <w:rFonts w:ascii="Times New Roman" w:hAnsi="Times New Roman" w:cs="Times New Roman"/>
          <w:bCs/>
          <w:iCs/>
          <w:sz w:val="24"/>
          <w:szCs w:val="24"/>
        </w:rPr>
      </w:pPr>
      <w:r w:rsidRPr="00B0236E">
        <w:rPr>
          <w:rFonts w:ascii="Times New Roman" w:hAnsi="Times New Roman" w:cs="Times New Roman"/>
          <w:bCs/>
          <w:sz w:val="24"/>
          <w:szCs w:val="24"/>
          <w:shd w:val="clear" w:color="auto" w:fill="FFFFFF"/>
        </w:rPr>
        <w:t>ГОСТ Р 7.0.103-2023. Библиотечно-информационное обслуживание. Термины</w:t>
      </w:r>
      <w:r w:rsidRPr="008E3817">
        <w:rPr>
          <w:rFonts w:ascii="Times New Roman" w:hAnsi="Times New Roman" w:cs="Times New Roman"/>
          <w:bCs/>
          <w:sz w:val="24"/>
          <w:szCs w:val="24"/>
          <w:shd w:val="clear" w:color="auto" w:fill="FFFFFF"/>
          <w:lang w:val="en-US"/>
        </w:rPr>
        <w:t xml:space="preserve"> </w:t>
      </w:r>
      <w:r w:rsidRPr="00B0236E">
        <w:rPr>
          <w:rFonts w:ascii="Times New Roman" w:hAnsi="Times New Roman" w:cs="Times New Roman"/>
          <w:bCs/>
          <w:sz w:val="24"/>
          <w:szCs w:val="24"/>
          <w:shd w:val="clear" w:color="auto" w:fill="FFFFFF"/>
        </w:rPr>
        <w:t>и</w:t>
      </w:r>
      <w:r w:rsidRPr="008E3817">
        <w:rPr>
          <w:rFonts w:ascii="Times New Roman" w:hAnsi="Times New Roman" w:cs="Times New Roman"/>
          <w:bCs/>
          <w:sz w:val="24"/>
          <w:szCs w:val="24"/>
          <w:shd w:val="clear" w:color="auto" w:fill="FFFFFF"/>
          <w:lang w:val="en-US"/>
        </w:rPr>
        <w:t xml:space="preserve"> </w:t>
      </w:r>
      <w:r w:rsidRPr="00B0236E">
        <w:rPr>
          <w:rFonts w:ascii="Times New Roman" w:hAnsi="Times New Roman" w:cs="Times New Roman"/>
          <w:bCs/>
          <w:sz w:val="24"/>
          <w:szCs w:val="24"/>
          <w:shd w:val="clear" w:color="auto" w:fill="FFFFFF"/>
        </w:rPr>
        <w:t>определения</w:t>
      </w:r>
      <w:r w:rsidRPr="008E3817">
        <w:rPr>
          <w:rFonts w:ascii="Times New Roman" w:hAnsi="Times New Roman" w:cs="Times New Roman"/>
          <w:bCs/>
          <w:sz w:val="24"/>
          <w:szCs w:val="24"/>
          <w:shd w:val="clear" w:color="auto" w:fill="FFFFFF"/>
          <w:lang w:val="en-US"/>
        </w:rPr>
        <w:t xml:space="preserve"> = Library and information service. </w:t>
      </w:r>
      <w:proofErr w:type="spellStart"/>
      <w:r w:rsidRPr="00B0236E">
        <w:rPr>
          <w:rFonts w:ascii="Times New Roman" w:hAnsi="Times New Roman" w:cs="Times New Roman"/>
          <w:bCs/>
          <w:sz w:val="24"/>
          <w:szCs w:val="24"/>
          <w:shd w:val="clear" w:color="auto" w:fill="FFFFFF"/>
        </w:rPr>
        <w:t>Terms</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and</w:t>
      </w:r>
      <w:proofErr w:type="spellEnd"/>
      <w:r w:rsidRPr="00B0236E">
        <w:rPr>
          <w:rFonts w:ascii="Times New Roman" w:hAnsi="Times New Roman" w:cs="Times New Roman"/>
          <w:bCs/>
          <w:sz w:val="24"/>
          <w:szCs w:val="24"/>
          <w:shd w:val="clear" w:color="auto" w:fill="FFFFFF"/>
        </w:rPr>
        <w:t xml:space="preserve"> </w:t>
      </w:r>
      <w:proofErr w:type="spellStart"/>
      <w:proofErr w:type="gramStart"/>
      <w:r w:rsidRPr="00B0236E">
        <w:rPr>
          <w:rFonts w:ascii="Times New Roman" w:hAnsi="Times New Roman" w:cs="Times New Roman"/>
          <w:bCs/>
          <w:sz w:val="24"/>
          <w:szCs w:val="24"/>
          <w:shd w:val="clear" w:color="auto" w:fill="FFFFFF"/>
        </w:rPr>
        <w:t>definitions</w:t>
      </w:r>
      <w:proofErr w:type="spellEnd"/>
      <w:r w:rsidRPr="00B0236E">
        <w:rPr>
          <w:rFonts w:ascii="Times New Roman" w:hAnsi="Times New Roman" w:cs="Times New Roman"/>
          <w:bCs/>
          <w:sz w:val="24"/>
          <w:szCs w:val="24"/>
          <w:shd w:val="clear" w:color="auto" w:fill="FFFFFF"/>
        </w:rPr>
        <w:t xml:space="preserve"> :</w:t>
      </w:r>
      <w:proofErr w:type="gramEnd"/>
      <w:r w:rsidRPr="00B0236E">
        <w:rPr>
          <w:rFonts w:ascii="Times New Roman" w:hAnsi="Times New Roman" w:cs="Times New Roman"/>
          <w:bCs/>
          <w:sz w:val="24"/>
          <w:szCs w:val="24"/>
          <w:shd w:val="clear" w:color="auto" w:fill="FFFFFF"/>
        </w:rPr>
        <w:t xml:space="preserve"> Library </w:t>
      </w:r>
      <w:proofErr w:type="spellStart"/>
      <w:r w:rsidRPr="00B0236E">
        <w:rPr>
          <w:rFonts w:ascii="Times New Roman" w:hAnsi="Times New Roman" w:cs="Times New Roman"/>
          <w:bCs/>
          <w:sz w:val="24"/>
          <w:szCs w:val="24"/>
          <w:shd w:val="clear" w:color="auto" w:fill="FFFFFF"/>
        </w:rPr>
        <w:t>and</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information</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service</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Terms</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and</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definitions</w:t>
      </w:r>
      <w:proofErr w:type="spellEnd"/>
      <w:r w:rsidRPr="00B0236E">
        <w:rPr>
          <w:rFonts w:ascii="Times New Roman" w:hAnsi="Times New Roman" w:cs="Times New Roman"/>
          <w:bCs/>
          <w:sz w:val="24"/>
          <w:szCs w:val="24"/>
          <w:shd w:val="clear" w:color="auto" w:fill="FFFFFF"/>
        </w:rPr>
        <w:t xml:space="preserve"> : национальный стандарт Российской Федерации : издание официальное : утвержден и введен в действие Приказом Федерального агентства по техническому регулированию и метрологии от 28 декабря 2023 г. № 1694-ст : взамен ГОСТ Р 7.0.103-2018 / Федеральное государственное бюджетное учреждение «Российская государственная библиотека», Федеральное государственное бюджетное учреждение «Российская национальная библиотека», Федеральное государственное бюджетное учреждение науки «Библиотека по естественным наукам Российской академии наук», Федеральное государственное бюджетное учреждение высшего образования «Санкт-Петербургский государственный институт культуры», Федеральное государственное бюджетное учреждение «Государственная публичная научно-техническая библиотека России». </w:t>
      </w:r>
      <w:r w:rsidR="00ED7E86" w:rsidRPr="009E0C82">
        <w:rPr>
          <w:rFonts w:ascii="Times New Roman" w:hAnsi="Times New Roman"/>
          <w:sz w:val="24"/>
          <w:szCs w:val="24"/>
        </w:rPr>
        <w:t>–</w:t>
      </w:r>
      <w:r w:rsidRPr="00B0236E">
        <w:rPr>
          <w:rFonts w:ascii="Times New Roman" w:hAnsi="Times New Roman" w:cs="Times New Roman"/>
          <w:bCs/>
          <w:sz w:val="24"/>
          <w:szCs w:val="24"/>
          <w:shd w:val="clear" w:color="auto" w:fill="FFFFFF"/>
        </w:rPr>
        <w:t xml:space="preserve"> </w:t>
      </w:r>
      <w:proofErr w:type="gramStart"/>
      <w:r w:rsidRPr="00B0236E">
        <w:rPr>
          <w:rFonts w:ascii="Times New Roman" w:hAnsi="Times New Roman" w:cs="Times New Roman"/>
          <w:bCs/>
          <w:sz w:val="24"/>
          <w:szCs w:val="24"/>
          <w:shd w:val="clear" w:color="auto" w:fill="FFFFFF"/>
        </w:rPr>
        <w:t>Москва :</w:t>
      </w:r>
      <w:proofErr w:type="gramEnd"/>
      <w:r w:rsidRPr="00B0236E">
        <w:rPr>
          <w:rFonts w:ascii="Times New Roman" w:hAnsi="Times New Roman" w:cs="Times New Roman"/>
          <w:bCs/>
          <w:sz w:val="24"/>
          <w:szCs w:val="24"/>
          <w:shd w:val="clear" w:color="auto" w:fill="FFFFFF"/>
        </w:rPr>
        <w:t xml:space="preserve"> Российский институт ст</w:t>
      </w:r>
      <w:r w:rsidR="00ED7E86">
        <w:rPr>
          <w:rFonts w:ascii="Times New Roman" w:hAnsi="Times New Roman" w:cs="Times New Roman"/>
          <w:bCs/>
          <w:sz w:val="24"/>
          <w:szCs w:val="24"/>
          <w:shd w:val="clear" w:color="auto" w:fill="FFFFFF"/>
        </w:rPr>
        <w:t xml:space="preserve">андартизации, 2024. </w:t>
      </w:r>
      <w:r w:rsidR="00ED7E86" w:rsidRPr="009E0C82">
        <w:rPr>
          <w:rFonts w:ascii="Times New Roman" w:hAnsi="Times New Roman"/>
          <w:sz w:val="24"/>
          <w:szCs w:val="24"/>
        </w:rPr>
        <w:t>–</w:t>
      </w:r>
      <w:r w:rsidR="00ED7E86">
        <w:rPr>
          <w:rFonts w:ascii="Times New Roman" w:hAnsi="Times New Roman" w:cs="Times New Roman"/>
          <w:bCs/>
          <w:sz w:val="24"/>
          <w:szCs w:val="24"/>
          <w:shd w:val="clear" w:color="auto" w:fill="FFFFFF"/>
        </w:rPr>
        <w:t xml:space="preserve"> IV, 19 с</w:t>
      </w:r>
      <w:r w:rsidRPr="00B0236E">
        <w:rPr>
          <w:rFonts w:ascii="Times New Roman" w:hAnsi="Times New Roman" w:cs="Times New Roman"/>
          <w:bCs/>
          <w:sz w:val="24"/>
          <w:szCs w:val="24"/>
          <w:shd w:val="clear" w:color="auto" w:fill="FFFFFF"/>
        </w:rPr>
        <w:t xml:space="preserve">. </w:t>
      </w:r>
      <w:r w:rsidR="00ED7E86" w:rsidRPr="009E0C82">
        <w:rPr>
          <w:rFonts w:ascii="Times New Roman" w:hAnsi="Times New Roman"/>
          <w:sz w:val="24"/>
          <w:szCs w:val="24"/>
        </w:rPr>
        <w:t>–</w:t>
      </w:r>
      <w:r w:rsidRPr="00B0236E">
        <w:rPr>
          <w:rFonts w:ascii="Times New Roman" w:hAnsi="Times New Roman" w:cs="Times New Roman"/>
          <w:bCs/>
          <w:sz w:val="24"/>
          <w:szCs w:val="24"/>
          <w:shd w:val="clear" w:color="auto" w:fill="FFFFFF"/>
        </w:rPr>
        <w:t xml:space="preserve"> (Система стандартов по информации, библиотечному и издательскому делу = System </w:t>
      </w:r>
      <w:proofErr w:type="spellStart"/>
      <w:r w:rsidRPr="00B0236E">
        <w:rPr>
          <w:rFonts w:ascii="Times New Roman" w:hAnsi="Times New Roman" w:cs="Times New Roman"/>
          <w:bCs/>
          <w:sz w:val="24"/>
          <w:szCs w:val="24"/>
          <w:shd w:val="clear" w:color="auto" w:fill="FFFFFF"/>
        </w:rPr>
        <w:t>of</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standards</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on</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information</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librarianship</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and</w:t>
      </w:r>
      <w:proofErr w:type="spellEnd"/>
      <w:r w:rsidRPr="00B0236E">
        <w:rPr>
          <w:rFonts w:ascii="Times New Roman" w:hAnsi="Times New Roman" w:cs="Times New Roman"/>
          <w:bCs/>
          <w:sz w:val="24"/>
          <w:szCs w:val="24"/>
          <w:shd w:val="clear" w:color="auto" w:fill="FFFFFF"/>
        </w:rPr>
        <w:t xml:space="preserve"> </w:t>
      </w:r>
      <w:proofErr w:type="spellStart"/>
      <w:r w:rsidRPr="00B0236E">
        <w:rPr>
          <w:rFonts w:ascii="Times New Roman" w:hAnsi="Times New Roman" w:cs="Times New Roman"/>
          <w:bCs/>
          <w:sz w:val="24"/>
          <w:szCs w:val="24"/>
          <w:shd w:val="clear" w:color="auto" w:fill="FFFFFF"/>
        </w:rPr>
        <w:t>publishing</w:t>
      </w:r>
      <w:proofErr w:type="spellEnd"/>
      <w:proofErr w:type="gramStart"/>
      <w:r w:rsidRPr="00B0236E">
        <w:rPr>
          <w:rFonts w:ascii="Times New Roman" w:hAnsi="Times New Roman" w:cs="Times New Roman"/>
          <w:bCs/>
          <w:sz w:val="24"/>
          <w:szCs w:val="24"/>
          <w:shd w:val="clear" w:color="auto" w:fill="FFFFFF"/>
        </w:rPr>
        <w:t>).</w:t>
      </w:r>
      <w:r w:rsidR="00AD2BC8" w:rsidRPr="00B0236E">
        <w:rPr>
          <w:rFonts w:ascii="Times New Roman" w:hAnsi="Times New Roman" w:cs="Times New Roman"/>
          <w:bCs/>
          <w:iCs/>
          <w:sz w:val="24"/>
          <w:szCs w:val="24"/>
        </w:rPr>
        <w:t>Справочник</w:t>
      </w:r>
      <w:proofErr w:type="gramEnd"/>
      <w:r w:rsidR="00AD2BC8" w:rsidRPr="00B0236E">
        <w:rPr>
          <w:rFonts w:ascii="Times New Roman" w:hAnsi="Times New Roman" w:cs="Times New Roman"/>
          <w:bCs/>
          <w:iCs/>
          <w:sz w:val="24"/>
          <w:szCs w:val="24"/>
        </w:rPr>
        <w:t xml:space="preserve"> библиотекаря / науч. ред. А.Н. Ванеев. – 4-е изд., </w:t>
      </w:r>
      <w:proofErr w:type="spellStart"/>
      <w:r w:rsidR="00AD2BC8" w:rsidRPr="00B0236E">
        <w:rPr>
          <w:rFonts w:ascii="Times New Roman" w:hAnsi="Times New Roman" w:cs="Times New Roman"/>
          <w:bCs/>
          <w:iCs/>
          <w:sz w:val="24"/>
          <w:szCs w:val="24"/>
        </w:rPr>
        <w:t>перераб</w:t>
      </w:r>
      <w:proofErr w:type="spellEnd"/>
      <w:proofErr w:type="gramStart"/>
      <w:r w:rsidR="00AD2BC8" w:rsidRPr="00B0236E">
        <w:rPr>
          <w:rFonts w:ascii="Times New Roman" w:hAnsi="Times New Roman" w:cs="Times New Roman"/>
          <w:bCs/>
          <w:iCs/>
          <w:sz w:val="24"/>
          <w:szCs w:val="24"/>
        </w:rPr>
        <w:t>.</w:t>
      </w:r>
      <w:proofErr w:type="gramEnd"/>
      <w:r w:rsidR="00AD2BC8" w:rsidRPr="00B0236E">
        <w:rPr>
          <w:rFonts w:ascii="Times New Roman" w:hAnsi="Times New Roman" w:cs="Times New Roman"/>
          <w:bCs/>
          <w:iCs/>
          <w:sz w:val="24"/>
          <w:szCs w:val="24"/>
        </w:rPr>
        <w:t xml:space="preserve"> и доп. </w:t>
      </w:r>
      <w:r w:rsidR="00D97CB9" w:rsidRPr="008376A6">
        <w:rPr>
          <w:rFonts w:ascii="Times New Roman" w:hAnsi="Times New Roman" w:cs="Times New Roman"/>
          <w:color w:val="333333"/>
          <w:sz w:val="24"/>
          <w:szCs w:val="24"/>
          <w:shd w:val="clear" w:color="auto" w:fill="FFFFFF"/>
        </w:rPr>
        <w:t>—</w:t>
      </w:r>
      <w:r w:rsidR="00AD2BC8" w:rsidRPr="00B0236E">
        <w:rPr>
          <w:rFonts w:ascii="Times New Roman" w:hAnsi="Times New Roman" w:cs="Times New Roman"/>
          <w:bCs/>
          <w:iCs/>
          <w:sz w:val="24"/>
          <w:szCs w:val="24"/>
        </w:rPr>
        <w:t xml:space="preserve"> Санкт-Петербург: Профессия, 2010.</w:t>
      </w:r>
      <w:r w:rsidR="00ED7E86" w:rsidRPr="00ED7E86">
        <w:rPr>
          <w:rFonts w:ascii="Times New Roman" w:hAnsi="Times New Roman"/>
          <w:sz w:val="24"/>
          <w:szCs w:val="24"/>
        </w:rPr>
        <w:t xml:space="preserve"> </w:t>
      </w:r>
      <w:r w:rsidR="00D97CB9" w:rsidRPr="008376A6">
        <w:rPr>
          <w:rFonts w:ascii="Times New Roman" w:hAnsi="Times New Roman" w:cs="Times New Roman"/>
          <w:color w:val="333333"/>
          <w:sz w:val="24"/>
          <w:szCs w:val="24"/>
          <w:shd w:val="clear" w:color="auto" w:fill="FFFFFF"/>
        </w:rPr>
        <w:t>—</w:t>
      </w:r>
      <w:r w:rsidR="00ED7E86">
        <w:rPr>
          <w:rFonts w:ascii="Times New Roman" w:hAnsi="Times New Roman"/>
          <w:sz w:val="24"/>
          <w:szCs w:val="24"/>
        </w:rPr>
        <w:t xml:space="preserve"> </w:t>
      </w:r>
      <w:r w:rsidR="00AD2BC8" w:rsidRPr="00B0236E">
        <w:rPr>
          <w:rFonts w:ascii="Times New Roman" w:hAnsi="Times New Roman" w:cs="Times New Roman"/>
          <w:bCs/>
          <w:iCs/>
          <w:sz w:val="24"/>
          <w:szCs w:val="24"/>
        </w:rPr>
        <w:t>640 с</w:t>
      </w:r>
      <w:r w:rsidR="00AD2BC8" w:rsidRPr="00B0236E">
        <w:rPr>
          <w:rFonts w:ascii="Times New Roman" w:hAnsi="Times New Roman" w:cs="Times New Roman"/>
          <w:bCs/>
          <w:i/>
          <w:sz w:val="24"/>
          <w:szCs w:val="24"/>
        </w:rPr>
        <w:t>.</w:t>
      </w:r>
    </w:p>
    <w:p w14:paraId="5767C0E9" w14:textId="77777777" w:rsidR="00396B7F" w:rsidRPr="00AD2BC8" w:rsidRDefault="00396B7F" w:rsidP="00AD2BC8">
      <w:pPr>
        <w:spacing w:line="276" w:lineRule="auto"/>
        <w:jc w:val="both"/>
        <w:rPr>
          <w:rFonts w:ascii="Times New Roman" w:hAnsi="Times New Roman" w:cs="Times New Roman"/>
          <w:sz w:val="24"/>
          <w:szCs w:val="24"/>
        </w:rPr>
      </w:pPr>
    </w:p>
    <w:p w14:paraId="6FDD7B0D" w14:textId="412F452A" w:rsidR="00A36C1D" w:rsidRPr="009E0C82" w:rsidRDefault="00A36C1D" w:rsidP="00A36C1D">
      <w:pPr>
        <w:pStyle w:val="1f"/>
        <w:rPr>
          <w:rFonts w:ascii="Times New Roman" w:hAnsi="Times New Roman"/>
          <w:b w:val="0"/>
          <w:bCs w:val="0"/>
          <w:lang w:val="ru-RU"/>
        </w:rPr>
      </w:pPr>
      <w:bookmarkStart w:id="397" w:name="_Toc210825675"/>
      <w:bookmarkStart w:id="398" w:name="_Toc210825782"/>
      <w:bookmarkStart w:id="399" w:name="_Toc210825889"/>
      <w:bookmarkStart w:id="400" w:name="_Toc210825996"/>
      <w:bookmarkStart w:id="401" w:name="_Toc210826103"/>
      <w:bookmarkStart w:id="402" w:name="_Toc210826211"/>
      <w:bookmarkStart w:id="403" w:name="_Toc210826319"/>
      <w:bookmarkStart w:id="404" w:name="_Toc210826427"/>
      <w:bookmarkStart w:id="405" w:name="_Toc210826535"/>
      <w:bookmarkStart w:id="406" w:name="_Toc210826644"/>
      <w:bookmarkStart w:id="407" w:name="_Toc210826753"/>
      <w:bookmarkStart w:id="408" w:name="_Toc210826862"/>
      <w:r w:rsidRPr="009E0C82">
        <w:rPr>
          <w:rFonts w:ascii="Times New Roman" w:hAnsi="Times New Roman"/>
        </w:rPr>
        <w:lastRenderedPageBreak/>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bookmarkEnd w:id="397"/>
      <w:bookmarkEnd w:id="398"/>
      <w:bookmarkEnd w:id="399"/>
      <w:bookmarkEnd w:id="400"/>
      <w:bookmarkEnd w:id="401"/>
      <w:bookmarkEnd w:id="402"/>
      <w:bookmarkEnd w:id="403"/>
      <w:bookmarkEnd w:id="404"/>
      <w:bookmarkEnd w:id="405"/>
      <w:bookmarkEnd w:id="406"/>
      <w:bookmarkEnd w:id="407"/>
      <w:bookmarkEnd w:id="40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2978"/>
        <w:gridCol w:w="3402"/>
      </w:tblGrid>
      <w:tr w:rsidR="00C11B60" w:rsidRPr="009E0C82" w14:paraId="3E922406" w14:textId="77777777" w:rsidTr="006E1ED2">
        <w:trPr>
          <w:trHeight w:val="519"/>
        </w:trPr>
        <w:tc>
          <w:tcPr>
            <w:tcW w:w="1784" w:type="pct"/>
            <w:vAlign w:val="center"/>
          </w:tcPr>
          <w:p w14:paraId="2C1AEF5F" w14:textId="77777777" w:rsidR="00C11B60" w:rsidRPr="009E0C82" w:rsidRDefault="00C11B60" w:rsidP="00C043BE">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501" w:type="pct"/>
            <w:vAlign w:val="center"/>
          </w:tcPr>
          <w:p w14:paraId="205DCA2F" w14:textId="77777777" w:rsidR="00C11B60" w:rsidRPr="009E0C82" w:rsidRDefault="00C11B60" w:rsidP="00C043BE">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4922292B" w14:textId="77777777" w:rsidR="00C11B60" w:rsidRPr="009E0C82" w:rsidRDefault="00C11B60" w:rsidP="00C043BE">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C11B60" w:rsidRPr="009E0C82" w14:paraId="62DEF107" w14:textId="77777777" w:rsidTr="006E1ED2">
        <w:trPr>
          <w:trHeight w:val="698"/>
        </w:trPr>
        <w:tc>
          <w:tcPr>
            <w:tcW w:w="1784" w:type="pct"/>
          </w:tcPr>
          <w:p w14:paraId="129C5F6F" w14:textId="72F52CE3" w:rsidR="00C11B60" w:rsidRDefault="00E85813" w:rsidP="00C043BE">
            <w:pPr>
              <w:spacing w:line="276" w:lineRule="auto"/>
              <w:jc w:val="both"/>
              <w:rPr>
                <w:rFonts w:ascii="Times New Roman" w:hAnsi="Times New Roman" w:cs="Times New Roman"/>
                <w:sz w:val="24"/>
                <w:szCs w:val="24"/>
              </w:rPr>
            </w:pPr>
            <w:r>
              <w:rPr>
                <w:rFonts w:ascii="Times New Roman" w:hAnsi="Times New Roman" w:cs="Times New Roman"/>
                <w:sz w:val="24"/>
                <w:szCs w:val="24"/>
              </w:rPr>
              <w:t>ПК 1</w:t>
            </w:r>
            <w:r w:rsidR="00D55FF9">
              <w:rPr>
                <w:rFonts w:ascii="Times New Roman" w:hAnsi="Times New Roman" w:cs="Times New Roman"/>
                <w:sz w:val="24"/>
                <w:szCs w:val="24"/>
              </w:rPr>
              <w:t>.1</w:t>
            </w:r>
          </w:p>
          <w:p w14:paraId="52F93675" w14:textId="340B6C22" w:rsidR="00E85813" w:rsidRPr="00256917" w:rsidRDefault="00E85813" w:rsidP="00C043BE">
            <w:pPr>
              <w:spacing w:line="276" w:lineRule="auto"/>
              <w:jc w:val="both"/>
              <w:rPr>
                <w:rFonts w:ascii="Times New Roman" w:hAnsi="Times New Roman" w:cs="Times New Roman"/>
                <w:i/>
                <w:sz w:val="24"/>
                <w:szCs w:val="24"/>
              </w:rPr>
            </w:pPr>
            <w:r w:rsidRPr="00256917">
              <w:rPr>
                <w:rFonts w:ascii="Times New Roman" w:hAnsi="Times New Roman" w:cs="Times New Roman"/>
                <w:i/>
                <w:sz w:val="24"/>
                <w:szCs w:val="24"/>
              </w:rPr>
              <w:t>Зна</w:t>
            </w:r>
            <w:r w:rsidR="00983865">
              <w:rPr>
                <w:rFonts w:ascii="Times New Roman" w:hAnsi="Times New Roman" w:cs="Times New Roman"/>
                <w:i/>
                <w:sz w:val="24"/>
                <w:szCs w:val="24"/>
              </w:rPr>
              <w:t>ет</w:t>
            </w:r>
            <w:r w:rsidRPr="00256917">
              <w:rPr>
                <w:rFonts w:ascii="Times New Roman" w:hAnsi="Times New Roman" w:cs="Times New Roman"/>
                <w:i/>
                <w:sz w:val="24"/>
                <w:szCs w:val="24"/>
              </w:rPr>
              <w:t xml:space="preserve"> </w:t>
            </w:r>
          </w:p>
          <w:p w14:paraId="69AF3390" w14:textId="7C2A216C" w:rsidR="00E85813" w:rsidRPr="009E0C82" w:rsidRDefault="00C043BE" w:rsidP="00C043BE">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D55FF9">
              <w:rPr>
                <w:rFonts w:ascii="Times New Roman" w:eastAsia="Times New Roman" w:hAnsi="Times New Roman" w:cs="Times New Roman"/>
                <w:sz w:val="24"/>
                <w:szCs w:val="24"/>
                <w:lang w:eastAsia="ru-RU"/>
              </w:rPr>
              <w:t xml:space="preserve">сновы </w:t>
            </w:r>
            <w:r w:rsidR="00E85813" w:rsidRPr="009E0C82">
              <w:rPr>
                <w:rFonts w:ascii="Times New Roman" w:eastAsia="Times New Roman" w:hAnsi="Times New Roman" w:cs="Times New Roman"/>
                <w:sz w:val="24"/>
                <w:szCs w:val="24"/>
                <w:lang w:eastAsia="ru-RU"/>
              </w:rPr>
              <w:t xml:space="preserve">государственной политики в сфере культуры, науки и образования, </w:t>
            </w:r>
          </w:p>
          <w:p w14:paraId="015A1D04"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7917E609"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24E0E155"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623134D9"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w:t>
            </w:r>
          </w:p>
          <w:p w14:paraId="14C540CD"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6E53B563" w14:textId="77777777"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основ библиотековедения, </w:t>
            </w:r>
            <w:proofErr w:type="spellStart"/>
            <w:r w:rsidRPr="009E0C82">
              <w:rPr>
                <w:rFonts w:ascii="Times New Roman" w:eastAsia="Times New Roman" w:hAnsi="Times New Roman" w:cs="Times New Roman"/>
                <w:sz w:val="24"/>
                <w:szCs w:val="24"/>
                <w:lang w:eastAsia="ru-RU"/>
              </w:rPr>
              <w:t>библиографоведения</w:t>
            </w:r>
            <w:proofErr w:type="spellEnd"/>
            <w:r w:rsidRPr="009E0C82">
              <w:rPr>
                <w:rFonts w:ascii="Times New Roman" w:eastAsia="Times New Roman" w:hAnsi="Times New Roman" w:cs="Times New Roman"/>
                <w:sz w:val="24"/>
                <w:szCs w:val="24"/>
                <w:lang w:eastAsia="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1C628AA8" w14:textId="67C0FB32" w:rsidR="00E85813" w:rsidRPr="009E0C82" w:rsidRDefault="00E85813"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lastRenderedPageBreak/>
              <w:t>основ гуманитарных, социальных, технических и естественных наук.</w:t>
            </w:r>
          </w:p>
          <w:p w14:paraId="30D45142" w14:textId="77777777" w:rsidR="00E85813" w:rsidRDefault="00E85813" w:rsidP="00C043BE">
            <w:pPr>
              <w:spacing w:line="276" w:lineRule="auto"/>
              <w:jc w:val="both"/>
              <w:rPr>
                <w:rFonts w:ascii="Times New Roman" w:hAnsi="Times New Roman" w:cs="Times New Roman"/>
                <w:sz w:val="24"/>
                <w:szCs w:val="24"/>
              </w:rPr>
            </w:pPr>
          </w:p>
          <w:p w14:paraId="089317D8" w14:textId="2F4F76CC" w:rsidR="00E85813" w:rsidRPr="00256917" w:rsidRDefault="00E85813" w:rsidP="00C043BE">
            <w:pPr>
              <w:spacing w:line="276" w:lineRule="auto"/>
              <w:jc w:val="both"/>
              <w:rPr>
                <w:rFonts w:ascii="Times New Roman" w:hAnsi="Times New Roman" w:cs="Times New Roman"/>
                <w:i/>
                <w:sz w:val="24"/>
                <w:szCs w:val="24"/>
              </w:rPr>
            </w:pPr>
            <w:r w:rsidRPr="00256917">
              <w:rPr>
                <w:rFonts w:ascii="Times New Roman" w:hAnsi="Times New Roman" w:cs="Times New Roman"/>
                <w:i/>
                <w:sz w:val="24"/>
                <w:szCs w:val="24"/>
              </w:rPr>
              <w:t>Уме</w:t>
            </w:r>
            <w:r w:rsidR="00983865">
              <w:rPr>
                <w:rFonts w:ascii="Times New Roman" w:hAnsi="Times New Roman" w:cs="Times New Roman"/>
                <w:i/>
                <w:sz w:val="24"/>
                <w:szCs w:val="24"/>
              </w:rPr>
              <w:t>ет</w:t>
            </w:r>
          </w:p>
          <w:p w14:paraId="47AE2109" w14:textId="77777777" w:rsidR="00256917" w:rsidRPr="009E0C82" w:rsidRDefault="00256917" w:rsidP="00C043BE">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9E0C82">
              <w:rPr>
                <w:rFonts w:ascii="Times New Roman" w:eastAsia="Times New Roman" w:hAnsi="Times New Roman" w:cs="Times New Roman"/>
                <w:sz w:val="24"/>
                <w:szCs w:val="24"/>
                <w:lang w:eastAsia="ru-RU"/>
              </w:rPr>
              <w:t>облюдать нормы профессиональной этики в процессе взаимодействия с пользователем;</w:t>
            </w:r>
          </w:p>
          <w:p w14:paraId="0E05B311" w14:textId="3AE519BC" w:rsidR="00256917" w:rsidRDefault="00256917" w:rsidP="00C043BE">
            <w:pPr>
              <w:spacing w:line="276" w:lineRule="auto"/>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использовать </w:t>
            </w:r>
            <w:r w:rsidR="00731D7B">
              <w:rPr>
                <w:rFonts w:ascii="Times New Roman" w:eastAsia="Times New Roman" w:hAnsi="Times New Roman" w:cs="Times New Roman"/>
                <w:sz w:val="24"/>
                <w:szCs w:val="24"/>
                <w:lang w:eastAsia="ru-RU"/>
              </w:rPr>
              <w:t>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p w14:paraId="3119C3A7" w14:textId="77777777" w:rsidR="00D55FF9" w:rsidRDefault="00D55FF9" w:rsidP="00C043BE">
            <w:pPr>
              <w:spacing w:line="276" w:lineRule="auto"/>
              <w:jc w:val="both"/>
              <w:rPr>
                <w:rFonts w:ascii="Times New Roman" w:eastAsia="Times New Roman" w:hAnsi="Times New Roman" w:cs="Times New Roman"/>
                <w:sz w:val="24"/>
                <w:szCs w:val="24"/>
                <w:lang w:eastAsia="ru-RU"/>
              </w:rPr>
            </w:pPr>
          </w:p>
          <w:p w14:paraId="02C0D922" w14:textId="77777777" w:rsidR="00D55FF9" w:rsidRDefault="00D55FF9" w:rsidP="00C043BE">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178F8F3D" w14:textId="602D1A5E" w:rsidR="00D55FF9" w:rsidRDefault="00D55FF9" w:rsidP="00C043BE">
            <w:pPr>
              <w:spacing w:line="276" w:lineRule="auto"/>
              <w:jc w:val="both"/>
              <w:rPr>
                <w:rFonts w:ascii="Times New Roman" w:eastAsia="Times New Roman" w:hAnsi="Times New Roman" w:cs="Times New Roman"/>
                <w:i/>
                <w:sz w:val="24"/>
                <w:szCs w:val="24"/>
                <w:lang w:eastAsia="ru-RU"/>
              </w:rPr>
            </w:pPr>
            <w:r w:rsidRPr="00D55FF9">
              <w:rPr>
                <w:rFonts w:ascii="Times New Roman" w:eastAsia="Times New Roman" w:hAnsi="Times New Roman" w:cs="Times New Roman"/>
                <w:i/>
                <w:sz w:val="24"/>
                <w:szCs w:val="24"/>
                <w:lang w:eastAsia="ru-RU"/>
              </w:rPr>
              <w:t>Зна</w:t>
            </w:r>
            <w:r w:rsidR="00983865">
              <w:rPr>
                <w:rFonts w:ascii="Times New Roman" w:eastAsia="Times New Roman" w:hAnsi="Times New Roman" w:cs="Times New Roman"/>
                <w:i/>
                <w:sz w:val="24"/>
                <w:szCs w:val="24"/>
                <w:lang w:eastAsia="ru-RU"/>
              </w:rPr>
              <w:t>ет</w:t>
            </w:r>
          </w:p>
          <w:p w14:paraId="6173FDF1" w14:textId="3FA8F533" w:rsidR="00D55FF9" w:rsidRPr="009E0C82" w:rsidRDefault="00D55FF9" w:rsidP="00C043BE">
            <w:pPr>
              <w:pStyle w:val="western"/>
              <w:spacing w:before="0" w:beforeAutospacing="0" w:after="0"/>
            </w:pPr>
            <w:r w:rsidRPr="009E0C82">
              <w:t>нормативно-правовы</w:t>
            </w:r>
            <w:r w:rsidR="009D49E2">
              <w:t xml:space="preserve">е </w:t>
            </w:r>
            <w:r w:rsidRPr="009E0C82">
              <w:t>документ</w:t>
            </w:r>
            <w:r w:rsidR="009D49E2">
              <w:t>ы</w:t>
            </w:r>
            <w:r w:rsidRPr="009E0C82">
              <w:t xml:space="preserve"> по библиотечно-информационному обслуживанию детей; защите детей от информации, причиняющей вред их здоровью и развитию</w:t>
            </w:r>
          </w:p>
          <w:p w14:paraId="39E1EEC7" w14:textId="77777777" w:rsidR="00D55FF9" w:rsidRPr="009E0C82" w:rsidRDefault="00D55FF9" w:rsidP="00C043BE">
            <w:pPr>
              <w:pStyle w:val="western"/>
              <w:spacing w:before="0" w:beforeAutospacing="0" w:after="0"/>
            </w:pPr>
            <w:r w:rsidRPr="009E0C82">
              <w:t>законодательство в области защиты детей;</w:t>
            </w:r>
          </w:p>
          <w:p w14:paraId="2B92152C"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основ государственной политики в сфере культуры, науки и образования, </w:t>
            </w:r>
          </w:p>
          <w:p w14:paraId="1E42FA66"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 xml:space="preserve">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w:t>
            </w:r>
          </w:p>
          <w:p w14:paraId="0A8CE47D"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 профессиональной библиотечной этики и корпоративной культуры</w:t>
            </w:r>
          </w:p>
          <w:p w14:paraId="5A26432F"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lastRenderedPageBreak/>
              <w:t xml:space="preserve">основ библиотековедения, </w:t>
            </w:r>
            <w:proofErr w:type="spellStart"/>
            <w:r w:rsidRPr="009E0C82">
              <w:rPr>
                <w:rFonts w:ascii="Times New Roman" w:eastAsia="Times New Roman" w:hAnsi="Times New Roman" w:cs="Times New Roman"/>
                <w:sz w:val="24"/>
                <w:szCs w:val="24"/>
                <w:lang w:eastAsia="ru-RU"/>
              </w:rPr>
              <w:t>библиографоведения</w:t>
            </w:r>
            <w:proofErr w:type="spellEnd"/>
            <w:r w:rsidRPr="009E0C82">
              <w:rPr>
                <w:rFonts w:ascii="Times New Roman" w:eastAsia="Times New Roman" w:hAnsi="Times New Roman" w:cs="Times New Roman"/>
                <w:sz w:val="24"/>
                <w:szCs w:val="24"/>
                <w:lang w:eastAsia="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p w14:paraId="08EC4FA0" w14:textId="77777777" w:rsidR="00D55FF9" w:rsidRPr="009E0C82" w:rsidRDefault="00D55FF9" w:rsidP="00C043BE">
            <w:pPr>
              <w:pStyle w:val="western"/>
              <w:spacing w:before="0" w:beforeAutospacing="0" w:after="0"/>
            </w:pPr>
            <w:r w:rsidRPr="009E0C82">
              <w:t>основ гуманитарных, социальных, технических и естественных наук</w:t>
            </w:r>
          </w:p>
          <w:p w14:paraId="6CB74FAA" w14:textId="77777777" w:rsidR="00D55FF9" w:rsidRPr="009E0C82" w:rsidRDefault="00D55FF9" w:rsidP="00C043BE">
            <w:pPr>
              <w:pStyle w:val="western"/>
              <w:spacing w:before="0" w:beforeAutospacing="0" w:after="0"/>
            </w:pPr>
          </w:p>
          <w:p w14:paraId="584E6AF9" w14:textId="0A986939" w:rsidR="00D55FF9" w:rsidRDefault="00D55FF9" w:rsidP="00C043BE">
            <w:pPr>
              <w:spacing w:line="276" w:lineRule="auto"/>
              <w:jc w:val="both"/>
              <w:rPr>
                <w:rFonts w:ascii="Times New Roman" w:eastAsia="Times New Roman" w:hAnsi="Times New Roman" w:cs="Times New Roman"/>
                <w:i/>
                <w:sz w:val="24"/>
                <w:szCs w:val="24"/>
                <w:lang w:eastAsia="ru-RU"/>
              </w:rPr>
            </w:pPr>
            <w:r w:rsidRPr="00D55FF9">
              <w:rPr>
                <w:rFonts w:ascii="Times New Roman" w:eastAsia="Times New Roman" w:hAnsi="Times New Roman" w:cs="Times New Roman"/>
                <w:i/>
                <w:sz w:val="24"/>
                <w:szCs w:val="24"/>
                <w:lang w:eastAsia="ru-RU"/>
              </w:rPr>
              <w:t>Уме</w:t>
            </w:r>
            <w:r w:rsidR="00983865">
              <w:rPr>
                <w:rFonts w:ascii="Times New Roman" w:eastAsia="Times New Roman" w:hAnsi="Times New Roman" w:cs="Times New Roman"/>
                <w:i/>
                <w:sz w:val="24"/>
                <w:szCs w:val="24"/>
                <w:lang w:eastAsia="ru-RU"/>
              </w:rPr>
              <w:t>ет</w:t>
            </w:r>
          </w:p>
          <w:p w14:paraId="116562C8" w14:textId="77777777" w:rsidR="00D55FF9" w:rsidRPr="009E0C82" w:rsidRDefault="00D55FF9"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соблюдать нормы профессиональной этики в процессе взаимодействия с пользователем;</w:t>
            </w:r>
          </w:p>
          <w:p w14:paraId="798B3B7D" w14:textId="33625A49" w:rsidR="00D55FF9" w:rsidRDefault="00D55FF9" w:rsidP="00C043BE">
            <w:pPr>
              <w:pStyle w:val="western"/>
              <w:spacing w:before="0" w:beforeAutospacing="0" w:after="0"/>
            </w:pPr>
            <w:r>
              <w:t>и</w:t>
            </w:r>
            <w:r w:rsidRPr="009E0C82">
              <w:t>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библиотечно-информационном обслуживании</w:t>
            </w:r>
          </w:p>
          <w:p w14:paraId="5F2E65F4" w14:textId="77777777" w:rsidR="00AB123F" w:rsidRPr="009E0C82" w:rsidRDefault="00AB123F" w:rsidP="00C043BE">
            <w:pPr>
              <w:pStyle w:val="western"/>
              <w:spacing w:before="0" w:beforeAutospacing="0" w:after="0"/>
            </w:pPr>
          </w:p>
          <w:p w14:paraId="5696B59E" w14:textId="77777777" w:rsidR="00AB123F" w:rsidRDefault="00AB123F" w:rsidP="00C043BE">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1.3</w:t>
            </w:r>
          </w:p>
          <w:p w14:paraId="3C2C4FFD" w14:textId="09D800E3" w:rsidR="00AB123F" w:rsidRDefault="00AB123F" w:rsidP="00C043BE">
            <w:pPr>
              <w:spacing w:line="276" w:lineRule="auto"/>
              <w:jc w:val="both"/>
              <w:rPr>
                <w:rFonts w:ascii="Times New Roman" w:eastAsia="Times New Roman" w:hAnsi="Times New Roman" w:cs="Times New Roman"/>
                <w:i/>
                <w:sz w:val="24"/>
                <w:szCs w:val="24"/>
                <w:lang w:eastAsia="ru-RU"/>
              </w:rPr>
            </w:pPr>
            <w:r w:rsidRPr="00AB123F">
              <w:rPr>
                <w:rFonts w:ascii="Times New Roman" w:eastAsia="Times New Roman" w:hAnsi="Times New Roman" w:cs="Times New Roman"/>
                <w:i/>
                <w:sz w:val="24"/>
                <w:szCs w:val="24"/>
                <w:lang w:eastAsia="ru-RU"/>
              </w:rPr>
              <w:t>Зна</w:t>
            </w:r>
            <w:r w:rsidR="00401FA4">
              <w:rPr>
                <w:rFonts w:ascii="Times New Roman" w:eastAsia="Times New Roman" w:hAnsi="Times New Roman" w:cs="Times New Roman"/>
                <w:i/>
                <w:sz w:val="24"/>
                <w:szCs w:val="24"/>
                <w:lang w:eastAsia="ru-RU"/>
              </w:rPr>
              <w:t>ет</w:t>
            </w:r>
          </w:p>
          <w:p w14:paraId="59D3BFDF" w14:textId="0B193EE6" w:rsidR="00AB123F" w:rsidRPr="009E0C82" w:rsidRDefault="00AB123F"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основ</w:t>
            </w:r>
            <w:r w:rsidR="009D49E2">
              <w:rPr>
                <w:rFonts w:ascii="Times New Roman" w:eastAsia="Times New Roman" w:hAnsi="Times New Roman" w:cs="Times New Roman"/>
                <w:sz w:val="24"/>
                <w:szCs w:val="24"/>
                <w:lang w:eastAsia="ru-RU"/>
              </w:rPr>
              <w:t>ы</w:t>
            </w:r>
            <w:r w:rsidRPr="009E0C82">
              <w:rPr>
                <w:rFonts w:ascii="Times New Roman" w:eastAsia="Times New Roman" w:hAnsi="Times New Roman" w:cs="Times New Roman"/>
                <w:sz w:val="24"/>
                <w:szCs w:val="24"/>
                <w:lang w:eastAsia="ru-RU"/>
              </w:rPr>
              <w:t xml:space="preserve"> государственной политики в сфере культуры, науки и образования, </w:t>
            </w:r>
          </w:p>
          <w:p w14:paraId="2B74A947" w14:textId="77777777" w:rsidR="00AB123F" w:rsidRPr="009E0C82" w:rsidRDefault="00AB123F"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358EC569" w14:textId="77777777" w:rsidR="00AB123F" w:rsidRPr="009E0C82" w:rsidRDefault="00AB123F" w:rsidP="00C043BE">
            <w:pPr>
              <w:spacing w:line="276" w:lineRule="auto"/>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lastRenderedPageBreak/>
              <w:t>норм профессиональной библиотечной этики и корпоративной культуры</w:t>
            </w:r>
          </w:p>
          <w:p w14:paraId="501B1FF2" w14:textId="77777777" w:rsidR="00AB123F" w:rsidRPr="00AB123F" w:rsidRDefault="00AB123F" w:rsidP="00C043BE">
            <w:pPr>
              <w:spacing w:line="276" w:lineRule="auto"/>
              <w:jc w:val="both"/>
              <w:rPr>
                <w:rFonts w:ascii="Times New Roman" w:eastAsia="Times New Roman" w:hAnsi="Times New Roman" w:cs="Times New Roman"/>
                <w:i/>
                <w:sz w:val="24"/>
                <w:szCs w:val="24"/>
                <w:lang w:eastAsia="ru-RU"/>
              </w:rPr>
            </w:pPr>
          </w:p>
          <w:p w14:paraId="3C8D7B9B" w14:textId="72149B2D" w:rsidR="00AB123F" w:rsidRDefault="00AB123F" w:rsidP="00C043BE">
            <w:pPr>
              <w:spacing w:line="276" w:lineRule="auto"/>
              <w:jc w:val="both"/>
              <w:rPr>
                <w:rFonts w:ascii="Times New Roman" w:eastAsia="Times New Roman" w:hAnsi="Times New Roman" w:cs="Times New Roman"/>
                <w:i/>
                <w:sz w:val="24"/>
                <w:szCs w:val="24"/>
                <w:lang w:eastAsia="ru-RU"/>
              </w:rPr>
            </w:pPr>
            <w:r w:rsidRPr="00AB123F">
              <w:rPr>
                <w:rFonts w:ascii="Times New Roman" w:eastAsia="Times New Roman" w:hAnsi="Times New Roman" w:cs="Times New Roman"/>
                <w:i/>
                <w:sz w:val="24"/>
                <w:szCs w:val="24"/>
                <w:lang w:eastAsia="ru-RU"/>
              </w:rPr>
              <w:t>Уме</w:t>
            </w:r>
            <w:r w:rsidR="00401FA4">
              <w:rPr>
                <w:rFonts w:ascii="Times New Roman" w:eastAsia="Times New Roman" w:hAnsi="Times New Roman" w:cs="Times New Roman"/>
                <w:i/>
                <w:sz w:val="24"/>
                <w:szCs w:val="24"/>
                <w:lang w:eastAsia="ru-RU"/>
              </w:rPr>
              <w:t>ет</w:t>
            </w:r>
          </w:p>
          <w:p w14:paraId="31339F15" w14:textId="77777777" w:rsidR="00AB123F" w:rsidRPr="009E0C82" w:rsidRDefault="00AB123F" w:rsidP="00C043BE">
            <w:pPr>
              <w:pStyle w:val="western"/>
              <w:spacing w:before="0" w:beforeAutospacing="0" w:after="0"/>
            </w:pPr>
            <w:r w:rsidRPr="009E0C82">
              <w:t>использовать нормативно-правовую документацию в практике работы библиотеки;</w:t>
            </w:r>
          </w:p>
          <w:p w14:paraId="246AB86E" w14:textId="77777777" w:rsidR="00AB123F" w:rsidRPr="009E0C82" w:rsidRDefault="00AB123F" w:rsidP="00C043BE">
            <w:pPr>
              <w:pStyle w:val="western"/>
              <w:spacing w:before="0" w:beforeAutospacing="0" w:after="0"/>
            </w:pPr>
            <w:r w:rsidRPr="009E0C82">
              <w:t>применять принципы и формы управленческой деятельности в библиотечной практике;</w:t>
            </w:r>
          </w:p>
          <w:p w14:paraId="2D321899" w14:textId="77777777" w:rsidR="00AB123F" w:rsidRPr="009E0C82" w:rsidRDefault="00AB123F" w:rsidP="00C043BE">
            <w:pPr>
              <w:pStyle w:val="western"/>
              <w:spacing w:before="0" w:beforeAutospacing="0" w:after="0"/>
            </w:pPr>
            <w:r w:rsidRPr="009E0C82">
              <w:t>планировать деловую карьеру;</w:t>
            </w:r>
          </w:p>
          <w:p w14:paraId="75E667BE" w14:textId="77777777" w:rsidR="00AB123F" w:rsidRPr="009E0C82" w:rsidRDefault="00AB123F" w:rsidP="00C043BE">
            <w:pPr>
              <w:pStyle w:val="western"/>
              <w:spacing w:before="0" w:beforeAutospacing="0" w:after="0"/>
            </w:pPr>
            <w:r w:rsidRPr="009E0C82">
              <w:t>использовать унификацию и стандартизацию в делопроизводстве в традиционном и автоматизированном режимах</w:t>
            </w:r>
          </w:p>
          <w:p w14:paraId="655C1F22" w14:textId="784D7715" w:rsidR="00AB123F" w:rsidRPr="00AB123F" w:rsidRDefault="00AB123F" w:rsidP="00C043BE">
            <w:pPr>
              <w:pStyle w:val="western"/>
              <w:spacing w:before="0" w:beforeAutospacing="0" w:after="0"/>
            </w:pPr>
            <w:r w:rsidRPr="009E0C82">
              <w:t xml:space="preserve">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w:t>
            </w:r>
          </w:p>
        </w:tc>
        <w:tc>
          <w:tcPr>
            <w:tcW w:w="1501" w:type="pct"/>
          </w:tcPr>
          <w:p w14:paraId="5227ABA9" w14:textId="77777777" w:rsidR="006F2FDA" w:rsidRDefault="006F2FDA" w:rsidP="00C043BE">
            <w:pPr>
              <w:suppressAutoHyphens/>
              <w:spacing w:line="276" w:lineRule="auto"/>
              <w:contextualSpacing/>
              <w:rPr>
                <w:rFonts w:ascii="Times New Roman" w:hAnsi="Times New Roman" w:cs="Times New Roman"/>
                <w:sz w:val="24"/>
                <w:szCs w:val="24"/>
              </w:rPr>
            </w:pPr>
          </w:p>
          <w:p w14:paraId="04EC0A1B" w14:textId="77777777" w:rsidR="006F2FDA" w:rsidRDefault="006F2FDA" w:rsidP="00C043BE">
            <w:pPr>
              <w:suppressAutoHyphens/>
              <w:spacing w:line="276" w:lineRule="auto"/>
              <w:contextualSpacing/>
              <w:rPr>
                <w:rFonts w:ascii="Times New Roman" w:hAnsi="Times New Roman" w:cs="Times New Roman"/>
                <w:sz w:val="24"/>
                <w:szCs w:val="24"/>
              </w:rPr>
            </w:pPr>
          </w:p>
          <w:p w14:paraId="2A3A0438" w14:textId="04CF6D17" w:rsidR="00693D0E" w:rsidRDefault="006F2FDA"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w:t>
            </w:r>
            <w:r w:rsidR="00AF4819">
              <w:rPr>
                <w:rFonts w:ascii="Times New Roman" w:hAnsi="Times New Roman" w:cs="Times New Roman"/>
                <w:sz w:val="24"/>
                <w:szCs w:val="24"/>
              </w:rPr>
              <w:t xml:space="preserve">емонстрирует знание норм </w:t>
            </w:r>
            <w:r w:rsidR="00E61426">
              <w:rPr>
                <w:rFonts w:ascii="Times New Roman" w:hAnsi="Times New Roman" w:cs="Times New Roman"/>
                <w:sz w:val="24"/>
                <w:szCs w:val="24"/>
              </w:rPr>
              <w:t>профессиональной этики, корпоративной культуры.</w:t>
            </w:r>
          </w:p>
          <w:p w14:paraId="0982A15F" w14:textId="582B4711" w:rsidR="00E61426" w:rsidRDefault="00E61426"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знаниями основ государственной политики в сфере культуры, науки и образования, нормативно-правовых актов, в профессиональной сфере, сфере информационной безопасности, защиты авторского права, интеллектуальной собственности, персональных данных, экстремистской деятельности</w:t>
            </w:r>
          </w:p>
          <w:p w14:paraId="23819005" w14:textId="146453F1" w:rsidR="00E61426" w:rsidRDefault="00E61426"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основами</w:t>
            </w:r>
            <w:r w:rsidR="000D5A9B">
              <w:rPr>
                <w:rFonts w:ascii="Times New Roman" w:hAnsi="Times New Roman" w:cs="Times New Roman"/>
                <w:sz w:val="24"/>
                <w:szCs w:val="24"/>
              </w:rPr>
              <w:t xml:space="preserve"> знаний</w:t>
            </w:r>
            <w:r>
              <w:rPr>
                <w:rFonts w:ascii="Times New Roman" w:hAnsi="Times New Roman" w:cs="Times New Roman"/>
                <w:sz w:val="24"/>
                <w:szCs w:val="24"/>
              </w:rPr>
              <w:t xml:space="preserve"> гуманитарных, профессиональных, социальных, технических и естественных наук</w:t>
            </w:r>
          </w:p>
          <w:p w14:paraId="06061BB9" w14:textId="77777777" w:rsidR="00E61426" w:rsidRDefault="00E61426" w:rsidP="00C043BE">
            <w:pPr>
              <w:suppressAutoHyphens/>
              <w:spacing w:line="276" w:lineRule="auto"/>
              <w:contextualSpacing/>
              <w:rPr>
                <w:rFonts w:ascii="Times New Roman" w:hAnsi="Times New Roman" w:cs="Times New Roman"/>
                <w:sz w:val="24"/>
                <w:szCs w:val="24"/>
              </w:rPr>
            </w:pPr>
          </w:p>
          <w:p w14:paraId="2EBA9DF9" w14:textId="77777777" w:rsidR="008D7349" w:rsidRDefault="008D7349" w:rsidP="00C043BE">
            <w:pPr>
              <w:suppressAutoHyphens/>
              <w:spacing w:line="276" w:lineRule="auto"/>
              <w:contextualSpacing/>
              <w:rPr>
                <w:rFonts w:ascii="Times New Roman" w:hAnsi="Times New Roman" w:cs="Times New Roman"/>
                <w:sz w:val="24"/>
                <w:szCs w:val="24"/>
              </w:rPr>
            </w:pPr>
          </w:p>
          <w:p w14:paraId="3FC9E9CB" w14:textId="77777777" w:rsidR="008D7349" w:rsidRDefault="008D7349" w:rsidP="00C043BE">
            <w:pPr>
              <w:suppressAutoHyphens/>
              <w:spacing w:line="276" w:lineRule="auto"/>
              <w:contextualSpacing/>
              <w:rPr>
                <w:rFonts w:ascii="Times New Roman" w:hAnsi="Times New Roman" w:cs="Times New Roman"/>
                <w:sz w:val="24"/>
                <w:szCs w:val="24"/>
              </w:rPr>
            </w:pPr>
          </w:p>
          <w:p w14:paraId="5AF29DCF" w14:textId="77777777" w:rsidR="008D7349" w:rsidRDefault="008D7349" w:rsidP="00C043BE">
            <w:pPr>
              <w:suppressAutoHyphens/>
              <w:spacing w:line="276" w:lineRule="auto"/>
              <w:contextualSpacing/>
              <w:rPr>
                <w:rFonts w:ascii="Times New Roman" w:hAnsi="Times New Roman" w:cs="Times New Roman"/>
                <w:sz w:val="24"/>
                <w:szCs w:val="24"/>
              </w:rPr>
            </w:pPr>
          </w:p>
          <w:p w14:paraId="31EC5B67" w14:textId="77777777" w:rsidR="008D7349" w:rsidRDefault="008D7349" w:rsidP="00C043BE">
            <w:pPr>
              <w:suppressAutoHyphens/>
              <w:spacing w:line="276" w:lineRule="auto"/>
              <w:contextualSpacing/>
              <w:rPr>
                <w:rFonts w:ascii="Times New Roman" w:hAnsi="Times New Roman" w:cs="Times New Roman"/>
                <w:sz w:val="24"/>
                <w:szCs w:val="24"/>
              </w:rPr>
            </w:pPr>
          </w:p>
          <w:p w14:paraId="4AD69217" w14:textId="77777777" w:rsidR="008D7349" w:rsidRDefault="008D7349" w:rsidP="00C043BE">
            <w:pPr>
              <w:suppressAutoHyphens/>
              <w:spacing w:line="276" w:lineRule="auto"/>
              <w:contextualSpacing/>
              <w:rPr>
                <w:rFonts w:ascii="Times New Roman" w:hAnsi="Times New Roman" w:cs="Times New Roman"/>
                <w:sz w:val="24"/>
                <w:szCs w:val="24"/>
              </w:rPr>
            </w:pPr>
          </w:p>
          <w:p w14:paraId="237E689B" w14:textId="77777777" w:rsidR="008D7349" w:rsidRDefault="008D7349" w:rsidP="00C043BE">
            <w:pPr>
              <w:suppressAutoHyphens/>
              <w:spacing w:line="276" w:lineRule="auto"/>
              <w:contextualSpacing/>
              <w:rPr>
                <w:rFonts w:ascii="Times New Roman" w:hAnsi="Times New Roman" w:cs="Times New Roman"/>
                <w:sz w:val="24"/>
                <w:szCs w:val="24"/>
              </w:rPr>
            </w:pPr>
          </w:p>
          <w:p w14:paraId="1677715C" w14:textId="77777777" w:rsidR="008D7349" w:rsidRDefault="008D7349" w:rsidP="00C043BE">
            <w:pPr>
              <w:suppressAutoHyphens/>
              <w:spacing w:line="276" w:lineRule="auto"/>
              <w:contextualSpacing/>
              <w:rPr>
                <w:rFonts w:ascii="Times New Roman" w:hAnsi="Times New Roman" w:cs="Times New Roman"/>
                <w:sz w:val="24"/>
                <w:szCs w:val="24"/>
              </w:rPr>
            </w:pPr>
          </w:p>
          <w:p w14:paraId="5016CCC3" w14:textId="77777777" w:rsidR="008D7349" w:rsidRDefault="008D7349" w:rsidP="00C043BE">
            <w:pPr>
              <w:suppressAutoHyphens/>
              <w:spacing w:line="276" w:lineRule="auto"/>
              <w:contextualSpacing/>
              <w:rPr>
                <w:rFonts w:ascii="Times New Roman" w:hAnsi="Times New Roman" w:cs="Times New Roman"/>
                <w:sz w:val="24"/>
                <w:szCs w:val="24"/>
              </w:rPr>
            </w:pPr>
          </w:p>
          <w:p w14:paraId="0E1053DA" w14:textId="77777777" w:rsidR="008D7349" w:rsidRDefault="008D7349" w:rsidP="00C043BE">
            <w:pPr>
              <w:suppressAutoHyphens/>
              <w:spacing w:line="276" w:lineRule="auto"/>
              <w:contextualSpacing/>
              <w:rPr>
                <w:rFonts w:ascii="Times New Roman" w:hAnsi="Times New Roman" w:cs="Times New Roman"/>
                <w:sz w:val="24"/>
                <w:szCs w:val="24"/>
              </w:rPr>
            </w:pPr>
          </w:p>
          <w:p w14:paraId="18A38FC2" w14:textId="77777777" w:rsidR="008D7349" w:rsidRDefault="008D7349" w:rsidP="00C043BE">
            <w:pPr>
              <w:suppressAutoHyphens/>
              <w:spacing w:line="276" w:lineRule="auto"/>
              <w:contextualSpacing/>
              <w:rPr>
                <w:rFonts w:ascii="Times New Roman" w:hAnsi="Times New Roman" w:cs="Times New Roman"/>
                <w:sz w:val="24"/>
                <w:szCs w:val="24"/>
              </w:rPr>
            </w:pPr>
          </w:p>
          <w:p w14:paraId="7F336CD1" w14:textId="77777777" w:rsidR="008D7349" w:rsidRDefault="008D7349" w:rsidP="00C043BE">
            <w:pPr>
              <w:suppressAutoHyphens/>
              <w:spacing w:line="276" w:lineRule="auto"/>
              <w:contextualSpacing/>
              <w:rPr>
                <w:rFonts w:ascii="Times New Roman" w:hAnsi="Times New Roman" w:cs="Times New Roman"/>
                <w:sz w:val="24"/>
                <w:szCs w:val="24"/>
              </w:rPr>
            </w:pPr>
          </w:p>
          <w:p w14:paraId="7E2E6CEF" w14:textId="77777777" w:rsidR="00C043BE" w:rsidRDefault="00C043BE" w:rsidP="00C043BE">
            <w:pPr>
              <w:suppressAutoHyphens/>
              <w:spacing w:line="276" w:lineRule="auto"/>
              <w:contextualSpacing/>
              <w:rPr>
                <w:rFonts w:ascii="Times New Roman" w:hAnsi="Times New Roman" w:cs="Times New Roman"/>
                <w:sz w:val="24"/>
                <w:szCs w:val="24"/>
              </w:rPr>
            </w:pPr>
          </w:p>
          <w:p w14:paraId="26356058" w14:textId="77777777" w:rsidR="00C043BE" w:rsidRDefault="00C043BE" w:rsidP="00C043BE">
            <w:pPr>
              <w:suppressAutoHyphens/>
              <w:spacing w:line="276" w:lineRule="auto"/>
              <w:contextualSpacing/>
              <w:rPr>
                <w:rFonts w:ascii="Times New Roman" w:hAnsi="Times New Roman" w:cs="Times New Roman"/>
                <w:sz w:val="24"/>
                <w:szCs w:val="24"/>
              </w:rPr>
            </w:pPr>
          </w:p>
          <w:p w14:paraId="56F6706F" w14:textId="77777777" w:rsidR="00C043BE" w:rsidRDefault="00C043BE" w:rsidP="00C043BE">
            <w:pPr>
              <w:suppressAutoHyphens/>
              <w:spacing w:line="276" w:lineRule="auto"/>
              <w:contextualSpacing/>
              <w:rPr>
                <w:rFonts w:ascii="Times New Roman" w:hAnsi="Times New Roman" w:cs="Times New Roman"/>
                <w:sz w:val="24"/>
                <w:szCs w:val="24"/>
              </w:rPr>
            </w:pPr>
          </w:p>
          <w:p w14:paraId="1DC3B468" w14:textId="77777777" w:rsidR="00C043BE" w:rsidRDefault="00C043BE" w:rsidP="00C043BE">
            <w:pPr>
              <w:suppressAutoHyphens/>
              <w:spacing w:line="276" w:lineRule="auto"/>
              <w:contextualSpacing/>
              <w:rPr>
                <w:rFonts w:ascii="Times New Roman" w:hAnsi="Times New Roman" w:cs="Times New Roman"/>
                <w:sz w:val="24"/>
                <w:szCs w:val="24"/>
              </w:rPr>
            </w:pPr>
          </w:p>
          <w:p w14:paraId="4F0FDF84" w14:textId="77777777" w:rsidR="00C043BE" w:rsidRDefault="00C043BE" w:rsidP="00C043BE">
            <w:pPr>
              <w:suppressAutoHyphens/>
              <w:spacing w:line="276" w:lineRule="auto"/>
              <w:contextualSpacing/>
              <w:rPr>
                <w:rFonts w:ascii="Times New Roman" w:hAnsi="Times New Roman" w:cs="Times New Roman"/>
                <w:sz w:val="24"/>
                <w:szCs w:val="24"/>
              </w:rPr>
            </w:pPr>
          </w:p>
          <w:p w14:paraId="7C71B57B" w14:textId="77777777" w:rsidR="00C043BE" w:rsidRDefault="00C043BE" w:rsidP="00C043BE">
            <w:pPr>
              <w:suppressAutoHyphens/>
              <w:spacing w:line="276" w:lineRule="auto"/>
              <w:contextualSpacing/>
              <w:rPr>
                <w:rFonts w:ascii="Times New Roman" w:hAnsi="Times New Roman" w:cs="Times New Roman"/>
                <w:sz w:val="24"/>
                <w:szCs w:val="24"/>
              </w:rPr>
            </w:pPr>
          </w:p>
          <w:p w14:paraId="3A2DE140" w14:textId="5199B770" w:rsidR="008D7349" w:rsidRDefault="00C043BE"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с</w:t>
            </w:r>
            <w:r w:rsidR="00B43E12">
              <w:rPr>
                <w:rFonts w:ascii="Times New Roman" w:hAnsi="Times New Roman" w:cs="Times New Roman"/>
                <w:sz w:val="24"/>
                <w:szCs w:val="24"/>
              </w:rPr>
              <w:t>облюдает нормы профессиональной этики</w:t>
            </w:r>
          </w:p>
          <w:p w14:paraId="676DD2B8" w14:textId="77777777" w:rsidR="00B43E12" w:rsidRDefault="00B43E12"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навыками работы с автоматизированными библиотечно-информационными системами, информационными технологиями в процессе библиотечно-информационного обслуживания</w:t>
            </w:r>
          </w:p>
          <w:p w14:paraId="15245613" w14:textId="77777777" w:rsidR="00B43E12" w:rsidRDefault="00B43E12"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знаниями в сфере нормативно-правовой информации в сфере библиотечно-информационного обслуживания, защиты детей от информации, причиняющей вред их здоровью и развитию</w:t>
            </w:r>
          </w:p>
          <w:p w14:paraId="29F0A661" w14:textId="77777777" w:rsidR="00B43E12" w:rsidRDefault="000D5A9B"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 основы государственной политики в сфере культуры, науки, образования</w:t>
            </w:r>
          </w:p>
          <w:p w14:paraId="72C54789" w14:textId="77777777" w:rsidR="000D5A9B" w:rsidRDefault="000D5A9B"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нормативно-правовыми знаниями в библиотечно-информационной сфере, авторских прав, интеллектуальной собственности, информационной безопасности</w:t>
            </w:r>
          </w:p>
          <w:p w14:paraId="6D5B2867" w14:textId="77777777" w:rsidR="00A601BD" w:rsidRDefault="00A601BD"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основами знаний гуманитарных, профессиональных, социальных, технических и естественных наук</w:t>
            </w:r>
          </w:p>
          <w:p w14:paraId="3DEE36C2" w14:textId="0441DA16" w:rsidR="00C043BE" w:rsidRDefault="000D5A9B"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51BB2A94" w14:textId="780BD092" w:rsidR="00AB123F" w:rsidRDefault="00C043BE"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с</w:t>
            </w:r>
            <w:r w:rsidR="00AB123F">
              <w:rPr>
                <w:rFonts w:ascii="Times New Roman" w:hAnsi="Times New Roman" w:cs="Times New Roman"/>
                <w:sz w:val="24"/>
                <w:szCs w:val="24"/>
              </w:rPr>
              <w:t>облюдает нормы профессиональной этики</w:t>
            </w:r>
          </w:p>
          <w:p w14:paraId="145D43EA"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навыками работы с автоматизированными библиотечно-информационными системами, информационными технологиями в процессе библиотечно-информационного обслуживания</w:t>
            </w:r>
          </w:p>
          <w:p w14:paraId="59031ACF"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знаниями в сфере нормативно-правовой информации в сфере библиотечно-информационного обслуживания, защиты детей от информации, причиняющей вред их здоровью и развитию</w:t>
            </w:r>
          </w:p>
          <w:p w14:paraId="672856E1"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 основы государственной политики в сфере культуры, науки, образования</w:t>
            </w:r>
          </w:p>
          <w:p w14:paraId="1199F438"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нормативно-правовыми знаниями в библиотечно-информационной сфере, авторских прав, интеллектуальной собственности, информационной безопасности</w:t>
            </w:r>
          </w:p>
          <w:p w14:paraId="5A3AD332"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Владеет основами знаний гуманитарных, профессиональных, социальных, технических и естественных наук</w:t>
            </w:r>
          </w:p>
          <w:p w14:paraId="6E2E4BD3" w14:textId="77777777" w:rsidR="00AB123F"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Владеет знаниями в области унификации, стандартизации </w:t>
            </w:r>
            <w:proofErr w:type="spellStart"/>
            <w:r>
              <w:rPr>
                <w:rFonts w:ascii="Times New Roman" w:hAnsi="Times New Roman" w:cs="Times New Roman"/>
                <w:sz w:val="24"/>
                <w:szCs w:val="24"/>
              </w:rPr>
              <w:t>делопроизвдства</w:t>
            </w:r>
            <w:proofErr w:type="spellEnd"/>
            <w:r>
              <w:rPr>
                <w:rFonts w:ascii="Times New Roman" w:hAnsi="Times New Roman" w:cs="Times New Roman"/>
                <w:sz w:val="24"/>
                <w:szCs w:val="24"/>
              </w:rPr>
              <w:t xml:space="preserve"> в </w:t>
            </w:r>
            <w:r>
              <w:rPr>
                <w:rFonts w:ascii="Times New Roman" w:hAnsi="Times New Roman" w:cs="Times New Roman"/>
                <w:sz w:val="24"/>
                <w:szCs w:val="24"/>
              </w:rPr>
              <w:lastRenderedPageBreak/>
              <w:t>автоматизированном и ручном режимах</w:t>
            </w:r>
          </w:p>
          <w:p w14:paraId="053B38A4" w14:textId="2DFBA456" w:rsidR="00AB123F" w:rsidRPr="00B43E12" w:rsidRDefault="00AB123F" w:rsidP="00C043BE">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Применяет принципы и формы управленческой деятельности в библиотечной практике</w:t>
            </w:r>
          </w:p>
        </w:tc>
        <w:tc>
          <w:tcPr>
            <w:tcW w:w="1715" w:type="pct"/>
          </w:tcPr>
          <w:p w14:paraId="1E6D5191" w14:textId="10A8FB46" w:rsidR="00C11B60" w:rsidRPr="009E0C82" w:rsidRDefault="00FD5A02" w:rsidP="00C043BE">
            <w:pPr>
              <w:suppressAutoHyphens/>
              <w:spacing w:line="276" w:lineRule="auto"/>
              <w:contextualSpacing/>
              <w:rPr>
                <w:rFonts w:ascii="Times New Roman" w:hAnsi="Times New Roman" w:cs="Times New Roman"/>
                <w:i/>
                <w:sz w:val="24"/>
                <w:szCs w:val="24"/>
              </w:rPr>
            </w:pPr>
            <w:r w:rsidRPr="00C9595F">
              <w:rPr>
                <w:rFonts w:ascii="Times New Roman" w:hAnsi="Times New Roman" w:cs="Times New Roman"/>
                <w:sz w:val="24"/>
                <w:szCs w:val="24"/>
              </w:rPr>
              <w:lastRenderedPageBreak/>
              <w:t>Экспертное наблюдени</w:t>
            </w:r>
            <w:r>
              <w:rPr>
                <w:rFonts w:ascii="Times New Roman" w:hAnsi="Times New Roman" w:cs="Times New Roman"/>
                <w:sz w:val="24"/>
                <w:szCs w:val="24"/>
              </w:rPr>
              <w:t xml:space="preserve">е выполнения практических работ. </w:t>
            </w:r>
            <w:r w:rsidRPr="00C9595F">
              <w:rPr>
                <w:rFonts w:ascii="Times New Roman" w:hAnsi="Times New Roman" w:cs="Times New Roman"/>
                <w:sz w:val="24"/>
                <w:szCs w:val="24"/>
              </w:rPr>
              <w:t>Диагностика (тестирование, контрольные работы)</w:t>
            </w:r>
          </w:p>
        </w:tc>
      </w:tr>
    </w:tbl>
    <w:p w14:paraId="7E385AEA" w14:textId="49A6AAC0"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4</w:t>
      </w:r>
    </w:p>
    <w:p w14:paraId="5304BD97" w14:textId="2E864B7A"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9E0C82" w:rsidRP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77EA29FC"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6D59AA78" w14:textId="77777777" w:rsidR="00A36C1D" w:rsidRPr="009E0C82" w:rsidRDefault="00A36C1D" w:rsidP="00A36C1D">
      <w:pPr>
        <w:jc w:val="right"/>
        <w:rPr>
          <w:rFonts w:ascii="Times New Roman" w:hAnsi="Times New Roman" w:cs="Times New Roman"/>
          <w:b/>
          <w:bCs/>
          <w:sz w:val="24"/>
          <w:szCs w:val="24"/>
        </w:rPr>
      </w:pPr>
    </w:p>
    <w:p w14:paraId="23EDBC99" w14:textId="77777777" w:rsidR="00A36C1D" w:rsidRPr="009E0C82" w:rsidRDefault="00A36C1D" w:rsidP="00A36C1D">
      <w:pPr>
        <w:jc w:val="right"/>
        <w:rPr>
          <w:rFonts w:ascii="Times New Roman" w:hAnsi="Times New Roman" w:cs="Times New Roman"/>
          <w:b/>
          <w:bCs/>
          <w:sz w:val="24"/>
          <w:szCs w:val="24"/>
        </w:rPr>
      </w:pPr>
    </w:p>
    <w:p w14:paraId="72690EEC" w14:textId="77777777" w:rsidR="00A36C1D" w:rsidRPr="009E0C82" w:rsidRDefault="00A36C1D" w:rsidP="00A36C1D">
      <w:pPr>
        <w:jc w:val="right"/>
        <w:rPr>
          <w:rFonts w:ascii="Times New Roman" w:hAnsi="Times New Roman" w:cs="Times New Roman"/>
          <w:b/>
          <w:bCs/>
          <w:sz w:val="24"/>
          <w:szCs w:val="24"/>
        </w:rPr>
      </w:pPr>
    </w:p>
    <w:p w14:paraId="436E6FAA" w14:textId="77777777" w:rsidR="00A36C1D" w:rsidRPr="009E0C82" w:rsidRDefault="00A36C1D" w:rsidP="00A36C1D">
      <w:pPr>
        <w:jc w:val="right"/>
        <w:rPr>
          <w:rFonts w:ascii="Times New Roman" w:hAnsi="Times New Roman" w:cs="Times New Roman"/>
          <w:b/>
          <w:bCs/>
          <w:sz w:val="24"/>
          <w:szCs w:val="24"/>
        </w:rPr>
      </w:pPr>
    </w:p>
    <w:p w14:paraId="7EBEB761" w14:textId="77777777" w:rsidR="00A36C1D" w:rsidRPr="009E0C82" w:rsidRDefault="00A36C1D" w:rsidP="00A36C1D">
      <w:pPr>
        <w:jc w:val="right"/>
        <w:rPr>
          <w:rFonts w:ascii="Times New Roman" w:hAnsi="Times New Roman" w:cs="Times New Roman"/>
          <w:b/>
          <w:bCs/>
          <w:sz w:val="24"/>
          <w:szCs w:val="24"/>
        </w:rPr>
      </w:pPr>
    </w:p>
    <w:p w14:paraId="758DF048" w14:textId="77777777" w:rsidR="00A36C1D" w:rsidRPr="009E0C82" w:rsidRDefault="00A36C1D" w:rsidP="00A36C1D">
      <w:pPr>
        <w:jc w:val="right"/>
        <w:rPr>
          <w:rFonts w:ascii="Times New Roman" w:hAnsi="Times New Roman" w:cs="Times New Roman"/>
          <w:b/>
          <w:bCs/>
          <w:sz w:val="24"/>
          <w:szCs w:val="24"/>
        </w:rPr>
      </w:pPr>
    </w:p>
    <w:p w14:paraId="6147F7A9" w14:textId="77777777" w:rsidR="00A36C1D" w:rsidRPr="009E0C82" w:rsidRDefault="00A36C1D" w:rsidP="00A36C1D">
      <w:pPr>
        <w:jc w:val="right"/>
        <w:rPr>
          <w:rFonts w:ascii="Times New Roman" w:hAnsi="Times New Roman" w:cs="Times New Roman"/>
          <w:b/>
          <w:bCs/>
          <w:sz w:val="24"/>
          <w:szCs w:val="24"/>
        </w:rPr>
      </w:pPr>
    </w:p>
    <w:p w14:paraId="20F4F1D4" w14:textId="77777777" w:rsidR="00A36C1D" w:rsidRPr="009E0C82" w:rsidRDefault="00A36C1D" w:rsidP="00A36C1D">
      <w:pPr>
        <w:jc w:val="right"/>
        <w:rPr>
          <w:rFonts w:ascii="Times New Roman" w:hAnsi="Times New Roman" w:cs="Times New Roman"/>
          <w:b/>
          <w:bCs/>
          <w:sz w:val="24"/>
          <w:szCs w:val="24"/>
        </w:rPr>
      </w:pPr>
    </w:p>
    <w:p w14:paraId="6FEE06EA" w14:textId="77777777" w:rsidR="00A36C1D" w:rsidRPr="009E0C82" w:rsidRDefault="00A36C1D" w:rsidP="00A36C1D">
      <w:pPr>
        <w:jc w:val="right"/>
        <w:rPr>
          <w:rFonts w:ascii="Times New Roman" w:hAnsi="Times New Roman" w:cs="Times New Roman"/>
          <w:b/>
          <w:bCs/>
          <w:sz w:val="24"/>
          <w:szCs w:val="24"/>
        </w:rPr>
      </w:pPr>
    </w:p>
    <w:p w14:paraId="198C21FE" w14:textId="77777777" w:rsidR="00A36C1D" w:rsidRPr="009E0C82" w:rsidRDefault="00A36C1D" w:rsidP="00A36C1D">
      <w:pPr>
        <w:jc w:val="right"/>
        <w:rPr>
          <w:rFonts w:ascii="Times New Roman" w:hAnsi="Times New Roman" w:cs="Times New Roman"/>
          <w:b/>
          <w:bCs/>
          <w:sz w:val="24"/>
          <w:szCs w:val="24"/>
        </w:rPr>
      </w:pPr>
    </w:p>
    <w:p w14:paraId="3000BECD" w14:textId="77777777" w:rsidR="00A36C1D" w:rsidRPr="009E0C82" w:rsidRDefault="00A36C1D" w:rsidP="00A36C1D">
      <w:pPr>
        <w:jc w:val="right"/>
        <w:rPr>
          <w:rFonts w:ascii="Times New Roman" w:hAnsi="Times New Roman" w:cs="Times New Roman"/>
          <w:b/>
          <w:bCs/>
          <w:sz w:val="24"/>
          <w:szCs w:val="24"/>
        </w:rPr>
      </w:pPr>
    </w:p>
    <w:p w14:paraId="27A49AC9" w14:textId="77777777" w:rsidR="00A36C1D" w:rsidRPr="009E0C82" w:rsidRDefault="00A36C1D" w:rsidP="00A36C1D">
      <w:pPr>
        <w:jc w:val="right"/>
        <w:rPr>
          <w:rFonts w:ascii="Times New Roman" w:hAnsi="Times New Roman" w:cs="Times New Roman"/>
          <w:b/>
          <w:bCs/>
          <w:sz w:val="24"/>
          <w:szCs w:val="24"/>
        </w:rPr>
      </w:pPr>
    </w:p>
    <w:p w14:paraId="70D2E277"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6546DA14" w14:textId="5E56FC7A" w:rsidR="00A36C1D" w:rsidRPr="009E0C82" w:rsidRDefault="00A36C1D" w:rsidP="00A36C1D">
      <w:pPr>
        <w:pStyle w:val="1"/>
      </w:pPr>
      <w:bookmarkStart w:id="409" w:name="_Toc175926251"/>
      <w:r w:rsidRPr="009E0C82">
        <w:t>«</w:t>
      </w:r>
      <w:r w:rsidR="005B3E6D" w:rsidRPr="009E0C82">
        <w:t>ОП.04 ОБЩЕЕ БИБЛИОГРАФОВЕДЕНИЕ»</w:t>
      </w:r>
      <w:bookmarkEnd w:id="409"/>
    </w:p>
    <w:p w14:paraId="6A290C00" w14:textId="77777777" w:rsidR="00A36C1D" w:rsidRPr="009E0C82" w:rsidRDefault="00A36C1D" w:rsidP="00A36C1D">
      <w:pPr>
        <w:spacing w:line="360" w:lineRule="auto"/>
        <w:jc w:val="center"/>
        <w:rPr>
          <w:rFonts w:ascii="Times New Roman" w:hAnsi="Times New Roman" w:cs="Times New Roman"/>
          <w:b/>
          <w:bCs/>
          <w:sz w:val="24"/>
          <w:szCs w:val="24"/>
        </w:rPr>
      </w:pPr>
    </w:p>
    <w:p w14:paraId="43BE5AEE" w14:textId="77777777" w:rsidR="00A36C1D" w:rsidRPr="009E0C82" w:rsidRDefault="00A36C1D" w:rsidP="00A36C1D">
      <w:pPr>
        <w:spacing w:line="360" w:lineRule="auto"/>
        <w:jc w:val="center"/>
        <w:rPr>
          <w:rFonts w:ascii="Times New Roman" w:hAnsi="Times New Roman" w:cs="Times New Roman"/>
          <w:b/>
          <w:bCs/>
          <w:sz w:val="24"/>
          <w:szCs w:val="24"/>
        </w:rPr>
      </w:pPr>
    </w:p>
    <w:p w14:paraId="78B32AC2" w14:textId="77777777" w:rsidR="00A36C1D" w:rsidRPr="009E0C82" w:rsidRDefault="00A36C1D" w:rsidP="00A36C1D">
      <w:pPr>
        <w:spacing w:line="360" w:lineRule="auto"/>
        <w:jc w:val="center"/>
        <w:rPr>
          <w:rFonts w:ascii="Times New Roman" w:hAnsi="Times New Roman" w:cs="Times New Roman"/>
          <w:b/>
          <w:bCs/>
          <w:sz w:val="24"/>
          <w:szCs w:val="24"/>
        </w:rPr>
      </w:pPr>
    </w:p>
    <w:p w14:paraId="0C7C4D90" w14:textId="77777777" w:rsidR="00A36C1D" w:rsidRPr="009E0C82" w:rsidRDefault="00A36C1D" w:rsidP="00A36C1D">
      <w:pPr>
        <w:spacing w:line="360" w:lineRule="auto"/>
        <w:jc w:val="center"/>
        <w:rPr>
          <w:rFonts w:ascii="Times New Roman" w:hAnsi="Times New Roman" w:cs="Times New Roman"/>
          <w:b/>
          <w:bCs/>
          <w:sz w:val="24"/>
          <w:szCs w:val="24"/>
        </w:rPr>
      </w:pPr>
    </w:p>
    <w:p w14:paraId="17B8552C" w14:textId="77777777" w:rsidR="00A36C1D" w:rsidRPr="009E0C82" w:rsidRDefault="00A36C1D" w:rsidP="00A36C1D">
      <w:pPr>
        <w:spacing w:line="360" w:lineRule="auto"/>
        <w:jc w:val="center"/>
        <w:rPr>
          <w:rFonts w:ascii="Times New Roman" w:hAnsi="Times New Roman" w:cs="Times New Roman"/>
          <w:b/>
          <w:bCs/>
          <w:sz w:val="24"/>
          <w:szCs w:val="24"/>
        </w:rPr>
      </w:pPr>
    </w:p>
    <w:p w14:paraId="15A833E2" w14:textId="77777777" w:rsidR="00A36C1D" w:rsidRPr="009E0C82" w:rsidRDefault="00A36C1D" w:rsidP="00A36C1D">
      <w:pPr>
        <w:spacing w:line="360" w:lineRule="auto"/>
        <w:jc w:val="center"/>
        <w:rPr>
          <w:rFonts w:ascii="Times New Roman" w:hAnsi="Times New Roman" w:cs="Times New Roman"/>
          <w:b/>
          <w:bCs/>
          <w:sz w:val="24"/>
          <w:szCs w:val="24"/>
        </w:rPr>
      </w:pPr>
    </w:p>
    <w:p w14:paraId="70DB0FBC" w14:textId="77777777" w:rsidR="00A36C1D" w:rsidRPr="009E0C82" w:rsidRDefault="00A36C1D" w:rsidP="00A36C1D">
      <w:pPr>
        <w:spacing w:line="360" w:lineRule="auto"/>
        <w:jc w:val="center"/>
        <w:rPr>
          <w:rFonts w:ascii="Times New Roman" w:hAnsi="Times New Roman" w:cs="Times New Roman"/>
          <w:b/>
          <w:bCs/>
          <w:sz w:val="24"/>
          <w:szCs w:val="24"/>
        </w:rPr>
      </w:pPr>
    </w:p>
    <w:p w14:paraId="1EF786B3" w14:textId="77777777" w:rsidR="00A36C1D" w:rsidRPr="009E0C82" w:rsidRDefault="00A36C1D" w:rsidP="00A36C1D">
      <w:pPr>
        <w:spacing w:line="360" w:lineRule="auto"/>
        <w:jc w:val="center"/>
        <w:rPr>
          <w:rFonts w:ascii="Times New Roman" w:hAnsi="Times New Roman" w:cs="Times New Roman"/>
          <w:b/>
          <w:bCs/>
          <w:sz w:val="24"/>
          <w:szCs w:val="24"/>
        </w:rPr>
      </w:pPr>
    </w:p>
    <w:p w14:paraId="18F74DFB" w14:textId="77777777" w:rsidR="00A36C1D" w:rsidRPr="009E0C82" w:rsidRDefault="00A36C1D" w:rsidP="00A36C1D">
      <w:pPr>
        <w:spacing w:line="360" w:lineRule="auto"/>
        <w:jc w:val="center"/>
        <w:rPr>
          <w:rFonts w:ascii="Times New Roman" w:hAnsi="Times New Roman" w:cs="Times New Roman"/>
          <w:b/>
          <w:bCs/>
          <w:sz w:val="24"/>
          <w:szCs w:val="24"/>
        </w:rPr>
      </w:pPr>
    </w:p>
    <w:p w14:paraId="62775E90" w14:textId="77777777" w:rsidR="00A36C1D" w:rsidRPr="009E0C82" w:rsidRDefault="00A36C1D" w:rsidP="00A36C1D">
      <w:pPr>
        <w:spacing w:line="360" w:lineRule="auto"/>
        <w:jc w:val="center"/>
        <w:rPr>
          <w:rFonts w:ascii="Times New Roman" w:hAnsi="Times New Roman" w:cs="Times New Roman"/>
          <w:b/>
          <w:bCs/>
          <w:sz w:val="24"/>
          <w:szCs w:val="24"/>
        </w:rPr>
      </w:pPr>
    </w:p>
    <w:p w14:paraId="1873A5FD" w14:textId="77777777" w:rsidR="00A36C1D" w:rsidRPr="009E0C82" w:rsidRDefault="00A36C1D" w:rsidP="00A36C1D">
      <w:pPr>
        <w:spacing w:line="360" w:lineRule="auto"/>
        <w:jc w:val="center"/>
        <w:rPr>
          <w:rFonts w:ascii="Times New Roman" w:hAnsi="Times New Roman" w:cs="Times New Roman"/>
          <w:b/>
          <w:bCs/>
          <w:sz w:val="24"/>
          <w:szCs w:val="24"/>
        </w:rPr>
      </w:pPr>
    </w:p>
    <w:p w14:paraId="27B38F10" w14:textId="77777777" w:rsidR="00A36C1D" w:rsidRPr="009E0C82" w:rsidRDefault="00A36C1D" w:rsidP="00A36C1D">
      <w:pPr>
        <w:spacing w:line="360" w:lineRule="auto"/>
        <w:jc w:val="center"/>
        <w:rPr>
          <w:rFonts w:ascii="Times New Roman" w:hAnsi="Times New Roman" w:cs="Times New Roman"/>
          <w:b/>
          <w:bCs/>
          <w:sz w:val="24"/>
          <w:szCs w:val="24"/>
        </w:rPr>
      </w:pPr>
    </w:p>
    <w:p w14:paraId="2E841C79" w14:textId="77777777" w:rsidR="00A36C1D" w:rsidRPr="009E0C82" w:rsidRDefault="00A36C1D" w:rsidP="00A36C1D">
      <w:pPr>
        <w:spacing w:line="360" w:lineRule="auto"/>
        <w:jc w:val="center"/>
        <w:rPr>
          <w:rFonts w:ascii="Times New Roman" w:hAnsi="Times New Roman" w:cs="Times New Roman"/>
          <w:b/>
          <w:bCs/>
          <w:sz w:val="24"/>
          <w:szCs w:val="24"/>
        </w:rPr>
      </w:pPr>
    </w:p>
    <w:p w14:paraId="1D45289F" w14:textId="590FA279" w:rsidR="00A36C1D" w:rsidRDefault="00A36C1D" w:rsidP="00A36C1D">
      <w:pPr>
        <w:spacing w:line="360" w:lineRule="auto"/>
        <w:jc w:val="center"/>
        <w:rPr>
          <w:rFonts w:ascii="Times New Roman" w:hAnsi="Times New Roman" w:cs="Times New Roman"/>
          <w:b/>
          <w:bCs/>
          <w:sz w:val="24"/>
          <w:szCs w:val="24"/>
        </w:rPr>
      </w:pPr>
    </w:p>
    <w:p w14:paraId="47D8D486" w14:textId="5DE31D99" w:rsidR="00B65BAF" w:rsidRDefault="00B65BAF" w:rsidP="00A36C1D">
      <w:pPr>
        <w:spacing w:line="360" w:lineRule="auto"/>
        <w:jc w:val="center"/>
        <w:rPr>
          <w:rFonts w:ascii="Times New Roman" w:hAnsi="Times New Roman" w:cs="Times New Roman"/>
          <w:b/>
          <w:bCs/>
          <w:sz w:val="24"/>
          <w:szCs w:val="24"/>
        </w:rPr>
      </w:pPr>
    </w:p>
    <w:p w14:paraId="6CF3633A" w14:textId="4368D570" w:rsidR="00B65BAF" w:rsidRDefault="00B65BAF" w:rsidP="00A36C1D">
      <w:pPr>
        <w:spacing w:line="360" w:lineRule="auto"/>
        <w:jc w:val="center"/>
        <w:rPr>
          <w:rFonts w:ascii="Times New Roman" w:hAnsi="Times New Roman" w:cs="Times New Roman"/>
          <w:b/>
          <w:bCs/>
          <w:sz w:val="24"/>
          <w:szCs w:val="24"/>
        </w:rPr>
      </w:pPr>
    </w:p>
    <w:p w14:paraId="27D1107E" w14:textId="49AAD3CF" w:rsidR="00B65BAF" w:rsidRDefault="00B65BAF" w:rsidP="00A36C1D">
      <w:pPr>
        <w:spacing w:line="360" w:lineRule="auto"/>
        <w:jc w:val="center"/>
        <w:rPr>
          <w:rFonts w:ascii="Times New Roman" w:hAnsi="Times New Roman" w:cs="Times New Roman"/>
          <w:b/>
          <w:bCs/>
          <w:sz w:val="24"/>
          <w:szCs w:val="24"/>
        </w:rPr>
      </w:pPr>
    </w:p>
    <w:p w14:paraId="398C8896" w14:textId="06E9399E" w:rsidR="00B65BAF" w:rsidRDefault="00B65BAF" w:rsidP="00A36C1D">
      <w:pPr>
        <w:spacing w:line="360" w:lineRule="auto"/>
        <w:jc w:val="center"/>
        <w:rPr>
          <w:rFonts w:ascii="Times New Roman" w:hAnsi="Times New Roman" w:cs="Times New Roman"/>
          <w:b/>
          <w:bCs/>
          <w:sz w:val="24"/>
          <w:szCs w:val="24"/>
        </w:rPr>
      </w:pPr>
    </w:p>
    <w:p w14:paraId="3C5405FD" w14:textId="3CC3DA08" w:rsidR="00B65BAF" w:rsidRDefault="00B65BAF" w:rsidP="00A36C1D">
      <w:pPr>
        <w:spacing w:line="360" w:lineRule="auto"/>
        <w:jc w:val="center"/>
        <w:rPr>
          <w:rFonts w:ascii="Times New Roman" w:hAnsi="Times New Roman" w:cs="Times New Roman"/>
          <w:b/>
          <w:bCs/>
          <w:sz w:val="24"/>
          <w:szCs w:val="24"/>
        </w:rPr>
      </w:pPr>
    </w:p>
    <w:p w14:paraId="40903BE6" w14:textId="77777777" w:rsidR="00B65BAF" w:rsidRPr="009E0C82" w:rsidRDefault="00B65BAF" w:rsidP="00A36C1D">
      <w:pPr>
        <w:spacing w:line="360" w:lineRule="auto"/>
        <w:jc w:val="center"/>
        <w:rPr>
          <w:rFonts w:ascii="Times New Roman" w:hAnsi="Times New Roman" w:cs="Times New Roman"/>
          <w:b/>
          <w:bCs/>
          <w:sz w:val="24"/>
          <w:szCs w:val="24"/>
        </w:rPr>
      </w:pPr>
    </w:p>
    <w:p w14:paraId="5105741E" w14:textId="3E7A3C24" w:rsidR="006E1ED2" w:rsidRDefault="00A36C1D" w:rsidP="006E1ED2">
      <w:pPr>
        <w:spacing w:line="360" w:lineRule="auto"/>
        <w:jc w:val="center"/>
        <w:rPr>
          <w:noProof/>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r w:rsidRPr="009E0C82">
        <w:br w:type="page"/>
      </w:r>
      <w:r w:rsidRPr="006E1ED2">
        <w:rPr>
          <w:rStyle w:val="1f0"/>
        </w:rPr>
        <w:lastRenderedPageBreak/>
        <w:t>СОДЕРЖАНИЕ ПРОГРАММЫ</w:t>
      </w:r>
      <w:r w:rsidRPr="009E0C82">
        <w:rPr>
          <w:b/>
          <w:bCs/>
          <w:noProof/>
        </w:rPr>
        <w:fldChar w:fldCharType="begin"/>
      </w:r>
      <w:r w:rsidRPr="009E0C82">
        <w:instrText xml:space="preserve"> TOC \h \z \t "Раздел 1;1;Раздел 1.1;2" </w:instrText>
      </w:r>
      <w:r w:rsidRPr="009E0C82">
        <w:rPr>
          <w:b/>
          <w:bCs/>
          <w:noProof/>
        </w:rPr>
        <w:fldChar w:fldCharType="separate"/>
      </w:r>
    </w:p>
    <w:p w14:paraId="47D70493" w14:textId="527B266E" w:rsidR="006E1ED2" w:rsidRDefault="00C61B23">
      <w:pPr>
        <w:pStyle w:val="14"/>
        <w:tabs>
          <w:tab w:val="left" w:pos="480"/>
        </w:tabs>
        <w:rPr>
          <w:rFonts w:asciiTheme="minorHAnsi" w:eastAsiaTheme="minorEastAsia" w:hAnsiTheme="minorHAnsi" w:cstheme="minorBidi"/>
          <w:b w:val="0"/>
          <w:bCs w:val="0"/>
          <w:lang w:eastAsia="ru-RU"/>
        </w:rPr>
      </w:pPr>
      <w:hyperlink w:anchor="_Toc210826104" w:history="1">
        <w:r w:rsidR="006E1ED2" w:rsidRPr="001E52BE">
          <w:rPr>
            <w:rStyle w:val="af0"/>
          </w:rPr>
          <w:t>1.</w:t>
        </w:r>
        <w:r w:rsidR="006E1ED2">
          <w:rPr>
            <w:rFonts w:asciiTheme="minorHAnsi" w:eastAsiaTheme="minorEastAsia" w:hAnsiTheme="minorHAnsi" w:cstheme="minorBidi"/>
            <w:b w:val="0"/>
            <w:bCs w:val="0"/>
            <w:lang w:eastAsia="ru-RU"/>
          </w:rPr>
          <w:tab/>
        </w:r>
        <w:r w:rsidR="006E1ED2" w:rsidRPr="001E52BE">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_Toc210826104 \h </w:instrText>
        </w:r>
        <w:r w:rsidR="006E1ED2">
          <w:rPr>
            <w:webHidden/>
          </w:rPr>
        </w:r>
        <w:r w:rsidR="006E1ED2">
          <w:rPr>
            <w:webHidden/>
          </w:rPr>
          <w:fldChar w:fldCharType="separate"/>
        </w:r>
        <w:r w:rsidR="006E1ED2">
          <w:rPr>
            <w:webHidden/>
          </w:rPr>
          <w:t>40</w:t>
        </w:r>
        <w:r w:rsidR="006E1ED2">
          <w:rPr>
            <w:webHidden/>
          </w:rPr>
          <w:fldChar w:fldCharType="end"/>
        </w:r>
      </w:hyperlink>
    </w:p>
    <w:p w14:paraId="1ED76760" w14:textId="56F3E3DC" w:rsidR="006E1ED2" w:rsidRDefault="00C61B23">
      <w:pPr>
        <w:pStyle w:val="21"/>
        <w:rPr>
          <w:rFonts w:asciiTheme="minorHAnsi" w:eastAsiaTheme="minorEastAsia" w:hAnsiTheme="minorHAnsi" w:cstheme="minorBidi"/>
          <w:i w:val="0"/>
          <w:iCs w:val="0"/>
          <w:sz w:val="22"/>
          <w:szCs w:val="22"/>
        </w:rPr>
      </w:pPr>
      <w:hyperlink w:anchor="_Toc210826105" w:history="1">
        <w:r w:rsidR="006E1ED2" w:rsidRPr="001E52BE">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_Toc210826105 \h </w:instrText>
        </w:r>
        <w:r w:rsidR="006E1ED2">
          <w:rPr>
            <w:webHidden/>
          </w:rPr>
        </w:r>
        <w:r w:rsidR="006E1ED2">
          <w:rPr>
            <w:webHidden/>
          </w:rPr>
          <w:fldChar w:fldCharType="separate"/>
        </w:r>
        <w:r w:rsidR="006E1ED2">
          <w:rPr>
            <w:webHidden/>
          </w:rPr>
          <w:t>40</w:t>
        </w:r>
        <w:r w:rsidR="006E1ED2">
          <w:rPr>
            <w:webHidden/>
          </w:rPr>
          <w:fldChar w:fldCharType="end"/>
        </w:r>
      </w:hyperlink>
    </w:p>
    <w:p w14:paraId="48A59DE6" w14:textId="7A508258" w:rsidR="006E1ED2" w:rsidRDefault="00C61B23">
      <w:pPr>
        <w:pStyle w:val="21"/>
        <w:rPr>
          <w:rFonts w:asciiTheme="minorHAnsi" w:eastAsiaTheme="minorEastAsia" w:hAnsiTheme="minorHAnsi" w:cstheme="minorBidi"/>
          <w:i w:val="0"/>
          <w:iCs w:val="0"/>
          <w:sz w:val="22"/>
          <w:szCs w:val="22"/>
        </w:rPr>
      </w:pPr>
      <w:hyperlink w:anchor="_Toc210826106" w:history="1">
        <w:r w:rsidR="006E1ED2" w:rsidRPr="001E52BE">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_Toc210826106 \h </w:instrText>
        </w:r>
        <w:r w:rsidR="006E1ED2">
          <w:rPr>
            <w:webHidden/>
          </w:rPr>
        </w:r>
        <w:r w:rsidR="006E1ED2">
          <w:rPr>
            <w:webHidden/>
          </w:rPr>
          <w:fldChar w:fldCharType="separate"/>
        </w:r>
        <w:r w:rsidR="006E1ED2">
          <w:rPr>
            <w:webHidden/>
          </w:rPr>
          <w:t>40</w:t>
        </w:r>
        <w:r w:rsidR="006E1ED2">
          <w:rPr>
            <w:webHidden/>
          </w:rPr>
          <w:fldChar w:fldCharType="end"/>
        </w:r>
      </w:hyperlink>
    </w:p>
    <w:p w14:paraId="14A75A19" w14:textId="4B6028E7" w:rsidR="006E1ED2" w:rsidRDefault="00C61B23">
      <w:pPr>
        <w:pStyle w:val="14"/>
        <w:rPr>
          <w:rFonts w:asciiTheme="minorHAnsi" w:eastAsiaTheme="minorEastAsia" w:hAnsiTheme="minorHAnsi" w:cstheme="minorBidi"/>
          <w:b w:val="0"/>
          <w:bCs w:val="0"/>
          <w:lang w:eastAsia="ru-RU"/>
        </w:rPr>
      </w:pPr>
      <w:hyperlink w:anchor="_Toc210826107" w:history="1">
        <w:r w:rsidR="006E1ED2" w:rsidRPr="001E52BE">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_Toc210826107 \h </w:instrText>
        </w:r>
        <w:r w:rsidR="006E1ED2">
          <w:rPr>
            <w:webHidden/>
          </w:rPr>
        </w:r>
        <w:r w:rsidR="006E1ED2">
          <w:rPr>
            <w:webHidden/>
          </w:rPr>
          <w:fldChar w:fldCharType="separate"/>
        </w:r>
        <w:r w:rsidR="006E1ED2">
          <w:rPr>
            <w:webHidden/>
          </w:rPr>
          <w:t>45</w:t>
        </w:r>
        <w:r w:rsidR="006E1ED2">
          <w:rPr>
            <w:webHidden/>
          </w:rPr>
          <w:fldChar w:fldCharType="end"/>
        </w:r>
      </w:hyperlink>
    </w:p>
    <w:p w14:paraId="733826E1" w14:textId="0E1BE47E" w:rsidR="006E1ED2" w:rsidRDefault="00C61B23">
      <w:pPr>
        <w:pStyle w:val="21"/>
        <w:rPr>
          <w:rFonts w:asciiTheme="minorHAnsi" w:eastAsiaTheme="minorEastAsia" w:hAnsiTheme="minorHAnsi" w:cstheme="minorBidi"/>
          <w:i w:val="0"/>
          <w:iCs w:val="0"/>
          <w:sz w:val="22"/>
          <w:szCs w:val="22"/>
        </w:rPr>
      </w:pPr>
      <w:hyperlink w:anchor="_Toc210826108" w:history="1">
        <w:r w:rsidR="006E1ED2" w:rsidRPr="001E52BE">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_Toc210826108 \h </w:instrText>
        </w:r>
        <w:r w:rsidR="006E1ED2">
          <w:rPr>
            <w:webHidden/>
          </w:rPr>
        </w:r>
        <w:r w:rsidR="006E1ED2">
          <w:rPr>
            <w:webHidden/>
          </w:rPr>
          <w:fldChar w:fldCharType="separate"/>
        </w:r>
        <w:r w:rsidR="006E1ED2">
          <w:rPr>
            <w:webHidden/>
          </w:rPr>
          <w:t>45</w:t>
        </w:r>
        <w:r w:rsidR="006E1ED2">
          <w:rPr>
            <w:webHidden/>
          </w:rPr>
          <w:fldChar w:fldCharType="end"/>
        </w:r>
      </w:hyperlink>
    </w:p>
    <w:p w14:paraId="4C386F9D" w14:textId="6E0CC0BA" w:rsidR="006E1ED2" w:rsidRDefault="00C61B23">
      <w:pPr>
        <w:pStyle w:val="21"/>
        <w:rPr>
          <w:rFonts w:asciiTheme="minorHAnsi" w:eastAsiaTheme="minorEastAsia" w:hAnsiTheme="minorHAnsi" w:cstheme="minorBidi"/>
          <w:i w:val="0"/>
          <w:iCs w:val="0"/>
          <w:sz w:val="22"/>
          <w:szCs w:val="22"/>
        </w:rPr>
      </w:pPr>
      <w:hyperlink w:anchor="_Toc210826109" w:history="1">
        <w:r w:rsidR="006E1ED2" w:rsidRPr="001E52BE">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_Toc210826109 \h </w:instrText>
        </w:r>
        <w:r w:rsidR="006E1ED2">
          <w:rPr>
            <w:webHidden/>
          </w:rPr>
        </w:r>
        <w:r w:rsidR="006E1ED2">
          <w:rPr>
            <w:webHidden/>
          </w:rPr>
          <w:fldChar w:fldCharType="separate"/>
        </w:r>
        <w:r w:rsidR="006E1ED2">
          <w:rPr>
            <w:webHidden/>
          </w:rPr>
          <w:t>45</w:t>
        </w:r>
        <w:r w:rsidR="006E1ED2">
          <w:rPr>
            <w:webHidden/>
          </w:rPr>
          <w:fldChar w:fldCharType="end"/>
        </w:r>
      </w:hyperlink>
    </w:p>
    <w:p w14:paraId="2C1EA6D7" w14:textId="1C0E3E9C" w:rsidR="006E1ED2" w:rsidRDefault="00C61B23">
      <w:pPr>
        <w:pStyle w:val="14"/>
        <w:rPr>
          <w:rFonts w:asciiTheme="minorHAnsi" w:eastAsiaTheme="minorEastAsia" w:hAnsiTheme="minorHAnsi" w:cstheme="minorBidi"/>
          <w:b w:val="0"/>
          <w:bCs w:val="0"/>
          <w:lang w:eastAsia="ru-RU"/>
        </w:rPr>
      </w:pPr>
      <w:hyperlink w:anchor="_Toc210826110" w:history="1">
        <w:r w:rsidR="006E1ED2" w:rsidRPr="001E52BE">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_Toc210826110 \h </w:instrText>
        </w:r>
        <w:r w:rsidR="006E1ED2">
          <w:rPr>
            <w:webHidden/>
          </w:rPr>
        </w:r>
        <w:r w:rsidR="006E1ED2">
          <w:rPr>
            <w:webHidden/>
          </w:rPr>
          <w:fldChar w:fldCharType="separate"/>
        </w:r>
        <w:r w:rsidR="006E1ED2">
          <w:rPr>
            <w:webHidden/>
          </w:rPr>
          <w:t>47</w:t>
        </w:r>
        <w:r w:rsidR="006E1ED2">
          <w:rPr>
            <w:webHidden/>
          </w:rPr>
          <w:fldChar w:fldCharType="end"/>
        </w:r>
      </w:hyperlink>
    </w:p>
    <w:p w14:paraId="2EF3408D" w14:textId="21B5577A" w:rsidR="006E1ED2" w:rsidRDefault="00C61B23">
      <w:pPr>
        <w:pStyle w:val="21"/>
        <w:rPr>
          <w:rFonts w:asciiTheme="minorHAnsi" w:eastAsiaTheme="minorEastAsia" w:hAnsiTheme="minorHAnsi" w:cstheme="minorBidi"/>
          <w:i w:val="0"/>
          <w:iCs w:val="0"/>
          <w:sz w:val="22"/>
          <w:szCs w:val="22"/>
        </w:rPr>
      </w:pPr>
      <w:hyperlink w:anchor="_Toc210826111" w:history="1">
        <w:r w:rsidR="006E1ED2" w:rsidRPr="001E52BE">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_Toc210826111 \h </w:instrText>
        </w:r>
        <w:r w:rsidR="006E1ED2">
          <w:rPr>
            <w:webHidden/>
          </w:rPr>
        </w:r>
        <w:r w:rsidR="006E1ED2">
          <w:rPr>
            <w:webHidden/>
          </w:rPr>
          <w:fldChar w:fldCharType="separate"/>
        </w:r>
        <w:r w:rsidR="006E1ED2">
          <w:rPr>
            <w:webHidden/>
          </w:rPr>
          <w:t>47</w:t>
        </w:r>
        <w:r w:rsidR="006E1ED2">
          <w:rPr>
            <w:webHidden/>
          </w:rPr>
          <w:fldChar w:fldCharType="end"/>
        </w:r>
      </w:hyperlink>
    </w:p>
    <w:p w14:paraId="45002EC6" w14:textId="50AC9D62" w:rsidR="006E1ED2" w:rsidRDefault="00C61B23">
      <w:pPr>
        <w:pStyle w:val="21"/>
        <w:rPr>
          <w:rFonts w:asciiTheme="minorHAnsi" w:eastAsiaTheme="minorEastAsia" w:hAnsiTheme="minorHAnsi" w:cstheme="minorBidi"/>
          <w:i w:val="0"/>
          <w:iCs w:val="0"/>
          <w:sz w:val="22"/>
          <w:szCs w:val="22"/>
        </w:rPr>
      </w:pPr>
      <w:hyperlink w:anchor="_Toc210826112" w:history="1">
        <w:r w:rsidR="006E1ED2" w:rsidRPr="001E52BE">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_Toc210826112 \h </w:instrText>
        </w:r>
        <w:r w:rsidR="006E1ED2">
          <w:rPr>
            <w:webHidden/>
          </w:rPr>
        </w:r>
        <w:r w:rsidR="006E1ED2">
          <w:rPr>
            <w:webHidden/>
          </w:rPr>
          <w:fldChar w:fldCharType="separate"/>
        </w:r>
        <w:r w:rsidR="006E1ED2">
          <w:rPr>
            <w:webHidden/>
          </w:rPr>
          <w:t>47</w:t>
        </w:r>
        <w:r w:rsidR="006E1ED2">
          <w:rPr>
            <w:webHidden/>
          </w:rPr>
          <w:fldChar w:fldCharType="end"/>
        </w:r>
      </w:hyperlink>
    </w:p>
    <w:p w14:paraId="330F3BB2" w14:textId="76D3347A" w:rsidR="006E1ED2" w:rsidRDefault="00C61B23">
      <w:pPr>
        <w:pStyle w:val="14"/>
        <w:rPr>
          <w:rFonts w:asciiTheme="minorHAnsi" w:eastAsiaTheme="minorEastAsia" w:hAnsiTheme="minorHAnsi" w:cstheme="minorBidi"/>
          <w:b w:val="0"/>
          <w:bCs w:val="0"/>
          <w:lang w:eastAsia="ru-RU"/>
        </w:rPr>
      </w:pPr>
      <w:hyperlink w:anchor="_Toc210826113" w:history="1">
        <w:r w:rsidR="006E1ED2" w:rsidRPr="001E52BE">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_Toc210826113 \h </w:instrText>
        </w:r>
        <w:r w:rsidR="006E1ED2">
          <w:rPr>
            <w:webHidden/>
          </w:rPr>
        </w:r>
        <w:r w:rsidR="006E1ED2">
          <w:rPr>
            <w:webHidden/>
          </w:rPr>
          <w:fldChar w:fldCharType="separate"/>
        </w:r>
        <w:r w:rsidR="006E1ED2">
          <w:rPr>
            <w:webHidden/>
          </w:rPr>
          <w:t>48</w:t>
        </w:r>
        <w:r w:rsidR="006E1ED2">
          <w:rPr>
            <w:webHidden/>
          </w:rPr>
          <w:fldChar w:fldCharType="end"/>
        </w:r>
      </w:hyperlink>
    </w:p>
    <w:p w14:paraId="3CB07E38" w14:textId="213B9D24"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59E6F6D8"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4"/>
          <w:headerReference w:type="default" r:id="rId15"/>
          <w:pgSz w:w="11906" w:h="16838"/>
          <w:pgMar w:top="1134" w:right="567" w:bottom="1134" w:left="1701" w:header="709" w:footer="709" w:gutter="0"/>
          <w:cols w:space="708"/>
          <w:docGrid w:linePitch="360"/>
        </w:sectPr>
      </w:pPr>
    </w:p>
    <w:p w14:paraId="0C98A7C5" w14:textId="4FE239E1" w:rsidR="00A36C1D" w:rsidRPr="009E0C82" w:rsidRDefault="00A36C1D" w:rsidP="007D38FB">
      <w:pPr>
        <w:pStyle w:val="1f"/>
        <w:numPr>
          <w:ilvl w:val="0"/>
          <w:numId w:val="4"/>
        </w:numPr>
      </w:pPr>
      <w:bookmarkStart w:id="410" w:name="_Toc210825676"/>
      <w:bookmarkStart w:id="411" w:name="_Toc210825783"/>
      <w:bookmarkStart w:id="412" w:name="_Toc210825890"/>
      <w:bookmarkStart w:id="413" w:name="_Toc210826104"/>
      <w:bookmarkStart w:id="414" w:name="_Toc210826212"/>
      <w:bookmarkStart w:id="415" w:name="_Toc210826320"/>
      <w:bookmarkStart w:id="416" w:name="_Toc210826428"/>
      <w:bookmarkStart w:id="417" w:name="_Toc210826536"/>
      <w:bookmarkStart w:id="418" w:name="_Toc210826645"/>
      <w:bookmarkStart w:id="419" w:name="_Toc210826754"/>
      <w:bookmarkStart w:id="420" w:name="_Toc210826863"/>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410"/>
      <w:bookmarkEnd w:id="411"/>
      <w:bookmarkEnd w:id="412"/>
      <w:bookmarkEnd w:id="413"/>
      <w:bookmarkEnd w:id="414"/>
      <w:bookmarkEnd w:id="415"/>
      <w:bookmarkEnd w:id="416"/>
      <w:bookmarkEnd w:id="417"/>
      <w:bookmarkEnd w:id="418"/>
      <w:bookmarkEnd w:id="419"/>
      <w:bookmarkEnd w:id="420"/>
    </w:p>
    <w:p w14:paraId="5768E83D" w14:textId="7261F962" w:rsidR="00A36C1D" w:rsidRPr="00521271" w:rsidRDefault="00A36C1D" w:rsidP="00A36C1D">
      <w:pPr>
        <w:pStyle w:val="1d"/>
        <w:jc w:val="center"/>
        <w:rPr>
          <w:rFonts w:eastAsia="Segoe UI"/>
          <w:b/>
          <w:bCs/>
          <w:lang w:val="ru-RU"/>
        </w:rPr>
      </w:pPr>
      <w:r w:rsidRPr="00521271">
        <w:rPr>
          <w:rFonts w:eastAsia="Segoe UI"/>
          <w:b/>
          <w:bCs/>
          <w:lang w:val="ru-RU"/>
        </w:rPr>
        <w:t>«</w:t>
      </w:r>
      <w:r w:rsidR="005B3E6D" w:rsidRPr="00521271">
        <w:rPr>
          <w:b/>
          <w:bCs/>
          <w:lang w:val="ru-RU"/>
        </w:rPr>
        <w:t>ОП.04 ОБЩЕЕ БИБЛИОГРАФОВЕДЕНИЕ</w:t>
      </w:r>
      <w:r w:rsidRPr="00521271">
        <w:rPr>
          <w:rFonts w:eastAsia="Segoe UI"/>
          <w:b/>
          <w:bCs/>
          <w:lang w:val="ru-RU"/>
        </w:rPr>
        <w:t>»</w:t>
      </w:r>
    </w:p>
    <w:p w14:paraId="6227E263" w14:textId="77777777" w:rsidR="00A36C1D" w:rsidRPr="009E0C82" w:rsidRDefault="00A36C1D" w:rsidP="00A36C1D">
      <w:pPr>
        <w:pStyle w:val="1d"/>
        <w:rPr>
          <w:lang w:val="ru-RU"/>
        </w:rPr>
      </w:pPr>
    </w:p>
    <w:p w14:paraId="0FD38572" w14:textId="77777777" w:rsidR="006E1ED2" w:rsidRPr="006E1ED2" w:rsidRDefault="006E1ED2" w:rsidP="006E1ED2">
      <w:pPr>
        <w:pStyle w:val="114"/>
      </w:pPr>
      <w:bookmarkStart w:id="421" w:name="_Toc210826105"/>
      <w:bookmarkStart w:id="422" w:name="_Toc210826213"/>
      <w:bookmarkStart w:id="423" w:name="_Toc210826321"/>
      <w:bookmarkStart w:id="424" w:name="_Toc210826429"/>
      <w:bookmarkStart w:id="425" w:name="_Toc210826537"/>
      <w:bookmarkStart w:id="426" w:name="_Toc210826646"/>
      <w:bookmarkStart w:id="427" w:name="_Toc210826755"/>
      <w:bookmarkStart w:id="428" w:name="_Toc210826864"/>
      <w:r w:rsidRPr="006E1ED2">
        <w:t>1.1. Цель и место дисциплины в структуре образовательной программы</w:t>
      </w:r>
      <w:bookmarkEnd w:id="421"/>
      <w:bookmarkEnd w:id="422"/>
      <w:bookmarkEnd w:id="423"/>
      <w:bookmarkEnd w:id="424"/>
      <w:bookmarkEnd w:id="425"/>
      <w:bookmarkEnd w:id="426"/>
      <w:bookmarkEnd w:id="427"/>
      <w:bookmarkEnd w:id="428"/>
    </w:p>
    <w:p w14:paraId="3E2030B4" w14:textId="3444178A" w:rsidR="007E0B1F" w:rsidRPr="009E0C82" w:rsidRDefault="007E0B1F" w:rsidP="007E0B1F">
      <w:pPr>
        <w:suppressAutoHyphens/>
        <w:spacing w:line="276" w:lineRule="auto"/>
        <w:ind w:firstLine="709"/>
        <w:jc w:val="both"/>
        <w:rPr>
          <w:rFonts w:ascii="Times New Roman" w:eastAsia="Times New Roman" w:hAnsi="Times New Roman" w:cs="Times New Roman"/>
          <w:i/>
          <w:sz w:val="24"/>
          <w:szCs w:val="24"/>
          <w:lang w:eastAsia="ru-RU"/>
        </w:rPr>
      </w:pPr>
      <w:r w:rsidRPr="009E0C82">
        <w:rPr>
          <w:rFonts w:ascii="Times New Roman" w:eastAsia="Times New Roman" w:hAnsi="Times New Roman" w:cs="Times New Roman"/>
          <w:sz w:val="24"/>
          <w:szCs w:val="24"/>
          <w:lang w:eastAsia="ru-RU"/>
        </w:rPr>
        <w:t xml:space="preserve">Цель дисциплины «Общее </w:t>
      </w:r>
      <w:proofErr w:type="spellStart"/>
      <w:r w:rsidRPr="009E0C82">
        <w:rPr>
          <w:rFonts w:ascii="Times New Roman" w:eastAsia="Times New Roman" w:hAnsi="Times New Roman" w:cs="Times New Roman"/>
          <w:sz w:val="24"/>
          <w:szCs w:val="24"/>
          <w:lang w:eastAsia="ru-RU"/>
        </w:rPr>
        <w:t>библиографоведение</w:t>
      </w:r>
      <w:proofErr w:type="spellEnd"/>
      <w:r w:rsidRPr="009E0C82">
        <w:rPr>
          <w:rFonts w:ascii="Times New Roman" w:eastAsia="Times New Roman" w:hAnsi="Times New Roman" w:cs="Times New Roman"/>
          <w:sz w:val="24"/>
          <w:szCs w:val="24"/>
          <w:lang w:eastAsia="ru-RU"/>
        </w:rPr>
        <w:t xml:space="preserve">»: формирование теоретических представлений о сущности библиографии как общественного явления, об основных категориях </w:t>
      </w:r>
      <w:proofErr w:type="spellStart"/>
      <w:r w:rsidRPr="009E0C82">
        <w:rPr>
          <w:rFonts w:ascii="Times New Roman" w:eastAsia="Times New Roman" w:hAnsi="Times New Roman" w:cs="Times New Roman"/>
          <w:sz w:val="24"/>
          <w:szCs w:val="24"/>
          <w:lang w:eastAsia="ru-RU"/>
        </w:rPr>
        <w:t>библиографоведения</w:t>
      </w:r>
      <w:proofErr w:type="spellEnd"/>
      <w:r w:rsidRPr="009E0C82">
        <w:rPr>
          <w:rFonts w:ascii="Times New Roman" w:eastAsia="Times New Roman" w:hAnsi="Times New Roman" w:cs="Times New Roman"/>
          <w:sz w:val="24"/>
          <w:szCs w:val="24"/>
          <w:lang w:eastAsia="ru-RU"/>
        </w:rPr>
        <w:t xml:space="preserve"> (библиографическая информация, её функции и свойства, формы существования) и понимания структуры и места </w:t>
      </w:r>
      <w:proofErr w:type="spellStart"/>
      <w:r w:rsidRPr="009E0C82">
        <w:rPr>
          <w:rFonts w:ascii="Times New Roman" w:eastAsia="Times New Roman" w:hAnsi="Times New Roman" w:cs="Times New Roman"/>
          <w:sz w:val="24"/>
          <w:szCs w:val="24"/>
          <w:lang w:eastAsia="ru-RU"/>
        </w:rPr>
        <w:t>библиографоведения</w:t>
      </w:r>
      <w:proofErr w:type="spellEnd"/>
      <w:r w:rsidRPr="009E0C82">
        <w:rPr>
          <w:rFonts w:ascii="Times New Roman" w:eastAsia="Times New Roman" w:hAnsi="Times New Roman" w:cs="Times New Roman"/>
          <w:sz w:val="24"/>
          <w:szCs w:val="24"/>
          <w:lang w:eastAsia="ru-RU"/>
        </w:rPr>
        <w:t xml:space="preserve"> в системе смежных областей деятельности.</w:t>
      </w:r>
      <w:r w:rsidRPr="009E0C82">
        <w:rPr>
          <w:rFonts w:ascii="Times New Roman" w:eastAsia="Times New Roman" w:hAnsi="Times New Roman" w:cs="Times New Roman"/>
          <w:i/>
          <w:sz w:val="24"/>
          <w:szCs w:val="24"/>
          <w:lang w:eastAsia="ru-RU"/>
        </w:rPr>
        <w:t xml:space="preserve"> </w:t>
      </w:r>
    </w:p>
    <w:p w14:paraId="73F949BF" w14:textId="70DFA4BD" w:rsidR="007E0B1F" w:rsidRPr="009E0C82" w:rsidRDefault="007E0B1F" w:rsidP="007E0B1F">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 xml:space="preserve">Общее </w:t>
      </w:r>
      <w:proofErr w:type="spellStart"/>
      <w:r w:rsidRPr="009E0C82">
        <w:rPr>
          <w:rFonts w:ascii="Times New Roman" w:eastAsia="Times New Roman" w:hAnsi="Times New Roman" w:cs="Times New Roman"/>
          <w:sz w:val="24"/>
          <w:szCs w:val="24"/>
          <w:lang w:eastAsia="ru-RU"/>
        </w:rPr>
        <w:t>библиографоведение</w:t>
      </w:r>
      <w:proofErr w:type="spellEnd"/>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D8F14DB" w14:textId="77777777" w:rsidR="007E0B1F" w:rsidRPr="009E0C82" w:rsidRDefault="007E0B1F" w:rsidP="007E0B1F">
      <w:pPr>
        <w:suppressAutoHyphens/>
        <w:spacing w:line="276" w:lineRule="auto"/>
        <w:ind w:firstLine="709"/>
        <w:jc w:val="both"/>
        <w:rPr>
          <w:rFonts w:ascii="Times New Roman" w:hAnsi="Times New Roman" w:cs="Times New Roman"/>
          <w:sz w:val="24"/>
          <w:szCs w:val="24"/>
        </w:rPr>
      </w:pPr>
    </w:p>
    <w:p w14:paraId="351FE1C3" w14:textId="77777777" w:rsidR="007E0B1F" w:rsidRPr="009E0C82" w:rsidRDefault="007E0B1F" w:rsidP="007E0B1F">
      <w:pPr>
        <w:pStyle w:val="114"/>
        <w:rPr>
          <w:rFonts w:ascii="Times New Roman" w:hAnsi="Times New Roman"/>
        </w:rPr>
      </w:pPr>
      <w:bookmarkStart w:id="429" w:name="_Toc210825677"/>
      <w:bookmarkStart w:id="430" w:name="_Toc210825784"/>
      <w:bookmarkStart w:id="431" w:name="_Toc210825891"/>
      <w:bookmarkStart w:id="432" w:name="_Toc210826106"/>
      <w:bookmarkStart w:id="433" w:name="_Toc210826214"/>
      <w:bookmarkStart w:id="434" w:name="_Toc210826322"/>
      <w:bookmarkStart w:id="435" w:name="_Toc210826430"/>
      <w:bookmarkStart w:id="436" w:name="_Toc210826538"/>
      <w:bookmarkStart w:id="437" w:name="_Toc210826647"/>
      <w:bookmarkStart w:id="438" w:name="_Toc210826756"/>
      <w:bookmarkStart w:id="439" w:name="_Toc210826865"/>
      <w:r w:rsidRPr="009E0C82">
        <w:rPr>
          <w:rFonts w:ascii="Times New Roman" w:hAnsi="Times New Roman"/>
        </w:rPr>
        <w:t>1.2. Планируемые результаты освоения дисциплины</w:t>
      </w:r>
      <w:bookmarkEnd w:id="429"/>
      <w:bookmarkEnd w:id="430"/>
      <w:bookmarkEnd w:id="431"/>
      <w:bookmarkEnd w:id="432"/>
      <w:bookmarkEnd w:id="433"/>
      <w:bookmarkEnd w:id="434"/>
      <w:bookmarkEnd w:id="435"/>
      <w:bookmarkEnd w:id="436"/>
      <w:bookmarkEnd w:id="437"/>
      <w:bookmarkEnd w:id="438"/>
      <w:bookmarkEnd w:id="439"/>
    </w:p>
    <w:p w14:paraId="2324C544" w14:textId="29453512" w:rsidR="007E0B1F" w:rsidRPr="009E0C82" w:rsidRDefault="007E0B1F" w:rsidP="007E0B1F">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E0C82" w:rsidRPr="009E0C82">
        <w:rPr>
          <w:rFonts w:ascii="Times New Roman" w:eastAsia="Times New Roman" w:hAnsi="Times New Roman" w:cs="Times New Roman"/>
          <w:sz w:val="24"/>
          <w:szCs w:val="24"/>
          <w:lang w:eastAsia="ru-RU"/>
        </w:rPr>
        <w:t xml:space="preserve"> СПО</w:t>
      </w:r>
      <w:r w:rsidRPr="009E0C82">
        <w:rPr>
          <w:rFonts w:ascii="Times New Roman" w:eastAsia="Times New Roman" w:hAnsi="Times New Roman" w:cs="Times New Roman"/>
          <w:sz w:val="24"/>
          <w:szCs w:val="24"/>
          <w:lang w:eastAsia="ru-RU"/>
        </w:rPr>
        <w:t>).</w:t>
      </w:r>
    </w:p>
    <w:p w14:paraId="54B089DC" w14:textId="62E6B447" w:rsidR="007E0B1F" w:rsidRPr="009E0C82" w:rsidRDefault="007E0B1F" w:rsidP="007E0B1F">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E0C82" w:rsidRPr="009E0C82" w14:paraId="0B890485" w14:textId="77777777" w:rsidTr="00BD1E80">
        <w:tc>
          <w:tcPr>
            <w:tcW w:w="1129" w:type="dxa"/>
            <w:tcBorders>
              <w:top w:val="single" w:sz="4" w:space="0" w:color="auto"/>
              <w:left w:val="single" w:sz="4" w:space="0" w:color="auto"/>
              <w:right w:val="single" w:sz="4" w:space="0" w:color="auto"/>
            </w:tcBorders>
          </w:tcPr>
          <w:p w14:paraId="13A593B1" w14:textId="77777777" w:rsidR="007E0B1F" w:rsidRPr="009E0C82" w:rsidRDefault="007E0B1F" w:rsidP="009C4A69">
            <w:pPr>
              <w:spacing w:after="120"/>
              <w:jc w:val="center"/>
              <w:rPr>
                <w:rStyle w:val="afb"/>
                <w:b/>
                <w:i w:val="0"/>
                <w:sz w:val="24"/>
                <w:szCs w:val="24"/>
              </w:rPr>
            </w:pPr>
            <w:r w:rsidRPr="009E0C82">
              <w:rPr>
                <w:rStyle w:val="afb"/>
                <w:b/>
                <w:i w:val="0"/>
                <w:sz w:val="24"/>
                <w:szCs w:val="24"/>
              </w:rPr>
              <w:t>Код ОК,</w:t>
            </w:r>
          </w:p>
          <w:p w14:paraId="521FADD0" w14:textId="77777777" w:rsidR="007E0B1F" w:rsidRPr="009E0C82" w:rsidRDefault="007E0B1F" w:rsidP="009C4A69">
            <w:pPr>
              <w:spacing w:after="120"/>
              <w:jc w:val="center"/>
              <w:rPr>
                <w:rStyle w:val="afb"/>
                <w:b/>
                <w:i w:val="0"/>
                <w:sz w:val="24"/>
                <w:szCs w:val="24"/>
              </w:rPr>
            </w:pPr>
            <w:r w:rsidRPr="009E0C82">
              <w:rPr>
                <w:rStyle w:val="afb"/>
                <w:b/>
                <w:i w:val="0"/>
                <w:sz w:val="24"/>
                <w:szCs w:val="24"/>
              </w:rPr>
              <w:t>ПК</w:t>
            </w:r>
          </w:p>
        </w:tc>
        <w:tc>
          <w:tcPr>
            <w:tcW w:w="2833" w:type="dxa"/>
            <w:tcBorders>
              <w:top w:val="single" w:sz="4" w:space="0" w:color="auto"/>
              <w:left w:val="single" w:sz="4" w:space="0" w:color="auto"/>
              <w:right w:val="single" w:sz="4" w:space="0" w:color="auto"/>
            </w:tcBorders>
          </w:tcPr>
          <w:p w14:paraId="245BED77"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B1AD18"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4A5AC5" w14:textId="77777777" w:rsidR="007E0B1F" w:rsidRPr="009E0C82" w:rsidRDefault="007E0B1F" w:rsidP="009C4A69">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 xml:space="preserve">Владеть навыками </w:t>
            </w:r>
          </w:p>
        </w:tc>
      </w:tr>
      <w:tr w:rsidR="009E0C82" w:rsidRPr="009E0C82" w14:paraId="2EEA9C1D" w14:textId="77777777" w:rsidTr="00BD1E80">
        <w:tc>
          <w:tcPr>
            <w:tcW w:w="1129" w:type="dxa"/>
            <w:tcBorders>
              <w:top w:val="single" w:sz="4" w:space="0" w:color="auto"/>
              <w:left w:val="single" w:sz="4" w:space="0" w:color="auto"/>
              <w:right w:val="single" w:sz="4" w:space="0" w:color="auto"/>
            </w:tcBorders>
          </w:tcPr>
          <w:p w14:paraId="227F2AB3"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ОК.01</w:t>
            </w:r>
          </w:p>
          <w:p w14:paraId="0395DA57" w14:textId="77777777" w:rsidR="007E0B1F" w:rsidRPr="009E0C82" w:rsidRDefault="007E0B1F" w:rsidP="009C4A69">
            <w:pPr>
              <w:spacing w:after="120"/>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6E5EFC2" w14:textId="41BDDD7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E2BA923" w14:textId="25BC777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C047E61" w14:textId="00D3AE7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37120D5" w14:textId="38AD4A8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владеть актуальными методами работы в профессиональной и смежных сферах</w:t>
            </w:r>
          </w:p>
          <w:p w14:paraId="0605842B"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оценивать результат и последствия своих действий </w:t>
            </w:r>
            <w:r w:rsidRPr="009E0C82">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AC119B" w14:textId="4D96C30B"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02C32B1" w14:textId="0F94392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структур</w:t>
            </w:r>
            <w:r w:rsidR="006F2FDA">
              <w:rPr>
                <w:rFonts w:ascii="Times New Roman" w:hAnsi="Times New Roman" w:cs="Times New Roman"/>
                <w:bCs/>
                <w:sz w:val="24"/>
                <w:szCs w:val="24"/>
              </w:rPr>
              <w:t>у</w:t>
            </w:r>
            <w:r w:rsidRPr="009E0C82">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0AA15971" w14:textId="7E41BB9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AF0ECCF" w14:textId="35E3B58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методы работы в профессиональной и смежных сферах</w:t>
            </w:r>
          </w:p>
          <w:p w14:paraId="37B9BA36" w14:textId="68BA1FC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B296A94" w14:textId="77777777" w:rsidR="007E0B1F" w:rsidRPr="009E0C82" w:rsidRDefault="007E0B1F" w:rsidP="009C4A69">
            <w:pPr>
              <w:spacing w:after="120"/>
              <w:jc w:val="center"/>
              <w:rPr>
                <w:rFonts w:ascii="Times New Roman" w:hAnsi="Times New Roman" w:cs="Times New Roman"/>
                <w:bCs/>
                <w:sz w:val="24"/>
                <w:szCs w:val="24"/>
              </w:rPr>
            </w:pPr>
          </w:p>
        </w:tc>
      </w:tr>
      <w:tr w:rsidR="009E0C82" w:rsidRPr="009E0C82" w14:paraId="63B17413" w14:textId="77777777" w:rsidTr="00BD1E80">
        <w:tc>
          <w:tcPr>
            <w:tcW w:w="1129" w:type="dxa"/>
            <w:tcBorders>
              <w:left w:val="single" w:sz="4" w:space="0" w:color="auto"/>
              <w:bottom w:val="single" w:sz="4" w:space="0" w:color="auto"/>
              <w:right w:val="single" w:sz="4" w:space="0" w:color="auto"/>
            </w:tcBorders>
          </w:tcPr>
          <w:p w14:paraId="7973D12F"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ОК.02 </w:t>
            </w:r>
          </w:p>
        </w:tc>
        <w:tc>
          <w:tcPr>
            <w:tcW w:w="2833" w:type="dxa"/>
            <w:tcBorders>
              <w:left w:val="single" w:sz="4" w:space="0" w:color="auto"/>
              <w:bottom w:val="single" w:sz="4" w:space="0" w:color="auto"/>
              <w:right w:val="single" w:sz="4" w:space="0" w:color="auto"/>
            </w:tcBorders>
          </w:tcPr>
          <w:p w14:paraId="6B2CF14E" w14:textId="3AE1880B"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63239A5" w14:textId="350C1A6F"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FDA2F9B" w14:textId="7E07DA4F"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оценивать практическую значимость результатов поиска</w:t>
            </w:r>
          </w:p>
          <w:p w14:paraId="30611DC8" w14:textId="5F38C22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8C05EA5" w14:textId="7D6B131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6FBA361" w14:textId="3F96B64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78600" w14:textId="73C01EE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номенклатур</w:t>
            </w:r>
            <w:r w:rsidR="006F2FDA">
              <w:rPr>
                <w:rFonts w:ascii="Times New Roman" w:hAnsi="Times New Roman" w:cs="Times New Roman"/>
                <w:bCs/>
                <w:sz w:val="24"/>
                <w:szCs w:val="24"/>
              </w:rPr>
              <w:t>у</w:t>
            </w:r>
            <w:r w:rsidRPr="009E0C82">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019C659A" w14:textId="39B0691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приемы структурирования информации</w:t>
            </w:r>
          </w:p>
          <w:p w14:paraId="67F26FE1" w14:textId="6DE786E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формат оформления результатов поиска информации</w:t>
            </w:r>
          </w:p>
          <w:p w14:paraId="5ABAE7A6" w14:textId="604D01B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современные средства и устройства информатизации, порядок их применения </w:t>
            </w:r>
          </w:p>
          <w:p w14:paraId="4F55B999" w14:textId="0662A062"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6BE0ACF" w14:textId="77777777" w:rsidR="007E0B1F" w:rsidRPr="009E0C82" w:rsidRDefault="007E0B1F" w:rsidP="009C4A69">
            <w:pPr>
              <w:spacing w:after="120"/>
              <w:jc w:val="center"/>
              <w:rPr>
                <w:rFonts w:ascii="Times New Roman" w:hAnsi="Times New Roman" w:cs="Times New Roman"/>
                <w:bCs/>
                <w:sz w:val="24"/>
                <w:szCs w:val="24"/>
              </w:rPr>
            </w:pPr>
          </w:p>
        </w:tc>
      </w:tr>
      <w:tr w:rsidR="009E0C82" w:rsidRPr="009E0C82" w14:paraId="11CFF830" w14:textId="77777777" w:rsidTr="00BD1E80">
        <w:tc>
          <w:tcPr>
            <w:tcW w:w="1129" w:type="dxa"/>
            <w:tcBorders>
              <w:left w:val="single" w:sz="4" w:space="0" w:color="auto"/>
              <w:bottom w:val="single" w:sz="4" w:space="0" w:color="auto"/>
              <w:right w:val="single" w:sz="4" w:space="0" w:color="auto"/>
            </w:tcBorders>
          </w:tcPr>
          <w:p w14:paraId="29BEE4AE"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ОК.05</w:t>
            </w:r>
          </w:p>
          <w:p w14:paraId="1B57B0A5" w14:textId="77777777" w:rsidR="007E0B1F" w:rsidRPr="009E0C82" w:rsidRDefault="007E0B1F" w:rsidP="009C4A69">
            <w:pPr>
              <w:spacing w:after="120"/>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E205DB8" w14:textId="6793565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AB82307" w14:textId="05D5AC1E"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248C72" w14:textId="50B9BB58"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правила оформления документов </w:t>
            </w:r>
          </w:p>
          <w:p w14:paraId="762CE780" w14:textId="3748D2A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устных сообщений</w:t>
            </w:r>
          </w:p>
          <w:p w14:paraId="33B9FD88" w14:textId="517A0C08"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14010C5" w14:textId="77777777" w:rsidR="007E0B1F" w:rsidRPr="009E0C82" w:rsidRDefault="007E0B1F" w:rsidP="009C4A69">
            <w:pPr>
              <w:spacing w:after="120"/>
              <w:jc w:val="center"/>
              <w:rPr>
                <w:rFonts w:ascii="Times New Roman" w:hAnsi="Times New Roman" w:cs="Times New Roman"/>
                <w:bCs/>
                <w:sz w:val="24"/>
                <w:szCs w:val="24"/>
              </w:rPr>
            </w:pPr>
          </w:p>
        </w:tc>
      </w:tr>
      <w:tr w:rsidR="009E0C82" w:rsidRPr="009E0C82" w14:paraId="2719C55B" w14:textId="77777777" w:rsidTr="00BD1E80">
        <w:tc>
          <w:tcPr>
            <w:tcW w:w="1129" w:type="dxa"/>
            <w:tcBorders>
              <w:top w:val="single" w:sz="4" w:space="0" w:color="auto"/>
              <w:left w:val="single" w:sz="4" w:space="0" w:color="auto"/>
              <w:right w:val="single" w:sz="4" w:space="0" w:color="auto"/>
            </w:tcBorders>
          </w:tcPr>
          <w:p w14:paraId="7270F9C4"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ОК.06 </w:t>
            </w:r>
          </w:p>
        </w:tc>
        <w:tc>
          <w:tcPr>
            <w:tcW w:w="2833" w:type="dxa"/>
            <w:tcBorders>
              <w:top w:val="single" w:sz="4" w:space="0" w:color="auto"/>
              <w:left w:val="single" w:sz="4" w:space="0" w:color="auto"/>
              <w:right w:val="single" w:sz="4" w:space="0" w:color="auto"/>
            </w:tcBorders>
          </w:tcPr>
          <w:p w14:paraId="732ABF9C" w14:textId="797AD2B2"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проявлять гражданско-патриотическую позицию</w:t>
            </w:r>
          </w:p>
          <w:p w14:paraId="4A05BF61" w14:textId="6553EBCA"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демонстрировать осознанное поведение</w:t>
            </w:r>
          </w:p>
          <w:p w14:paraId="598BC1E1" w14:textId="51F30C5B"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описывать значимость своей специальности</w:t>
            </w:r>
          </w:p>
          <w:p w14:paraId="6199C62E" w14:textId="358D2675"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722EA3" w14:textId="6F9A4A2E"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сущность гражданско-патриотической позиции</w:t>
            </w:r>
            <w:r w:rsidR="001419D7">
              <w:rPr>
                <w:rFonts w:ascii="Times New Roman" w:hAnsi="Times New Roman" w:cs="Times New Roman"/>
                <w:bCs/>
                <w:sz w:val="24"/>
                <w:szCs w:val="24"/>
              </w:rPr>
              <w:t xml:space="preserve"> </w:t>
            </w:r>
            <w:r w:rsidRPr="009E0C82">
              <w:rPr>
                <w:rFonts w:ascii="Times New Roman" w:hAnsi="Times New Roman" w:cs="Times New Roman"/>
                <w:bCs/>
                <w:sz w:val="24"/>
                <w:szCs w:val="24"/>
              </w:rPr>
              <w:t xml:space="preserve">традиционных общечеловеческих ценностей, в том числе с учетом гармонизации межнациональных и </w:t>
            </w:r>
            <w:r w:rsidRPr="009E0C82">
              <w:rPr>
                <w:rFonts w:ascii="Times New Roman" w:hAnsi="Times New Roman" w:cs="Times New Roman"/>
                <w:bCs/>
                <w:sz w:val="24"/>
                <w:szCs w:val="24"/>
              </w:rPr>
              <w:lastRenderedPageBreak/>
              <w:t>межрелигиозных отношений</w:t>
            </w:r>
          </w:p>
          <w:p w14:paraId="3173F45D" w14:textId="0EF5ECC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значимость профессиональной деятельности по специальности</w:t>
            </w:r>
          </w:p>
          <w:p w14:paraId="487262C2" w14:textId="7B6359CC"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743978C" w14:textId="77777777" w:rsidR="007E0B1F" w:rsidRPr="009E0C82" w:rsidRDefault="007E0B1F" w:rsidP="009C4A69">
            <w:pPr>
              <w:spacing w:after="120"/>
              <w:rPr>
                <w:rFonts w:ascii="Times New Roman" w:hAnsi="Times New Roman" w:cs="Times New Roman"/>
                <w:bCs/>
                <w:sz w:val="24"/>
                <w:szCs w:val="24"/>
              </w:rPr>
            </w:pPr>
          </w:p>
        </w:tc>
      </w:tr>
      <w:tr w:rsidR="009E0C82" w:rsidRPr="009E0C82" w14:paraId="199587C9" w14:textId="77777777" w:rsidTr="00BD1E80">
        <w:tc>
          <w:tcPr>
            <w:tcW w:w="1129" w:type="dxa"/>
            <w:tcBorders>
              <w:top w:val="single" w:sz="4" w:space="0" w:color="auto"/>
              <w:left w:val="single" w:sz="4" w:space="0" w:color="auto"/>
              <w:right w:val="single" w:sz="4" w:space="0" w:color="auto"/>
            </w:tcBorders>
          </w:tcPr>
          <w:p w14:paraId="22B4F253"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ОК.09 </w:t>
            </w:r>
          </w:p>
        </w:tc>
        <w:tc>
          <w:tcPr>
            <w:tcW w:w="2833" w:type="dxa"/>
            <w:tcBorders>
              <w:top w:val="single" w:sz="4" w:space="0" w:color="auto"/>
              <w:left w:val="single" w:sz="4" w:space="0" w:color="auto"/>
              <w:right w:val="single" w:sz="4" w:space="0" w:color="auto"/>
            </w:tcBorders>
          </w:tcPr>
          <w:p w14:paraId="70422E63" w14:textId="77777777" w:rsidR="002875B7"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sidR="002875B7">
              <w:rPr>
                <w:rFonts w:ascii="Times New Roman" w:hAnsi="Times New Roman" w:cs="Times New Roman"/>
                <w:bCs/>
                <w:sz w:val="24"/>
                <w:szCs w:val="24"/>
              </w:rPr>
              <w:t>а базовые профессиональные темы</w:t>
            </w:r>
          </w:p>
          <w:p w14:paraId="18A10CB3" w14:textId="31BDC7D3"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участвовать в диалогах на знакомые общие и профессиональные темы</w:t>
            </w:r>
          </w:p>
          <w:p w14:paraId="4712F33A" w14:textId="77777777" w:rsidR="002875B7"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sidR="002875B7">
              <w:rPr>
                <w:rFonts w:ascii="Times New Roman" w:hAnsi="Times New Roman" w:cs="Times New Roman"/>
                <w:bCs/>
                <w:sz w:val="24"/>
                <w:szCs w:val="24"/>
              </w:rPr>
              <w:t>й профессиональной деятельности</w:t>
            </w:r>
          </w:p>
          <w:p w14:paraId="074699AF" w14:textId="504D7875"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3A828D71" w14:textId="115340A2"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78EABD" w14:textId="1386042C"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62D22176" w14:textId="2EB7C33C"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325A8CAD" w14:textId="24DA6696"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1964716" w14:textId="77777777" w:rsidR="002875B7" w:rsidRDefault="002875B7" w:rsidP="009C4A69">
            <w:pPr>
              <w:spacing w:after="120"/>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14:paraId="0E3DA0D2" w14:textId="4A8C4094"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4F62FD" w14:textId="77777777" w:rsidR="007E0B1F" w:rsidRPr="009E0C82" w:rsidRDefault="007E0B1F" w:rsidP="009C4A69">
            <w:pPr>
              <w:spacing w:after="120"/>
              <w:rPr>
                <w:rFonts w:ascii="Times New Roman" w:hAnsi="Times New Roman" w:cs="Times New Roman"/>
                <w:bCs/>
                <w:sz w:val="24"/>
                <w:szCs w:val="24"/>
              </w:rPr>
            </w:pPr>
          </w:p>
        </w:tc>
      </w:tr>
      <w:tr w:rsidR="009E0C82" w:rsidRPr="009E0C82" w14:paraId="15ADB983" w14:textId="77777777" w:rsidTr="00BD1E80">
        <w:tc>
          <w:tcPr>
            <w:tcW w:w="1129" w:type="dxa"/>
            <w:tcBorders>
              <w:top w:val="single" w:sz="4" w:space="0" w:color="auto"/>
              <w:left w:val="single" w:sz="4" w:space="0" w:color="auto"/>
              <w:right w:val="single" w:sz="4" w:space="0" w:color="auto"/>
            </w:tcBorders>
          </w:tcPr>
          <w:p w14:paraId="1886F7DF"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ПК 1.4 </w:t>
            </w:r>
          </w:p>
        </w:tc>
        <w:tc>
          <w:tcPr>
            <w:tcW w:w="2833" w:type="dxa"/>
            <w:tcBorders>
              <w:top w:val="single" w:sz="4" w:space="0" w:color="auto"/>
              <w:left w:val="single" w:sz="4" w:space="0" w:color="auto"/>
              <w:right w:val="single" w:sz="4" w:space="0" w:color="auto"/>
            </w:tcBorders>
            <w:hideMark/>
          </w:tcPr>
          <w:p w14:paraId="695F5073" w14:textId="04E19CF1"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выполнять информационные запросы различных категорий пользователей на основе собственных и сетевых ресурсов библиотеки;</w:t>
            </w:r>
          </w:p>
          <w:p w14:paraId="089E4D08" w14:textId="5E4E8F15"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 ресурсов;</w:t>
            </w:r>
          </w:p>
          <w:p w14:paraId="3BFDEC0C" w14:textId="06D4080D"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выявлять и изучать информационно-библиографические потребности пользователей;</w:t>
            </w:r>
          </w:p>
          <w:p w14:paraId="17554E6C" w14:textId="0F459206"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осуществлять справочно-библиографическое обслуживание;</w:t>
            </w:r>
          </w:p>
          <w:p w14:paraId="3EAE3257" w14:textId="7AFFA59A"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использовать различные формы библиографического информирования</w:t>
            </w:r>
          </w:p>
          <w:p w14:paraId="3174D014" w14:textId="1B376273" w:rsidR="004E380A" w:rsidRDefault="006F2FDA" w:rsidP="004E380A">
            <w:pPr>
              <w:spacing w:after="120"/>
              <w:rPr>
                <w:rFonts w:ascii="Times New Roman" w:hAnsi="Times New Roman" w:cs="Times New Roman"/>
                <w:bCs/>
                <w:sz w:val="24"/>
                <w:szCs w:val="24"/>
                <w:highlight w:val="green"/>
              </w:rPr>
            </w:pPr>
            <w:r>
              <w:rPr>
                <w:rFonts w:ascii="Times New Roman" w:hAnsi="Times New Roman" w:cs="Times New Roman"/>
                <w:bCs/>
                <w:sz w:val="24"/>
                <w:szCs w:val="24"/>
              </w:rPr>
              <w:t>и</w:t>
            </w:r>
            <w:r w:rsidR="004E380A" w:rsidRPr="004E380A">
              <w:rPr>
                <w:rFonts w:ascii="Times New Roman" w:hAnsi="Times New Roman" w:cs="Times New Roman"/>
                <w:bCs/>
                <w:sz w:val="24"/>
                <w:szCs w:val="24"/>
              </w:rPr>
              <w:t>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p w14:paraId="28791005" w14:textId="5C259482" w:rsidR="007E0B1F" w:rsidRPr="00DB7B47" w:rsidRDefault="007E0B1F" w:rsidP="009C4A69">
            <w:pPr>
              <w:spacing w:after="120"/>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39E6F3" w14:textId="2C6DE859"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 xml:space="preserve">основы государственной политики в сфере культуры, науки и образования, </w:t>
            </w:r>
          </w:p>
          <w:p w14:paraId="135DD62A" w14:textId="70703986"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w:t>
            </w:r>
            <w:r w:rsidRPr="004E380A">
              <w:rPr>
                <w:rFonts w:ascii="Times New Roman" w:hAnsi="Times New Roman" w:cs="Times New Roman"/>
                <w:bCs/>
                <w:sz w:val="24"/>
                <w:szCs w:val="24"/>
              </w:rPr>
              <w:lastRenderedPageBreak/>
              <w:t xml:space="preserve">собственности, персональных данных; </w:t>
            </w:r>
          </w:p>
          <w:p w14:paraId="11EDD397" w14:textId="36C8A31B"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нормы профессиональной библиотечной этики и корпоративной культуры</w:t>
            </w:r>
          </w:p>
          <w:p w14:paraId="6BDB0286" w14:textId="30010230"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основы государственной политики в сфере культуры, науки и образования,</w:t>
            </w:r>
            <w:r w:rsidRPr="004E380A">
              <w:rPr>
                <w:sz w:val="24"/>
                <w:szCs w:val="24"/>
              </w:rPr>
              <w:t xml:space="preserve"> </w:t>
            </w:r>
            <w:r w:rsidRPr="004E380A">
              <w:rPr>
                <w:rFonts w:ascii="Times New Roman" w:hAnsi="Times New Roman" w:cs="Times New Roman"/>
                <w:bCs/>
                <w:sz w:val="24"/>
                <w:szCs w:val="24"/>
              </w:rPr>
              <w:t>- нормативно-правовых 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4BFCB123" w14:textId="3170144D"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нормы профессиональной библиотечной этики и корпоративной культуры</w:t>
            </w:r>
          </w:p>
          <w:p w14:paraId="5FCB9507" w14:textId="0B2D82E1" w:rsidR="007E0B1F"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 xml:space="preserve">основы библиотековедения, </w:t>
            </w:r>
            <w:proofErr w:type="spellStart"/>
            <w:r w:rsidRPr="004E380A">
              <w:rPr>
                <w:rFonts w:ascii="Times New Roman" w:hAnsi="Times New Roman" w:cs="Times New Roman"/>
                <w:bCs/>
                <w:sz w:val="24"/>
                <w:szCs w:val="24"/>
              </w:rPr>
              <w:t>библиографоведения</w:t>
            </w:r>
            <w:proofErr w:type="spellEnd"/>
            <w:r w:rsidRPr="004E380A">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c>
          <w:tcPr>
            <w:tcW w:w="2833" w:type="dxa"/>
            <w:tcBorders>
              <w:top w:val="single" w:sz="4" w:space="0" w:color="auto"/>
              <w:left w:val="single" w:sz="4" w:space="0" w:color="auto"/>
              <w:bottom w:val="single" w:sz="4" w:space="0" w:color="auto"/>
              <w:right w:val="single" w:sz="4" w:space="0" w:color="auto"/>
            </w:tcBorders>
            <w:hideMark/>
          </w:tcPr>
          <w:p w14:paraId="2021225C" w14:textId="154AA8C4"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применени</w:t>
            </w:r>
            <w:r w:rsidR="004E380A">
              <w:rPr>
                <w:rFonts w:ascii="Times New Roman" w:hAnsi="Times New Roman" w:cs="Times New Roman"/>
                <w:bCs/>
                <w:sz w:val="24"/>
                <w:szCs w:val="24"/>
              </w:rPr>
              <w:t>е</w:t>
            </w:r>
            <w:r w:rsidRPr="004E380A">
              <w:rPr>
                <w:rFonts w:ascii="Times New Roman" w:hAnsi="Times New Roman" w:cs="Times New Roman"/>
                <w:bCs/>
                <w:sz w:val="24"/>
                <w:szCs w:val="24"/>
              </w:rPr>
              <w:t xml:space="preserve"> методов и форм информационно-библиографического обслуживания пользователей в традиционном и автоматизированном режимах;</w:t>
            </w:r>
          </w:p>
          <w:p w14:paraId="322FDDB8" w14:textId="6C3919B4"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использовани</w:t>
            </w:r>
            <w:r w:rsidR="004E380A">
              <w:rPr>
                <w:rFonts w:ascii="Times New Roman" w:hAnsi="Times New Roman" w:cs="Times New Roman"/>
                <w:bCs/>
                <w:sz w:val="24"/>
                <w:szCs w:val="24"/>
              </w:rPr>
              <w:t>е</w:t>
            </w:r>
            <w:r w:rsidRPr="004E380A">
              <w:rPr>
                <w:rFonts w:ascii="Times New Roman" w:hAnsi="Times New Roman" w:cs="Times New Roman"/>
                <w:bCs/>
                <w:sz w:val="24"/>
                <w:szCs w:val="24"/>
              </w:rPr>
              <w:t xml:space="preserve"> для выполнения информационно-библиографического запроса собственные и сетевые ресурсы </w:t>
            </w:r>
            <w:r w:rsidRPr="004E380A">
              <w:rPr>
                <w:rFonts w:ascii="Times New Roman" w:hAnsi="Times New Roman" w:cs="Times New Roman"/>
                <w:bCs/>
                <w:sz w:val="24"/>
                <w:szCs w:val="24"/>
              </w:rPr>
              <w:lastRenderedPageBreak/>
              <w:t xml:space="preserve">библиотеки, открытые ресурсы Интернет </w:t>
            </w:r>
          </w:p>
          <w:p w14:paraId="71599B75" w14:textId="2B9B94FD" w:rsidR="007E0B1F" w:rsidRPr="00DB7B47" w:rsidRDefault="007E0B1F" w:rsidP="009C4A69">
            <w:pPr>
              <w:spacing w:after="120"/>
              <w:rPr>
                <w:rFonts w:ascii="Times New Roman" w:hAnsi="Times New Roman" w:cs="Times New Roman"/>
                <w:bCs/>
                <w:sz w:val="24"/>
                <w:szCs w:val="24"/>
                <w:highlight w:val="green"/>
              </w:rPr>
            </w:pPr>
            <w:r w:rsidRPr="004E380A">
              <w:rPr>
                <w:rFonts w:ascii="Times New Roman" w:hAnsi="Times New Roman" w:cs="Times New Roman"/>
                <w:bCs/>
                <w:sz w:val="24"/>
                <w:szCs w:val="24"/>
              </w:rPr>
              <w:t>оформлени</w:t>
            </w:r>
            <w:r w:rsidR="004E380A">
              <w:rPr>
                <w:rFonts w:ascii="Times New Roman" w:hAnsi="Times New Roman" w:cs="Times New Roman"/>
                <w:bCs/>
                <w:sz w:val="24"/>
                <w:szCs w:val="24"/>
              </w:rPr>
              <w:t>е</w:t>
            </w:r>
            <w:r w:rsidRPr="004E380A">
              <w:rPr>
                <w:rFonts w:ascii="Times New Roman" w:hAnsi="Times New Roman" w:cs="Times New Roman"/>
                <w:bCs/>
                <w:sz w:val="24"/>
                <w:szCs w:val="24"/>
              </w:rPr>
              <w:t xml:space="preserve"> результатов информационно-библиографического обслуживания в традиционном и автоматизированном режимах</w:t>
            </w:r>
          </w:p>
        </w:tc>
      </w:tr>
      <w:tr w:rsidR="007E0B1F" w:rsidRPr="009E0C82" w14:paraId="14C7D382" w14:textId="77777777" w:rsidTr="00DB7B47">
        <w:trPr>
          <w:trHeight w:val="327"/>
        </w:trPr>
        <w:tc>
          <w:tcPr>
            <w:tcW w:w="1129" w:type="dxa"/>
            <w:tcBorders>
              <w:left w:val="single" w:sz="4" w:space="0" w:color="auto"/>
              <w:right w:val="single" w:sz="4" w:space="0" w:color="auto"/>
            </w:tcBorders>
          </w:tcPr>
          <w:p w14:paraId="44B2A08B" w14:textId="77777777" w:rsidR="007E0B1F" w:rsidRPr="009E0C82" w:rsidRDefault="007E0B1F" w:rsidP="009C4A69">
            <w:pPr>
              <w:spacing w:after="120"/>
              <w:rPr>
                <w:rFonts w:ascii="Times New Roman" w:hAnsi="Times New Roman" w:cs="Times New Roman"/>
                <w:bCs/>
                <w:sz w:val="24"/>
                <w:szCs w:val="24"/>
              </w:rPr>
            </w:pPr>
            <w:r w:rsidRPr="009E0C82">
              <w:rPr>
                <w:rFonts w:ascii="Times New Roman" w:hAnsi="Times New Roman" w:cs="Times New Roman"/>
                <w:bCs/>
                <w:sz w:val="24"/>
                <w:szCs w:val="24"/>
              </w:rPr>
              <w:lastRenderedPageBreak/>
              <w:t>ПК 1.5</w:t>
            </w:r>
            <w:r w:rsidRPr="009E0C82">
              <w:rPr>
                <w:sz w:val="24"/>
                <w:szCs w:val="24"/>
              </w:rPr>
              <w:t xml:space="preserve"> </w:t>
            </w:r>
          </w:p>
        </w:tc>
        <w:tc>
          <w:tcPr>
            <w:tcW w:w="2833" w:type="dxa"/>
            <w:tcBorders>
              <w:left w:val="single" w:sz="4" w:space="0" w:color="auto"/>
              <w:right w:val="single" w:sz="4" w:space="0" w:color="auto"/>
            </w:tcBorders>
          </w:tcPr>
          <w:p w14:paraId="5F25835F" w14:textId="36CCECE7"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определять информационно-библиографические потребности пользователей</w:t>
            </w:r>
          </w:p>
          <w:p w14:paraId="3D2DAAF4" w14:textId="6C5E8935"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применять методику создания различных видов и типов информационных и библиографических изданий / ресурсов</w:t>
            </w:r>
          </w:p>
          <w:p w14:paraId="1C042B82" w14:textId="224C6161"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использовать методику организации библиотечной выставки в традиционном и автоматизированном режимах</w:t>
            </w:r>
          </w:p>
          <w:p w14:paraId="6705DE09" w14:textId="67408661"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p w14:paraId="221A1F0A" w14:textId="77777777" w:rsidR="004E380A" w:rsidRDefault="004E380A" w:rsidP="009C4A69">
            <w:pPr>
              <w:spacing w:after="120"/>
              <w:rPr>
                <w:rFonts w:ascii="Times New Roman" w:hAnsi="Times New Roman" w:cs="Times New Roman"/>
                <w:bCs/>
                <w:sz w:val="24"/>
                <w:szCs w:val="24"/>
                <w:highlight w:val="green"/>
              </w:rPr>
            </w:pPr>
          </w:p>
          <w:p w14:paraId="62983C76" w14:textId="2BBDC918" w:rsidR="00DB7B47" w:rsidRPr="00DB7B47" w:rsidRDefault="00DB7B47" w:rsidP="004E380A">
            <w:pPr>
              <w:spacing w:after="120"/>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05101" w14:textId="3D3578E5"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основ</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государственной политики в сфере культуры, науки и образования, </w:t>
            </w:r>
          </w:p>
          <w:p w14:paraId="48906988" w14:textId="5C297057"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нормативно-правовы</w:t>
            </w:r>
            <w:r w:rsidR="006F2FDA">
              <w:rPr>
                <w:rFonts w:ascii="Times New Roman" w:hAnsi="Times New Roman" w:cs="Times New Roman"/>
                <w:bCs/>
                <w:sz w:val="24"/>
                <w:szCs w:val="24"/>
              </w:rPr>
              <w:t>е</w:t>
            </w:r>
            <w:r w:rsidRPr="004E380A">
              <w:rPr>
                <w:rFonts w:ascii="Times New Roman" w:hAnsi="Times New Roman" w:cs="Times New Roman"/>
                <w:bCs/>
                <w:sz w:val="24"/>
                <w:szCs w:val="24"/>
              </w:rPr>
              <w:t xml:space="preserve"> акт</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по библиотечно-</w:t>
            </w:r>
            <w:r w:rsidRPr="004E380A">
              <w:rPr>
                <w:rFonts w:ascii="Times New Roman" w:hAnsi="Times New Roman" w:cs="Times New Roman"/>
                <w:bCs/>
                <w:sz w:val="24"/>
                <w:szCs w:val="24"/>
              </w:rPr>
              <w:lastRenderedPageBreak/>
              <w:t xml:space="preserve">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672D5BE6" w14:textId="5383BF24"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профессиональной библиотечной этики и корпоративной культуры</w:t>
            </w:r>
          </w:p>
          <w:p w14:paraId="522B6A0F" w14:textId="48E7EFB7"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основ</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государственной политики в сфере культуры, науки и образования, </w:t>
            </w:r>
          </w:p>
          <w:p w14:paraId="6754299A" w14:textId="77777777" w:rsidR="006F2FD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нормативно-правовы</w:t>
            </w:r>
            <w:r w:rsidR="006F2FDA">
              <w:rPr>
                <w:rFonts w:ascii="Times New Roman" w:hAnsi="Times New Roman" w:cs="Times New Roman"/>
                <w:bCs/>
                <w:sz w:val="24"/>
                <w:szCs w:val="24"/>
              </w:rPr>
              <w:t>е</w:t>
            </w:r>
            <w:r w:rsidRPr="004E380A">
              <w:rPr>
                <w:rFonts w:ascii="Times New Roman" w:hAnsi="Times New Roman" w:cs="Times New Roman"/>
                <w:bCs/>
                <w:sz w:val="24"/>
                <w:szCs w:val="24"/>
              </w:rPr>
              <w:t xml:space="preserve"> акт</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55E42912" w14:textId="22CCEF42" w:rsidR="004E380A" w:rsidRPr="004E380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норм</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профессиональной библиотечной этики и корпоративной культуры</w:t>
            </w:r>
          </w:p>
          <w:p w14:paraId="6A8E2DAC" w14:textId="77777777" w:rsidR="006F2FDA" w:rsidRDefault="004E380A" w:rsidP="004E380A">
            <w:pPr>
              <w:spacing w:after="120"/>
              <w:rPr>
                <w:rFonts w:ascii="Times New Roman" w:hAnsi="Times New Roman" w:cs="Times New Roman"/>
                <w:bCs/>
                <w:sz w:val="24"/>
                <w:szCs w:val="24"/>
              </w:rPr>
            </w:pPr>
            <w:r w:rsidRPr="004E380A">
              <w:rPr>
                <w:rFonts w:ascii="Times New Roman" w:hAnsi="Times New Roman" w:cs="Times New Roman"/>
                <w:bCs/>
                <w:sz w:val="24"/>
                <w:szCs w:val="24"/>
              </w:rPr>
              <w:t>основ</w:t>
            </w:r>
            <w:r w:rsidR="006F2FDA">
              <w:rPr>
                <w:rFonts w:ascii="Times New Roman" w:hAnsi="Times New Roman" w:cs="Times New Roman"/>
                <w:bCs/>
                <w:sz w:val="24"/>
                <w:szCs w:val="24"/>
              </w:rPr>
              <w:t>ы</w:t>
            </w:r>
            <w:r w:rsidRPr="004E380A">
              <w:rPr>
                <w:rFonts w:ascii="Times New Roman" w:hAnsi="Times New Roman" w:cs="Times New Roman"/>
                <w:bCs/>
                <w:sz w:val="24"/>
                <w:szCs w:val="24"/>
              </w:rPr>
              <w:t xml:space="preserve"> библиотековедения, </w:t>
            </w:r>
            <w:proofErr w:type="spellStart"/>
            <w:r w:rsidRPr="004E380A">
              <w:rPr>
                <w:rFonts w:ascii="Times New Roman" w:hAnsi="Times New Roman" w:cs="Times New Roman"/>
                <w:bCs/>
                <w:sz w:val="24"/>
                <w:szCs w:val="24"/>
              </w:rPr>
              <w:t>библиографоведения</w:t>
            </w:r>
            <w:proofErr w:type="spellEnd"/>
            <w:r w:rsidRPr="004E380A">
              <w:rPr>
                <w:rFonts w:ascii="Times New Roman" w:hAnsi="Times New Roman" w:cs="Times New Roman"/>
                <w:bCs/>
                <w:sz w:val="24"/>
                <w:szCs w:val="24"/>
              </w:rPr>
              <w:t xml:space="preserve">, документоведения, организации библиотечных фондов и каталогов, информатики и ИКТ, зарубежной и отечественной литературы, искусства, </w:t>
            </w:r>
            <w:r w:rsidRPr="004E380A">
              <w:rPr>
                <w:rFonts w:ascii="Times New Roman" w:hAnsi="Times New Roman" w:cs="Times New Roman"/>
                <w:bCs/>
                <w:sz w:val="24"/>
                <w:szCs w:val="24"/>
              </w:rPr>
              <w:lastRenderedPageBreak/>
              <w:t>русского и иностранного языка, основ психологии</w:t>
            </w:r>
          </w:p>
          <w:p w14:paraId="480CD426" w14:textId="6B7B0802" w:rsidR="009D49E2" w:rsidRPr="004E380A" w:rsidRDefault="004E380A" w:rsidP="006F2FDA">
            <w:pPr>
              <w:spacing w:after="120"/>
              <w:rPr>
                <w:rFonts w:ascii="Times New Roman" w:hAnsi="Times New Roman" w:cs="Times New Roman"/>
                <w:bCs/>
                <w:color w:val="FF0000"/>
                <w:sz w:val="24"/>
                <w:szCs w:val="24"/>
              </w:rPr>
            </w:pPr>
            <w:r w:rsidRPr="004E380A">
              <w:rPr>
                <w:rFonts w:ascii="Times New Roman" w:hAnsi="Times New Roman" w:cs="Times New Roman"/>
                <w:bCs/>
                <w:sz w:val="24"/>
                <w:szCs w:val="24"/>
              </w:rPr>
              <w:t>методику разработки информационно-библиографического продукта</w:t>
            </w:r>
          </w:p>
        </w:tc>
        <w:tc>
          <w:tcPr>
            <w:tcW w:w="2833" w:type="dxa"/>
            <w:tcBorders>
              <w:top w:val="single" w:sz="4" w:space="0" w:color="auto"/>
              <w:left w:val="single" w:sz="4" w:space="0" w:color="auto"/>
              <w:bottom w:val="single" w:sz="4" w:space="0" w:color="auto"/>
              <w:right w:val="single" w:sz="4" w:space="0" w:color="auto"/>
            </w:tcBorders>
          </w:tcPr>
          <w:p w14:paraId="6A06087F" w14:textId="098A92DA"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lastRenderedPageBreak/>
              <w:t xml:space="preserve">создания информационно-библиографические продукты разных типов, видов и жанров в соответствии с потребностями </w:t>
            </w:r>
            <w:r w:rsidRPr="004E380A">
              <w:rPr>
                <w:rFonts w:ascii="Times New Roman" w:hAnsi="Times New Roman" w:cs="Times New Roman"/>
                <w:bCs/>
                <w:sz w:val="24"/>
                <w:szCs w:val="24"/>
              </w:rPr>
              <w:lastRenderedPageBreak/>
              <w:t>пользователей в традиционной, электронной и сетевой формах.</w:t>
            </w:r>
          </w:p>
          <w:p w14:paraId="5F60847F" w14:textId="6E0D1899" w:rsidR="007E0B1F" w:rsidRPr="004E380A" w:rsidRDefault="007E0B1F" w:rsidP="009C4A69">
            <w:pPr>
              <w:spacing w:after="120"/>
              <w:rPr>
                <w:rFonts w:ascii="Times New Roman" w:hAnsi="Times New Roman" w:cs="Times New Roman"/>
                <w:bCs/>
                <w:sz w:val="24"/>
                <w:szCs w:val="24"/>
              </w:rPr>
            </w:pPr>
            <w:r w:rsidRPr="004E380A">
              <w:rPr>
                <w:rFonts w:ascii="Times New Roman" w:hAnsi="Times New Roman" w:cs="Times New Roman"/>
                <w:bCs/>
                <w:sz w:val="24"/>
                <w:szCs w:val="24"/>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bl>
    <w:p w14:paraId="5109CDC2" w14:textId="4B70B4BE" w:rsidR="007E0B1F" w:rsidRPr="009E0C82" w:rsidRDefault="007E0B1F" w:rsidP="007E0B1F">
      <w:pPr>
        <w:ind w:firstLine="709"/>
        <w:rPr>
          <w:rFonts w:ascii="Times New Roman" w:hAnsi="Times New Roman" w:cs="Times New Roman"/>
          <w:bCs/>
          <w:sz w:val="24"/>
          <w:szCs w:val="24"/>
        </w:rPr>
      </w:pPr>
    </w:p>
    <w:p w14:paraId="3DD2C5D9" w14:textId="77777777" w:rsidR="009C4A69" w:rsidRPr="009E0C82" w:rsidRDefault="009C4A69" w:rsidP="007E0B1F">
      <w:pPr>
        <w:ind w:firstLine="709"/>
        <w:rPr>
          <w:rFonts w:ascii="Times New Roman" w:hAnsi="Times New Roman" w:cs="Times New Roman"/>
          <w:bCs/>
          <w:sz w:val="24"/>
          <w:szCs w:val="24"/>
        </w:rPr>
      </w:pPr>
    </w:p>
    <w:p w14:paraId="29E212A2" w14:textId="77777777" w:rsidR="00A36C1D" w:rsidRPr="009E0C82" w:rsidRDefault="00A36C1D" w:rsidP="00A36C1D">
      <w:pPr>
        <w:pStyle w:val="1f"/>
        <w:rPr>
          <w:rFonts w:ascii="Times New Roman" w:hAnsi="Times New Roman"/>
          <w:lang w:val="ru-RU"/>
        </w:rPr>
      </w:pPr>
      <w:bookmarkStart w:id="440" w:name="_Toc210825678"/>
      <w:bookmarkStart w:id="441" w:name="_Toc210825785"/>
      <w:bookmarkStart w:id="442" w:name="_Toc210825892"/>
      <w:bookmarkStart w:id="443" w:name="_Toc210826107"/>
      <w:bookmarkStart w:id="444" w:name="_Toc210826215"/>
      <w:bookmarkStart w:id="445" w:name="_Toc210826323"/>
      <w:bookmarkStart w:id="446" w:name="_Toc210826431"/>
      <w:bookmarkStart w:id="447" w:name="_Toc210826539"/>
      <w:bookmarkStart w:id="448" w:name="_Toc210826648"/>
      <w:bookmarkStart w:id="449" w:name="_Toc210826757"/>
      <w:bookmarkStart w:id="450" w:name="_Toc210826866"/>
      <w:r w:rsidRPr="009E0C82">
        <w:rPr>
          <w:rFonts w:ascii="Times New Roman" w:hAnsi="Times New Roman"/>
        </w:rPr>
        <w:t xml:space="preserve">2. Структура и содержание </w:t>
      </w:r>
      <w:r w:rsidRPr="009E0C82">
        <w:rPr>
          <w:rFonts w:ascii="Times New Roman" w:hAnsi="Times New Roman"/>
          <w:lang w:val="ru-RU"/>
        </w:rPr>
        <w:t>ДИСЦИПЛИНЫ</w:t>
      </w:r>
      <w:bookmarkEnd w:id="440"/>
      <w:bookmarkEnd w:id="441"/>
      <w:bookmarkEnd w:id="442"/>
      <w:bookmarkEnd w:id="443"/>
      <w:bookmarkEnd w:id="444"/>
      <w:bookmarkEnd w:id="445"/>
      <w:bookmarkEnd w:id="446"/>
      <w:bookmarkEnd w:id="447"/>
      <w:bookmarkEnd w:id="448"/>
      <w:bookmarkEnd w:id="449"/>
      <w:bookmarkEnd w:id="450"/>
    </w:p>
    <w:p w14:paraId="60F19CD4" w14:textId="77777777" w:rsidR="00A36C1D" w:rsidRPr="009E0C82" w:rsidRDefault="00A36C1D" w:rsidP="00A36C1D">
      <w:pPr>
        <w:pStyle w:val="114"/>
        <w:rPr>
          <w:rFonts w:ascii="Times New Roman" w:hAnsi="Times New Roman"/>
        </w:rPr>
      </w:pPr>
      <w:bookmarkStart w:id="451" w:name="_Toc210825679"/>
      <w:bookmarkStart w:id="452" w:name="_Toc210825786"/>
      <w:bookmarkStart w:id="453" w:name="_Toc210825893"/>
      <w:bookmarkStart w:id="454" w:name="_Toc210826108"/>
      <w:bookmarkStart w:id="455" w:name="_Toc210826216"/>
      <w:bookmarkStart w:id="456" w:name="_Toc210826324"/>
      <w:bookmarkStart w:id="457" w:name="_Toc210826432"/>
      <w:bookmarkStart w:id="458" w:name="_Toc210826540"/>
      <w:bookmarkStart w:id="459" w:name="_Toc210826649"/>
      <w:bookmarkStart w:id="460" w:name="_Toc210826758"/>
      <w:bookmarkStart w:id="461" w:name="_Toc210826867"/>
      <w:r w:rsidRPr="009E0C82">
        <w:rPr>
          <w:rFonts w:ascii="Times New Roman" w:hAnsi="Times New Roman"/>
        </w:rPr>
        <w:t>2.1. Трудоемкость освоения дисциплины</w:t>
      </w:r>
      <w:bookmarkEnd w:id="451"/>
      <w:bookmarkEnd w:id="452"/>
      <w:bookmarkEnd w:id="453"/>
      <w:bookmarkEnd w:id="454"/>
      <w:bookmarkEnd w:id="455"/>
      <w:bookmarkEnd w:id="456"/>
      <w:bookmarkEnd w:id="457"/>
      <w:bookmarkEnd w:id="458"/>
      <w:bookmarkEnd w:id="459"/>
      <w:bookmarkEnd w:id="460"/>
      <w:bookmarkEnd w:id="461"/>
      <w:r w:rsidRPr="009E0C8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7DB23D02" w14:textId="77777777" w:rsidTr="00BD1E80">
        <w:trPr>
          <w:trHeight w:val="23"/>
        </w:trPr>
        <w:tc>
          <w:tcPr>
            <w:tcW w:w="2460" w:type="pct"/>
            <w:vAlign w:val="center"/>
          </w:tcPr>
          <w:p w14:paraId="301A51E6"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7CC4B912"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21FCE38C"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 xml:space="preserve">В т.ч. в форме </w:t>
            </w:r>
            <w:proofErr w:type="spellStart"/>
            <w:r w:rsidRPr="009E0C82">
              <w:rPr>
                <w:rFonts w:ascii="Times New Roman" w:hAnsi="Times New Roman" w:cs="Times New Roman"/>
                <w:b/>
                <w:sz w:val="24"/>
              </w:rPr>
              <w:t>практ</w:t>
            </w:r>
            <w:proofErr w:type="spellEnd"/>
            <w:r w:rsidRPr="009E0C82">
              <w:rPr>
                <w:rFonts w:ascii="Times New Roman" w:hAnsi="Times New Roman" w:cs="Times New Roman"/>
                <w:b/>
                <w:sz w:val="24"/>
              </w:rPr>
              <w:t>. подготовки</w:t>
            </w:r>
          </w:p>
        </w:tc>
      </w:tr>
      <w:tr w:rsidR="009E0C82" w:rsidRPr="009E0C82" w14:paraId="5CA1104B" w14:textId="77777777" w:rsidTr="00BD1E80">
        <w:trPr>
          <w:trHeight w:val="23"/>
        </w:trPr>
        <w:tc>
          <w:tcPr>
            <w:tcW w:w="2460" w:type="pct"/>
            <w:vAlign w:val="center"/>
          </w:tcPr>
          <w:p w14:paraId="39DB7D0C"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345910FF" w14:textId="3BA54F1D"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34</w:t>
            </w:r>
          </w:p>
        </w:tc>
        <w:tc>
          <w:tcPr>
            <w:tcW w:w="1345" w:type="pct"/>
            <w:vAlign w:val="center"/>
          </w:tcPr>
          <w:p w14:paraId="57EDE618" w14:textId="4C944030" w:rsidR="00A36C1D" w:rsidRPr="009E0C82" w:rsidRDefault="007E0B1F"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10</w:t>
            </w:r>
          </w:p>
        </w:tc>
      </w:tr>
      <w:tr w:rsidR="009E0C82" w:rsidRPr="009E0C82" w14:paraId="06B327C7" w14:textId="77777777" w:rsidTr="00BD1E80">
        <w:trPr>
          <w:trHeight w:val="23"/>
        </w:trPr>
        <w:tc>
          <w:tcPr>
            <w:tcW w:w="2460" w:type="pct"/>
            <w:vAlign w:val="center"/>
          </w:tcPr>
          <w:p w14:paraId="6EE75FB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3D50E6A6" w14:textId="4EBFE4FD"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3AD3410" w14:textId="32C0A157"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08DAE056" w14:textId="77777777" w:rsidTr="00BD1E80">
        <w:trPr>
          <w:trHeight w:val="23"/>
        </w:trPr>
        <w:tc>
          <w:tcPr>
            <w:tcW w:w="2460" w:type="pct"/>
            <w:vAlign w:val="center"/>
          </w:tcPr>
          <w:p w14:paraId="2209A83B"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678795FB" w14:textId="7A8964A0"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791A103" w14:textId="350A21AE" w:rsidR="00A36C1D" w:rsidRPr="009E0C82" w:rsidRDefault="001B4C29"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36C1D" w:rsidRPr="009E0C82" w14:paraId="24CD7769" w14:textId="77777777" w:rsidTr="00BD1E80">
        <w:trPr>
          <w:trHeight w:val="23"/>
        </w:trPr>
        <w:tc>
          <w:tcPr>
            <w:tcW w:w="2460" w:type="pct"/>
            <w:vAlign w:val="center"/>
          </w:tcPr>
          <w:p w14:paraId="4FDCFA77"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6B817C0C" w14:textId="38B83076" w:rsidR="00A36C1D" w:rsidRPr="009E0C82" w:rsidRDefault="008D426D" w:rsidP="00BD1E80">
            <w:pPr>
              <w:jc w:val="center"/>
              <w:rPr>
                <w:rFonts w:ascii="Times New Roman" w:hAnsi="Times New Roman" w:cs="Times New Roman"/>
                <w:b/>
                <w:sz w:val="24"/>
                <w:szCs w:val="24"/>
              </w:rPr>
            </w:pPr>
            <w:r>
              <w:rPr>
                <w:rFonts w:ascii="Times New Roman" w:hAnsi="Times New Roman" w:cs="Times New Roman"/>
                <w:b/>
                <w:sz w:val="24"/>
                <w:szCs w:val="24"/>
              </w:rPr>
              <w:t>3</w:t>
            </w:r>
            <w:r w:rsidR="007E0B1F" w:rsidRPr="009E0C82">
              <w:rPr>
                <w:rFonts w:ascii="Times New Roman" w:hAnsi="Times New Roman" w:cs="Times New Roman"/>
                <w:b/>
                <w:sz w:val="24"/>
                <w:szCs w:val="24"/>
              </w:rPr>
              <w:t>4</w:t>
            </w:r>
          </w:p>
        </w:tc>
        <w:tc>
          <w:tcPr>
            <w:tcW w:w="1345" w:type="pct"/>
            <w:vAlign w:val="center"/>
          </w:tcPr>
          <w:p w14:paraId="6180C9E0" w14:textId="1696B7E6" w:rsidR="00A36C1D" w:rsidRPr="009E0C82" w:rsidRDefault="007E0B1F" w:rsidP="00BD1E80">
            <w:pPr>
              <w:jc w:val="center"/>
              <w:rPr>
                <w:rFonts w:ascii="Times New Roman" w:hAnsi="Times New Roman" w:cs="Times New Roman"/>
                <w:b/>
                <w:sz w:val="24"/>
                <w:szCs w:val="24"/>
              </w:rPr>
            </w:pPr>
            <w:r w:rsidRPr="009E0C82">
              <w:rPr>
                <w:rFonts w:ascii="Times New Roman" w:hAnsi="Times New Roman" w:cs="Times New Roman"/>
                <w:b/>
                <w:sz w:val="24"/>
                <w:szCs w:val="24"/>
              </w:rPr>
              <w:t>10</w:t>
            </w:r>
          </w:p>
        </w:tc>
      </w:tr>
    </w:tbl>
    <w:p w14:paraId="796AB33C" w14:textId="77777777" w:rsidR="00A36C1D" w:rsidRPr="009E0C82" w:rsidRDefault="00A36C1D" w:rsidP="00A36C1D">
      <w:pPr>
        <w:rPr>
          <w:rFonts w:ascii="Times New Roman" w:hAnsi="Times New Roman" w:cs="Times New Roman"/>
          <w:iCs/>
          <w:sz w:val="24"/>
          <w:szCs w:val="24"/>
        </w:rPr>
      </w:pPr>
    </w:p>
    <w:p w14:paraId="78586F7B" w14:textId="5368AA47" w:rsidR="007E0B1F" w:rsidRPr="009E0C82" w:rsidRDefault="007E0B1F" w:rsidP="007E0B1F">
      <w:pPr>
        <w:pStyle w:val="114"/>
        <w:rPr>
          <w:rFonts w:ascii="Times New Roman" w:hAnsi="Times New Roman"/>
        </w:rPr>
      </w:pPr>
      <w:bookmarkStart w:id="462" w:name="_Toc210825680"/>
      <w:bookmarkStart w:id="463" w:name="_Toc210825787"/>
      <w:bookmarkStart w:id="464" w:name="_Toc210825894"/>
      <w:bookmarkStart w:id="465" w:name="_Toc210826109"/>
      <w:bookmarkStart w:id="466" w:name="_Toc210826217"/>
      <w:bookmarkStart w:id="467" w:name="_Toc210826325"/>
      <w:bookmarkStart w:id="468" w:name="_Toc210826433"/>
      <w:bookmarkStart w:id="469" w:name="_Toc210826541"/>
      <w:bookmarkStart w:id="470" w:name="_Toc210826650"/>
      <w:bookmarkStart w:id="471" w:name="_Toc210826759"/>
      <w:bookmarkStart w:id="472" w:name="_Toc210826868"/>
      <w:r w:rsidRPr="009E0C82">
        <w:rPr>
          <w:rFonts w:ascii="Times New Roman" w:hAnsi="Times New Roman"/>
        </w:rPr>
        <w:t>2.2. Примерное содержание дисциплины</w:t>
      </w:r>
      <w:bookmarkEnd w:id="462"/>
      <w:bookmarkEnd w:id="463"/>
      <w:bookmarkEnd w:id="464"/>
      <w:bookmarkEnd w:id="465"/>
      <w:bookmarkEnd w:id="466"/>
      <w:bookmarkEnd w:id="467"/>
      <w:bookmarkEnd w:id="468"/>
      <w:bookmarkEnd w:id="469"/>
      <w:bookmarkEnd w:id="470"/>
      <w:bookmarkEnd w:id="471"/>
      <w:bookmarkEnd w:id="472"/>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3940D711" w14:textId="77777777" w:rsidTr="00BD1E80">
        <w:trPr>
          <w:trHeight w:val="20"/>
        </w:trPr>
        <w:tc>
          <w:tcPr>
            <w:tcW w:w="2972" w:type="dxa"/>
            <w:vAlign w:val="center"/>
          </w:tcPr>
          <w:p w14:paraId="73B9B85E" w14:textId="77777777" w:rsidR="007E0B1F" w:rsidRPr="00670967" w:rsidRDefault="007E0B1F" w:rsidP="00BD1E80">
            <w:pPr>
              <w:spacing w:line="276" w:lineRule="auto"/>
              <w:jc w:val="cente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Наименование разделов и тем</w:t>
            </w:r>
          </w:p>
        </w:tc>
        <w:tc>
          <w:tcPr>
            <w:tcW w:w="6662" w:type="dxa"/>
            <w:vAlign w:val="center"/>
          </w:tcPr>
          <w:p w14:paraId="36E2E390" w14:textId="77777777" w:rsidR="007E0B1F" w:rsidRPr="00670967" w:rsidRDefault="007E0B1F" w:rsidP="00BD1E80">
            <w:pPr>
              <w:suppressAutoHyphens/>
              <w:jc w:val="cente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670967">
              <w:rPr>
                <w:rFonts w:ascii="Times New Roman" w:eastAsia="Times New Roman" w:hAnsi="Times New Roman" w:cs="Times New Roman"/>
                <w:i/>
                <w:iCs/>
                <w:lang w:eastAsia="ru-RU"/>
              </w:rPr>
              <w:t>курсовой проект (работа)</w:t>
            </w:r>
          </w:p>
        </w:tc>
      </w:tr>
      <w:tr w:rsidR="009E0C82" w:rsidRPr="009E0C82" w14:paraId="7259800C" w14:textId="77777777" w:rsidTr="00BD1E80">
        <w:trPr>
          <w:trHeight w:val="20"/>
        </w:trPr>
        <w:tc>
          <w:tcPr>
            <w:tcW w:w="9634" w:type="dxa"/>
            <w:gridSpan w:val="2"/>
          </w:tcPr>
          <w:p w14:paraId="07877328" w14:textId="584EAE5F" w:rsidR="007E0B1F" w:rsidRPr="00670967" w:rsidRDefault="007E0B1F" w:rsidP="00BD1E80">
            <w:pPr>
              <w:rPr>
                <w:rFonts w:ascii="Times New Roman" w:eastAsia="Times New Roman" w:hAnsi="Times New Roman" w:cs="Times New Roman"/>
                <w:i/>
                <w:lang w:eastAsia="ru-RU"/>
              </w:rPr>
            </w:pPr>
            <w:r w:rsidRPr="00670967">
              <w:rPr>
                <w:rFonts w:ascii="Times New Roman" w:eastAsia="Times New Roman" w:hAnsi="Times New Roman" w:cs="Times New Roman"/>
                <w:b/>
                <w:bCs/>
                <w:lang w:eastAsia="ru-RU"/>
              </w:rPr>
              <w:t xml:space="preserve">Раздел 1. Общее </w:t>
            </w:r>
            <w:proofErr w:type="spellStart"/>
            <w:r w:rsidRPr="00670967">
              <w:rPr>
                <w:rFonts w:ascii="Times New Roman" w:eastAsia="Times New Roman" w:hAnsi="Times New Roman" w:cs="Times New Roman"/>
                <w:b/>
                <w:bCs/>
                <w:lang w:eastAsia="ru-RU"/>
              </w:rPr>
              <w:t>библиографоведение</w:t>
            </w:r>
            <w:proofErr w:type="spellEnd"/>
            <w:r w:rsidRPr="00670967">
              <w:rPr>
                <w:rFonts w:ascii="Times New Roman" w:eastAsia="Times New Roman" w:hAnsi="Times New Roman" w:cs="Times New Roman"/>
                <w:b/>
                <w:bCs/>
                <w:lang w:eastAsia="ru-RU"/>
              </w:rPr>
              <w:t xml:space="preserve"> </w:t>
            </w:r>
            <w:r w:rsidR="00670967">
              <w:rPr>
                <w:rFonts w:ascii="Times New Roman" w:eastAsia="Times New Roman" w:hAnsi="Times New Roman" w:cs="Times New Roman"/>
                <w:b/>
                <w:bCs/>
                <w:lang w:eastAsia="ru-RU"/>
              </w:rPr>
              <w:t>(34 часа)</w:t>
            </w:r>
          </w:p>
        </w:tc>
      </w:tr>
      <w:tr w:rsidR="009E0C82" w:rsidRPr="009E0C82" w14:paraId="03219BC7" w14:textId="77777777" w:rsidTr="00BD1E80">
        <w:trPr>
          <w:trHeight w:val="20"/>
        </w:trPr>
        <w:tc>
          <w:tcPr>
            <w:tcW w:w="2972" w:type="dxa"/>
            <w:vMerge w:val="restart"/>
          </w:tcPr>
          <w:p w14:paraId="6E92473D" w14:textId="77777777"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1.1.  Общее понятие о библиографии и </w:t>
            </w:r>
            <w:proofErr w:type="spellStart"/>
            <w:r w:rsidRPr="00670967">
              <w:rPr>
                <w:rFonts w:ascii="Times New Roman" w:eastAsia="Times New Roman" w:hAnsi="Times New Roman" w:cs="Times New Roman"/>
                <w:b/>
                <w:bCs/>
                <w:lang w:eastAsia="ru-RU"/>
              </w:rPr>
              <w:t>библиографоведении</w:t>
            </w:r>
            <w:proofErr w:type="spellEnd"/>
          </w:p>
        </w:tc>
        <w:tc>
          <w:tcPr>
            <w:tcW w:w="6662" w:type="dxa"/>
          </w:tcPr>
          <w:p w14:paraId="7CC3EB2A" w14:textId="77777777" w:rsidR="007E0B1F" w:rsidRPr="00670967" w:rsidRDefault="007E0B1F"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9E0C82" w:rsidRPr="009E0C82" w14:paraId="624D6854" w14:textId="77777777" w:rsidTr="00BD1E80">
        <w:trPr>
          <w:trHeight w:val="20"/>
        </w:trPr>
        <w:tc>
          <w:tcPr>
            <w:tcW w:w="2972" w:type="dxa"/>
            <w:vMerge/>
          </w:tcPr>
          <w:p w14:paraId="3B61DBF6" w14:textId="77777777" w:rsidR="007E0B1F" w:rsidRPr="00670967" w:rsidRDefault="007E0B1F" w:rsidP="00BD1E80">
            <w:pPr>
              <w:rPr>
                <w:rFonts w:ascii="Times New Roman" w:eastAsia="Times New Roman" w:hAnsi="Times New Roman" w:cs="Times New Roman"/>
                <w:b/>
                <w:bCs/>
                <w:lang w:eastAsia="ru-RU"/>
              </w:rPr>
            </w:pPr>
          </w:p>
        </w:tc>
        <w:tc>
          <w:tcPr>
            <w:tcW w:w="6662" w:type="dxa"/>
          </w:tcPr>
          <w:p w14:paraId="34404ED4" w14:textId="77777777" w:rsidR="007E0B1F" w:rsidRPr="00670967" w:rsidRDefault="007E0B1F" w:rsidP="00BD1E80">
            <w:pPr>
              <w:suppressAutoHyphens/>
              <w:jc w:val="both"/>
              <w:rPr>
                <w:rFonts w:ascii="Times New Roman" w:eastAsia="Times New Roman" w:hAnsi="Times New Roman" w:cs="Times New Roman"/>
                <w:lang w:eastAsia="ru-RU"/>
              </w:rPr>
            </w:pPr>
            <w:proofErr w:type="spellStart"/>
            <w:r w:rsidRPr="00670967">
              <w:rPr>
                <w:rFonts w:ascii="Times New Roman" w:eastAsia="Times New Roman" w:hAnsi="Times New Roman" w:cs="Times New Roman"/>
                <w:lang w:eastAsia="ru-RU"/>
              </w:rPr>
              <w:t>Библиографоведение</w:t>
            </w:r>
            <w:proofErr w:type="spellEnd"/>
            <w:r w:rsidRPr="00670967">
              <w:rPr>
                <w:rFonts w:ascii="Times New Roman" w:eastAsia="Times New Roman" w:hAnsi="Times New Roman" w:cs="Times New Roman"/>
                <w:lang w:eastAsia="ru-RU"/>
              </w:rPr>
              <w:t xml:space="preserve">: определение, общая характеристика. Структура </w:t>
            </w:r>
            <w:proofErr w:type="spellStart"/>
            <w:r w:rsidRPr="00670967">
              <w:rPr>
                <w:rFonts w:ascii="Times New Roman" w:eastAsia="Times New Roman" w:hAnsi="Times New Roman" w:cs="Times New Roman"/>
                <w:lang w:eastAsia="ru-RU"/>
              </w:rPr>
              <w:t>библиографоведения</w:t>
            </w:r>
            <w:proofErr w:type="spellEnd"/>
            <w:r w:rsidRPr="00670967">
              <w:rPr>
                <w:rFonts w:ascii="Times New Roman" w:eastAsia="Times New Roman" w:hAnsi="Times New Roman" w:cs="Times New Roman"/>
                <w:lang w:eastAsia="ru-RU"/>
              </w:rPr>
              <w:t xml:space="preserve">; взаимосвязи со смежными областями знания; важнейшие направления развития (краткий обзор состояния и тенденций). </w:t>
            </w:r>
          </w:p>
          <w:p w14:paraId="221CD90F" w14:textId="77777777" w:rsidR="007E0B1F" w:rsidRPr="00670967" w:rsidRDefault="007E0B1F"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Система документальных/документных коммуникаций как среда функционирования библиографии (основные понятия системы: информация, документ, потребитель, коммуникация). </w:t>
            </w:r>
          </w:p>
          <w:p w14:paraId="47BFD736" w14:textId="77777777" w:rsidR="007E0B1F" w:rsidRPr="00670967" w:rsidRDefault="007E0B1F"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Библиография как область деятельности.</w:t>
            </w:r>
          </w:p>
          <w:p w14:paraId="25B00664" w14:textId="77777777" w:rsidR="007E0B1F" w:rsidRPr="00670967" w:rsidRDefault="007E0B1F"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Понятие «библиографическая информация». Общественные функции библиографической информации. Место библиографической информации в системе «документ — потребитель». </w:t>
            </w:r>
          </w:p>
          <w:p w14:paraId="6CF1E0A6" w14:textId="0960AAB7" w:rsidR="007E0B1F" w:rsidRPr="00670967" w:rsidRDefault="007E0B1F"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Формы существования библиографической информации: библиографическое сообщение, библиографическое пособие.</w:t>
            </w:r>
          </w:p>
          <w:p w14:paraId="51A28176" w14:textId="238EA612" w:rsidR="007E0B1F" w:rsidRPr="00670967" w:rsidRDefault="007E0B1F" w:rsidP="00CD04EF">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Потребители библиографической информации. Информационные и библиографические потребности.</w:t>
            </w:r>
          </w:p>
        </w:tc>
      </w:tr>
      <w:tr w:rsidR="009E0C82" w:rsidRPr="009E0C82" w14:paraId="7CC3973B" w14:textId="77777777" w:rsidTr="00BD1E80">
        <w:trPr>
          <w:trHeight w:val="20"/>
        </w:trPr>
        <w:tc>
          <w:tcPr>
            <w:tcW w:w="2972" w:type="dxa"/>
            <w:vMerge/>
          </w:tcPr>
          <w:p w14:paraId="4EA83DE6" w14:textId="77777777" w:rsidR="007E0B1F" w:rsidRPr="00670967" w:rsidRDefault="007E0B1F" w:rsidP="00BD1E80">
            <w:pPr>
              <w:rPr>
                <w:rFonts w:ascii="Times New Roman" w:eastAsia="Times New Roman" w:hAnsi="Times New Roman" w:cs="Times New Roman"/>
                <w:b/>
                <w:bCs/>
                <w:lang w:eastAsia="ru-RU"/>
              </w:rPr>
            </w:pPr>
          </w:p>
        </w:tc>
        <w:tc>
          <w:tcPr>
            <w:tcW w:w="6662" w:type="dxa"/>
          </w:tcPr>
          <w:p w14:paraId="275B832A" w14:textId="77777777" w:rsidR="007E0B1F" w:rsidRPr="00670967" w:rsidRDefault="007E0B1F"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0EEA0C26" w14:textId="77777777" w:rsidTr="00BD1E80">
        <w:trPr>
          <w:trHeight w:val="20"/>
        </w:trPr>
        <w:tc>
          <w:tcPr>
            <w:tcW w:w="2972" w:type="dxa"/>
            <w:vMerge/>
          </w:tcPr>
          <w:p w14:paraId="768D9C61" w14:textId="77777777" w:rsidR="007E0B1F" w:rsidRPr="00670967" w:rsidRDefault="007E0B1F" w:rsidP="00BD1E80">
            <w:pPr>
              <w:rPr>
                <w:rFonts w:ascii="Times New Roman" w:eastAsia="Times New Roman" w:hAnsi="Times New Roman" w:cs="Times New Roman"/>
                <w:b/>
                <w:bCs/>
                <w:lang w:eastAsia="ru-RU"/>
              </w:rPr>
            </w:pPr>
          </w:p>
        </w:tc>
        <w:tc>
          <w:tcPr>
            <w:tcW w:w="6662" w:type="dxa"/>
          </w:tcPr>
          <w:p w14:paraId="31B52F73" w14:textId="77777777" w:rsidR="007E0B1F" w:rsidRPr="00670967" w:rsidRDefault="007E0B1F"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lang w:eastAsia="ru-RU"/>
              </w:rPr>
              <w:t xml:space="preserve">Анализ базовых терминов </w:t>
            </w:r>
          </w:p>
        </w:tc>
      </w:tr>
      <w:tr w:rsidR="00670967" w:rsidRPr="009E0C82" w14:paraId="07699597" w14:textId="77777777" w:rsidTr="003C4321">
        <w:trPr>
          <w:trHeight w:val="20"/>
        </w:trPr>
        <w:tc>
          <w:tcPr>
            <w:tcW w:w="2972" w:type="dxa"/>
            <w:vMerge/>
          </w:tcPr>
          <w:p w14:paraId="5FD75978"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F375DF"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FA24FC" w14:textId="11FDC21C"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1ED3CF76" w14:textId="77777777" w:rsidTr="00BD1E80">
        <w:trPr>
          <w:trHeight w:val="20"/>
        </w:trPr>
        <w:tc>
          <w:tcPr>
            <w:tcW w:w="2972" w:type="dxa"/>
            <w:vMerge w:val="restart"/>
          </w:tcPr>
          <w:p w14:paraId="789C849D" w14:textId="77777777"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1.2. История библиографии</w:t>
            </w:r>
          </w:p>
        </w:tc>
        <w:tc>
          <w:tcPr>
            <w:tcW w:w="6662" w:type="dxa"/>
            <w:tcBorders>
              <w:top w:val="single" w:sz="4" w:space="0" w:color="auto"/>
              <w:left w:val="single" w:sz="4" w:space="0" w:color="auto"/>
              <w:bottom w:val="single" w:sz="4" w:space="0" w:color="auto"/>
              <w:right w:val="single" w:sz="4" w:space="0" w:color="auto"/>
            </w:tcBorders>
            <w:vAlign w:val="bottom"/>
          </w:tcPr>
          <w:p w14:paraId="2798752C" w14:textId="77777777"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Содержание </w:t>
            </w:r>
          </w:p>
        </w:tc>
      </w:tr>
      <w:tr w:rsidR="009E0C82" w:rsidRPr="009E0C82" w14:paraId="057A04AF" w14:textId="77777777" w:rsidTr="00BD1E80">
        <w:trPr>
          <w:trHeight w:val="20"/>
        </w:trPr>
        <w:tc>
          <w:tcPr>
            <w:tcW w:w="2972" w:type="dxa"/>
            <w:vMerge/>
          </w:tcPr>
          <w:p w14:paraId="3ECA975E" w14:textId="77777777" w:rsidR="007E0B1F" w:rsidRPr="00670967"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DBF25"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Библиография как область деятельности. История библиографии. Библиография в древних цивилизациях. Начало книгопечатания, его влияние на развитие библиографии. Универсальная библиография ХVII — ХVIII вв. Библиография в ХIХ и ХХ вв. </w:t>
            </w:r>
          </w:p>
          <w:p w14:paraId="65635BCB"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Основные этапы развития, тенденции и достижения отечественной библиографии. Библиография в дореволюционной России. </w:t>
            </w:r>
            <w:r w:rsidRPr="00670967">
              <w:rPr>
                <w:rFonts w:ascii="Times New Roman" w:eastAsia="Times New Roman" w:hAnsi="Times New Roman" w:cs="Times New Roman"/>
                <w:lang w:eastAsia="ru-RU"/>
              </w:rPr>
              <w:lastRenderedPageBreak/>
              <w:t>Деятельность В.С. Сопикова, Н.А. Рубакина. Указатель «Среди книг».</w:t>
            </w:r>
          </w:p>
          <w:p w14:paraId="2FC55A95"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Развитие библиографии в советский период. Основные этапы и достижения в развитии советской библиографии. Формирование государственной библиографии. Деятельность Всесоюзной книжной палаты.</w:t>
            </w:r>
          </w:p>
          <w:p w14:paraId="4130C5D1"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Библиография в годы Великой Отечественной войны. Развитие библиографии в период восстановления народного хозяйства. </w:t>
            </w:r>
          </w:p>
          <w:p w14:paraId="369822C1" w14:textId="3BF79151" w:rsidR="007E0B1F" w:rsidRPr="00670967" w:rsidRDefault="007E0B1F" w:rsidP="00CD04EF">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Формирование научно-вспомогательной библиографии. Создание Государственной системы научно-технической информации (ГАСНТИ).</w:t>
            </w:r>
          </w:p>
        </w:tc>
      </w:tr>
      <w:tr w:rsidR="009E0C82" w:rsidRPr="009E0C82" w14:paraId="7020718E" w14:textId="77777777" w:rsidTr="00BD1E80">
        <w:trPr>
          <w:trHeight w:val="20"/>
        </w:trPr>
        <w:tc>
          <w:tcPr>
            <w:tcW w:w="2972" w:type="dxa"/>
            <w:vMerge/>
          </w:tcPr>
          <w:p w14:paraId="35125463" w14:textId="77777777" w:rsidR="007E0B1F" w:rsidRPr="00670967"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C3741" w14:textId="77777777"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76FC0EB8" w14:textId="77777777" w:rsidTr="00BD1E80">
        <w:trPr>
          <w:trHeight w:val="20"/>
        </w:trPr>
        <w:tc>
          <w:tcPr>
            <w:tcW w:w="2972" w:type="dxa"/>
            <w:vMerge/>
          </w:tcPr>
          <w:p w14:paraId="27B15697" w14:textId="77777777" w:rsidR="007E0B1F" w:rsidRPr="00670967"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539806"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Эволюция отечественной </w:t>
            </w:r>
            <w:proofErr w:type="spellStart"/>
            <w:r w:rsidRPr="00670967">
              <w:rPr>
                <w:rFonts w:ascii="Times New Roman" w:eastAsia="Times New Roman" w:hAnsi="Times New Roman" w:cs="Times New Roman"/>
                <w:lang w:eastAsia="ru-RU"/>
              </w:rPr>
              <w:t>библиографоведческой</w:t>
            </w:r>
            <w:proofErr w:type="spellEnd"/>
            <w:r w:rsidRPr="00670967">
              <w:rPr>
                <w:rFonts w:ascii="Times New Roman" w:eastAsia="Times New Roman" w:hAnsi="Times New Roman" w:cs="Times New Roman"/>
                <w:lang w:eastAsia="ru-RU"/>
              </w:rPr>
              <w:t xml:space="preserve"> мысли. Выдающиеся отечественные библиографы (семинар) </w:t>
            </w:r>
          </w:p>
        </w:tc>
      </w:tr>
      <w:tr w:rsidR="00670967" w:rsidRPr="009E0C82" w14:paraId="4D98FF6C" w14:textId="77777777" w:rsidTr="00BD1E80">
        <w:trPr>
          <w:trHeight w:val="20"/>
        </w:trPr>
        <w:tc>
          <w:tcPr>
            <w:tcW w:w="2972" w:type="dxa"/>
            <w:vMerge/>
          </w:tcPr>
          <w:p w14:paraId="66992079"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90F2D1"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BB96E8" w14:textId="51BFE822" w:rsidR="00670967" w:rsidRPr="00670967" w:rsidRDefault="00670967" w:rsidP="0067096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3AC4C563" w14:textId="77777777" w:rsidTr="00BD1E80">
        <w:trPr>
          <w:trHeight w:val="20"/>
        </w:trPr>
        <w:tc>
          <w:tcPr>
            <w:tcW w:w="2972" w:type="dxa"/>
            <w:vMerge w:val="restart"/>
          </w:tcPr>
          <w:p w14:paraId="25629226" w14:textId="77777777"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1.3. Информационно-библиографические ресурсы: общая характеристика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518D74C0" w14:textId="77777777"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Содержание </w:t>
            </w:r>
          </w:p>
        </w:tc>
      </w:tr>
      <w:tr w:rsidR="009E0C82" w:rsidRPr="009E0C82" w14:paraId="7A05B989" w14:textId="77777777" w:rsidTr="00BD1E80">
        <w:trPr>
          <w:trHeight w:val="20"/>
        </w:trPr>
        <w:tc>
          <w:tcPr>
            <w:tcW w:w="2972" w:type="dxa"/>
            <w:vMerge/>
          </w:tcPr>
          <w:p w14:paraId="29D5466D" w14:textId="77777777" w:rsidR="007E0B1F" w:rsidRPr="00670967"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FB86CE" w14:textId="1F9119CB"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Общее понятие об информационно-библиографических ресурсах (ИБР). Соотношение понятий: «информационно-библиографический ресурс» – «информационно-библиографическая продукция».</w:t>
            </w:r>
          </w:p>
          <w:p w14:paraId="4D6F8A6A"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Библиографическое пособие. Типы и жанры библиографических пособий. Методические особенности библиографических пособий разных типов и жанров. </w:t>
            </w:r>
          </w:p>
          <w:p w14:paraId="4B1DEED5"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Виды библиографических пособий в зависимости от целевого назначения, содержания объектов библиографирования, времени издания включенной литературы, полноты отбора, способов библиографической характеристики и т.д. </w:t>
            </w:r>
          </w:p>
          <w:p w14:paraId="5660318D"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Несамостоятельные формы библиографических пособий (внутрикнижные, </w:t>
            </w:r>
            <w:proofErr w:type="spellStart"/>
            <w:r w:rsidRPr="00670967">
              <w:rPr>
                <w:rFonts w:ascii="Times New Roman" w:eastAsia="Times New Roman" w:hAnsi="Times New Roman" w:cs="Times New Roman"/>
                <w:lang w:eastAsia="ru-RU"/>
              </w:rPr>
              <w:t>прикнижные</w:t>
            </w:r>
            <w:proofErr w:type="spellEnd"/>
            <w:r w:rsidRPr="00670967">
              <w:rPr>
                <w:rFonts w:ascii="Times New Roman" w:eastAsia="Times New Roman" w:hAnsi="Times New Roman" w:cs="Times New Roman"/>
                <w:lang w:eastAsia="ru-RU"/>
              </w:rPr>
              <w:t xml:space="preserve">, внутрижурнальные, </w:t>
            </w:r>
            <w:proofErr w:type="spellStart"/>
            <w:r w:rsidRPr="00670967">
              <w:rPr>
                <w:rFonts w:ascii="Times New Roman" w:eastAsia="Times New Roman" w:hAnsi="Times New Roman" w:cs="Times New Roman"/>
                <w:lang w:eastAsia="ru-RU"/>
              </w:rPr>
              <w:t>внутригазетные</w:t>
            </w:r>
            <w:proofErr w:type="spellEnd"/>
            <w:r w:rsidRPr="00670967">
              <w:rPr>
                <w:rFonts w:ascii="Times New Roman" w:eastAsia="Times New Roman" w:hAnsi="Times New Roman" w:cs="Times New Roman"/>
                <w:lang w:eastAsia="ru-RU"/>
              </w:rPr>
              <w:t xml:space="preserve">, </w:t>
            </w:r>
            <w:proofErr w:type="spellStart"/>
            <w:r w:rsidRPr="00670967">
              <w:rPr>
                <w:rFonts w:ascii="Times New Roman" w:eastAsia="Times New Roman" w:hAnsi="Times New Roman" w:cs="Times New Roman"/>
                <w:lang w:eastAsia="ru-RU"/>
              </w:rPr>
              <w:t>пристатейные</w:t>
            </w:r>
            <w:proofErr w:type="spellEnd"/>
            <w:r w:rsidRPr="00670967">
              <w:rPr>
                <w:rFonts w:ascii="Times New Roman" w:eastAsia="Times New Roman" w:hAnsi="Times New Roman" w:cs="Times New Roman"/>
                <w:lang w:eastAsia="ru-RU"/>
              </w:rPr>
              <w:t>).</w:t>
            </w:r>
          </w:p>
          <w:p w14:paraId="4359D5B3"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Электронные формы ИБР: краткая характеристика состояния Электронные библиографические базы данных.</w:t>
            </w:r>
          </w:p>
          <w:p w14:paraId="686807F2"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Методика анализа библиографического пособия. </w:t>
            </w:r>
          </w:p>
        </w:tc>
      </w:tr>
      <w:tr w:rsidR="009E0C82" w:rsidRPr="009E0C82" w14:paraId="29FF3C88" w14:textId="77777777" w:rsidTr="00BD1E80">
        <w:trPr>
          <w:trHeight w:val="20"/>
        </w:trPr>
        <w:tc>
          <w:tcPr>
            <w:tcW w:w="2972" w:type="dxa"/>
            <w:vMerge/>
          </w:tcPr>
          <w:p w14:paraId="48ABA8D1" w14:textId="77777777" w:rsidR="007E0B1F" w:rsidRPr="00670967"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83110" w14:textId="77777777"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43B8F836" w14:textId="77777777" w:rsidTr="00BD1E80">
        <w:trPr>
          <w:trHeight w:val="20"/>
        </w:trPr>
        <w:tc>
          <w:tcPr>
            <w:tcW w:w="2972" w:type="dxa"/>
            <w:vMerge/>
          </w:tcPr>
          <w:p w14:paraId="3FC201DA" w14:textId="77777777" w:rsidR="007E0B1F" w:rsidRPr="00670967"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CDD6E0"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Определение типов, видов и жанров ИБР по различным признакам </w:t>
            </w:r>
          </w:p>
        </w:tc>
      </w:tr>
      <w:tr w:rsidR="009E0C82" w:rsidRPr="009E0C82" w14:paraId="705E1D10" w14:textId="77777777" w:rsidTr="00BD1E80">
        <w:trPr>
          <w:trHeight w:val="20"/>
        </w:trPr>
        <w:tc>
          <w:tcPr>
            <w:tcW w:w="2972" w:type="dxa"/>
            <w:vMerge/>
          </w:tcPr>
          <w:p w14:paraId="2A17093C" w14:textId="77777777" w:rsidR="007E0B1F" w:rsidRPr="00670967" w:rsidRDefault="007E0B1F"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9FF90" w14:textId="77777777" w:rsidR="007E0B1F" w:rsidRPr="00670967" w:rsidRDefault="007E0B1F" w:rsidP="00BD1E80">
            <w:pPr>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Выявление и характеристика несамостоятельных форм библиографических пособий.</w:t>
            </w:r>
          </w:p>
        </w:tc>
      </w:tr>
      <w:tr w:rsidR="00670967" w:rsidRPr="009E0C82" w14:paraId="22932E1A" w14:textId="77777777" w:rsidTr="00BD1E80">
        <w:trPr>
          <w:trHeight w:val="20"/>
        </w:trPr>
        <w:tc>
          <w:tcPr>
            <w:tcW w:w="2972" w:type="dxa"/>
            <w:vMerge/>
          </w:tcPr>
          <w:p w14:paraId="658DE246"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BB4A52"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F7B97A" w14:textId="0B1F1451" w:rsidR="00670967" w:rsidRPr="00670967" w:rsidRDefault="00670967" w:rsidP="0067096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52954849" w14:textId="77777777" w:rsidTr="00BD1E80">
        <w:trPr>
          <w:trHeight w:val="20"/>
        </w:trPr>
        <w:tc>
          <w:tcPr>
            <w:tcW w:w="2972" w:type="dxa"/>
            <w:vMerge w:val="restart"/>
          </w:tcPr>
          <w:p w14:paraId="035C5871" w14:textId="425B29E3" w:rsidR="007E0B1F" w:rsidRPr="00670967" w:rsidRDefault="007E0B1F"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1.4. Видовая классификация библиографии как области деятельности</w:t>
            </w:r>
          </w:p>
        </w:tc>
        <w:tc>
          <w:tcPr>
            <w:tcW w:w="6662" w:type="dxa"/>
          </w:tcPr>
          <w:p w14:paraId="08B994FC" w14:textId="77777777" w:rsidR="007E0B1F" w:rsidRPr="00670967" w:rsidRDefault="007E0B1F"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9E0C82" w:rsidRPr="009E0C82" w14:paraId="52EFBC62" w14:textId="77777777" w:rsidTr="00BD1E80">
        <w:trPr>
          <w:trHeight w:val="20"/>
        </w:trPr>
        <w:tc>
          <w:tcPr>
            <w:tcW w:w="2972" w:type="dxa"/>
            <w:vMerge/>
          </w:tcPr>
          <w:p w14:paraId="4402EFF6" w14:textId="77777777" w:rsidR="007E0B1F" w:rsidRPr="00670967" w:rsidRDefault="007E0B1F" w:rsidP="00BD1E80">
            <w:pPr>
              <w:rPr>
                <w:rFonts w:ascii="Times New Roman" w:eastAsia="Times New Roman" w:hAnsi="Times New Roman" w:cs="Times New Roman"/>
                <w:b/>
                <w:bCs/>
                <w:lang w:eastAsia="ru-RU"/>
              </w:rPr>
            </w:pPr>
          </w:p>
        </w:tc>
        <w:tc>
          <w:tcPr>
            <w:tcW w:w="6662" w:type="dxa"/>
          </w:tcPr>
          <w:p w14:paraId="3FBC893C" w14:textId="77777777" w:rsidR="007E0B1F" w:rsidRPr="00670967" w:rsidRDefault="007E0B1F"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Виды библиографии как области деятельности: основные подходы и признаки классификации.</w:t>
            </w:r>
          </w:p>
          <w:p w14:paraId="3EE9869B" w14:textId="3379324F" w:rsidR="007E0B1F" w:rsidRPr="00670967" w:rsidRDefault="007E0B1F"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Государственная/национальная библиография в Российской Федерации: структура, назначение, характеристика основных центров.</w:t>
            </w:r>
          </w:p>
          <w:p w14:paraId="1FDDD0E9" w14:textId="77777777" w:rsidR="007E0B1F" w:rsidRPr="00670967" w:rsidRDefault="007E0B1F"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Деятельность Российской книжной палаты как центра государственной библиографии, основные функции, система выпускаемых указателей и баз данных. Библиографические указатели периодических изданий. Библиография библиографии.  </w:t>
            </w:r>
          </w:p>
          <w:p w14:paraId="1BA44400" w14:textId="77777777" w:rsidR="007E0B1F" w:rsidRPr="00670967" w:rsidRDefault="007E0B1F" w:rsidP="00BD1E80">
            <w:pPr>
              <w:suppressAutoHyphens/>
              <w:jc w:val="both"/>
              <w:rPr>
                <w:rFonts w:ascii="Times New Roman" w:hAnsi="Times New Roman" w:cs="Times New Roman"/>
              </w:rPr>
            </w:pPr>
            <w:r w:rsidRPr="00670967">
              <w:rPr>
                <w:rFonts w:ascii="Times New Roman" w:hAnsi="Times New Roman" w:cs="Times New Roman"/>
              </w:rPr>
              <w:t>Система научно-вспомогательной библиографии на современном этапе, ее значение, структура и характеристика основных центров. Деятельность ИНИОН и ВИНИТИ, основные функции, система выпускаемых указателей и баз данных. Система изданий научно-вспомогательной библиографии.</w:t>
            </w:r>
            <w:r w:rsidRPr="00670967">
              <w:t xml:space="preserve"> </w:t>
            </w:r>
            <w:r w:rsidRPr="00670967">
              <w:rPr>
                <w:rFonts w:ascii="Times New Roman" w:hAnsi="Times New Roman" w:cs="Times New Roman"/>
              </w:rPr>
              <w:t xml:space="preserve">Текущие научно-вспомогательные </w:t>
            </w:r>
            <w:r w:rsidRPr="00670967">
              <w:rPr>
                <w:rFonts w:ascii="Times New Roman" w:hAnsi="Times New Roman" w:cs="Times New Roman"/>
              </w:rPr>
              <w:lastRenderedPageBreak/>
              <w:t xml:space="preserve">пособия сигнальные, реферативные, обзорные. Ретроспективные научно-вспомогательные указатели: содержание, формы изданий и публикаций. </w:t>
            </w:r>
          </w:p>
          <w:p w14:paraId="07D1872D" w14:textId="77777777" w:rsidR="007E0B1F" w:rsidRPr="00670967" w:rsidRDefault="007E0B1F" w:rsidP="00BD1E80">
            <w:pPr>
              <w:suppressAutoHyphens/>
              <w:jc w:val="both"/>
              <w:rPr>
                <w:rFonts w:ascii="Times New Roman" w:hAnsi="Times New Roman" w:cs="Times New Roman"/>
              </w:rPr>
            </w:pPr>
            <w:r w:rsidRPr="00670967">
              <w:rPr>
                <w:rFonts w:ascii="Times New Roman" w:hAnsi="Times New Roman" w:cs="Times New Roman"/>
              </w:rPr>
              <w:t>Рекомендательная библиография на современном этапе, тематика, назначение, характеристика основных центров. Деятельность библиотек по созданию рекомендательных библиографических пособий.</w:t>
            </w:r>
          </w:p>
          <w:p w14:paraId="0C3B6E4A" w14:textId="77777777" w:rsidR="007E0B1F" w:rsidRPr="00670967" w:rsidRDefault="007E0B1F" w:rsidP="00BD1E80">
            <w:pPr>
              <w:suppressAutoHyphens/>
              <w:jc w:val="both"/>
              <w:rPr>
                <w:rFonts w:ascii="Times New Roman" w:hAnsi="Times New Roman" w:cs="Times New Roman"/>
              </w:rPr>
            </w:pPr>
            <w:r w:rsidRPr="00670967">
              <w:rPr>
                <w:rFonts w:ascii="Times New Roman" w:hAnsi="Times New Roman" w:cs="Times New Roman"/>
              </w:rPr>
              <w:t>Краеведческая библиография на современном этапе, тематика, назначение, характеристика основных центров. Деятельность библиотек по созданию краеведческих библиографических пособий</w:t>
            </w:r>
          </w:p>
          <w:p w14:paraId="0AC216C2" w14:textId="3F2CE79E" w:rsidR="007E0B1F" w:rsidRPr="00670967" w:rsidRDefault="007E0B1F" w:rsidP="008D426D">
            <w:pPr>
              <w:suppressAutoHyphens/>
              <w:jc w:val="both"/>
              <w:rPr>
                <w:rFonts w:ascii="Times New Roman" w:eastAsia="Times New Roman" w:hAnsi="Times New Roman" w:cs="Times New Roman"/>
                <w:lang w:eastAsia="ru-RU"/>
              </w:rPr>
            </w:pPr>
            <w:r w:rsidRPr="00670967">
              <w:rPr>
                <w:rFonts w:ascii="Times New Roman" w:hAnsi="Times New Roman" w:cs="Times New Roman"/>
              </w:rPr>
              <w:t xml:space="preserve">Издательская и книготорговая библиография на современном этапе, тематика, назначение, характеристика основных центров. Деятельность издающих и книготорговых организаций по созданию библиографических пособий  </w:t>
            </w:r>
          </w:p>
        </w:tc>
      </w:tr>
      <w:tr w:rsidR="009E0C82" w:rsidRPr="009E0C82" w14:paraId="6AF30AE2" w14:textId="77777777" w:rsidTr="00BD1E80">
        <w:trPr>
          <w:trHeight w:val="20"/>
        </w:trPr>
        <w:tc>
          <w:tcPr>
            <w:tcW w:w="2972" w:type="dxa"/>
            <w:vMerge/>
          </w:tcPr>
          <w:p w14:paraId="521AE660" w14:textId="77777777" w:rsidR="007E0B1F" w:rsidRPr="00670967" w:rsidRDefault="007E0B1F" w:rsidP="00BD1E80">
            <w:pPr>
              <w:rPr>
                <w:rFonts w:ascii="Times New Roman" w:eastAsia="Times New Roman" w:hAnsi="Times New Roman" w:cs="Times New Roman"/>
                <w:b/>
                <w:bCs/>
                <w:lang w:eastAsia="ru-RU"/>
              </w:rPr>
            </w:pPr>
          </w:p>
        </w:tc>
        <w:tc>
          <w:tcPr>
            <w:tcW w:w="6662" w:type="dxa"/>
          </w:tcPr>
          <w:p w14:paraId="6D04C47E" w14:textId="77777777" w:rsidR="007E0B1F" w:rsidRPr="00670967" w:rsidRDefault="007E0B1F"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07770D49" w14:textId="77777777" w:rsidTr="00BD1E80">
        <w:trPr>
          <w:trHeight w:val="20"/>
        </w:trPr>
        <w:tc>
          <w:tcPr>
            <w:tcW w:w="2972" w:type="dxa"/>
            <w:vMerge/>
          </w:tcPr>
          <w:p w14:paraId="08F57CB6" w14:textId="77777777" w:rsidR="007E0B1F" w:rsidRPr="00670967" w:rsidRDefault="007E0B1F" w:rsidP="00BD1E80">
            <w:pPr>
              <w:rPr>
                <w:rFonts w:ascii="Times New Roman" w:eastAsia="Times New Roman" w:hAnsi="Times New Roman" w:cs="Times New Roman"/>
                <w:b/>
                <w:bCs/>
                <w:lang w:eastAsia="ru-RU"/>
              </w:rPr>
            </w:pPr>
          </w:p>
        </w:tc>
        <w:tc>
          <w:tcPr>
            <w:tcW w:w="6662" w:type="dxa"/>
          </w:tcPr>
          <w:p w14:paraId="3150E53C" w14:textId="38BE7CBA" w:rsidR="007E0B1F" w:rsidRPr="00670967" w:rsidRDefault="007E0B1F" w:rsidP="008D426D">
            <w:pPr>
              <w:suppressAutoHyphens/>
              <w:jc w:val="both"/>
              <w:rPr>
                <w:rFonts w:ascii="Times New Roman" w:eastAsia="Times New Roman" w:hAnsi="Times New Roman" w:cs="Times New Roman"/>
                <w:iCs/>
                <w:lang w:eastAsia="ru-RU"/>
              </w:rPr>
            </w:pPr>
            <w:r w:rsidRPr="00670967">
              <w:rPr>
                <w:rFonts w:ascii="Times New Roman" w:hAnsi="Times New Roman" w:cs="Times New Roman"/>
              </w:rPr>
              <w:t>Деятельность ведущих центров научно-вспомогательной библиографии (семинар)</w:t>
            </w:r>
          </w:p>
        </w:tc>
      </w:tr>
      <w:tr w:rsidR="009E0C82" w:rsidRPr="009E0C82" w14:paraId="09142B6F" w14:textId="77777777" w:rsidTr="00BD1E80">
        <w:trPr>
          <w:trHeight w:val="20"/>
        </w:trPr>
        <w:tc>
          <w:tcPr>
            <w:tcW w:w="2972" w:type="dxa"/>
            <w:vMerge/>
          </w:tcPr>
          <w:p w14:paraId="7D455EDD" w14:textId="77777777" w:rsidR="007E0B1F" w:rsidRPr="00670967" w:rsidRDefault="007E0B1F" w:rsidP="00BD1E80">
            <w:pPr>
              <w:rPr>
                <w:rFonts w:ascii="Times New Roman" w:eastAsia="Times New Roman" w:hAnsi="Times New Roman" w:cs="Times New Roman"/>
                <w:b/>
                <w:bCs/>
                <w:lang w:eastAsia="ru-RU"/>
              </w:rPr>
            </w:pPr>
          </w:p>
        </w:tc>
        <w:tc>
          <w:tcPr>
            <w:tcW w:w="6662" w:type="dxa"/>
            <w:vAlign w:val="bottom"/>
          </w:tcPr>
          <w:p w14:paraId="69555113" w14:textId="77777777" w:rsidR="007E0B1F" w:rsidRPr="00670967" w:rsidRDefault="007E0B1F" w:rsidP="00BD1E80">
            <w:pPr>
              <w:suppressAutoHyphens/>
              <w:jc w:val="both"/>
              <w:rPr>
                <w:rFonts w:ascii="Times New Roman" w:hAnsi="Times New Roman" w:cs="Times New Roman"/>
              </w:rPr>
            </w:pPr>
            <w:r w:rsidRPr="00670967">
              <w:rPr>
                <w:rFonts w:ascii="Times New Roman" w:hAnsi="Times New Roman" w:cs="Times New Roman"/>
              </w:rPr>
              <w:t>Характеристика библиографических пособий РКП</w:t>
            </w:r>
          </w:p>
        </w:tc>
      </w:tr>
      <w:tr w:rsidR="009E0C82" w:rsidRPr="009E0C82" w14:paraId="507929F1" w14:textId="77777777" w:rsidTr="00BD1E80">
        <w:trPr>
          <w:trHeight w:val="20"/>
        </w:trPr>
        <w:tc>
          <w:tcPr>
            <w:tcW w:w="2972" w:type="dxa"/>
            <w:vMerge/>
          </w:tcPr>
          <w:p w14:paraId="65D2F985" w14:textId="77777777" w:rsidR="007E0B1F" w:rsidRPr="00670967" w:rsidRDefault="007E0B1F" w:rsidP="00BD1E80">
            <w:pPr>
              <w:rPr>
                <w:rFonts w:ascii="Times New Roman" w:eastAsia="Times New Roman" w:hAnsi="Times New Roman" w:cs="Times New Roman"/>
                <w:b/>
                <w:bCs/>
                <w:lang w:eastAsia="ru-RU"/>
              </w:rPr>
            </w:pPr>
          </w:p>
        </w:tc>
        <w:tc>
          <w:tcPr>
            <w:tcW w:w="6662" w:type="dxa"/>
            <w:vAlign w:val="bottom"/>
          </w:tcPr>
          <w:p w14:paraId="69BB45FF" w14:textId="77777777" w:rsidR="007E0B1F" w:rsidRPr="00670967" w:rsidRDefault="007E0B1F" w:rsidP="00BD1E80">
            <w:pPr>
              <w:suppressAutoHyphens/>
              <w:rPr>
                <w:rFonts w:ascii="Times New Roman" w:eastAsia="Times New Roman" w:hAnsi="Times New Roman" w:cs="Times New Roman"/>
                <w:lang w:eastAsia="ru-RU"/>
              </w:rPr>
            </w:pPr>
            <w:r w:rsidRPr="00670967">
              <w:rPr>
                <w:rFonts w:ascii="Times New Roman" w:hAnsi="Times New Roman" w:cs="Times New Roman"/>
              </w:rPr>
              <w:t>Характеристика научно-вспомогательных библиографических пособий</w:t>
            </w:r>
          </w:p>
        </w:tc>
      </w:tr>
      <w:tr w:rsidR="009E0C82" w:rsidRPr="009E0C82" w14:paraId="4EEF99E5" w14:textId="77777777" w:rsidTr="00BD1E80">
        <w:trPr>
          <w:trHeight w:val="20"/>
        </w:trPr>
        <w:tc>
          <w:tcPr>
            <w:tcW w:w="2972" w:type="dxa"/>
            <w:vMerge/>
          </w:tcPr>
          <w:p w14:paraId="534AE861" w14:textId="77777777" w:rsidR="007E0B1F" w:rsidRPr="00670967" w:rsidRDefault="007E0B1F" w:rsidP="00BD1E80">
            <w:pPr>
              <w:rPr>
                <w:rFonts w:ascii="Times New Roman" w:eastAsia="Times New Roman" w:hAnsi="Times New Roman" w:cs="Times New Roman"/>
                <w:b/>
                <w:bCs/>
                <w:lang w:eastAsia="ru-RU"/>
              </w:rPr>
            </w:pPr>
          </w:p>
        </w:tc>
        <w:tc>
          <w:tcPr>
            <w:tcW w:w="6662" w:type="dxa"/>
            <w:vAlign w:val="bottom"/>
          </w:tcPr>
          <w:p w14:paraId="7BC1A54E" w14:textId="77777777" w:rsidR="007E0B1F" w:rsidRPr="00670967" w:rsidRDefault="007E0B1F" w:rsidP="00BD1E80">
            <w:pPr>
              <w:suppressAutoHyphens/>
              <w:rPr>
                <w:rFonts w:ascii="Times New Roman" w:hAnsi="Times New Roman" w:cs="Times New Roman"/>
              </w:rPr>
            </w:pPr>
            <w:r w:rsidRPr="00670967">
              <w:rPr>
                <w:rFonts w:ascii="Times New Roman" w:hAnsi="Times New Roman" w:cs="Times New Roman"/>
              </w:rPr>
              <w:t>Определение видов библиографических пособий по различным признакам</w:t>
            </w:r>
          </w:p>
        </w:tc>
      </w:tr>
      <w:tr w:rsidR="00670967" w:rsidRPr="009E0C82" w14:paraId="416C36EE" w14:textId="77777777" w:rsidTr="00FC1A90">
        <w:trPr>
          <w:trHeight w:val="20"/>
        </w:trPr>
        <w:tc>
          <w:tcPr>
            <w:tcW w:w="2972" w:type="dxa"/>
            <w:vMerge/>
          </w:tcPr>
          <w:p w14:paraId="58EFCA12"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CD77B2"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ABA881" w14:textId="7F75C3F9"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3AC01A2C" w14:textId="77777777" w:rsidTr="00BD1E80">
        <w:trPr>
          <w:trHeight w:val="20"/>
        </w:trPr>
        <w:tc>
          <w:tcPr>
            <w:tcW w:w="9634" w:type="dxa"/>
            <w:gridSpan w:val="2"/>
          </w:tcPr>
          <w:p w14:paraId="6F841FAD" w14:textId="77777777" w:rsidR="007E0B1F" w:rsidRPr="00670967" w:rsidRDefault="007E0B1F" w:rsidP="00BD1E80">
            <w:pPr>
              <w:spacing w:line="276" w:lineRule="auto"/>
              <w:rPr>
                <w:rFonts w:ascii="Times New Roman" w:eastAsia="Times New Roman" w:hAnsi="Times New Roman" w:cs="Times New Roman"/>
                <w:b/>
                <w:bCs/>
                <w:i/>
                <w:lang w:eastAsia="ru-RU"/>
              </w:rPr>
            </w:pPr>
            <w:r w:rsidRPr="00670967">
              <w:rPr>
                <w:rFonts w:ascii="Times New Roman" w:eastAsia="Times New Roman" w:hAnsi="Times New Roman" w:cs="Times New Roman"/>
                <w:b/>
                <w:bCs/>
                <w:i/>
                <w:lang w:eastAsia="ru-RU"/>
              </w:rPr>
              <w:t xml:space="preserve">Промежуточная аттестация </w:t>
            </w:r>
            <w:r w:rsidRPr="00670967">
              <w:rPr>
                <w:rFonts w:ascii="Times New Roman" w:eastAsia="Times New Roman" w:hAnsi="Times New Roman" w:cs="Times New Roman"/>
                <w:b/>
                <w:bCs/>
                <w:lang w:eastAsia="ru-RU"/>
              </w:rPr>
              <w:t xml:space="preserve">(количество часов) </w:t>
            </w:r>
          </w:p>
        </w:tc>
      </w:tr>
      <w:tr w:rsidR="009E0C82" w:rsidRPr="009E0C82" w14:paraId="2C98F7E1" w14:textId="77777777" w:rsidTr="00BD1E80">
        <w:trPr>
          <w:trHeight w:val="20"/>
        </w:trPr>
        <w:tc>
          <w:tcPr>
            <w:tcW w:w="9634" w:type="dxa"/>
            <w:gridSpan w:val="2"/>
          </w:tcPr>
          <w:p w14:paraId="76B8DA3B" w14:textId="77A20727" w:rsidR="007E0B1F" w:rsidRPr="00670967" w:rsidRDefault="007E0B1F" w:rsidP="00BD1E80">
            <w:pPr>
              <w:spacing w:line="276" w:lineRule="auto"/>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Всего</w:t>
            </w:r>
            <w:r w:rsidR="008D426D" w:rsidRPr="00670967">
              <w:rPr>
                <w:rFonts w:ascii="Times New Roman" w:eastAsia="Times New Roman" w:hAnsi="Times New Roman" w:cs="Times New Roman"/>
                <w:b/>
                <w:bCs/>
                <w:lang w:eastAsia="ru-RU"/>
              </w:rPr>
              <w:t xml:space="preserve">: 34 </w:t>
            </w:r>
            <w:r w:rsidR="00670967">
              <w:rPr>
                <w:rFonts w:ascii="Times New Roman" w:eastAsia="Times New Roman" w:hAnsi="Times New Roman" w:cs="Times New Roman"/>
                <w:b/>
                <w:bCs/>
                <w:lang w:eastAsia="ru-RU"/>
              </w:rPr>
              <w:t>часа</w:t>
            </w:r>
          </w:p>
        </w:tc>
      </w:tr>
    </w:tbl>
    <w:p w14:paraId="036A42B1" w14:textId="77777777" w:rsidR="007E0B1F" w:rsidRPr="009E0C82" w:rsidRDefault="007E0B1F" w:rsidP="007E0B1F">
      <w:pPr>
        <w:pStyle w:val="114"/>
        <w:ind w:firstLine="0"/>
        <w:jc w:val="both"/>
        <w:rPr>
          <w:rFonts w:ascii="Times New Roman" w:hAnsi="Times New Roman"/>
        </w:rPr>
      </w:pPr>
    </w:p>
    <w:p w14:paraId="1E8D2C83" w14:textId="77777777" w:rsidR="007E0B1F" w:rsidRPr="009E0C82" w:rsidRDefault="007E0B1F" w:rsidP="007E0B1F">
      <w:pPr>
        <w:pStyle w:val="1f"/>
        <w:rPr>
          <w:rFonts w:ascii="Times New Roman" w:hAnsi="Times New Roman"/>
          <w:lang w:val="ru-RU"/>
        </w:rPr>
      </w:pPr>
      <w:bookmarkStart w:id="473" w:name="_Toc210825681"/>
      <w:bookmarkStart w:id="474" w:name="_Toc210825788"/>
      <w:bookmarkStart w:id="475" w:name="_Toc210825895"/>
      <w:bookmarkStart w:id="476" w:name="_Toc210826110"/>
      <w:bookmarkStart w:id="477" w:name="_Toc210826218"/>
      <w:bookmarkStart w:id="478" w:name="_Toc210826326"/>
      <w:bookmarkStart w:id="479" w:name="_Toc210826434"/>
      <w:bookmarkStart w:id="480" w:name="_Toc210826542"/>
      <w:bookmarkStart w:id="481" w:name="_Toc210826651"/>
      <w:bookmarkStart w:id="482" w:name="_Toc210826760"/>
      <w:bookmarkStart w:id="483" w:name="_Toc210826869"/>
      <w:r w:rsidRPr="009E0C82">
        <w:rPr>
          <w:rFonts w:ascii="Times New Roman" w:hAnsi="Times New Roman"/>
        </w:rPr>
        <w:t xml:space="preserve">3. Условия реализации </w:t>
      </w:r>
      <w:r w:rsidRPr="009E0C82">
        <w:rPr>
          <w:rFonts w:ascii="Times New Roman" w:hAnsi="Times New Roman"/>
          <w:lang w:val="ru-RU"/>
        </w:rPr>
        <w:t>ДИСЦИПЛИНЫ</w:t>
      </w:r>
      <w:bookmarkEnd w:id="473"/>
      <w:bookmarkEnd w:id="474"/>
      <w:bookmarkEnd w:id="475"/>
      <w:bookmarkEnd w:id="476"/>
      <w:bookmarkEnd w:id="477"/>
      <w:bookmarkEnd w:id="478"/>
      <w:bookmarkEnd w:id="479"/>
      <w:bookmarkEnd w:id="480"/>
      <w:bookmarkEnd w:id="481"/>
      <w:bookmarkEnd w:id="482"/>
      <w:bookmarkEnd w:id="483"/>
    </w:p>
    <w:p w14:paraId="28F15783" w14:textId="77777777" w:rsidR="007E0B1F" w:rsidRPr="009E0C82" w:rsidRDefault="007E0B1F" w:rsidP="007E0B1F">
      <w:pPr>
        <w:pStyle w:val="114"/>
        <w:rPr>
          <w:rFonts w:ascii="Times New Roman" w:hAnsi="Times New Roman"/>
        </w:rPr>
      </w:pPr>
      <w:bookmarkStart w:id="484" w:name="_Toc210825682"/>
      <w:bookmarkStart w:id="485" w:name="_Toc210825789"/>
      <w:bookmarkStart w:id="486" w:name="_Toc210825896"/>
      <w:bookmarkStart w:id="487" w:name="_Toc210826111"/>
      <w:bookmarkStart w:id="488" w:name="_Toc210826219"/>
      <w:bookmarkStart w:id="489" w:name="_Toc210826327"/>
      <w:bookmarkStart w:id="490" w:name="_Toc210826435"/>
      <w:bookmarkStart w:id="491" w:name="_Toc210826543"/>
      <w:bookmarkStart w:id="492" w:name="_Toc210826652"/>
      <w:bookmarkStart w:id="493" w:name="_Toc210826761"/>
      <w:bookmarkStart w:id="494" w:name="_Toc210826870"/>
      <w:r w:rsidRPr="009E0C82">
        <w:rPr>
          <w:rFonts w:ascii="Times New Roman" w:hAnsi="Times New Roman"/>
        </w:rPr>
        <w:t>3.1. Материально-техническое обеспечение</w:t>
      </w:r>
      <w:bookmarkEnd w:id="484"/>
      <w:bookmarkEnd w:id="485"/>
      <w:bookmarkEnd w:id="486"/>
      <w:bookmarkEnd w:id="487"/>
      <w:bookmarkEnd w:id="488"/>
      <w:bookmarkEnd w:id="489"/>
      <w:bookmarkEnd w:id="490"/>
      <w:bookmarkEnd w:id="491"/>
      <w:bookmarkEnd w:id="492"/>
      <w:bookmarkEnd w:id="493"/>
      <w:bookmarkEnd w:id="494"/>
    </w:p>
    <w:p w14:paraId="4DB6FFBA" w14:textId="4A599490" w:rsidR="007E0B1F" w:rsidRPr="009E0C82" w:rsidRDefault="007E0B1F" w:rsidP="007E0B1F">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9E0C82" w:rsidRP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007D52D3" w14:textId="77777777" w:rsidR="007E0B1F" w:rsidRPr="009E0C82" w:rsidRDefault="007E0B1F" w:rsidP="007E0B1F"/>
    <w:p w14:paraId="62DF0A5E" w14:textId="77777777" w:rsidR="007E0B1F" w:rsidRPr="009E0C82" w:rsidRDefault="007E0B1F" w:rsidP="007E0B1F">
      <w:pPr>
        <w:pStyle w:val="114"/>
        <w:rPr>
          <w:rFonts w:ascii="Times New Roman" w:eastAsia="Times New Roman" w:hAnsi="Times New Roman"/>
        </w:rPr>
      </w:pPr>
      <w:bookmarkStart w:id="495" w:name="_Toc210825683"/>
      <w:bookmarkStart w:id="496" w:name="_Toc210825790"/>
      <w:bookmarkStart w:id="497" w:name="_Toc210825897"/>
      <w:bookmarkStart w:id="498" w:name="_Toc210826112"/>
      <w:bookmarkStart w:id="499" w:name="_Toc210826220"/>
      <w:bookmarkStart w:id="500" w:name="_Toc210826328"/>
      <w:bookmarkStart w:id="501" w:name="_Toc210826436"/>
      <w:bookmarkStart w:id="502" w:name="_Toc210826544"/>
      <w:bookmarkStart w:id="503" w:name="_Toc210826653"/>
      <w:bookmarkStart w:id="504" w:name="_Toc210826762"/>
      <w:bookmarkStart w:id="505" w:name="_Toc210826871"/>
      <w:r w:rsidRPr="009E0C82">
        <w:rPr>
          <w:rFonts w:ascii="Times New Roman" w:hAnsi="Times New Roman"/>
        </w:rPr>
        <w:t>3.2. Учебно-методическое обеспечение</w:t>
      </w:r>
      <w:bookmarkEnd w:id="495"/>
      <w:bookmarkEnd w:id="496"/>
      <w:bookmarkEnd w:id="497"/>
      <w:bookmarkEnd w:id="498"/>
      <w:bookmarkEnd w:id="499"/>
      <w:bookmarkEnd w:id="500"/>
      <w:bookmarkEnd w:id="501"/>
      <w:bookmarkEnd w:id="502"/>
      <w:bookmarkEnd w:id="503"/>
      <w:bookmarkEnd w:id="504"/>
      <w:bookmarkEnd w:id="505"/>
    </w:p>
    <w:p w14:paraId="219DAE50" w14:textId="77777777" w:rsidR="007E0B1F" w:rsidRPr="009E0C82" w:rsidRDefault="007E0B1F" w:rsidP="007E0B1F">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350329" w14:textId="77777777" w:rsidR="007E0B1F" w:rsidRPr="009E0C82" w:rsidRDefault="007E0B1F" w:rsidP="007E0B1F">
      <w:pPr>
        <w:pStyle w:val="a4"/>
        <w:spacing w:line="276" w:lineRule="auto"/>
        <w:ind w:left="0" w:firstLine="709"/>
        <w:jc w:val="both"/>
        <w:rPr>
          <w:rFonts w:ascii="Times New Roman" w:hAnsi="Times New Roman"/>
          <w:bCs/>
          <w:sz w:val="24"/>
          <w:szCs w:val="24"/>
        </w:rPr>
      </w:pPr>
    </w:p>
    <w:p w14:paraId="41C71C67" w14:textId="77777777" w:rsidR="007E0B1F" w:rsidRPr="009E0C82" w:rsidRDefault="007E0B1F" w:rsidP="007E0B1F">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0E997376" w14:textId="7D0F018A" w:rsidR="007E0B1F" w:rsidRPr="009E0C82" w:rsidRDefault="007E0B1F" w:rsidP="007E0B1F">
      <w:pPr>
        <w:suppressAutoHyphens/>
        <w:spacing w:line="276" w:lineRule="auto"/>
        <w:ind w:firstLine="709"/>
        <w:contextualSpacing/>
        <w:jc w:val="both"/>
        <w:rPr>
          <w:rFonts w:ascii="Times New Roman" w:hAnsi="Times New Roman" w:cs="Times New Roman"/>
          <w:b/>
          <w:b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000E6F54">
        <w:rPr>
          <w:rFonts w:ascii="Times New Roman" w:hAnsi="Times New Roman" w:cs="Times New Roman"/>
          <w:b/>
          <w:iCs/>
          <w:sz w:val="24"/>
          <w:szCs w:val="24"/>
        </w:rPr>
        <w:t xml:space="preserve"> </w:t>
      </w:r>
      <w:r w:rsidR="000E6F54" w:rsidRPr="000E6F54">
        <w:rPr>
          <w:rFonts w:ascii="Times New Roman" w:hAnsi="Times New Roman" w:cs="Times New Roman"/>
          <w:iCs/>
          <w:sz w:val="24"/>
          <w:szCs w:val="24"/>
        </w:rPr>
        <w:t xml:space="preserve">Коршунов, О. П. </w:t>
      </w:r>
      <w:proofErr w:type="spellStart"/>
      <w:proofErr w:type="gramStart"/>
      <w:r w:rsidR="000E6F54" w:rsidRPr="000E6F54">
        <w:rPr>
          <w:rFonts w:ascii="Times New Roman" w:hAnsi="Times New Roman" w:cs="Times New Roman"/>
          <w:iCs/>
          <w:sz w:val="24"/>
          <w:szCs w:val="24"/>
        </w:rPr>
        <w:t>Библиографоведение</w:t>
      </w:r>
      <w:proofErr w:type="spellEnd"/>
      <w:r w:rsidR="000E6F54" w:rsidRPr="000E6F54">
        <w:rPr>
          <w:rFonts w:ascii="Times New Roman" w:hAnsi="Times New Roman" w:cs="Times New Roman"/>
          <w:iCs/>
          <w:sz w:val="24"/>
          <w:szCs w:val="24"/>
        </w:rPr>
        <w:t xml:space="preserve"> :</w:t>
      </w:r>
      <w:proofErr w:type="gramEnd"/>
      <w:r w:rsidR="000E6F54" w:rsidRPr="000E6F54">
        <w:rPr>
          <w:rFonts w:ascii="Times New Roman" w:hAnsi="Times New Roman" w:cs="Times New Roman"/>
          <w:iCs/>
          <w:sz w:val="24"/>
          <w:szCs w:val="24"/>
        </w:rPr>
        <w:t xml:space="preserve"> учебник / О.П. Коршунов, Н.К. Леликова, Т.Ф. Лиховид. </w:t>
      </w:r>
      <w:r w:rsidR="0033490B" w:rsidRPr="008376A6">
        <w:rPr>
          <w:rFonts w:ascii="Times New Roman" w:hAnsi="Times New Roman" w:cs="Times New Roman"/>
          <w:color w:val="333333"/>
          <w:sz w:val="24"/>
          <w:szCs w:val="24"/>
          <w:shd w:val="clear" w:color="auto" w:fill="FFFFFF"/>
        </w:rPr>
        <w:t>—</w:t>
      </w:r>
      <w:r w:rsidR="000E6F54" w:rsidRPr="000E6F54">
        <w:rPr>
          <w:rFonts w:ascii="Times New Roman" w:hAnsi="Times New Roman" w:cs="Times New Roman"/>
          <w:iCs/>
          <w:sz w:val="24"/>
          <w:szCs w:val="24"/>
        </w:rPr>
        <w:t xml:space="preserve"> 2-е изд., </w:t>
      </w:r>
      <w:proofErr w:type="spellStart"/>
      <w:r w:rsidR="000E6F54" w:rsidRPr="000E6F54">
        <w:rPr>
          <w:rFonts w:ascii="Times New Roman" w:hAnsi="Times New Roman" w:cs="Times New Roman"/>
          <w:iCs/>
          <w:sz w:val="24"/>
          <w:szCs w:val="24"/>
        </w:rPr>
        <w:t>испр</w:t>
      </w:r>
      <w:proofErr w:type="spellEnd"/>
      <w:r w:rsidR="000E6F54" w:rsidRPr="000E6F54">
        <w:rPr>
          <w:rFonts w:ascii="Times New Roman" w:hAnsi="Times New Roman" w:cs="Times New Roman"/>
          <w:iCs/>
          <w:sz w:val="24"/>
          <w:szCs w:val="24"/>
        </w:rPr>
        <w:t xml:space="preserve">. и доп. </w:t>
      </w:r>
      <w:proofErr w:type="gramStart"/>
      <w:r w:rsidR="0033490B" w:rsidRPr="008376A6">
        <w:rPr>
          <w:rFonts w:ascii="Times New Roman" w:hAnsi="Times New Roman" w:cs="Times New Roman"/>
          <w:color w:val="333333"/>
          <w:sz w:val="24"/>
          <w:szCs w:val="24"/>
          <w:shd w:val="clear" w:color="auto" w:fill="FFFFFF"/>
        </w:rPr>
        <w:t>—</w:t>
      </w:r>
      <w:r w:rsidR="0033490B">
        <w:rPr>
          <w:rFonts w:ascii="Times New Roman" w:hAnsi="Times New Roman" w:cs="Times New Roman"/>
          <w:color w:val="333333"/>
          <w:sz w:val="24"/>
          <w:szCs w:val="24"/>
          <w:shd w:val="clear" w:color="auto" w:fill="FFFFFF"/>
        </w:rPr>
        <w:t xml:space="preserve"> </w:t>
      </w:r>
      <w:r w:rsidR="000E6F54" w:rsidRPr="000E6F54">
        <w:rPr>
          <w:rFonts w:ascii="Times New Roman" w:hAnsi="Times New Roman" w:cs="Times New Roman"/>
          <w:iCs/>
          <w:sz w:val="24"/>
          <w:szCs w:val="24"/>
        </w:rPr>
        <w:t xml:space="preserve"> Санкт</w:t>
      </w:r>
      <w:proofErr w:type="gramEnd"/>
      <w:r w:rsidR="000E6F54" w:rsidRPr="000E6F54">
        <w:rPr>
          <w:rFonts w:ascii="Times New Roman" w:hAnsi="Times New Roman" w:cs="Times New Roman"/>
          <w:iCs/>
          <w:sz w:val="24"/>
          <w:szCs w:val="24"/>
        </w:rPr>
        <w:t xml:space="preserve">-Петербург : Профессия, 2024. </w:t>
      </w:r>
      <w:r w:rsidR="0033490B" w:rsidRPr="008376A6">
        <w:rPr>
          <w:rFonts w:ascii="Times New Roman" w:hAnsi="Times New Roman" w:cs="Times New Roman"/>
          <w:color w:val="333333"/>
          <w:sz w:val="24"/>
          <w:szCs w:val="24"/>
          <w:shd w:val="clear" w:color="auto" w:fill="FFFFFF"/>
        </w:rPr>
        <w:t>—</w:t>
      </w:r>
      <w:r w:rsidR="000E6F54" w:rsidRPr="000E6F54">
        <w:rPr>
          <w:rFonts w:ascii="Times New Roman" w:hAnsi="Times New Roman" w:cs="Times New Roman"/>
          <w:iCs/>
          <w:sz w:val="24"/>
          <w:szCs w:val="24"/>
        </w:rPr>
        <w:t xml:space="preserve"> 334 с. </w:t>
      </w:r>
      <w:r w:rsidR="0033490B" w:rsidRPr="008376A6">
        <w:rPr>
          <w:rFonts w:ascii="Times New Roman" w:hAnsi="Times New Roman" w:cs="Times New Roman"/>
          <w:color w:val="333333"/>
          <w:sz w:val="24"/>
          <w:szCs w:val="24"/>
          <w:shd w:val="clear" w:color="auto" w:fill="FFFFFF"/>
        </w:rPr>
        <w:t>—</w:t>
      </w:r>
      <w:r w:rsidR="000E6F54" w:rsidRPr="000E6F54">
        <w:rPr>
          <w:rFonts w:ascii="Times New Roman" w:hAnsi="Times New Roman" w:cs="Times New Roman"/>
          <w:iCs/>
          <w:sz w:val="24"/>
          <w:szCs w:val="24"/>
        </w:rPr>
        <w:t xml:space="preserve"> (Серия учебников. Специалист библиотечно-информационной сферы).</w:t>
      </w:r>
    </w:p>
    <w:p w14:paraId="09F5CD67" w14:textId="2FEF39C1" w:rsidR="00A36C1D" w:rsidRPr="009E0C82" w:rsidRDefault="00A36C1D" w:rsidP="007E0B1F">
      <w:pPr>
        <w:rPr>
          <w:rFonts w:ascii="Times New Roman" w:hAnsi="Times New Roman" w:cs="Times New Roman"/>
          <w:sz w:val="24"/>
          <w:szCs w:val="24"/>
        </w:rPr>
      </w:pPr>
    </w:p>
    <w:p w14:paraId="68E03A4E" w14:textId="77777777" w:rsidR="00A36C1D" w:rsidRPr="009E0C82" w:rsidRDefault="00A36C1D" w:rsidP="00A36C1D">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508676F2" w14:textId="6B6E2F36" w:rsidR="00396B7F" w:rsidRDefault="00AD2BC8" w:rsidP="00D87FC3">
      <w:pPr>
        <w:spacing w:line="276" w:lineRule="auto"/>
        <w:ind w:firstLine="709"/>
        <w:contextualSpacing/>
        <w:jc w:val="both"/>
        <w:rPr>
          <w:rFonts w:ascii="Times New Roman" w:hAnsi="Times New Roman" w:cs="Times New Roman"/>
          <w:bCs/>
          <w:iCs/>
          <w:sz w:val="24"/>
          <w:szCs w:val="24"/>
        </w:rPr>
      </w:pPr>
      <w:r>
        <w:rPr>
          <w:rStyle w:val="spanstrong"/>
          <w:rFonts w:ascii="Times New Roman" w:hAnsi="Times New Roman" w:cs="Times New Roman"/>
          <w:bCs/>
          <w:color w:val="031933"/>
          <w:sz w:val="24"/>
          <w:szCs w:val="24"/>
          <w:bdr w:val="none" w:sz="0" w:space="0" w:color="auto" w:frame="1"/>
        </w:rPr>
        <w:t>1</w:t>
      </w:r>
      <w:r w:rsidRPr="00AD2BC8">
        <w:rPr>
          <w:rStyle w:val="spanstrong"/>
          <w:rFonts w:ascii="Times New Roman" w:hAnsi="Times New Roman" w:cs="Times New Roman"/>
          <w:bCs/>
          <w:color w:val="031933"/>
          <w:sz w:val="24"/>
          <w:szCs w:val="24"/>
          <w:bdr w:val="none" w:sz="0" w:space="0" w:color="auto" w:frame="1"/>
        </w:rPr>
        <w:t xml:space="preserve">. </w:t>
      </w:r>
      <w:r w:rsidR="00D87FC3">
        <w:rPr>
          <w:rStyle w:val="spanstrong"/>
          <w:rFonts w:ascii="Times New Roman" w:hAnsi="Times New Roman" w:cs="Times New Roman"/>
          <w:bCs/>
          <w:color w:val="031933"/>
          <w:sz w:val="24"/>
          <w:szCs w:val="24"/>
          <w:bdr w:val="none" w:sz="0" w:space="0" w:color="auto" w:frame="1"/>
        </w:rPr>
        <w:t xml:space="preserve"> </w:t>
      </w:r>
      <w:r w:rsidR="00D87FC3" w:rsidRPr="00D87FC3">
        <w:rPr>
          <w:rFonts w:ascii="Times New Roman" w:hAnsi="Times New Roman" w:cs="Times New Roman"/>
          <w:bCs/>
          <w:iCs/>
          <w:sz w:val="24"/>
          <w:szCs w:val="24"/>
        </w:rPr>
        <w:t>ГОСТ Р 7.0.103-2023.</w:t>
      </w:r>
      <w:r w:rsidR="00D87FC3">
        <w:rPr>
          <w:rFonts w:ascii="Times New Roman" w:hAnsi="Times New Roman" w:cs="Times New Roman"/>
          <w:bCs/>
          <w:iCs/>
          <w:sz w:val="24"/>
          <w:szCs w:val="24"/>
        </w:rPr>
        <w:t xml:space="preserve"> </w:t>
      </w:r>
      <w:r w:rsidR="00D87FC3" w:rsidRPr="00D87FC3">
        <w:rPr>
          <w:rFonts w:ascii="Times New Roman" w:hAnsi="Times New Roman" w:cs="Times New Roman"/>
          <w:bCs/>
          <w:iCs/>
          <w:sz w:val="24"/>
          <w:szCs w:val="24"/>
        </w:rPr>
        <w:t>Библиотечно-информационное обслуживание. Термины</w:t>
      </w:r>
      <w:r w:rsidR="00D87FC3" w:rsidRPr="008E3817">
        <w:rPr>
          <w:rFonts w:ascii="Times New Roman" w:hAnsi="Times New Roman" w:cs="Times New Roman"/>
          <w:bCs/>
          <w:iCs/>
          <w:sz w:val="24"/>
          <w:szCs w:val="24"/>
          <w:lang w:val="en-US"/>
        </w:rPr>
        <w:t xml:space="preserve"> </w:t>
      </w:r>
      <w:r w:rsidR="00D87FC3" w:rsidRPr="00D87FC3">
        <w:rPr>
          <w:rFonts w:ascii="Times New Roman" w:hAnsi="Times New Roman" w:cs="Times New Roman"/>
          <w:bCs/>
          <w:iCs/>
          <w:sz w:val="24"/>
          <w:szCs w:val="24"/>
        </w:rPr>
        <w:t>и</w:t>
      </w:r>
      <w:r w:rsidR="00D87FC3" w:rsidRPr="008E3817">
        <w:rPr>
          <w:rFonts w:ascii="Times New Roman" w:hAnsi="Times New Roman" w:cs="Times New Roman"/>
          <w:bCs/>
          <w:iCs/>
          <w:sz w:val="24"/>
          <w:szCs w:val="24"/>
          <w:lang w:val="en-US"/>
        </w:rPr>
        <w:t xml:space="preserve"> </w:t>
      </w:r>
      <w:r w:rsidR="00D87FC3" w:rsidRPr="00D87FC3">
        <w:rPr>
          <w:rFonts w:ascii="Times New Roman" w:hAnsi="Times New Roman" w:cs="Times New Roman"/>
          <w:bCs/>
          <w:iCs/>
          <w:sz w:val="24"/>
          <w:szCs w:val="24"/>
        </w:rPr>
        <w:t>определения</w:t>
      </w:r>
      <w:r w:rsidR="00D87FC3" w:rsidRPr="008E3817">
        <w:rPr>
          <w:rFonts w:ascii="Times New Roman" w:hAnsi="Times New Roman" w:cs="Times New Roman"/>
          <w:bCs/>
          <w:iCs/>
          <w:sz w:val="24"/>
          <w:szCs w:val="24"/>
          <w:lang w:val="en-US"/>
        </w:rPr>
        <w:t xml:space="preserve"> = Library and information service. Terms and </w:t>
      </w:r>
      <w:proofErr w:type="gramStart"/>
      <w:r w:rsidR="00D87FC3" w:rsidRPr="008E3817">
        <w:rPr>
          <w:rFonts w:ascii="Times New Roman" w:hAnsi="Times New Roman" w:cs="Times New Roman"/>
          <w:bCs/>
          <w:iCs/>
          <w:sz w:val="24"/>
          <w:szCs w:val="24"/>
          <w:lang w:val="en-US"/>
        </w:rPr>
        <w:t>definitions :</w:t>
      </w:r>
      <w:proofErr w:type="gramEnd"/>
      <w:r w:rsidR="00D87FC3" w:rsidRPr="008E3817">
        <w:rPr>
          <w:rFonts w:ascii="Times New Roman" w:hAnsi="Times New Roman" w:cs="Times New Roman"/>
          <w:bCs/>
          <w:iCs/>
          <w:sz w:val="24"/>
          <w:szCs w:val="24"/>
          <w:lang w:val="en-US"/>
        </w:rPr>
        <w:t xml:space="preserve"> Library and information </w:t>
      </w:r>
      <w:r w:rsidR="00D87FC3" w:rsidRPr="008E3817">
        <w:rPr>
          <w:rFonts w:ascii="Times New Roman" w:hAnsi="Times New Roman" w:cs="Times New Roman"/>
          <w:bCs/>
          <w:iCs/>
          <w:sz w:val="24"/>
          <w:szCs w:val="24"/>
          <w:lang w:val="en-US"/>
        </w:rPr>
        <w:lastRenderedPageBreak/>
        <w:t xml:space="preserve">service. </w:t>
      </w:r>
      <w:proofErr w:type="spellStart"/>
      <w:r w:rsidR="00D87FC3" w:rsidRPr="00D87FC3">
        <w:rPr>
          <w:rFonts w:ascii="Times New Roman" w:hAnsi="Times New Roman" w:cs="Times New Roman"/>
          <w:bCs/>
          <w:iCs/>
          <w:sz w:val="24"/>
          <w:szCs w:val="24"/>
        </w:rPr>
        <w:t>Terms</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and</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definitions</w:t>
      </w:r>
      <w:proofErr w:type="spellEnd"/>
      <w:r w:rsidR="00D87FC3" w:rsidRPr="00D87FC3">
        <w:rPr>
          <w:rFonts w:ascii="Times New Roman" w:hAnsi="Times New Roman" w:cs="Times New Roman"/>
          <w:bCs/>
          <w:iCs/>
          <w:sz w:val="24"/>
          <w:szCs w:val="24"/>
        </w:rPr>
        <w:t xml:space="preserve"> : национальный стандарт Российской Федерации : издание официальное : утвержден и введен в действие Приказом Федерального агентства по техническому регулированию и метрологии от 28 декабря 2023 г. № 1694-ст : взамен ГОСТ Р 7.0.103-2018 / Федеральное государственное бюджетное учреждение «Российская государственная библиотека», Федеральное государственное бюджетное учреждение «Российская национальная библиотека», Федеральное государственное бюджетное учреждение науки «Библиотека по естественным наукам Российской академии наук», Федеральное государственное бюджетное учреждение высшего образования «Санкт-Петербургский государственный институт культуры», Федеральное государственное бюджетное учреждение «Государственная публичная научно-техническая библиотека России». </w:t>
      </w:r>
      <w:r w:rsidR="0033490B" w:rsidRPr="008376A6">
        <w:rPr>
          <w:rFonts w:ascii="Times New Roman" w:hAnsi="Times New Roman" w:cs="Times New Roman"/>
          <w:color w:val="333333"/>
          <w:sz w:val="24"/>
          <w:szCs w:val="24"/>
          <w:shd w:val="clear" w:color="auto" w:fill="FFFFFF"/>
        </w:rPr>
        <w:t>—</w:t>
      </w:r>
      <w:r w:rsidR="0033490B">
        <w:t xml:space="preserve"> </w:t>
      </w:r>
      <w:proofErr w:type="gramStart"/>
      <w:r w:rsidR="00D87FC3" w:rsidRPr="00D87FC3">
        <w:rPr>
          <w:rFonts w:ascii="Times New Roman" w:hAnsi="Times New Roman" w:cs="Times New Roman"/>
          <w:bCs/>
          <w:iCs/>
          <w:sz w:val="24"/>
          <w:szCs w:val="24"/>
        </w:rPr>
        <w:t>Москва :</w:t>
      </w:r>
      <w:proofErr w:type="gramEnd"/>
      <w:r w:rsidR="00D87FC3" w:rsidRPr="00D87FC3">
        <w:rPr>
          <w:rFonts w:ascii="Times New Roman" w:hAnsi="Times New Roman" w:cs="Times New Roman"/>
          <w:bCs/>
          <w:iCs/>
          <w:sz w:val="24"/>
          <w:szCs w:val="24"/>
        </w:rPr>
        <w:t xml:space="preserve"> Российский институт стандартизации, 2024. </w:t>
      </w:r>
      <w:r w:rsidR="0033490B" w:rsidRPr="008376A6">
        <w:rPr>
          <w:rFonts w:ascii="Times New Roman" w:hAnsi="Times New Roman" w:cs="Times New Roman"/>
          <w:color w:val="333333"/>
          <w:sz w:val="24"/>
          <w:szCs w:val="24"/>
          <w:shd w:val="clear" w:color="auto" w:fill="FFFFFF"/>
        </w:rPr>
        <w:t>—</w:t>
      </w:r>
      <w:r w:rsidR="00D87FC3" w:rsidRPr="00D87FC3">
        <w:rPr>
          <w:rFonts w:ascii="Times New Roman" w:hAnsi="Times New Roman" w:cs="Times New Roman"/>
          <w:bCs/>
          <w:iCs/>
          <w:sz w:val="24"/>
          <w:szCs w:val="24"/>
        </w:rPr>
        <w:t xml:space="preserve"> IV, 19 с.</w:t>
      </w:r>
      <w:r w:rsidR="00D87FC3" w:rsidRPr="00D87FC3">
        <w:rPr>
          <w:rFonts w:ascii="Times New Roman" w:hAnsi="Times New Roman" w:cs="Times New Roman"/>
          <w:iCs/>
          <w:sz w:val="24"/>
          <w:szCs w:val="24"/>
        </w:rPr>
        <w:t xml:space="preserve"> </w:t>
      </w:r>
      <w:r w:rsidR="0033490B" w:rsidRPr="008376A6">
        <w:rPr>
          <w:rFonts w:ascii="Times New Roman" w:hAnsi="Times New Roman" w:cs="Times New Roman"/>
          <w:color w:val="333333"/>
          <w:sz w:val="24"/>
          <w:szCs w:val="24"/>
          <w:shd w:val="clear" w:color="auto" w:fill="FFFFFF"/>
        </w:rPr>
        <w:t>—</w:t>
      </w:r>
      <w:r w:rsidR="00D87FC3" w:rsidRPr="00D87FC3">
        <w:rPr>
          <w:rFonts w:ascii="Times New Roman" w:hAnsi="Times New Roman" w:cs="Times New Roman"/>
          <w:bCs/>
          <w:iCs/>
          <w:sz w:val="24"/>
          <w:szCs w:val="24"/>
        </w:rPr>
        <w:t xml:space="preserve"> (Система стандартов по информации, библиотечному и издательскому делу = System </w:t>
      </w:r>
      <w:proofErr w:type="spellStart"/>
      <w:r w:rsidR="00D87FC3" w:rsidRPr="00D87FC3">
        <w:rPr>
          <w:rFonts w:ascii="Times New Roman" w:hAnsi="Times New Roman" w:cs="Times New Roman"/>
          <w:bCs/>
          <w:iCs/>
          <w:sz w:val="24"/>
          <w:szCs w:val="24"/>
        </w:rPr>
        <w:t>of</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standards</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on</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information</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librarianship</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and</w:t>
      </w:r>
      <w:proofErr w:type="spellEnd"/>
      <w:r w:rsidR="00D87FC3" w:rsidRPr="00D87FC3">
        <w:rPr>
          <w:rFonts w:ascii="Times New Roman" w:hAnsi="Times New Roman" w:cs="Times New Roman"/>
          <w:bCs/>
          <w:iCs/>
          <w:sz w:val="24"/>
          <w:szCs w:val="24"/>
        </w:rPr>
        <w:t xml:space="preserve"> </w:t>
      </w:r>
      <w:proofErr w:type="spellStart"/>
      <w:r w:rsidR="00D87FC3" w:rsidRPr="00D87FC3">
        <w:rPr>
          <w:rFonts w:ascii="Times New Roman" w:hAnsi="Times New Roman" w:cs="Times New Roman"/>
          <w:bCs/>
          <w:iCs/>
          <w:sz w:val="24"/>
          <w:szCs w:val="24"/>
        </w:rPr>
        <w:t>publishing</w:t>
      </w:r>
      <w:proofErr w:type="spellEnd"/>
      <w:r w:rsidR="00D87FC3" w:rsidRPr="00D87FC3">
        <w:rPr>
          <w:rFonts w:ascii="Times New Roman" w:hAnsi="Times New Roman" w:cs="Times New Roman"/>
          <w:bCs/>
          <w:iCs/>
          <w:sz w:val="24"/>
          <w:szCs w:val="24"/>
        </w:rPr>
        <w:t>).</w:t>
      </w:r>
      <w:r w:rsidR="00396B7F" w:rsidRPr="00396B7F">
        <w:rPr>
          <w:rFonts w:ascii="Times New Roman" w:hAnsi="Times New Roman" w:cs="Times New Roman"/>
          <w:bCs/>
          <w:iCs/>
          <w:sz w:val="24"/>
          <w:szCs w:val="24"/>
        </w:rPr>
        <w:t>).</w:t>
      </w:r>
    </w:p>
    <w:p w14:paraId="1E271217" w14:textId="58FFF86C" w:rsidR="00AD2BC8" w:rsidRPr="00AD2BC8" w:rsidRDefault="00AD2BC8" w:rsidP="00AD2BC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E0C82">
        <w:rPr>
          <w:rFonts w:ascii="Times New Roman" w:hAnsi="Times New Roman" w:cs="Times New Roman"/>
          <w:bCs/>
          <w:iCs/>
          <w:sz w:val="24"/>
          <w:szCs w:val="24"/>
        </w:rPr>
        <w:t>.</w:t>
      </w:r>
      <w:r w:rsidRPr="009E0C82">
        <w:rPr>
          <w:rFonts w:ascii="Times New Roman" w:hAnsi="Times New Roman" w:cs="Times New Roman"/>
          <w:b/>
          <w:iCs/>
          <w:sz w:val="24"/>
          <w:szCs w:val="24"/>
        </w:rPr>
        <w:t xml:space="preserve"> </w:t>
      </w:r>
      <w:r w:rsidR="0033490B" w:rsidRPr="0033490B">
        <w:rPr>
          <w:rFonts w:ascii="Times New Roman" w:hAnsi="Times New Roman" w:cs="Times New Roman"/>
          <w:iCs/>
          <w:sz w:val="24"/>
          <w:szCs w:val="24"/>
        </w:rPr>
        <w:t>Моргенштерн, И.Г.</w:t>
      </w:r>
      <w:r w:rsidR="0033490B">
        <w:rPr>
          <w:rFonts w:ascii="Times New Roman" w:hAnsi="Times New Roman" w:cs="Times New Roman"/>
          <w:b/>
          <w:iCs/>
          <w:sz w:val="24"/>
          <w:szCs w:val="24"/>
        </w:rPr>
        <w:t xml:space="preserve"> </w:t>
      </w:r>
      <w:r>
        <w:rPr>
          <w:rFonts w:ascii="Times New Roman" w:eastAsia="Times New Roman" w:hAnsi="Times New Roman" w:cs="Times New Roman"/>
          <w:bCs/>
          <w:color w:val="070707"/>
          <w:kern w:val="36"/>
          <w:sz w:val="24"/>
          <w:szCs w:val="24"/>
          <w:lang w:eastAsia="ru-RU"/>
        </w:rPr>
        <w:t xml:space="preserve">Общее </w:t>
      </w:r>
      <w:proofErr w:type="spellStart"/>
      <w:r>
        <w:rPr>
          <w:rFonts w:ascii="Times New Roman" w:eastAsia="Times New Roman" w:hAnsi="Times New Roman" w:cs="Times New Roman"/>
          <w:bCs/>
          <w:color w:val="070707"/>
          <w:kern w:val="36"/>
          <w:sz w:val="24"/>
          <w:szCs w:val="24"/>
          <w:lang w:eastAsia="ru-RU"/>
        </w:rPr>
        <w:t>библиографоведение</w:t>
      </w:r>
      <w:proofErr w:type="spellEnd"/>
      <w:r>
        <w:rPr>
          <w:rFonts w:ascii="Times New Roman" w:eastAsia="Times New Roman" w:hAnsi="Times New Roman" w:cs="Times New Roman"/>
          <w:bCs/>
          <w:color w:val="070707"/>
          <w:kern w:val="36"/>
          <w:sz w:val="24"/>
          <w:szCs w:val="24"/>
          <w:lang w:eastAsia="ru-RU"/>
        </w:rPr>
        <w:t xml:space="preserve">: </w:t>
      </w:r>
      <w:r w:rsidR="00E646C7">
        <w:rPr>
          <w:rFonts w:ascii="Times New Roman" w:eastAsia="Times New Roman" w:hAnsi="Times New Roman" w:cs="Times New Roman"/>
          <w:bCs/>
          <w:color w:val="070707"/>
          <w:kern w:val="36"/>
          <w:sz w:val="24"/>
          <w:szCs w:val="24"/>
          <w:lang w:eastAsia="ru-RU"/>
        </w:rPr>
        <w:t>у</w:t>
      </w:r>
      <w:r>
        <w:rPr>
          <w:rFonts w:ascii="Times New Roman" w:eastAsia="Times New Roman" w:hAnsi="Times New Roman" w:cs="Times New Roman"/>
          <w:bCs/>
          <w:color w:val="070707"/>
          <w:kern w:val="36"/>
          <w:sz w:val="24"/>
          <w:szCs w:val="24"/>
          <w:lang w:eastAsia="ru-RU"/>
        </w:rPr>
        <w:t>чеб</w:t>
      </w:r>
      <w:r w:rsidR="0033490B">
        <w:rPr>
          <w:rFonts w:ascii="Times New Roman" w:eastAsia="Times New Roman" w:hAnsi="Times New Roman" w:cs="Times New Roman"/>
          <w:bCs/>
          <w:color w:val="070707"/>
          <w:kern w:val="36"/>
          <w:sz w:val="24"/>
          <w:szCs w:val="24"/>
          <w:lang w:eastAsia="ru-RU"/>
        </w:rPr>
        <w:t>.</w:t>
      </w:r>
      <w:r>
        <w:rPr>
          <w:rFonts w:ascii="Times New Roman" w:eastAsia="Times New Roman" w:hAnsi="Times New Roman" w:cs="Times New Roman"/>
          <w:bCs/>
          <w:color w:val="070707"/>
          <w:kern w:val="36"/>
          <w:sz w:val="24"/>
          <w:szCs w:val="24"/>
          <w:lang w:eastAsia="ru-RU"/>
        </w:rPr>
        <w:t xml:space="preserve"> для СПО</w:t>
      </w:r>
      <w:r w:rsidR="0033490B">
        <w:rPr>
          <w:rFonts w:ascii="Times New Roman" w:eastAsia="Times New Roman" w:hAnsi="Times New Roman" w:cs="Times New Roman"/>
          <w:bCs/>
          <w:color w:val="070707"/>
          <w:kern w:val="36"/>
          <w:sz w:val="24"/>
          <w:szCs w:val="24"/>
          <w:lang w:eastAsia="ru-RU"/>
        </w:rPr>
        <w:t xml:space="preserve"> </w:t>
      </w:r>
      <w:r>
        <w:rPr>
          <w:rFonts w:ascii="Times New Roman" w:eastAsia="Times New Roman" w:hAnsi="Times New Roman" w:cs="Times New Roman"/>
          <w:bCs/>
          <w:color w:val="070707"/>
          <w:kern w:val="36"/>
          <w:sz w:val="24"/>
          <w:szCs w:val="24"/>
          <w:lang w:eastAsia="ru-RU"/>
        </w:rPr>
        <w:t>/</w:t>
      </w:r>
      <w:r w:rsidRPr="00AD2BC8">
        <w:rPr>
          <w:rFonts w:ascii="Times New Roman" w:eastAsia="Times New Roman" w:hAnsi="Times New Roman" w:cs="Times New Roman"/>
          <w:bCs/>
          <w:color w:val="070707"/>
          <w:kern w:val="36"/>
          <w:sz w:val="24"/>
          <w:szCs w:val="24"/>
          <w:lang w:eastAsia="ru-RU"/>
        </w:rPr>
        <w:t xml:space="preserve"> Моргенштерн И. Г.</w:t>
      </w:r>
      <w:r>
        <w:rPr>
          <w:rFonts w:ascii="Times New Roman" w:eastAsia="Times New Roman" w:hAnsi="Times New Roman" w:cs="Times New Roman"/>
          <w:bCs/>
          <w:color w:val="070707"/>
          <w:kern w:val="36"/>
          <w:sz w:val="24"/>
          <w:szCs w:val="24"/>
          <w:lang w:eastAsia="ru-RU"/>
        </w:rPr>
        <w:t xml:space="preserve"> </w:t>
      </w:r>
      <w:r w:rsidR="00771595" w:rsidRPr="008376A6">
        <w:rPr>
          <w:rFonts w:ascii="Times New Roman" w:hAnsi="Times New Roman" w:cs="Times New Roman"/>
          <w:color w:val="333333"/>
          <w:sz w:val="24"/>
          <w:szCs w:val="24"/>
          <w:shd w:val="clear" w:color="auto" w:fill="FFFFFF"/>
        </w:rPr>
        <w:t>—</w:t>
      </w:r>
      <w:r>
        <w:rPr>
          <w:rFonts w:ascii="Times New Roman" w:eastAsia="Times New Roman" w:hAnsi="Times New Roman" w:cs="Times New Roman"/>
          <w:bCs/>
          <w:color w:val="070707"/>
          <w:kern w:val="36"/>
          <w:sz w:val="24"/>
          <w:szCs w:val="24"/>
          <w:lang w:eastAsia="ru-RU"/>
        </w:rPr>
        <w:t xml:space="preserve"> 3-е изд., стер</w:t>
      </w:r>
      <w:r w:rsidR="00E646C7">
        <w:rPr>
          <w:rFonts w:ascii="Times New Roman" w:eastAsia="Times New Roman" w:hAnsi="Times New Roman" w:cs="Times New Roman"/>
          <w:bCs/>
          <w:color w:val="070707"/>
          <w:kern w:val="36"/>
          <w:sz w:val="24"/>
          <w:szCs w:val="24"/>
          <w:lang w:eastAsia="ru-RU"/>
        </w:rPr>
        <w:t>еотип</w:t>
      </w:r>
      <w:r>
        <w:rPr>
          <w:rFonts w:ascii="Times New Roman" w:eastAsia="Times New Roman" w:hAnsi="Times New Roman" w:cs="Times New Roman"/>
          <w:bCs/>
          <w:color w:val="070707"/>
          <w:kern w:val="36"/>
          <w:sz w:val="24"/>
          <w:szCs w:val="24"/>
          <w:lang w:eastAsia="ru-RU"/>
        </w:rPr>
        <w:t>.</w:t>
      </w:r>
      <w:r w:rsidR="00771595" w:rsidRPr="00771595">
        <w:rPr>
          <w:rFonts w:ascii="Times New Roman" w:hAnsi="Times New Roman" w:cs="Times New Roman"/>
          <w:color w:val="333333"/>
          <w:sz w:val="24"/>
          <w:szCs w:val="24"/>
          <w:shd w:val="clear" w:color="auto" w:fill="FFFFFF"/>
        </w:rPr>
        <w:t xml:space="preserve"> </w:t>
      </w:r>
      <w:r w:rsidR="00771595" w:rsidRPr="008376A6">
        <w:rPr>
          <w:rFonts w:ascii="Times New Roman" w:hAnsi="Times New Roman" w:cs="Times New Roman"/>
          <w:color w:val="333333"/>
          <w:sz w:val="24"/>
          <w:szCs w:val="24"/>
          <w:shd w:val="clear" w:color="auto" w:fill="FFFFFF"/>
        </w:rPr>
        <w:t>—</w:t>
      </w:r>
      <w:r>
        <w:rPr>
          <w:rFonts w:ascii="Times New Roman" w:eastAsia="Times New Roman" w:hAnsi="Times New Roman" w:cs="Times New Roman"/>
          <w:bCs/>
          <w:color w:val="070707"/>
          <w:kern w:val="36"/>
          <w:sz w:val="24"/>
          <w:szCs w:val="24"/>
          <w:lang w:eastAsia="ru-RU"/>
        </w:rPr>
        <w:t xml:space="preserve"> Санкт-Петербург: </w:t>
      </w:r>
      <w:r w:rsidR="00771595">
        <w:rPr>
          <w:rFonts w:ascii="Times New Roman" w:eastAsia="Times New Roman" w:hAnsi="Times New Roman" w:cs="Times New Roman"/>
          <w:bCs/>
          <w:color w:val="070707"/>
          <w:kern w:val="36"/>
          <w:sz w:val="24"/>
          <w:szCs w:val="24"/>
          <w:lang w:eastAsia="ru-RU"/>
        </w:rPr>
        <w:t xml:space="preserve">Лань: </w:t>
      </w:r>
      <w:r>
        <w:rPr>
          <w:rFonts w:ascii="Times New Roman" w:eastAsia="Times New Roman" w:hAnsi="Times New Roman" w:cs="Times New Roman"/>
          <w:bCs/>
          <w:color w:val="070707"/>
          <w:kern w:val="36"/>
          <w:sz w:val="24"/>
          <w:szCs w:val="24"/>
          <w:lang w:eastAsia="ru-RU"/>
        </w:rPr>
        <w:t>Планета музыки, 2024.</w:t>
      </w:r>
      <w:r w:rsidR="00771595" w:rsidRPr="00771595">
        <w:rPr>
          <w:rFonts w:ascii="Times New Roman" w:hAnsi="Times New Roman" w:cs="Times New Roman"/>
          <w:color w:val="333333"/>
          <w:sz w:val="24"/>
          <w:szCs w:val="24"/>
          <w:shd w:val="clear" w:color="auto" w:fill="FFFFFF"/>
        </w:rPr>
        <w:t xml:space="preserve"> </w:t>
      </w:r>
      <w:r w:rsidR="00771595" w:rsidRPr="008376A6">
        <w:rPr>
          <w:rFonts w:ascii="Times New Roman" w:hAnsi="Times New Roman" w:cs="Times New Roman"/>
          <w:color w:val="333333"/>
          <w:sz w:val="24"/>
          <w:szCs w:val="24"/>
          <w:shd w:val="clear" w:color="auto" w:fill="FFFFFF"/>
        </w:rPr>
        <w:t>—</w:t>
      </w:r>
      <w:r>
        <w:rPr>
          <w:rFonts w:ascii="Times New Roman" w:eastAsia="Times New Roman" w:hAnsi="Times New Roman" w:cs="Times New Roman"/>
          <w:bCs/>
          <w:color w:val="070707"/>
          <w:kern w:val="36"/>
          <w:sz w:val="24"/>
          <w:szCs w:val="24"/>
          <w:lang w:eastAsia="ru-RU"/>
        </w:rPr>
        <w:t xml:space="preserve"> (Учебная литература).</w:t>
      </w:r>
    </w:p>
    <w:p w14:paraId="7F845D8D" w14:textId="39DAA20C" w:rsidR="007E0B1F" w:rsidRPr="009E0C82" w:rsidRDefault="007E0B1F" w:rsidP="00AD2BC8">
      <w:pPr>
        <w:spacing w:after="200" w:line="276" w:lineRule="auto"/>
        <w:jc w:val="both"/>
        <w:rPr>
          <w:rFonts w:ascii="Times New Roman" w:hAnsi="Times New Roman" w:cs="Times New Roman"/>
          <w:bCs/>
          <w:i/>
          <w:sz w:val="24"/>
          <w:szCs w:val="24"/>
        </w:rPr>
      </w:pPr>
    </w:p>
    <w:p w14:paraId="3C090F0E" w14:textId="77777777" w:rsidR="00A36C1D" w:rsidRPr="009E0C82" w:rsidRDefault="00A36C1D" w:rsidP="00A36C1D">
      <w:pPr>
        <w:pStyle w:val="1f"/>
        <w:rPr>
          <w:rFonts w:ascii="Times New Roman" w:hAnsi="Times New Roman"/>
          <w:b w:val="0"/>
          <w:bCs w:val="0"/>
          <w:lang w:val="ru-RU"/>
        </w:rPr>
      </w:pPr>
      <w:bookmarkStart w:id="506" w:name="_Toc210825684"/>
      <w:bookmarkStart w:id="507" w:name="_Toc210825791"/>
      <w:bookmarkStart w:id="508" w:name="_Toc210825898"/>
      <w:bookmarkStart w:id="509" w:name="_Toc210826113"/>
      <w:bookmarkStart w:id="510" w:name="_Toc210826221"/>
      <w:bookmarkStart w:id="511" w:name="_Toc210826329"/>
      <w:bookmarkStart w:id="512" w:name="_Toc210826437"/>
      <w:bookmarkStart w:id="513" w:name="_Toc210826545"/>
      <w:bookmarkStart w:id="514" w:name="_Toc210826654"/>
      <w:bookmarkStart w:id="515" w:name="_Toc210826763"/>
      <w:bookmarkStart w:id="516" w:name="_Toc210826872"/>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bookmarkEnd w:id="506"/>
      <w:bookmarkEnd w:id="507"/>
      <w:bookmarkEnd w:id="508"/>
      <w:bookmarkEnd w:id="509"/>
      <w:bookmarkEnd w:id="510"/>
      <w:bookmarkEnd w:id="511"/>
      <w:bookmarkEnd w:id="512"/>
      <w:bookmarkEnd w:id="513"/>
      <w:bookmarkEnd w:id="514"/>
      <w:bookmarkEnd w:id="515"/>
      <w:bookmarkEnd w:id="51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E11B2" w:rsidRPr="009E0C82" w14:paraId="6ED31F6F" w14:textId="77777777" w:rsidTr="008B5F2C">
        <w:trPr>
          <w:trHeight w:val="519"/>
        </w:trPr>
        <w:tc>
          <w:tcPr>
            <w:tcW w:w="1498" w:type="pct"/>
            <w:vAlign w:val="center"/>
          </w:tcPr>
          <w:p w14:paraId="4442FAD8" w14:textId="77777777" w:rsidR="005E11B2" w:rsidRPr="009E0C82" w:rsidRDefault="005E11B2" w:rsidP="008B5F2C">
            <w:pPr>
              <w:suppressAutoHyphens/>
              <w:spacing w:line="276" w:lineRule="auto"/>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589E12D9" w14:textId="77777777" w:rsidR="005E11B2" w:rsidRPr="009E0C82" w:rsidRDefault="005E11B2"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4345FBA1" w14:textId="77777777" w:rsidR="005E11B2" w:rsidRPr="009E0C82" w:rsidRDefault="005E11B2" w:rsidP="008B5F2C">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5E11B2" w:rsidRPr="009E0C82" w14:paraId="6ABCB754" w14:textId="77777777" w:rsidTr="008B5F2C">
        <w:trPr>
          <w:trHeight w:val="698"/>
        </w:trPr>
        <w:tc>
          <w:tcPr>
            <w:tcW w:w="1498" w:type="pct"/>
          </w:tcPr>
          <w:p w14:paraId="62118D31" w14:textId="4044499D" w:rsidR="005E11B2" w:rsidRPr="00131FD7" w:rsidRDefault="009D49E2" w:rsidP="008B5F2C">
            <w:pPr>
              <w:spacing w:after="120"/>
              <w:jc w:val="both"/>
              <w:rPr>
                <w:rFonts w:ascii="Times New Roman" w:hAnsi="Times New Roman" w:cs="Times New Roman"/>
                <w:sz w:val="24"/>
                <w:szCs w:val="24"/>
              </w:rPr>
            </w:pPr>
            <w:r w:rsidRPr="00131FD7">
              <w:rPr>
                <w:rFonts w:ascii="Times New Roman" w:hAnsi="Times New Roman" w:cs="Times New Roman"/>
                <w:sz w:val="24"/>
                <w:szCs w:val="24"/>
              </w:rPr>
              <w:t>ПК 1.4</w:t>
            </w:r>
          </w:p>
          <w:p w14:paraId="16C8EC65" w14:textId="36DEB67C" w:rsidR="009D49E2" w:rsidRPr="00131FD7" w:rsidRDefault="009D49E2" w:rsidP="008B5F2C">
            <w:pPr>
              <w:spacing w:after="120"/>
              <w:jc w:val="both"/>
              <w:rPr>
                <w:rFonts w:ascii="Times New Roman" w:hAnsi="Times New Roman" w:cs="Times New Roman"/>
                <w:i/>
                <w:sz w:val="24"/>
                <w:szCs w:val="24"/>
              </w:rPr>
            </w:pPr>
            <w:r w:rsidRPr="00131FD7">
              <w:rPr>
                <w:rFonts w:ascii="Times New Roman" w:hAnsi="Times New Roman" w:cs="Times New Roman"/>
                <w:i/>
                <w:sz w:val="24"/>
                <w:szCs w:val="24"/>
              </w:rPr>
              <w:t>Зна</w:t>
            </w:r>
            <w:r w:rsidR="00EA5852" w:rsidRPr="00131FD7">
              <w:rPr>
                <w:rFonts w:ascii="Times New Roman" w:hAnsi="Times New Roman" w:cs="Times New Roman"/>
                <w:i/>
                <w:sz w:val="24"/>
                <w:szCs w:val="24"/>
              </w:rPr>
              <w:t>ет</w:t>
            </w:r>
          </w:p>
          <w:p w14:paraId="30A66FA9" w14:textId="5C90EA3F"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основы государственной политики в сфере культуры, науки и образования, </w:t>
            </w:r>
          </w:p>
          <w:p w14:paraId="7C1663FB" w14:textId="08D09D01"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0206A03B" w14:textId="00C658FB"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нормы профессиональной библиотечной этики и корпоративной культуры</w:t>
            </w:r>
          </w:p>
          <w:p w14:paraId="533D9747" w14:textId="04DCF080"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основы государственной политики в сфере культуры, науки и образования,</w:t>
            </w:r>
            <w:r w:rsidRPr="00131FD7">
              <w:rPr>
                <w:sz w:val="24"/>
                <w:szCs w:val="24"/>
              </w:rPr>
              <w:t xml:space="preserve"> </w:t>
            </w:r>
            <w:r w:rsidRPr="00131FD7">
              <w:rPr>
                <w:rFonts w:ascii="Times New Roman" w:hAnsi="Times New Roman" w:cs="Times New Roman"/>
                <w:bCs/>
                <w:sz w:val="24"/>
                <w:szCs w:val="24"/>
              </w:rPr>
              <w:t xml:space="preserve">- нормативно-правовых </w:t>
            </w:r>
            <w:r w:rsidRPr="00131FD7">
              <w:rPr>
                <w:rFonts w:ascii="Times New Roman" w:hAnsi="Times New Roman" w:cs="Times New Roman"/>
                <w:bCs/>
                <w:sz w:val="24"/>
                <w:szCs w:val="24"/>
              </w:rPr>
              <w:lastRenderedPageBreak/>
              <w:t>актов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 защите детей от информации, причиняющей вред их здоровью и развитию</w:t>
            </w:r>
          </w:p>
          <w:p w14:paraId="7CE16033" w14:textId="12D5BF62"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нормы профессиональной библиотечной этики и корпоративной культуры</w:t>
            </w:r>
          </w:p>
          <w:p w14:paraId="34EDCE60" w14:textId="34A23069" w:rsidR="009D49E2" w:rsidRPr="00131FD7" w:rsidRDefault="009D49E2" w:rsidP="009D49E2">
            <w:pPr>
              <w:spacing w:after="120"/>
              <w:jc w:val="both"/>
              <w:rPr>
                <w:rFonts w:ascii="Times New Roman" w:hAnsi="Times New Roman" w:cs="Times New Roman"/>
                <w:i/>
                <w:sz w:val="24"/>
                <w:szCs w:val="24"/>
              </w:rPr>
            </w:pPr>
            <w:r w:rsidRPr="00131FD7">
              <w:rPr>
                <w:rFonts w:ascii="Times New Roman" w:hAnsi="Times New Roman" w:cs="Times New Roman"/>
                <w:bCs/>
                <w:sz w:val="24"/>
                <w:szCs w:val="24"/>
              </w:rPr>
              <w:t xml:space="preserve">основы библиотековедения, </w:t>
            </w:r>
            <w:proofErr w:type="spellStart"/>
            <w:r w:rsidRPr="00131FD7">
              <w:rPr>
                <w:rFonts w:ascii="Times New Roman" w:hAnsi="Times New Roman" w:cs="Times New Roman"/>
                <w:bCs/>
                <w:sz w:val="24"/>
                <w:szCs w:val="24"/>
              </w:rPr>
              <w:t>библиографоведения</w:t>
            </w:r>
            <w:proofErr w:type="spellEnd"/>
            <w:r w:rsidRPr="00131FD7">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51F60E66" w14:textId="68B9D6F3" w:rsidR="009D49E2" w:rsidRPr="00131FD7" w:rsidRDefault="009D49E2" w:rsidP="008B5F2C">
            <w:pPr>
              <w:spacing w:after="120"/>
              <w:jc w:val="both"/>
              <w:rPr>
                <w:rFonts w:ascii="Times New Roman" w:hAnsi="Times New Roman" w:cs="Times New Roman"/>
                <w:i/>
                <w:sz w:val="24"/>
                <w:szCs w:val="24"/>
              </w:rPr>
            </w:pPr>
            <w:r w:rsidRPr="00131FD7">
              <w:rPr>
                <w:rFonts w:ascii="Times New Roman" w:hAnsi="Times New Roman" w:cs="Times New Roman"/>
                <w:i/>
                <w:sz w:val="24"/>
                <w:szCs w:val="24"/>
              </w:rPr>
              <w:t>Уме</w:t>
            </w:r>
            <w:r w:rsidR="00EA5852" w:rsidRPr="00131FD7">
              <w:rPr>
                <w:rFonts w:ascii="Times New Roman" w:hAnsi="Times New Roman" w:cs="Times New Roman"/>
                <w:i/>
                <w:sz w:val="24"/>
                <w:szCs w:val="24"/>
              </w:rPr>
              <w:t>ет</w:t>
            </w:r>
          </w:p>
          <w:p w14:paraId="37CD6161" w14:textId="77777777"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выполнять информационные запросы различных категорий пользователей на основе собственных и сетевых ресурсов библиотеки;</w:t>
            </w:r>
          </w:p>
          <w:p w14:paraId="5D1DA313" w14:textId="5BA3B940"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 ресурсов;</w:t>
            </w:r>
          </w:p>
          <w:p w14:paraId="5505EBC3" w14:textId="52F68170"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выявлять и изучать информационно-библиографические потребности пользователей;</w:t>
            </w:r>
          </w:p>
          <w:p w14:paraId="5F328C34" w14:textId="2888C5E2"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lastRenderedPageBreak/>
              <w:t>осуществлять справочно-библиографическое обслуживание;</w:t>
            </w:r>
          </w:p>
          <w:p w14:paraId="3139841A" w14:textId="08750A56"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использовать различные формы библиографического информирования</w:t>
            </w:r>
          </w:p>
          <w:p w14:paraId="072B57E0" w14:textId="41C11B1A" w:rsidR="009D49E2" w:rsidRPr="00131FD7" w:rsidRDefault="009D49E2" w:rsidP="009D49E2">
            <w:pPr>
              <w:spacing w:after="120"/>
              <w:jc w:val="both"/>
              <w:rPr>
                <w:rFonts w:ascii="Times New Roman" w:hAnsi="Times New Roman" w:cs="Times New Roman"/>
                <w:bCs/>
                <w:sz w:val="24"/>
                <w:szCs w:val="24"/>
              </w:rPr>
            </w:pPr>
            <w:r w:rsidRPr="00131FD7">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p w14:paraId="739F08E4" w14:textId="0E4EB88E" w:rsidR="00E14F9A" w:rsidRPr="00131FD7" w:rsidRDefault="00E14F9A" w:rsidP="009D49E2">
            <w:pPr>
              <w:spacing w:after="120"/>
              <w:jc w:val="both"/>
              <w:rPr>
                <w:rFonts w:ascii="Times New Roman" w:hAnsi="Times New Roman" w:cs="Times New Roman"/>
                <w:bCs/>
                <w:sz w:val="24"/>
                <w:szCs w:val="24"/>
              </w:rPr>
            </w:pPr>
            <w:r w:rsidRPr="00131FD7">
              <w:rPr>
                <w:rFonts w:ascii="Times New Roman" w:hAnsi="Times New Roman" w:cs="Times New Roman"/>
                <w:bCs/>
                <w:sz w:val="24"/>
                <w:szCs w:val="24"/>
              </w:rPr>
              <w:t>ПК 1.5</w:t>
            </w:r>
          </w:p>
          <w:p w14:paraId="7D0AE963" w14:textId="2551B858" w:rsidR="00E14F9A" w:rsidRPr="00131FD7" w:rsidRDefault="00E14F9A" w:rsidP="009D49E2">
            <w:pPr>
              <w:spacing w:after="120"/>
              <w:jc w:val="both"/>
              <w:rPr>
                <w:rFonts w:ascii="Times New Roman" w:hAnsi="Times New Roman" w:cs="Times New Roman"/>
                <w:bCs/>
                <w:i/>
                <w:sz w:val="24"/>
                <w:szCs w:val="24"/>
              </w:rPr>
            </w:pPr>
            <w:r w:rsidRPr="00131FD7">
              <w:rPr>
                <w:rFonts w:ascii="Times New Roman" w:hAnsi="Times New Roman" w:cs="Times New Roman"/>
                <w:bCs/>
                <w:i/>
                <w:sz w:val="24"/>
                <w:szCs w:val="24"/>
              </w:rPr>
              <w:t>Зна</w:t>
            </w:r>
            <w:r w:rsidR="00EA5852" w:rsidRPr="00131FD7">
              <w:rPr>
                <w:rFonts w:ascii="Times New Roman" w:hAnsi="Times New Roman" w:cs="Times New Roman"/>
                <w:bCs/>
                <w:i/>
                <w:sz w:val="24"/>
                <w:szCs w:val="24"/>
              </w:rPr>
              <w:t>ет</w:t>
            </w:r>
          </w:p>
          <w:p w14:paraId="344A0A96" w14:textId="41F6E69D"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основы государственной политики в сфере культуры, науки и образования, </w:t>
            </w:r>
          </w:p>
          <w:p w14:paraId="1784E7F3" w14:textId="3CC0102B"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p>
          <w:p w14:paraId="60C30561" w14:textId="7DDC2CB1"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нормы профессиональной библиотечной этики и корпоративной культуры</w:t>
            </w:r>
          </w:p>
          <w:p w14:paraId="7E6E3FA8" w14:textId="26480249" w:rsidR="00E14F9A" w:rsidRPr="00131FD7" w:rsidRDefault="00E14F9A" w:rsidP="00E14F9A">
            <w:pPr>
              <w:spacing w:after="120"/>
              <w:rPr>
                <w:rFonts w:ascii="Times New Roman" w:hAnsi="Times New Roman" w:cs="Times New Roman"/>
                <w:bCs/>
                <w:sz w:val="24"/>
                <w:szCs w:val="24"/>
              </w:rPr>
            </w:pPr>
            <w:r w:rsidRPr="00131FD7">
              <w:rPr>
                <w:rFonts w:ascii="Times New Roman" w:hAnsi="Times New Roman" w:cs="Times New Roman"/>
                <w:bCs/>
                <w:sz w:val="24"/>
                <w:szCs w:val="24"/>
              </w:rPr>
              <w:t>основ</w:t>
            </w:r>
            <w:r w:rsidR="00EA5852" w:rsidRPr="00131FD7">
              <w:rPr>
                <w:rFonts w:ascii="Times New Roman" w:hAnsi="Times New Roman" w:cs="Times New Roman"/>
                <w:bCs/>
                <w:sz w:val="24"/>
                <w:szCs w:val="24"/>
              </w:rPr>
              <w:t>ы</w:t>
            </w:r>
            <w:r w:rsidRPr="00131FD7">
              <w:rPr>
                <w:rFonts w:ascii="Times New Roman" w:hAnsi="Times New Roman" w:cs="Times New Roman"/>
                <w:bCs/>
                <w:sz w:val="24"/>
                <w:szCs w:val="24"/>
              </w:rPr>
              <w:t xml:space="preserve"> библиотековедения, </w:t>
            </w:r>
            <w:proofErr w:type="spellStart"/>
            <w:r w:rsidRPr="00131FD7">
              <w:rPr>
                <w:rFonts w:ascii="Times New Roman" w:hAnsi="Times New Roman" w:cs="Times New Roman"/>
                <w:bCs/>
                <w:sz w:val="24"/>
                <w:szCs w:val="24"/>
              </w:rPr>
              <w:t>библиографоведения</w:t>
            </w:r>
            <w:proofErr w:type="spellEnd"/>
            <w:r w:rsidRPr="00131FD7">
              <w:rPr>
                <w:rFonts w:ascii="Times New Roman" w:hAnsi="Times New Roman" w:cs="Times New Roman"/>
                <w:bCs/>
                <w:sz w:val="24"/>
                <w:szCs w:val="24"/>
              </w:rPr>
              <w:t xml:space="preserve">, документоведения, организации библиотечных фондов и каталогов, информатики и ИКТ, зарубежной и </w:t>
            </w:r>
            <w:r w:rsidRPr="00131FD7">
              <w:rPr>
                <w:rFonts w:ascii="Times New Roman" w:hAnsi="Times New Roman" w:cs="Times New Roman"/>
                <w:bCs/>
                <w:sz w:val="24"/>
                <w:szCs w:val="24"/>
              </w:rPr>
              <w:lastRenderedPageBreak/>
              <w:t>отечественной литературы, искусства, русского и иностранного языка, основ психологии</w:t>
            </w:r>
          </w:p>
          <w:p w14:paraId="33E136BE" w14:textId="728919DE" w:rsidR="00E14F9A" w:rsidRPr="00131FD7" w:rsidRDefault="00E14F9A" w:rsidP="00E14F9A">
            <w:pPr>
              <w:spacing w:after="120"/>
              <w:jc w:val="both"/>
              <w:rPr>
                <w:rFonts w:ascii="Times New Roman" w:hAnsi="Times New Roman" w:cs="Times New Roman"/>
                <w:i/>
                <w:sz w:val="24"/>
                <w:szCs w:val="24"/>
              </w:rPr>
            </w:pPr>
            <w:r w:rsidRPr="00131FD7">
              <w:rPr>
                <w:rFonts w:ascii="Times New Roman" w:hAnsi="Times New Roman" w:cs="Times New Roman"/>
                <w:bCs/>
                <w:sz w:val="24"/>
                <w:szCs w:val="24"/>
              </w:rPr>
              <w:t>методику разработки информационно-библиографического продукта</w:t>
            </w:r>
          </w:p>
          <w:p w14:paraId="1E0FD7C5" w14:textId="72196D69" w:rsidR="009D49E2" w:rsidRPr="00131FD7" w:rsidRDefault="009D49E2" w:rsidP="008B5F2C">
            <w:pPr>
              <w:spacing w:after="120"/>
              <w:jc w:val="both"/>
              <w:rPr>
                <w:rFonts w:ascii="Times New Roman" w:hAnsi="Times New Roman" w:cs="Times New Roman"/>
                <w:i/>
                <w:sz w:val="24"/>
                <w:szCs w:val="24"/>
              </w:rPr>
            </w:pPr>
          </w:p>
        </w:tc>
        <w:tc>
          <w:tcPr>
            <w:tcW w:w="1787" w:type="pct"/>
          </w:tcPr>
          <w:p w14:paraId="5FCE5440" w14:textId="37611663"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lastRenderedPageBreak/>
              <w:t>Применяет методы и формы информационно-библиографического обслуживания пользователей в традиционном и автоматизированном режимах;</w:t>
            </w:r>
          </w:p>
          <w:p w14:paraId="09831636" w14:textId="33FDF532"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 xml:space="preserve">Использует для выполнения информационно-библиографического запроса собственные и сетевые ресурсы библиотеки, открытые ресурсы Интернет </w:t>
            </w:r>
          </w:p>
          <w:p w14:paraId="70C66F28" w14:textId="03632477"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Оформляет результаты информационно-библиографического обслуживания в традиционном и автоматизированном режимах- применения методов и форм информационно-библиографического обслуживания пользователей в традиционном и автоматизированном режимах;</w:t>
            </w:r>
          </w:p>
          <w:p w14:paraId="07A347FF" w14:textId="34F44AEF" w:rsidR="009D49E2" w:rsidRPr="00131FD7" w:rsidRDefault="009D49E2" w:rsidP="009D49E2">
            <w:pPr>
              <w:spacing w:after="120"/>
              <w:rPr>
                <w:rFonts w:ascii="Times New Roman" w:hAnsi="Times New Roman" w:cs="Times New Roman"/>
                <w:bCs/>
                <w:sz w:val="24"/>
                <w:szCs w:val="24"/>
              </w:rPr>
            </w:pPr>
            <w:r w:rsidRPr="00131FD7">
              <w:rPr>
                <w:rFonts w:ascii="Times New Roman" w:hAnsi="Times New Roman" w:cs="Times New Roman"/>
                <w:bCs/>
                <w:sz w:val="24"/>
                <w:szCs w:val="24"/>
              </w:rPr>
              <w:t>Использует для выполнения информационно-</w:t>
            </w:r>
            <w:r w:rsidRPr="00131FD7">
              <w:rPr>
                <w:rFonts w:ascii="Times New Roman" w:hAnsi="Times New Roman" w:cs="Times New Roman"/>
                <w:bCs/>
                <w:sz w:val="24"/>
                <w:szCs w:val="24"/>
              </w:rPr>
              <w:lastRenderedPageBreak/>
              <w:t xml:space="preserve">библиографического запроса собственные и сетевые ресурсы библиотеки, открытые ресурсы Интернет </w:t>
            </w:r>
          </w:p>
          <w:p w14:paraId="0E3160D5" w14:textId="77777777" w:rsidR="002F23EC" w:rsidRPr="00131FD7" w:rsidRDefault="009D49E2" w:rsidP="009D49E2">
            <w:pPr>
              <w:suppressAutoHyphens/>
              <w:spacing w:line="276" w:lineRule="auto"/>
              <w:contextualSpacing/>
              <w:rPr>
                <w:rFonts w:ascii="Times New Roman" w:hAnsi="Times New Roman" w:cs="Times New Roman"/>
                <w:bCs/>
                <w:sz w:val="24"/>
                <w:szCs w:val="24"/>
              </w:rPr>
            </w:pPr>
            <w:r w:rsidRPr="00131FD7">
              <w:rPr>
                <w:rFonts w:ascii="Times New Roman" w:hAnsi="Times New Roman" w:cs="Times New Roman"/>
                <w:bCs/>
                <w:sz w:val="24"/>
                <w:szCs w:val="24"/>
              </w:rPr>
              <w:t>Оформляет результаты информационно-библиографического обслуживания в традиционном и автоматизированном режимах</w:t>
            </w:r>
          </w:p>
          <w:p w14:paraId="2E10E15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C488DF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6E0E84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0215E3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2719D05"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9DDFEE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51670B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495D2C2"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EC7C79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7D03225"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272BD61"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1C7A93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A5BAF15"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F804AF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D51B45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B2F31C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6680CB1"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E20DF2A"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BED2D4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B97F62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125630A"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1EA8F6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229770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10E42C2"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CB0959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D730E6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825066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EB2061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2EF91E2"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209695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EB0DE11"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3504B8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FF69AF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4CEC43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74D816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FD987C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097010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D3AFA6A"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3B1F08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3E4350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FAAC9B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1CB400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B18AC0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1ACF956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8EACEA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20493D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548E28F"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A12E73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F81B770"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285C48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3C258D9"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F2CF09B"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518B07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A02FCAC"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C9DDE4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CD9F164"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ABCC9D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085DE60F" w14:textId="680660D8" w:rsidR="00E601F6" w:rsidRPr="00131FD7" w:rsidRDefault="00E601F6" w:rsidP="00E601F6">
            <w:pPr>
              <w:spacing w:after="120"/>
              <w:rPr>
                <w:rFonts w:ascii="Times New Roman" w:hAnsi="Times New Roman" w:cs="Times New Roman"/>
                <w:bCs/>
                <w:sz w:val="24"/>
                <w:szCs w:val="24"/>
              </w:rPr>
            </w:pPr>
            <w:r w:rsidRPr="00131FD7">
              <w:rPr>
                <w:rFonts w:ascii="Times New Roman" w:hAnsi="Times New Roman" w:cs="Times New Roman"/>
                <w:bCs/>
                <w:sz w:val="24"/>
                <w:szCs w:val="24"/>
              </w:rPr>
              <w:t>Создает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p w14:paraId="15FEDEA7" w14:textId="47A56DED" w:rsidR="00E601F6" w:rsidRPr="00131FD7" w:rsidRDefault="00E601F6" w:rsidP="00E601F6">
            <w:pPr>
              <w:suppressAutoHyphens/>
              <w:spacing w:line="276" w:lineRule="auto"/>
              <w:contextualSpacing/>
              <w:rPr>
                <w:rFonts w:ascii="Times New Roman" w:hAnsi="Times New Roman" w:cs="Times New Roman"/>
                <w:bCs/>
                <w:sz w:val="24"/>
                <w:szCs w:val="24"/>
              </w:rPr>
            </w:pPr>
            <w:r w:rsidRPr="00131FD7">
              <w:rPr>
                <w:rFonts w:ascii="Times New Roman" w:hAnsi="Times New Roman" w:cs="Times New Roman"/>
                <w:bCs/>
                <w:sz w:val="24"/>
                <w:szCs w:val="24"/>
              </w:rPr>
              <w:t>Использует компьютерную и офисную технику и современные программные продукты в подготовке информационно-библиографических продуктов</w:t>
            </w:r>
          </w:p>
          <w:p w14:paraId="1277A2B3"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5D856F6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64E6828"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F4EA90E"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BF6ECD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4950E0A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6A96F34D"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7C442876"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3EA8F1E7" w14:textId="77777777" w:rsidR="00E601F6" w:rsidRPr="00131FD7" w:rsidRDefault="00E601F6" w:rsidP="009D49E2">
            <w:pPr>
              <w:suppressAutoHyphens/>
              <w:spacing w:line="276" w:lineRule="auto"/>
              <w:contextualSpacing/>
              <w:rPr>
                <w:rFonts w:ascii="Times New Roman" w:hAnsi="Times New Roman" w:cs="Times New Roman"/>
                <w:bCs/>
                <w:sz w:val="24"/>
                <w:szCs w:val="24"/>
              </w:rPr>
            </w:pPr>
          </w:p>
          <w:p w14:paraId="24A1FBBB" w14:textId="476D141A" w:rsidR="00E601F6" w:rsidRPr="00131FD7" w:rsidRDefault="00E601F6" w:rsidP="009D49E2">
            <w:pPr>
              <w:suppressAutoHyphens/>
              <w:spacing w:line="276" w:lineRule="auto"/>
              <w:contextualSpacing/>
              <w:rPr>
                <w:rFonts w:ascii="Times New Roman" w:hAnsi="Times New Roman" w:cs="Times New Roman"/>
                <w:i/>
                <w:sz w:val="24"/>
                <w:szCs w:val="24"/>
              </w:rPr>
            </w:pPr>
          </w:p>
        </w:tc>
        <w:tc>
          <w:tcPr>
            <w:tcW w:w="1715" w:type="pct"/>
          </w:tcPr>
          <w:p w14:paraId="2819396C" w14:textId="340263E8" w:rsidR="005E11B2" w:rsidRPr="009E0C82" w:rsidRDefault="005E11B2" w:rsidP="009D49E2">
            <w:pPr>
              <w:suppressAutoHyphens/>
              <w:spacing w:line="276" w:lineRule="auto"/>
              <w:contextualSpacing/>
              <w:rPr>
                <w:rFonts w:ascii="Times New Roman" w:hAnsi="Times New Roman" w:cs="Times New Roman"/>
                <w:i/>
                <w:sz w:val="24"/>
                <w:szCs w:val="24"/>
              </w:rPr>
            </w:pPr>
            <w:r w:rsidRPr="009D49E2">
              <w:rPr>
                <w:rFonts w:ascii="Times New Roman" w:hAnsi="Times New Roman" w:cs="Times New Roman"/>
                <w:sz w:val="24"/>
                <w:szCs w:val="24"/>
              </w:rPr>
              <w:lastRenderedPageBreak/>
              <w:t>Экспертное наблюдени</w:t>
            </w:r>
            <w:r w:rsidR="009D49E2">
              <w:rPr>
                <w:rFonts w:ascii="Times New Roman" w:hAnsi="Times New Roman" w:cs="Times New Roman"/>
                <w:sz w:val="24"/>
                <w:szCs w:val="24"/>
              </w:rPr>
              <w:t xml:space="preserve">е выполнения практических работ. </w:t>
            </w:r>
            <w:r w:rsidRPr="009D49E2">
              <w:rPr>
                <w:rFonts w:ascii="Times New Roman" w:hAnsi="Times New Roman" w:cs="Times New Roman"/>
                <w:sz w:val="24"/>
                <w:szCs w:val="24"/>
              </w:rPr>
              <w:t>Диагностика (тестирование, контрольные работы)</w:t>
            </w:r>
          </w:p>
        </w:tc>
      </w:tr>
    </w:tbl>
    <w:p w14:paraId="36604920" w14:textId="5E5BD6F4"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5</w:t>
      </w:r>
    </w:p>
    <w:p w14:paraId="26E21603" w14:textId="504A8B1D"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9E0C82" w:rsidRP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4A732C35"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3F73D328" w14:textId="77777777" w:rsidR="00A36C1D" w:rsidRPr="009E0C82" w:rsidRDefault="00A36C1D" w:rsidP="00A36C1D">
      <w:pPr>
        <w:jc w:val="right"/>
        <w:rPr>
          <w:rFonts w:ascii="Times New Roman" w:hAnsi="Times New Roman" w:cs="Times New Roman"/>
          <w:b/>
          <w:bCs/>
          <w:sz w:val="24"/>
          <w:szCs w:val="24"/>
        </w:rPr>
      </w:pPr>
    </w:p>
    <w:p w14:paraId="59788091" w14:textId="77777777" w:rsidR="00A36C1D" w:rsidRPr="009E0C82" w:rsidRDefault="00A36C1D" w:rsidP="00A36C1D">
      <w:pPr>
        <w:jc w:val="right"/>
        <w:rPr>
          <w:rFonts w:ascii="Times New Roman" w:hAnsi="Times New Roman" w:cs="Times New Roman"/>
          <w:b/>
          <w:bCs/>
          <w:sz w:val="24"/>
          <w:szCs w:val="24"/>
        </w:rPr>
      </w:pPr>
    </w:p>
    <w:p w14:paraId="7EE92F1C" w14:textId="77777777" w:rsidR="00A36C1D" w:rsidRPr="009E0C82" w:rsidRDefault="00A36C1D" w:rsidP="00A36C1D">
      <w:pPr>
        <w:jc w:val="right"/>
        <w:rPr>
          <w:rFonts w:ascii="Times New Roman" w:hAnsi="Times New Roman" w:cs="Times New Roman"/>
          <w:b/>
          <w:bCs/>
          <w:sz w:val="24"/>
          <w:szCs w:val="24"/>
        </w:rPr>
      </w:pPr>
    </w:p>
    <w:p w14:paraId="52C14FB7" w14:textId="77777777" w:rsidR="00A36C1D" w:rsidRPr="009E0C82" w:rsidRDefault="00A36C1D" w:rsidP="00A36C1D">
      <w:pPr>
        <w:jc w:val="right"/>
        <w:rPr>
          <w:rFonts w:ascii="Times New Roman" w:hAnsi="Times New Roman" w:cs="Times New Roman"/>
          <w:b/>
          <w:bCs/>
          <w:sz w:val="24"/>
          <w:szCs w:val="24"/>
        </w:rPr>
      </w:pPr>
    </w:p>
    <w:p w14:paraId="5D1BF3C6" w14:textId="77777777" w:rsidR="00A36C1D" w:rsidRPr="009E0C82" w:rsidRDefault="00A36C1D" w:rsidP="00A36C1D">
      <w:pPr>
        <w:jc w:val="right"/>
        <w:rPr>
          <w:rFonts w:ascii="Times New Roman" w:hAnsi="Times New Roman" w:cs="Times New Roman"/>
          <w:b/>
          <w:bCs/>
          <w:sz w:val="24"/>
          <w:szCs w:val="24"/>
        </w:rPr>
      </w:pPr>
    </w:p>
    <w:p w14:paraId="1463DA09" w14:textId="77777777" w:rsidR="00A36C1D" w:rsidRPr="009E0C82" w:rsidRDefault="00A36C1D" w:rsidP="00A36C1D">
      <w:pPr>
        <w:jc w:val="right"/>
        <w:rPr>
          <w:rFonts w:ascii="Times New Roman" w:hAnsi="Times New Roman" w:cs="Times New Roman"/>
          <w:b/>
          <w:bCs/>
          <w:sz w:val="24"/>
          <w:szCs w:val="24"/>
        </w:rPr>
      </w:pPr>
    </w:p>
    <w:p w14:paraId="55B03C59" w14:textId="77777777" w:rsidR="00A36C1D" w:rsidRPr="009E0C82" w:rsidRDefault="00A36C1D" w:rsidP="00A36C1D">
      <w:pPr>
        <w:jc w:val="right"/>
        <w:rPr>
          <w:rFonts w:ascii="Times New Roman" w:hAnsi="Times New Roman" w:cs="Times New Roman"/>
          <w:b/>
          <w:bCs/>
          <w:sz w:val="24"/>
          <w:szCs w:val="24"/>
        </w:rPr>
      </w:pPr>
    </w:p>
    <w:p w14:paraId="6507FB32" w14:textId="77777777" w:rsidR="00A36C1D" w:rsidRPr="009E0C82" w:rsidRDefault="00A36C1D" w:rsidP="00A36C1D">
      <w:pPr>
        <w:jc w:val="right"/>
        <w:rPr>
          <w:rFonts w:ascii="Times New Roman" w:hAnsi="Times New Roman" w:cs="Times New Roman"/>
          <w:b/>
          <w:bCs/>
          <w:sz w:val="24"/>
          <w:szCs w:val="24"/>
        </w:rPr>
      </w:pPr>
    </w:p>
    <w:p w14:paraId="7E3C9755" w14:textId="77777777" w:rsidR="00A36C1D" w:rsidRPr="009E0C82" w:rsidRDefault="00A36C1D" w:rsidP="00A36C1D">
      <w:pPr>
        <w:jc w:val="right"/>
        <w:rPr>
          <w:rFonts w:ascii="Times New Roman" w:hAnsi="Times New Roman" w:cs="Times New Roman"/>
          <w:b/>
          <w:bCs/>
          <w:sz w:val="24"/>
          <w:szCs w:val="24"/>
        </w:rPr>
      </w:pPr>
    </w:p>
    <w:p w14:paraId="7586A6D7" w14:textId="77777777" w:rsidR="00A36C1D" w:rsidRPr="009E0C82" w:rsidRDefault="00A36C1D" w:rsidP="00A36C1D">
      <w:pPr>
        <w:jc w:val="right"/>
        <w:rPr>
          <w:rFonts w:ascii="Times New Roman" w:hAnsi="Times New Roman" w:cs="Times New Roman"/>
          <w:b/>
          <w:bCs/>
          <w:sz w:val="24"/>
          <w:szCs w:val="24"/>
        </w:rPr>
      </w:pPr>
    </w:p>
    <w:p w14:paraId="49BB75D3" w14:textId="77777777" w:rsidR="00A36C1D" w:rsidRPr="009E0C82" w:rsidRDefault="00A36C1D" w:rsidP="00A36C1D">
      <w:pPr>
        <w:jc w:val="right"/>
        <w:rPr>
          <w:rFonts w:ascii="Times New Roman" w:hAnsi="Times New Roman" w:cs="Times New Roman"/>
          <w:b/>
          <w:bCs/>
          <w:sz w:val="24"/>
          <w:szCs w:val="24"/>
        </w:rPr>
      </w:pPr>
    </w:p>
    <w:p w14:paraId="37A3F2E6" w14:textId="77777777" w:rsidR="00A36C1D" w:rsidRPr="009E0C82" w:rsidRDefault="00A36C1D" w:rsidP="00A36C1D">
      <w:pPr>
        <w:jc w:val="right"/>
        <w:rPr>
          <w:rFonts w:ascii="Times New Roman" w:hAnsi="Times New Roman" w:cs="Times New Roman"/>
          <w:b/>
          <w:bCs/>
          <w:sz w:val="24"/>
          <w:szCs w:val="24"/>
        </w:rPr>
      </w:pPr>
    </w:p>
    <w:p w14:paraId="27AA33D4"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793106D" w14:textId="70279D8A" w:rsidR="00A36C1D" w:rsidRPr="009E0C82" w:rsidRDefault="005B3E6D" w:rsidP="00A36C1D">
      <w:pPr>
        <w:pStyle w:val="1"/>
      </w:pPr>
      <w:bookmarkStart w:id="517" w:name="_Toc175926252"/>
      <w:r w:rsidRPr="009E0C82">
        <w:t>«ОП.05 ОТЕЧЕСТВЕННАЯ ЛИТЕРАТУРА»</w:t>
      </w:r>
      <w:bookmarkEnd w:id="517"/>
    </w:p>
    <w:p w14:paraId="6FE9F937" w14:textId="77777777" w:rsidR="00A36C1D" w:rsidRPr="009E0C82" w:rsidRDefault="00A36C1D" w:rsidP="00A36C1D">
      <w:pPr>
        <w:spacing w:line="360" w:lineRule="auto"/>
        <w:jc w:val="center"/>
        <w:rPr>
          <w:rFonts w:ascii="Times New Roman" w:hAnsi="Times New Roman" w:cs="Times New Roman"/>
          <w:b/>
          <w:bCs/>
          <w:sz w:val="24"/>
          <w:szCs w:val="24"/>
        </w:rPr>
      </w:pPr>
    </w:p>
    <w:p w14:paraId="7E0AA817" w14:textId="77777777" w:rsidR="00A36C1D" w:rsidRPr="009E0C82" w:rsidRDefault="00A36C1D" w:rsidP="00A36C1D">
      <w:pPr>
        <w:spacing w:line="360" w:lineRule="auto"/>
        <w:jc w:val="center"/>
        <w:rPr>
          <w:rFonts w:ascii="Times New Roman" w:hAnsi="Times New Roman" w:cs="Times New Roman"/>
          <w:b/>
          <w:bCs/>
          <w:sz w:val="24"/>
          <w:szCs w:val="24"/>
        </w:rPr>
      </w:pPr>
    </w:p>
    <w:p w14:paraId="79DF76F5" w14:textId="77777777" w:rsidR="00A36C1D" w:rsidRPr="009E0C82" w:rsidRDefault="00A36C1D" w:rsidP="00A36C1D">
      <w:pPr>
        <w:spacing w:line="360" w:lineRule="auto"/>
        <w:jc w:val="center"/>
        <w:rPr>
          <w:rFonts w:ascii="Times New Roman" w:hAnsi="Times New Roman" w:cs="Times New Roman"/>
          <w:b/>
          <w:bCs/>
          <w:sz w:val="24"/>
          <w:szCs w:val="24"/>
        </w:rPr>
      </w:pPr>
    </w:p>
    <w:p w14:paraId="0CE397E8" w14:textId="77777777" w:rsidR="00A36C1D" w:rsidRPr="009E0C82" w:rsidRDefault="00A36C1D" w:rsidP="00A36C1D">
      <w:pPr>
        <w:spacing w:line="360" w:lineRule="auto"/>
        <w:jc w:val="center"/>
        <w:rPr>
          <w:rFonts w:ascii="Times New Roman" w:hAnsi="Times New Roman" w:cs="Times New Roman"/>
          <w:b/>
          <w:bCs/>
          <w:sz w:val="24"/>
          <w:szCs w:val="24"/>
        </w:rPr>
      </w:pPr>
    </w:p>
    <w:p w14:paraId="12475F59" w14:textId="77777777" w:rsidR="00A36C1D" w:rsidRPr="009E0C82" w:rsidRDefault="00A36C1D" w:rsidP="00A36C1D">
      <w:pPr>
        <w:spacing w:line="360" w:lineRule="auto"/>
        <w:jc w:val="center"/>
        <w:rPr>
          <w:rFonts w:ascii="Times New Roman" w:hAnsi="Times New Roman" w:cs="Times New Roman"/>
          <w:b/>
          <w:bCs/>
          <w:sz w:val="24"/>
          <w:szCs w:val="24"/>
        </w:rPr>
      </w:pPr>
    </w:p>
    <w:p w14:paraId="5721986C" w14:textId="77777777" w:rsidR="00A36C1D" w:rsidRPr="009E0C82" w:rsidRDefault="00A36C1D" w:rsidP="00A36C1D">
      <w:pPr>
        <w:spacing w:line="360" w:lineRule="auto"/>
        <w:jc w:val="center"/>
        <w:rPr>
          <w:rFonts w:ascii="Times New Roman" w:hAnsi="Times New Roman" w:cs="Times New Roman"/>
          <w:b/>
          <w:bCs/>
          <w:sz w:val="24"/>
          <w:szCs w:val="24"/>
        </w:rPr>
      </w:pPr>
    </w:p>
    <w:p w14:paraId="3EE13ED3" w14:textId="77777777" w:rsidR="00A36C1D" w:rsidRPr="009E0C82" w:rsidRDefault="00A36C1D" w:rsidP="00A36C1D">
      <w:pPr>
        <w:spacing w:line="360" w:lineRule="auto"/>
        <w:jc w:val="center"/>
        <w:rPr>
          <w:rFonts w:ascii="Times New Roman" w:hAnsi="Times New Roman" w:cs="Times New Roman"/>
          <w:b/>
          <w:bCs/>
          <w:sz w:val="24"/>
          <w:szCs w:val="24"/>
        </w:rPr>
      </w:pPr>
    </w:p>
    <w:p w14:paraId="62340B74" w14:textId="77777777" w:rsidR="00A36C1D" w:rsidRPr="009E0C82" w:rsidRDefault="00A36C1D" w:rsidP="00A36C1D">
      <w:pPr>
        <w:spacing w:line="360" w:lineRule="auto"/>
        <w:jc w:val="center"/>
        <w:rPr>
          <w:rFonts w:ascii="Times New Roman" w:hAnsi="Times New Roman" w:cs="Times New Roman"/>
          <w:b/>
          <w:bCs/>
          <w:sz w:val="24"/>
          <w:szCs w:val="24"/>
        </w:rPr>
      </w:pPr>
    </w:p>
    <w:p w14:paraId="01A84313" w14:textId="77777777" w:rsidR="00A36C1D" w:rsidRPr="009E0C82" w:rsidRDefault="00A36C1D" w:rsidP="00A36C1D">
      <w:pPr>
        <w:spacing w:line="360" w:lineRule="auto"/>
        <w:jc w:val="center"/>
        <w:rPr>
          <w:rFonts w:ascii="Times New Roman" w:hAnsi="Times New Roman" w:cs="Times New Roman"/>
          <w:b/>
          <w:bCs/>
          <w:sz w:val="24"/>
          <w:szCs w:val="24"/>
        </w:rPr>
      </w:pPr>
    </w:p>
    <w:p w14:paraId="2F21F2E4" w14:textId="77777777" w:rsidR="00A36C1D" w:rsidRPr="009E0C82" w:rsidRDefault="00A36C1D" w:rsidP="00A36C1D">
      <w:pPr>
        <w:spacing w:line="360" w:lineRule="auto"/>
        <w:jc w:val="center"/>
        <w:rPr>
          <w:rFonts w:ascii="Times New Roman" w:hAnsi="Times New Roman" w:cs="Times New Roman"/>
          <w:b/>
          <w:bCs/>
          <w:sz w:val="24"/>
          <w:szCs w:val="24"/>
        </w:rPr>
      </w:pPr>
    </w:p>
    <w:p w14:paraId="446FD724" w14:textId="77777777" w:rsidR="00A36C1D" w:rsidRPr="009E0C82" w:rsidRDefault="00A36C1D" w:rsidP="00A36C1D">
      <w:pPr>
        <w:spacing w:line="360" w:lineRule="auto"/>
        <w:jc w:val="center"/>
        <w:rPr>
          <w:rFonts w:ascii="Times New Roman" w:hAnsi="Times New Roman" w:cs="Times New Roman"/>
          <w:b/>
          <w:bCs/>
          <w:sz w:val="24"/>
          <w:szCs w:val="24"/>
        </w:rPr>
      </w:pPr>
    </w:p>
    <w:p w14:paraId="119D5BE8" w14:textId="77777777" w:rsidR="00A36C1D" w:rsidRPr="009E0C82" w:rsidRDefault="00A36C1D" w:rsidP="00A36C1D">
      <w:pPr>
        <w:spacing w:line="360" w:lineRule="auto"/>
        <w:jc w:val="center"/>
        <w:rPr>
          <w:rFonts w:ascii="Times New Roman" w:hAnsi="Times New Roman" w:cs="Times New Roman"/>
          <w:b/>
          <w:bCs/>
          <w:sz w:val="24"/>
          <w:szCs w:val="24"/>
        </w:rPr>
      </w:pPr>
    </w:p>
    <w:p w14:paraId="5CDB8A94" w14:textId="77777777" w:rsidR="00A36C1D" w:rsidRPr="009E0C82" w:rsidRDefault="00A36C1D" w:rsidP="00A36C1D">
      <w:pPr>
        <w:spacing w:line="360" w:lineRule="auto"/>
        <w:jc w:val="center"/>
        <w:rPr>
          <w:rFonts w:ascii="Times New Roman" w:hAnsi="Times New Roman" w:cs="Times New Roman"/>
          <w:b/>
          <w:bCs/>
          <w:sz w:val="24"/>
          <w:szCs w:val="24"/>
        </w:rPr>
      </w:pPr>
    </w:p>
    <w:p w14:paraId="6D602B8D" w14:textId="040AF7D7" w:rsidR="00A36C1D" w:rsidRDefault="00A36C1D" w:rsidP="00A36C1D">
      <w:pPr>
        <w:spacing w:line="360" w:lineRule="auto"/>
        <w:jc w:val="center"/>
        <w:rPr>
          <w:rFonts w:ascii="Times New Roman" w:hAnsi="Times New Roman" w:cs="Times New Roman"/>
          <w:b/>
          <w:bCs/>
          <w:sz w:val="24"/>
          <w:szCs w:val="24"/>
        </w:rPr>
      </w:pPr>
    </w:p>
    <w:p w14:paraId="6F37083F" w14:textId="047B124A" w:rsidR="00B65BAF" w:rsidRDefault="00B65BAF" w:rsidP="00A36C1D">
      <w:pPr>
        <w:spacing w:line="360" w:lineRule="auto"/>
        <w:jc w:val="center"/>
        <w:rPr>
          <w:rFonts w:ascii="Times New Roman" w:hAnsi="Times New Roman" w:cs="Times New Roman"/>
          <w:b/>
          <w:bCs/>
          <w:sz w:val="24"/>
          <w:szCs w:val="24"/>
        </w:rPr>
      </w:pPr>
    </w:p>
    <w:p w14:paraId="00796572" w14:textId="28521800" w:rsidR="00B65BAF" w:rsidRDefault="00B65BAF" w:rsidP="00A36C1D">
      <w:pPr>
        <w:spacing w:line="360" w:lineRule="auto"/>
        <w:jc w:val="center"/>
        <w:rPr>
          <w:rFonts w:ascii="Times New Roman" w:hAnsi="Times New Roman" w:cs="Times New Roman"/>
          <w:b/>
          <w:bCs/>
          <w:sz w:val="24"/>
          <w:szCs w:val="24"/>
        </w:rPr>
      </w:pPr>
    </w:p>
    <w:p w14:paraId="706F8420" w14:textId="77777777" w:rsidR="00B65BAF" w:rsidRPr="009E0C82" w:rsidRDefault="00B65BAF" w:rsidP="00A36C1D">
      <w:pPr>
        <w:spacing w:line="360" w:lineRule="auto"/>
        <w:jc w:val="center"/>
        <w:rPr>
          <w:rFonts w:ascii="Times New Roman" w:hAnsi="Times New Roman" w:cs="Times New Roman"/>
          <w:b/>
          <w:bCs/>
          <w:sz w:val="24"/>
          <w:szCs w:val="24"/>
        </w:rPr>
      </w:pPr>
    </w:p>
    <w:p w14:paraId="1D73AD9F" w14:textId="2B6B3C33"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4A2499C1" w14:textId="5E88CE5E" w:rsidR="006E1ED2" w:rsidRPr="006E1ED2" w:rsidRDefault="00A36C1D" w:rsidP="006E1ED2">
      <w:pPr>
        <w:pStyle w:val="1f"/>
        <w:rPr>
          <w:rFonts w:ascii="Times New Roman" w:hAnsi="Times New Roman"/>
          <w:noProof/>
          <w:lang w:val="ru-RU"/>
        </w:rPr>
      </w:pPr>
      <w:r w:rsidRPr="009E0C82">
        <w:br w:type="page"/>
      </w:r>
      <w:bookmarkStart w:id="518" w:name="_Toc210825685"/>
      <w:bookmarkStart w:id="519" w:name="_Toc210825792"/>
      <w:bookmarkStart w:id="520" w:name="_Toc210825899"/>
      <w:bookmarkStart w:id="521" w:name="_Toc210826006"/>
      <w:bookmarkStart w:id="522" w:name="_Toc210826114"/>
      <w:bookmarkStart w:id="523" w:name="_Toc210826222"/>
      <w:bookmarkStart w:id="524" w:name="_Toc210826330"/>
      <w:bookmarkStart w:id="525" w:name="_Toc210826438"/>
      <w:bookmarkStart w:id="526" w:name="_Toc210826546"/>
      <w:bookmarkStart w:id="527" w:name="_Toc210826655"/>
      <w:bookmarkStart w:id="528" w:name="_Toc210826764"/>
      <w:bookmarkStart w:id="529" w:name="_Toc210826873"/>
      <w:r w:rsidRPr="009E0C82">
        <w:rPr>
          <w:rFonts w:ascii="Times New Roman" w:hAnsi="Times New Roman"/>
          <w:lang w:val="ru-RU"/>
        </w:rPr>
        <w:lastRenderedPageBreak/>
        <w:t>СОДЕРЖАНИЕ ПРОГРАММЫ</w:t>
      </w:r>
      <w:bookmarkEnd w:id="518"/>
      <w:bookmarkEnd w:id="519"/>
      <w:bookmarkEnd w:id="520"/>
      <w:bookmarkEnd w:id="521"/>
      <w:bookmarkEnd w:id="522"/>
      <w:bookmarkEnd w:id="523"/>
      <w:bookmarkEnd w:id="524"/>
      <w:bookmarkEnd w:id="525"/>
      <w:bookmarkEnd w:id="526"/>
      <w:bookmarkEnd w:id="527"/>
      <w:bookmarkEnd w:id="528"/>
      <w:bookmarkEnd w:id="529"/>
      <w:r w:rsidRPr="009E0C82">
        <w:rPr>
          <w:rFonts w:eastAsiaTheme="minorHAnsi"/>
          <w:b w:val="0"/>
          <w:bCs w:val="0"/>
          <w:caps w:val="0"/>
          <w:noProof/>
          <w:kern w:val="0"/>
          <w:sz w:val="22"/>
          <w:szCs w:val="22"/>
          <w:lang w:eastAsia="en-US"/>
        </w:rPr>
        <w:fldChar w:fldCharType="begin"/>
      </w:r>
      <w:r w:rsidRPr="009E0C82">
        <w:rPr>
          <w:b w:val="0"/>
          <w:bCs w:val="0"/>
        </w:rPr>
        <w:instrText xml:space="preserve"> TOC \h \z \t "Раздел 1;1;Раздел 1.1;2" </w:instrText>
      </w:r>
      <w:r w:rsidRPr="009E0C82">
        <w:rPr>
          <w:rFonts w:eastAsiaTheme="minorHAnsi"/>
          <w:b w:val="0"/>
          <w:bCs w:val="0"/>
          <w:caps w:val="0"/>
          <w:noProof/>
          <w:kern w:val="0"/>
          <w:sz w:val="22"/>
          <w:szCs w:val="22"/>
          <w:lang w:eastAsia="en-US"/>
        </w:rPr>
        <w:fldChar w:fldCharType="separate"/>
      </w:r>
    </w:p>
    <w:p w14:paraId="71CB8974" w14:textId="60459D73" w:rsidR="006E1ED2" w:rsidRDefault="00C61B23">
      <w:pPr>
        <w:pStyle w:val="14"/>
        <w:rPr>
          <w:rFonts w:asciiTheme="minorHAnsi" w:eastAsiaTheme="minorEastAsia" w:hAnsiTheme="minorHAnsi" w:cstheme="minorBidi"/>
          <w:b w:val="0"/>
          <w:bCs w:val="0"/>
          <w:lang w:eastAsia="ru-RU"/>
        </w:rPr>
      </w:pPr>
      <w:hyperlink w:anchor="_Toc210826222" w:history="1">
        <w:r w:rsidR="006E1ED2" w:rsidRPr="00FD3CBD">
          <w:rPr>
            <w:rStyle w:val="af0"/>
          </w:rPr>
          <w:t>СОДЕРЖАНИЕ ПРОГРАММЫ</w:t>
        </w:r>
        <w:r w:rsidR="006E1ED2">
          <w:rPr>
            <w:webHidden/>
          </w:rPr>
          <w:tab/>
        </w:r>
        <w:r w:rsidR="006E1ED2">
          <w:rPr>
            <w:webHidden/>
          </w:rPr>
          <w:fldChar w:fldCharType="begin"/>
        </w:r>
        <w:r w:rsidR="006E1ED2">
          <w:rPr>
            <w:webHidden/>
          </w:rPr>
          <w:instrText xml:space="preserve"> PAGEREF _Toc210826222 \h </w:instrText>
        </w:r>
        <w:r w:rsidR="006E1ED2">
          <w:rPr>
            <w:webHidden/>
          </w:rPr>
        </w:r>
        <w:r w:rsidR="006E1ED2">
          <w:rPr>
            <w:webHidden/>
          </w:rPr>
          <w:fldChar w:fldCharType="separate"/>
        </w:r>
        <w:r w:rsidR="006E1ED2">
          <w:rPr>
            <w:webHidden/>
          </w:rPr>
          <w:t>53</w:t>
        </w:r>
        <w:r w:rsidR="006E1ED2">
          <w:rPr>
            <w:webHidden/>
          </w:rPr>
          <w:fldChar w:fldCharType="end"/>
        </w:r>
      </w:hyperlink>
    </w:p>
    <w:p w14:paraId="286514EA" w14:textId="0D2B6945" w:rsidR="006E1ED2" w:rsidRDefault="00C61B23">
      <w:pPr>
        <w:pStyle w:val="14"/>
        <w:tabs>
          <w:tab w:val="left" w:pos="480"/>
        </w:tabs>
        <w:rPr>
          <w:rFonts w:asciiTheme="minorHAnsi" w:eastAsiaTheme="minorEastAsia" w:hAnsiTheme="minorHAnsi" w:cstheme="minorBidi"/>
          <w:b w:val="0"/>
          <w:bCs w:val="0"/>
          <w:lang w:eastAsia="ru-RU"/>
        </w:rPr>
      </w:pPr>
      <w:hyperlink w:anchor="_Toc210826223" w:history="1">
        <w:r w:rsidR="006E1ED2" w:rsidRPr="00FD3CBD">
          <w:rPr>
            <w:rStyle w:val="af0"/>
          </w:rPr>
          <w:t>1.</w:t>
        </w:r>
        <w:r w:rsidR="006E1ED2">
          <w:rPr>
            <w:rFonts w:asciiTheme="minorHAnsi" w:eastAsiaTheme="minorEastAsia" w:hAnsiTheme="minorHAnsi" w:cstheme="minorBidi"/>
            <w:b w:val="0"/>
            <w:bCs w:val="0"/>
            <w:lang w:eastAsia="ru-RU"/>
          </w:rPr>
          <w:tab/>
        </w:r>
        <w:r w:rsidR="006E1ED2" w:rsidRPr="00FD3CBD">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_Toc210826223 \h </w:instrText>
        </w:r>
        <w:r w:rsidR="006E1ED2">
          <w:rPr>
            <w:webHidden/>
          </w:rPr>
        </w:r>
        <w:r w:rsidR="006E1ED2">
          <w:rPr>
            <w:webHidden/>
          </w:rPr>
          <w:fldChar w:fldCharType="separate"/>
        </w:r>
        <w:r w:rsidR="006E1ED2">
          <w:rPr>
            <w:webHidden/>
          </w:rPr>
          <w:t>54</w:t>
        </w:r>
        <w:r w:rsidR="006E1ED2">
          <w:rPr>
            <w:webHidden/>
          </w:rPr>
          <w:fldChar w:fldCharType="end"/>
        </w:r>
      </w:hyperlink>
    </w:p>
    <w:p w14:paraId="48E00C88" w14:textId="17F8A049" w:rsidR="006E1ED2" w:rsidRDefault="00C61B23">
      <w:pPr>
        <w:pStyle w:val="21"/>
        <w:rPr>
          <w:rFonts w:asciiTheme="minorHAnsi" w:eastAsiaTheme="minorEastAsia" w:hAnsiTheme="minorHAnsi" w:cstheme="minorBidi"/>
          <w:i w:val="0"/>
          <w:iCs w:val="0"/>
          <w:sz w:val="22"/>
          <w:szCs w:val="22"/>
        </w:rPr>
      </w:pPr>
      <w:hyperlink w:anchor="_Toc210826224" w:history="1">
        <w:r w:rsidR="006E1ED2" w:rsidRPr="00FD3CBD">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_Toc210826224 \h </w:instrText>
        </w:r>
        <w:r w:rsidR="006E1ED2">
          <w:rPr>
            <w:webHidden/>
          </w:rPr>
        </w:r>
        <w:r w:rsidR="006E1ED2">
          <w:rPr>
            <w:webHidden/>
          </w:rPr>
          <w:fldChar w:fldCharType="separate"/>
        </w:r>
        <w:r w:rsidR="006E1ED2">
          <w:rPr>
            <w:webHidden/>
          </w:rPr>
          <w:t>54</w:t>
        </w:r>
        <w:r w:rsidR="006E1ED2">
          <w:rPr>
            <w:webHidden/>
          </w:rPr>
          <w:fldChar w:fldCharType="end"/>
        </w:r>
      </w:hyperlink>
    </w:p>
    <w:p w14:paraId="564D87BC" w14:textId="34B8862A" w:rsidR="006E1ED2" w:rsidRDefault="00C61B23">
      <w:pPr>
        <w:pStyle w:val="21"/>
        <w:rPr>
          <w:rFonts w:asciiTheme="minorHAnsi" w:eastAsiaTheme="minorEastAsia" w:hAnsiTheme="minorHAnsi" w:cstheme="minorBidi"/>
          <w:i w:val="0"/>
          <w:iCs w:val="0"/>
          <w:sz w:val="22"/>
          <w:szCs w:val="22"/>
        </w:rPr>
      </w:pPr>
      <w:hyperlink w:anchor="_Toc210826225" w:history="1">
        <w:r w:rsidR="006E1ED2" w:rsidRPr="00FD3CBD">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_Toc210826225 \h </w:instrText>
        </w:r>
        <w:r w:rsidR="006E1ED2">
          <w:rPr>
            <w:webHidden/>
          </w:rPr>
        </w:r>
        <w:r w:rsidR="006E1ED2">
          <w:rPr>
            <w:webHidden/>
          </w:rPr>
          <w:fldChar w:fldCharType="separate"/>
        </w:r>
        <w:r w:rsidR="006E1ED2">
          <w:rPr>
            <w:webHidden/>
          </w:rPr>
          <w:t>54</w:t>
        </w:r>
        <w:r w:rsidR="006E1ED2">
          <w:rPr>
            <w:webHidden/>
          </w:rPr>
          <w:fldChar w:fldCharType="end"/>
        </w:r>
      </w:hyperlink>
    </w:p>
    <w:p w14:paraId="775D1853" w14:textId="607DACD5" w:rsidR="006E1ED2" w:rsidRDefault="00C61B23">
      <w:pPr>
        <w:pStyle w:val="14"/>
        <w:rPr>
          <w:rFonts w:asciiTheme="minorHAnsi" w:eastAsiaTheme="minorEastAsia" w:hAnsiTheme="minorHAnsi" w:cstheme="minorBidi"/>
          <w:b w:val="0"/>
          <w:bCs w:val="0"/>
          <w:lang w:eastAsia="ru-RU"/>
        </w:rPr>
      </w:pPr>
      <w:hyperlink w:anchor="_Toc210826226" w:history="1">
        <w:r w:rsidR="006E1ED2" w:rsidRPr="00FD3CBD">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_Toc210826226 \h </w:instrText>
        </w:r>
        <w:r w:rsidR="006E1ED2">
          <w:rPr>
            <w:webHidden/>
          </w:rPr>
        </w:r>
        <w:r w:rsidR="006E1ED2">
          <w:rPr>
            <w:webHidden/>
          </w:rPr>
          <w:fldChar w:fldCharType="separate"/>
        </w:r>
        <w:r w:rsidR="006E1ED2">
          <w:rPr>
            <w:webHidden/>
          </w:rPr>
          <w:t>55</w:t>
        </w:r>
        <w:r w:rsidR="006E1ED2">
          <w:rPr>
            <w:webHidden/>
          </w:rPr>
          <w:fldChar w:fldCharType="end"/>
        </w:r>
      </w:hyperlink>
    </w:p>
    <w:p w14:paraId="497B30F9" w14:textId="011BD20B" w:rsidR="006E1ED2" w:rsidRDefault="00C61B23">
      <w:pPr>
        <w:pStyle w:val="21"/>
        <w:rPr>
          <w:rFonts w:asciiTheme="minorHAnsi" w:eastAsiaTheme="minorEastAsia" w:hAnsiTheme="minorHAnsi" w:cstheme="minorBidi"/>
          <w:i w:val="0"/>
          <w:iCs w:val="0"/>
          <w:sz w:val="22"/>
          <w:szCs w:val="22"/>
        </w:rPr>
      </w:pPr>
      <w:hyperlink w:anchor="_Toc210826227" w:history="1">
        <w:r w:rsidR="006E1ED2" w:rsidRPr="00FD3CBD">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_Toc210826227 \h </w:instrText>
        </w:r>
        <w:r w:rsidR="006E1ED2">
          <w:rPr>
            <w:webHidden/>
          </w:rPr>
        </w:r>
        <w:r w:rsidR="006E1ED2">
          <w:rPr>
            <w:webHidden/>
          </w:rPr>
          <w:fldChar w:fldCharType="separate"/>
        </w:r>
        <w:r w:rsidR="006E1ED2">
          <w:rPr>
            <w:webHidden/>
          </w:rPr>
          <w:t>55</w:t>
        </w:r>
        <w:r w:rsidR="006E1ED2">
          <w:rPr>
            <w:webHidden/>
          </w:rPr>
          <w:fldChar w:fldCharType="end"/>
        </w:r>
      </w:hyperlink>
    </w:p>
    <w:p w14:paraId="16128E03" w14:textId="251A2567" w:rsidR="006E1ED2" w:rsidRDefault="00C61B23">
      <w:pPr>
        <w:pStyle w:val="21"/>
        <w:rPr>
          <w:rFonts w:asciiTheme="minorHAnsi" w:eastAsiaTheme="minorEastAsia" w:hAnsiTheme="minorHAnsi" w:cstheme="minorBidi"/>
          <w:i w:val="0"/>
          <w:iCs w:val="0"/>
          <w:sz w:val="22"/>
          <w:szCs w:val="22"/>
        </w:rPr>
      </w:pPr>
      <w:hyperlink w:anchor="_Toc210826228" w:history="1">
        <w:r w:rsidR="006E1ED2" w:rsidRPr="00FD3CBD">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_Toc210826228 \h </w:instrText>
        </w:r>
        <w:r w:rsidR="006E1ED2">
          <w:rPr>
            <w:webHidden/>
          </w:rPr>
        </w:r>
        <w:r w:rsidR="006E1ED2">
          <w:rPr>
            <w:webHidden/>
          </w:rPr>
          <w:fldChar w:fldCharType="separate"/>
        </w:r>
        <w:r w:rsidR="006E1ED2">
          <w:rPr>
            <w:webHidden/>
          </w:rPr>
          <w:t>56</w:t>
        </w:r>
        <w:r w:rsidR="006E1ED2">
          <w:rPr>
            <w:webHidden/>
          </w:rPr>
          <w:fldChar w:fldCharType="end"/>
        </w:r>
      </w:hyperlink>
    </w:p>
    <w:p w14:paraId="60DEBC7D" w14:textId="2E4F5724" w:rsidR="006E1ED2" w:rsidRDefault="00C61B23">
      <w:pPr>
        <w:pStyle w:val="14"/>
        <w:rPr>
          <w:rFonts w:asciiTheme="minorHAnsi" w:eastAsiaTheme="minorEastAsia" w:hAnsiTheme="minorHAnsi" w:cstheme="minorBidi"/>
          <w:b w:val="0"/>
          <w:bCs w:val="0"/>
          <w:lang w:eastAsia="ru-RU"/>
        </w:rPr>
      </w:pPr>
      <w:hyperlink w:anchor="_Toc210826229" w:history="1">
        <w:r w:rsidR="006E1ED2" w:rsidRPr="00FD3CBD">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_Toc210826229 \h </w:instrText>
        </w:r>
        <w:r w:rsidR="006E1ED2">
          <w:rPr>
            <w:webHidden/>
          </w:rPr>
        </w:r>
        <w:r w:rsidR="006E1ED2">
          <w:rPr>
            <w:webHidden/>
          </w:rPr>
          <w:fldChar w:fldCharType="separate"/>
        </w:r>
        <w:r w:rsidR="006E1ED2">
          <w:rPr>
            <w:webHidden/>
          </w:rPr>
          <w:t>67</w:t>
        </w:r>
        <w:r w:rsidR="006E1ED2">
          <w:rPr>
            <w:webHidden/>
          </w:rPr>
          <w:fldChar w:fldCharType="end"/>
        </w:r>
      </w:hyperlink>
    </w:p>
    <w:p w14:paraId="5BF1F87A" w14:textId="7C857551" w:rsidR="006E1ED2" w:rsidRDefault="00C61B23">
      <w:pPr>
        <w:pStyle w:val="21"/>
        <w:rPr>
          <w:rFonts w:asciiTheme="minorHAnsi" w:eastAsiaTheme="minorEastAsia" w:hAnsiTheme="minorHAnsi" w:cstheme="minorBidi"/>
          <w:i w:val="0"/>
          <w:iCs w:val="0"/>
          <w:sz w:val="22"/>
          <w:szCs w:val="22"/>
        </w:rPr>
      </w:pPr>
      <w:hyperlink w:anchor="_Toc210826230" w:history="1">
        <w:r w:rsidR="006E1ED2" w:rsidRPr="00FD3CBD">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_Toc210826230 \h </w:instrText>
        </w:r>
        <w:r w:rsidR="006E1ED2">
          <w:rPr>
            <w:webHidden/>
          </w:rPr>
        </w:r>
        <w:r w:rsidR="006E1ED2">
          <w:rPr>
            <w:webHidden/>
          </w:rPr>
          <w:fldChar w:fldCharType="separate"/>
        </w:r>
        <w:r w:rsidR="006E1ED2">
          <w:rPr>
            <w:webHidden/>
          </w:rPr>
          <w:t>67</w:t>
        </w:r>
        <w:r w:rsidR="006E1ED2">
          <w:rPr>
            <w:webHidden/>
          </w:rPr>
          <w:fldChar w:fldCharType="end"/>
        </w:r>
      </w:hyperlink>
    </w:p>
    <w:p w14:paraId="6CD63DD4" w14:textId="477FB0C4" w:rsidR="006E1ED2" w:rsidRDefault="00C61B23">
      <w:pPr>
        <w:pStyle w:val="21"/>
        <w:rPr>
          <w:rFonts w:asciiTheme="minorHAnsi" w:eastAsiaTheme="minorEastAsia" w:hAnsiTheme="minorHAnsi" w:cstheme="minorBidi"/>
          <w:i w:val="0"/>
          <w:iCs w:val="0"/>
          <w:sz w:val="22"/>
          <w:szCs w:val="22"/>
        </w:rPr>
      </w:pPr>
      <w:hyperlink w:anchor="_Toc210826231" w:history="1">
        <w:r w:rsidR="006E1ED2" w:rsidRPr="00FD3CBD">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_Toc210826231 \h </w:instrText>
        </w:r>
        <w:r w:rsidR="006E1ED2">
          <w:rPr>
            <w:webHidden/>
          </w:rPr>
        </w:r>
        <w:r w:rsidR="006E1ED2">
          <w:rPr>
            <w:webHidden/>
          </w:rPr>
          <w:fldChar w:fldCharType="separate"/>
        </w:r>
        <w:r w:rsidR="006E1ED2">
          <w:rPr>
            <w:webHidden/>
          </w:rPr>
          <w:t>67</w:t>
        </w:r>
        <w:r w:rsidR="006E1ED2">
          <w:rPr>
            <w:webHidden/>
          </w:rPr>
          <w:fldChar w:fldCharType="end"/>
        </w:r>
      </w:hyperlink>
    </w:p>
    <w:p w14:paraId="720EE23A" w14:textId="77FDA64B" w:rsidR="006E1ED2" w:rsidRDefault="00C61B23">
      <w:pPr>
        <w:pStyle w:val="14"/>
        <w:rPr>
          <w:rFonts w:asciiTheme="minorHAnsi" w:eastAsiaTheme="minorEastAsia" w:hAnsiTheme="minorHAnsi" w:cstheme="minorBidi"/>
          <w:b w:val="0"/>
          <w:bCs w:val="0"/>
          <w:lang w:eastAsia="ru-RU"/>
        </w:rPr>
      </w:pPr>
      <w:hyperlink w:anchor="_Toc210826232" w:history="1">
        <w:r w:rsidR="006E1ED2" w:rsidRPr="00FD3CBD">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_Toc210826232 \h </w:instrText>
        </w:r>
        <w:r w:rsidR="006E1ED2">
          <w:rPr>
            <w:webHidden/>
          </w:rPr>
        </w:r>
        <w:r w:rsidR="006E1ED2">
          <w:rPr>
            <w:webHidden/>
          </w:rPr>
          <w:fldChar w:fldCharType="separate"/>
        </w:r>
        <w:r w:rsidR="006E1ED2">
          <w:rPr>
            <w:webHidden/>
          </w:rPr>
          <w:t>68</w:t>
        </w:r>
        <w:r w:rsidR="006E1ED2">
          <w:rPr>
            <w:webHidden/>
          </w:rPr>
          <w:fldChar w:fldCharType="end"/>
        </w:r>
      </w:hyperlink>
    </w:p>
    <w:p w14:paraId="50ECBD52" w14:textId="0738B9B3"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2527E043"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16"/>
          <w:headerReference w:type="default" r:id="rId17"/>
          <w:pgSz w:w="11906" w:h="16838"/>
          <w:pgMar w:top="1134" w:right="567" w:bottom="1134" w:left="1701" w:header="709" w:footer="709" w:gutter="0"/>
          <w:cols w:space="708"/>
          <w:docGrid w:linePitch="360"/>
        </w:sectPr>
      </w:pPr>
    </w:p>
    <w:p w14:paraId="05D32C48" w14:textId="76F8FC8E" w:rsidR="00A36C1D" w:rsidRPr="009E0C82" w:rsidRDefault="00A36C1D" w:rsidP="007D38FB">
      <w:pPr>
        <w:pStyle w:val="1f"/>
        <w:numPr>
          <w:ilvl w:val="0"/>
          <w:numId w:val="5"/>
        </w:numPr>
      </w:pPr>
      <w:bookmarkStart w:id="530" w:name="_Toc210825686"/>
      <w:bookmarkStart w:id="531" w:name="_Toc210825793"/>
      <w:bookmarkStart w:id="532" w:name="_Toc210825900"/>
      <w:bookmarkStart w:id="533" w:name="_Toc210826007"/>
      <w:bookmarkStart w:id="534" w:name="_Toc210826115"/>
      <w:bookmarkStart w:id="535" w:name="_Toc210826223"/>
      <w:bookmarkStart w:id="536" w:name="_Toc210826331"/>
      <w:bookmarkStart w:id="537" w:name="_Toc210826439"/>
      <w:bookmarkStart w:id="538" w:name="_Toc210826547"/>
      <w:bookmarkStart w:id="539" w:name="_Toc210826656"/>
      <w:bookmarkStart w:id="540" w:name="_Toc210826765"/>
      <w:bookmarkStart w:id="541" w:name="_Toc210826874"/>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530"/>
      <w:bookmarkEnd w:id="531"/>
      <w:bookmarkEnd w:id="532"/>
      <w:bookmarkEnd w:id="533"/>
      <w:bookmarkEnd w:id="534"/>
      <w:bookmarkEnd w:id="535"/>
      <w:bookmarkEnd w:id="536"/>
      <w:bookmarkEnd w:id="537"/>
      <w:bookmarkEnd w:id="538"/>
      <w:bookmarkEnd w:id="539"/>
      <w:bookmarkEnd w:id="540"/>
      <w:bookmarkEnd w:id="541"/>
    </w:p>
    <w:p w14:paraId="115673A4" w14:textId="6F46026D" w:rsidR="00A36C1D" w:rsidRPr="00521271" w:rsidRDefault="00A36C1D" w:rsidP="00A36C1D">
      <w:pPr>
        <w:pStyle w:val="1d"/>
        <w:jc w:val="center"/>
        <w:rPr>
          <w:rFonts w:eastAsia="Segoe UI"/>
          <w:b/>
          <w:bCs/>
          <w:lang w:val="ru-RU"/>
        </w:rPr>
      </w:pPr>
      <w:r w:rsidRPr="00521271">
        <w:rPr>
          <w:rFonts w:eastAsia="Segoe UI"/>
          <w:b/>
          <w:bCs/>
          <w:lang w:val="ru-RU"/>
        </w:rPr>
        <w:t>«</w:t>
      </w:r>
      <w:r w:rsidR="005B3E6D" w:rsidRPr="00521271">
        <w:rPr>
          <w:b/>
          <w:bCs/>
          <w:lang w:val="ru-RU"/>
        </w:rPr>
        <w:t>ОП.05 ОТЕЧЕСТВЕННАЯ ЛИТЕРАТУРА</w:t>
      </w:r>
      <w:r w:rsidRPr="00521271">
        <w:rPr>
          <w:rFonts w:eastAsia="Segoe UI"/>
          <w:b/>
          <w:bCs/>
          <w:lang w:val="ru-RU"/>
        </w:rPr>
        <w:t>»</w:t>
      </w:r>
    </w:p>
    <w:p w14:paraId="3E638FD1" w14:textId="77777777" w:rsidR="00A36C1D" w:rsidRPr="009E0C82" w:rsidRDefault="00A36C1D" w:rsidP="00A36C1D">
      <w:pPr>
        <w:pStyle w:val="1d"/>
        <w:rPr>
          <w:lang w:val="ru-RU"/>
        </w:rPr>
      </w:pPr>
    </w:p>
    <w:p w14:paraId="5F7F9679" w14:textId="77777777" w:rsidR="00AD3235" w:rsidRPr="00EA6E1D" w:rsidRDefault="00AD3235" w:rsidP="00AD3235">
      <w:pPr>
        <w:pStyle w:val="114"/>
        <w:rPr>
          <w:rFonts w:ascii="Times New Roman" w:hAnsi="Times New Roman"/>
        </w:rPr>
      </w:pPr>
      <w:bookmarkStart w:id="542" w:name="_Toc210825687"/>
      <w:bookmarkStart w:id="543" w:name="_Toc210825794"/>
      <w:bookmarkStart w:id="544" w:name="_Toc210825901"/>
      <w:bookmarkStart w:id="545" w:name="_Toc210826008"/>
      <w:bookmarkStart w:id="546" w:name="_Toc210826116"/>
      <w:bookmarkStart w:id="547" w:name="_Toc210826224"/>
      <w:bookmarkStart w:id="548" w:name="_Toc210826332"/>
      <w:bookmarkStart w:id="549" w:name="_Toc210826440"/>
      <w:bookmarkStart w:id="550" w:name="_Toc210826548"/>
      <w:bookmarkStart w:id="551" w:name="_Toc210826657"/>
      <w:bookmarkStart w:id="552" w:name="_Toc210826766"/>
      <w:bookmarkStart w:id="553" w:name="_Toc21082687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42"/>
      <w:bookmarkEnd w:id="543"/>
      <w:bookmarkEnd w:id="544"/>
      <w:bookmarkEnd w:id="545"/>
      <w:bookmarkEnd w:id="546"/>
      <w:bookmarkEnd w:id="547"/>
      <w:bookmarkEnd w:id="548"/>
      <w:bookmarkEnd w:id="549"/>
      <w:bookmarkEnd w:id="550"/>
      <w:bookmarkEnd w:id="551"/>
      <w:bookmarkEnd w:id="552"/>
      <w:bookmarkEnd w:id="553"/>
    </w:p>
    <w:p w14:paraId="3CBC7DB1" w14:textId="1DF95DC1" w:rsidR="00AD3235" w:rsidRPr="00B65BAF" w:rsidRDefault="00AD3235" w:rsidP="00AD3235">
      <w:pPr>
        <w:suppressAutoHyphens/>
        <w:spacing w:line="276" w:lineRule="auto"/>
        <w:ind w:firstLine="709"/>
        <w:jc w:val="both"/>
        <w:rPr>
          <w:rFonts w:ascii="Times New Roman" w:eastAsia="Times New Roman" w:hAnsi="Times New Roman"/>
          <w:bCs/>
          <w:iCs/>
          <w:sz w:val="24"/>
          <w:szCs w:val="24"/>
          <w:lang w:eastAsia="ru-RU"/>
        </w:rPr>
      </w:pPr>
      <w:r w:rsidRPr="00936CE2">
        <w:rPr>
          <w:rFonts w:ascii="Times New Roman" w:eastAsia="Times New Roman" w:hAnsi="Times New Roman" w:cs="Times New Roman"/>
          <w:sz w:val="24"/>
          <w:szCs w:val="24"/>
          <w:lang w:eastAsia="ru-RU"/>
        </w:rPr>
        <w:t xml:space="preserve">Цель дисциплины </w:t>
      </w:r>
      <w:r w:rsidRPr="00936CE2">
        <w:rPr>
          <w:rFonts w:ascii="Times New Roman" w:hAnsi="Times New Roman"/>
        </w:rPr>
        <w:t>«Отечественная литература»</w:t>
      </w:r>
      <w:r w:rsidRPr="00936CE2">
        <w:rPr>
          <w:rFonts w:ascii="Times New Roman" w:eastAsia="Times New Roman" w:hAnsi="Times New Roman" w:cs="Times New Roman"/>
          <w:sz w:val="24"/>
          <w:szCs w:val="24"/>
          <w:lang w:eastAsia="ru-RU"/>
        </w:rPr>
        <w:t xml:space="preserve">: формирование представлений о </w:t>
      </w:r>
      <w:r w:rsidRPr="008C35E1">
        <w:rPr>
          <w:rFonts w:ascii="Times New Roman" w:eastAsia="Times New Roman" w:hAnsi="Times New Roman"/>
          <w:bCs/>
          <w:iCs/>
          <w:sz w:val="24"/>
          <w:szCs w:val="24"/>
          <w:lang w:val="x-none" w:eastAsia="ru-RU"/>
        </w:rPr>
        <w:t>мес</w:t>
      </w:r>
      <w:r w:rsidRPr="008C35E1">
        <w:rPr>
          <w:rFonts w:ascii="Times New Roman" w:eastAsia="Times New Roman" w:hAnsi="Times New Roman"/>
          <w:bCs/>
          <w:iCs/>
          <w:sz w:val="24"/>
          <w:szCs w:val="24"/>
          <w:lang w:eastAsia="ru-RU"/>
        </w:rPr>
        <w:t>те</w:t>
      </w:r>
      <w:r w:rsidRPr="008C35E1">
        <w:rPr>
          <w:rFonts w:ascii="Times New Roman" w:eastAsia="Times New Roman" w:hAnsi="Times New Roman"/>
          <w:bCs/>
          <w:iCs/>
          <w:sz w:val="24"/>
          <w:szCs w:val="24"/>
          <w:lang w:val="x-none" w:eastAsia="ru-RU"/>
        </w:rPr>
        <w:t xml:space="preserve"> русской литературы в отечественной культуре и ее основных особенност</w:t>
      </w:r>
      <w:r w:rsidRPr="008C35E1">
        <w:rPr>
          <w:rFonts w:ascii="Times New Roman" w:eastAsia="Times New Roman" w:hAnsi="Times New Roman"/>
          <w:bCs/>
          <w:iCs/>
          <w:sz w:val="24"/>
          <w:szCs w:val="24"/>
          <w:lang w:eastAsia="ru-RU"/>
        </w:rPr>
        <w:t>ях</w:t>
      </w:r>
      <w:r w:rsidRPr="008C35E1">
        <w:rPr>
          <w:rFonts w:ascii="Times New Roman" w:eastAsia="Times New Roman" w:hAnsi="Times New Roman"/>
          <w:bCs/>
          <w:iCs/>
          <w:sz w:val="24"/>
          <w:szCs w:val="24"/>
          <w:lang w:val="x-none" w:eastAsia="ru-RU"/>
        </w:rPr>
        <w:t>: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проповеднический характер, влияние на развитие русской философской мысли, эстетическое богатство</w:t>
      </w:r>
      <w:r w:rsidR="00B65BAF">
        <w:rPr>
          <w:rFonts w:ascii="Times New Roman" w:eastAsia="Times New Roman" w:hAnsi="Times New Roman"/>
          <w:bCs/>
          <w:iCs/>
          <w:sz w:val="24"/>
          <w:szCs w:val="24"/>
          <w:lang w:eastAsia="ru-RU"/>
        </w:rPr>
        <w:t>.</w:t>
      </w:r>
    </w:p>
    <w:p w14:paraId="262ED20F" w14:textId="028E6EE3" w:rsidR="00AD3235" w:rsidRPr="008C35E1" w:rsidRDefault="00AD3235" w:rsidP="00AD323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«Отечественная литература»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D426D">
        <w:rPr>
          <w:rFonts w:ascii="Times New Roman" w:hAnsi="Times New Roman" w:cs="Times New Roman"/>
          <w:sz w:val="24"/>
          <w:szCs w:val="24"/>
        </w:rPr>
        <w:t xml:space="preserve">обязательную часть </w:t>
      </w:r>
      <w:r w:rsidR="008D426D" w:rsidRPr="008D426D">
        <w:rPr>
          <w:rFonts w:ascii="Times New Roman" w:hAnsi="Times New Roman" w:cs="Times New Roman"/>
          <w:sz w:val="24"/>
          <w:szCs w:val="24"/>
        </w:rPr>
        <w:t>общепрофессионального</w:t>
      </w:r>
      <w:r w:rsidRPr="008D426D">
        <w:rPr>
          <w:rFonts w:ascii="Times New Roman" w:hAnsi="Times New Roman" w:cs="Times New Roman"/>
          <w:sz w:val="24"/>
          <w:szCs w:val="24"/>
        </w:rPr>
        <w:t xml:space="preserve"> цикла образовательной программы</w:t>
      </w:r>
      <w:r w:rsidRPr="008C35E1">
        <w:rPr>
          <w:rFonts w:ascii="Times New Roman" w:hAnsi="Times New Roman" w:cs="Times New Roman"/>
          <w:sz w:val="24"/>
          <w:szCs w:val="24"/>
        </w:rPr>
        <w:t>.</w:t>
      </w:r>
    </w:p>
    <w:p w14:paraId="6D3D4C5C" w14:textId="77777777" w:rsidR="00AD3235" w:rsidRDefault="00AD3235" w:rsidP="00AD3235">
      <w:pPr>
        <w:suppressAutoHyphens/>
        <w:spacing w:line="276" w:lineRule="auto"/>
        <w:ind w:firstLine="709"/>
        <w:jc w:val="both"/>
        <w:rPr>
          <w:rFonts w:ascii="Times New Roman" w:hAnsi="Times New Roman" w:cs="Times New Roman"/>
          <w:sz w:val="24"/>
          <w:szCs w:val="24"/>
        </w:rPr>
      </w:pPr>
    </w:p>
    <w:p w14:paraId="63A74720" w14:textId="77777777" w:rsidR="00AD3235" w:rsidRPr="00EA6E1D" w:rsidRDefault="00AD3235" w:rsidP="00AD3235">
      <w:pPr>
        <w:pStyle w:val="114"/>
        <w:rPr>
          <w:rFonts w:ascii="Times New Roman" w:hAnsi="Times New Roman"/>
        </w:rPr>
      </w:pPr>
      <w:bookmarkStart w:id="554" w:name="_Toc210825688"/>
      <w:bookmarkStart w:id="555" w:name="_Toc210825795"/>
      <w:bookmarkStart w:id="556" w:name="_Toc210825902"/>
      <w:bookmarkStart w:id="557" w:name="_Toc210826009"/>
      <w:bookmarkStart w:id="558" w:name="_Toc210826117"/>
      <w:bookmarkStart w:id="559" w:name="_Toc210826225"/>
      <w:bookmarkStart w:id="560" w:name="_Toc210826333"/>
      <w:bookmarkStart w:id="561" w:name="_Toc210826441"/>
      <w:bookmarkStart w:id="562" w:name="_Toc210826549"/>
      <w:bookmarkStart w:id="563" w:name="_Toc210826658"/>
      <w:bookmarkStart w:id="564" w:name="_Toc210826767"/>
      <w:bookmarkStart w:id="565" w:name="_Toc21082687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54"/>
      <w:bookmarkEnd w:id="555"/>
      <w:bookmarkEnd w:id="556"/>
      <w:bookmarkEnd w:id="557"/>
      <w:bookmarkEnd w:id="558"/>
      <w:bookmarkEnd w:id="559"/>
      <w:bookmarkEnd w:id="560"/>
      <w:bookmarkEnd w:id="561"/>
      <w:bookmarkEnd w:id="562"/>
      <w:bookmarkEnd w:id="563"/>
      <w:bookmarkEnd w:id="564"/>
      <w:bookmarkEnd w:id="565"/>
    </w:p>
    <w:p w14:paraId="2360916F" w14:textId="77777777" w:rsidR="00AD3235" w:rsidRDefault="00AD3235" w:rsidP="00AD323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AB81E00" w14:textId="76C6007D" w:rsidR="00AD3235" w:rsidRDefault="00AD3235" w:rsidP="00AD323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811"/>
        <w:gridCol w:w="2761"/>
      </w:tblGrid>
      <w:tr w:rsidR="00AD3235" w:rsidRPr="000E591D" w14:paraId="50FF5655" w14:textId="77777777" w:rsidTr="00BD1E80">
        <w:tc>
          <w:tcPr>
            <w:tcW w:w="1245" w:type="dxa"/>
            <w:tcBorders>
              <w:top w:val="single" w:sz="4" w:space="0" w:color="auto"/>
              <w:left w:val="single" w:sz="4" w:space="0" w:color="auto"/>
              <w:right w:val="single" w:sz="4" w:space="0" w:color="auto"/>
            </w:tcBorders>
          </w:tcPr>
          <w:p w14:paraId="1463B534" w14:textId="77777777" w:rsidR="00AD3235" w:rsidRPr="003438CE" w:rsidRDefault="00AD3235" w:rsidP="00BD1E80">
            <w:pPr>
              <w:rPr>
                <w:rStyle w:val="afb"/>
                <w:b/>
                <w:sz w:val="24"/>
                <w:szCs w:val="24"/>
              </w:rPr>
            </w:pPr>
            <w:r w:rsidRPr="003438CE">
              <w:rPr>
                <w:rStyle w:val="afb"/>
                <w:b/>
                <w:i w:val="0"/>
                <w:sz w:val="24"/>
                <w:szCs w:val="24"/>
              </w:rPr>
              <w:t xml:space="preserve">Код </w:t>
            </w:r>
            <w:r w:rsidRPr="003438CE">
              <w:rPr>
                <w:rStyle w:val="afb"/>
                <w:b/>
                <w:sz w:val="24"/>
                <w:szCs w:val="24"/>
              </w:rPr>
              <w:t xml:space="preserve">ОК, </w:t>
            </w:r>
          </w:p>
          <w:p w14:paraId="502B3F24" w14:textId="77777777" w:rsidR="00AD3235" w:rsidRPr="00E205F1" w:rsidRDefault="00AD3235" w:rsidP="00BD1E80">
            <w:pPr>
              <w:rPr>
                <w:rStyle w:val="afb"/>
                <w:b/>
                <w:i w:val="0"/>
                <w:sz w:val="24"/>
                <w:szCs w:val="24"/>
              </w:rPr>
            </w:pPr>
            <w:r>
              <w:rPr>
                <w:rStyle w:val="afb"/>
                <w:b/>
                <w:sz w:val="24"/>
                <w:szCs w:val="24"/>
              </w:rPr>
              <w:t>ПК</w:t>
            </w:r>
          </w:p>
        </w:tc>
        <w:tc>
          <w:tcPr>
            <w:tcW w:w="2811" w:type="dxa"/>
            <w:tcBorders>
              <w:top w:val="single" w:sz="4" w:space="0" w:color="auto"/>
              <w:left w:val="single" w:sz="4" w:space="0" w:color="auto"/>
              <w:right w:val="single" w:sz="4" w:space="0" w:color="auto"/>
            </w:tcBorders>
          </w:tcPr>
          <w:p w14:paraId="26222B36" w14:textId="77777777" w:rsidR="00AD3235" w:rsidRPr="003438CE" w:rsidRDefault="00AD3235" w:rsidP="00BD1E80">
            <w:pPr>
              <w:jc w:val="center"/>
              <w:rPr>
                <w:rFonts w:ascii="Times New Roman" w:hAnsi="Times New Roman" w:cs="Times New Roman"/>
                <w:b/>
                <w:sz w:val="24"/>
                <w:szCs w:val="24"/>
              </w:rPr>
            </w:pPr>
            <w:r w:rsidRPr="003438CE">
              <w:rPr>
                <w:rFonts w:ascii="Times New Roman" w:hAnsi="Times New Roman" w:cs="Times New Roman"/>
                <w:b/>
                <w:sz w:val="24"/>
                <w:szCs w:val="24"/>
              </w:rPr>
              <w:t>Уметь</w:t>
            </w:r>
          </w:p>
        </w:tc>
        <w:tc>
          <w:tcPr>
            <w:tcW w:w="2811" w:type="dxa"/>
            <w:tcBorders>
              <w:top w:val="single" w:sz="4" w:space="0" w:color="auto"/>
              <w:left w:val="single" w:sz="4" w:space="0" w:color="auto"/>
              <w:bottom w:val="single" w:sz="4" w:space="0" w:color="auto"/>
              <w:right w:val="single" w:sz="4" w:space="0" w:color="auto"/>
            </w:tcBorders>
            <w:shd w:val="clear" w:color="auto" w:fill="auto"/>
          </w:tcPr>
          <w:p w14:paraId="07E07603" w14:textId="77777777" w:rsidR="00AD3235" w:rsidRPr="003438CE" w:rsidRDefault="00AD3235" w:rsidP="00BD1E80">
            <w:pPr>
              <w:jc w:val="center"/>
              <w:rPr>
                <w:rFonts w:ascii="Times New Roman" w:hAnsi="Times New Roman" w:cs="Times New Roman"/>
                <w:b/>
                <w:i/>
                <w:sz w:val="24"/>
                <w:szCs w:val="24"/>
              </w:rPr>
            </w:pPr>
            <w:r w:rsidRPr="003438CE">
              <w:rPr>
                <w:rFonts w:ascii="Times New Roman" w:hAnsi="Times New Roman" w:cs="Times New Roman"/>
                <w:b/>
                <w:sz w:val="24"/>
                <w:szCs w:val="24"/>
              </w:rPr>
              <w:t>Знать</w:t>
            </w:r>
          </w:p>
        </w:tc>
        <w:tc>
          <w:tcPr>
            <w:tcW w:w="2761" w:type="dxa"/>
            <w:tcBorders>
              <w:top w:val="single" w:sz="4" w:space="0" w:color="auto"/>
              <w:left w:val="single" w:sz="4" w:space="0" w:color="auto"/>
              <w:bottom w:val="single" w:sz="4" w:space="0" w:color="auto"/>
              <w:right w:val="single" w:sz="4" w:space="0" w:color="auto"/>
            </w:tcBorders>
          </w:tcPr>
          <w:p w14:paraId="491BF7D4" w14:textId="77777777" w:rsidR="00AD3235" w:rsidRPr="003438CE" w:rsidRDefault="00AD3235" w:rsidP="00BD1E80">
            <w:pPr>
              <w:jc w:val="center"/>
              <w:rPr>
                <w:rFonts w:ascii="Times New Roman" w:hAnsi="Times New Roman" w:cs="Times New Roman"/>
                <w:b/>
                <w:i/>
                <w:sz w:val="24"/>
                <w:szCs w:val="24"/>
              </w:rPr>
            </w:pPr>
            <w:r w:rsidRPr="003438CE">
              <w:rPr>
                <w:rFonts w:ascii="Times New Roman" w:hAnsi="Times New Roman" w:cs="Times New Roman"/>
                <w:b/>
                <w:sz w:val="24"/>
                <w:szCs w:val="24"/>
              </w:rPr>
              <w:t xml:space="preserve">Владеть навыками </w:t>
            </w:r>
            <w:r w:rsidRPr="003438CE">
              <w:rPr>
                <w:rFonts w:ascii="Times New Roman" w:hAnsi="Times New Roman" w:cs="Times New Roman"/>
                <w:b/>
                <w:sz w:val="18"/>
                <w:szCs w:val="18"/>
              </w:rPr>
              <w:t>(если указаны ПК, если нет, то графа удаляется)</w:t>
            </w:r>
          </w:p>
        </w:tc>
      </w:tr>
      <w:tr w:rsidR="00B078A7" w:rsidRPr="000E591D" w14:paraId="6AA1823B" w14:textId="77777777" w:rsidTr="00BD1E80">
        <w:tc>
          <w:tcPr>
            <w:tcW w:w="1245" w:type="dxa"/>
            <w:tcBorders>
              <w:top w:val="single" w:sz="4" w:space="0" w:color="auto"/>
              <w:left w:val="single" w:sz="4" w:space="0" w:color="auto"/>
              <w:right w:val="single" w:sz="4" w:space="0" w:color="auto"/>
            </w:tcBorders>
          </w:tcPr>
          <w:p w14:paraId="4B819DA2" w14:textId="2D40AFAA" w:rsidR="00B078A7" w:rsidRPr="00B078A7" w:rsidRDefault="00B078A7" w:rsidP="00BD1E80">
            <w:pPr>
              <w:rPr>
                <w:rStyle w:val="afb"/>
                <w:bCs/>
                <w:i w:val="0"/>
                <w:sz w:val="24"/>
                <w:szCs w:val="24"/>
              </w:rPr>
            </w:pPr>
            <w:r w:rsidRPr="00B078A7">
              <w:rPr>
                <w:rStyle w:val="afb"/>
                <w:bCs/>
                <w:i w:val="0"/>
                <w:sz w:val="24"/>
                <w:szCs w:val="24"/>
              </w:rPr>
              <w:t>ОК.02</w:t>
            </w:r>
          </w:p>
        </w:tc>
        <w:tc>
          <w:tcPr>
            <w:tcW w:w="2811" w:type="dxa"/>
            <w:tcBorders>
              <w:top w:val="single" w:sz="4" w:space="0" w:color="auto"/>
              <w:left w:val="single" w:sz="4" w:space="0" w:color="auto"/>
              <w:right w:val="single" w:sz="4" w:space="0" w:color="auto"/>
            </w:tcBorders>
          </w:tcPr>
          <w:p w14:paraId="0BEA3486" w14:textId="77777777" w:rsidR="00B078A7" w:rsidRPr="009E0C82" w:rsidRDefault="00B078A7"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32EDB333" w14:textId="77777777" w:rsidR="00B078A7" w:rsidRPr="009E0C82" w:rsidRDefault="00B078A7"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6400800B" w14:textId="77777777" w:rsidR="00B078A7" w:rsidRPr="009E0C82" w:rsidRDefault="00B078A7"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023D2202" w14:textId="77777777" w:rsidR="00B078A7" w:rsidRPr="009E0C82" w:rsidRDefault="00B078A7"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7E4E4B70" w14:textId="77777777" w:rsidR="00B078A7" w:rsidRPr="009E0C82" w:rsidRDefault="00B078A7"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1CB1080B" w14:textId="77777777" w:rsidR="00B078A7" w:rsidRPr="009E0C82" w:rsidRDefault="00B078A7" w:rsidP="00B078A7">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6892904" w14:textId="4E8E5E3E" w:rsidR="00B078A7" w:rsidRPr="003438CE" w:rsidRDefault="00B078A7" w:rsidP="00B078A7">
            <w:pPr>
              <w:jc w:val="both"/>
              <w:rPr>
                <w:rFonts w:ascii="Times New Roman" w:hAnsi="Times New Roman" w:cs="Times New Roman"/>
                <w:b/>
                <w:sz w:val="24"/>
                <w:szCs w:val="24"/>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2811" w:type="dxa"/>
            <w:tcBorders>
              <w:top w:val="single" w:sz="4" w:space="0" w:color="auto"/>
              <w:left w:val="single" w:sz="4" w:space="0" w:color="auto"/>
              <w:bottom w:val="single" w:sz="4" w:space="0" w:color="auto"/>
              <w:right w:val="single" w:sz="4" w:space="0" w:color="auto"/>
            </w:tcBorders>
            <w:shd w:val="clear" w:color="auto" w:fill="auto"/>
          </w:tcPr>
          <w:p w14:paraId="33B27F2E" w14:textId="77777777" w:rsidR="00B078A7" w:rsidRDefault="00B078A7" w:rsidP="00B078A7">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61C5CA18" w14:textId="77777777" w:rsidR="00B078A7" w:rsidRDefault="00B078A7" w:rsidP="00B078A7">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16F75E24" w14:textId="77777777" w:rsidR="00B078A7" w:rsidRPr="003438CE" w:rsidRDefault="00B078A7" w:rsidP="00BD1E80">
            <w:pPr>
              <w:jc w:val="center"/>
              <w:rPr>
                <w:rFonts w:ascii="Times New Roman" w:hAnsi="Times New Roman" w:cs="Times New Roman"/>
                <w:b/>
                <w:sz w:val="24"/>
                <w:szCs w:val="24"/>
              </w:rPr>
            </w:pPr>
          </w:p>
        </w:tc>
        <w:tc>
          <w:tcPr>
            <w:tcW w:w="2761" w:type="dxa"/>
            <w:tcBorders>
              <w:top w:val="single" w:sz="4" w:space="0" w:color="auto"/>
              <w:left w:val="single" w:sz="4" w:space="0" w:color="auto"/>
              <w:bottom w:val="single" w:sz="4" w:space="0" w:color="auto"/>
              <w:right w:val="single" w:sz="4" w:space="0" w:color="auto"/>
            </w:tcBorders>
          </w:tcPr>
          <w:p w14:paraId="2AE33CD5" w14:textId="77777777" w:rsidR="00B078A7" w:rsidRPr="003438CE" w:rsidRDefault="00B078A7" w:rsidP="00BD1E80">
            <w:pPr>
              <w:jc w:val="center"/>
              <w:rPr>
                <w:rFonts w:ascii="Times New Roman" w:hAnsi="Times New Roman" w:cs="Times New Roman"/>
                <w:b/>
                <w:sz w:val="24"/>
                <w:szCs w:val="24"/>
              </w:rPr>
            </w:pPr>
          </w:p>
        </w:tc>
      </w:tr>
      <w:tr w:rsidR="00AD3235" w:rsidRPr="000E591D" w14:paraId="1CC83BAA" w14:textId="77777777" w:rsidTr="00BD1E80">
        <w:tc>
          <w:tcPr>
            <w:tcW w:w="1245" w:type="dxa"/>
            <w:tcBorders>
              <w:left w:val="single" w:sz="4" w:space="0" w:color="auto"/>
              <w:bottom w:val="single" w:sz="4" w:space="0" w:color="auto"/>
              <w:right w:val="single" w:sz="4" w:space="0" w:color="auto"/>
            </w:tcBorders>
          </w:tcPr>
          <w:p w14:paraId="2F72A368" w14:textId="77777777" w:rsidR="00AD3235" w:rsidRPr="00F70F81" w:rsidRDefault="00AD3235" w:rsidP="00BD1E80">
            <w:pPr>
              <w:rPr>
                <w:rFonts w:ascii="Times New Roman" w:hAnsi="Times New Roman" w:cs="Times New Roman"/>
                <w:bCs/>
                <w:sz w:val="24"/>
                <w:szCs w:val="24"/>
              </w:rPr>
            </w:pPr>
            <w:r>
              <w:rPr>
                <w:rFonts w:ascii="Times New Roman" w:hAnsi="Times New Roman" w:cs="Times New Roman"/>
                <w:bCs/>
                <w:sz w:val="24"/>
                <w:szCs w:val="24"/>
              </w:rPr>
              <w:t>ОК.05</w:t>
            </w:r>
          </w:p>
        </w:tc>
        <w:tc>
          <w:tcPr>
            <w:tcW w:w="2811" w:type="dxa"/>
            <w:tcBorders>
              <w:left w:val="single" w:sz="4" w:space="0" w:color="auto"/>
              <w:bottom w:val="single" w:sz="4" w:space="0" w:color="auto"/>
              <w:right w:val="single" w:sz="4" w:space="0" w:color="auto"/>
            </w:tcBorders>
          </w:tcPr>
          <w:p w14:paraId="5BF39622" w14:textId="77777777" w:rsidR="00AD3235" w:rsidRPr="00D73CC8" w:rsidRDefault="00AD3235" w:rsidP="00BD1E80">
            <w:pPr>
              <w:rPr>
                <w:rFonts w:ascii="Times New Roman" w:hAnsi="Times New Roman" w:cs="Times New Roman"/>
                <w:bCs/>
                <w:sz w:val="24"/>
                <w:szCs w:val="24"/>
              </w:rPr>
            </w:pPr>
            <w:r w:rsidRPr="00D73CC8">
              <w:rPr>
                <w:rFonts w:ascii="Times New Roman" w:hAnsi="Times New Roman" w:cs="Times New Roman"/>
                <w:bCs/>
                <w:sz w:val="24"/>
                <w:szCs w:val="24"/>
              </w:rPr>
              <w:t xml:space="preserve">грамотно излагать свои мысли и оформлять документы по </w:t>
            </w:r>
            <w:r w:rsidRPr="00D73CC8">
              <w:rPr>
                <w:rFonts w:ascii="Times New Roman" w:hAnsi="Times New Roman" w:cs="Times New Roman"/>
                <w:bCs/>
                <w:sz w:val="24"/>
                <w:szCs w:val="24"/>
              </w:rPr>
              <w:lastRenderedPageBreak/>
              <w:t>профессиональной тематике на государственном языке</w:t>
            </w:r>
          </w:p>
          <w:p w14:paraId="2AD38FE3" w14:textId="77777777" w:rsidR="00AD3235" w:rsidRPr="00F70F81" w:rsidRDefault="00AD3235" w:rsidP="00BD1E80">
            <w:pPr>
              <w:rPr>
                <w:rFonts w:ascii="Times New Roman" w:hAnsi="Times New Roman" w:cs="Times New Roman"/>
                <w:bCs/>
                <w:sz w:val="24"/>
                <w:szCs w:val="24"/>
              </w:rPr>
            </w:pPr>
            <w:r w:rsidRPr="00D73CC8">
              <w:rPr>
                <w:rFonts w:ascii="Times New Roman" w:hAnsi="Times New Roman" w:cs="Times New Roman"/>
                <w:bCs/>
                <w:sz w:val="24"/>
                <w:szCs w:val="24"/>
              </w:rPr>
              <w:t>проявлять толерантность в рабочем коллективе</w:t>
            </w:r>
          </w:p>
        </w:tc>
        <w:tc>
          <w:tcPr>
            <w:tcW w:w="2811" w:type="dxa"/>
            <w:tcBorders>
              <w:top w:val="single" w:sz="4" w:space="0" w:color="auto"/>
              <w:left w:val="single" w:sz="4" w:space="0" w:color="auto"/>
              <w:bottom w:val="single" w:sz="4" w:space="0" w:color="auto"/>
              <w:right w:val="single" w:sz="4" w:space="0" w:color="auto"/>
            </w:tcBorders>
            <w:shd w:val="clear" w:color="auto" w:fill="auto"/>
          </w:tcPr>
          <w:p w14:paraId="1143C2C5" w14:textId="77777777" w:rsidR="00AD3235" w:rsidRPr="00D73CC8" w:rsidRDefault="00AD3235" w:rsidP="00BD1E80">
            <w:pPr>
              <w:rPr>
                <w:rFonts w:ascii="Times New Roman" w:hAnsi="Times New Roman" w:cs="Times New Roman"/>
                <w:bCs/>
                <w:sz w:val="24"/>
                <w:szCs w:val="24"/>
              </w:rPr>
            </w:pPr>
            <w:r w:rsidRPr="00D73CC8">
              <w:rPr>
                <w:rFonts w:ascii="Times New Roman" w:hAnsi="Times New Roman" w:cs="Times New Roman"/>
                <w:bCs/>
                <w:sz w:val="24"/>
                <w:szCs w:val="24"/>
              </w:rPr>
              <w:lastRenderedPageBreak/>
              <w:t xml:space="preserve">правила оформления документов </w:t>
            </w:r>
          </w:p>
          <w:p w14:paraId="6F93C818" w14:textId="77777777" w:rsidR="00AD3235" w:rsidRPr="00D73CC8" w:rsidRDefault="00AD3235" w:rsidP="00BD1E80">
            <w:pPr>
              <w:rPr>
                <w:rFonts w:ascii="Times New Roman" w:hAnsi="Times New Roman" w:cs="Times New Roman"/>
                <w:bCs/>
                <w:sz w:val="24"/>
                <w:szCs w:val="24"/>
              </w:rPr>
            </w:pPr>
            <w:r w:rsidRPr="00D73CC8">
              <w:rPr>
                <w:rFonts w:ascii="Times New Roman" w:hAnsi="Times New Roman" w:cs="Times New Roman"/>
                <w:bCs/>
                <w:sz w:val="24"/>
                <w:szCs w:val="24"/>
              </w:rPr>
              <w:lastRenderedPageBreak/>
              <w:t>правила построения устных сообщений</w:t>
            </w:r>
          </w:p>
          <w:p w14:paraId="13703A55" w14:textId="77777777" w:rsidR="00AD3235" w:rsidRPr="00F70F81" w:rsidRDefault="00AD3235" w:rsidP="00BD1E80">
            <w:pPr>
              <w:rPr>
                <w:rFonts w:ascii="Times New Roman" w:hAnsi="Times New Roman" w:cs="Times New Roman"/>
                <w:bCs/>
                <w:i/>
                <w:sz w:val="24"/>
                <w:szCs w:val="24"/>
              </w:rPr>
            </w:pPr>
            <w:r w:rsidRPr="00D73CC8">
              <w:rPr>
                <w:rFonts w:ascii="Times New Roman" w:hAnsi="Times New Roman" w:cs="Times New Roman"/>
                <w:bCs/>
                <w:sz w:val="24"/>
                <w:szCs w:val="24"/>
              </w:rPr>
              <w:t>особенности социального и культурного контекста</w:t>
            </w:r>
          </w:p>
        </w:tc>
        <w:tc>
          <w:tcPr>
            <w:tcW w:w="2761" w:type="dxa"/>
            <w:tcBorders>
              <w:top w:val="single" w:sz="4" w:space="0" w:color="auto"/>
              <w:left w:val="single" w:sz="4" w:space="0" w:color="auto"/>
              <w:bottom w:val="single" w:sz="4" w:space="0" w:color="auto"/>
              <w:right w:val="single" w:sz="4" w:space="0" w:color="auto"/>
            </w:tcBorders>
          </w:tcPr>
          <w:p w14:paraId="537A7ADC" w14:textId="139FA223" w:rsidR="00AD3235" w:rsidRPr="00DB7B6A" w:rsidRDefault="00AD3235" w:rsidP="00BD1E80">
            <w:pPr>
              <w:jc w:val="center"/>
              <w:rPr>
                <w:rFonts w:ascii="Times New Roman" w:hAnsi="Times New Roman" w:cs="Times New Roman"/>
                <w:bCs/>
                <w:i/>
                <w:sz w:val="24"/>
                <w:szCs w:val="24"/>
                <w:highlight w:val="yellow"/>
              </w:rPr>
            </w:pPr>
          </w:p>
        </w:tc>
      </w:tr>
      <w:tr w:rsidR="00AD3235" w:rsidRPr="000E591D" w14:paraId="303D9626" w14:textId="77777777" w:rsidTr="002875B7">
        <w:tc>
          <w:tcPr>
            <w:tcW w:w="1245" w:type="dxa"/>
            <w:tcBorders>
              <w:left w:val="single" w:sz="4" w:space="0" w:color="auto"/>
              <w:right w:val="single" w:sz="4" w:space="0" w:color="auto"/>
            </w:tcBorders>
          </w:tcPr>
          <w:p w14:paraId="48A5B842" w14:textId="133440DC" w:rsidR="00AD3235" w:rsidRDefault="00AD3235" w:rsidP="002C77A8">
            <w:pPr>
              <w:rPr>
                <w:rFonts w:ascii="Times New Roman" w:hAnsi="Times New Roman" w:cs="Times New Roman"/>
                <w:bCs/>
                <w:sz w:val="24"/>
                <w:szCs w:val="24"/>
              </w:rPr>
            </w:pPr>
            <w:r>
              <w:rPr>
                <w:rFonts w:ascii="Times New Roman" w:hAnsi="Times New Roman" w:cs="Times New Roman"/>
                <w:bCs/>
                <w:sz w:val="24"/>
                <w:szCs w:val="24"/>
              </w:rPr>
              <w:t>О</w:t>
            </w:r>
            <w:r w:rsidR="002C77A8">
              <w:rPr>
                <w:rFonts w:ascii="Times New Roman" w:hAnsi="Times New Roman" w:cs="Times New Roman"/>
                <w:bCs/>
                <w:sz w:val="24"/>
                <w:szCs w:val="24"/>
              </w:rPr>
              <w:t>К</w:t>
            </w:r>
            <w:r>
              <w:rPr>
                <w:rFonts w:ascii="Times New Roman" w:hAnsi="Times New Roman" w:cs="Times New Roman"/>
                <w:bCs/>
                <w:sz w:val="24"/>
                <w:szCs w:val="24"/>
              </w:rPr>
              <w:t>.06</w:t>
            </w:r>
          </w:p>
        </w:tc>
        <w:tc>
          <w:tcPr>
            <w:tcW w:w="2811" w:type="dxa"/>
            <w:tcBorders>
              <w:left w:val="single" w:sz="4" w:space="0" w:color="auto"/>
              <w:right w:val="single" w:sz="4" w:space="0" w:color="auto"/>
            </w:tcBorders>
          </w:tcPr>
          <w:p w14:paraId="189A8B1B" w14:textId="77777777" w:rsidR="00AD3235" w:rsidRPr="001D056D"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проявлять гражданско-патриотическую позицию</w:t>
            </w:r>
          </w:p>
          <w:p w14:paraId="7BD73717" w14:textId="77777777" w:rsidR="00AD3235" w:rsidRPr="001D056D"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демонстрировать осознанное поведение</w:t>
            </w:r>
          </w:p>
          <w:p w14:paraId="0A69549C" w14:textId="77777777" w:rsidR="00AD3235" w:rsidRPr="001D056D"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описывать значимость своей специальности</w:t>
            </w:r>
          </w:p>
          <w:p w14:paraId="05DFA3D7" w14:textId="77777777" w:rsidR="00AD3235" w:rsidRPr="00D73CC8"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применять стандарты антикоррупционного поведения</w:t>
            </w:r>
          </w:p>
        </w:tc>
        <w:tc>
          <w:tcPr>
            <w:tcW w:w="2811" w:type="dxa"/>
            <w:tcBorders>
              <w:top w:val="single" w:sz="4" w:space="0" w:color="auto"/>
              <w:left w:val="single" w:sz="4" w:space="0" w:color="auto"/>
              <w:bottom w:val="single" w:sz="4" w:space="0" w:color="auto"/>
              <w:right w:val="single" w:sz="4" w:space="0" w:color="auto"/>
            </w:tcBorders>
            <w:shd w:val="clear" w:color="auto" w:fill="auto"/>
          </w:tcPr>
          <w:p w14:paraId="6F9D274D" w14:textId="77777777" w:rsidR="00AD3235" w:rsidRPr="001D056D"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сущность гражданско-патриотической позиции</w:t>
            </w:r>
          </w:p>
          <w:p w14:paraId="7AF997A6" w14:textId="77777777" w:rsidR="00AD3235" w:rsidRPr="001D056D"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43BC40C" w14:textId="77777777" w:rsidR="00AD3235" w:rsidRPr="001D056D"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значимость профессиональной деятельности по специальности</w:t>
            </w:r>
          </w:p>
          <w:p w14:paraId="13DCED3C" w14:textId="77777777" w:rsidR="00AD3235" w:rsidRPr="00D73CC8" w:rsidRDefault="00AD3235" w:rsidP="00BD1E80">
            <w:pPr>
              <w:rPr>
                <w:rFonts w:ascii="Times New Roman" w:hAnsi="Times New Roman" w:cs="Times New Roman"/>
                <w:bCs/>
                <w:sz w:val="24"/>
                <w:szCs w:val="24"/>
              </w:rPr>
            </w:pPr>
            <w:r w:rsidRPr="001D056D">
              <w:rPr>
                <w:rFonts w:ascii="Times New Roman" w:hAnsi="Times New Roman" w:cs="Times New Roman"/>
                <w:bCs/>
                <w:sz w:val="24"/>
                <w:szCs w:val="24"/>
              </w:rPr>
              <w:t>стандарты антикоррупционного поведения и последствия его нарушения</w:t>
            </w:r>
          </w:p>
        </w:tc>
        <w:tc>
          <w:tcPr>
            <w:tcW w:w="2761" w:type="dxa"/>
            <w:tcBorders>
              <w:top w:val="single" w:sz="4" w:space="0" w:color="auto"/>
              <w:left w:val="single" w:sz="4" w:space="0" w:color="auto"/>
              <w:bottom w:val="single" w:sz="4" w:space="0" w:color="auto"/>
              <w:right w:val="single" w:sz="4" w:space="0" w:color="auto"/>
            </w:tcBorders>
          </w:tcPr>
          <w:p w14:paraId="1D85C75A" w14:textId="77777777" w:rsidR="00AD3235" w:rsidRPr="00DB7B6A" w:rsidRDefault="00AD3235" w:rsidP="00BD1E80">
            <w:pPr>
              <w:jc w:val="center"/>
              <w:rPr>
                <w:rFonts w:ascii="Times New Roman" w:hAnsi="Times New Roman" w:cs="Times New Roman"/>
                <w:bCs/>
                <w:i/>
                <w:sz w:val="24"/>
                <w:szCs w:val="24"/>
                <w:highlight w:val="yellow"/>
              </w:rPr>
            </w:pPr>
          </w:p>
        </w:tc>
      </w:tr>
      <w:tr w:rsidR="002875B7" w:rsidRPr="000E591D" w14:paraId="6A091B18" w14:textId="77777777" w:rsidTr="00BD1E80">
        <w:tc>
          <w:tcPr>
            <w:tcW w:w="1245" w:type="dxa"/>
            <w:tcBorders>
              <w:left w:val="single" w:sz="4" w:space="0" w:color="auto"/>
              <w:bottom w:val="single" w:sz="4" w:space="0" w:color="auto"/>
              <w:right w:val="single" w:sz="4" w:space="0" w:color="auto"/>
            </w:tcBorders>
          </w:tcPr>
          <w:p w14:paraId="71FA1FDE" w14:textId="74835FF5" w:rsidR="002875B7" w:rsidRDefault="002875B7" w:rsidP="002C77A8">
            <w:pPr>
              <w:rPr>
                <w:rFonts w:ascii="Times New Roman" w:hAnsi="Times New Roman" w:cs="Times New Roman"/>
                <w:bCs/>
                <w:sz w:val="24"/>
                <w:szCs w:val="24"/>
              </w:rPr>
            </w:pPr>
            <w:r>
              <w:rPr>
                <w:rFonts w:ascii="Times New Roman" w:hAnsi="Times New Roman" w:cs="Times New Roman"/>
                <w:bCs/>
                <w:sz w:val="24"/>
                <w:szCs w:val="24"/>
              </w:rPr>
              <w:t>ОК.09</w:t>
            </w:r>
          </w:p>
          <w:p w14:paraId="39C86843" w14:textId="4D545FB5" w:rsidR="002875B7" w:rsidRDefault="002875B7" w:rsidP="00D649EF">
            <w:pPr>
              <w:rPr>
                <w:rFonts w:ascii="Times New Roman" w:hAnsi="Times New Roman" w:cs="Times New Roman"/>
                <w:bCs/>
                <w:sz w:val="24"/>
                <w:szCs w:val="24"/>
              </w:rPr>
            </w:pPr>
          </w:p>
        </w:tc>
        <w:tc>
          <w:tcPr>
            <w:tcW w:w="2811" w:type="dxa"/>
            <w:tcBorders>
              <w:left w:val="single" w:sz="4" w:space="0" w:color="auto"/>
              <w:bottom w:val="single" w:sz="4" w:space="0" w:color="auto"/>
              <w:right w:val="single" w:sz="4" w:space="0" w:color="auto"/>
            </w:tcBorders>
          </w:tcPr>
          <w:p w14:paraId="00116AEF" w14:textId="77777777" w:rsidR="00D649EF"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37400FBE" w14:textId="77777777" w:rsidR="00D649EF" w:rsidRPr="009E0C82"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2FA8B95A" w14:textId="77777777" w:rsidR="00D649EF"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p>
          <w:p w14:paraId="76DB8430" w14:textId="77777777" w:rsidR="00D649EF" w:rsidRPr="009E0C82"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5854A150" w14:textId="5E6B251D" w:rsidR="002875B7" w:rsidRPr="001D056D" w:rsidRDefault="00D649EF" w:rsidP="00D649EF">
            <w:pPr>
              <w:rPr>
                <w:rFonts w:ascii="Times New Roman" w:hAnsi="Times New Roman" w:cs="Times New Roman"/>
                <w:bCs/>
                <w:sz w:val="24"/>
                <w:szCs w:val="24"/>
              </w:rPr>
            </w:pPr>
            <w:r w:rsidRPr="009E0C82">
              <w:rPr>
                <w:rFonts w:ascii="Times New Roman" w:hAnsi="Times New Roman" w:cs="Times New Roman"/>
                <w:bCs/>
                <w:sz w:val="24"/>
                <w:szCs w:val="24"/>
              </w:rPr>
              <w:t>писать простые связные сообщения на знакомые</w:t>
            </w:r>
          </w:p>
        </w:tc>
        <w:tc>
          <w:tcPr>
            <w:tcW w:w="2811" w:type="dxa"/>
            <w:tcBorders>
              <w:top w:val="single" w:sz="4" w:space="0" w:color="auto"/>
              <w:left w:val="single" w:sz="4" w:space="0" w:color="auto"/>
              <w:bottom w:val="single" w:sz="4" w:space="0" w:color="auto"/>
              <w:right w:val="single" w:sz="4" w:space="0" w:color="auto"/>
            </w:tcBorders>
            <w:shd w:val="clear" w:color="auto" w:fill="auto"/>
          </w:tcPr>
          <w:p w14:paraId="068348B5" w14:textId="77777777" w:rsidR="00D649EF" w:rsidRPr="009E0C82"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7588F396" w14:textId="77777777" w:rsidR="00D649EF" w:rsidRPr="009E0C82"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21F5A54D" w14:textId="77777777" w:rsidR="00D649EF" w:rsidRPr="009E0C82"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7D32C59" w14:textId="77777777" w:rsidR="00D649EF" w:rsidRPr="009E0C82" w:rsidRDefault="00D649EF" w:rsidP="00D649EF">
            <w:pPr>
              <w:spacing w:after="120"/>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2B594712" w14:textId="77777777" w:rsidR="00D649EF" w:rsidRDefault="00D649EF" w:rsidP="00D649EF">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41BD6523" w14:textId="77777777" w:rsidR="002875B7" w:rsidRPr="001D056D" w:rsidRDefault="002875B7" w:rsidP="00BD1E80">
            <w:pPr>
              <w:rPr>
                <w:rFonts w:ascii="Times New Roman" w:hAnsi="Times New Roman" w:cs="Times New Roman"/>
                <w:bCs/>
                <w:sz w:val="24"/>
                <w:szCs w:val="24"/>
              </w:rPr>
            </w:pPr>
          </w:p>
        </w:tc>
        <w:tc>
          <w:tcPr>
            <w:tcW w:w="2761" w:type="dxa"/>
            <w:tcBorders>
              <w:top w:val="single" w:sz="4" w:space="0" w:color="auto"/>
              <w:left w:val="single" w:sz="4" w:space="0" w:color="auto"/>
              <w:bottom w:val="single" w:sz="4" w:space="0" w:color="auto"/>
              <w:right w:val="single" w:sz="4" w:space="0" w:color="auto"/>
            </w:tcBorders>
          </w:tcPr>
          <w:p w14:paraId="19DDB8D9" w14:textId="77777777" w:rsidR="002875B7" w:rsidRPr="00DB7B6A" w:rsidRDefault="002875B7" w:rsidP="00BD1E80">
            <w:pPr>
              <w:jc w:val="center"/>
              <w:rPr>
                <w:rFonts w:ascii="Times New Roman" w:hAnsi="Times New Roman" w:cs="Times New Roman"/>
                <w:bCs/>
                <w:i/>
                <w:sz w:val="24"/>
                <w:szCs w:val="24"/>
                <w:highlight w:val="yellow"/>
              </w:rPr>
            </w:pPr>
          </w:p>
        </w:tc>
      </w:tr>
    </w:tbl>
    <w:p w14:paraId="45B5EA19" w14:textId="77777777" w:rsidR="00AD3235" w:rsidRDefault="00AD3235" w:rsidP="00AD3235">
      <w:pPr>
        <w:ind w:firstLine="709"/>
        <w:rPr>
          <w:rFonts w:ascii="Times New Roman" w:hAnsi="Times New Roman" w:cs="Times New Roman"/>
          <w:bCs/>
          <w:sz w:val="24"/>
          <w:szCs w:val="24"/>
        </w:rPr>
      </w:pPr>
    </w:p>
    <w:p w14:paraId="6EE2A70F" w14:textId="77777777" w:rsidR="00AD3235" w:rsidRDefault="00AD3235" w:rsidP="00AD3235">
      <w:pPr>
        <w:rPr>
          <w:rFonts w:ascii="Times New Roman" w:eastAsia="Segoe UI" w:hAnsi="Times New Roman" w:cs="Times New Roman"/>
          <w:b/>
          <w:bCs/>
          <w:caps/>
          <w:kern w:val="32"/>
          <w:sz w:val="24"/>
          <w:szCs w:val="24"/>
          <w:lang w:val="x-none" w:eastAsia="x-none"/>
        </w:rPr>
      </w:pPr>
    </w:p>
    <w:p w14:paraId="082FCC76" w14:textId="77777777" w:rsidR="00AD3235" w:rsidRPr="00B115E3" w:rsidRDefault="00AD3235" w:rsidP="00AD3235">
      <w:pPr>
        <w:pStyle w:val="1f"/>
        <w:rPr>
          <w:rFonts w:ascii="Times New Roman" w:hAnsi="Times New Roman"/>
          <w:lang w:val="ru-RU"/>
        </w:rPr>
      </w:pPr>
      <w:bookmarkStart w:id="566" w:name="_Toc210825689"/>
      <w:bookmarkStart w:id="567" w:name="_Toc210825796"/>
      <w:bookmarkStart w:id="568" w:name="_Toc210825903"/>
      <w:bookmarkStart w:id="569" w:name="_Toc210826010"/>
      <w:bookmarkStart w:id="570" w:name="_Toc210826118"/>
      <w:bookmarkStart w:id="571" w:name="_Toc210826226"/>
      <w:bookmarkStart w:id="572" w:name="_Toc210826334"/>
      <w:bookmarkStart w:id="573" w:name="_Toc210826442"/>
      <w:bookmarkStart w:id="574" w:name="_Toc210826550"/>
      <w:bookmarkStart w:id="575" w:name="_Toc210826659"/>
      <w:bookmarkStart w:id="576" w:name="_Toc210826768"/>
      <w:bookmarkStart w:id="577" w:name="_Toc210826877"/>
      <w:r w:rsidRPr="00E11160">
        <w:rPr>
          <w:rFonts w:ascii="Times New Roman" w:hAnsi="Times New Roman"/>
        </w:rPr>
        <w:t xml:space="preserve">2. Структура и содержание </w:t>
      </w:r>
      <w:r>
        <w:rPr>
          <w:rFonts w:ascii="Times New Roman" w:hAnsi="Times New Roman"/>
          <w:lang w:val="ru-RU"/>
        </w:rPr>
        <w:t>ДИСЦИПЛИНЫ</w:t>
      </w:r>
      <w:bookmarkEnd w:id="566"/>
      <w:bookmarkEnd w:id="567"/>
      <w:bookmarkEnd w:id="568"/>
      <w:bookmarkEnd w:id="569"/>
      <w:bookmarkEnd w:id="570"/>
      <w:bookmarkEnd w:id="571"/>
      <w:bookmarkEnd w:id="572"/>
      <w:bookmarkEnd w:id="573"/>
      <w:bookmarkEnd w:id="574"/>
      <w:bookmarkEnd w:id="575"/>
      <w:bookmarkEnd w:id="576"/>
      <w:bookmarkEnd w:id="577"/>
    </w:p>
    <w:p w14:paraId="2CC36E76" w14:textId="77777777" w:rsidR="00AD3235" w:rsidRPr="00E11160" w:rsidRDefault="00AD3235" w:rsidP="00AD3235">
      <w:pPr>
        <w:pStyle w:val="114"/>
        <w:rPr>
          <w:rFonts w:ascii="Times New Roman" w:hAnsi="Times New Roman"/>
        </w:rPr>
      </w:pPr>
      <w:bookmarkStart w:id="578" w:name="_Toc210825690"/>
      <w:bookmarkStart w:id="579" w:name="_Toc210825797"/>
      <w:bookmarkStart w:id="580" w:name="_Toc210825904"/>
      <w:bookmarkStart w:id="581" w:name="_Toc210826011"/>
      <w:bookmarkStart w:id="582" w:name="_Toc210826119"/>
      <w:bookmarkStart w:id="583" w:name="_Toc210826227"/>
      <w:bookmarkStart w:id="584" w:name="_Toc210826335"/>
      <w:bookmarkStart w:id="585" w:name="_Toc210826443"/>
      <w:bookmarkStart w:id="586" w:name="_Toc210826551"/>
      <w:bookmarkStart w:id="587" w:name="_Toc210826660"/>
      <w:bookmarkStart w:id="588" w:name="_Toc210826769"/>
      <w:bookmarkStart w:id="589" w:name="_Toc210826878"/>
      <w:r w:rsidRPr="00E11160">
        <w:rPr>
          <w:rFonts w:ascii="Times New Roman" w:hAnsi="Times New Roman"/>
        </w:rPr>
        <w:t xml:space="preserve">2.1. Трудоемкость освоения </w:t>
      </w:r>
      <w:r>
        <w:rPr>
          <w:rFonts w:ascii="Times New Roman" w:hAnsi="Times New Roman"/>
        </w:rPr>
        <w:t>дисциплины</w:t>
      </w:r>
      <w:bookmarkEnd w:id="578"/>
      <w:bookmarkEnd w:id="579"/>
      <w:bookmarkEnd w:id="580"/>
      <w:bookmarkEnd w:id="581"/>
      <w:bookmarkEnd w:id="582"/>
      <w:bookmarkEnd w:id="583"/>
      <w:bookmarkEnd w:id="584"/>
      <w:bookmarkEnd w:id="585"/>
      <w:bookmarkEnd w:id="586"/>
      <w:bookmarkEnd w:id="587"/>
      <w:bookmarkEnd w:id="588"/>
      <w:bookmarkEnd w:id="58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3235" w:rsidRPr="00DB7B6A" w14:paraId="0D918251" w14:textId="77777777" w:rsidTr="00BD1E80">
        <w:trPr>
          <w:trHeight w:val="23"/>
        </w:trPr>
        <w:tc>
          <w:tcPr>
            <w:tcW w:w="2460" w:type="pct"/>
            <w:vAlign w:val="center"/>
          </w:tcPr>
          <w:p w14:paraId="6071630E" w14:textId="77777777" w:rsidR="00AD3235" w:rsidRPr="00F70F81" w:rsidRDefault="00AD3235" w:rsidP="00BD1E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8F20725"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8090854"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D3235" w:rsidRPr="00DB7B6A" w14:paraId="728D7CD4" w14:textId="77777777" w:rsidTr="00BD1E80">
        <w:trPr>
          <w:trHeight w:val="23"/>
        </w:trPr>
        <w:tc>
          <w:tcPr>
            <w:tcW w:w="2460" w:type="pct"/>
            <w:vAlign w:val="center"/>
          </w:tcPr>
          <w:p w14:paraId="22412463"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381D9DF7" w14:textId="1A7E96DA" w:rsidR="00AD3235" w:rsidRPr="00F70F81" w:rsidRDefault="00670967" w:rsidP="00BD1E80">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6341E8D1"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D3235" w:rsidRPr="00DB7B6A" w14:paraId="5A2FE340" w14:textId="77777777" w:rsidTr="00BD1E80">
        <w:trPr>
          <w:trHeight w:val="23"/>
        </w:trPr>
        <w:tc>
          <w:tcPr>
            <w:tcW w:w="2460" w:type="pct"/>
            <w:vAlign w:val="center"/>
          </w:tcPr>
          <w:p w14:paraId="38FAC83A"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7E0329D"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0266D6"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D3235" w:rsidRPr="00DB7B6A" w14:paraId="4CD23040" w14:textId="77777777" w:rsidTr="00BD1E80">
        <w:trPr>
          <w:trHeight w:val="23"/>
        </w:trPr>
        <w:tc>
          <w:tcPr>
            <w:tcW w:w="2460" w:type="pct"/>
            <w:vAlign w:val="center"/>
          </w:tcPr>
          <w:p w14:paraId="7A2E0156"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F64072" w14:textId="20D03EF9" w:rsidR="00AD3235" w:rsidRPr="00F70F81" w:rsidRDefault="00B65BAF" w:rsidP="00BD1E8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F132729" w14:textId="056DDC4D" w:rsidR="00AD3235" w:rsidRPr="00F70F81" w:rsidRDefault="00AD3235" w:rsidP="00BD1E80">
            <w:pPr>
              <w:jc w:val="center"/>
              <w:rPr>
                <w:rFonts w:ascii="Times New Roman" w:hAnsi="Times New Roman" w:cs="Times New Roman"/>
                <w:bCs/>
                <w:sz w:val="24"/>
                <w:szCs w:val="24"/>
              </w:rPr>
            </w:pPr>
          </w:p>
        </w:tc>
      </w:tr>
      <w:tr w:rsidR="00AD3235" w:rsidRPr="00257255" w14:paraId="6374D6B0" w14:textId="77777777" w:rsidTr="00BD1E80">
        <w:trPr>
          <w:trHeight w:val="23"/>
        </w:trPr>
        <w:tc>
          <w:tcPr>
            <w:tcW w:w="2460" w:type="pct"/>
            <w:vAlign w:val="center"/>
          </w:tcPr>
          <w:p w14:paraId="3691F7DE"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DED9B7" w14:textId="26FF59F3" w:rsidR="00AD3235" w:rsidRPr="00F70F81" w:rsidRDefault="00670967" w:rsidP="00BD1E80">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385301B2" w14:textId="77777777" w:rsidR="00AD3235" w:rsidRPr="00F70F81" w:rsidRDefault="00AD3235" w:rsidP="00BD1E8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45D13A7" w14:textId="77777777" w:rsidR="00AD3235" w:rsidRDefault="00AD3235" w:rsidP="00AD3235">
      <w:pPr>
        <w:rPr>
          <w:rFonts w:ascii="Times New Roman" w:hAnsi="Times New Roman" w:cs="Times New Roman"/>
          <w:iCs/>
          <w:sz w:val="24"/>
          <w:szCs w:val="24"/>
        </w:rPr>
      </w:pPr>
    </w:p>
    <w:p w14:paraId="357B15EB" w14:textId="77777777" w:rsidR="00AD3235" w:rsidRPr="00782EFC" w:rsidRDefault="00AD3235" w:rsidP="00AD3235">
      <w:pPr>
        <w:pStyle w:val="114"/>
        <w:rPr>
          <w:rFonts w:ascii="Times New Roman" w:hAnsi="Times New Roman"/>
        </w:rPr>
      </w:pPr>
      <w:bookmarkStart w:id="590" w:name="_Toc210825691"/>
      <w:bookmarkStart w:id="591" w:name="_Toc210825798"/>
      <w:bookmarkStart w:id="592" w:name="_Toc210825905"/>
      <w:bookmarkStart w:id="593" w:name="_Toc210826012"/>
      <w:bookmarkStart w:id="594" w:name="_Toc210826120"/>
      <w:bookmarkStart w:id="595" w:name="_Toc210826228"/>
      <w:bookmarkStart w:id="596" w:name="_Toc210826336"/>
      <w:bookmarkStart w:id="597" w:name="_Toc210826444"/>
      <w:bookmarkStart w:id="598" w:name="_Toc210826552"/>
      <w:bookmarkStart w:id="599" w:name="_Toc210826661"/>
      <w:bookmarkStart w:id="600" w:name="_Toc210826770"/>
      <w:bookmarkStart w:id="601" w:name="_Toc210826879"/>
      <w:r w:rsidRPr="00CC2822">
        <w:rPr>
          <w:rFonts w:ascii="Times New Roman" w:hAnsi="Times New Roman"/>
        </w:rPr>
        <w:t>2.2. Примерное содержание дисциплины</w:t>
      </w:r>
      <w:bookmarkEnd w:id="590"/>
      <w:bookmarkEnd w:id="591"/>
      <w:bookmarkEnd w:id="592"/>
      <w:bookmarkEnd w:id="593"/>
      <w:bookmarkEnd w:id="594"/>
      <w:bookmarkEnd w:id="595"/>
      <w:bookmarkEnd w:id="596"/>
      <w:bookmarkEnd w:id="597"/>
      <w:bookmarkEnd w:id="598"/>
      <w:bookmarkEnd w:id="599"/>
      <w:bookmarkEnd w:id="600"/>
      <w:bookmarkEnd w:id="60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D3235" w:rsidRPr="00670967" w14:paraId="5AC32423" w14:textId="77777777" w:rsidTr="00BD1E80">
        <w:trPr>
          <w:trHeight w:val="903"/>
        </w:trPr>
        <w:tc>
          <w:tcPr>
            <w:tcW w:w="2972" w:type="dxa"/>
            <w:vAlign w:val="center"/>
          </w:tcPr>
          <w:p w14:paraId="4E049E6E" w14:textId="77777777" w:rsidR="00AD3235" w:rsidRPr="00670967" w:rsidRDefault="00AD3235" w:rsidP="00BD1E80">
            <w:pPr>
              <w:spacing w:line="276" w:lineRule="auto"/>
              <w:jc w:val="cente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Наименование разделов и тем</w:t>
            </w:r>
          </w:p>
        </w:tc>
        <w:tc>
          <w:tcPr>
            <w:tcW w:w="6662" w:type="dxa"/>
            <w:vAlign w:val="center"/>
          </w:tcPr>
          <w:p w14:paraId="223EB56F" w14:textId="77777777" w:rsidR="00AD3235" w:rsidRPr="00670967" w:rsidRDefault="00AD3235" w:rsidP="00BD1E80">
            <w:pPr>
              <w:suppressAutoHyphens/>
              <w:jc w:val="cente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670967">
              <w:rPr>
                <w:rFonts w:ascii="Times New Roman" w:eastAsia="Times New Roman" w:hAnsi="Times New Roman" w:cs="Times New Roman"/>
                <w:i/>
                <w:iCs/>
                <w:lang w:eastAsia="ru-RU"/>
              </w:rPr>
              <w:t>курсовой проект (работа)</w:t>
            </w:r>
          </w:p>
        </w:tc>
      </w:tr>
      <w:tr w:rsidR="00AD3235" w:rsidRPr="00670967" w14:paraId="51BF6D5E" w14:textId="77777777" w:rsidTr="00BD1E80">
        <w:tc>
          <w:tcPr>
            <w:tcW w:w="9634" w:type="dxa"/>
            <w:gridSpan w:val="2"/>
          </w:tcPr>
          <w:p w14:paraId="0B4E3121" w14:textId="461F09BF" w:rsidR="00AD3235" w:rsidRPr="00670967" w:rsidRDefault="00AD3235" w:rsidP="00BD1E80">
            <w:pPr>
              <w:rPr>
                <w:rFonts w:ascii="Times New Roman" w:eastAsia="Times New Roman" w:hAnsi="Times New Roman" w:cs="Times New Roman"/>
                <w:i/>
                <w:lang w:eastAsia="ru-RU"/>
              </w:rPr>
            </w:pPr>
            <w:r w:rsidRPr="00670967">
              <w:rPr>
                <w:rFonts w:ascii="Times New Roman" w:eastAsia="Times New Roman" w:hAnsi="Times New Roman" w:cs="Times New Roman"/>
                <w:b/>
                <w:bCs/>
                <w:lang w:eastAsia="ru-RU"/>
              </w:rPr>
              <w:t xml:space="preserve">Раздел </w:t>
            </w:r>
            <w:r w:rsidRPr="00F143A3">
              <w:rPr>
                <w:rFonts w:ascii="Times New Roman" w:eastAsia="Times New Roman" w:hAnsi="Times New Roman" w:cs="Times New Roman"/>
                <w:b/>
                <w:bCs/>
                <w:lang w:eastAsia="ru-RU"/>
              </w:rPr>
              <w:t>1</w:t>
            </w:r>
            <w:r w:rsidRPr="00670967">
              <w:rPr>
                <w:rFonts w:ascii="Times New Roman" w:eastAsia="Times New Roman" w:hAnsi="Times New Roman" w:cs="Times New Roman"/>
                <w:b/>
                <w:bCs/>
                <w:lang w:eastAsia="ru-RU"/>
              </w:rPr>
              <w:t xml:space="preserve">.  Введение в дисциплину </w:t>
            </w:r>
            <w:r w:rsidR="00F143A3">
              <w:rPr>
                <w:rFonts w:ascii="Times New Roman" w:eastAsia="Times New Roman" w:hAnsi="Times New Roman" w:cs="Times New Roman"/>
                <w:b/>
                <w:bCs/>
                <w:lang w:eastAsia="ru-RU"/>
              </w:rPr>
              <w:t>(6 часов)</w:t>
            </w:r>
          </w:p>
        </w:tc>
      </w:tr>
      <w:tr w:rsidR="00AD3235" w:rsidRPr="00670967" w14:paraId="0C272224" w14:textId="77777777" w:rsidTr="00BD1E80">
        <w:tc>
          <w:tcPr>
            <w:tcW w:w="2972" w:type="dxa"/>
            <w:vMerge w:val="restart"/>
          </w:tcPr>
          <w:p w14:paraId="37D399B3"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1.1. Место русской литературы в отечественной культуре.</w:t>
            </w:r>
          </w:p>
        </w:tc>
        <w:tc>
          <w:tcPr>
            <w:tcW w:w="6662" w:type="dxa"/>
          </w:tcPr>
          <w:p w14:paraId="4BBC26BE"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4ED5DB5D" w14:textId="77777777" w:rsidTr="00BD1E80">
        <w:trPr>
          <w:trHeight w:val="396"/>
        </w:trPr>
        <w:tc>
          <w:tcPr>
            <w:tcW w:w="2972" w:type="dxa"/>
            <w:vMerge/>
          </w:tcPr>
          <w:p w14:paraId="54556DC2"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C608B88"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Место русской литературы в отечественной культуре и ее основные особенности: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проповеднический характер, влияние на развитие русской философской мысли, эстетическое богатство. Современность русской классической литературы, ее новое прочтение. Современность русской классической литературы, ее новое прочтение. Мировое значение. Основные этапы развития отечественной литературы</w:t>
            </w:r>
          </w:p>
        </w:tc>
      </w:tr>
      <w:tr w:rsidR="00670967" w:rsidRPr="00670967" w14:paraId="03038009" w14:textId="77777777" w:rsidTr="001D48D3">
        <w:trPr>
          <w:trHeight w:val="361"/>
        </w:trPr>
        <w:tc>
          <w:tcPr>
            <w:tcW w:w="2972" w:type="dxa"/>
            <w:vMerge/>
          </w:tcPr>
          <w:p w14:paraId="1A6CDAD4"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E22441"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5A9498" w14:textId="6F959A71"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2EDFCCE5" w14:textId="77777777" w:rsidTr="00BD1E80">
        <w:tc>
          <w:tcPr>
            <w:tcW w:w="2972" w:type="dxa"/>
            <w:vMerge w:val="restart"/>
          </w:tcPr>
          <w:p w14:paraId="38539391"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1.2. Древнерусская литература</w:t>
            </w:r>
          </w:p>
        </w:tc>
        <w:tc>
          <w:tcPr>
            <w:tcW w:w="6662" w:type="dxa"/>
          </w:tcPr>
          <w:p w14:paraId="7950E14A"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2607E675" w14:textId="77777777" w:rsidTr="00BD1E80">
        <w:trPr>
          <w:trHeight w:val="396"/>
        </w:trPr>
        <w:tc>
          <w:tcPr>
            <w:tcW w:w="2972" w:type="dxa"/>
            <w:vMerge/>
          </w:tcPr>
          <w:p w14:paraId="5AC42E27"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332B7A84"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Древнерусская литература – важнейший этап становления и развития отечественной литературы. Основные события истории России XI – XVII вв.  и отражение этого периода в литературе Древней Руси.</w:t>
            </w:r>
          </w:p>
        </w:tc>
      </w:tr>
      <w:tr w:rsidR="00670967" w:rsidRPr="00670967" w14:paraId="02C090A2" w14:textId="77777777" w:rsidTr="00FF07A8">
        <w:trPr>
          <w:trHeight w:val="361"/>
        </w:trPr>
        <w:tc>
          <w:tcPr>
            <w:tcW w:w="2972" w:type="dxa"/>
            <w:vMerge/>
          </w:tcPr>
          <w:p w14:paraId="668A59FC"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3D7AE2"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1B4F5E" w14:textId="389FF749"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6DC467DD" w14:textId="77777777" w:rsidTr="00BD1E80">
        <w:tc>
          <w:tcPr>
            <w:tcW w:w="2972" w:type="dxa"/>
            <w:vMerge w:val="restart"/>
          </w:tcPr>
          <w:p w14:paraId="30795545"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1.3. Литература XVIII века</w:t>
            </w:r>
          </w:p>
        </w:tc>
        <w:tc>
          <w:tcPr>
            <w:tcW w:w="6662" w:type="dxa"/>
          </w:tcPr>
          <w:p w14:paraId="39C8F74F"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41A2BF67" w14:textId="77777777" w:rsidTr="00BD1E80">
        <w:trPr>
          <w:trHeight w:val="396"/>
        </w:trPr>
        <w:tc>
          <w:tcPr>
            <w:tcW w:w="2972" w:type="dxa"/>
            <w:vMerge/>
          </w:tcPr>
          <w:p w14:paraId="22D18525"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5AED99A8" w14:textId="5EAFF341"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Петровская эпоха в истории России и начало новой русской литературы.  Феофан Прокопович как переходная фигура между древнерусской литературой и литературой XVIII века.  Влияние событий русской и мировой истории, просветительской мысли, европейской философии на общественное сознание и литературу XVIII века. Возникновение литературных направлений – классицизма и сентиментализма, их социально – историческая основа.</w:t>
            </w:r>
          </w:p>
          <w:p w14:paraId="682CAB3A"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Представители русского классицизма в первый период его развития: А. Д. Кантемир, В. К. Тредиаковский, М. В. Ломоносов, А. В. Сумароков.</w:t>
            </w:r>
          </w:p>
          <w:p w14:paraId="14B1D12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Творчество Д. И. Фонвизина, Г. Р. Державина, Я. Б. Княжнина, В. В. Капниста, И.И. </w:t>
            </w:r>
            <w:proofErr w:type="spellStart"/>
            <w:r w:rsidRPr="00670967">
              <w:rPr>
                <w:rFonts w:ascii="Times New Roman" w:eastAsia="Times New Roman" w:hAnsi="Times New Roman" w:cs="Times New Roman"/>
                <w:lang w:eastAsia="ru-RU"/>
              </w:rPr>
              <w:t>Хемницера</w:t>
            </w:r>
            <w:proofErr w:type="spellEnd"/>
            <w:r w:rsidRPr="00670967">
              <w:rPr>
                <w:rFonts w:ascii="Times New Roman" w:eastAsia="Times New Roman" w:hAnsi="Times New Roman" w:cs="Times New Roman"/>
                <w:lang w:eastAsia="ru-RU"/>
              </w:rPr>
              <w:t xml:space="preserve"> как новый этап в развитии русского классицизма.</w:t>
            </w:r>
          </w:p>
          <w:p w14:paraId="04B25D8E"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Обличительно – критическое начало в русской сатире XVIII века (сатиры А.Д. Кантемира, пьесы Д. И. Фонвизина). Н. Новиков – основоположник сатирической журналистики.</w:t>
            </w:r>
          </w:p>
          <w:p w14:paraId="49BBB886"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Значение творчества Н.М. Карамзина и А.Н. Радищева.</w:t>
            </w:r>
          </w:p>
        </w:tc>
      </w:tr>
      <w:tr w:rsidR="00670967" w:rsidRPr="00670967" w14:paraId="5EB899C5" w14:textId="77777777" w:rsidTr="007A1B2A">
        <w:trPr>
          <w:trHeight w:val="361"/>
        </w:trPr>
        <w:tc>
          <w:tcPr>
            <w:tcW w:w="2972" w:type="dxa"/>
            <w:vMerge/>
          </w:tcPr>
          <w:p w14:paraId="659059CF"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8DEA52"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EEC998" w14:textId="71632B52"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127D2B96" w14:textId="77777777" w:rsidTr="00BD1E80">
        <w:trPr>
          <w:trHeight w:val="361"/>
        </w:trPr>
        <w:tc>
          <w:tcPr>
            <w:tcW w:w="9634" w:type="dxa"/>
            <w:gridSpan w:val="2"/>
          </w:tcPr>
          <w:p w14:paraId="6AEFF454" w14:textId="5D6F28FB"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lastRenderedPageBreak/>
              <w:t xml:space="preserve">Раздел 2. </w:t>
            </w:r>
            <w:r w:rsidRPr="00670967">
              <w:rPr>
                <w:rFonts w:ascii="Times New Roman" w:hAnsi="Times New Roman"/>
                <w:b/>
                <w:bCs/>
              </w:rPr>
              <w:t>Л</w:t>
            </w:r>
            <w:r w:rsidR="00670967">
              <w:rPr>
                <w:rFonts w:ascii="Times New Roman" w:hAnsi="Times New Roman"/>
                <w:b/>
                <w:bCs/>
              </w:rPr>
              <w:t xml:space="preserve">итература </w:t>
            </w:r>
            <w:r w:rsidRPr="00670967">
              <w:rPr>
                <w:rFonts w:ascii="Times New Roman" w:hAnsi="Times New Roman"/>
                <w:b/>
                <w:bCs/>
              </w:rPr>
              <w:t xml:space="preserve">XIX </w:t>
            </w:r>
            <w:r w:rsidR="00670967">
              <w:rPr>
                <w:rFonts w:ascii="Times New Roman" w:hAnsi="Times New Roman"/>
                <w:b/>
                <w:bCs/>
              </w:rPr>
              <w:t>века</w:t>
            </w:r>
            <w:r w:rsidR="00F143A3">
              <w:rPr>
                <w:rFonts w:ascii="Times New Roman" w:hAnsi="Times New Roman"/>
                <w:b/>
                <w:bCs/>
              </w:rPr>
              <w:t xml:space="preserve"> (22 часа)</w:t>
            </w:r>
          </w:p>
        </w:tc>
      </w:tr>
      <w:tr w:rsidR="00AD3235" w:rsidRPr="00670967" w14:paraId="323CD14D" w14:textId="77777777" w:rsidTr="00BD1E80">
        <w:trPr>
          <w:trHeight w:val="361"/>
        </w:trPr>
        <w:tc>
          <w:tcPr>
            <w:tcW w:w="9634" w:type="dxa"/>
            <w:gridSpan w:val="2"/>
          </w:tcPr>
          <w:p w14:paraId="66FDD0B6" w14:textId="06D3BC6F"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Раздел 2.1. </w:t>
            </w:r>
            <w:r w:rsidR="00670967">
              <w:rPr>
                <w:rFonts w:ascii="Times New Roman" w:eastAsia="Times New Roman" w:hAnsi="Times New Roman" w:cs="Times New Roman"/>
                <w:b/>
                <w:bCs/>
                <w:lang w:eastAsia="ru-RU"/>
              </w:rPr>
              <w:t>Русская литература первой половины</w:t>
            </w:r>
            <w:r w:rsidRPr="00670967">
              <w:rPr>
                <w:rFonts w:ascii="Times New Roman" w:eastAsia="Times New Roman" w:hAnsi="Times New Roman" w:cs="Times New Roman"/>
                <w:b/>
                <w:bCs/>
                <w:lang w:eastAsia="ru-RU"/>
              </w:rPr>
              <w:t xml:space="preserve"> XIX </w:t>
            </w:r>
            <w:r w:rsidR="00670967">
              <w:rPr>
                <w:rFonts w:ascii="Times New Roman" w:eastAsia="Times New Roman" w:hAnsi="Times New Roman" w:cs="Times New Roman"/>
                <w:b/>
                <w:bCs/>
                <w:lang w:eastAsia="ru-RU"/>
              </w:rPr>
              <w:t>века</w:t>
            </w:r>
            <w:r w:rsidR="00F143A3">
              <w:rPr>
                <w:rFonts w:ascii="Times New Roman" w:eastAsia="Times New Roman" w:hAnsi="Times New Roman" w:cs="Times New Roman"/>
                <w:b/>
                <w:bCs/>
                <w:lang w:eastAsia="ru-RU"/>
              </w:rPr>
              <w:t xml:space="preserve"> (4 часа)</w:t>
            </w:r>
          </w:p>
        </w:tc>
      </w:tr>
      <w:tr w:rsidR="00AD3235" w:rsidRPr="00670967" w14:paraId="796A7D9D" w14:textId="77777777" w:rsidTr="00BD1E80">
        <w:tc>
          <w:tcPr>
            <w:tcW w:w="2972" w:type="dxa"/>
            <w:vMerge w:val="restart"/>
          </w:tcPr>
          <w:p w14:paraId="62364220"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2.1.1. Литература первой четверти XIX века</w:t>
            </w:r>
          </w:p>
        </w:tc>
        <w:tc>
          <w:tcPr>
            <w:tcW w:w="6662" w:type="dxa"/>
          </w:tcPr>
          <w:p w14:paraId="5693A695"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64F6CE48" w14:textId="77777777" w:rsidTr="00BD1E80">
        <w:trPr>
          <w:trHeight w:val="396"/>
        </w:trPr>
        <w:tc>
          <w:tcPr>
            <w:tcW w:w="2972" w:type="dxa"/>
            <w:vMerge/>
          </w:tcPr>
          <w:p w14:paraId="0561E7ED"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180B1431"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Общественно – политическая жизнь России. Отечественная война 1812 года, ее влияние на общественное сознание.  Движение декабристов, его значение в русской истории и культуре. Литературная жизнь эпохи. Классицизм и сентиментализм в начале нового века. Полемика вокруг литературного языка. Спор о «старом» и «новом» слоге российского языка. Возникновение нового литературного направления- романтизма.</w:t>
            </w:r>
          </w:p>
          <w:p w14:paraId="7C124BE7"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Поэзия В.А. Жуковского – начало нового периода литературного развития. Расцвет романтизма в творчестве поэтов пушкинской поры.</w:t>
            </w:r>
          </w:p>
        </w:tc>
      </w:tr>
      <w:tr w:rsidR="00670967" w:rsidRPr="00670967" w14:paraId="4E85B51C" w14:textId="77777777" w:rsidTr="0055765B">
        <w:trPr>
          <w:trHeight w:val="361"/>
        </w:trPr>
        <w:tc>
          <w:tcPr>
            <w:tcW w:w="2972" w:type="dxa"/>
            <w:vMerge/>
          </w:tcPr>
          <w:p w14:paraId="5F555ECF"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EE7666"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A9FE19" w14:textId="4D4109CF"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14929D84" w14:textId="77777777" w:rsidTr="00BD1E80">
        <w:tc>
          <w:tcPr>
            <w:tcW w:w="2972" w:type="dxa"/>
            <w:vMerge w:val="restart"/>
          </w:tcPr>
          <w:p w14:paraId="7A81DD92"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2.1.2. Становление и развитие реализма</w:t>
            </w:r>
          </w:p>
        </w:tc>
        <w:tc>
          <w:tcPr>
            <w:tcW w:w="6662" w:type="dxa"/>
          </w:tcPr>
          <w:p w14:paraId="631E182F"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6D4C46BC" w14:textId="77777777" w:rsidTr="00BD1E80">
        <w:trPr>
          <w:trHeight w:val="396"/>
        </w:trPr>
        <w:tc>
          <w:tcPr>
            <w:tcW w:w="2972" w:type="dxa"/>
            <w:vMerge/>
          </w:tcPr>
          <w:p w14:paraId="57B18DA5"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5193D1BA"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Официальная политика в области культуры и просвещения. Теория официальной народности С.С. Уварова как важный компонент правительственной системы Николая 1. Философские искания «Общества любомудрия» (1824), кружка Н.В. Станкевича. Журнал «Европеец» и его программа. Возникновение «русской идеи». «Философические письма» П.Я. Чаадаева, значение работ Чаадаева в развитии русской философской мысли.</w:t>
            </w:r>
          </w:p>
          <w:p w14:paraId="2EE19DCB"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Славянофильство и западничество, их влияние на общественное сознание.  Основные философские идеи и эстетика славянофильства.</w:t>
            </w:r>
          </w:p>
          <w:p w14:paraId="206F4AB1" w14:textId="42C42C7D"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Основные этапы развития реализма, его отличительные особенности. Роль И.А. Крылова и А.С. Грибоедова в становлении русского реализма.</w:t>
            </w:r>
          </w:p>
          <w:p w14:paraId="689128E3" w14:textId="2B17EAA9"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Основные этапы развития реализма. Пушкин -родоначальник новой русской литературы. «Борис Годунов</w:t>
            </w:r>
            <w:r w:rsidR="008D426D"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 первая реалистическая трагедия русской литературы</w:t>
            </w:r>
            <w:r w:rsidR="008D426D" w:rsidRPr="00670967">
              <w:rPr>
                <w:rFonts w:ascii="Times New Roman" w:eastAsia="Times New Roman" w:hAnsi="Times New Roman" w:cs="Times New Roman"/>
                <w:lang w:eastAsia="ru-RU"/>
              </w:rPr>
              <w:t>»</w:t>
            </w:r>
          </w:p>
          <w:p w14:paraId="23DA7C56" w14:textId="436793CF"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Проблема личности, ее духовного пути как ведущая в творчестве Лермонтова. Космический характер конфликта добра и зла. «Герой нашего времени» - первый социально-психологический и философский роман в русской литературе.</w:t>
            </w:r>
          </w:p>
          <w:p w14:paraId="0FE0A9FD" w14:textId="66051A2E"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Творчество Н.В. Гоголя – новый этап в развитии реализма.    Поэма «Мертвые души» - итог духовных и художественных исканий писателя. </w:t>
            </w:r>
          </w:p>
          <w:p w14:paraId="38E611F9" w14:textId="6ADA2C34"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Белинский как теоретик «натуральной школы», русского реализма.</w:t>
            </w:r>
          </w:p>
        </w:tc>
      </w:tr>
      <w:tr w:rsidR="00AD3235" w:rsidRPr="00670967" w14:paraId="47A3F325" w14:textId="77777777" w:rsidTr="00BD1E80">
        <w:trPr>
          <w:trHeight w:val="20"/>
        </w:trPr>
        <w:tc>
          <w:tcPr>
            <w:tcW w:w="2972" w:type="dxa"/>
            <w:vMerge/>
          </w:tcPr>
          <w:p w14:paraId="22428CDD"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E22C9C8"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0F68440E" w14:textId="77777777" w:rsidTr="00BD1E80">
        <w:trPr>
          <w:trHeight w:val="204"/>
        </w:trPr>
        <w:tc>
          <w:tcPr>
            <w:tcW w:w="2972" w:type="dxa"/>
            <w:vMerge/>
          </w:tcPr>
          <w:p w14:paraId="77B3A516"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1D1243E"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lang w:eastAsia="ru-RU"/>
              </w:rPr>
              <w:t>Семинар «Борис Годунов" - первая реалистическая трагедия русской литературы»</w:t>
            </w:r>
          </w:p>
        </w:tc>
      </w:tr>
      <w:tr w:rsidR="00AD3235" w:rsidRPr="00670967" w14:paraId="6266DD0C" w14:textId="77777777" w:rsidTr="00BD1E80">
        <w:trPr>
          <w:trHeight w:val="73"/>
        </w:trPr>
        <w:tc>
          <w:tcPr>
            <w:tcW w:w="2972" w:type="dxa"/>
            <w:vMerge/>
          </w:tcPr>
          <w:p w14:paraId="2E078549" w14:textId="77777777" w:rsidR="00AD3235" w:rsidRPr="00670967" w:rsidRDefault="00AD3235" w:rsidP="00BD1E80">
            <w:pPr>
              <w:rPr>
                <w:rFonts w:ascii="Times New Roman" w:eastAsia="Times New Roman" w:hAnsi="Times New Roman" w:cs="Times New Roman"/>
                <w:b/>
                <w:bCs/>
                <w:lang w:eastAsia="ru-RU"/>
              </w:rPr>
            </w:pPr>
          </w:p>
        </w:tc>
        <w:tc>
          <w:tcPr>
            <w:tcW w:w="6662" w:type="dxa"/>
            <w:vAlign w:val="bottom"/>
          </w:tcPr>
          <w:p w14:paraId="7190FDD6" w14:textId="77777777" w:rsidR="00AD3235" w:rsidRPr="00670967" w:rsidRDefault="00AD3235" w:rsidP="00BD1E80">
            <w:pPr>
              <w:suppressAutoHyphens/>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Анализ стихотворения «Валерик», поэмы «Демон»</w:t>
            </w:r>
          </w:p>
        </w:tc>
      </w:tr>
      <w:tr w:rsidR="00670967" w:rsidRPr="00670967" w14:paraId="17EEE00B" w14:textId="77777777" w:rsidTr="00E97C3D">
        <w:trPr>
          <w:trHeight w:val="361"/>
        </w:trPr>
        <w:tc>
          <w:tcPr>
            <w:tcW w:w="2972" w:type="dxa"/>
            <w:vMerge/>
          </w:tcPr>
          <w:p w14:paraId="1F3AFB30"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5106E1"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C2316C" w14:textId="3981AD38"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5628AC40" w14:textId="77777777" w:rsidTr="00BD1E80">
        <w:trPr>
          <w:trHeight w:val="361"/>
        </w:trPr>
        <w:tc>
          <w:tcPr>
            <w:tcW w:w="9634" w:type="dxa"/>
            <w:gridSpan w:val="2"/>
          </w:tcPr>
          <w:p w14:paraId="4215B760" w14:textId="4EA361FB"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Раздел 2.2. </w:t>
            </w:r>
            <w:r w:rsidR="00670967">
              <w:rPr>
                <w:rFonts w:ascii="Times New Roman" w:eastAsia="Times New Roman" w:hAnsi="Times New Roman" w:cs="Times New Roman"/>
                <w:b/>
                <w:bCs/>
                <w:lang w:eastAsia="ru-RU"/>
              </w:rPr>
              <w:t>Русская литература второй половины</w:t>
            </w:r>
            <w:r w:rsidRPr="00670967">
              <w:rPr>
                <w:rFonts w:ascii="Times New Roman" w:eastAsia="Times New Roman" w:hAnsi="Times New Roman" w:cs="Times New Roman"/>
                <w:b/>
                <w:bCs/>
                <w:lang w:eastAsia="ru-RU"/>
              </w:rPr>
              <w:t xml:space="preserve"> XIX </w:t>
            </w:r>
            <w:r w:rsidR="00670967">
              <w:rPr>
                <w:rFonts w:ascii="Times New Roman" w:eastAsia="Times New Roman" w:hAnsi="Times New Roman" w:cs="Times New Roman"/>
                <w:b/>
                <w:bCs/>
                <w:lang w:eastAsia="ru-RU"/>
              </w:rPr>
              <w:t>века</w:t>
            </w:r>
            <w:r w:rsidR="00F143A3">
              <w:rPr>
                <w:rFonts w:ascii="Times New Roman" w:eastAsia="Times New Roman" w:hAnsi="Times New Roman" w:cs="Times New Roman"/>
                <w:b/>
                <w:bCs/>
                <w:lang w:eastAsia="ru-RU"/>
              </w:rPr>
              <w:t xml:space="preserve"> (16 часов)</w:t>
            </w:r>
          </w:p>
        </w:tc>
      </w:tr>
      <w:tr w:rsidR="00AD3235" w:rsidRPr="00670967" w14:paraId="5BB8DB26" w14:textId="77777777" w:rsidTr="00BD1E80">
        <w:tc>
          <w:tcPr>
            <w:tcW w:w="2972" w:type="dxa"/>
            <w:vMerge w:val="restart"/>
          </w:tcPr>
          <w:p w14:paraId="7164ECF0"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2.2.1. Основные этапы развития литературы второй половины XIX века</w:t>
            </w:r>
          </w:p>
        </w:tc>
        <w:tc>
          <w:tcPr>
            <w:tcW w:w="6662" w:type="dxa"/>
          </w:tcPr>
          <w:p w14:paraId="47E29D49"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4A1A5F2F" w14:textId="77777777" w:rsidTr="00BD1E80">
        <w:trPr>
          <w:trHeight w:val="396"/>
        </w:trPr>
        <w:tc>
          <w:tcPr>
            <w:tcW w:w="2972" w:type="dxa"/>
            <w:vMerge/>
          </w:tcPr>
          <w:p w14:paraId="5DBC34A4"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183C70B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Литература 60-х годов. Общественно – политическая жизнь. Отражение идеологической борьбы 60-х годов в литературе, ее влияние на общественное сознание. Формирование новой демократической литературы. Писатели- демократы 60- х годов.  Жанровое многообразие литературы 60 - х годов. Продолжение традиций русской сатиры в творчестве М.Е. Салтыкова – Щедрина. </w:t>
            </w:r>
            <w:r w:rsidRPr="00670967">
              <w:rPr>
                <w:rFonts w:ascii="Times New Roman" w:eastAsia="Times New Roman" w:hAnsi="Times New Roman" w:cs="Times New Roman"/>
                <w:lang w:eastAsia="ru-RU"/>
              </w:rPr>
              <w:lastRenderedPageBreak/>
              <w:t>Развитие русского реалистического романа. Новый герой. Поиск нравственного идеала. Судьба России и народа – ведущая проблема литературы этого периода. Русская критика 60 –х годов.</w:t>
            </w:r>
          </w:p>
          <w:p w14:paraId="61BDD17C"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Литература 70 –х начала 90 –х годов, ее преемственная связь с литературой 60 – х годов. Обострение общественных и идеологических конфликтов, их отражение в литературе. Влияние идей народничества на общественное сознание. Писатели – народники. Значение очерков Г.И. Успенского. Всестороннее изображение русской жизни, исследование народного, национального характера в произведениях Н.С. Лескова. Отражение процесса капитализации России в романах Д.И. Мамина – Сибиряка. Судьба народа и проблема национального характера в произведениях В.Г. Короленко. Значение русской литературы второй половины XIX века.</w:t>
            </w:r>
          </w:p>
        </w:tc>
      </w:tr>
      <w:tr w:rsidR="00670967" w:rsidRPr="00670967" w14:paraId="50C14FBD" w14:textId="77777777" w:rsidTr="00B31F80">
        <w:trPr>
          <w:trHeight w:val="361"/>
        </w:trPr>
        <w:tc>
          <w:tcPr>
            <w:tcW w:w="2972" w:type="dxa"/>
            <w:vMerge/>
          </w:tcPr>
          <w:p w14:paraId="1D6B2D4B"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6F0FF"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EB2398" w14:textId="03F82548"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5105E563" w14:textId="77777777" w:rsidTr="00BD1E80">
        <w:tc>
          <w:tcPr>
            <w:tcW w:w="2972" w:type="dxa"/>
            <w:vMerge w:val="restart"/>
          </w:tcPr>
          <w:p w14:paraId="231CF77A"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2.2.2. Творчество И.С. Тургенева</w:t>
            </w:r>
          </w:p>
        </w:tc>
        <w:tc>
          <w:tcPr>
            <w:tcW w:w="6662" w:type="dxa"/>
          </w:tcPr>
          <w:p w14:paraId="294ED9CA"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37DF2A60" w14:textId="77777777" w:rsidTr="00BD1E80">
        <w:trPr>
          <w:trHeight w:val="396"/>
        </w:trPr>
        <w:tc>
          <w:tcPr>
            <w:tcW w:w="2972" w:type="dxa"/>
            <w:vMerge/>
          </w:tcPr>
          <w:p w14:paraId="6A3DD9FC"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1E07C46" w14:textId="0BBE1462"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Своеобразие художественного таланта И.С. Тургенева. Тургенев – мастер реалистического романа. Отражение идейных исканий русской интеллигенции 30-х годов в произведениях писателя. Проблема исторической роли поколения 30- х годов в романах «Рудин», «Дворянское гнездо». Особенности художественного метода писателя. Новый тип героя в романах «Накануне», «Отцы и дети». Полемика вокруг романов Тургенева. Концепция личности, сложившаяся в первых четырех романах. Статья «Гамлет и Дон Кихот». Роман «Дым», его оценка в критике XIX века.   Роман «Новь».  Оценка Тургеневым идей народничества и представление о будущих этапах развития России.</w:t>
            </w:r>
          </w:p>
          <w:p w14:paraId="7C0C8090"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«Стихотворения в прозе», их идейно- художественное своеобразие и место в творчестве писателя. Тургенев   в русской критике и современном литературоведении.</w:t>
            </w:r>
          </w:p>
          <w:p w14:paraId="06AD0D2D" w14:textId="5A87185A"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Своеобразие </w:t>
            </w:r>
            <w:proofErr w:type="spellStart"/>
            <w:r w:rsidRPr="00670967">
              <w:rPr>
                <w:rFonts w:ascii="Times New Roman" w:eastAsia="Times New Roman" w:hAnsi="Times New Roman" w:cs="Times New Roman"/>
                <w:lang w:eastAsia="ru-RU"/>
              </w:rPr>
              <w:t>художественноготаланта</w:t>
            </w:r>
            <w:proofErr w:type="spellEnd"/>
            <w:r w:rsidRPr="00670967">
              <w:rPr>
                <w:rFonts w:ascii="Times New Roman" w:eastAsia="Times New Roman" w:hAnsi="Times New Roman" w:cs="Times New Roman"/>
                <w:lang w:eastAsia="ru-RU"/>
              </w:rPr>
              <w:t xml:space="preserve">. Проблема исторической роли поколения 30-х годов в романе </w:t>
            </w:r>
            <w:r w:rsidR="008D426D"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Дворянское гнездо</w:t>
            </w:r>
            <w:r w:rsidR="008D426D" w:rsidRPr="00670967">
              <w:rPr>
                <w:rFonts w:ascii="Times New Roman" w:eastAsia="Times New Roman" w:hAnsi="Times New Roman" w:cs="Times New Roman"/>
                <w:lang w:eastAsia="ru-RU"/>
              </w:rPr>
              <w:t>»</w:t>
            </w:r>
          </w:p>
        </w:tc>
      </w:tr>
      <w:tr w:rsidR="00AD3235" w:rsidRPr="00670967" w14:paraId="631D0881" w14:textId="77777777" w:rsidTr="00BD1E80">
        <w:trPr>
          <w:trHeight w:val="20"/>
        </w:trPr>
        <w:tc>
          <w:tcPr>
            <w:tcW w:w="2972" w:type="dxa"/>
            <w:vMerge/>
          </w:tcPr>
          <w:p w14:paraId="0769731B"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73717832"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5118F9DB" w14:textId="77777777" w:rsidTr="00BD1E80">
        <w:trPr>
          <w:trHeight w:val="204"/>
        </w:trPr>
        <w:tc>
          <w:tcPr>
            <w:tcW w:w="2972" w:type="dxa"/>
            <w:vMerge/>
          </w:tcPr>
          <w:p w14:paraId="6BDC1DE5"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7673BCA5" w14:textId="2BB68310"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 xml:space="preserve">Составление хронографа, тезисный план к статье И.С. Тургенева </w:t>
            </w:r>
            <w:r w:rsidR="008D426D" w:rsidRPr="00670967">
              <w:rPr>
                <w:rFonts w:ascii="Times New Roman" w:eastAsia="Times New Roman" w:hAnsi="Times New Roman" w:cs="Times New Roman"/>
                <w:iCs/>
                <w:lang w:eastAsia="ru-RU"/>
              </w:rPr>
              <w:t>«</w:t>
            </w:r>
            <w:r w:rsidRPr="00670967">
              <w:rPr>
                <w:rFonts w:ascii="Times New Roman" w:eastAsia="Times New Roman" w:hAnsi="Times New Roman" w:cs="Times New Roman"/>
                <w:iCs/>
                <w:lang w:eastAsia="ru-RU"/>
              </w:rPr>
              <w:t>Гамлет и Дон Кихот</w:t>
            </w:r>
            <w:r w:rsidR="008D426D" w:rsidRPr="00670967">
              <w:rPr>
                <w:rFonts w:ascii="Times New Roman" w:eastAsia="Times New Roman" w:hAnsi="Times New Roman" w:cs="Times New Roman"/>
                <w:iCs/>
                <w:lang w:eastAsia="ru-RU"/>
              </w:rPr>
              <w:t>»</w:t>
            </w:r>
          </w:p>
        </w:tc>
      </w:tr>
      <w:tr w:rsidR="00AD3235" w:rsidRPr="00670967" w14:paraId="16594AF6" w14:textId="77777777" w:rsidTr="00BD1E80">
        <w:trPr>
          <w:trHeight w:val="73"/>
        </w:trPr>
        <w:tc>
          <w:tcPr>
            <w:tcW w:w="2972" w:type="dxa"/>
            <w:vMerge/>
          </w:tcPr>
          <w:p w14:paraId="46362066" w14:textId="77777777" w:rsidR="00AD3235" w:rsidRPr="00670967" w:rsidRDefault="00AD3235" w:rsidP="00BD1E80">
            <w:pPr>
              <w:rPr>
                <w:rFonts w:ascii="Times New Roman" w:eastAsia="Times New Roman" w:hAnsi="Times New Roman" w:cs="Times New Roman"/>
                <w:b/>
                <w:bCs/>
                <w:lang w:eastAsia="ru-RU"/>
              </w:rPr>
            </w:pPr>
          </w:p>
        </w:tc>
        <w:tc>
          <w:tcPr>
            <w:tcW w:w="6662" w:type="dxa"/>
            <w:vAlign w:val="bottom"/>
          </w:tcPr>
          <w:p w14:paraId="2585BABA" w14:textId="12B61A3F" w:rsidR="00AD3235" w:rsidRPr="00670967" w:rsidRDefault="00AD3235" w:rsidP="00BD1E80">
            <w:pPr>
              <w:suppressAutoHyphens/>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Семинар по роману И.С. Тургенева </w:t>
            </w:r>
            <w:r w:rsidR="008D426D"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Дворянское гнездо</w:t>
            </w:r>
            <w:r w:rsidR="008D426D" w:rsidRPr="00670967">
              <w:rPr>
                <w:rFonts w:ascii="Times New Roman" w:eastAsia="Times New Roman" w:hAnsi="Times New Roman" w:cs="Times New Roman"/>
                <w:lang w:eastAsia="ru-RU"/>
              </w:rPr>
              <w:t>»</w:t>
            </w:r>
          </w:p>
        </w:tc>
      </w:tr>
      <w:tr w:rsidR="00670967" w:rsidRPr="00670967" w14:paraId="1E6FF214" w14:textId="77777777" w:rsidTr="006920F8">
        <w:trPr>
          <w:trHeight w:val="361"/>
        </w:trPr>
        <w:tc>
          <w:tcPr>
            <w:tcW w:w="2972" w:type="dxa"/>
            <w:vMerge/>
          </w:tcPr>
          <w:p w14:paraId="7A9D8D97"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410353"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96DB83" w14:textId="00295FF2"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074B8DDA" w14:textId="77777777" w:rsidTr="00BD1E80">
        <w:tc>
          <w:tcPr>
            <w:tcW w:w="2972" w:type="dxa"/>
            <w:vMerge w:val="restart"/>
          </w:tcPr>
          <w:p w14:paraId="47A6B9AA"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2.2.3. Творчество И.А. Гончарова</w:t>
            </w:r>
          </w:p>
        </w:tc>
        <w:tc>
          <w:tcPr>
            <w:tcW w:w="6662" w:type="dxa"/>
          </w:tcPr>
          <w:p w14:paraId="622D84C6"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7675525D" w14:textId="77777777" w:rsidTr="00BD1E80">
        <w:trPr>
          <w:trHeight w:val="396"/>
        </w:trPr>
        <w:tc>
          <w:tcPr>
            <w:tcW w:w="2972" w:type="dxa"/>
            <w:vMerge/>
          </w:tcPr>
          <w:p w14:paraId="788DA993"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DAF743F"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И.А. Гончаров- мастер жанра социально- психологического романа в русской литературе. Трилогия «Обыкновенная история», «Обломов», «Обрыв». Идейно – художественная связь между тремя романами, их универсальное содержание. Концепция личности. Роман «Обыкновенная история». Конфликт мечты и действительности в романе. Универсальный характер этого конфликта. Александр </w:t>
            </w:r>
            <w:proofErr w:type="spellStart"/>
            <w:r w:rsidRPr="00670967">
              <w:rPr>
                <w:rFonts w:ascii="Times New Roman" w:eastAsia="Times New Roman" w:hAnsi="Times New Roman" w:cs="Times New Roman"/>
                <w:lang w:eastAsia="ru-RU"/>
              </w:rPr>
              <w:t>Адуев</w:t>
            </w:r>
            <w:proofErr w:type="spellEnd"/>
            <w:r w:rsidRPr="00670967">
              <w:rPr>
                <w:rFonts w:ascii="Times New Roman" w:eastAsia="Times New Roman" w:hAnsi="Times New Roman" w:cs="Times New Roman"/>
                <w:lang w:eastAsia="ru-RU"/>
              </w:rPr>
              <w:t xml:space="preserve"> – «высший тип идеалиста». Петр </w:t>
            </w:r>
            <w:proofErr w:type="spellStart"/>
            <w:r w:rsidRPr="00670967">
              <w:rPr>
                <w:rFonts w:ascii="Times New Roman" w:eastAsia="Times New Roman" w:hAnsi="Times New Roman" w:cs="Times New Roman"/>
                <w:lang w:eastAsia="ru-RU"/>
              </w:rPr>
              <w:t>Адуев</w:t>
            </w:r>
            <w:proofErr w:type="spellEnd"/>
            <w:r w:rsidRPr="00670967">
              <w:rPr>
                <w:rFonts w:ascii="Times New Roman" w:eastAsia="Times New Roman" w:hAnsi="Times New Roman" w:cs="Times New Roman"/>
                <w:lang w:eastAsia="ru-RU"/>
              </w:rPr>
              <w:t xml:space="preserve">, крах его системы жизненных принципов. Роман «Обломов». Обломов как национальный герой. Жизненная </w:t>
            </w:r>
            <w:proofErr w:type="gramStart"/>
            <w:r w:rsidRPr="00670967">
              <w:rPr>
                <w:rFonts w:ascii="Times New Roman" w:eastAsia="Times New Roman" w:hAnsi="Times New Roman" w:cs="Times New Roman"/>
                <w:lang w:eastAsia="ru-RU"/>
              </w:rPr>
              <w:t>драма  Обломова</w:t>
            </w:r>
            <w:proofErr w:type="gramEnd"/>
            <w:r w:rsidRPr="00670967">
              <w:rPr>
                <w:rFonts w:ascii="Times New Roman" w:eastAsia="Times New Roman" w:hAnsi="Times New Roman" w:cs="Times New Roman"/>
                <w:lang w:eastAsia="ru-RU"/>
              </w:rPr>
              <w:t xml:space="preserve"> и ее причины. Концепция личности в романе. Мастерство психологического анализа. </w:t>
            </w:r>
            <w:proofErr w:type="gramStart"/>
            <w:r w:rsidRPr="00670967">
              <w:rPr>
                <w:rFonts w:ascii="Times New Roman" w:eastAsia="Times New Roman" w:hAnsi="Times New Roman" w:cs="Times New Roman"/>
                <w:lang w:eastAsia="ru-RU"/>
              </w:rPr>
              <w:t>Роман »Обломов</w:t>
            </w:r>
            <w:proofErr w:type="gramEnd"/>
            <w:r w:rsidRPr="00670967">
              <w:rPr>
                <w:rFonts w:ascii="Times New Roman" w:eastAsia="Times New Roman" w:hAnsi="Times New Roman" w:cs="Times New Roman"/>
                <w:lang w:eastAsia="ru-RU"/>
              </w:rPr>
              <w:t>» в русской критике.</w:t>
            </w:r>
          </w:p>
          <w:p w14:paraId="7F0B7ADC"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Изображение русской жизни переломной эпохи в романе «Обрыв». Авторский комментарий к романам в статье «Лучше поздно, чем никогда». Значение критического наследия. Статья «</w:t>
            </w:r>
            <w:proofErr w:type="spellStart"/>
            <w:r w:rsidRPr="00670967">
              <w:rPr>
                <w:rFonts w:ascii="Times New Roman" w:eastAsia="Times New Roman" w:hAnsi="Times New Roman" w:cs="Times New Roman"/>
                <w:lang w:eastAsia="ru-RU"/>
              </w:rPr>
              <w:t>Мильон</w:t>
            </w:r>
            <w:proofErr w:type="spellEnd"/>
            <w:r w:rsidRPr="00670967">
              <w:rPr>
                <w:rFonts w:ascii="Times New Roman" w:eastAsia="Times New Roman" w:hAnsi="Times New Roman" w:cs="Times New Roman"/>
                <w:lang w:eastAsia="ru-RU"/>
              </w:rPr>
              <w:t xml:space="preserve"> терзаний», «Воспоминания о Белинском».</w:t>
            </w:r>
          </w:p>
        </w:tc>
      </w:tr>
      <w:tr w:rsidR="00AD3235" w:rsidRPr="00670967" w14:paraId="39D46E4B" w14:textId="77777777" w:rsidTr="00BD1E80">
        <w:trPr>
          <w:trHeight w:val="20"/>
        </w:trPr>
        <w:tc>
          <w:tcPr>
            <w:tcW w:w="2972" w:type="dxa"/>
            <w:vMerge/>
          </w:tcPr>
          <w:p w14:paraId="0DE5B126"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3FC9BFEB"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3E12F0A3" w14:textId="77777777" w:rsidTr="00BD1E80">
        <w:trPr>
          <w:trHeight w:val="204"/>
        </w:trPr>
        <w:tc>
          <w:tcPr>
            <w:tcW w:w="2972" w:type="dxa"/>
            <w:vMerge/>
          </w:tcPr>
          <w:p w14:paraId="2597F782"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51FEFBE9" w14:textId="77777777" w:rsidR="00AD3235" w:rsidRPr="00670967" w:rsidRDefault="00AD3235" w:rsidP="00BD1E80">
            <w:pPr>
              <w:suppressAutoHyphens/>
              <w:jc w:val="both"/>
              <w:rPr>
                <w:rFonts w:ascii="Times New Roman" w:eastAsia="Times New Roman" w:hAnsi="Times New Roman" w:cs="Times New Roman"/>
                <w:iCs/>
                <w:lang w:eastAsia="ru-RU"/>
              </w:rPr>
            </w:pPr>
            <w:proofErr w:type="gramStart"/>
            <w:r w:rsidRPr="00670967">
              <w:rPr>
                <w:rFonts w:ascii="Times New Roman" w:eastAsia="Times New Roman" w:hAnsi="Times New Roman" w:cs="Times New Roman"/>
                <w:iCs/>
                <w:lang w:eastAsia="ru-RU"/>
              </w:rPr>
              <w:t>Анализ  статьи</w:t>
            </w:r>
            <w:proofErr w:type="gramEnd"/>
            <w:r w:rsidRPr="00670967">
              <w:rPr>
                <w:rFonts w:ascii="Times New Roman" w:eastAsia="Times New Roman" w:hAnsi="Times New Roman" w:cs="Times New Roman"/>
                <w:iCs/>
                <w:lang w:eastAsia="ru-RU"/>
              </w:rPr>
              <w:t xml:space="preserve"> И.А. Гончарова "Лучше поздно, чем никогда"</w:t>
            </w:r>
          </w:p>
        </w:tc>
      </w:tr>
      <w:tr w:rsidR="00670967" w:rsidRPr="00670967" w14:paraId="46EE96DE" w14:textId="77777777" w:rsidTr="00A3176F">
        <w:trPr>
          <w:trHeight w:val="361"/>
        </w:trPr>
        <w:tc>
          <w:tcPr>
            <w:tcW w:w="2972" w:type="dxa"/>
            <w:vMerge/>
          </w:tcPr>
          <w:p w14:paraId="3F66E2C8"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661C7"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2559B1" w14:textId="7141D4E6"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7E985362" w14:textId="77777777" w:rsidTr="00BD1E80">
        <w:tc>
          <w:tcPr>
            <w:tcW w:w="2972" w:type="dxa"/>
            <w:vMerge w:val="restart"/>
          </w:tcPr>
          <w:p w14:paraId="4A1EABFF"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2.2.4. Творчество Ф.М. Достоевского</w:t>
            </w:r>
          </w:p>
        </w:tc>
        <w:tc>
          <w:tcPr>
            <w:tcW w:w="6662" w:type="dxa"/>
          </w:tcPr>
          <w:p w14:paraId="15B93E50"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595C6899" w14:textId="77777777" w:rsidTr="00BD1E80">
        <w:trPr>
          <w:trHeight w:val="396"/>
        </w:trPr>
        <w:tc>
          <w:tcPr>
            <w:tcW w:w="2972" w:type="dxa"/>
            <w:vMerge/>
          </w:tcPr>
          <w:p w14:paraId="34C3CC04"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56768134"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Ф.М. Достоевский. Место Достоевского в русской и мировой литературе. Достоевский о природе своего таланта и задачах русской литературы, ее кардинальном направлении.</w:t>
            </w:r>
          </w:p>
          <w:p w14:paraId="1B479A3C" w14:textId="059171F2"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Творчество 40-х годов. Влияние Белинского, идей утопического социализма. Роман «Бедные люди». Образ петербургского мечтателя в повестях «Слабое сердце», «Белые ночи», романе «</w:t>
            </w:r>
            <w:proofErr w:type="spellStart"/>
            <w:r w:rsidRPr="00670967">
              <w:rPr>
                <w:rFonts w:ascii="Times New Roman" w:eastAsia="Times New Roman" w:hAnsi="Times New Roman" w:cs="Times New Roman"/>
                <w:lang w:eastAsia="ru-RU"/>
              </w:rPr>
              <w:t>Неточка</w:t>
            </w:r>
            <w:proofErr w:type="spellEnd"/>
            <w:r w:rsidRPr="00670967">
              <w:rPr>
                <w:rFonts w:ascii="Times New Roman" w:eastAsia="Times New Roman" w:hAnsi="Times New Roman" w:cs="Times New Roman"/>
                <w:lang w:eastAsia="ru-RU"/>
              </w:rPr>
              <w:t xml:space="preserve"> </w:t>
            </w:r>
            <w:proofErr w:type="spellStart"/>
            <w:r w:rsidRPr="00670967">
              <w:rPr>
                <w:rFonts w:ascii="Times New Roman" w:eastAsia="Times New Roman" w:hAnsi="Times New Roman" w:cs="Times New Roman"/>
                <w:lang w:eastAsia="ru-RU"/>
              </w:rPr>
              <w:t>Незванова</w:t>
            </w:r>
            <w:proofErr w:type="spellEnd"/>
            <w:r w:rsidRPr="00670967">
              <w:rPr>
                <w:rFonts w:ascii="Times New Roman" w:eastAsia="Times New Roman" w:hAnsi="Times New Roman" w:cs="Times New Roman"/>
                <w:lang w:eastAsia="ru-RU"/>
              </w:rPr>
              <w:t>».</w:t>
            </w:r>
          </w:p>
          <w:p w14:paraId="24F4AA51"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Достоевский в 60 –е годы. Влияние каторги и ссылки на мировоззрение и творчество писателя. Утверждение «почвенничества» в публицистике и художественных произведениях писателя. «Записки из Мертвого дома». Социальные и нравственно- философские проблемы «Записок».</w:t>
            </w:r>
          </w:p>
          <w:p w14:paraId="5936B9F2"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Начало полемики с революционерами – демократами в романе «Униженные и оскорбленные», «Зимних заметках о летних впечатлениях», «Записках из подполья».</w:t>
            </w:r>
          </w:p>
          <w:p w14:paraId="23884E8F"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Социально- философские романы Достоевского 60 – 70- годов. Основные особенности жанра романа – трагедии. Структура, природа конфликта, концепция личности, сложившаяся в творчестве писателя. Роман «Преступление и наказание». </w:t>
            </w:r>
          </w:p>
          <w:p w14:paraId="3F3A8F07"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Роман «Идиот». Особое место романа в творчестве писателя.  Социально – философские проблемы романа. </w:t>
            </w:r>
          </w:p>
          <w:p w14:paraId="448DD988"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«Бесы» - роман – предупреждение. Новая оценка романа в современном литературоведении. Итоговый характер романа «Братья Карамазовы» Глубина социально – философской проблематики. </w:t>
            </w:r>
          </w:p>
          <w:p w14:paraId="10DF1605" w14:textId="4F22C284"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Пушкинская речь Достоевского и ее значение. Достоевский в работах русских философов - В.В. Розанова, К.В. Мочульского, Н. Бердяева. Достоевский в современном литературоведении</w:t>
            </w:r>
          </w:p>
        </w:tc>
      </w:tr>
      <w:tr w:rsidR="00AD3235" w:rsidRPr="00670967" w14:paraId="33BAB28C" w14:textId="77777777" w:rsidTr="00BD1E80">
        <w:trPr>
          <w:trHeight w:val="20"/>
        </w:trPr>
        <w:tc>
          <w:tcPr>
            <w:tcW w:w="2972" w:type="dxa"/>
            <w:vMerge/>
          </w:tcPr>
          <w:p w14:paraId="4925AAEB"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51AE472"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5C76F6A7" w14:textId="77777777" w:rsidTr="00BD1E80">
        <w:trPr>
          <w:trHeight w:val="204"/>
        </w:trPr>
        <w:tc>
          <w:tcPr>
            <w:tcW w:w="2972" w:type="dxa"/>
            <w:vMerge/>
          </w:tcPr>
          <w:p w14:paraId="1C606321"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38C79A4B"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Семинар по роману Ф.М. Достоевского "Идиот"</w:t>
            </w:r>
          </w:p>
        </w:tc>
      </w:tr>
      <w:tr w:rsidR="00670967" w:rsidRPr="00670967" w14:paraId="09B7F505" w14:textId="77777777" w:rsidTr="007553C0">
        <w:trPr>
          <w:trHeight w:val="361"/>
        </w:trPr>
        <w:tc>
          <w:tcPr>
            <w:tcW w:w="2972" w:type="dxa"/>
            <w:vMerge/>
          </w:tcPr>
          <w:p w14:paraId="615B9EE2"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DDB1EB"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550544" w14:textId="42FF5020"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0334A256" w14:textId="77777777" w:rsidTr="00BD1E80">
        <w:tc>
          <w:tcPr>
            <w:tcW w:w="2972" w:type="dxa"/>
            <w:vMerge w:val="restart"/>
          </w:tcPr>
          <w:p w14:paraId="713F8932"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2.2.5. Творчество Н.А. Некрасова</w:t>
            </w:r>
          </w:p>
        </w:tc>
        <w:tc>
          <w:tcPr>
            <w:tcW w:w="6662" w:type="dxa"/>
          </w:tcPr>
          <w:p w14:paraId="2D7F2ED6"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4F3B048A" w14:textId="77777777" w:rsidTr="00BD1E80">
        <w:trPr>
          <w:trHeight w:val="396"/>
        </w:trPr>
        <w:tc>
          <w:tcPr>
            <w:tcW w:w="2972" w:type="dxa"/>
            <w:vMerge/>
          </w:tcPr>
          <w:p w14:paraId="15446183"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7B5D8EC5" w14:textId="57B1A79A"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Н.А. Некрасов и некрасовская школа в русской поэзии второй половины XIX века. Место Некрасова в истории русской литературы. Основные мотивы поэзии. Особенности реализма Некрасова. Жанровое многообразие его поэзии. Некрасовские мотивы в поэзии современников. Гражданская лирика (А.Н. Плещеев, Н.Л. Ломан, В.И. Богданов). Сатирические стихи Н.А. Добролюбова и его гражданская лирика.</w:t>
            </w:r>
          </w:p>
        </w:tc>
      </w:tr>
      <w:tr w:rsidR="00670967" w:rsidRPr="00670967" w14:paraId="3C9F7B8E" w14:textId="77777777" w:rsidTr="00590090">
        <w:trPr>
          <w:trHeight w:val="361"/>
        </w:trPr>
        <w:tc>
          <w:tcPr>
            <w:tcW w:w="2972" w:type="dxa"/>
            <w:vMerge/>
          </w:tcPr>
          <w:p w14:paraId="72E3B248"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72944B"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D23748" w14:textId="6EAFDDDB"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21AF5EAD" w14:textId="77777777" w:rsidTr="00BD1E80">
        <w:tc>
          <w:tcPr>
            <w:tcW w:w="2972" w:type="dxa"/>
            <w:vMerge w:val="restart"/>
          </w:tcPr>
          <w:p w14:paraId="4D53CB7B"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2.2.6. Философское направление в поэзии</w:t>
            </w:r>
          </w:p>
        </w:tc>
        <w:tc>
          <w:tcPr>
            <w:tcW w:w="6662" w:type="dxa"/>
          </w:tcPr>
          <w:p w14:paraId="22B1FFCF"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3BA268B2" w14:textId="77777777" w:rsidTr="00BD1E80">
        <w:trPr>
          <w:trHeight w:val="396"/>
        </w:trPr>
        <w:tc>
          <w:tcPr>
            <w:tcW w:w="2972" w:type="dxa"/>
            <w:vMerge/>
          </w:tcPr>
          <w:p w14:paraId="5FCFC858"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145CC55"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Ф.И. Тютчев. Традиции русской философской лирики и особое место творчества Тютчева в поэзии. Новая концепция мира и человека. Натурфилософские стихотворения поэта. Космизм сознания, трагическое мироощущение лирического героя и поиск гармонии. Символика, параллелизм явлений природы и </w:t>
            </w:r>
            <w:r w:rsidRPr="00670967">
              <w:rPr>
                <w:rFonts w:ascii="Times New Roman" w:eastAsia="Times New Roman" w:hAnsi="Times New Roman" w:cs="Times New Roman"/>
                <w:lang w:eastAsia="ru-RU"/>
              </w:rPr>
              <w:lastRenderedPageBreak/>
              <w:t>человеческой жизни. Любовная лирика («</w:t>
            </w:r>
            <w:proofErr w:type="spellStart"/>
            <w:r w:rsidRPr="00670967">
              <w:rPr>
                <w:rFonts w:ascii="Times New Roman" w:eastAsia="Times New Roman" w:hAnsi="Times New Roman" w:cs="Times New Roman"/>
                <w:lang w:eastAsia="ru-RU"/>
              </w:rPr>
              <w:t>денисьевский</w:t>
            </w:r>
            <w:proofErr w:type="spellEnd"/>
            <w:r w:rsidRPr="00670967">
              <w:rPr>
                <w:rFonts w:ascii="Times New Roman" w:eastAsia="Times New Roman" w:hAnsi="Times New Roman" w:cs="Times New Roman"/>
                <w:lang w:eastAsia="ru-RU"/>
              </w:rPr>
              <w:t>» цикл). Тема России.</w:t>
            </w:r>
          </w:p>
          <w:p w14:paraId="2DBCB617"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А.А. Фет. Основные мотивы лирики, утверждение красоты бытия и вечных ценностей. Символика, импрессионизм, музыкальное начало. Богатство ритмов поэзии Фета. Влияние лирики Тютчева и Фета на поэзию русских символистов.</w:t>
            </w:r>
          </w:p>
        </w:tc>
      </w:tr>
      <w:tr w:rsidR="00AD3235" w:rsidRPr="00670967" w14:paraId="00901A87" w14:textId="77777777" w:rsidTr="00BD1E80">
        <w:trPr>
          <w:trHeight w:val="20"/>
        </w:trPr>
        <w:tc>
          <w:tcPr>
            <w:tcW w:w="2972" w:type="dxa"/>
            <w:vMerge/>
          </w:tcPr>
          <w:p w14:paraId="6097546C"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288E9252"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5B530F8A" w14:textId="77777777" w:rsidTr="00BD1E80">
        <w:trPr>
          <w:trHeight w:val="204"/>
        </w:trPr>
        <w:tc>
          <w:tcPr>
            <w:tcW w:w="2972" w:type="dxa"/>
            <w:vMerge/>
          </w:tcPr>
          <w:p w14:paraId="33564C24"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10B3C32B"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Слово о поэте, анализ стихотворения (по выбору)</w:t>
            </w:r>
          </w:p>
        </w:tc>
      </w:tr>
      <w:tr w:rsidR="00670967" w:rsidRPr="00670967" w14:paraId="35660197" w14:textId="77777777" w:rsidTr="00F12054">
        <w:trPr>
          <w:trHeight w:val="361"/>
        </w:trPr>
        <w:tc>
          <w:tcPr>
            <w:tcW w:w="2972" w:type="dxa"/>
            <w:vMerge/>
          </w:tcPr>
          <w:p w14:paraId="7B09496A"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1FA6D"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F7618C" w14:textId="48D0DC6C"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54711080" w14:textId="77777777" w:rsidTr="00BD1E80">
        <w:tc>
          <w:tcPr>
            <w:tcW w:w="2972" w:type="dxa"/>
            <w:vMerge w:val="restart"/>
          </w:tcPr>
          <w:p w14:paraId="2557CD82"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2.2.7. Творчество Л.Н. Толстого</w:t>
            </w:r>
          </w:p>
        </w:tc>
        <w:tc>
          <w:tcPr>
            <w:tcW w:w="6662" w:type="dxa"/>
          </w:tcPr>
          <w:p w14:paraId="3473AAED"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06818054" w14:textId="77777777" w:rsidTr="00BD1E80">
        <w:trPr>
          <w:trHeight w:val="396"/>
        </w:trPr>
        <w:tc>
          <w:tcPr>
            <w:tcW w:w="2972" w:type="dxa"/>
            <w:vMerge/>
          </w:tcPr>
          <w:p w14:paraId="1092E681"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EA19AD5"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Личность и судьба Л.Н. Толстого. Особенности его творческой биографии. Философские искания Толстого. Раннее творчество писателя («Детство», «Отрочество», «Юность»). </w:t>
            </w:r>
          </w:p>
          <w:p w14:paraId="48BDD184"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«Севастопольские рассказы». Народность, патриотизм как главная особенность рассказов. </w:t>
            </w:r>
          </w:p>
          <w:p w14:paraId="351BA3C6"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Толстой в 60 – е годы. Тема русской деревни в произведениях» Утро помещика», «</w:t>
            </w:r>
            <w:proofErr w:type="spellStart"/>
            <w:r w:rsidRPr="00670967">
              <w:rPr>
                <w:rFonts w:ascii="Times New Roman" w:eastAsia="Times New Roman" w:hAnsi="Times New Roman" w:cs="Times New Roman"/>
                <w:lang w:eastAsia="ru-RU"/>
              </w:rPr>
              <w:t>Поликушка</w:t>
            </w:r>
            <w:proofErr w:type="spellEnd"/>
            <w:r w:rsidRPr="00670967">
              <w:rPr>
                <w:rFonts w:ascii="Times New Roman" w:eastAsia="Times New Roman" w:hAnsi="Times New Roman" w:cs="Times New Roman"/>
                <w:lang w:eastAsia="ru-RU"/>
              </w:rPr>
              <w:t>». Отражение духовных исканий в повести «Казаки».</w:t>
            </w:r>
          </w:p>
          <w:p w14:paraId="0066AF36"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«Война и мир» как </w:t>
            </w:r>
            <w:proofErr w:type="spellStart"/>
            <w:r w:rsidRPr="00670967">
              <w:rPr>
                <w:rFonts w:ascii="Times New Roman" w:eastAsia="Times New Roman" w:hAnsi="Times New Roman" w:cs="Times New Roman"/>
                <w:lang w:eastAsia="ru-RU"/>
              </w:rPr>
              <w:t>многопроблемный</w:t>
            </w:r>
            <w:proofErr w:type="spellEnd"/>
            <w:r w:rsidRPr="00670967">
              <w:rPr>
                <w:rFonts w:ascii="Times New Roman" w:eastAsia="Times New Roman" w:hAnsi="Times New Roman" w:cs="Times New Roman"/>
                <w:lang w:eastAsia="ru-RU"/>
              </w:rPr>
              <w:t xml:space="preserve"> роман – эпопея, вершина творчества писателя. </w:t>
            </w:r>
          </w:p>
          <w:p w14:paraId="7E5C5AA5"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Творчество Толстого в 70 е годы. Роман «Анна Каренина». </w:t>
            </w:r>
          </w:p>
          <w:p w14:paraId="380E5658"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Толстой в 80 –е годы. «Исповедь», «В чем моя вера?» как итог нравственно – философских исканий писателя. Повести «Смерть Ивана Ильича», «</w:t>
            </w:r>
            <w:proofErr w:type="spellStart"/>
            <w:r w:rsidRPr="00670967">
              <w:rPr>
                <w:rFonts w:ascii="Times New Roman" w:eastAsia="Times New Roman" w:hAnsi="Times New Roman" w:cs="Times New Roman"/>
                <w:lang w:eastAsia="ru-RU"/>
              </w:rPr>
              <w:t>Крейцерова</w:t>
            </w:r>
            <w:proofErr w:type="spellEnd"/>
            <w:r w:rsidRPr="00670967">
              <w:rPr>
                <w:rFonts w:ascii="Times New Roman" w:eastAsia="Times New Roman" w:hAnsi="Times New Roman" w:cs="Times New Roman"/>
                <w:lang w:eastAsia="ru-RU"/>
              </w:rPr>
              <w:t xml:space="preserve"> соната», их нравственно – философская проблематика. Драматургия Толстого «Власть тьмы», «Плоды просвещения».</w:t>
            </w:r>
          </w:p>
          <w:p w14:paraId="19132D23"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Роман «Воскресение». Творческая история. Особенности жанра и композиции. Проблема нравственного воскресения человека. </w:t>
            </w:r>
          </w:p>
          <w:p w14:paraId="0FB74FEA" w14:textId="0FA4F740"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Толстой в последние годы жизни. Произведения 90-х   годов: «Хаджи – Мурат», «Живой труп». Общественная деятельность писателя. Уход из Ясной поляны. Значение Толстого, его традиции в русской и мировой литературе.  Толстой в русской критике. </w:t>
            </w:r>
          </w:p>
        </w:tc>
      </w:tr>
      <w:tr w:rsidR="00AD3235" w:rsidRPr="00670967" w14:paraId="6C6E68F2" w14:textId="77777777" w:rsidTr="00BD1E80">
        <w:trPr>
          <w:trHeight w:val="20"/>
        </w:trPr>
        <w:tc>
          <w:tcPr>
            <w:tcW w:w="2972" w:type="dxa"/>
            <w:vMerge/>
          </w:tcPr>
          <w:p w14:paraId="3124D276"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CAAB854"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7B18B93B" w14:textId="77777777" w:rsidTr="00BD1E80">
        <w:trPr>
          <w:trHeight w:val="204"/>
        </w:trPr>
        <w:tc>
          <w:tcPr>
            <w:tcW w:w="2972" w:type="dxa"/>
            <w:vMerge/>
          </w:tcPr>
          <w:p w14:paraId="62BD049F"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08673995"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Семинар по роману Л. Н. Толстого "Воскресение"</w:t>
            </w:r>
          </w:p>
        </w:tc>
      </w:tr>
      <w:tr w:rsidR="00670967" w:rsidRPr="00670967" w14:paraId="52F12FDB" w14:textId="77777777" w:rsidTr="002A78B2">
        <w:trPr>
          <w:trHeight w:val="361"/>
        </w:trPr>
        <w:tc>
          <w:tcPr>
            <w:tcW w:w="2972" w:type="dxa"/>
            <w:vMerge/>
          </w:tcPr>
          <w:p w14:paraId="404C1466"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472BA8"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49C401" w14:textId="1F629B9B"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1D3DB4DC" w14:textId="77777777" w:rsidTr="00BD1E80">
        <w:tc>
          <w:tcPr>
            <w:tcW w:w="2972" w:type="dxa"/>
            <w:vMerge w:val="restart"/>
          </w:tcPr>
          <w:p w14:paraId="09C5C811"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2.2.8. Творчество А.П. Чехова</w:t>
            </w:r>
          </w:p>
        </w:tc>
        <w:tc>
          <w:tcPr>
            <w:tcW w:w="6662" w:type="dxa"/>
          </w:tcPr>
          <w:p w14:paraId="0398F00C"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7BE9D094" w14:textId="77777777" w:rsidTr="00BD1E80">
        <w:trPr>
          <w:trHeight w:val="396"/>
        </w:trPr>
        <w:tc>
          <w:tcPr>
            <w:tcW w:w="2972" w:type="dxa"/>
            <w:vMerge/>
          </w:tcPr>
          <w:p w14:paraId="63500DBF"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112C5093" w14:textId="24F85F6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Своеобразие творческой биографии. Чехова. </w:t>
            </w:r>
          </w:p>
          <w:p w14:paraId="6C1BD85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Творчество 80-х годов. Сборники рассказов «Сказки Мельпомены», «Пестрые рассказы» </w:t>
            </w:r>
            <w:proofErr w:type="gramStart"/>
            <w:r w:rsidRPr="00670967">
              <w:rPr>
                <w:rFonts w:ascii="Times New Roman" w:eastAsia="Times New Roman" w:hAnsi="Times New Roman" w:cs="Times New Roman"/>
                <w:lang w:eastAsia="ru-RU"/>
              </w:rPr>
              <w:t>-  комедия</w:t>
            </w:r>
            <w:proofErr w:type="gramEnd"/>
            <w:r w:rsidRPr="00670967">
              <w:rPr>
                <w:rFonts w:ascii="Times New Roman" w:eastAsia="Times New Roman" w:hAnsi="Times New Roman" w:cs="Times New Roman"/>
                <w:lang w:eastAsia="ru-RU"/>
              </w:rPr>
              <w:t xml:space="preserve"> современных нравов. Новый подход к теме «маленького человека». Отрицание литературных стереотипов. Рассказы «Толстый и тонкий», «Смерть чиновника», «Торжество победителя», «Маска», «Унтер Пришибеев», «Хамелеон». Сборник «В сумерках». Драма русской жизни, тема утраченной веры. Рассказы: «Ведьма», «На пути», «Верочка». Повесть «Степь» как произведение лирической прозы. </w:t>
            </w:r>
          </w:p>
          <w:p w14:paraId="03485423"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Творчество 1890 –1900 годов.  Поездка на остров Сахалин и ее влияние на творчество Чехова этого периода. Проблема отношения человека к жизни в повестях «Дуэль», «Палата № 6», в «Рассказе неизвестного человека». </w:t>
            </w:r>
          </w:p>
          <w:p w14:paraId="08D06902"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Образ «футлярной жизни» и понимание нравственной нормы в «маленькой трилогии» («Человек в футляре», «Крыжовник», «О любви»). </w:t>
            </w:r>
          </w:p>
          <w:p w14:paraId="3E591E3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lastRenderedPageBreak/>
              <w:t xml:space="preserve">Пьесы Чехова – новый этап в развитии русской драматургии и русского театра. Чехов в современной критике. </w:t>
            </w:r>
          </w:p>
        </w:tc>
      </w:tr>
      <w:tr w:rsidR="00AD3235" w:rsidRPr="00670967" w14:paraId="17E87939" w14:textId="77777777" w:rsidTr="00BD1E80">
        <w:trPr>
          <w:trHeight w:val="20"/>
        </w:trPr>
        <w:tc>
          <w:tcPr>
            <w:tcW w:w="2972" w:type="dxa"/>
            <w:vMerge/>
          </w:tcPr>
          <w:p w14:paraId="53F3CB28"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AC58E14"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7903CA7F" w14:textId="77777777" w:rsidTr="00BD1E80">
        <w:trPr>
          <w:trHeight w:val="204"/>
        </w:trPr>
        <w:tc>
          <w:tcPr>
            <w:tcW w:w="2972" w:type="dxa"/>
            <w:vMerge/>
          </w:tcPr>
          <w:p w14:paraId="4C7F3F05"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8A18F50"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Семинар по творчеству А.П. Чехова</w:t>
            </w:r>
          </w:p>
        </w:tc>
      </w:tr>
      <w:tr w:rsidR="00670967" w:rsidRPr="00670967" w14:paraId="500FBFC4" w14:textId="77777777" w:rsidTr="00E67B56">
        <w:trPr>
          <w:trHeight w:val="361"/>
        </w:trPr>
        <w:tc>
          <w:tcPr>
            <w:tcW w:w="2972" w:type="dxa"/>
            <w:vMerge/>
          </w:tcPr>
          <w:p w14:paraId="5C9BA405"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3C2F6"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282B3D" w14:textId="7DBB2D88"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3BA29F03" w14:textId="77777777" w:rsidTr="00BD1E80">
        <w:trPr>
          <w:trHeight w:val="361"/>
        </w:trPr>
        <w:tc>
          <w:tcPr>
            <w:tcW w:w="9634" w:type="dxa"/>
            <w:gridSpan w:val="2"/>
          </w:tcPr>
          <w:p w14:paraId="073C9EBE" w14:textId="7157D028"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Раздел 3. </w:t>
            </w:r>
            <w:r w:rsidR="00670967">
              <w:rPr>
                <w:rFonts w:ascii="Times New Roman" w:eastAsia="Times New Roman" w:hAnsi="Times New Roman" w:cs="Times New Roman"/>
                <w:b/>
                <w:bCs/>
                <w:lang w:eastAsia="ru-RU"/>
              </w:rPr>
              <w:t>Литература первой половины</w:t>
            </w:r>
            <w:r w:rsidRPr="00670967">
              <w:rPr>
                <w:rFonts w:ascii="Times New Roman" w:eastAsia="Times New Roman" w:hAnsi="Times New Roman" w:cs="Times New Roman"/>
                <w:b/>
                <w:bCs/>
                <w:lang w:eastAsia="ru-RU"/>
              </w:rPr>
              <w:t xml:space="preserve"> XX </w:t>
            </w:r>
            <w:r w:rsidR="00670967">
              <w:rPr>
                <w:rFonts w:ascii="Times New Roman" w:eastAsia="Times New Roman" w:hAnsi="Times New Roman" w:cs="Times New Roman"/>
                <w:b/>
                <w:bCs/>
                <w:lang w:eastAsia="ru-RU"/>
              </w:rPr>
              <w:t>века</w:t>
            </w:r>
            <w:r w:rsidR="00F143A3">
              <w:rPr>
                <w:rFonts w:ascii="Times New Roman" w:eastAsia="Times New Roman" w:hAnsi="Times New Roman" w:cs="Times New Roman"/>
                <w:b/>
                <w:bCs/>
                <w:lang w:eastAsia="ru-RU"/>
              </w:rPr>
              <w:t xml:space="preserve"> (20 часов)</w:t>
            </w:r>
          </w:p>
        </w:tc>
      </w:tr>
      <w:tr w:rsidR="00AD3235" w:rsidRPr="00670967" w14:paraId="691669F6" w14:textId="77777777" w:rsidTr="00BD1E80">
        <w:tc>
          <w:tcPr>
            <w:tcW w:w="2972" w:type="dxa"/>
            <w:vMerge w:val="restart"/>
          </w:tcPr>
          <w:p w14:paraId="68BB1492"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3.1. Особенности </w:t>
            </w:r>
            <w:proofErr w:type="spellStart"/>
            <w:r w:rsidRPr="00670967">
              <w:rPr>
                <w:rFonts w:ascii="Times New Roman" w:eastAsia="Times New Roman" w:hAnsi="Times New Roman" w:cs="Times New Roman"/>
                <w:b/>
                <w:bCs/>
                <w:lang w:eastAsia="ru-RU"/>
              </w:rPr>
              <w:t>историко</w:t>
            </w:r>
            <w:proofErr w:type="spellEnd"/>
            <w:r w:rsidRPr="00670967">
              <w:rPr>
                <w:rFonts w:ascii="Times New Roman" w:eastAsia="Times New Roman" w:hAnsi="Times New Roman" w:cs="Times New Roman"/>
                <w:b/>
                <w:bCs/>
                <w:lang w:eastAsia="ru-RU"/>
              </w:rPr>
              <w:t xml:space="preserve"> – литературного процесса конца XIX – начала XX века.  </w:t>
            </w:r>
          </w:p>
        </w:tc>
        <w:tc>
          <w:tcPr>
            <w:tcW w:w="6662" w:type="dxa"/>
          </w:tcPr>
          <w:p w14:paraId="6C11271D"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6B0B1A6E" w14:textId="77777777" w:rsidTr="00BD1E80">
        <w:trPr>
          <w:trHeight w:val="396"/>
        </w:trPr>
        <w:tc>
          <w:tcPr>
            <w:tcW w:w="2972" w:type="dxa"/>
            <w:vMerge/>
          </w:tcPr>
          <w:p w14:paraId="1BEBE7E6"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42C1AC0" w14:textId="77777777" w:rsidR="00AD3235" w:rsidRPr="00670967" w:rsidRDefault="00AD3235"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Развитие литературы критического реализма. Новые имена – Л.Н. Андреев, В.В. Вересаев, А.Н. Толстой и др. Общество «Среда». Сборники издательства «Знание». </w:t>
            </w:r>
          </w:p>
        </w:tc>
      </w:tr>
      <w:tr w:rsidR="00670967" w:rsidRPr="00670967" w14:paraId="62343627" w14:textId="77777777" w:rsidTr="002C0DEC">
        <w:trPr>
          <w:trHeight w:val="361"/>
        </w:trPr>
        <w:tc>
          <w:tcPr>
            <w:tcW w:w="2972" w:type="dxa"/>
            <w:vMerge/>
          </w:tcPr>
          <w:p w14:paraId="305C5DCE"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B0EEF"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250B6E" w14:textId="47B8D50B"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62F060F8" w14:textId="77777777" w:rsidTr="00BD1E80">
        <w:tc>
          <w:tcPr>
            <w:tcW w:w="2972" w:type="dxa"/>
            <w:vMerge w:val="restart"/>
          </w:tcPr>
          <w:p w14:paraId="080E630B"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3.2. Творчество А.И. Куприна.  </w:t>
            </w:r>
          </w:p>
        </w:tc>
        <w:tc>
          <w:tcPr>
            <w:tcW w:w="6662" w:type="dxa"/>
          </w:tcPr>
          <w:p w14:paraId="2AFA648E"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307D5BF4" w14:textId="77777777" w:rsidTr="00BD1E80">
        <w:trPr>
          <w:trHeight w:val="396"/>
        </w:trPr>
        <w:tc>
          <w:tcPr>
            <w:tcW w:w="2972" w:type="dxa"/>
            <w:vMerge/>
          </w:tcPr>
          <w:p w14:paraId="3AC4EB93"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2F8E4C4E" w14:textId="77777777" w:rsidR="00AD3235" w:rsidRPr="00670967" w:rsidRDefault="00AD3235"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Творчество Куприна – «энциклопедия </w:t>
            </w:r>
            <w:proofErr w:type="spellStart"/>
            <w:r w:rsidRPr="00670967">
              <w:rPr>
                <w:rFonts w:ascii="Times New Roman" w:eastAsia="Times New Roman" w:hAnsi="Times New Roman" w:cs="Times New Roman"/>
                <w:lang w:eastAsia="ru-RU"/>
              </w:rPr>
              <w:t>жизневедения</w:t>
            </w:r>
            <w:proofErr w:type="spellEnd"/>
            <w:r w:rsidRPr="00670967">
              <w:rPr>
                <w:rFonts w:ascii="Times New Roman" w:eastAsia="Times New Roman" w:hAnsi="Times New Roman" w:cs="Times New Roman"/>
                <w:lang w:eastAsia="ru-RU"/>
              </w:rPr>
              <w:t>». Особенности личности и судьбы писателя.  Творчество 90- х годов. Рассказы из армейского быта -«Дознание», «Прапорщик армейский».  Повесть</w:t>
            </w:r>
            <w:proofErr w:type="gramStart"/>
            <w:r w:rsidRPr="00670967">
              <w:rPr>
                <w:rFonts w:ascii="Times New Roman" w:eastAsia="Times New Roman" w:hAnsi="Times New Roman" w:cs="Times New Roman"/>
                <w:lang w:eastAsia="ru-RU"/>
              </w:rPr>
              <w:t xml:space="preserve">   «</w:t>
            </w:r>
            <w:proofErr w:type="gramEnd"/>
            <w:r w:rsidRPr="00670967">
              <w:rPr>
                <w:rFonts w:ascii="Times New Roman" w:eastAsia="Times New Roman" w:hAnsi="Times New Roman" w:cs="Times New Roman"/>
                <w:lang w:eastAsia="ru-RU"/>
              </w:rPr>
              <w:t xml:space="preserve">Молох». Тема любви в рассказах «Виктория», «Первый встречный», повести «Олеся».                                                        </w:t>
            </w:r>
          </w:p>
          <w:p w14:paraId="01122761" w14:textId="77777777" w:rsidR="00AD3235" w:rsidRPr="00670967" w:rsidRDefault="00AD3235"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Отражение событий </w:t>
            </w:r>
            <w:proofErr w:type="spellStart"/>
            <w:r w:rsidRPr="00670967">
              <w:rPr>
                <w:rFonts w:ascii="Times New Roman" w:eastAsia="Times New Roman" w:hAnsi="Times New Roman" w:cs="Times New Roman"/>
                <w:lang w:eastAsia="ru-RU"/>
              </w:rPr>
              <w:t>русско</w:t>
            </w:r>
            <w:proofErr w:type="spellEnd"/>
            <w:r w:rsidRPr="00670967">
              <w:rPr>
                <w:rFonts w:ascii="Times New Roman" w:eastAsia="Times New Roman" w:hAnsi="Times New Roman" w:cs="Times New Roman"/>
                <w:lang w:eastAsia="ru-RU"/>
              </w:rPr>
              <w:t>–японской войны и первой русской революции в творчестве 1900- х годов. Рассказы «</w:t>
            </w:r>
            <w:proofErr w:type="spellStart"/>
            <w:r w:rsidRPr="00670967">
              <w:rPr>
                <w:rFonts w:ascii="Times New Roman" w:eastAsia="Times New Roman" w:hAnsi="Times New Roman" w:cs="Times New Roman"/>
                <w:lang w:eastAsia="ru-RU"/>
              </w:rPr>
              <w:t>Штабс</w:t>
            </w:r>
            <w:proofErr w:type="spellEnd"/>
            <w:r w:rsidRPr="00670967">
              <w:rPr>
                <w:rFonts w:ascii="Times New Roman" w:eastAsia="Times New Roman" w:hAnsi="Times New Roman" w:cs="Times New Roman"/>
                <w:lang w:eastAsia="ru-RU"/>
              </w:rPr>
              <w:t xml:space="preserve"> – капитан Рыбников», «Сны», «Тост», «Река жизни». Повесть «Поединок». Судьба и творчество писателя после 1917 года. Эмиграция. Образ России и судьбы русской эмиграции в произведениях «Юнкера», «Жанета, принцесса четырех улиц». Возвращение на Родину.                                            </w:t>
            </w:r>
          </w:p>
        </w:tc>
      </w:tr>
      <w:tr w:rsidR="00670967" w:rsidRPr="00670967" w14:paraId="36924221" w14:textId="77777777" w:rsidTr="00C66C1E">
        <w:trPr>
          <w:trHeight w:val="361"/>
        </w:trPr>
        <w:tc>
          <w:tcPr>
            <w:tcW w:w="2972" w:type="dxa"/>
            <w:vMerge/>
          </w:tcPr>
          <w:p w14:paraId="5E2837A3"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C65D7"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5FC195" w14:textId="0A4BCC77"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16D57A85" w14:textId="77777777" w:rsidTr="00BD1E80">
        <w:tc>
          <w:tcPr>
            <w:tcW w:w="2972" w:type="dxa"/>
            <w:vMerge w:val="restart"/>
          </w:tcPr>
          <w:p w14:paraId="23FFAD07"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3.3. Творчество И.А. Бунина</w:t>
            </w:r>
          </w:p>
        </w:tc>
        <w:tc>
          <w:tcPr>
            <w:tcW w:w="6662" w:type="dxa"/>
          </w:tcPr>
          <w:p w14:paraId="229DB27F"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0CB33E41" w14:textId="77777777" w:rsidTr="00BD1E80">
        <w:trPr>
          <w:trHeight w:val="396"/>
        </w:trPr>
        <w:tc>
          <w:tcPr>
            <w:tcW w:w="2972" w:type="dxa"/>
            <w:vMerge/>
          </w:tcPr>
          <w:p w14:paraId="16CA05A1"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5F46A5A3" w14:textId="18EFB62B"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Личность и судьба. Дальнейшее развитие реалистических традиций русской классической литературы.  </w:t>
            </w:r>
          </w:p>
          <w:p w14:paraId="344D483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Творчество 1890-х годов. Лирическая проза Бунина. Рассказы о русской деревне – «Танька», «Вести с родины». Рассказы «Антоновские яблоки», «Эпитафия» как образец лирической прозы Бунина. Проза 1900- х годов. Повести «Деревня», «Суходол», их значение в русской литературе. Русские типы, проблема национального характера в повести «Деревня». Поэзия и жестокая проза усадебного быта в повести «Суходол». Философия жизни в рассказах «Господин из Сан –Франциско», «Чаша жизни», «Сны Чанга».</w:t>
            </w:r>
          </w:p>
          <w:p w14:paraId="13D926D4"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Творчество Бунина после 1917 года и в период эмиграции. Дневниковые записи «Окаянные дни». Рассказы и повести о </w:t>
            </w:r>
            <w:proofErr w:type="gramStart"/>
            <w:r w:rsidRPr="00670967">
              <w:rPr>
                <w:rFonts w:ascii="Times New Roman" w:eastAsia="Times New Roman" w:hAnsi="Times New Roman" w:cs="Times New Roman"/>
                <w:lang w:eastAsia="ru-RU"/>
              </w:rPr>
              <w:t>любви  -</w:t>
            </w:r>
            <w:proofErr w:type="gramEnd"/>
            <w:r w:rsidRPr="00670967">
              <w:rPr>
                <w:rFonts w:ascii="Times New Roman" w:eastAsia="Times New Roman" w:hAnsi="Times New Roman" w:cs="Times New Roman"/>
                <w:lang w:eastAsia="ru-RU"/>
              </w:rPr>
              <w:t xml:space="preserve"> «Ида», «Солнечный удар», «Митина любовь», «Дело корнета Елагина», сборник «Темные аллеи». «Жизнь Арсеньева» - </w:t>
            </w:r>
            <w:proofErr w:type="spellStart"/>
            <w:r w:rsidRPr="00670967">
              <w:rPr>
                <w:rFonts w:ascii="Times New Roman" w:eastAsia="Times New Roman" w:hAnsi="Times New Roman" w:cs="Times New Roman"/>
                <w:lang w:eastAsia="ru-RU"/>
              </w:rPr>
              <w:t>лирико</w:t>
            </w:r>
            <w:proofErr w:type="spellEnd"/>
            <w:r w:rsidRPr="00670967">
              <w:rPr>
                <w:rFonts w:ascii="Times New Roman" w:eastAsia="Times New Roman" w:hAnsi="Times New Roman" w:cs="Times New Roman"/>
                <w:lang w:eastAsia="ru-RU"/>
              </w:rPr>
              <w:t xml:space="preserve"> – философское повествование о России, судьбе человека. </w:t>
            </w:r>
          </w:p>
        </w:tc>
      </w:tr>
      <w:tr w:rsidR="00670967" w:rsidRPr="00670967" w14:paraId="7938B39E" w14:textId="77777777" w:rsidTr="002C58C1">
        <w:trPr>
          <w:trHeight w:val="361"/>
        </w:trPr>
        <w:tc>
          <w:tcPr>
            <w:tcW w:w="2972" w:type="dxa"/>
            <w:vMerge/>
          </w:tcPr>
          <w:p w14:paraId="52D48FD7"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911E9"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B59C44" w14:textId="0230EE57"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7AD90C46" w14:textId="77777777" w:rsidTr="00BD1E80">
        <w:tc>
          <w:tcPr>
            <w:tcW w:w="2972" w:type="dxa"/>
            <w:vMerge w:val="restart"/>
          </w:tcPr>
          <w:p w14:paraId="6C79C182" w14:textId="77777777" w:rsid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3.4.</w:t>
            </w:r>
          </w:p>
          <w:p w14:paraId="0F4FA937" w14:textId="308153D4"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Творчество М. Горького</w:t>
            </w:r>
          </w:p>
        </w:tc>
        <w:tc>
          <w:tcPr>
            <w:tcW w:w="6662" w:type="dxa"/>
          </w:tcPr>
          <w:p w14:paraId="7E1B5D59"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2250E0E2" w14:textId="77777777" w:rsidTr="00BD1E80">
        <w:trPr>
          <w:trHeight w:val="396"/>
        </w:trPr>
        <w:tc>
          <w:tcPr>
            <w:tcW w:w="2972" w:type="dxa"/>
            <w:vMerge/>
          </w:tcPr>
          <w:p w14:paraId="73B8DDD3"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1622E65C" w14:textId="526DA4BE"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Место Горького в русской литературе. Освещение судьбы и личности писателя в публикациях последних лет. Творчество 1890 –1900 -х годов. Отражение нравственного идеала писателя в романтических рассказах. Продолжение традиций русской   реалистической прозы в рассказах 90- х годов. Повести «Фома </w:t>
            </w:r>
            <w:r w:rsidRPr="00670967">
              <w:rPr>
                <w:rFonts w:ascii="Times New Roman" w:eastAsia="Times New Roman" w:hAnsi="Times New Roman" w:cs="Times New Roman"/>
                <w:lang w:eastAsia="ru-RU"/>
              </w:rPr>
              <w:lastRenderedPageBreak/>
              <w:t xml:space="preserve">Гордеев», «Трое». Драматургия начала 900- х годов. «Мещане», «На дне». Новизна конфликта, типы героев. Пьесы об интеллигенции- «Дачники», «Дети солнца», «Варвары», «Враги». Изображение послереволюционной деревни в </w:t>
            </w:r>
            <w:proofErr w:type="gramStart"/>
            <w:r w:rsidRPr="00670967">
              <w:rPr>
                <w:rFonts w:ascii="Times New Roman" w:eastAsia="Times New Roman" w:hAnsi="Times New Roman" w:cs="Times New Roman"/>
                <w:lang w:eastAsia="ru-RU"/>
              </w:rPr>
              <w:t>повести »Лето</w:t>
            </w:r>
            <w:proofErr w:type="gramEnd"/>
            <w:r w:rsidRPr="00670967">
              <w:rPr>
                <w:rFonts w:ascii="Times New Roman" w:eastAsia="Times New Roman" w:hAnsi="Times New Roman" w:cs="Times New Roman"/>
                <w:lang w:eastAsia="ru-RU"/>
              </w:rPr>
              <w:t xml:space="preserve">». Критика мещанства в повестях </w:t>
            </w:r>
            <w:proofErr w:type="spellStart"/>
            <w:r w:rsidRPr="00670967">
              <w:rPr>
                <w:rFonts w:ascii="Times New Roman" w:eastAsia="Times New Roman" w:hAnsi="Times New Roman" w:cs="Times New Roman"/>
                <w:lang w:eastAsia="ru-RU"/>
              </w:rPr>
              <w:t>окуровского</w:t>
            </w:r>
            <w:proofErr w:type="spellEnd"/>
            <w:r w:rsidRPr="00670967">
              <w:rPr>
                <w:rFonts w:ascii="Times New Roman" w:eastAsia="Times New Roman" w:hAnsi="Times New Roman" w:cs="Times New Roman"/>
                <w:lang w:eastAsia="ru-RU"/>
              </w:rPr>
              <w:t xml:space="preserve"> цикла («Городок </w:t>
            </w:r>
            <w:proofErr w:type="spellStart"/>
            <w:r w:rsidRPr="00670967">
              <w:rPr>
                <w:rFonts w:ascii="Times New Roman" w:eastAsia="Times New Roman" w:hAnsi="Times New Roman" w:cs="Times New Roman"/>
                <w:lang w:eastAsia="ru-RU"/>
              </w:rPr>
              <w:t>Окуров</w:t>
            </w:r>
            <w:proofErr w:type="spellEnd"/>
            <w:r w:rsidRPr="00670967">
              <w:rPr>
                <w:rFonts w:ascii="Times New Roman" w:eastAsia="Times New Roman" w:hAnsi="Times New Roman" w:cs="Times New Roman"/>
                <w:lang w:eastAsia="ru-RU"/>
              </w:rPr>
              <w:t xml:space="preserve">», «Жизнь Матвея Кожемякина»). Сборник «По Руси».                                       </w:t>
            </w:r>
          </w:p>
          <w:p w14:paraId="53EC10E4" w14:textId="0F6B686D"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«Сказки об Италии». Их идейно – художественная связь с романтическими рассказами. Этический идеал писателя. «Русские сказки» - сатира на современную действительность. Творчество Горького в период 1917 года и после революции. «Несвоевременные мысли», «Дело Артамоновых» - роман о судьбах русского капитализма. Драматургия- «Егор Булычев и другие», «</w:t>
            </w:r>
            <w:proofErr w:type="spellStart"/>
            <w:r w:rsidRPr="00670967">
              <w:rPr>
                <w:rFonts w:ascii="Times New Roman" w:eastAsia="Times New Roman" w:hAnsi="Times New Roman" w:cs="Times New Roman"/>
                <w:lang w:eastAsia="ru-RU"/>
              </w:rPr>
              <w:t>Достигаев</w:t>
            </w:r>
            <w:proofErr w:type="spellEnd"/>
            <w:r w:rsidRPr="00670967">
              <w:rPr>
                <w:rFonts w:ascii="Times New Roman" w:eastAsia="Times New Roman" w:hAnsi="Times New Roman" w:cs="Times New Roman"/>
                <w:lang w:eastAsia="ru-RU"/>
              </w:rPr>
              <w:t xml:space="preserve"> и другие»,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Васса Железнова». Роман – эпопея «Жизнь Клима Самгина». Горький в мемуарах писателей русского зарубежья («Некрополь» В.Ф. Ходасевича, «Курсив мой</w:t>
            </w:r>
            <w:proofErr w:type="gramStart"/>
            <w:r w:rsidRPr="00670967">
              <w:rPr>
                <w:rFonts w:ascii="Times New Roman" w:eastAsia="Times New Roman" w:hAnsi="Times New Roman" w:cs="Times New Roman"/>
                <w:lang w:eastAsia="ru-RU"/>
              </w:rPr>
              <w:t>» ,</w:t>
            </w:r>
            <w:proofErr w:type="gramEnd"/>
            <w:r w:rsidRPr="00670967">
              <w:rPr>
                <w:rFonts w:ascii="Times New Roman" w:eastAsia="Times New Roman" w:hAnsi="Times New Roman" w:cs="Times New Roman"/>
                <w:lang w:eastAsia="ru-RU"/>
              </w:rPr>
              <w:t xml:space="preserve"> «Железная женщина» Н.Н.  Берберовой).</w:t>
            </w:r>
          </w:p>
        </w:tc>
      </w:tr>
      <w:tr w:rsidR="00AD3235" w:rsidRPr="00670967" w14:paraId="0E6F0BFF" w14:textId="77777777" w:rsidTr="00BD1E80">
        <w:trPr>
          <w:trHeight w:val="20"/>
        </w:trPr>
        <w:tc>
          <w:tcPr>
            <w:tcW w:w="2972" w:type="dxa"/>
            <w:vMerge/>
          </w:tcPr>
          <w:p w14:paraId="13D000B7"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2DB83251"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5190161F" w14:textId="77777777" w:rsidTr="00BD1E80">
        <w:trPr>
          <w:trHeight w:val="204"/>
        </w:trPr>
        <w:tc>
          <w:tcPr>
            <w:tcW w:w="2972" w:type="dxa"/>
            <w:vMerge/>
          </w:tcPr>
          <w:p w14:paraId="552BDC73"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0EB50511"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Составление списка новых публикаций о М. Горьком</w:t>
            </w:r>
          </w:p>
        </w:tc>
      </w:tr>
      <w:tr w:rsidR="00670967" w:rsidRPr="00670967" w14:paraId="79DD637D" w14:textId="77777777" w:rsidTr="00575EC8">
        <w:trPr>
          <w:trHeight w:val="361"/>
        </w:trPr>
        <w:tc>
          <w:tcPr>
            <w:tcW w:w="2972" w:type="dxa"/>
            <w:vMerge/>
          </w:tcPr>
          <w:p w14:paraId="21E281FA"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8CC1AD"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1A23D5" w14:textId="52EECFD4"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025505C9" w14:textId="77777777" w:rsidTr="00BD1E80">
        <w:tc>
          <w:tcPr>
            <w:tcW w:w="2972" w:type="dxa"/>
            <w:vMerge w:val="restart"/>
          </w:tcPr>
          <w:p w14:paraId="3D3EACB2"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3.5. Проза и поэзия русского символизма</w:t>
            </w:r>
          </w:p>
        </w:tc>
        <w:tc>
          <w:tcPr>
            <w:tcW w:w="6662" w:type="dxa"/>
          </w:tcPr>
          <w:p w14:paraId="2873ECED"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414DE6CB" w14:textId="77777777" w:rsidTr="00BD1E80">
        <w:trPr>
          <w:trHeight w:val="396"/>
        </w:trPr>
        <w:tc>
          <w:tcPr>
            <w:tcW w:w="2972" w:type="dxa"/>
            <w:vMerge/>
          </w:tcPr>
          <w:p w14:paraId="12CBA0A7"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28DED5BA"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 Символизм. Возникновение символизма в русской поэзии конца XIX века. Культурные корни русского символизма, его философская основа. Сложность, противоречивость, неоднородность символизма как эстетического явления. Старшие символисты: В. Я. Брюсов, Д.С. Мережковский, З.Н. Гиппиус, Ф.К. Сологуб, К.Д. Бальмонт. Философские воззрения символистов. Основные особенности эстетики символизма. Работа Д.С. Мережковского «О причинах упадка и о новых течениях современной русской литературы». Младшие символисты: А. Белый, А.А. Блок, С.М. Соловьев и их </w:t>
            </w:r>
            <w:proofErr w:type="spellStart"/>
            <w:r w:rsidRPr="00670967">
              <w:rPr>
                <w:rFonts w:ascii="Times New Roman" w:eastAsia="Times New Roman" w:hAnsi="Times New Roman" w:cs="Times New Roman"/>
                <w:lang w:eastAsia="ru-RU"/>
              </w:rPr>
              <w:t>философско</w:t>
            </w:r>
            <w:proofErr w:type="spellEnd"/>
            <w:r w:rsidRPr="00670967">
              <w:rPr>
                <w:rFonts w:ascii="Times New Roman" w:eastAsia="Times New Roman" w:hAnsi="Times New Roman" w:cs="Times New Roman"/>
                <w:lang w:eastAsia="ru-RU"/>
              </w:rPr>
              <w:t xml:space="preserve">–эстетические идеи. Н.А. Бердяев о русском символизме в работе «Кризис искусства». </w:t>
            </w:r>
          </w:p>
          <w:p w14:paraId="07BA0DC0" w14:textId="2EA7EAE2"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Проза русского символизма. Роман Ф.К. Сологуба «Мелкий бес». Роман А. Белого «Петербург». Творческая история и литературная основа романа. Особенности жанра (философский роман. Роман – трагедия роман сознания).</w:t>
            </w:r>
          </w:p>
          <w:p w14:paraId="07AE35A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Кризис символизма. Зарождение новых течений. Акмеизм. Футуризм. Представители этих течений – Н.С. Гумилев, О.Э. Мандельштам, А.А. Ахматова, В.В. Маяковский, В.В. Хлебников, И.В. Северянин.</w:t>
            </w:r>
          </w:p>
        </w:tc>
      </w:tr>
      <w:tr w:rsidR="00AD3235" w:rsidRPr="00670967" w14:paraId="00E75907" w14:textId="77777777" w:rsidTr="00BD1E80">
        <w:trPr>
          <w:trHeight w:val="20"/>
        </w:trPr>
        <w:tc>
          <w:tcPr>
            <w:tcW w:w="2972" w:type="dxa"/>
            <w:vMerge/>
          </w:tcPr>
          <w:p w14:paraId="649BD562"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955F00F"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208B5018" w14:textId="77777777" w:rsidTr="00BD1E80">
        <w:trPr>
          <w:trHeight w:val="204"/>
        </w:trPr>
        <w:tc>
          <w:tcPr>
            <w:tcW w:w="2972" w:type="dxa"/>
            <w:vMerge/>
          </w:tcPr>
          <w:p w14:paraId="464F1265"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2819704"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Подготовка реферата «Поэты Серебряного века»</w:t>
            </w:r>
          </w:p>
        </w:tc>
      </w:tr>
      <w:tr w:rsidR="00670967" w:rsidRPr="00670967" w14:paraId="347EF4B7" w14:textId="77777777" w:rsidTr="00781381">
        <w:trPr>
          <w:trHeight w:val="361"/>
        </w:trPr>
        <w:tc>
          <w:tcPr>
            <w:tcW w:w="2972" w:type="dxa"/>
            <w:vMerge/>
          </w:tcPr>
          <w:p w14:paraId="548397C9"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DE7A6D"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F3A148" w14:textId="6D0B6D0E"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5C73A4E1" w14:textId="77777777" w:rsidTr="00BD1E80">
        <w:tc>
          <w:tcPr>
            <w:tcW w:w="2972" w:type="dxa"/>
            <w:vMerge w:val="restart"/>
          </w:tcPr>
          <w:p w14:paraId="057ED4BE"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3.6. </w:t>
            </w:r>
          </w:p>
          <w:p w14:paraId="6DB442B4"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Литература русского зарубежья первой волны эмиграции</w:t>
            </w:r>
          </w:p>
        </w:tc>
        <w:tc>
          <w:tcPr>
            <w:tcW w:w="6662" w:type="dxa"/>
          </w:tcPr>
          <w:p w14:paraId="376FF0BF"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7428ADF8" w14:textId="77777777" w:rsidTr="00BD1E80">
        <w:trPr>
          <w:trHeight w:val="396"/>
        </w:trPr>
        <w:tc>
          <w:tcPr>
            <w:tcW w:w="2972" w:type="dxa"/>
            <w:vMerge/>
          </w:tcPr>
          <w:p w14:paraId="5B892F3E"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38E63FC1" w14:textId="6A639A89" w:rsidR="00AD3235" w:rsidRPr="00670967" w:rsidRDefault="00AD3235"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Этапы русской литературной эмиграции 1920-х годов. Основные периодические издания. Поэты и прозаики старшего поколения - З.Н. Гиппиус, Д.С. Мережковский, К.Д. Бальмонт, В.И. Иванов, И.В. Северянин, В.Ф. Ходасевич, А.М. Ремизов, И.С. Шмелев, Б.К. Зайцев, А.И. Куприн, И.А. Бунин, М.А. </w:t>
            </w:r>
            <w:proofErr w:type="spellStart"/>
            <w:r w:rsidRPr="00670967">
              <w:rPr>
                <w:rFonts w:ascii="Times New Roman" w:eastAsia="Times New Roman" w:hAnsi="Times New Roman" w:cs="Times New Roman"/>
                <w:lang w:eastAsia="ru-RU"/>
              </w:rPr>
              <w:t>Алданов</w:t>
            </w:r>
            <w:proofErr w:type="spellEnd"/>
            <w:r w:rsidRPr="00670967">
              <w:rPr>
                <w:rFonts w:ascii="Times New Roman" w:eastAsia="Times New Roman" w:hAnsi="Times New Roman" w:cs="Times New Roman"/>
                <w:lang w:eastAsia="ru-RU"/>
              </w:rPr>
              <w:t>, М.</w:t>
            </w:r>
            <w:proofErr w:type="gramStart"/>
            <w:r w:rsidRPr="00670967">
              <w:rPr>
                <w:rFonts w:ascii="Times New Roman" w:eastAsia="Times New Roman" w:hAnsi="Times New Roman" w:cs="Times New Roman"/>
                <w:lang w:eastAsia="ru-RU"/>
              </w:rPr>
              <w:t>А .Осоргин</w:t>
            </w:r>
            <w:proofErr w:type="gramEnd"/>
            <w:r w:rsidRPr="00670967">
              <w:rPr>
                <w:rFonts w:ascii="Times New Roman" w:eastAsia="Times New Roman" w:hAnsi="Times New Roman" w:cs="Times New Roman"/>
                <w:lang w:eastAsia="ru-RU"/>
              </w:rPr>
              <w:t xml:space="preserve">, М.И. Цветаева. Писатели младшего поколения - Г.И </w:t>
            </w:r>
            <w:proofErr w:type="spellStart"/>
            <w:r w:rsidRPr="00670967">
              <w:rPr>
                <w:rFonts w:ascii="Times New Roman" w:eastAsia="Times New Roman" w:hAnsi="Times New Roman" w:cs="Times New Roman"/>
                <w:lang w:eastAsia="ru-RU"/>
              </w:rPr>
              <w:t>Газданов</w:t>
            </w:r>
            <w:proofErr w:type="spellEnd"/>
            <w:r w:rsidRPr="00670967">
              <w:rPr>
                <w:rFonts w:ascii="Times New Roman" w:eastAsia="Times New Roman" w:hAnsi="Times New Roman" w:cs="Times New Roman"/>
                <w:lang w:eastAsia="ru-RU"/>
              </w:rPr>
              <w:t xml:space="preserve">, В.В. Набоков, Н.Н. Берберова, И.В. </w:t>
            </w:r>
            <w:proofErr w:type="spellStart"/>
            <w:r w:rsidRPr="00670967">
              <w:rPr>
                <w:rFonts w:ascii="Times New Roman" w:eastAsia="Times New Roman" w:hAnsi="Times New Roman" w:cs="Times New Roman"/>
                <w:lang w:eastAsia="ru-RU"/>
              </w:rPr>
              <w:t>Одоевцева</w:t>
            </w:r>
            <w:proofErr w:type="spellEnd"/>
            <w:r w:rsidRPr="00670967">
              <w:rPr>
                <w:rFonts w:ascii="Times New Roman" w:eastAsia="Times New Roman" w:hAnsi="Times New Roman" w:cs="Times New Roman"/>
                <w:lang w:eastAsia="ru-RU"/>
              </w:rPr>
              <w:t>.</w:t>
            </w:r>
          </w:p>
        </w:tc>
      </w:tr>
      <w:tr w:rsidR="00670967" w:rsidRPr="00670967" w14:paraId="709BFA0B" w14:textId="77777777" w:rsidTr="00744822">
        <w:trPr>
          <w:trHeight w:val="361"/>
        </w:trPr>
        <w:tc>
          <w:tcPr>
            <w:tcW w:w="2972" w:type="dxa"/>
            <w:vMerge/>
          </w:tcPr>
          <w:p w14:paraId="3638BE07"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F82652"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0B7533" w14:textId="5AE3034F"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55D94B22" w14:textId="77777777" w:rsidTr="00BD1E80">
        <w:tc>
          <w:tcPr>
            <w:tcW w:w="2972" w:type="dxa"/>
            <w:vMerge w:val="restart"/>
          </w:tcPr>
          <w:p w14:paraId="2AD47401"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lastRenderedPageBreak/>
              <w:t xml:space="preserve">Тема 3.7. </w:t>
            </w:r>
          </w:p>
          <w:p w14:paraId="33731584"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Литература 20-х годов</w:t>
            </w:r>
          </w:p>
        </w:tc>
        <w:tc>
          <w:tcPr>
            <w:tcW w:w="6662" w:type="dxa"/>
          </w:tcPr>
          <w:p w14:paraId="610D49E9"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2AF758A0" w14:textId="77777777" w:rsidTr="00BD1E80">
        <w:trPr>
          <w:trHeight w:val="396"/>
        </w:trPr>
        <w:tc>
          <w:tcPr>
            <w:tcW w:w="2972" w:type="dxa"/>
            <w:vMerge/>
          </w:tcPr>
          <w:p w14:paraId="0C2428E1"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240E4D3"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 Новый взгляд на </w:t>
            </w:r>
            <w:proofErr w:type="spellStart"/>
            <w:r w:rsidRPr="00670967">
              <w:rPr>
                <w:rFonts w:ascii="Times New Roman" w:eastAsia="Times New Roman" w:hAnsi="Times New Roman" w:cs="Times New Roman"/>
                <w:lang w:eastAsia="ru-RU"/>
              </w:rPr>
              <w:t>историко</w:t>
            </w:r>
            <w:proofErr w:type="spellEnd"/>
            <w:r w:rsidRPr="00670967">
              <w:rPr>
                <w:rFonts w:ascii="Times New Roman" w:eastAsia="Times New Roman" w:hAnsi="Times New Roman" w:cs="Times New Roman"/>
                <w:lang w:eastAsia="ru-RU"/>
              </w:rPr>
              <w:t xml:space="preserve"> - литературный процесс 20-х годов. Официальная политика в области литературы и искусства.</w:t>
            </w:r>
          </w:p>
          <w:p w14:paraId="6E976F7B" w14:textId="291ABA5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Тема революции и Гражданской войны - ведущая в литературе периода. Две тенденции изображения революции: прославление героики и выявление трагических противоречий революционной действительности: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Падение Даира</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А.Г</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Малышкина,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Бронепоезд 14-69</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В.</w:t>
            </w:r>
            <w:proofErr w:type="gramStart"/>
            <w:r w:rsidRPr="00670967">
              <w:rPr>
                <w:rFonts w:ascii="Times New Roman" w:eastAsia="Times New Roman" w:hAnsi="Times New Roman" w:cs="Times New Roman"/>
                <w:lang w:eastAsia="ru-RU"/>
              </w:rPr>
              <w:t>В .Иванова</w:t>
            </w:r>
            <w:proofErr w:type="gramEnd"/>
            <w:r w:rsidRPr="00670967">
              <w:rPr>
                <w:rFonts w:ascii="Times New Roman" w:eastAsia="Times New Roman" w:hAnsi="Times New Roman" w:cs="Times New Roman"/>
                <w:lang w:eastAsia="ru-RU"/>
              </w:rPr>
              <w:t xml:space="preserve">,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Конармия</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И.Э. Бабеля,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Донские рассказы</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М.А. Шолохова,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Железный поток</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А.С. Серафимовича,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Разгром</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w:t>
            </w:r>
            <w:proofErr w:type="spellStart"/>
            <w:r w:rsidRPr="00670967">
              <w:rPr>
                <w:rFonts w:ascii="Times New Roman" w:eastAsia="Times New Roman" w:hAnsi="Times New Roman" w:cs="Times New Roman"/>
                <w:lang w:eastAsia="ru-RU"/>
              </w:rPr>
              <w:t>А.А.Фадеева</w:t>
            </w:r>
            <w:proofErr w:type="spellEnd"/>
            <w:r w:rsidRPr="00670967">
              <w:rPr>
                <w:rFonts w:ascii="Times New Roman" w:eastAsia="Times New Roman" w:hAnsi="Times New Roman" w:cs="Times New Roman"/>
                <w:lang w:eastAsia="ru-RU"/>
              </w:rPr>
              <w:t xml:space="preserve">,  судьбы крестьянства  в революции: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Барсуки</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Л. Леонова, повесть </w:t>
            </w:r>
            <w:r w:rsidR="005D0102" w:rsidRPr="00670967">
              <w:rPr>
                <w:rFonts w:ascii="Times New Roman" w:eastAsia="Times New Roman" w:hAnsi="Times New Roman" w:cs="Times New Roman"/>
                <w:lang w:eastAsia="ru-RU"/>
              </w:rPr>
              <w:t>«</w:t>
            </w:r>
            <w:proofErr w:type="spellStart"/>
            <w:r w:rsidRPr="00670967">
              <w:rPr>
                <w:rFonts w:ascii="Times New Roman" w:eastAsia="Times New Roman" w:hAnsi="Times New Roman" w:cs="Times New Roman"/>
                <w:lang w:eastAsia="ru-RU"/>
              </w:rPr>
              <w:t>Виринея</w:t>
            </w:r>
            <w:proofErr w:type="spellEnd"/>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Л.А. Сейфулиной. Романы о судьбах интеллигенции в революции: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Города и годы</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К.</w:t>
            </w:r>
            <w:proofErr w:type="gramStart"/>
            <w:r w:rsidRPr="00670967">
              <w:rPr>
                <w:rFonts w:ascii="Times New Roman" w:eastAsia="Times New Roman" w:hAnsi="Times New Roman" w:cs="Times New Roman"/>
                <w:lang w:eastAsia="ru-RU"/>
              </w:rPr>
              <w:t>А .Федина</w:t>
            </w:r>
            <w:proofErr w:type="gramEnd"/>
            <w:r w:rsidRPr="00670967">
              <w:rPr>
                <w:rFonts w:ascii="Times New Roman" w:eastAsia="Times New Roman" w:hAnsi="Times New Roman" w:cs="Times New Roman"/>
                <w:lang w:eastAsia="ru-RU"/>
              </w:rPr>
              <w:t xml:space="preserve">,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Севастополь</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А.Г. Малышкина. Выявление трагических противоречий действительности в произведениях Б.А. Пильняка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Голый год</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Повесть непогашенной луны</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А.П. Платонова. Сатира 20-х годов. М.А. Булгаков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Собачье сердце</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Роковые яйца</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сатирические рассказы М.М. Зощенко. Зарождение исторического романа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Одетые камнем</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О.</w:t>
            </w:r>
            <w:proofErr w:type="gramStart"/>
            <w:r w:rsidRPr="00670967">
              <w:rPr>
                <w:rFonts w:ascii="Times New Roman" w:eastAsia="Times New Roman" w:hAnsi="Times New Roman" w:cs="Times New Roman"/>
                <w:lang w:eastAsia="ru-RU"/>
              </w:rPr>
              <w:t>Д .</w:t>
            </w:r>
            <w:proofErr w:type="spellStart"/>
            <w:r w:rsidRPr="00670967">
              <w:rPr>
                <w:rFonts w:ascii="Times New Roman" w:eastAsia="Times New Roman" w:hAnsi="Times New Roman" w:cs="Times New Roman"/>
                <w:lang w:eastAsia="ru-RU"/>
              </w:rPr>
              <w:t>Форш</w:t>
            </w:r>
            <w:proofErr w:type="spellEnd"/>
            <w:proofErr w:type="gramEnd"/>
            <w:r w:rsidRPr="00670967">
              <w:rPr>
                <w:rFonts w:ascii="Times New Roman" w:eastAsia="Times New Roman" w:hAnsi="Times New Roman" w:cs="Times New Roman"/>
                <w:lang w:eastAsia="ru-RU"/>
              </w:rPr>
              <w:t xml:space="preserve">,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Кюхля</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w:t>
            </w:r>
          </w:p>
          <w:p w14:paraId="429CB30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Особенности поэтического процесса. Основные поэтические течения и группы. Влияние творчества поэтов старшего поколения С.А. Есенина, А.</w:t>
            </w:r>
            <w:proofErr w:type="gramStart"/>
            <w:r w:rsidRPr="00670967">
              <w:rPr>
                <w:rFonts w:ascii="Times New Roman" w:eastAsia="Times New Roman" w:hAnsi="Times New Roman" w:cs="Times New Roman"/>
                <w:lang w:eastAsia="ru-RU"/>
              </w:rPr>
              <w:t>А .Блока</w:t>
            </w:r>
            <w:proofErr w:type="gramEnd"/>
            <w:r w:rsidRPr="00670967">
              <w:rPr>
                <w:rFonts w:ascii="Times New Roman" w:eastAsia="Times New Roman" w:hAnsi="Times New Roman" w:cs="Times New Roman"/>
                <w:lang w:eastAsia="ru-RU"/>
              </w:rPr>
              <w:t>, А.А. Ахматовой, В.В. Маяковского, О.Э. Мандельштама, М.А. Волошина, М.И. Цветаевой на поэтический процесс 20-х годов. Новое поколение поэтов: Э.Г. Багрицкий, Н.С. Тихонов, Н.А. Асеев, М.А. Светлов. М.И. Цветаева.</w:t>
            </w:r>
          </w:p>
          <w:p w14:paraId="108DCCD2" w14:textId="37F0942F"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Основные темы и проблемы драматургии этого периода. Героика революции и Гражданской войны в пьесах К.А. Тренева, В.В. Иванова. Иной уровень осмысления революции и Гражданской войны в пьесах М.А. Булгакова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Дни Турбиных</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Бег</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Сатирическое направление в драматургии периода. Пьесы М.А. Булгакова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Зойкина квартира</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Багровый Остров</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В.В. Маяковского </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Клоп</w:t>
            </w:r>
            <w:r w:rsidR="005D0102"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w:t>
            </w:r>
          </w:p>
        </w:tc>
      </w:tr>
      <w:tr w:rsidR="00670967" w:rsidRPr="00670967" w14:paraId="2BE5637D" w14:textId="77777777" w:rsidTr="006E5BB9">
        <w:trPr>
          <w:trHeight w:val="361"/>
        </w:trPr>
        <w:tc>
          <w:tcPr>
            <w:tcW w:w="2972" w:type="dxa"/>
            <w:vMerge/>
          </w:tcPr>
          <w:p w14:paraId="72E6FA7A"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5956C"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F21A3C" w14:textId="23121878"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73C84013" w14:textId="77777777" w:rsidTr="00BD1E80">
        <w:tc>
          <w:tcPr>
            <w:tcW w:w="2972" w:type="dxa"/>
            <w:vMerge w:val="restart"/>
          </w:tcPr>
          <w:p w14:paraId="1A267746"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3.8. </w:t>
            </w:r>
          </w:p>
          <w:p w14:paraId="50BA6922"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Литература 30-х годов</w:t>
            </w:r>
          </w:p>
        </w:tc>
        <w:tc>
          <w:tcPr>
            <w:tcW w:w="6662" w:type="dxa"/>
          </w:tcPr>
          <w:p w14:paraId="1A6019BE"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27EFA7EC" w14:textId="77777777" w:rsidTr="00BD1E80">
        <w:trPr>
          <w:trHeight w:val="396"/>
        </w:trPr>
        <w:tc>
          <w:tcPr>
            <w:tcW w:w="2972" w:type="dxa"/>
            <w:vMerge/>
          </w:tcPr>
          <w:p w14:paraId="644EFFA1"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5B19E87" w14:textId="6CA8B3FF"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Сложность и противоречивость эпохи 30-х годов. Особенности общественного сознания. Официальная политика в области литературы. Постановление ЦК ВКП(б) от 23 апреля 1932 года</w:t>
            </w:r>
            <w:r w:rsidR="002A317F"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О</w:t>
            </w:r>
            <w:r w:rsidR="002A317F" w:rsidRPr="00670967">
              <w:rPr>
                <w:rFonts w:ascii="Times New Roman" w:eastAsia="Times New Roman" w:hAnsi="Times New Roman" w:cs="Times New Roman"/>
                <w:lang w:eastAsia="ru-RU"/>
              </w:rPr>
              <w:t xml:space="preserve"> </w:t>
            </w:r>
            <w:r w:rsidRPr="00670967">
              <w:rPr>
                <w:rFonts w:ascii="Times New Roman" w:eastAsia="Times New Roman" w:hAnsi="Times New Roman" w:cs="Times New Roman"/>
                <w:lang w:eastAsia="ru-RU"/>
              </w:rPr>
              <w:t>перестройке литературно - художественных организаций</w:t>
            </w:r>
            <w:r w:rsidR="002A317F"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Создание союза писателей. Первый Всесоюзный съезд советских писателей.</w:t>
            </w:r>
          </w:p>
          <w:p w14:paraId="4A1B6F1E" w14:textId="4B0F5650"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Прославление героики труда, воспитание нового человека – ведущая тенденция в прозе периода. «Гидроцентраль» М. Шагинян, «Время, вперед!» В. Катаева, «День второй» И. Эренбурга, «Танкер Дербент» Ю. Крымова, </w:t>
            </w:r>
            <w:r w:rsidR="002A317F"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Люди из захолустья» А.Г. Малышкина. Выявление противоречий послереволюционного периода в произведениях Б.А. Пильняка «Волга впадает в Каспийское море», «Созревание плодов», </w:t>
            </w:r>
            <w:proofErr w:type="gramStart"/>
            <w:r w:rsidRPr="00670967">
              <w:rPr>
                <w:rFonts w:ascii="Times New Roman" w:eastAsia="Times New Roman" w:hAnsi="Times New Roman" w:cs="Times New Roman"/>
                <w:lang w:eastAsia="ru-RU"/>
              </w:rPr>
              <w:t>повестях  А</w:t>
            </w:r>
            <w:proofErr w:type="gramEnd"/>
            <w:r w:rsidRPr="00670967">
              <w:rPr>
                <w:rFonts w:ascii="Times New Roman" w:eastAsia="Times New Roman" w:hAnsi="Times New Roman" w:cs="Times New Roman"/>
                <w:lang w:eastAsia="ru-RU"/>
              </w:rPr>
              <w:t xml:space="preserve"> .Платонова «Котлован», «Ювенильное море», романе «Счастливая Москва».                                          </w:t>
            </w:r>
          </w:p>
          <w:p w14:paraId="1982B615"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Нравственно- философские проблемы в прозе периода. Романы Л.М. Леонова «</w:t>
            </w:r>
            <w:proofErr w:type="spellStart"/>
            <w:r w:rsidRPr="00670967">
              <w:rPr>
                <w:rFonts w:ascii="Times New Roman" w:eastAsia="Times New Roman" w:hAnsi="Times New Roman" w:cs="Times New Roman"/>
                <w:lang w:eastAsia="ru-RU"/>
              </w:rPr>
              <w:t>Скутаревский</w:t>
            </w:r>
            <w:proofErr w:type="spellEnd"/>
            <w:r w:rsidRPr="00670967">
              <w:rPr>
                <w:rFonts w:ascii="Times New Roman" w:eastAsia="Times New Roman" w:hAnsi="Times New Roman" w:cs="Times New Roman"/>
                <w:lang w:eastAsia="ru-RU"/>
              </w:rPr>
              <w:t>», «Дорога на океан», роман М.А. Булгакова «Мастер и Маргарита». Сатира 30 –х годов. Фельетоны И.А. Ильфа, Е.П. Петрова, романы «Двенадцать стульев», «Золотой теленок», рассказы и повести М.М. Зощенко.  Тема революции и гражданской войны в романе М.А. Шолохова «Тихий Дон», трилогии А.К. Толстого «Хождение по мукам».</w:t>
            </w:r>
          </w:p>
          <w:p w14:paraId="468FF17C" w14:textId="7AE394D4"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Исторический роман 30 –х годов. Трилогия «</w:t>
            </w:r>
            <w:proofErr w:type="gramStart"/>
            <w:r w:rsidRPr="00670967">
              <w:rPr>
                <w:rFonts w:ascii="Times New Roman" w:eastAsia="Times New Roman" w:hAnsi="Times New Roman" w:cs="Times New Roman"/>
                <w:lang w:eastAsia="ru-RU"/>
              </w:rPr>
              <w:t>Радищев</w:t>
            </w:r>
            <w:r w:rsidR="002A317F" w:rsidRPr="00670967">
              <w:rPr>
                <w:rFonts w:ascii="Times New Roman" w:eastAsia="Times New Roman" w:hAnsi="Times New Roman" w:cs="Times New Roman"/>
                <w:lang w:eastAsia="ru-RU"/>
              </w:rPr>
              <w:t>»</w:t>
            </w:r>
            <w:r w:rsidRPr="00670967">
              <w:rPr>
                <w:rFonts w:ascii="Times New Roman" w:eastAsia="Times New Roman" w:hAnsi="Times New Roman" w:cs="Times New Roman"/>
                <w:lang w:eastAsia="ru-RU"/>
              </w:rPr>
              <w:t xml:space="preserve">   </w:t>
            </w:r>
            <w:proofErr w:type="gramEnd"/>
            <w:r w:rsidRPr="00670967">
              <w:rPr>
                <w:rFonts w:ascii="Times New Roman" w:eastAsia="Times New Roman" w:hAnsi="Times New Roman" w:cs="Times New Roman"/>
                <w:lang w:eastAsia="ru-RU"/>
              </w:rPr>
              <w:t xml:space="preserve">О.Д. </w:t>
            </w:r>
            <w:proofErr w:type="spellStart"/>
            <w:r w:rsidRPr="00670967">
              <w:rPr>
                <w:rFonts w:ascii="Times New Roman" w:eastAsia="Times New Roman" w:hAnsi="Times New Roman" w:cs="Times New Roman"/>
                <w:lang w:eastAsia="ru-RU"/>
              </w:rPr>
              <w:t>Форш</w:t>
            </w:r>
            <w:proofErr w:type="spellEnd"/>
            <w:r w:rsidRPr="00670967">
              <w:rPr>
                <w:rFonts w:ascii="Times New Roman" w:eastAsia="Times New Roman" w:hAnsi="Times New Roman" w:cs="Times New Roman"/>
                <w:lang w:eastAsia="ru-RU"/>
              </w:rPr>
              <w:t>, «Пушкин» Ю.Н. Тынянова, «Петр I» А.Н. Толстого.</w:t>
            </w:r>
          </w:p>
          <w:p w14:paraId="1B30022F"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lastRenderedPageBreak/>
              <w:t xml:space="preserve">Основные темы поэзии 30-х годов, преемственная связь с поэзией предшествующих периодов. Поэты и судьбы. Я.В. Смеляков, Б.П. </w:t>
            </w:r>
            <w:proofErr w:type="gramStart"/>
            <w:r w:rsidRPr="00670967">
              <w:rPr>
                <w:rFonts w:ascii="Times New Roman" w:eastAsia="Times New Roman" w:hAnsi="Times New Roman" w:cs="Times New Roman"/>
                <w:lang w:eastAsia="ru-RU"/>
              </w:rPr>
              <w:t>Корнилов,  Н.А.</w:t>
            </w:r>
            <w:proofErr w:type="gramEnd"/>
            <w:r w:rsidRPr="00670967">
              <w:rPr>
                <w:rFonts w:ascii="Times New Roman" w:eastAsia="Times New Roman" w:hAnsi="Times New Roman" w:cs="Times New Roman"/>
                <w:lang w:eastAsia="ru-RU"/>
              </w:rPr>
              <w:t xml:space="preserve"> Заболоцкий,  П.Н. Васильев, Н.А . Клюев, Д.Б. </w:t>
            </w:r>
          </w:p>
          <w:p w14:paraId="1BD07A47"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Ведущие темы и проблемы драматургии периода. Жанровое многообразие. Производственная пьеса-очерк Н.Ф. Погодина «Темп», «Поэма о топоре». Образ современника в пьесе «Мой друг». Пьесы о современности А.Н. Афиногенова «Далекое», «Страх», «Ложь». Обращение к жанру психологической драмы. Тема коллективизации в пьесе А.Н. Платонова «14 красных избушек». Сатирическое и фантастическое начала в пьесах М.А. Булгакова «Адам и Ева», «Блаженство», «Иван Васильевич». Пьесы-сказки Е. Л. Шварца «Голый король», «</w:t>
            </w:r>
            <w:proofErr w:type="gramStart"/>
            <w:r w:rsidRPr="00670967">
              <w:rPr>
                <w:rFonts w:ascii="Times New Roman" w:eastAsia="Times New Roman" w:hAnsi="Times New Roman" w:cs="Times New Roman"/>
                <w:lang w:eastAsia="ru-RU"/>
              </w:rPr>
              <w:t>Тень »</w:t>
            </w:r>
            <w:proofErr w:type="gramEnd"/>
            <w:r w:rsidRPr="00670967">
              <w:rPr>
                <w:rFonts w:ascii="Times New Roman" w:eastAsia="Times New Roman" w:hAnsi="Times New Roman" w:cs="Times New Roman"/>
                <w:lang w:eastAsia="ru-RU"/>
              </w:rPr>
              <w:t xml:space="preserve"> их философский смысл.</w:t>
            </w:r>
          </w:p>
        </w:tc>
      </w:tr>
      <w:tr w:rsidR="00670967" w:rsidRPr="00670967" w14:paraId="2BA5909C" w14:textId="77777777" w:rsidTr="001D5E9A">
        <w:trPr>
          <w:trHeight w:val="361"/>
        </w:trPr>
        <w:tc>
          <w:tcPr>
            <w:tcW w:w="2972" w:type="dxa"/>
            <w:vMerge/>
          </w:tcPr>
          <w:p w14:paraId="4DFAD4E6"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4B4FE2"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4B6670" w14:textId="4444743C"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78B1FA20" w14:textId="77777777" w:rsidTr="00BD1E80">
        <w:tc>
          <w:tcPr>
            <w:tcW w:w="2972" w:type="dxa"/>
            <w:vMerge w:val="restart"/>
          </w:tcPr>
          <w:p w14:paraId="61595AB8"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3.9. </w:t>
            </w:r>
          </w:p>
          <w:p w14:paraId="3BFA2FEB"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Литература периода Великой Отечественной войны.</w:t>
            </w:r>
          </w:p>
        </w:tc>
        <w:tc>
          <w:tcPr>
            <w:tcW w:w="6662" w:type="dxa"/>
          </w:tcPr>
          <w:p w14:paraId="080D1381"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4A1AAF7B" w14:textId="77777777" w:rsidTr="00BD1E80">
        <w:trPr>
          <w:trHeight w:val="396"/>
        </w:trPr>
        <w:tc>
          <w:tcPr>
            <w:tcW w:w="2972" w:type="dxa"/>
            <w:vMerge/>
          </w:tcPr>
          <w:p w14:paraId="5ED59BA7"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3C14396" w14:textId="4C7C2B62"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Общая характеристика литературы периода. Война и духовная жизнь общества. Особенности литературного процесса. Жанровое и стилевое своеобразие литературы периода. Патриотическая тема как ведущая в литературе периода.</w:t>
            </w:r>
          </w:p>
          <w:p w14:paraId="684ABD3D"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Глубина гуманистического содержания, проблема народного характера в военной прозе А.П. Платонова, А.А. Бека «Волоколамское шоссе», К.М. Симонова «Дни и ночи», Б.Н. Горбатова «Непокоренные», В.С. Гроссмана «Народ бессмертен</w:t>
            </w:r>
            <w:proofErr w:type="gramStart"/>
            <w:r w:rsidRPr="00670967">
              <w:rPr>
                <w:rFonts w:ascii="Times New Roman" w:eastAsia="Times New Roman" w:hAnsi="Times New Roman" w:cs="Times New Roman"/>
                <w:lang w:eastAsia="ru-RU"/>
              </w:rPr>
              <w:t>»,  в</w:t>
            </w:r>
            <w:proofErr w:type="gramEnd"/>
            <w:r w:rsidRPr="00670967">
              <w:rPr>
                <w:rFonts w:ascii="Times New Roman" w:eastAsia="Times New Roman" w:hAnsi="Times New Roman" w:cs="Times New Roman"/>
                <w:lang w:eastAsia="ru-RU"/>
              </w:rPr>
              <w:t xml:space="preserve"> публицистике периода.</w:t>
            </w:r>
          </w:p>
          <w:p w14:paraId="164AAEA5"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Идейно-тематическое, жанровое, стилевое многообразие поэзии военных лет, ее влияние на сознание, духовное состояние общества.</w:t>
            </w:r>
          </w:p>
        </w:tc>
      </w:tr>
      <w:tr w:rsidR="00670967" w:rsidRPr="00670967" w14:paraId="73B0E749" w14:textId="77777777" w:rsidTr="00197C42">
        <w:trPr>
          <w:trHeight w:val="361"/>
        </w:trPr>
        <w:tc>
          <w:tcPr>
            <w:tcW w:w="2972" w:type="dxa"/>
            <w:vMerge/>
          </w:tcPr>
          <w:p w14:paraId="4CA1368F"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499948"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1BCDC0" w14:textId="178A63EF"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51C4922D" w14:textId="77777777" w:rsidTr="00BD1E80">
        <w:tc>
          <w:tcPr>
            <w:tcW w:w="2972" w:type="dxa"/>
            <w:vMerge w:val="restart"/>
          </w:tcPr>
          <w:p w14:paraId="64A5BF9F"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3.10. </w:t>
            </w:r>
          </w:p>
          <w:p w14:paraId="45B52A60"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Литература первого послевоенного десятилетия</w:t>
            </w:r>
          </w:p>
        </w:tc>
        <w:tc>
          <w:tcPr>
            <w:tcW w:w="6662" w:type="dxa"/>
          </w:tcPr>
          <w:p w14:paraId="52278921"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0A435378" w14:textId="77777777" w:rsidTr="00BD1E80">
        <w:trPr>
          <w:trHeight w:val="396"/>
        </w:trPr>
        <w:tc>
          <w:tcPr>
            <w:tcW w:w="2972" w:type="dxa"/>
            <w:vMerge/>
          </w:tcPr>
          <w:p w14:paraId="7D28A45B"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1B36395D" w14:textId="064EB839"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Общественно-политическая жизнь страны после окончания Великой Отечественной войны. Тема войны как ведущая в литературе периода. Осмысление социально-нравственного опыта войны. Панорамный роман. Многоплановое изображение войны в романе В.В. Гроссмана «За правое дело». Повести В.П. Некрасова «В окопах Сталинграда», Э.Г. Казакевича «Звезда», «Двое в степи».</w:t>
            </w:r>
          </w:p>
        </w:tc>
      </w:tr>
      <w:tr w:rsidR="00670967" w:rsidRPr="00670967" w14:paraId="197D28E2" w14:textId="77777777" w:rsidTr="0063527C">
        <w:trPr>
          <w:trHeight w:val="361"/>
        </w:trPr>
        <w:tc>
          <w:tcPr>
            <w:tcW w:w="2972" w:type="dxa"/>
            <w:vMerge/>
          </w:tcPr>
          <w:p w14:paraId="7EFBD6EC"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8EE1A8"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8F1748" w14:textId="48739843"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2842FEB6" w14:textId="77777777" w:rsidTr="00BD1E80">
        <w:trPr>
          <w:trHeight w:val="361"/>
        </w:trPr>
        <w:tc>
          <w:tcPr>
            <w:tcW w:w="9634" w:type="dxa"/>
            <w:gridSpan w:val="2"/>
          </w:tcPr>
          <w:p w14:paraId="7196262A" w14:textId="713FE9F3"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Раздел 4. </w:t>
            </w:r>
            <w:r w:rsidR="00670967">
              <w:rPr>
                <w:rFonts w:ascii="Times New Roman" w:eastAsia="Times New Roman" w:hAnsi="Times New Roman" w:cs="Times New Roman"/>
                <w:b/>
                <w:bCs/>
                <w:lang w:eastAsia="ru-RU"/>
              </w:rPr>
              <w:t>Русская литература второй половины</w:t>
            </w:r>
            <w:r w:rsidRPr="00670967">
              <w:rPr>
                <w:rFonts w:ascii="Times New Roman" w:eastAsia="Times New Roman" w:hAnsi="Times New Roman" w:cs="Times New Roman"/>
                <w:b/>
                <w:bCs/>
                <w:lang w:eastAsia="ru-RU"/>
              </w:rPr>
              <w:t xml:space="preserve"> ХХ </w:t>
            </w:r>
            <w:r w:rsidR="00670967">
              <w:rPr>
                <w:rFonts w:ascii="Times New Roman" w:eastAsia="Times New Roman" w:hAnsi="Times New Roman" w:cs="Times New Roman"/>
                <w:b/>
                <w:bCs/>
                <w:lang w:eastAsia="ru-RU"/>
              </w:rPr>
              <w:t>века</w:t>
            </w:r>
            <w:r w:rsidR="00F143A3">
              <w:rPr>
                <w:rFonts w:ascii="Times New Roman" w:eastAsia="Times New Roman" w:hAnsi="Times New Roman" w:cs="Times New Roman"/>
                <w:b/>
                <w:bCs/>
                <w:lang w:eastAsia="ru-RU"/>
              </w:rPr>
              <w:t xml:space="preserve"> (12 часов)</w:t>
            </w:r>
          </w:p>
        </w:tc>
      </w:tr>
      <w:tr w:rsidR="00AD3235" w:rsidRPr="00670967" w14:paraId="4066DBB6" w14:textId="77777777" w:rsidTr="00BD1E80">
        <w:tc>
          <w:tcPr>
            <w:tcW w:w="2972" w:type="dxa"/>
            <w:vMerge w:val="restart"/>
          </w:tcPr>
          <w:p w14:paraId="2D3263DC"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4.1. </w:t>
            </w:r>
          </w:p>
          <w:p w14:paraId="012DBD4D"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Проза второй половины 20 века</w:t>
            </w:r>
          </w:p>
        </w:tc>
        <w:tc>
          <w:tcPr>
            <w:tcW w:w="6662" w:type="dxa"/>
          </w:tcPr>
          <w:p w14:paraId="52C3E64C"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5571E343" w14:textId="77777777" w:rsidTr="00BD1E80">
        <w:trPr>
          <w:trHeight w:val="396"/>
        </w:trPr>
        <w:tc>
          <w:tcPr>
            <w:tcW w:w="2972" w:type="dxa"/>
            <w:vMerge/>
          </w:tcPr>
          <w:p w14:paraId="45079BD9"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FF2BFA7"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Общественно-политическая жизнь страны в середине 50-х – 60-х гг. Процесс демократизации общественного сознания в период оттепели и его влияние на литературное развитие. Журнал «Новый мир» А. Твардовского, его роль в духовной жизни общества, развитии и укрепления лучших традиций отечественной литературы. Основные принципы новомирской эстетики. Журнал «Юность», альманахи «Литературная Москва», «Тарусские страницы». Их значение в литературном процессе 60-х годов. Возвращение русской литературе насильственно вычеркнутых имен.</w:t>
            </w:r>
          </w:p>
          <w:p w14:paraId="2EAF521F"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Влияние оттепели на литературное развитие последующих поколений. Возникновение демократической оппозиции в 60-х годах. Диссидентство и правозащитное движение, их воздействие на литературу после оттепельного периода. Зарождение андеграунда как противостояния официальной культуре. Значение самиздата и </w:t>
            </w:r>
            <w:r w:rsidRPr="00670967">
              <w:rPr>
                <w:rFonts w:ascii="Times New Roman" w:eastAsia="Times New Roman" w:hAnsi="Times New Roman" w:cs="Times New Roman"/>
                <w:lang w:eastAsia="ru-RU"/>
              </w:rPr>
              <w:lastRenderedPageBreak/>
              <w:t>тамиздата. История альманаха «Метрополь». Основные направления в литературе 60-х годов. Обличение тоталитарного режима в произведениях авторов лагерной прозы. Судьба их произведений.</w:t>
            </w:r>
          </w:p>
          <w:p w14:paraId="16EE2AAF"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Расцвет военной прозы. Произведения Ю.В. Бондарева, Г.Я. Бакланова, В.В. Быкова, К.М. Симонова. Новые аспекты в изображении Великой Отечественной войны.</w:t>
            </w:r>
          </w:p>
          <w:p w14:paraId="49E830A0"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Развитие деревенской прозы. Судьба деревни и ее новые освещение в произведениях Ф.А. Абрамова, В.П. Астафьева, В.</w:t>
            </w:r>
            <w:proofErr w:type="gramStart"/>
            <w:r w:rsidRPr="00670967">
              <w:rPr>
                <w:rFonts w:ascii="Times New Roman" w:eastAsia="Times New Roman" w:hAnsi="Times New Roman" w:cs="Times New Roman"/>
                <w:lang w:eastAsia="ru-RU"/>
              </w:rPr>
              <w:t>И .Белова</w:t>
            </w:r>
            <w:proofErr w:type="gramEnd"/>
            <w:r w:rsidRPr="00670967">
              <w:rPr>
                <w:rFonts w:ascii="Times New Roman" w:eastAsia="Times New Roman" w:hAnsi="Times New Roman" w:cs="Times New Roman"/>
                <w:lang w:eastAsia="ru-RU"/>
              </w:rPr>
              <w:t>, Б.А. Можаева, С.П. Залыгина, В.Г. Распутина, В.М. Шукшина и др.</w:t>
            </w:r>
          </w:p>
          <w:p w14:paraId="6B9E34AD" w14:textId="07D17D29"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Начало формирования городской прозы. Произведения И. Грековой, Ю.В. Трифонова, В.Н. Семина.</w:t>
            </w:r>
          </w:p>
          <w:p w14:paraId="2F57C6C9"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Расцвет лирической прозы. Произведения О.Ф. Берггольц, В.А. Солоухина, К.Г. Паустовского, Ю.П. Казакова. Возникновение третьей волны эмиграции. Дальнейшее развитие в литературе 70-х годов направлений, определившихся в 50-60-ые годы.   Новый период литературного развития во второй половине 80-х годов. Начало восстановления отечественной литературы в полном составе. Современные направления в литературе.</w:t>
            </w:r>
          </w:p>
        </w:tc>
      </w:tr>
      <w:tr w:rsidR="00670967" w:rsidRPr="00670967" w14:paraId="2F31DD31" w14:textId="77777777" w:rsidTr="00E10097">
        <w:trPr>
          <w:trHeight w:val="361"/>
        </w:trPr>
        <w:tc>
          <w:tcPr>
            <w:tcW w:w="2972" w:type="dxa"/>
            <w:vMerge/>
          </w:tcPr>
          <w:p w14:paraId="4BE361AF"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A3F641"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B81608" w14:textId="702AE56A"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2BE26D49" w14:textId="77777777" w:rsidTr="00BD1E80">
        <w:tc>
          <w:tcPr>
            <w:tcW w:w="2972" w:type="dxa"/>
            <w:vMerge w:val="restart"/>
          </w:tcPr>
          <w:p w14:paraId="26FF61B1" w14:textId="10C6E14B"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4.</w:t>
            </w:r>
            <w:r w:rsidR="00F143A3">
              <w:rPr>
                <w:rFonts w:ascii="Times New Roman" w:eastAsia="Times New Roman" w:hAnsi="Times New Roman" w:cs="Times New Roman"/>
                <w:b/>
                <w:bCs/>
                <w:lang w:eastAsia="ru-RU"/>
              </w:rPr>
              <w:t>2</w:t>
            </w:r>
            <w:r w:rsidRPr="00670967">
              <w:rPr>
                <w:rFonts w:ascii="Times New Roman" w:eastAsia="Times New Roman" w:hAnsi="Times New Roman" w:cs="Times New Roman"/>
                <w:b/>
                <w:bCs/>
                <w:lang w:eastAsia="ru-RU"/>
              </w:rPr>
              <w:t xml:space="preserve">. </w:t>
            </w:r>
          </w:p>
          <w:p w14:paraId="2E538251"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Проза второй половины 20 века</w:t>
            </w:r>
          </w:p>
        </w:tc>
        <w:tc>
          <w:tcPr>
            <w:tcW w:w="6662" w:type="dxa"/>
          </w:tcPr>
          <w:p w14:paraId="54BB2E0C"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72A97267" w14:textId="77777777" w:rsidTr="00BD1E80">
        <w:trPr>
          <w:trHeight w:val="396"/>
        </w:trPr>
        <w:tc>
          <w:tcPr>
            <w:tcW w:w="2972" w:type="dxa"/>
            <w:vMerge/>
          </w:tcPr>
          <w:p w14:paraId="288744B7"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6863E6FC"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Общественно-политическая жизнь страны в середине 50-х – 60-х гг. Процесс демократизации общественного сознания в период оттепели и его влияние на литературное развитие. Журнал «Новый мир» А. Твардовского, его роль в духовной жизни общества, развитии и укрепления лучших традиций отечественной литературы. Основные принципы новомирской эстетики. Журнал «Юность», альманахи «Литературная Москва», «Тарусские страницы». Их значение в литературном процессе 60-х годов. Возвращение русской литературе насильственно вычеркнутых имен.</w:t>
            </w:r>
          </w:p>
          <w:p w14:paraId="5BA14ED3" w14:textId="09F112CA"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Влияние оттепели на литературное развитие последующих поколений. Возникновение демократической оппозиции в 60-х годах. Диссидентство и правозащитное движение, их воздействие на литературу после оттепельного периода. Зарождение андеграунда как противостояния официальной культуре. Значение самиздата и тамиздата. История альманаха «Метрополь». Основные направления в литературе 60-х годов. Обличение тоталитарного режима в произведениях А.И. Солженицына, В.Т.</w:t>
            </w:r>
            <w:r w:rsidR="006E1ED2">
              <w:rPr>
                <w:rFonts w:ascii="Times New Roman" w:eastAsia="Times New Roman" w:hAnsi="Times New Roman" w:cs="Times New Roman"/>
                <w:lang w:eastAsia="ru-RU"/>
              </w:rPr>
              <w:t xml:space="preserve"> </w:t>
            </w:r>
            <w:r w:rsidRPr="00670967">
              <w:rPr>
                <w:rFonts w:ascii="Times New Roman" w:eastAsia="Times New Roman" w:hAnsi="Times New Roman" w:cs="Times New Roman"/>
                <w:lang w:eastAsia="ru-RU"/>
              </w:rPr>
              <w:t>Шаламова, Е.С. Гинзбурга и других авторов лагерной прозы. Судьба их произведений.</w:t>
            </w:r>
          </w:p>
          <w:p w14:paraId="5659E977"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Расцвет военной прозы. Произведения Ю.В. Бондарева, Г.Я. Бакланова, В.В. Быкова, К.М. Симонова. Новые аспекты в изображении Великой Отечественной войны.</w:t>
            </w:r>
          </w:p>
          <w:p w14:paraId="525E5AE3"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Развитие деревенской прозы. Судьба деревни и ее новые освещение в произведениях Ф.А. Абрамова, В.П. Астафьева, В.И. Белова, Б.А. Можаева, С.П. Залыгина, В.Г. Распутина, В.М. Шукшина и др.</w:t>
            </w:r>
          </w:p>
          <w:p w14:paraId="08D19C72"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 Начало формирования городской прозы. Произведения И. Грековой, Ю.В. Трифонова, В.Н. Семина.</w:t>
            </w:r>
          </w:p>
          <w:p w14:paraId="6C6B7D0E" w14:textId="77777777"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Расцвет лирической прозы. Произведения О.Ф. Берггольц, В.А. Солоухина, К.Г. Паустовского, Ю.П. Казакова. Возникновение третьей волны эмиграции. Дальнейшее развитие в литературе 70-х годов направлений, определившихся в 50-60-ые годы.   Новый период литературного развития во второй половине 80-х годов. Начало восстановления отечественной литературы в полном составе. Современные направления в литературе.</w:t>
            </w:r>
          </w:p>
        </w:tc>
      </w:tr>
      <w:tr w:rsidR="00670967" w:rsidRPr="00670967" w14:paraId="07EC7B33" w14:textId="77777777" w:rsidTr="00973A33">
        <w:trPr>
          <w:trHeight w:val="361"/>
        </w:trPr>
        <w:tc>
          <w:tcPr>
            <w:tcW w:w="2972" w:type="dxa"/>
            <w:vMerge/>
          </w:tcPr>
          <w:p w14:paraId="55C54670"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E9F86"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C24562" w14:textId="5E1A8E60"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AD3235" w:rsidRPr="00670967" w14:paraId="1D430B15" w14:textId="77777777" w:rsidTr="00BD1E80">
        <w:tc>
          <w:tcPr>
            <w:tcW w:w="2972" w:type="dxa"/>
            <w:vMerge w:val="restart"/>
          </w:tcPr>
          <w:p w14:paraId="163F08A8" w14:textId="61F1CA8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lastRenderedPageBreak/>
              <w:t>Тема 4.</w:t>
            </w:r>
            <w:r w:rsidR="00F143A3">
              <w:rPr>
                <w:rFonts w:ascii="Times New Roman" w:eastAsia="Times New Roman" w:hAnsi="Times New Roman" w:cs="Times New Roman"/>
                <w:b/>
                <w:bCs/>
                <w:lang w:eastAsia="ru-RU"/>
              </w:rPr>
              <w:t>3</w:t>
            </w:r>
            <w:r w:rsidRPr="00670967">
              <w:rPr>
                <w:rFonts w:ascii="Times New Roman" w:eastAsia="Times New Roman" w:hAnsi="Times New Roman" w:cs="Times New Roman"/>
                <w:b/>
                <w:bCs/>
                <w:lang w:eastAsia="ru-RU"/>
              </w:rPr>
              <w:t xml:space="preserve">. </w:t>
            </w:r>
          </w:p>
          <w:p w14:paraId="0B3BC032"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Поэзия второй половины XX века. Основные направления</w:t>
            </w:r>
          </w:p>
        </w:tc>
        <w:tc>
          <w:tcPr>
            <w:tcW w:w="6662" w:type="dxa"/>
          </w:tcPr>
          <w:p w14:paraId="0E48E342"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41025484" w14:textId="77777777" w:rsidTr="00BD1E80">
        <w:trPr>
          <w:trHeight w:val="396"/>
        </w:trPr>
        <w:tc>
          <w:tcPr>
            <w:tcW w:w="2972" w:type="dxa"/>
            <w:vMerge/>
          </w:tcPr>
          <w:p w14:paraId="300CEFA2"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7B51ECDE" w14:textId="77777777" w:rsidR="00AD3235" w:rsidRPr="00670967" w:rsidRDefault="00AD3235"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Отличительные черты поэзии 1950 -1960 –х годов. Поэты старшего поколения (М.А. Светлов, Л.В. Смеляков, Е.М. Винокуров) и новые имена (Е.А. Евтушенко, А.А. Вознесенский, Р.И. Рождественский, Б.А. Ахмадулина). Авторская песня Б.Ш. Окуджавы, А.А. Галича, В.С. Высоцкого, Ю.Н. Визбора. Влияние на развитие поэзии периода творчества А.А. Ахматовой и Б.Л. Пастернака.</w:t>
            </w:r>
          </w:p>
          <w:p w14:paraId="10F90ABF" w14:textId="2B92DEF0" w:rsidR="00AD3235" w:rsidRPr="00670967" w:rsidRDefault="00AD3235" w:rsidP="00BD1E80">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А.А. Ахматова. Личность и судьба. Главные этапы творческой биографии поэта. Основные особенности ранней поэзии А.А. Ахматовой: глубокий психологизм, подлинность чувства и драматизм переживаний, сюжетность и предметность. Новеллистический характер лирики.  </w:t>
            </w:r>
          </w:p>
          <w:p w14:paraId="3FEEA37A" w14:textId="170FCF80" w:rsidR="00AD3235" w:rsidRPr="00670967" w:rsidRDefault="00AD3235" w:rsidP="002A317F">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Основные направления развития поэзии 1970 - 1990-х годов. Соединение реалистических и модернистских тенденций. Ведущие жанры. Значение поэзии И. Бродского.    </w:t>
            </w:r>
          </w:p>
        </w:tc>
      </w:tr>
      <w:tr w:rsidR="00670967" w:rsidRPr="00670967" w14:paraId="4018B96C" w14:textId="77777777" w:rsidTr="00327800">
        <w:trPr>
          <w:trHeight w:val="361"/>
        </w:trPr>
        <w:tc>
          <w:tcPr>
            <w:tcW w:w="2972" w:type="dxa"/>
            <w:vMerge/>
          </w:tcPr>
          <w:p w14:paraId="02243947"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5CFD6"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1E9A77" w14:textId="5E030B53"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22AF7752" w14:textId="77777777" w:rsidTr="00BD1E80">
        <w:tc>
          <w:tcPr>
            <w:tcW w:w="2972" w:type="dxa"/>
            <w:vMerge w:val="restart"/>
          </w:tcPr>
          <w:p w14:paraId="0F8E372F" w14:textId="03828FF6"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Тема 4.</w:t>
            </w:r>
            <w:r w:rsidR="00F143A3">
              <w:rPr>
                <w:rFonts w:ascii="Times New Roman" w:eastAsia="Times New Roman" w:hAnsi="Times New Roman" w:cs="Times New Roman"/>
                <w:b/>
                <w:bCs/>
                <w:lang w:eastAsia="ru-RU"/>
              </w:rPr>
              <w:t>4</w:t>
            </w:r>
            <w:r w:rsidRPr="00670967">
              <w:rPr>
                <w:rFonts w:ascii="Times New Roman" w:eastAsia="Times New Roman" w:hAnsi="Times New Roman" w:cs="Times New Roman"/>
                <w:b/>
                <w:bCs/>
                <w:lang w:eastAsia="ru-RU"/>
              </w:rPr>
              <w:t xml:space="preserve">. </w:t>
            </w:r>
          </w:p>
          <w:p w14:paraId="5DE7BC78"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Драматургия второй половины XX века</w:t>
            </w:r>
          </w:p>
        </w:tc>
        <w:tc>
          <w:tcPr>
            <w:tcW w:w="6662" w:type="dxa"/>
          </w:tcPr>
          <w:p w14:paraId="1E3642DA"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5B1840F9" w14:textId="77777777" w:rsidTr="00BD1E80">
        <w:trPr>
          <w:trHeight w:val="396"/>
        </w:trPr>
        <w:tc>
          <w:tcPr>
            <w:tcW w:w="2972" w:type="dxa"/>
            <w:vMerge/>
          </w:tcPr>
          <w:p w14:paraId="40813B43"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38CB5534" w14:textId="7F9BE982"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Драматургия второй половины XX века. Драматургия 60 –х годов. Обогащение тематики и жанровое многообразие. Новые имена: М.М. Рощин, Э.С. Радзинский, М.А. Володин, В.С. Розов, Л.Г. Зорин. Драматургия 1970 -1990- х годов.  Основные тенденции в развитии драмы периода. Проблематика и жанры современной драматургии. Значение драматургии А.М. Володина, А.В. Вампилова.</w:t>
            </w:r>
          </w:p>
          <w:p w14:paraId="20A0FD0B" w14:textId="23525FC0" w:rsidR="00AD3235" w:rsidRPr="00670967" w:rsidRDefault="00AD3235" w:rsidP="00670967">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Драматургия 2 половины 20 века. Обогащение тематики и жанровое </w:t>
            </w:r>
            <w:proofErr w:type="spellStart"/>
            <w:r w:rsidRPr="00670967">
              <w:rPr>
                <w:rFonts w:ascii="Times New Roman" w:eastAsia="Times New Roman" w:hAnsi="Times New Roman" w:cs="Times New Roman"/>
                <w:lang w:eastAsia="ru-RU"/>
              </w:rPr>
              <w:t>многобразие</w:t>
            </w:r>
            <w:proofErr w:type="spellEnd"/>
            <w:r w:rsidRPr="00670967">
              <w:rPr>
                <w:rFonts w:ascii="Times New Roman" w:eastAsia="Times New Roman" w:hAnsi="Times New Roman" w:cs="Times New Roman"/>
                <w:lang w:eastAsia="ru-RU"/>
              </w:rPr>
              <w:t xml:space="preserve">.         </w:t>
            </w:r>
          </w:p>
        </w:tc>
      </w:tr>
      <w:tr w:rsidR="00670967" w:rsidRPr="00670967" w14:paraId="576AE6E9" w14:textId="77777777" w:rsidTr="00520FD5">
        <w:trPr>
          <w:trHeight w:val="361"/>
        </w:trPr>
        <w:tc>
          <w:tcPr>
            <w:tcW w:w="2972" w:type="dxa"/>
            <w:vMerge/>
          </w:tcPr>
          <w:p w14:paraId="27847558" w14:textId="77777777" w:rsidR="00670967" w:rsidRPr="00670967" w:rsidRDefault="00670967" w:rsidP="006709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D776DC" w14:textId="77777777" w:rsidR="00670967" w:rsidRDefault="00670967" w:rsidP="006709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A5EC66" w14:textId="44F7CB7C" w:rsidR="00670967" w:rsidRPr="00670967" w:rsidRDefault="00670967" w:rsidP="006709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3C9BA1B8" w14:textId="77777777" w:rsidTr="00BD1E80">
        <w:trPr>
          <w:trHeight w:val="361"/>
        </w:trPr>
        <w:tc>
          <w:tcPr>
            <w:tcW w:w="9634" w:type="dxa"/>
            <w:gridSpan w:val="2"/>
          </w:tcPr>
          <w:p w14:paraId="3B295B2D" w14:textId="54369BC3"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Раздел 5. </w:t>
            </w:r>
            <w:r w:rsidR="00F143A3">
              <w:rPr>
                <w:rFonts w:ascii="Times New Roman" w:eastAsia="Times New Roman" w:hAnsi="Times New Roman" w:cs="Times New Roman"/>
                <w:b/>
                <w:bCs/>
                <w:lang w:eastAsia="ru-RU"/>
              </w:rPr>
              <w:t>Современный литературный процесс</w:t>
            </w:r>
            <w:r w:rsidRPr="00670967">
              <w:rPr>
                <w:rFonts w:ascii="Times New Roman" w:eastAsia="Times New Roman" w:hAnsi="Times New Roman" w:cs="Times New Roman"/>
                <w:b/>
                <w:bCs/>
                <w:lang w:eastAsia="ru-RU"/>
              </w:rPr>
              <w:t xml:space="preserve"> (1990 – е </w:t>
            </w:r>
            <w:r w:rsidR="00F143A3">
              <w:rPr>
                <w:rFonts w:ascii="Times New Roman" w:eastAsia="Times New Roman" w:hAnsi="Times New Roman" w:cs="Times New Roman"/>
                <w:b/>
                <w:bCs/>
                <w:lang w:eastAsia="ru-RU"/>
              </w:rPr>
              <w:t>годы</w:t>
            </w:r>
            <w:r w:rsidRPr="00670967">
              <w:rPr>
                <w:rFonts w:ascii="Times New Roman" w:eastAsia="Times New Roman" w:hAnsi="Times New Roman" w:cs="Times New Roman"/>
                <w:b/>
                <w:bCs/>
                <w:lang w:eastAsia="ru-RU"/>
              </w:rPr>
              <w:t xml:space="preserve"> – </w:t>
            </w:r>
            <w:r w:rsidR="00F143A3">
              <w:rPr>
                <w:rFonts w:ascii="Times New Roman" w:eastAsia="Times New Roman" w:hAnsi="Times New Roman" w:cs="Times New Roman"/>
                <w:b/>
                <w:bCs/>
                <w:lang w:eastAsia="ru-RU"/>
              </w:rPr>
              <w:t>начало</w:t>
            </w:r>
            <w:r w:rsidRPr="00670967">
              <w:rPr>
                <w:rFonts w:ascii="Times New Roman" w:eastAsia="Times New Roman" w:hAnsi="Times New Roman" w:cs="Times New Roman"/>
                <w:b/>
                <w:bCs/>
                <w:lang w:eastAsia="ru-RU"/>
              </w:rPr>
              <w:t xml:space="preserve"> XXI </w:t>
            </w:r>
            <w:r w:rsidR="00F143A3">
              <w:rPr>
                <w:rFonts w:ascii="Times New Roman" w:eastAsia="Times New Roman" w:hAnsi="Times New Roman" w:cs="Times New Roman"/>
                <w:b/>
                <w:bCs/>
                <w:lang w:eastAsia="ru-RU"/>
              </w:rPr>
              <w:t>века</w:t>
            </w:r>
            <w:r w:rsidRPr="00670967">
              <w:rPr>
                <w:rFonts w:ascii="Times New Roman" w:eastAsia="Times New Roman" w:hAnsi="Times New Roman" w:cs="Times New Roman"/>
                <w:b/>
                <w:bCs/>
                <w:lang w:eastAsia="ru-RU"/>
              </w:rPr>
              <w:t>)</w:t>
            </w:r>
            <w:r w:rsidR="00F143A3">
              <w:rPr>
                <w:rFonts w:ascii="Times New Roman" w:eastAsia="Times New Roman" w:hAnsi="Times New Roman" w:cs="Times New Roman"/>
                <w:b/>
                <w:bCs/>
                <w:lang w:eastAsia="ru-RU"/>
              </w:rPr>
              <w:t xml:space="preserve"> (6 часов)</w:t>
            </w:r>
          </w:p>
        </w:tc>
      </w:tr>
      <w:tr w:rsidR="00AD3235" w:rsidRPr="00670967" w14:paraId="55CEB2F3" w14:textId="77777777" w:rsidTr="00BD1E80">
        <w:tc>
          <w:tcPr>
            <w:tcW w:w="2972" w:type="dxa"/>
            <w:vMerge w:val="restart"/>
          </w:tcPr>
          <w:p w14:paraId="3997D78D" w14:textId="77777777"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Тема 5.1. </w:t>
            </w:r>
          </w:p>
          <w:p w14:paraId="11350F8C" w14:textId="40027DF3" w:rsidR="00AD3235" w:rsidRPr="00670967" w:rsidRDefault="00AD3235" w:rsidP="00BD1E80">
            <w:pPr>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 xml:space="preserve">Особенности литературного развития </w:t>
            </w:r>
            <w:r w:rsidR="00F143A3">
              <w:rPr>
                <w:rFonts w:ascii="Times New Roman" w:eastAsia="Times New Roman" w:hAnsi="Times New Roman" w:cs="Times New Roman"/>
                <w:b/>
                <w:bCs/>
                <w:lang w:eastAsia="ru-RU"/>
              </w:rPr>
              <w:br/>
            </w:r>
            <w:r w:rsidRPr="00670967">
              <w:rPr>
                <w:rFonts w:ascii="Times New Roman" w:eastAsia="Times New Roman" w:hAnsi="Times New Roman" w:cs="Times New Roman"/>
                <w:b/>
                <w:bCs/>
                <w:lang w:eastAsia="ru-RU"/>
              </w:rPr>
              <w:t>90 –х годов –начала XXI века</w:t>
            </w:r>
          </w:p>
        </w:tc>
        <w:tc>
          <w:tcPr>
            <w:tcW w:w="6662" w:type="dxa"/>
          </w:tcPr>
          <w:p w14:paraId="3BA220BC" w14:textId="77777777" w:rsidR="00AD3235" w:rsidRPr="00670967" w:rsidRDefault="00AD3235" w:rsidP="00BD1E80">
            <w:pPr>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 xml:space="preserve">Содержание </w:t>
            </w:r>
          </w:p>
        </w:tc>
      </w:tr>
      <w:tr w:rsidR="00AD3235" w:rsidRPr="00670967" w14:paraId="79211D20" w14:textId="77777777" w:rsidTr="00BD1E80">
        <w:trPr>
          <w:trHeight w:val="396"/>
        </w:trPr>
        <w:tc>
          <w:tcPr>
            <w:tcW w:w="2972" w:type="dxa"/>
            <w:vMerge/>
          </w:tcPr>
          <w:p w14:paraId="75B3E845"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11E290A9" w14:textId="2820E000" w:rsidR="00AD3235" w:rsidRPr="00670967" w:rsidRDefault="00AD3235" w:rsidP="00F143A3">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Влияние социально – экономических, политических факторов в постсоветский период на общественное сознание, культуру и литературу. Переосмысление воспитательной роли литературы, ее нравственного воздействия на читателя. Влияние на творчество современных авторов литературы Серебряного века литературы русского зарубежья, произведений, ранее запрещенных и не публиковавшихся на родине. Эстетическое многообразие современной литературы. Сохранение реалистических традиций в творчестве крупных писателей XX века и появление новых течений, новых терминов, характеризующих литературный процесс периода. Взаимовлияние, взаимопроникновение литературных направлений и течений, сложность систематизации литературного процесса 90 – х годов.  Преобладающее развитие прозы. Экзистенциальный характер прозы. Проблемы личного существования. </w:t>
            </w:r>
            <w:proofErr w:type="spellStart"/>
            <w:r w:rsidRPr="00670967">
              <w:rPr>
                <w:rFonts w:ascii="Times New Roman" w:eastAsia="Times New Roman" w:hAnsi="Times New Roman" w:cs="Times New Roman"/>
                <w:lang w:eastAsia="ru-RU"/>
              </w:rPr>
              <w:t>Биографизм</w:t>
            </w:r>
            <w:proofErr w:type="spellEnd"/>
            <w:r w:rsidRPr="00670967">
              <w:rPr>
                <w:rFonts w:ascii="Times New Roman" w:eastAsia="Times New Roman" w:hAnsi="Times New Roman" w:cs="Times New Roman"/>
                <w:lang w:eastAsia="ru-RU"/>
              </w:rPr>
              <w:t>.  Исповедальность. Новый историзм: освещение моральных аспектов истории через биографию.</w:t>
            </w:r>
          </w:p>
          <w:p w14:paraId="3BD464F5" w14:textId="46BF98DB" w:rsidR="00AD3235" w:rsidRPr="00670967" w:rsidRDefault="00AD3235" w:rsidP="00F143A3">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Постмодернизм в современной литературе. Андеграунд как этап становления и развития русского постмодернизма. Причины возникновения: кризис общественного сознания, отказ от идеологических мифов, стереотипов, догм. Характерные приметы постмодернистского сознания (представление о мире как о хаосе, </w:t>
            </w:r>
            <w:r w:rsidRPr="00670967">
              <w:rPr>
                <w:rFonts w:ascii="Times New Roman" w:eastAsia="Times New Roman" w:hAnsi="Times New Roman" w:cs="Times New Roman"/>
                <w:lang w:eastAsia="ru-RU"/>
              </w:rPr>
              <w:lastRenderedPageBreak/>
              <w:t xml:space="preserve">создающем эффект исчезновения реальности, отрицания единой правды и мире). Новая модель мира и концепция человека. Основные принципы эстетики постмодернизма (восприятие мира как текста, интертекстуальность, диалогизм, универсальная ирония, театральность, игра, особая роль автора, ложный </w:t>
            </w:r>
            <w:proofErr w:type="spellStart"/>
            <w:r w:rsidRPr="00670967">
              <w:rPr>
                <w:rFonts w:ascii="Times New Roman" w:eastAsia="Times New Roman" w:hAnsi="Times New Roman" w:cs="Times New Roman"/>
                <w:lang w:eastAsia="ru-RU"/>
              </w:rPr>
              <w:t>автобиографизм</w:t>
            </w:r>
            <w:proofErr w:type="spellEnd"/>
            <w:r w:rsidRPr="00670967">
              <w:rPr>
                <w:rFonts w:ascii="Times New Roman" w:eastAsia="Times New Roman" w:hAnsi="Times New Roman" w:cs="Times New Roman"/>
                <w:lang w:eastAsia="ru-RU"/>
              </w:rPr>
              <w:t>).</w:t>
            </w:r>
          </w:p>
          <w:p w14:paraId="5E31E25E" w14:textId="3F57DB9B" w:rsidR="00AD3235" w:rsidRPr="00670967" w:rsidRDefault="00AD3235" w:rsidP="00F143A3">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Постмодернистская проза 80 – 90 –х годов. Рассказы Т.Н. Толстой и роман «</w:t>
            </w:r>
            <w:proofErr w:type="spellStart"/>
            <w:r w:rsidRPr="00670967">
              <w:rPr>
                <w:rFonts w:ascii="Times New Roman" w:eastAsia="Times New Roman" w:hAnsi="Times New Roman" w:cs="Times New Roman"/>
                <w:lang w:eastAsia="ru-RU"/>
              </w:rPr>
              <w:t>Кысь</w:t>
            </w:r>
            <w:proofErr w:type="spellEnd"/>
            <w:r w:rsidRPr="00670967">
              <w:rPr>
                <w:rFonts w:ascii="Times New Roman" w:eastAsia="Times New Roman" w:hAnsi="Times New Roman" w:cs="Times New Roman"/>
                <w:lang w:eastAsia="ru-RU"/>
              </w:rPr>
              <w:t xml:space="preserve">», повесть В.А. </w:t>
            </w:r>
            <w:proofErr w:type="spellStart"/>
            <w:r w:rsidRPr="00670967">
              <w:rPr>
                <w:rFonts w:ascii="Times New Roman" w:eastAsia="Times New Roman" w:hAnsi="Times New Roman" w:cs="Times New Roman"/>
                <w:lang w:eastAsia="ru-RU"/>
              </w:rPr>
              <w:t>Пьецуха</w:t>
            </w:r>
            <w:proofErr w:type="spellEnd"/>
            <w:r w:rsidRPr="00670967">
              <w:rPr>
                <w:rFonts w:ascii="Times New Roman" w:eastAsia="Times New Roman" w:hAnsi="Times New Roman" w:cs="Times New Roman"/>
                <w:lang w:eastAsia="ru-RU"/>
              </w:rPr>
              <w:t xml:space="preserve"> «Новая московская философия», роман В.О. Пелевина «Чапаев и пустота», рассказы и повесть Е.А. Попова «Душа патриота, или различные послания к </w:t>
            </w:r>
            <w:proofErr w:type="spellStart"/>
            <w:r w:rsidRPr="00670967">
              <w:rPr>
                <w:rFonts w:ascii="Times New Roman" w:eastAsia="Times New Roman" w:hAnsi="Times New Roman" w:cs="Times New Roman"/>
                <w:lang w:eastAsia="ru-RU"/>
              </w:rPr>
              <w:t>Ферфичкину</w:t>
            </w:r>
            <w:proofErr w:type="spellEnd"/>
            <w:r w:rsidRPr="00670967">
              <w:rPr>
                <w:rFonts w:ascii="Times New Roman" w:eastAsia="Times New Roman" w:hAnsi="Times New Roman" w:cs="Times New Roman"/>
                <w:lang w:eastAsia="ru-RU"/>
              </w:rPr>
              <w:t xml:space="preserve">» и др.                                                    </w:t>
            </w:r>
          </w:p>
          <w:p w14:paraId="3AC62869" w14:textId="35F40EC5" w:rsidR="00AD3235" w:rsidRPr="00670967" w:rsidRDefault="00AD3235" w:rsidP="00F143A3">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Взаимосвязь традиций реалистической прозы и эстетики постмодернизма в романе </w:t>
            </w:r>
            <w:proofErr w:type="spellStart"/>
            <w:r w:rsidRPr="00670967">
              <w:rPr>
                <w:rFonts w:ascii="Times New Roman" w:eastAsia="Times New Roman" w:hAnsi="Times New Roman" w:cs="Times New Roman"/>
                <w:lang w:eastAsia="ru-RU"/>
              </w:rPr>
              <w:t>В.С.Маканина</w:t>
            </w:r>
            <w:proofErr w:type="spellEnd"/>
            <w:r w:rsidRPr="00670967">
              <w:rPr>
                <w:rFonts w:ascii="Times New Roman" w:eastAsia="Times New Roman" w:hAnsi="Times New Roman" w:cs="Times New Roman"/>
                <w:lang w:eastAsia="ru-RU"/>
              </w:rPr>
              <w:t xml:space="preserve"> «Андеграунд, или Герой нашего времени»</w:t>
            </w:r>
            <w:r w:rsidR="00F143A3">
              <w:rPr>
                <w:rFonts w:ascii="Times New Roman" w:eastAsia="Times New Roman" w:hAnsi="Times New Roman" w:cs="Times New Roman"/>
                <w:lang w:eastAsia="ru-RU"/>
              </w:rPr>
              <w:t>.</w:t>
            </w:r>
          </w:p>
          <w:p w14:paraId="5F090C13" w14:textId="4F376155" w:rsidR="00AD3235" w:rsidRPr="00670967" w:rsidRDefault="00AD3235" w:rsidP="00F143A3">
            <w:pPr>
              <w:suppressAutoHyphens/>
              <w:jc w:val="both"/>
              <w:rPr>
                <w:rFonts w:ascii="Times New Roman" w:eastAsia="Times New Roman" w:hAnsi="Times New Roman" w:cs="Times New Roman"/>
                <w:lang w:eastAsia="ru-RU"/>
              </w:rPr>
            </w:pPr>
            <w:r w:rsidRPr="00670967">
              <w:rPr>
                <w:rFonts w:ascii="Times New Roman" w:eastAsia="Times New Roman" w:hAnsi="Times New Roman" w:cs="Times New Roman"/>
                <w:lang w:eastAsia="ru-RU"/>
              </w:rPr>
              <w:t xml:space="preserve">Продолжение традиций русской психологической прозы в творчестве Л.Е. Улицкой, Д.И. </w:t>
            </w:r>
            <w:proofErr w:type="spellStart"/>
            <w:r w:rsidRPr="00670967">
              <w:rPr>
                <w:rFonts w:ascii="Times New Roman" w:eastAsia="Times New Roman" w:hAnsi="Times New Roman" w:cs="Times New Roman"/>
                <w:lang w:eastAsia="ru-RU"/>
              </w:rPr>
              <w:t>Рубиной</w:t>
            </w:r>
            <w:proofErr w:type="spellEnd"/>
            <w:r w:rsidRPr="00670967">
              <w:rPr>
                <w:rFonts w:ascii="Times New Roman" w:eastAsia="Times New Roman" w:hAnsi="Times New Roman" w:cs="Times New Roman"/>
                <w:lang w:eastAsia="ru-RU"/>
              </w:rPr>
              <w:t xml:space="preserve">, И.Н. Полянской, В. </w:t>
            </w:r>
            <w:proofErr w:type="spellStart"/>
            <w:r w:rsidRPr="00670967">
              <w:rPr>
                <w:rFonts w:ascii="Times New Roman" w:eastAsia="Times New Roman" w:hAnsi="Times New Roman" w:cs="Times New Roman"/>
                <w:lang w:eastAsia="ru-RU"/>
              </w:rPr>
              <w:t>Михальского</w:t>
            </w:r>
            <w:proofErr w:type="spellEnd"/>
            <w:r w:rsidRPr="00670967">
              <w:rPr>
                <w:rFonts w:ascii="Times New Roman" w:eastAsia="Times New Roman" w:hAnsi="Times New Roman" w:cs="Times New Roman"/>
                <w:lang w:eastAsia="ru-RU"/>
              </w:rPr>
              <w:t xml:space="preserve">, </w:t>
            </w:r>
            <w:proofErr w:type="spellStart"/>
            <w:r w:rsidRPr="00670967">
              <w:rPr>
                <w:rFonts w:ascii="Times New Roman" w:eastAsia="Times New Roman" w:hAnsi="Times New Roman" w:cs="Times New Roman"/>
                <w:lang w:eastAsia="ru-RU"/>
              </w:rPr>
              <w:t>Л.Г.Зорина</w:t>
            </w:r>
            <w:proofErr w:type="spellEnd"/>
            <w:r w:rsidRPr="00670967">
              <w:rPr>
                <w:rFonts w:ascii="Times New Roman" w:eastAsia="Times New Roman" w:hAnsi="Times New Roman" w:cs="Times New Roman"/>
                <w:lang w:eastAsia="ru-RU"/>
              </w:rPr>
              <w:t xml:space="preserve">, А. Мелихова, З. </w:t>
            </w:r>
            <w:proofErr w:type="spellStart"/>
            <w:r w:rsidRPr="00670967">
              <w:rPr>
                <w:rFonts w:ascii="Times New Roman" w:eastAsia="Times New Roman" w:hAnsi="Times New Roman" w:cs="Times New Roman"/>
                <w:lang w:eastAsia="ru-RU"/>
              </w:rPr>
              <w:t>Прилепина</w:t>
            </w:r>
            <w:proofErr w:type="spellEnd"/>
            <w:r w:rsidRPr="00670967">
              <w:rPr>
                <w:rFonts w:ascii="Times New Roman" w:eastAsia="Times New Roman" w:hAnsi="Times New Roman" w:cs="Times New Roman"/>
                <w:lang w:eastAsia="ru-RU"/>
              </w:rPr>
              <w:t xml:space="preserve">, О. </w:t>
            </w:r>
            <w:proofErr w:type="spellStart"/>
            <w:r w:rsidRPr="00670967">
              <w:rPr>
                <w:rFonts w:ascii="Times New Roman" w:eastAsia="Times New Roman" w:hAnsi="Times New Roman" w:cs="Times New Roman"/>
                <w:lang w:eastAsia="ru-RU"/>
              </w:rPr>
              <w:t>Славниковой</w:t>
            </w:r>
            <w:proofErr w:type="spellEnd"/>
            <w:r w:rsidRPr="00670967">
              <w:rPr>
                <w:rFonts w:ascii="Times New Roman" w:eastAsia="Times New Roman" w:hAnsi="Times New Roman" w:cs="Times New Roman"/>
                <w:lang w:eastAsia="ru-RU"/>
              </w:rPr>
              <w:t xml:space="preserve"> и других современных авторов. Расцвет документально – биографического жанра. Наиболее влиятельные литературные премии и их значение. Феномен массовой литературы. Причины возникновения популярности. </w:t>
            </w:r>
          </w:p>
        </w:tc>
      </w:tr>
      <w:tr w:rsidR="00AD3235" w:rsidRPr="00670967" w14:paraId="0F32DBFD" w14:textId="77777777" w:rsidTr="00BD1E80">
        <w:trPr>
          <w:trHeight w:val="20"/>
        </w:trPr>
        <w:tc>
          <w:tcPr>
            <w:tcW w:w="2972" w:type="dxa"/>
            <w:vMerge/>
          </w:tcPr>
          <w:p w14:paraId="066747DE"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433CD136" w14:textId="77777777" w:rsidR="00AD3235" w:rsidRPr="00670967" w:rsidRDefault="00AD3235" w:rsidP="00BD1E80">
            <w:pPr>
              <w:suppressAutoHyphens/>
              <w:jc w:val="both"/>
              <w:rPr>
                <w:rFonts w:ascii="Times New Roman" w:eastAsia="Times New Roman" w:hAnsi="Times New Roman" w:cs="Times New Roman"/>
                <w:b/>
                <w:lang w:eastAsia="ru-RU"/>
              </w:rPr>
            </w:pPr>
            <w:r w:rsidRPr="00670967">
              <w:rPr>
                <w:rFonts w:ascii="Times New Roman" w:eastAsia="Times New Roman" w:hAnsi="Times New Roman" w:cs="Times New Roman"/>
                <w:b/>
                <w:bCs/>
                <w:lang w:eastAsia="ru-RU"/>
              </w:rPr>
              <w:t>В том числе практических и лабораторных занятий</w:t>
            </w:r>
          </w:p>
        </w:tc>
      </w:tr>
      <w:tr w:rsidR="00AD3235" w:rsidRPr="00670967" w14:paraId="498FA532" w14:textId="77777777" w:rsidTr="00BD1E80">
        <w:trPr>
          <w:trHeight w:val="204"/>
        </w:trPr>
        <w:tc>
          <w:tcPr>
            <w:tcW w:w="2972" w:type="dxa"/>
            <w:vMerge/>
          </w:tcPr>
          <w:p w14:paraId="2D2E2472" w14:textId="77777777" w:rsidR="00AD3235" w:rsidRPr="00670967" w:rsidRDefault="00AD3235" w:rsidP="00BD1E80">
            <w:pPr>
              <w:rPr>
                <w:rFonts w:ascii="Times New Roman" w:eastAsia="Times New Roman" w:hAnsi="Times New Roman" w:cs="Times New Roman"/>
                <w:b/>
                <w:bCs/>
                <w:lang w:eastAsia="ru-RU"/>
              </w:rPr>
            </w:pPr>
          </w:p>
        </w:tc>
        <w:tc>
          <w:tcPr>
            <w:tcW w:w="6662" w:type="dxa"/>
          </w:tcPr>
          <w:p w14:paraId="5E38F158" w14:textId="77777777" w:rsidR="00AD3235" w:rsidRPr="00670967" w:rsidRDefault="00AD3235" w:rsidP="00BD1E80">
            <w:pPr>
              <w:suppressAutoHyphens/>
              <w:jc w:val="both"/>
              <w:rPr>
                <w:rFonts w:ascii="Times New Roman" w:eastAsia="Times New Roman" w:hAnsi="Times New Roman" w:cs="Times New Roman"/>
                <w:iCs/>
                <w:lang w:eastAsia="ru-RU"/>
              </w:rPr>
            </w:pPr>
            <w:r w:rsidRPr="00670967">
              <w:rPr>
                <w:rFonts w:ascii="Times New Roman" w:eastAsia="Times New Roman" w:hAnsi="Times New Roman" w:cs="Times New Roman"/>
                <w:iCs/>
                <w:lang w:eastAsia="ru-RU"/>
              </w:rPr>
              <w:t>1.</w:t>
            </w:r>
            <w:r w:rsidRPr="00670967">
              <w:t xml:space="preserve"> </w:t>
            </w:r>
            <w:r w:rsidRPr="00670967">
              <w:rPr>
                <w:rFonts w:ascii="Times New Roman" w:eastAsia="Times New Roman" w:hAnsi="Times New Roman" w:cs="Times New Roman"/>
                <w:iCs/>
                <w:lang w:eastAsia="ru-RU"/>
              </w:rPr>
              <w:t>Составление аннотированных списков произведений современных авторов.</w:t>
            </w:r>
          </w:p>
        </w:tc>
      </w:tr>
      <w:tr w:rsidR="00F143A3" w:rsidRPr="00670967" w14:paraId="7AC98882" w14:textId="77777777" w:rsidTr="003C35C7">
        <w:trPr>
          <w:trHeight w:val="361"/>
        </w:trPr>
        <w:tc>
          <w:tcPr>
            <w:tcW w:w="2972" w:type="dxa"/>
            <w:vMerge/>
          </w:tcPr>
          <w:p w14:paraId="163D3D8B" w14:textId="77777777" w:rsidR="00F143A3" w:rsidRPr="00670967" w:rsidRDefault="00F143A3" w:rsidP="00F143A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DBDB5" w14:textId="77777777" w:rsidR="00F143A3" w:rsidRDefault="00F143A3" w:rsidP="00F143A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7EEFFD" w14:textId="23E3BCF8" w:rsidR="00F143A3" w:rsidRPr="00670967" w:rsidRDefault="00F143A3" w:rsidP="00F143A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670967" w14:paraId="73651265" w14:textId="77777777" w:rsidTr="00BD1E80">
        <w:tc>
          <w:tcPr>
            <w:tcW w:w="9634" w:type="dxa"/>
            <w:gridSpan w:val="2"/>
          </w:tcPr>
          <w:p w14:paraId="2086EDFF" w14:textId="0758F24B" w:rsidR="00AD3235" w:rsidRPr="00670967" w:rsidRDefault="00AD3235" w:rsidP="00BD1E80">
            <w:pPr>
              <w:spacing w:line="276" w:lineRule="auto"/>
              <w:rPr>
                <w:rFonts w:ascii="Times New Roman" w:eastAsia="Times New Roman" w:hAnsi="Times New Roman" w:cs="Times New Roman"/>
                <w:b/>
                <w:bCs/>
                <w:i/>
                <w:lang w:eastAsia="ru-RU"/>
              </w:rPr>
            </w:pPr>
            <w:r w:rsidRPr="00670967">
              <w:rPr>
                <w:rFonts w:ascii="Times New Roman" w:eastAsia="Times New Roman" w:hAnsi="Times New Roman" w:cs="Times New Roman"/>
                <w:b/>
                <w:bCs/>
                <w:i/>
                <w:lang w:eastAsia="ru-RU"/>
              </w:rPr>
              <w:t xml:space="preserve">Промежуточная аттестация </w:t>
            </w:r>
            <w:r w:rsidR="00B65BAF" w:rsidRPr="00670967">
              <w:rPr>
                <w:rFonts w:ascii="Times New Roman" w:eastAsia="Times New Roman" w:hAnsi="Times New Roman" w:cs="Times New Roman"/>
                <w:b/>
                <w:bCs/>
                <w:lang w:eastAsia="ru-RU"/>
              </w:rPr>
              <w:t xml:space="preserve">12 </w:t>
            </w:r>
            <w:r w:rsidR="00F143A3">
              <w:rPr>
                <w:rFonts w:ascii="Times New Roman" w:eastAsia="Times New Roman" w:hAnsi="Times New Roman" w:cs="Times New Roman"/>
                <w:b/>
                <w:bCs/>
                <w:lang w:eastAsia="ru-RU"/>
              </w:rPr>
              <w:t>часов</w:t>
            </w:r>
          </w:p>
        </w:tc>
      </w:tr>
      <w:tr w:rsidR="00AD3235" w:rsidRPr="00670967" w14:paraId="472FC97D" w14:textId="77777777" w:rsidTr="00BD1E80">
        <w:tc>
          <w:tcPr>
            <w:tcW w:w="9634" w:type="dxa"/>
            <w:gridSpan w:val="2"/>
          </w:tcPr>
          <w:p w14:paraId="077FA6D4" w14:textId="2B9E9337" w:rsidR="00AD3235" w:rsidRPr="00670967" w:rsidRDefault="00AD3235" w:rsidP="00BD1E80">
            <w:pPr>
              <w:spacing w:line="276" w:lineRule="auto"/>
              <w:rPr>
                <w:rFonts w:ascii="Times New Roman" w:eastAsia="Times New Roman" w:hAnsi="Times New Roman" w:cs="Times New Roman"/>
                <w:b/>
                <w:bCs/>
                <w:lang w:eastAsia="ru-RU"/>
              </w:rPr>
            </w:pPr>
            <w:r w:rsidRPr="00670967">
              <w:rPr>
                <w:rFonts w:ascii="Times New Roman" w:eastAsia="Times New Roman" w:hAnsi="Times New Roman" w:cs="Times New Roman"/>
                <w:b/>
                <w:bCs/>
                <w:lang w:eastAsia="ru-RU"/>
              </w:rPr>
              <w:t>Всего</w:t>
            </w:r>
            <w:r w:rsidR="00B65BAF" w:rsidRPr="00670967">
              <w:rPr>
                <w:rFonts w:ascii="Times New Roman" w:eastAsia="Times New Roman" w:hAnsi="Times New Roman" w:cs="Times New Roman"/>
                <w:b/>
                <w:bCs/>
                <w:lang w:eastAsia="ru-RU"/>
              </w:rPr>
              <w:t xml:space="preserve">: </w:t>
            </w:r>
            <w:r w:rsidR="00F143A3">
              <w:rPr>
                <w:rFonts w:ascii="Times New Roman" w:eastAsia="Times New Roman" w:hAnsi="Times New Roman" w:cs="Times New Roman"/>
                <w:b/>
                <w:bCs/>
                <w:lang w:eastAsia="ru-RU"/>
              </w:rPr>
              <w:t>78 часов</w:t>
            </w:r>
          </w:p>
        </w:tc>
      </w:tr>
    </w:tbl>
    <w:p w14:paraId="0F519C47" w14:textId="77777777" w:rsidR="00AD3235" w:rsidRDefault="00AD3235" w:rsidP="00AD3235">
      <w:pPr>
        <w:pStyle w:val="114"/>
        <w:jc w:val="both"/>
        <w:rPr>
          <w:rFonts w:ascii="Times New Roman" w:hAnsi="Times New Roman"/>
        </w:rPr>
      </w:pPr>
    </w:p>
    <w:p w14:paraId="48E4F76E" w14:textId="77777777" w:rsidR="00AD3235" w:rsidRPr="00DF068E" w:rsidRDefault="00AD3235" w:rsidP="00AD3235">
      <w:pPr>
        <w:pStyle w:val="1f"/>
        <w:rPr>
          <w:rFonts w:ascii="Times New Roman" w:hAnsi="Times New Roman"/>
          <w:lang w:val="ru-RU"/>
        </w:rPr>
      </w:pPr>
      <w:bookmarkStart w:id="602" w:name="_Toc210825692"/>
      <w:bookmarkStart w:id="603" w:name="_Toc210825799"/>
      <w:bookmarkStart w:id="604" w:name="_Toc210825906"/>
      <w:bookmarkStart w:id="605" w:name="_Toc210826013"/>
      <w:bookmarkStart w:id="606" w:name="_Toc210826121"/>
      <w:bookmarkStart w:id="607" w:name="_Toc210826229"/>
      <w:bookmarkStart w:id="608" w:name="_Toc210826337"/>
      <w:bookmarkStart w:id="609" w:name="_Toc210826445"/>
      <w:bookmarkStart w:id="610" w:name="_Toc210826553"/>
      <w:bookmarkStart w:id="611" w:name="_Toc210826662"/>
      <w:bookmarkStart w:id="612" w:name="_Toc210826771"/>
      <w:bookmarkStart w:id="613" w:name="_Toc21082688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02"/>
      <w:bookmarkEnd w:id="603"/>
      <w:bookmarkEnd w:id="604"/>
      <w:bookmarkEnd w:id="605"/>
      <w:bookmarkEnd w:id="606"/>
      <w:bookmarkEnd w:id="607"/>
      <w:bookmarkEnd w:id="608"/>
      <w:bookmarkEnd w:id="609"/>
      <w:bookmarkEnd w:id="610"/>
      <w:bookmarkEnd w:id="611"/>
      <w:bookmarkEnd w:id="612"/>
      <w:bookmarkEnd w:id="613"/>
    </w:p>
    <w:p w14:paraId="12F5142D" w14:textId="77777777" w:rsidR="00AD3235" w:rsidRPr="00E11160" w:rsidRDefault="00AD3235" w:rsidP="00AD3235">
      <w:pPr>
        <w:pStyle w:val="114"/>
        <w:rPr>
          <w:rFonts w:ascii="Times New Roman" w:hAnsi="Times New Roman"/>
        </w:rPr>
      </w:pPr>
      <w:bookmarkStart w:id="614" w:name="_Toc210825693"/>
      <w:bookmarkStart w:id="615" w:name="_Toc210825800"/>
      <w:bookmarkStart w:id="616" w:name="_Toc210825907"/>
      <w:bookmarkStart w:id="617" w:name="_Toc210826014"/>
      <w:bookmarkStart w:id="618" w:name="_Toc210826122"/>
      <w:bookmarkStart w:id="619" w:name="_Toc210826230"/>
      <w:bookmarkStart w:id="620" w:name="_Toc210826338"/>
      <w:bookmarkStart w:id="621" w:name="_Toc210826446"/>
      <w:bookmarkStart w:id="622" w:name="_Toc210826554"/>
      <w:bookmarkStart w:id="623" w:name="_Toc210826663"/>
      <w:bookmarkStart w:id="624" w:name="_Toc210826772"/>
      <w:bookmarkStart w:id="625" w:name="_Toc210826881"/>
      <w:r w:rsidRPr="00E11160">
        <w:rPr>
          <w:rFonts w:ascii="Times New Roman" w:hAnsi="Times New Roman"/>
        </w:rPr>
        <w:t>3.1. Материально-техническое обеспечение</w:t>
      </w:r>
      <w:bookmarkEnd w:id="614"/>
      <w:bookmarkEnd w:id="615"/>
      <w:bookmarkEnd w:id="616"/>
      <w:bookmarkEnd w:id="617"/>
      <w:bookmarkEnd w:id="618"/>
      <w:bookmarkEnd w:id="619"/>
      <w:bookmarkEnd w:id="620"/>
      <w:bookmarkEnd w:id="621"/>
      <w:bookmarkEnd w:id="622"/>
      <w:bookmarkEnd w:id="623"/>
      <w:bookmarkEnd w:id="624"/>
      <w:bookmarkEnd w:id="625"/>
    </w:p>
    <w:p w14:paraId="5F13B453" w14:textId="16707623" w:rsidR="00AD3235" w:rsidRPr="00FA680C" w:rsidRDefault="00AD3235" w:rsidP="00AD323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96B7F">
        <w:rPr>
          <w:rFonts w:ascii="Times New Roman" w:hAnsi="Times New Roman" w:cs="Times New Roman"/>
          <w:bCs/>
          <w:sz w:val="24"/>
          <w:szCs w:val="24"/>
        </w:rPr>
        <w:t xml:space="preserve"> Общепрофесси</w:t>
      </w:r>
      <w:r w:rsidR="00707A2B">
        <w:rPr>
          <w:rFonts w:ascii="Times New Roman" w:hAnsi="Times New Roman" w:cs="Times New Roman"/>
          <w:bCs/>
          <w:sz w:val="24"/>
          <w:szCs w:val="24"/>
        </w:rPr>
        <w:t>о</w:t>
      </w:r>
      <w:r w:rsidR="00396B7F">
        <w:rPr>
          <w:rFonts w:ascii="Times New Roman" w:hAnsi="Times New Roman" w:cs="Times New Roman"/>
          <w:bCs/>
          <w:sz w:val="24"/>
          <w:szCs w:val="24"/>
        </w:rPr>
        <w:t>нальных дисциплин</w:t>
      </w:r>
      <w:r>
        <w:rPr>
          <w:rFonts w:ascii="Times New Roman" w:hAnsi="Times New Roman" w:cs="Times New Roman"/>
          <w:bCs/>
          <w:sz w:val="24"/>
          <w:szCs w:val="24"/>
        </w:rPr>
        <w:t xml:space="preserve">, </w:t>
      </w:r>
      <w:r w:rsidR="00396B7F">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1F9B3EA" w14:textId="77777777" w:rsidR="00AD3235" w:rsidRDefault="00AD3235" w:rsidP="00AD3235"/>
    <w:p w14:paraId="3377D0BB" w14:textId="77777777" w:rsidR="00AD3235" w:rsidRPr="00E11160" w:rsidRDefault="00AD3235" w:rsidP="00AD3235">
      <w:pPr>
        <w:pStyle w:val="114"/>
        <w:rPr>
          <w:rFonts w:ascii="Times New Roman" w:eastAsia="Times New Roman" w:hAnsi="Times New Roman"/>
        </w:rPr>
      </w:pPr>
      <w:bookmarkStart w:id="626" w:name="_Toc210825694"/>
      <w:bookmarkStart w:id="627" w:name="_Toc210825801"/>
      <w:bookmarkStart w:id="628" w:name="_Toc210825908"/>
      <w:bookmarkStart w:id="629" w:name="_Toc210826015"/>
      <w:bookmarkStart w:id="630" w:name="_Toc210826123"/>
      <w:bookmarkStart w:id="631" w:name="_Toc210826231"/>
      <w:bookmarkStart w:id="632" w:name="_Toc210826339"/>
      <w:bookmarkStart w:id="633" w:name="_Toc210826447"/>
      <w:bookmarkStart w:id="634" w:name="_Toc210826555"/>
      <w:bookmarkStart w:id="635" w:name="_Toc210826664"/>
      <w:bookmarkStart w:id="636" w:name="_Toc210826773"/>
      <w:bookmarkStart w:id="637" w:name="_Toc210826882"/>
      <w:r w:rsidRPr="00E11160">
        <w:rPr>
          <w:rFonts w:ascii="Times New Roman" w:hAnsi="Times New Roman"/>
        </w:rPr>
        <w:t>3.2. Учебно-методическое обеспечение</w:t>
      </w:r>
      <w:bookmarkEnd w:id="626"/>
      <w:bookmarkEnd w:id="627"/>
      <w:bookmarkEnd w:id="628"/>
      <w:bookmarkEnd w:id="629"/>
      <w:bookmarkEnd w:id="630"/>
      <w:bookmarkEnd w:id="631"/>
      <w:bookmarkEnd w:id="632"/>
      <w:bookmarkEnd w:id="633"/>
      <w:bookmarkEnd w:id="634"/>
      <w:bookmarkEnd w:id="635"/>
      <w:bookmarkEnd w:id="636"/>
      <w:bookmarkEnd w:id="637"/>
    </w:p>
    <w:p w14:paraId="168F5CAB" w14:textId="77777777" w:rsidR="00AD3235" w:rsidRDefault="00AD3235" w:rsidP="00AD32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E2D195" w14:textId="77777777" w:rsidR="00AD3235" w:rsidRDefault="00AD3235" w:rsidP="00AD3235">
      <w:pPr>
        <w:pStyle w:val="a4"/>
        <w:spacing w:line="276" w:lineRule="auto"/>
        <w:ind w:left="0" w:firstLine="709"/>
        <w:jc w:val="both"/>
        <w:rPr>
          <w:rFonts w:ascii="Times New Roman" w:hAnsi="Times New Roman"/>
          <w:bCs/>
          <w:sz w:val="24"/>
          <w:szCs w:val="24"/>
        </w:rPr>
      </w:pPr>
    </w:p>
    <w:p w14:paraId="5C8F0337" w14:textId="5598C48F" w:rsidR="00AD3235" w:rsidRPr="00F143A3" w:rsidRDefault="00F143A3" w:rsidP="00F143A3">
      <w:pPr>
        <w:spacing w:line="276" w:lineRule="auto"/>
        <w:ind w:left="709"/>
        <w:rPr>
          <w:rFonts w:ascii="Times New Roman" w:hAnsi="Times New Roman" w:cs="Times New Roman"/>
          <w:b/>
          <w:sz w:val="24"/>
          <w:szCs w:val="24"/>
        </w:rPr>
      </w:pPr>
      <w:r>
        <w:rPr>
          <w:rFonts w:ascii="Times New Roman" w:hAnsi="Times New Roman" w:cs="Times New Roman"/>
          <w:b/>
          <w:sz w:val="24"/>
          <w:szCs w:val="24"/>
        </w:rPr>
        <w:t xml:space="preserve">3.2.1. </w:t>
      </w:r>
      <w:r w:rsidR="00AD3235" w:rsidRPr="00F143A3">
        <w:rPr>
          <w:rFonts w:ascii="Times New Roman" w:hAnsi="Times New Roman" w:cs="Times New Roman"/>
          <w:b/>
          <w:sz w:val="24"/>
          <w:szCs w:val="24"/>
        </w:rPr>
        <w:t>Основные печатные и/или электронные издания</w:t>
      </w:r>
    </w:p>
    <w:p w14:paraId="58C23B70" w14:textId="5D16C910" w:rsidR="002C0BCC" w:rsidRPr="00CC2822" w:rsidRDefault="002C0BCC" w:rsidP="00D13B10">
      <w:pPr>
        <w:pStyle w:val="a4"/>
        <w:numPr>
          <w:ilvl w:val="0"/>
          <w:numId w:val="14"/>
        </w:numPr>
        <w:spacing w:line="276" w:lineRule="auto"/>
        <w:ind w:left="0" w:firstLine="709"/>
        <w:jc w:val="both"/>
        <w:rPr>
          <w:rFonts w:ascii="Times New Roman" w:hAnsi="Times New Roman" w:cs="Times New Roman"/>
          <w:sz w:val="24"/>
          <w:szCs w:val="24"/>
        </w:rPr>
      </w:pPr>
      <w:r w:rsidRPr="00CC2822">
        <w:rPr>
          <w:rFonts w:ascii="Times New Roman" w:hAnsi="Times New Roman" w:cs="Times New Roman"/>
          <w:sz w:val="24"/>
          <w:szCs w:val="24"/>
        </w:rPr>
        <w:t xml:space="preserve">История русской литературы XX-XXI </w:t>
      </w:r>
      <w:proofErr w:type="gramStart"/>
      <w:r w:rsidRPr="00CC2822">
        <w:rPr>
          <w:rFonts w:ascii="Times New Roman" w:hAnsi="Times New Roman" w:cs="Times New Roman"/>
          <w:sz w:val="24"/>
          <w:szCs w:val="24"/>
        </w:rPr>
        <w:t>веков :</w:t>
      </w:r>
      <w:proofErr w:type="gramEnd"/>
      <w:r w:rsidRPr="00CC2822">
        <w:rPr>
          <w:rFonts w:ascii="Times New Roman" w:hAnsi="Times New Roman" w:cs="Times New Roman"/>
          <w:sz w:val="24"/>
          <w:szCs w:val="24"/>
        </w:rPr>
        <w:t xml:space="preserve"> учеб</w:t>
      </w:r>
      <w:r w:rsidR="00210C5B">
        <w:rPr>
          <w:rFonts w:ascii="Times New Roman" w:hAnsi="Times New Roman" w:cs="Times New Roman"/>
          <w:sz w:val="24"/>
          <w:szCs w:val="24"/>
        </w:rPr>
        <w:t>.</w:t>
      </w:r>
      <w:r w:rsidRPr="00CC2822">
        <w:rPr>
          <w:rFonts w:ascii="Times New Roman" w:hAnsi="Times New Roman" w:cs="Times New Roman"/>
          <w:sz w:val="24"/>
          <w:szCs w:val="24"/>
        </w:rPr>
        <w:t xml:space="preserve"> и практикум для сред</w:t>
      </w:r>
      <w:r w:rsidR="00963F30">
        <w:rPr>
          <w:rFonts w:ascii="Times New Roman" w:hAnsi="Times New Roman" w:cs="Times New Roman"/>
          <w:sz w:val="24"/>
          <w:szCs w:val="24"/>
        </w:rPr>
        <w:t>.</w:t>
      </w:r>
      <w:r w:rsidRPr="00CC2822">
        <w:rPr>
          <w:rFonts w:ascii="Times New Roman" w:hAnsi="Times New Roman" w:cs="Times New Roman"/>
          <w:sz w:val="24"/>
          <w:szCs w:val="24"/>
        </w:rPr>
        <w:t xml:space="preserve"> </w:t>
      </w:r>
      <w:r w:rsidR="00963F30">
        <w:rPr>
          <w:rFonts w:ascii="Times New Roman" w:hAnsi="Times New Roman" w:cs="Times New Roman"/>
          <w:sz w:val="24"/>
          <w:szCs w:val="24"/>
        </w:rPr>
        <w:t>п</w:t>
      </w:r>
      <w:r w:rsidRPr="00CC2822">
        <w:rPr>
          <w:rFonts w:ascii="Times New Roman" w:hAnsi="Times New Roman" w:cs="Times New Roman"/>
          <w:sz w:val="24"/>
          <w:szCs w:val="24"/>
        </w:rPr>
        <w:t>роф</w:t>
      </w:r>
      <w:r w:rsidR="00963F30">
        <w:rPr>
          <w:rFonts w:ascii="Times New Roman" w:hAnsi="Times New Roman" w:cs="Times New Roman"/>
          <w:sz w:val="24"/>
          <w:szCs w:val="24"/>
        </w:rPr>
        <w:t xml:space="preserve">. </w:t>
      </w:r>
      <w:r w:rsidRPr="00CC2822">
        <w:rPr>
          <w:rFonts w:ascii="Times New Roman" w:hAnsi="Times New Roman" w:cs="Times New Roman"/>
          <w:sz w:val="24"/>
          <w:szCs w:val="24"/>
        </w:rPr>
        <w:t>образования / В. А. </w:t>
      </w:r>
      <w:proofErr w:type="spellStart"/>
      <w:r w:rsidRPr="00CC2822">
        <w:rPr>
          <w:rFonts w:ascii="Times New Roman" w:hAnsi="Times New Roman" w:cs="Times New Roman"/>
          <w:sz w:val="24"/>
          <w:szCs w:val="24"/>
        </w:rPr>
        <w:t>Мескин</w:t>
      </w:r>
      <w:proofErr w:type="spellEnd"/>
      <w:r w:rsidRPr="00CC2822">
        <w:rPr>
          <w:rFonts w:ascii="Times New Roman" w:hAnsi="Times New Roman" w:cs="Times New Roman"/>
          <w:sz w:val="24"/>
          <w:szCs w:val="24"/>
        </w:rPr>
        <w:t xml:space="preserve"> [и др.] ; под общ</w:t>
      </w:r>
      <w:r w:rsidR="008E3817">
        <w:rPr>
          <w:rFonts w:ascii="Times New Roman" w:hAnsi="Times New Roman" w:cs="Times New Roman"/>
          <w:sz w:val="24"/>
          <w:szCs w:val="24"/>
        </w:rPr>
        <w:t>.</w:t>
      </w:r>
      <w:r w:rsidRPr="00CC2822">
        <w:rPr>
          <w:rFonts w:ascii="Times New Roman" w:hAnsi="Times New Roman" w:cs="Times New Roman"/>
          <w:sz w:val="24"/>
          <w:szCs w:val="24"/>
        </w:rPr>
        <w:t xml:space="preserve"> </w:t>
      </w:r>
      <w:r w:rsidR="008E3817">
        <w:rPr>
          <w:rFonts w:ascii="Times New Roman" w:hAnsi="Times New Roman" w:cs="Times New Roman"/>
          <w:sz w:val="24"/>
          <w:szCs w:val="24"/>
        </w:rPr>
        <w:t>р</w:t>
      </w:r>
      <w:r w:rsidRPr="00CC2822">
        <w:rPr>
          <w:rFonts w:ascii="Times New Roman" w:hAnsi="Times New Roman" w:cs="Times New Roman"/>
          <w:sz w:val="24"/>
          <w:szCs w:val="24"/>
        </w:rPr>
        <w:t>ед</w:t>
      </w:r>
      <w:r w:rsidR="008E3817">
        <w:rPr>
          <w:rFonts w:ascii="Times New Roman" w:hAnsi="Times New Roman" w:cs="Times New Roman"/>
          <w:sz w:val="24"/>
          <w:szCs w:val="24"/>
        </w:rPr>
        <w:t>.</w:t>
      </w:r>
      <w:r w:rsidRPr="00CC2822">
        <w:rPr>
          <w:rFonts w:ascii="Times New Roman" w:hAnsi="Times New Roman" w:cs="Times New Roman"/>
          <w:sz w:val="24"/>
          <w:szCs w:val="24"/>
        </w:rPr>
        <w:t xml:space="preserve"> В. А. </w:t>
      </w:r>
      <w:proofErr w:type="spellStart"/>
      <w:r w:rsidRPr="00CC2822">
        <w:rPr>
          <w:rFonts w:ascii="Times New Roman" w:hAnsi="Times New Roman" w:cs="Times New Roman"/>
          <w:sz w:val="24"/>
          <w:szCs w:val="24"/>
        </w:rPr>
        <w:t>Мескина</w:t>
      </w:r>
      <w:proofErr w:type="spellEnd"/>
      <w:r w:rsidRPr="00CC2822">
        <w:rPr>
          <w:rFonts w:ascii="Times New Roman" w:hAnsi="Times New Roman" w:cs="Times New Roman"/>
          <w:sz w:val="24"/>
          <w:szCs w:val="24"/>
        </w:rPr>
        <w:t xml:space="preserve">. — </w:t>
      </w:r>
      <w:proofErr w:type="gramStart"/>
      <w:r w:rsidRPr="00CC2822">
        <w:rPr>
          <w:rFonts w:ascii="Times New Roman" w:hAnsi="Times New Roman" w:cs="Times New Roman"/>
          <w:sz w:val="24"/>
          <w:szCs w:val="24"/>
        </w:rPr>
        <w:t>Москва :</w:t>
      </w:r>
      <w:proofErr w:type="gramEnd"/>
      <w:r w:rsidRPr="00CC2822">
        <w:rPr>
          <w:rFonts w:ascii="Times New Roman" w:hAnsi="Times New Roman" w:cs="Times New Roman"/>
          <w:sz w:val="24"/>
          <w:szCs w:val="24"/>
        </w:rPr>
        <w:t xml:space="preserve"> </w:t>
      </w:r>
      <w:proofErr w:type="spellStart"/>
      <w:r w:rsidRPr="00CC2822">
        <w:rPr>
          <w:rFonts w:ascii="Times New Roman" w:hAnsi="Times New Roman" w:cs="Times New Roman"/>
          <w:sz w:val="24"/>
          <w:szCs w:val="24"/>
        </w:rPr>
        <w:t>Юрайт</w:t>
      </w:r>
      <w:proofErr w:type="spellEnd"/>
      <w:r w:rsidRPr="00CC2822">
        <w:rPr>
          <w:rFonts w:ascii="Times New Roman" w:hAnsi="Times New Roman" w:cs="Times New Roman"/>
          <w:sz w:val="24"/>
          <w:szCs w:val="24"/>
        </w:rPr>
        <w:t>, 2024. — 411 с. — (</w:t>
      </w:r>
      <w:r w:rsidR="00106CFB" w:rsidRPr="00CC2822">
        <w:rPr>
          <w:rFonts w:ascii="Times New Roman" w:hAnsi="Times New Roman" w:cs="Times New Roman"/>
          <w:sz w:val="24"/>
          <w:szCs w:val="24"/>
        </w:rPr>
        <w:t>Профессиональное образование). </w:t>
      </w:r>
    </w:p>
    <w:p w14:paraId="219DAB0F" w14:textId="5BF504E0" w:rsidR="00CC2822" w:rsidRPr="00CC2822" w:rsidRDefault="00CC2822" w:rsidP="00D13B10">
      <w:pPr>
        <w:pStyle w:val="a4"/>
        <w:numPr>
          <w:ilvl w:val="0"/>
          <w:numId w:val="14"/>
        </w:numPr>
        <w:spacing w:line="276" w:lineRule="auto"/>
        <w:ind w:left="0" w:firstLine="709"/>
        <w:jc w:val="both"/>
        <w:rPr>
          <w:rFonts w:ascii="Times New Roman" w:hAnsi="Times New Roman" w:cs="Times New Roman"/>
          <w:sz w:val="24"/>
          <w:szCs w:val="24"/>
        </w:rPr>
      </w:pPr>
      <w:r w:rsidRPr="00CC2822">
        <w:rPr>
          <w:rFonts w:ascii="Times New Roman" w:hAnsi="Times New Roman" w:cs="Times New Roman"/>
          <w:sz w:val="24"/>
          <w:szCs w:val="24"/>
        </w:rPr>
        <w:t xml:space="preserve">Русская и зарубежная </w:t>
      </w:r>
      <w:proofErr w:type="gramStart"/>
      <w:r w:rsidRPr="00CC2822">
        <w:rPr>
          <w:rFonts w:ascii="Times New Roman" w:hAnsi="Times New Roman" w:cs="Times New Roman"/>
          <w:sz w:val="24"/>
          <w:szCs w:val="24"/>
        </w:rPr>
        <w:t>литература :</w:t>
      </w:r>
      <w:proofErr w:type="gramEnd"/>
      <w:r w:rsidRPr="00CC2822">
        <w:rPr>
          <w:rFonts w:ascii="Times New Roman" w:hAnsi="Times New Roman" w:cs="Times New Roman"/>
          <w:sz w:val="24"/>
          <w:szCs w:val="24"/>
        </w:rPr>
        <w:t xml:space="preserve"> учеб</w:t>
      </w:r>
      <w:r w:rsidR="008E3817">
        <w:rPr>
          <w:rFonts w:ascii="Times New Roman" w:hAnsi="Times New Roman" w:cs="Times New Roman"/>
          <w:sz w:val="24"/>
          <w:szCs w:val="24"/>
        </w:rPr>
        <w:t>.</w:t>
      </w:r>
      <w:r w:rsidRPr="00CC2822">
        <w:rPr>
          <w:rFonts w:ascii="Times New Roman" w:hAnsi="Times New Roman" w:cs="Times New Roman"/>
          <w:sz w:val="24"/>
          <w:szCs w:val="24"/>
        </w:rPr>
        <w:t xml:space="preserve"> / под ред</w:t>
      </w:r>
      <w:r w:rsidR="008E3817">
        <w:rPr>
          <w:rFonts w:ascii="Times New Roman" w:hAnsi="Times New Roman" w:cs="Times New Roman"/>
          <w:sz w:val="24"/>
          <w:szCs w:val="24"/>
        </w:rPr>
        <w:t>.</w:t>
      </w:r>
      <w:r w:rsidRPr="00CC2822">
        <w:rPr>
          <w:rFonts w:ascii="Times New Roman" w:hAnsi="Times New Roman" w:cs="Times New Roman"/>
          <w:sz w:val="24"/>
          <w:szCs w:val="24"/>
        </w:rPr>
        <w:t xml:space="preserve"> В.</w:t>
      </w:r>
      <w:r w:rsidR="00531527">
        <w:rPr>
          <w:rFonts w:ascii="Times New Roman" w:hAnsi="Times New Roman" w:cs="Times New Roman"/>
          <w:sz w:val="24"/>
          <w:szCs w:val="24"/>
        </w:rPr>
        <w:t xml:space="preserve"> К. </w:t>
      </w:r>
      <w:proofErr w:type="spellStart"/>
      <w:r w:rsidR="00531527">
        <w:rPr>
          <w:rFonts w:ascii="Times New Roman" w:hAnsi="Times New Roman" w:cs="Times New Roman"/>
          <w:sz w:val="24"/>
          <w:szCs w:val="24"/>
        </w:rPr>
        <w:t>Сигова</w:t>
      </w:r>
      <w:proofErr w:type="spellEnd"/>
      <w:r w:rsidR="00531527">
        <w:rPr>
          <w:rFonts w:ascii="Times New Roman" w:hAnsi="Times New Roman" w:cs="Times New Roman"/>
          <w:sz w:val="24"/>
          <w:szCs w:val="24"/>
        </w:rPr>
        <w:t xml:space="preserve">. </w:t>
      </w:r>
      <w:r w:rsidR="0090064A" w:rsidRPr="008376A6">
        <w:rPr>
          <w:rFonts w:ascii="Times New Roman" w:hAnsi="Times New Roman" w:cs="Times New Roman"/>
          <w:color w:val="333333"/>
          <w:sz w:val="24"/>
          <w:szCs w:val="24"/>
          <w:shd w:val="clear" w:color="auto" w:fill="FFFFFF"/>
        </w:rPr>
        <w:t>—</w:t>
      </w:r>
      <w:r w:rsidR="00531527">
        <w:rPr>
          <w:rFonts w:ascii="Times New Roman" w:hAnsi="Times New Roman" w:cs="Times New Roman"/>
          <w:sz w:val="24"/>
          <w:szCs w:val="24"/>
        </w:rPr>
        <w:t xml:space="preserve"> </w:t>
      </w:r>
      <w:proofErr w:type="gramStart"/>
      <w:r w:rsidR="00531527">
        <w:rPr>
          <w:rFonts w:ascii="Times New Roman" w:hAnsi="Times New Roman" w:cs="Times New Roman"/>
          <w:sz w:val="24"/>
          <w:szCs w:val="24"/>
        </w:rPr>
        <w:t>Москва :</w:t>
      </w:r>
      <w:proofErr w:type="gramEnd"/>
      <w:r w:rsidR="00531527">
        <w:rPr>
          <w:rFonts w:ascii="Times New Roman" w:hAnsi="Times New Roman" w:cs="Times New Roman"/>
          <w:sz w:val="24"/>
          <w:szCs w:val="24"/>
        </w:rPr>
        <w:t xml:space="preserve"> ИНФРА-М</w:t>
      </w:r>
      <w:r w:rsidRPr="00CC2822">
        <w:rPr>
          <w:rFonts w:ascii="Times New Roman" w:hAnsi="Times New Roman" w:cs="Times New Roman"/>
          <w:sz w:val="24"/>
          <w:szCs w:val="24"/>
        </w:rPr>
        <w:t xml:space="preserve">, 2023. </w:t>
      </w:r>
      <w:r w:rsidR="0090064A" w:rsidRPr="008376A6">
        <w:rPr>
          <w:rFonts w:ascii="Times New Roman" w:hAnsi="Times New Roman" w:cs="Times New Roman"/>
          <w:color w:val="333333"/>
          <w:sz w:val="24"/>
          <w:szCs w:val="24"/>
          <w:shd w:val="clear" w:color="auto" w:fill="FFFFFF"/>
        </w:rPr>
        <w:t>—</w:t>
      </w:r>
      <w:r w:rsidRPr="00CC2822">
        <w:rPr>
          <w:rFonts w:ascii="Times New Roman" w:hAnsi="Times New Roman" w:cs="Times New Roman"/>
          <w:sz w:val="24"/>
          <w:szCs w:val="24"/>
        </w:rPr>
        <w:t xml:space="preserve"> 511 с. </w:t>
      </w:r>
      <w:r w:rsidR="0090064A" w:rsidRPr="008376A6">
        <w:rPr>
          <w:rFonts w:ascii="Times New Roman" w:hAnsi="Times New Roman" w:cs="Times New Roman"/>
          <w:color w:val="333333"/>
          <w:sz w:val="24"/>
          <w:szCs w:val="24"/>
          <w:shd w:val="clear" w:color="auto" w:fill="FFFFFF"/>
        </w:rPr>
        <w:t>—</w:t>
      </w:r>
      <w:r w:rsidRPr="00CC2822">
        <w:rPr>
          <w:rFonts w:ascii="Times New Roman" w:hAnsi="Times New Roman" w:cs="Times New Roman"/>
          <w:sz w:val="24"/>
          <w:szCs w:val="24"/>
        </w:rPr>
        <w:t xml:space="preserve"> (Среднее </w:t>
      </w:r>
      <w:r w:rsidR="00E45412">
        <w:rPr>
          <w:rFonts w:ascii="Times New Roman" w:hAnsi="Times New Roman" w:cs="Times New Roman"/>
          <w:sz w:val="24"/>
          <w:szCs w:val="24"/>
        </w:rPr>
        <w:t>профессиональное образование)</w:t>
      </w:r>
      <w:r w:rsidRPr="00CC2822">
        <w:rPr>
          <w:rFonts w:ascii="Times New Roman" w:hAnsi="Times New Roman" w:cs="Times New Roman"/>
          <w:sz w:val="24"/>
          <w:szCs w:val="24"/>
        </w:rPr>
        <w:t xml:space="preserve">. </w:t>
      </w:r>
    </w:p>
    <w:p w14:paraId="02E0325D" w14:textId="2C80A57D" w:rsidR="00CC2822" w:rsidRPr="00CC2822" w:rsidRDefault="00CC2822" w:rsidP="00D13B10">
      <w:pPr>
        <w:pStyle w:val="a4"/>
        <w:numPr>
          <w:ilvl w:val="0"/>
          <w:numId w:val="14"/>
        </w:numPr>
        <w:spacing w:line="276" w:lineRule="auto"/>
        <w:ind w:left="0" w:firstLine="709"/>
        <w:jc w:val="both"/>
        <w:rPr>
          <w:rFonts w:ascii="Times New Roman" w:hAnsi="Times New Roman" w:cs="Times New Roman"/>
          <w:color w:val="000000"/>
          <w:sz w:val="24"/>
          <w:szCs w:val="24"/>
          <w:shd w:val="clear" w:color="auto" w:fill="FFFFFF"/>
        </w:rPr>
      </w:pPr>
      <w:r w:rsidRPr="00CC2822">
        <w:rPr>
          <w:rFonts w:ascii="Times New Roman" w:hAnsi="Times New Roman" w:cs="Times New Roman"/>
          <w:color w:val="000000"/>
          <w:sz w:val="24"/>
          <w:szCs w:val="24"/>
          <w:shd w:val="clear" w:color="auto" w:fill="FFFFFF"/>
        </w:rPr>
        <w:t>Сергачева</w:t>
      </w:r>
      <w:r w:rsidR="0090064A">
        <w:rPr>
          <w:rFonts w:ascii="Times New Roman" w:hAnsi="Times New Roman" w:cs="Times New Roman"/>
          <w:color w:val="000000"/>
          <w:sz w:val="24"/>
          <w:szCs w:val="24"/>
          <w:shd w:val="clear" w:color="auto" w:fill="FFFFFF"/>
        </w:rPr>
        <w:t>,</w:t>
      </w:r>
      <w:r w:rsidRPr="00CC2822">
        <w:rPr>
          <w:rFonts w:ascii="Times New Roman" w:hAnsi="Times New Roman" w:cs="Times New Roman"/>
          <w:color w:val="000000"/>
          <w:sz w:val="24"/>
          <w:szCs w:val="24"/>
          <w:shd w:val="clear" w:color="auto" w:fill="FFFFFF"/>
        </w:rPr>
        <w:t xml:space="preserve"> О. В. Родная (русская) литература XVIII–XIX </w:t>
      </w:r>
      <w:proofErr w:type="gramStart"/>
      <w:r w:rsidRPr="00CC2822">
        <w:rPr>
          <w:rFonts w:ascii="Times New Roman" w:hAnsi="Times New Roman" w:cs="Times New Roman"/>
          <w:color w:val="000000"/>
          <w:sz w:val="24"/>
          <w:szCs w:val="24"/>
          <w:shd w:val="clear" w:color="auto" w:fill="FFFFFF"/>
        </w:rPr>
        <w:t>века :</w:t>
      </w:r>
      <w:proofErr w:type="gramEnd"/>
      <w:r w:rsidRPr="00CC2822">
        <w:rPr>
          <w:rFonts w:ascii="Times New Roman" w:hAnsi="Times New Roman" w:cs="Times New Roman"/>
          <w:color w:val="000000"/>
          <w:sz w:val="24"/>
          <w:szCs w:val="24"/>
          <w:shd w:val="clear" w:color="auto" w:fill="FFFFFF"/>
        </w:rPr>
        <w:t xml:space="preserve"> учеб</w:t>
      </w:r>
      <w:r w:rsidR="000C2E1F">
        <w:rPr>
          <w:rFonts w:ascii="Times New Roman" w:hAnsi="Times New Roman" w:cs="Times New Roman"/>
          <w:color w:val="000000"/>
          <w:sz w:val="24"/>
          <w:szCs w:val="24"/>
          <w:shd w:val="clear" w:color="auto" w:fill="FFFFFF"/>
        </w:rPr>
        <w:t>.</w:t>
      </w:r>
      <w:r w:rsidRPr="00CC2822">
        <w:rPr>
          <w:rFonts w:ascii="Times New Roman" w:hAnsi="Times New Roman" w:cs="Times New Roman"/>
          <w:color w:val="000000"/>
          <w:sz w:val="24"/>
          <w:szCs w:val="24"/>
          <w:shd w:val="clear" w:color="auto" w:fill="FFFFFF"/>
        </w:rPr>
        <w:t xml:space="preserve"> / О. В. Сергачева. </w:t>
      </w:r>
      <w:r w:rsidR="0090064A" w:rsidRPr="008376A6">
        <w:rPr>
          <w:rFonts w:ascii="Times New Roman" w:hAnsi="Times New Roman" w:cs="Times New Roman"/>
          <w:color w:val="333333"/>
          <w:sz w:val="24"/>
          <w:szCs w:val="24"/>
          <w:shd w:val="clear" w:color="auto" w:fill="FFFFFF"/>
        </w:rPr>
        <w:t>—</w:t>
      </w:r>
      <w:r w:rsidR="00007D0B">
        <w:rPr>
          <w:rFonts w:ascii="Times New Roman" w:hAnsi="Times New Roman" w:cs="Times New Roman"/>
          <w:color w:val="000000"/>
          <w:sz w:val="24"/>
          <w:szCs w:val="24"/>
          <w:shd w:val="clear" w:color="auto" w:fill="FFFFFF"/>
        </w:rPr>
        <w:t xml:space="preserve"> </w:t>
      </w:r>
      <w:proofErr w:type="gramStart"/>
      <w:r w:rsidRPr="00CC2822">
        <w:rPr>
          <w:rFonts w:ascii="Times New Roman" w:hAnsi="Times New Roman" w:cs="Times New Roman"/>
          <w:color w:val="000000"/>
          <w:sz w:val="24"/>
          <w:szCs w:val="24"/>
          <w:shd w:val="clear" w:color="auto" w:fill="FFFFFF"/>
        </w:rPr>
        <w:t>Москва</w:t>
      </w:r>
      <w:r w:rsidR="00007D0B">
        <w:rPr>
          <w:rFonts w:ascii="Times New Roman" w:hAnsi="Times New Roman" w:cs="Times New Roman"/>
          <w:color w:val="000000"/>
          <w:sz w:val="24"/>
          <w:szCs w:val="24"/>
          <w:shd w:val="clear" w:color="auto" w:fill="FFFFFF"/>
        </w:rPr>
        <w:t xml:space="preserve"> </w:t>
      </w:r>
      <w:r w:rsidRPr="00CC2822">
        <w:rPr>
          <w:rFonts w:ascii="Times New Roman" w:hAnsi="Times New Roman" w:cs="Times New Roman"/>
          <w:color w:val="000000"/>
          <w:sz w:val="24"/>
          <w:szCs w:val="24"/>
          <w:shd w:val="clear" w:color="auto" w:fill="FFFFFF"/>
        </w:rPr>
        <w:t>:</w:t>
      </w:r>
      <w:proofErr w:type="gramEnd"/>
      <w:r w:rsidR="00007D0B">
        <w:rPr>
          <w:rFonts w:ascii="Times New Roman" w:hAnsi="Times New Roman" w:cs="Times New Roman"/>
          <w:color w:val="000000"/>
          <w:sz w:val="24"/>
          <w:szCs w:val="24"/>
          <w:shd w:val="clear" w:color="auto" w:fill="FFFFFF"/>
        </w:rPr>
        <w:t xml:space="preserve"> </w:t>
      </w:r>
      <w:proofErr w:type="spellStart"/>
      <w:r w:rsidRPr="00CC2822">
        <w:rPr>
          <w:rFonts w:ascii="Times New Roman" w:hAnsi="Times New Roman" w:cs="Times New Roman"/>
          <w:color w:val="000000"/>
          <w:sz w:val="24"/>
          <w:szCs w:val="24"/>
          <w:shd w:val="clear" w:color="auto" w:fill="FFFFFF"/>
        </w:rPr>
        <w:t>Кнорус</w:t>
      </w:r>
      <w:proofErr w:type="spellEnd"/>
      <w:r w:rsidRPr="00CC2822">
        <w:rPr>
          <w:rFonts w:ascii="Times New Roman" w:hAnsi="Times New Roman" w:cs="Times New Roman"/>
          <w:color w:val="000000"/>
          <w:sz w:val="24"/>
          <w:szCs w:val="24"/>
          <w:shd w:val="clear" w:color="auto" w:fill="FFFFFF"/>
        </w:rPr>
        <w:t>, 2024.</w:t>
      </w:r>
      <w:r w:rsidR="0090064A" w:rsidRPr="0090064A">
        <w:rPr>
          <w:rFonts w:ascii="Times New Roman" w:hAnsi="Times New Roman" w:cs="Times New Roman"/>
          <w:color w:val="333333"/>
          <w:sz w:val="24"/>
          <w:szCs w:val="24"/>
          <w:shd w:val="clear" w:color="auto" w:fill="FFFFFF"/>
        </w:rPr>
        <w:t xml:space="preserve"> </w:t>
      </w:r>
      <w:r w:rsidR="0090064A" w:rsidRPr="008376A6">
        <w:rPr>
          <w:rFonts w:ascii="Times New Roman" w:hAnsi="Times New Roman" w:cs="Times New Roman"/>
          <w:color w:val="333333"/>
          <w:sz w:val="24"/>
          <w:szCs w:val="24"/>
          <w:shd w:val="clear" w:color="auto" w:fill="FFFFFF"/>
        </w:rPr>
        <w:t>—</w:t>
      </w:r>
      <w:r w:rsidRPr="00CC2822">
        <w:rPr>
          <w:rFonts w:ascii="Times New Roman" w:hAnsi="Times New Roman" w:cs="Times New Roman"/>
          <w:color w:val="000000"/>
          <w:sz w:val="24"/>
          <w:szCs w:val="24"/>
          <w:shd w:val="clear" w:color="auto" w:fill="FFFFFF"/>
        </w:rPr>
        <w:t xml:space="preserve"> 512 с.</w:t>
      </w:r>
    </w:p>
    <w:p w14:paraId="2FF31E33" w14:textId="4EA74FD2" w:rsidR="00CC2822" w:rsidRPr="00CC2822" w:rsidRDefault="00CC2822" w:rsidP="00D13B10">
      <w:pPr>
        <w:pStyle w:val="a4"/>
        <w:numPr>
          <w:ilvl w:val="0"/>
          <w:numId w:val="14"/>
        </w:numPr>
        <w:spacing w:line="276" w:lineRule="auto"/>
        <w:ind w:left="0" w:firstLine="709"/>
        <w:jc w:val="both"/>
        <w:rPr>
          <w:rFonts w:ascii="Times New Roman" w:hAnsi="Times New Roman" w:cs="Times New Roman"/>
          <w:sz w:val="24"/>
          <w:szCs w:val="24"/>
        </w:rPr>
      </w:pPr>
      <w:r w:rsidRPr="00CC2822">
        <w:rPr>
          <w:rFonts w:ascii="Times New Roman" w:hAnsi="Times New Roman" w:cs="Times New Roman"/>
          <w:sz w:val="24"/>
          <w:szCs w:val="24"/>
        </w:rPr>
        <w:lastRenderedPageBreak/>
        <w:t>Сергачева</w:t>
      </w:r>
      <w:r w:rsidR="0090064A">
        <w:rPr>
          <w:rFonts w:ascii="Times New Roman" w:hAnsi="Times New Roman" w:cs="Times New Roman"/>
          <w:sz w:val="24"/>
          <w:szCs w:val="24"/>
        </w:rPr>
        <w:t>,</w:t>
      </w:r>
      <w:r w:rsidRPr="00CC2822">
        <w:rPr>
          <w:rFonts w:ascii="Times New Roman" w:hAnsi="Times New Roman" w:cs="Times New Roman"/>
          <w:sz w:val="24"/>
          <w:szCs w:val="24"/>
        </w:rPr>
        <w:t xml:space="preserve"> О. В. Родная (русская) литература XX-XXI </w:t>
      </w:r>
      <w:proofErr w:type="gramStart"/>
      <w:r w:rsidRPr="00CC2822">
        <w:rPr>
          <w:rFonts w:ascii="Times New Roman" w:hAnsi="Times New Roman" w:cs="Times New Roman"/>
          <w:sz w:val="24"/>
          <w:szCs w:val="24"/>
        </w:rPr>
        <w:t>веков :</w:t>
      </w:r>
      <w:proofErr w:type="gramEnd"/>
      <w:r w:rsidRPr="00CC2822">
        <w:rPr>
          <w:rFonts w:ascii="Times New Roman" w:hAnsi="Times New Roman" w:cs="Times New Roman"/>
          <w:sz w:val="24"/>
          <w:szCs w:val="24"/>
        </w:rPr>
        <w:t xml:space="preserve"> учеб</w:t>
      </w:r>
      <w:r w:rsidR="000C2E1F">
        <w:rPr>
          <w:rFonts w:ascii="Times New Roman" w:hAnsi="Times New Roman" w:cs="Times New Roman"/>
          <w:sz w:val="24"/>
          <w:szCs w:val="24"/>
        </w:rPr>
        <w:t>.</w:t>
      </w:r>
      <w:r w:rsidRPr="00CC2822">
        <w:rPr>
          <w:rFonts w:ascii="Times New Roman" w:hAnsi="Times New Roman" w:cs="Times New Roman"/>
          <w:sz w:val="24"/>
          <w:szCs w:val="24"/>
        </w:rPr>
        <w:t xml:space="preserve"> / О. В. Сергачева</w:t>
      </w:r>
      <w:r>
        <w:rPr>
          <w:rFonts w:ascii="Times New Roman" w:hAnsi="Times New Roman" w:cs="Times New Roman"/>
          <w:sz w:val="24"/>
          <w:szCs w:val="24"/>
        </w:rPr>
        <w:t xml:space="preserve">. </w:t>
      </w:r>
      <w:r w:rsidR="0090064A" w:rsidRPr="008376A6">
        <w:rPr>
          <w:rFonts w:ascii="Times New Roman" w:hAnsi="Times New Roman" w:cs="Times New Roman"/>
          <w:color w:val="333333"/>
          <w:sz w:val="24"/>
          <w:szCs w:val="24"/>
          <w:shd w:val="clear" w:color="auto" w:fill="FFFFFF"/>
        </w:rPr>
        <w:t>—</w:t>
      </w:r>
      <w:r w:rsidR="00007D0B">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sz w:val="24"/>
          <w:szCs w:val="24"/>
        </w:rPr>
        <w:t>М</w:t>
      </w:r>
      <w:r w:rsidR="00007D0B">
        <w:rPr>
          <w:rFonts w:ascii="Times New Roman" w:hAnsi="Times New Roman" w:cs="Times New Roman"/>
          <w:sz w:val="24"/>
          <w:szCs w:val="24"/>
        </w:rPr>
        <w:t xml:space="preserve">осква  </w:t>
      </w:r>
      <w:r w:rsidRPr="00CC2822">
        <w:rPr>
          <w:rFonts w:ascii="Times New Roman" w:hAnsi="Times New Roman" w:cs="Times New Roman"/>
          <w:sz w:val="24"/>
          <w:szCs w:val="24"/>
        </w:rPr>
        <w:t>:</w:t>
      </w:r>
      <w:proofErr w:type="gramEnd"/>
      <w:r w:rsidR="00007D0B">
        <w:rPr>
          <w:rFonts w:ascii="Times New Roman" w:hAnsi="Times New Roman" w:cs="Times New Roman"/>
          <w:sz w:val="24"/>
          <w:szCs w:val="24"/>
        </w:rPr>
        <w:t xml:space="preserve"> </w:t>
      </w:r>
      <w:proofErr w:type="spellStart"/>
      <w:r w:rsidRPr="00CC2822">
        <w:rPr>
          <w:rFonts w:ascii="Times New Roman" w:hAnsi="Times New Roman" w:cs="Times New Roman"/>
          <w:sz w:val="24"/>
          <w:szCs w:val="24"/>
        </w:rPr>
        <w:t>Кнорус</w:t>
      </w:r>
      <w:proofErr w:type="spellEnd"/>
      <w:r w:rsidRPr="00CC2822">
        <w:rPr>
          <w:rFonts w:ascii="Times New Roman" w:hAnsi="Times New Roman" w:cs="Times New Roman"/>
          <w:sz w:val="24"/>
          <w:szCs w:val="24"/>
        </w:rPr>
        <w:t>,</w:t>
      </w:r>
      <w:r w:rsidR="00007D0B">
        <w:rPr>
          <w:rFonts w:ascii="Times New Roman" w:hAnsi="Times New Roman" w:cs="Times New Roman"/>
          <w:sz w:val="24"/>
          <w:szCs w:val="24"/>
        </w:rPr>
        <w:t xml:space="preserve"> </w:t>
      </w:r>
      <w:r w:rsidRPr="00CC2822">
        <w:rPr>
          <w:rFonts w:ascii="Times New Roman" w:hAnsi="Times New Roman" w:cs="Times New Roman"/>
          <w:sz w:val="24"/>
          <w:szCs w:val="24"/>
        </w:rPr>
        <w:t>2025.</w:t>
      </w:r>
      <w:r w:rsidR="0090064A" w:rsidRPr="0090064A">
        <w:rPr>
          <w:rFonts w:ascii="Times New Roman" w:hAnsi="Times New Roman" w:cs="Times New Roman"/>
          <w:color w:val="333333"/>
          <w:sz w:val="24"/>
          <w:szCs w:val="24"/>
          <w:shd w:val="clear" w:color="auto" w:fill="FFFFFF"/>
        </w:rPr>
        <w:t xml:space="preserve"> </w:t>
      </w:r>
      <w:r w:rsidR="0090064A" w:rsidRPr="008376A6">
        <w:rPr>
          <w:rFonts w:ascii="Times New Roman" w:hAnsi="Times New Roman" w:cs="Times New Roman"/>
          <w:color w:val="333333"/>
          <w:sz w:val="24"/>
          <w:szCs w:val="24"/>
          <w:shd w:val="clear" w:color="auto" w:fill="FFFFFF"/>
        </w:rPr>
        <w:t>—</w:t>
      </w:r>
      <w:r w:rsidR="0090064A">
        <w:rPr>
          <w:rFonts w:ascii="Times New Roman" w:hAnsi="Times New Roman" w:cs="Times New Roman"/>
          <w:color w:val="333333"/>
          <w:sz w:val="24"/>
          <w:szCs w:val="24"/>
          <w:shd w:val="clear" w:color="auto" w:fill="FFFFFF"/>
        </w:rPr>
        <w:t xml:space="preserve"> </w:t>
      </w:r>
      <w:r w:rsidRPr="00CC2822">
        <w:rPr>
          <w:rFonts w:ascii="Times New Roman" w:hAnsi="Times New Roman" w:cs="Times New Roman"/>
          <w:sz w:val="24"/>
          <w:szCs w:val="24"/>
        </w:rPr>
        <w:t>656 с.</w:t>
      </w:r>
    </w:p>
    <w:p w14:paraId="0026716F" w14:textId="6088680E" w:rsidR="00106CFB" w:rsidRPr="009932E2" w:rsidRDefault="00396B7F" w:rsidP="00D13B10">
      <w:pPr>
        <w:pStyle w:val="a4"/>
        <w:numPr>
          <w:ilvl w:val="0"/>
          <w:numId w:val="14"/>
        </w:numPr>
        <w:spacing w:line="276" w:lineRule="auto"/>
        <w:ind w:left="0" w:firstLine="709"/>
        <w:jc w:val="both"/>
        <w:rPr>
          <w:rFonts w:ascii="Times New Roman" w:hAnsi="Times New Roman" w:cs="Times New Roman"/>
          <w:sz w:val="24"/>
          <w:szCs w:val="24"/>
        </w:rPr>
      </w:pPr>
      <w:r w:rsidRPr="00CC2822">
        <w:rPr>
          <w:rFonts w:ascii="Times New Roman" w:hAnsi="Times New Roman" w:cs="Times New Roman"/>
          <w:iCs/>
          <w:color w:val="000000"/>
          <w:sz w:val="24"/>
          <w:szCs w:val="24"/>
          <w:bdr w:val="single" w:sz="2" w:space="0" w:color="E5E7EB" w:frame="1"/>
          <w:shd w:val="clear" w:color="auto" w:fill="FFFFFF"/>
        </w:rPr>
        <w:t>Черняк</w:t>
      </w:r>
      <w:r w:rsidR="0090064A">
        <w:rPr>
          <w:rFonts w:ascii="Times New Roman" w:hAnsi="Times New Roman" w:cs="Times New Roman"/>
          <w:iCs/>
          <w:color w:val="000000"/>
          <w:sz w:val="24"/>
          <w:szCs w:val="24"/>
          <w:bdr w:val="single" w:sz="2" w:space="0" w:color="E5E7EB" w:frame="1"/>
          <w:shd w:val="clear" w:color="auto" w:fill="FFFFFF"/>
        </w:rPr>
        <w:t>,</w:t>
      </w:r>
      <w:r w:rsidRPr="00CC2822">
        <w:rPr>
          <w:rFonts w:ascii="Times New Roman" w:hAnsi="Times New Roman" w:cs="Times New Roman"/>
          <w:iCs/>
          <w:color w:val="000000"/>
          <w:sz w:val="24"/>
          <w:szCs w:val="24"/>
          <w:bdr w:val="single" w:sz="2" w:space="0" w:color="E5E7EB" w:frame="1"/>
          <w:shd w:val="clear" w:color="auto" w:fill="FFFFFF"/>
        </w:rPr>
        <w:t xml:space="preserve"> М. А. </w:t>
      </w:r>
      <w:r w:rsidRPr="00CC2822">
        <w:rPr>
          <w:rFonts w:ascii="Times New Roman" w:hAnsi="Times New Roman" w:cs="Times New Roman"/>
          <w:color w:val="000000"/>
          <w:sz w:val="24"/>
          <w:szCs w:val="24"/>
          <w:shd w:val="clear" w:color="auto" w:fill="FFFFFF"/>
        </w:rPr>
        <w:t xml:space="preserve"> Отечественная литература XX—XXI </w:t>
      </w:r>
      <w:proofErr w:type="spellStart"/>
      <w:proofErr w:type="gramStart"/>
      <w:r w:rsidRPr="00CC2822">
        <w:rPr>
          <w:rFonts w:ascii="Times New Roman" w:hAnsi="Times New Roman" w:cs="Times New Roman"/>
          <w:color w:val="000000"/>
          <w:sz w:val="24"/>
          <w:szCs w:val="24"/>
          <w:shd w:val="clear" w:color="auto" w:fill="FFFFFF"/>
        </w:rPr>
        <w:t>вв</w:t>
      </w:r>
      <w:proofErr w:type="spellEnd"/>
      <w:r w:rsidRPr="00CC2822">
        <w:rPr>
          <w:rFonts w:ascii="Times New Roman" w:hAnsi="Times New Roman" w:cs="Times New Roman"/>
          <w:color w:val="000000"/>
          <w:sz w:val="24"/>
          <w:szCs w:val="24"/>
          <w:shd w:val="clear" w:color="auto" w:fill="FFFFFF"/>
        </w:rPr>
        <w:t> :</w:t>
      </w:r>
      <w:proofErr w:type="gramEnd"/>
      <w:r w:rsidRPr="00CC2822">
        <w:rPr>
          <w:rFonts w:ascii="Times New Roman" w:hAnsi="Times New Roman" w:cs="Times New Roman"/>
          <w:color w:val="000000"/>
          <w:sz w:val="24"/>
          <w:szCs w:val="24"/>
          <w:shd w:val="clear" w:color="auto" w:fill="FFFFFF"/>
        </w:rPr>
        <w:t xml:space="preserve"> учеб</w:t>
      </w:r>
      <w:r w:rsidR="00A82AFB">
        <w:rPr>
          <w:rFonts w:ascii="Times New Roman" w:hAnsi="Times New Roman" w:cs="Times New Roman"/>
          <w:color w:val="000000"/>
          <w:sz w:val="24"/>
          <w:szCs w:val="24"/>
          <w:shd w:val="clear" w:color="auto" w:fill="FFFFFF"/>
        </w:rPr>
        <w:t>.</w:t>
      </w:r>
      <w:r w:rsidRPr="00CC2822">
        <w:rPr>
          <w:rFonts w:ascii="Times New Roman" w:hAnsi="Times New Roman" w:cs="Times New Roman"/>
          <w:color w:val="000000"/>
          <w:sz w:val="24"/>
          <w:szCs w:val="24"/>
          <w:shd w:val="clear" w:color="auto" w:fill="FFFFFF"/>
        </w:rPr>
        <w:t xml:space="preserve"> для сред</w:t>
      </w:r>
      <w:r w:rsidR="00A82AFB">
        <w:rPr>
          <w:rFonts w:ascii="Times New Roman" w:hAnsi="Times New Roman" w:cs="Times New Roman"/>
          <w:color w:val="000000"/>
          <w:sz w:val="24"/>
          <w:szCs w:val="24"/>
          <w:shd w:val="clear" w:color="auto" w:fill="FFFFFF"/>
        </w:rPr>
        <w:t>.</w:t>
      </w:r>
      <w:r w:rsidRPr="00CC2822">
        <w:rPr>
          <w:rFonts w:ascii="Times New Roman" w:hAnsi="Times New Roman" w:cs="Times New Roman"/>
          <w:color w:val="000000"/>
          <w:sz w:val="24"/>
          <w:szCs w:val="24"/>
          <w:shd w:val="clear" w:color="auto" w:fill="FFFFFF"/>
        </w:rPr>
        <w:t xml:space="preserve"> проф</w:t>
      </w:r>
      <w:r w:rsidR="00A82AFB">
        <w:rPr>
          <w:rFonts w:ascii="Times New Roman" w:hAnsi="Times New Roman" w:cs="Times New Roman"/>
          <w:color w:val="000000"/>
          <w:sz w:val="24"/>
          <w:szCs w:val="24"/>
          <w:shd w:val="clear" w:color="auto" w:fill="FFFFFF"/>
        </w:rPr>
        <w:t>.</w:t>
      </w:r>
      <w:r w:rsidRPr="00CC2822">
        <w:rPr>
          <w:rFonts w:ascii="Times New Roman" w:hAnsi="Times New Roman" w:cs="Times New Roman"/>
          <w:color w:val="000000"/>
          <w:sz w:val="24"/>
          <w:szCs w:val="24"/>
          <w:shd w:val="clear" w:color="auto" w:fill="FFFFFF"/>
        </w:rPr>
        <w:t xml:space="preserve"> образования / М. А. Черняк. — 2-е изд., </w:t>
      </w:r>
      <w:proofErr w:type="spellStart"/>
      <w:r w:rsidRPr="00CC2822">
        <w:rPr>
          <w:rFonts w:ascii="Times New Roman" w:hAnsi="Times New Roman" w:cs="Times New Roman"/>
          <w:color w:val="000000"/>
          <w:sz w:val="24"/>
          <w:szCs w:val="24"/>
          <w:shd w:val="clear" w:color="auto" w:fill="FFFFFF"/>
        </w:rPr>
        <w:t>испр</w:t>
      </w:r>
      <w:proofErr w:type="spellEnd"/>
      <w:r w:rsidRPr="00CC2822">
        <w:rPr>
          <w:rFonts w:ascii="Times New Roman" w:hAnsi="Times New Roman" w:cs="Times New Roman"/>
          <w:color w:val="000000"/>
          <w:sz w:val="24"/>
          <w:szCs w:val="24"/>
          <w:shd w:val="clear" w:color="auto" w:fill="FFFFFF"/>
        </w:rPr>
        <w:t xml:space="preserve">. и доп. — </w:t>
      </w:r>
      <w:proofErr w:type="gramStart"/>
      <w:r w:rsidRPr="00CC2822">
        <w:rPr>
          <w:rFonts w:ascii="Times New Roman" w:hAnsi="Times New Roman" w:cs="Times New Roman"/>
          <w:color w:val="000000"/>
          <w:sz w:val="24"/>
          <w:szCs w:val="24"/>
          <w:shd w:val="clear" w:color="auto" w:fill="FFFFFF"/>
        </w:rPr>
        <w:t>Москва :</w:t>
      </w:r>
      <w:proofErr w:type="gramEnd"/>
      <w:r w:rsidRPr="00CC2822">
        <w:rPr>
          <w:rFonts w:ascii="Times New Roman" w:hAnsi="Times New Roman" w:cs="Times New Roman"/>
          <w:color w:val="000000"/>
          <w:sz w:val="24"/>
          <w:szCs w:val="24"/>
          <w:shd w:val="clear" w:color="auto" w:fill="FFFFFF"/>
        </w:rPr>
        <w:t xml:space="preserve"> </w:t>
      </w:r>
      <w:proofErr w:type="spellStart"/>
      <w:r w:rsidRPr="00CC2822">
        <w:rPr>
          <w:rFonts w:ascii="Times New Roman" w:hAnsi="Times New Roman" w:cs="Times New Roman"/>
          <w:color w:val="000000"/>
          <w:sz w:val="24"/>
          <w:szCs w:val="24"/>
          <w:shd w:val="clear" w:color="auto" w:fill="FFFFFF"/>
        </w:rPr>
        <w:t>Юрайт</w:t>
      </w:r>
      <w:proofErr w:type="spellEnd"/>
      <w:r w:rsidRPr="00CC2822">
        <w:rPr>
          <w:rFonts w:ascii="Times New Roman" w:hAnsi="Times New Roman" w:cs="Times New Roman"/>
          <w:color w:val="000000"/>
          <w:sz w:val="24"/>
          <w:szCs w:val="24"/>
          <w:shd w:val="clear" w:color="auto" w:fill="FFFFFF"/>
        </w:rPr>
        <w:t xml:space="preserve">, 2025. — 291 с. — </w:t>
      </w:r>
      <w:r w:rsidR="00CC2822" w:rsidRPr="00CC2822">
        <w:rPr>
          <w:rFonts w:ascii="Times New Roman" w:hAnsi="Times New Roman" w:cs="Times New Roman"/>
          <w:color w:val="000000"/>
          <w:sz w:val="24"/>
          <w:szCs w:val="24"/>
          <w:shd w:val="clear" w:color="auto" w:fill="FFFFFF"/>
        </w:rPr>
        <w:t>(Профессиональное образование).</w:t>
      </w:r>
    </w:p>
    <w:p w14:paraId="29D58E56" w14:textId="77777777" w:rsidR="009932E2" w:rsidRPr="009932E2" w:rsidRDefault="009932E2" w:rsidP="009932E2">
      <w:pPr>
        <w:spacing w:line="276" w:lineRule="auto"/>
        <w:jc w:val="both"/>
        <w:rPr>
          <w:rFonts w:ascii="Times New Roman" w:hAnsi="Times New Roman" w:cs="Times New Roman"/>
          <w:sz w:val="24"/>
          <w:szCs w:val="24"/>
        </w:rPr>
      </w:pPr>
    </w:p>
    <w:p w14:paraId="7F9ED133" w14:textId="5391826C" w:rsidR="00311593" w:rsidRPr="00F143A3" w:rsidRDefault="00F143A3" w:rsidP="00F143A3">
      <w:pPr>
        <w:spacing w:line="276" w:lineRule="auto"/>
        <w:ind w:left="709"/>
        <w:rPr>
          <w:rFonts w:ascii="Times New Roman" w:hAnsi="Times New Roman" w:cs="Times New Roman"/>
          <w:b/>
          <w:bCs/>
          <w:sz w:val="24"/>
          <w:szCs w:val="24"/>
        </w:rPr>
      </w:pPr>
      <w:r>
        <w:rPr>
          <w:rFonts w:ascii="Times New Roman" w:hAnsi="Times New Roman" w:cs="Times New Roman"/>
          <w:b/>
          <w:bCs/>
          <w:sz w:val="24"/>
          <w:szCs w:val="24"/>
        </w:rPr>
        <w:t xml:space="preserve">3.2.2. </w:t>
      </w:r>
      <w:r w:rsidR="00AD3235" w:rsidRPr="00F143A3">
        <w:rPr>
          <w:rFonts w:ascii="Times New Roman" w:hAnsi="Times New Roman" w:cs="Times New Roman"/>
          <w:b/>
          <w:bCs/>
          <w:sz w:val="24"/>
          <w:szCs w:val="24"/>
        </w:rPr>
        <w:t xml:space="preserve">Дополнительные источники </w:t>
      </w:r>
    </w:p>
    <w:p w14:paraId="561F028C" w14:textId="7D11771F" w:rsidR="000F2839" w:rsidRPr="000F2839" w:rsidRDefault="000F2839" w:rsidP="00D13B10">
      <w:pPr>
        <w:pStyle w:val="a4"/>
        <w:numPr>
          <w:ilvl w:val="0"/>
          <w:numId w:val="22"/>
        </w:numPr>
        <w:suppressAutoHyphens/>
        <w:spacing w:line="276" w:lineRule="auto"/>
        <w:ind w:left="0" w:firstLine="709"/>
        <w:jc w:val="both"/>
        <w:rPr>
          <w:rFonts w:ascii="Times New Roman" w:hAnsi="Times New Roman" w:cs="Times New Roman"/>
          <w:bCs/>
          <w:sz w:val="24"/>
          <w:szCs w:val="24"/>
        </w:rPr>
      </w:pPr>
      <w:r w:rsidRPr="000F2839">
        <w:rPr>
          <w:rFonts w:ascii="Times New Roman" w:hAnsi="Times New Roman" w:cs="Times New Roman"/>
          <w:bCs/>
          <w:sz w:val="24"/>
          <w:szCs w:val="24"/>
        </w:rPr>
        <w:t>Красовский</w:t>
      </w:r>
      <w:r w:rsidR="0090064A">
        <w:rPr>
          <w:rFonts w:ascii="Times New Roman" w:hAnsi="Times New Roman" w:cs="Times New Roman"/>
          <w:bCs/>
          <w:sz w:val="24"/>
          <w:szCs w:val="24"/>
        </w:rPr>
        <w:t>,</w:t>
      </w:r>
      <w:r w:rsidRPr="000F2839">
        <w:rPr>
          <w:rFonts w:ascii="Times New Roman" w:hAnsi="Times New Roman" w:cs="Times New Roman"/>
          <w:bCs/>
          <w:sz w:val="24"/>
          <w:szCs w:val="24"/>
        </w:rPr>
        <w:t xml:space="preserve"> В. Е. </w:t>
      </w:r>
      <w:proofErr w:type="gramStart"/>
      <w:r w:rsidRPr="000F2839">
        <w:rPr>
          <w:rFonts w:ascii="Times New Roman" w:hAnsi="Times New Roman" w:cs="Times New Roman"/>
          <w:bCs/>
          <w:sz w:val="24"/>
          <w:szCs w:val="24"/>
        </w:rPr>
        <w:t>Литература :</w:t>
      </w:r>
      <w:proofErr w:type="gramEnd"/>
      <w:r w:rsidRPr="000F2839">
        <w:rPr>
          <w:rFonts w:ascii="Times New Roman" w:hAnsi="Times New Roman" w:cs="Times New Roman"/>
          <w:bCs/>
          <w:sz w:val="24"/>
          <w:szCs w:val="24"/>
        </w:rPr>
        <w:t xml:space="preserve"> учеб</w:t>
      </w:r>
      <w:r w:rsidR="00A82AFB">
        <w:rPr>
          <w:rFonts w:ascii="Times New Roman" w:hAnsi="Times New Roman" w:cs="Times New Roman"/>
          <w:bCs/>
          <w:sz w:val="24"/>
          <w:szCs w:val="24"/>
        </w:rPr>
        <w:t>.</w:t>
      </w:r>
      <w:r w:rsidRPr="000F2839">
        <w:rPr>
          <w:rFonts w:ascii="Times New Roman" w:hAnsi="Times New Roman" w:cs="Times New Roman"/>
          <w:bCs/>
          <w:sz w:val="24"/>
          <w:szCs w:val="24"/>
        </w:rPr>
        <w:t xml:space="preserve"> пособие для сред</w:t>
      </w:r>
      <w:r w:rsidR="00A82AFB">
        <w:rPr>
          <w:rFonts w:ascii="Times New Roman" w:hAnsi="Times New Roman" w:cs="Times New Roman"/>
          <w:bCs/>
          <w:sz w:val="24"/>
          <w:szCs w:val="24"/>
        </w:rPr>
        <w:t>.</w:t>
      </w:r>
      <w:r w:rsidRPr="000F2839">
        <w:rPr>
          <w:rFonts w:ascii="Times New Roman" w:hAnsi="Times New Roman" w:cs="Times New Roman"/>
          <w:bCs/>
          <w:sz w:val="24"/>
          <w:szCs w:val="24"/>
        </w:rPr>
        <w:t xml:space="preserve"> проф</w:t>
      </w:r>
      <w:r w:rsidR="00A82AFB">
        <w:rPr>
          <w:rFonts w:ascii="Times New Roman" w:hAnsi="Times New Roman" w:cs="Times New Roman"/>
          <w:bCs/>
          <w:sz w:val="24"/>
          <w:szCs w:val="24"/>
        </w:rPr>
        <w:t>.</w:t>
      </w:r>
      <w:r w:rsidRPr="000F2839">
        <w:rPr>
          <w:rFonts w:ascii="Times New Roman" w:hAnsi="Times New Roman" w:cs="Times New Roman"/>
          <w:bCs/>
          <w:sz w:val="24"/>
          <w:szCs w:val="24"/>
        </w:rPr>
        <w:t xml:space="preserve"> образования /</w:t>
      </w:r>
      <w:r w:rsidR="00A82AFB">
        <w:rPr>
          <w:rFonts w:ascii="Times New Roman" w:hAnsi="Times New Roman" w:cs="Times New Roman"/>
          <w:bCs/>
          <w:sz w:val="24"/>
          <w:szCs w:val="24"/>
        </w:rPr>
        <w:t> </w:t>
      </w:r>
      <w:r w:rsidRPr="000F2839">
        <w:rPr>
          <w:rFonts w:ascii="Times New Roman" w:hAnsi="Times New Roman" w:cs="Times New Roman"/>
          <w:bCs/>
          <w:sz w:val="24"/>
          <w:szCs w:val="24"/>
        </w:rPr>
        <w:t>В.</w:t>
      </w:r>
      <w:r w:rsidR="00A82AFB">
        <w:rPr>
          <w:rFonts w:ascii="Times New Roman" w:hAnsi="Times New Roman" w:cs="Times New Roman"/>
          <w:bCs/>
          <w:sz w:val="24"/>
          <w:szCs w:val="24"/>
        </w:rPr>
        <w:t> </w:t>
      </w:r>
      <w:r w:rsidRPr="000F2839">
        <w:rPr>
          <w:rFonts w:ascii="Times New Roman" w:hAnsi="Times New Roman" w:cs="Times New Roman"/>
          <w:bCs/>
          <w:sz w:val="24"/>
          <w:szCs w:val="24"/>
        </w:rPr>
        <w:t>Е.</w:t>
      </w:r>
      <w:r w:rsidR="00A82AFB">
        <w:rPr>
          <w:rFonts w:ascii="Times New Roman" w:hAnsi="Times New Roman" w:cs="Times New Roman"/>
          <w:bCs/>
          <w:sz w:val="24"/>
          <w:szCs w:val="24"/>
        </w:rPr>
        <w:t> </w:t>
      </w:r>
      <w:r w:rsidRPr="000F2839">
        <w:rPr>
          <w:rFonts w:ascii="Times New Roman" w:hAnsi="Times New Roman" w:cs="Times New Roman"/>
          <w:bCs/>
          <w:sz w:val="24"/>
          <w:szCs w:val="24"/>
        </w:rPr>
        <w:t>Красовский, А. В. Леденев ; под общ</w:t>
      </w:r>
      <w:r w:rsidR="00B50F87">
        <w:rPr>
          <w:rFonts w:ascii="Times New Roman" w:hAnsi="Times New Roman" w:cs="Times New Roman"/>
          <w:bCs/>
          <w:sz w:val="24"/>
          <w:szCs w:val="24"/>
        </w:rPr>
        <w:t>.</w:t>
      </w:r>
      <w:r w:rsidRPr="000F2839">
        <w:rPr>
          <w:rFonts w:ascii="Times New Roman" w:hAnsi="Times New Roman" w:cs="Times New Roman"/>
          <w:bCs/>
          <w:sz w:val="24"/>
          <w:szCs w:val="24"/>
        </w:rPr>
        <w:t xml:space="preserve"> ред</w:t>
      </w:r>
      <w:r w:rsidR="00B50F87">
        <w:rPr>
          <w:rFonts w:ascii="Times New Roman" w:hAnsi="Times New Roman" w:cs="Times New Roman"/>
          <w:bCs/>
          <w:sz w:val="24"/>
          <w:szCs w:val="24"/>
        </w:rPr>
        <w:t>. В.</w:t>
      </w:r>
      <w:r w:rsidRPr="000F2839">
        <w:rPr>
          <w:rFonts w:ascii="Times New Roman" w:hAnsi="Times New Roman" w:cs="Times New Roman"/>
          <w:bCs/>
          <w:sz w:val="24"/>
          <w:szCs w:val="24"/>
        </w:rPr>
        <w:t>Е.</w:t>
      </w:r>
      <w:r w:rsidR="00B50F87">
        <w:rPr>
          <w:rFonts w:ascii="Times New Roman" w:hAnsi="Times New Roman" w:cs="Times New Roman"/>
          <w:bCs/>
          <w:sz w:val="24"/>
          <w:szCs w:val="24"/>
        </w:rPr>
        <w:t> </w:t>
      </w:r>
      <w:r w:rsidRPr="000F2839">
        <w:rPr>
          <w:rFonts w:ascii="Times New Roman" w:hAnsi="Times New Roman" w:cs="Times New Roman"/>
          <w:bCs/>
          <w:sz w:val="24"/>
          <w:szCs w:val="24"/>
        </w:rPr>
        <w:t xml:space="preserve">Красовского. — </w:t>
      </w:r>
      <w:proofErr w:type="gramStart"/>
      <w:r w:rsidRPr="000F2839">
        <w:rPr>
          <w:rFonts w:ascii="Times New Roman" w:hAnsi="Times New Roman" w:cs="Times New Roman"/>
          <w:bCs/>
          <w:sz w:val="24"/>
          <w:szCs w:val="24"/>
        </w:rPr>
        <w:t>Москва :</w:t>
      </w:r>
      <w:proofErr w:type="gramEnd"/>
      <w:r w:rsidRPr="000F2839">
        <w:rPr>
          <w:rFonts w:ascii="Times New Roman" w:hAnsi="Times New Roman" w:cs="Times New Roman"/>
          <w:bCs/>
          <w:sz w:val="24"/>
          <w:szCs w:val="24"/>
        </w:rPr>
        <w:t xml:space="preserve"> </w:t>
      </w:r>
      <w:proofErr w:type="spellStart"/>
      <w:r w:rsidRPr="000F2839">
        <w:rPr>
          <w:rFonts w:ascii="Times New Roman" w:hAnsi="Times New Roman" w:cs="Times New Roman"/>
          <w:bCs/>
          <w:sz w:val="24"/>
          <w:szCs w:val="24"/>
        </w:rPr>
        <w:t>Юрайт</w:t>
      </w:r>
      <w:proofErr w:type="spellEnd"/>
      <w:r w:rsidRPr="000F2839">
        <w:rPr>
          <w:rFonts w:ascii="Times New Roman" w:hAnsi="Times New Roman" w:cs="Times New Roman"/>
          <w:bCs/>
          <w:sz w:val="24"/>
          <w:szCs w:val="24"/>
        </w:rPr>
        <w:t xml:space="preserve">, 2020. — 650 с. — (Профессиональное образование). </w:t>
      </w:r>
    </w:p>
    <w:p w14:paraId="7B31508E" w14:textId="131B46D5" w:rsidR="00311593" w:rsidRPr="00D13B10" w:rsidRDefault="00311593" w:rsidP="00D13B10">
      <w:pPr>
        <w:pStyle w:val="a4"/>
        <w:numPr>
          <w:ilvl w:val="0"/>
          <w:numId w:val="22"/>
        </w:numPr>
        <w:spacing w:line="276" w:lineRule="auto"/>
        <w:ind w:left="0" w:firstLine="709"/>
        <w:jc w:val="both"/>
        <w:rPr>
          <w:rFonts w:ascii="Times New Roman" w:hAnsi="Times New Roman" w:cs="Times New Roman"/>
          <w:sz w:val="24"/>
          <w:szCs w:val="24"/>
        </w:rPr>
      </w:pPr>
      <w:r w:rsidRPr="00D13B10">
        <w:rPr>
          <w:rFonts w:ascii="Times New Roman" w:hAnsi="Times New Roman" w:cs="Times New Roman"/>
          <w:sz w:val="24"/>
          <w:szCs w:val="24"/>
        </w:rPr>
        <w:t xml:space="preserve">Русская литература первой трети XIX </w:t>
      </w:r>
      <w:proofErr w:type="gramStart"/>
      <w:r w:rsidRPr="00D13B10">
        <w:rPr>
          <w:rFonts w:ascii="Times New Roman" w:hAnsi="Times New Roman" w:cs="Times New Roman"/>
          <w:sz w:val="24"/>
          <w:szCs w:val="24"/>
        </w:rPr>
        <w:t>века</w:t>
      </w:r>
      <w:r w:rsidR="00B50F87">
        <w:rPr>
          <w:rFonts w:ascii="Times New Roman" w:hAnsi="Times New Roman" w:cs="Times New Roman"/>
          <w:sz w:val="24"/>
          <w:szCs w:val="24"/>
        </w:rPr>
        <w:t xml:space="preserve"> :</w:t>
      </w:r>
      <w:proofErr w:type="gramEnd"/>
      <w:r w:rsidRPr="00D13B10">
        <w:rPr>
          <w:rFonts w:ascii="Times New Roman" w:hAnsi="Times New Roman" w:cs="Times New Roman"/>
          <w:sz w:val="24"/>
          <w:szCs w:val="24"/>
        </w:rPr>
        <w:t xml:space="preserve"> в 2 ч. Часть 1 : учеб</w:t>
      </w:r>
      <w:r w:rsidR="00210C5B">
        <w:rPr>
          <w:rFonts w:ascii="Times New Roman" w:hAnsi="Times New Roman" w:cs="Times New Roman"/>
          <w:sz w:val="24"/>
          <w:szCs w:val="24"/>
        </w:rPr>
        <w:t>.</w:t>
      </w:r>
      <w:r w:rsidRPr="00D13B10">
        <w:rPr>
          <w:rFonts w:ascii="Times New Roman" w:hAnsi="Times New Roman" w:cs="Times New Roman"/>
          <w:sz w:val="24"/>
          <w:szCs w:val="24"/>
        </w:rPr>
        <w:t xml:space="preserve"> и практикум для</w:t>
      </w:r>
      <w:r w:rsidR="00D13B10" w:rsidRPr="00D13B10">
        <w:rPr>
          <w:rFonts w:ascii="Times New Roman" w:hAnsi="Times New Roman" w:cs="Times New Roman"/>
          <w:sz w:val="24"/>
          <w:szCs w:val="24"/>
        </w:rPr>
        <w:t xml:space="preserve"> </w:t>
      </w:r>
      <w:r w:rsidR="00210C5B">
        <w:rPr>
          <w:rFonts w:ascii="Times New Roman" w:hAnsi="Times New Roman" w:cs="Times New Roman"/>
          <w:sz w:val="24"/>
          <w:szCs w:val="24"/>
        </w:rPr>
        <w:t xml:space="preserve">сред. </w:t>
      </w:r>
      <w:r w:rsidRPr="00D13B10">
        <w:rPr>
          <w:rFonts w:ascii="Times New Roman" w:hAnsi="Times New Roman" w:cs="Times New Roman"/>
          <w:sz w:val="24"/>
          <w:szCs w:val="24"/>
        </w:rPr>
        <w:t>проф</w:t>
      </w:r>
      <w:r w:rsidR="00210C5B">
        <w:rPr>
          <w:rFonts w:ascii="Times New Roman" w:hAnsi="Times New Roman" w:cs="Times New Roman"/>
          <w:sz w:val="24"/>
          <w:szCs w:val="24"/>
        </w:rPr>
        <w:t>.</w:t>
      </w:r>
      <w:r w:rsidRPr="00D13B10">
        <w:rPr>
          <w:rFonts w:ascii="Times New Roman" w:hAnsi="Times New Roman" w:cs="Times New Roman"/>
          <w:sz w:val="24"/>
          <w:szCs w:val="24"/>
        </w:rPr>
        <w:t xml:space="preserve"> образования / В. Н. Аношкина [и др.] ; под ред</w:t>
      </w:r>
      <w:r w:rsidR="00210C5B">
        <w:rPr>
          <w:rFonts w:ascii="Times New Roman" w:hAnsi="Times New Roman" w:cs="Times New Roman"/>
          <w:sz w:val="24"/>
          <w:szCs w:val="24"/>
        </w:rPr>
        <w:t>.</w:t>
      </w:r>
      <w:r w:rsidR="00CC2822" w:rsidRPr="00D13B10">
        <w:rPr>
          <w:rFonts w:ascii="Times New Roman" w:hAnsi="Times New Roman" w:cs="Times New Roman"/>
          <w:sz w:val="24"/>
          <w:szCs w:val="24"/>
        </w:rPr>
        <w:t xml:space="preserve"> </w:t>
      </w:r>
      <w:r w:rsidRPr="00D13B10">
        <w:rPr>
          <w:rFonts w:ascii="Times New Roman" w:hAnsi="Times New Roman" w:cs="Times New Roman"/>
          <w:sz w:val="24"/>
          <w:szCs w:val="24"/>
        </w:rPr>
        <w:t xml:space="preserve">В. Н. </w:t>
      </w:r>
      <w:proofErr w:type="spellStart"/>
      <w:r w:rsidRPr="00D13B10">
        <w:rPr>
          <w:rFonts w:ascii="Times New Roman" w:hAnsi="Times New Roman" w:cs="Times New Roman"/>
          <w:sz w:val="24"/>
          <w:szCs w:val="24"/>
        </w:rPr>
        <w:t>Аношкиной</w:t>
      </w:r>
      <w:proofErr w:type="spellEnd"/>
      <w:r w:rsidRPr="00D13B10">
        <w:rPr>
          <w:rFonts w:ascii="Times New Roman" w:hAnsi="Times New Roman" w:cs="Times New Roman"/>
          <w:sz w:val="24"/>
          <w:szCs w:val="24"/>
        </w:rPr>
        <w:t>, Л. Д. Громовой. — 3-е</w:t>
      </w:r>
      <w:r w:rsidR="00CC2822" w:rsidRPr="00D13B10">
        <w:rPr>
          <w:rFonts w:ascii="Times New Roman" w:hAnsi="Times New Roman" w:cs="Times New Roman"/>
          <w:sz w:val="24"/>
          <w:szCs w:val="24"/>
        </w:rPr>
        <w:t xml:space="preserve"> изд., </w:t>
      </w:r>
      <w:proofErr w:type="spellStart"/>
      <w:r w:rsidR="00CC2822" w:rsidRPr="00D13B10">
        <w:rPr>
          <w:rFonts w:ascii="Times New Roman" w:hAnsi="Times New Roman" w:cs="Times New Roman"/>
          <w:sz w:val="24"/>
          <w:szCs w:val="24"/>
        </w:rPr>
        <w:t>перераб</w:t>
      </w:r>
      <w:proofErr w:type="spellEnd"/>
      <w:r w:rsidR="00CC2822" w:rsidRPr="00D13B10">
        <w:rPr>
          <w:rFonts w:ascii="Times New Roman" w:hAnsi="Times New Roman" w:cs="Times New Roman"/>
          <w:sz w:val="24"/>
          <w:szCs w:val="24"/>
        </w:rPr>
        <w:t xml:space="preserve">. и доп. — </w:t>
      </w:r>
      <w:proofErr w:type="gramStart"/>
      <w:r w:rsidR="00CC2822" w:rsidRPr="00D13B10">
        <w:rPr>
          <w:rFonts w:ascii="Times New Roman" w:hAnsi="Times New Roman" w:cs="Times New Roman"/>
          <w:sz w:val="24"/>
          <w:szCs w:val="24"/>
        </w:rPr>
        <w:t>Москва</w:t>
      </w:r>
      <w:r w:rsidR="00B50F87">
        <w:rPr>
          <w:rFonts w:ascii="Times New Roman" w:hAnsi="Times New Roman" w:cs="Times New Roman"/>
          <w:sz w:val="24"/>
          <w:szCs w:val="24"/>
        </w:rPr>
        <w:t xml:space="preserve"> </w:t>
      </w:r>
      <w:r w:rsidRPr="00D13B10">
        <w:rPr>
          <w:rFonts w:ascii="Times New Roman" w:hAnsi="Times New Roman" w:cs="Times New Roman"/>
          <w:sz w:val="24"/>
          <w:szCs w:val="24"/>
        </w:rPr>
        <w:t>:</w:t>
      </w:r>
      <w:proofErr w:type="gramEnd"/>
      <w:r w:rsidRPr="00D13B10">
        <w:rPr>
          <w:rFonts w:ascii="Times New Roman" w:hAnsi="Times New Roman" w:cs="Times New Roman"/>
          <w:sz w:val="24"/>
          <w:szCs w:val="24"/>
        </w:rPr>
        <w:t xml:space="preserve"> </w:t>
      </w:r>
      <w:proofErr w:type="spellStart"/>
      <w:r w:rsidRPr="00D13B10">
        <w:rPr>
          <w:rFonts w:ascii="Times New Roman" w:hAnsi="Times New Roman" w:cs="Times New Roman"/>
          <w:sz w:val="24"/>
          <w:szCs w:val="24"/>
        </w:rPr>
        <w:t>Юрайт</w:t>
      </w:r>
      <w:proofErr w:type="spellEnd"/>
      <w:r w:rsidRPr="00D13B10">
        <w:rPr>
          <w:rFonts w:ascii="Times New Roman" w:hAnsi="Times New Roman" w:cs="Times New Roman"/>
          <w:sz w:val="24"/>
          <w:szCs w:val="24"/>
        </w:rPr>
        <w:t xml:space="preserve">, </w:t>
      </w:r>
      <w:r w:rsidR="00B50F87">
        <w:rPr>
          <w:rFonts w:ascii="Times New Roman" w:hAnsi="Times New Roman" w:cs="Times New Roman"/>
          <w:sz w:val="24"/>
          <w:szCs w:val="24"/>
        </w:rPr>
        <w:t xml:space="preserve"> </w:t>
      </w:r>
      <w:r w:rsidRPr="00D13B10">
        <w:rPr>
          <w:rFonts w:ascii="Times New Roman" w:hAnsi="Times New Roman" w:cs="Times New Roman"/>
          <w:sz w:val="24"/>
          <w:szCs w:val="24"/>
        </w:rPr>
        <w:t xml:space="preserve">2020. — 355 с. — (Профессиональное образование). </w:t>
      </w:r>
    </w:p>
    <w:p w14:paraId="4F111F75" w14:textId="0CE7EA82" w:rsidR="00311593" w:rsidRPr="000F2839" w:rsidRDefault="00311593" w:rsidP="00D13B10">
      <w:pPr>
        <w:pStyle w:val="a4"/>
        <w:numPr>
          <w:ilvl w:val="0"/>
          <w:numId w:val="22"/>
        </w:numPr>
        <w:spacing w:line="276" w:lineRule="auto"/>
        <w:ind w:left="0" w:firstLine="709"/>
        <w:jc w:val="both"/>
        <w:rPr>
          <w:rFonts w:ascii="Times New Roman" w:hAnsi="Times New Roman" w:cs="Times New Roman"/>
          <w:sz w:val="24"/>
          <w:szCs w:val="24"/>
        </w:rPr>
      </w:pPr>
      <w:r w:rsidRPr="000F2839">
        <w:rPr>
          <w:rFonts w:ascii="Times New Roman" w:hAnsi="Times New Roman" w:cs="Times New Roman"/>
          <w:sz w:val="24"/>
          <w:szCs w:val="24"/>
        </w:rPr>
        <w:t xml:space="preserve">Русская литература второй трети XIX </w:t>
      </w:r>
      <w:proofErr w:type="gramStart"/>
      <w:r w:rsidRPr="000F2839">
        <w:rPr>
          <w:rFonts w:ascii="Times New Roman" w:hAnsi="Times New Roman" w:cs="Times New Roman"/>
          <w:sz w:val="24"/>
          <w:szCs w:val="24"/>
        </w:rPr>
        <w:t>века</w:t>
      </w:r>
      <w:r w:rsidR="00B50F87">
        <w:rPr>
          <w:rFonts w:ascii="Times New Roman" w:hAnsi="Times New Roman" w:cs="Times New Roman"/>
          <w:sz w:val="24"/>
          <w:szCs w:val="24"/>
        </w:rPr>
        <w:t xml:space="preserve"> :</w:t>
      </w:r>
      <w:proofErr w:type="gramEnd"/>
      <w:r w:rsidRPr="000F2839">
        <w:rPr>
          <w:rFonts w:ascii="Times New Roman" w:hAnsi="Times New Roman" w:cs="Times New Roman"/>
          <w:sz w:val="24"/>
          <w:szCs w:val="24"/>
        </w:rPr>
        <w:t xml:space="preserve"> в 2 ч. Ч</w:t>
      </w:r>
      <w:r w:rsidR="00CC2822" w:rsidRPr="000F2839">
        <w:rPr>
          <w:rFonts w:ascii="Times New Roman" w:hAnsi="Times New Roman" w:cs="Times New Roman"/>
          <w:sz w:val="24"/>
          <w:szCs w:val="24"/>
        </w:rPr>
        <w:t>асть 2 : учеб</w:t>
      </w:r>
      <w:r w:rsidR="00210C5B">
        <w:rPr>
          <w:rFonts w:ascii="Times New Roman" w:hAnsi="Times New Roman" w:cs="Times New Roman"/>
          <w:sz w:val="24"/>
          <w:szCs w:val="24"/>
        </w:rPr>
        <w:t>.</w:t>
      </w:r>
      <w:r w:rsidR="00CC2822" w:rsidRPr="000F2839">
        <w:rPr>
          <w:rFonts w:ascii="Times New Roman" w:hAnsi="Times New Roman" w:cs="Times New Roman"/>
          <w:sz w:val="24"/>
          <w:szCs w:val="24"/>
        </w:rPr>
        <w:t xml:space="preserve"> и практикум для </w:t>
      </w:r>
      <w:r w:rsidRPr="000F2839">
        <w:rPr>
          <w:rFonts w:ascii="Times New Roman" w:hAnsi="Times New Roman" w:cs="Times New Roman"/>
          <w:sz w:val="24"/>
          <w:szCs w:val="24"/>
        </w:rPr>
        <w:t>сред</w:t>
      </w:r>
      <w:r w:rsidR="00210C5B">
        <w:rPr>
          <w:rFonts w:ascii="Times New Roman" w:hAnsi="Times New Roman" w:cs="Times New Roman"/>
          <w:sz w:val="24"/>
          <w:szCs w:val="24"/>
        </w:rPr>
        <w:t>.</w:t>
      </w:r>
      <w:r w:rsidRPr="000F2839">
        <w:rPr>
          <w:rFonts w:ascii="Times New Roman" w:hAnsi="Times New Roman" w:cs="Times New Roman"/>
          <w:sz w:val="24"/>
          <w:szCs w:val="24"/>
        </w:rPr>
        <w:t xml:space="preserve"> проф</w:t>
      </w:r>
      <w:r w:rsidR="00210C5B">
        <w:rPr>
          <w:rFonts w:ascii="Times New Roman" w:hAnsi="Times New Roman" w:cs="Times New Roman"/>
          <w:sz w:val="24"/>
          <w:szCs w:val="24"/>
        </w:rPr>
        <w:t>.</w:t>
      </w:r>
      <w:r w:rsidRPr="000F2839">
        <w:rPr>
          <w:rFonts w:ascii="Times New Roman" w:hAnsi="Times New Roman" w:cs="Times New Roman"/>
          <w:sz w:val="24"/>
          <w:szCs w:val="24"/>
        </w:rPr>
        <w:t xml:space="preserve"> образования</w:t>
      </w:r>
      <w:r w:rsidR="00CC2822" w:rsidRPr="000F2839">
        <w:rPr>
          <w:rFonts w:ascii="Times New Roman" w:hAnsi="Times New Roman" w:cs="Times New Roman"/>
          <w:sz w:val="24"/>
          <w:szCs w:val="24"/>
        </w:rPr>
        <w:t xml:space="preserve"> / В. Н. Аношкина [и др.] ; отв. </w:t>
      </w:r>
      <w:r w:rsidR="00210C5B">
        <w:rPr>
          <w:rFonts w:ascii="Times New Roman" w:hAnsi="Times New Roman" w:cs="Times New Roman"/>
          <w:sz w:val="24"/>
          <w:szCs w:val="24"/>
        </w:rPr>
        <w:t>р</w:t>
      </w:r>
      <w:r w:rsidRPr="000F2839">
        <w:rPr>
          <w:rFonts w:ascii="Times New Roman" w:hAnsi="Times New Roman" w:cs="Times New Roman"/>
          <w:sz w:val="24"/>
          <w:szCs w:val="24"/>
        </w:rPr>
        <w:t>ед</w:t>
      </w:r>
      <w:r w:rsidR="00210C5B">
        <w:rPr>
          <w:rFonts w:ascii="Times New Roman" w:hAnsi="Times New Roman" w:cs="Times New Roman"/>
          <w:sz w:val="24"/>
          <w:szCs w:val="24"/>
        </w:rPr>
        <w:t>.</w:t>
      </w:r>
      <w:r w:rsidRPr="000F2839">
        <w:rPr>
          <w:rFonts w:ascii="Times New Roman" w:hAnsi="Times New Roman" w:cs="Times New Roman"/>
          <w:sz w:val="24"/>
          <w:szCs w:val="24"/>
        </w:rPr>
        <w:t xml:space="preserve"> В. Н. Аношкина, Л. Д. Громова. — 3-е изд., доп. — </w:t>
      </w:r>
      <w:proofErr w:type="gramStart"/>
      <w:r w:rsidRPr="000F2839">
        <w:rPr>
          <w:rFonts w:ascii="Times New Roman" w:hAnsi="Times New Roman" w:cs="Times New Roman"/>
          <w:sz w:val="24"/>
          <w:szCs w:val="24"/>
        </w:rPr>
        <w:t>Москва :</w:t>
      </w:r>
      <w:proofErr w:type="gramEnd"/>
      <w:r w:rsidR="009932E2">
        <w:rPr>
          <w:rFonts w:ascii="Times New Roman" w:hAnsi="Times New Roman" w:cs="Times New Roman"/>
          <w:sz w:val="24"/>
          <w:szCs w:val="24"/>
        </w:rPr>
        <w:t xml:space="preserve"> </w:t>
      </w:r>
      <w:proofErr w:type="spellStart"/>
      <w:r w:rsidRPr="000F2839">
        <w:rPr>
          <w:rFonts w:ascii="Times New Roman" w:hAnsi="Times New Roman" w:cs="Times New Roman"/>
          <w:sz w:val="24"/>
          <w:szCs w:val="24"/>
        </w:rPr>
        <w:t>Юрайт</w:t>
      </w:r>
      <w:proofErr w:type="spellEnd"/>
      <w:r w:rsidRPr="000F2839">
        <w:rPr>
          <w:rFonts w:ascii="Times New Roman" w:hAnsi="Times New Roman" w:cs="Times New Roman"/>
          <w:sz w:val="24"/>
          <w:szCs w:val="24"/>
        </w:rPr>
        <w:t>, 2020. — 406 с. — (Профессиональное обр</w:t>
      </w:r>
      <w:r w:rsidR="00CC2822" w:rsidRPr="000F2839">
        <w:rPr>
          <w:rFonts w:ascii="Times New Roman" w:hAnsi="Times New Roman" w:cs="Times New Roman"/>
          <w:sz w:val="24"/>
          <w:szCs w:val="24"/>
        </w:rPr>
        <w:t>азование).</w:t>
      </w:r>
    </w:p>
    <w:p w14:paraId="5DEDE63F" w14:textId="36AEDB0C" w:rsidR="00311593" w:rsidRPr="00CC2822" w:rsidRDefault="00311593" w:rsidP="00D13B10">
      <w:pPr>
        <w:pStyle w:val="a4"/>
        <w:numPr>
          <w:ilvl w:val="0"/>
          <w:numId w:val="22"/>
        </w:numPr>
        <w:spacing w:line="276" w:lineRule="auto"/>
        <w:ind w:left="0" w:firstLine="709"/>
        <w:jc w:val="both"/>
        <w:rPr>
          <w:rFonts w:ascii="Times New Roman" w:hAnsi="Times New Roman" w:cs="Times New Roman"/>
          <w:sz w:val="24"/>
          <w:szCs w:val="24"/>
        </w:rPr>
      </w:pPr>
      <w:r w:rsidRPr="00CC2822">
        <w:rPr>
          <w:rFonts w:ascii="Times New Roman" w:hAnsi="Times New Roman" w:cs="Times New Roman"/>
          <w:sz w:val="24"/>
          <w:szCs w:val="24"/>
        </w:rPr>
        <w:t>Русская литература последне</w:t>
      </w:r>
      <w:r w:rsidR="00CC2822">
        <w:rPr>
          <w:rFonts w:ascii="Times New Roman" w:hAnsi="Times New Roman" w:cs="Times New Roman"/>
          <w:sz w:val="24"/>
          <w:szCs w:val="24"/>
        </w:rPr>
        <w:t xml:space="preserve">й трети XIX </w:t>
      </w:r>
      <w:proofErr w:type="gramStart"/>
      <w:r w:rsidR="00CC2822">
        <w:rPr>
          <w:rFonts w:ascii="Times New Roman" w:hAnsi="Times New Roman" w:cs="Times New Roman"/>
          <w:sz w:val="24"/>
          <w:szCs w:val="24"/>
        </w:rPr>
        <w:t>века</w:t>
      </w:r>
      <w:r w:rsidR="00B50F87">
        <w:rPr>
          <w:rFonts w:ascii="Times New Roman" w:hAnsi="Times New Roman" w:cs="Times New Roman"/>
          <w:sz w:val="24"/>
          <w:szCs w:val="24"/>
        </w:rPr>
        <w:t xml:space="preserve"> :</w:t>
      </w:r>
      <w:proofErr w:type="gramEnd"/>
      <w:r w:rsidR="00CC2822">
        <w:rPr>
          <w:rFonts w:ascii="Times New Roman" w:hAnsi="Times New Roman" w:cs="Times New Roman"/>
          <w:sz w:val="24"/>
          <w:szCs w:val="24"/>
        </w:rPr>
        <w:t xml:space="preserve"> в 2 ч. Часть 1</w:t>
      </w:r>
      <w:r w:rsidRPr="00CC2822">
        <w:rPr>
          <w:rFonts w:ascii="Times New Roman" w:hAnsi="Times New Roman" w:cs="Times New Roman"/>
          <w:sz w:val="24"/>
          <w:szCs w:val="24"/>
        </w:rPr>
        <w:t>: учеб</w:t>
      </w:r>
      <w:r w:rsidR="00210C5B">
        <w:rPr>
          <w:rFonts w:ascii="Times New Roman" w:hAnsi="Times New Roman" w:cs="Times New Roman"/>
          <w:sz w:val="24"/>
          <w:szCs w:val="24"/>
        </w:rPr>
        <w:t>.</w:t>
      </w:r>
      <w:r w:rsidRPr="00CC2822">
        <w:rPr>
          <w:rFonts w:ascii="Times New Roman" w:hAnsi="Times New Roman" w:cs="Times New Roman"/>
          <w:sz w:val="24"/>
          <w:szCs w:val="24"/>
        </w:rPr>
        <w:t xml:space="preserve"> и практикум</w:t>
      </w:r>
      <w:r w:rsidR="00B50F87">
        <w:rPr>
          <w:rFonts w:ascii="Times New Roman" w:hAnsi="Times New Roman" w:cs="Times New Roman"/>
          <w:sz w:val="24"/>
          <w:szCs w:val="24"/>
        </w:rPr>
        <w:t xml:space="preserve"> для</w:t>
      </w:r>
      <w:r w:rsidR="00CC2822">
        <w:rPr>
          <w:rFonts w:ascii="Times New Roman" w:hAnsi="Times New Roman" w:cs="Times New Roman"/>
          <w:sz w:val="24"/>
          <w:szCs w:val="24"/>
        </w:rPr>
        <w:t xml:space="preserve"> </w:t>
      </w:r>
      <w:r w:rsidRPr="00CC2822">
        <w:rPr>
          <w:rFonts w:ascii="Times New Roman" w:hAnsi="Times New Roman" w:cs="Times New Roman"/>
          <w:sz w:val="24"/>
          <w:szCs w:val="24"/>
        </w:rPr>
        <w:t>сред</w:t>
      </w:r>
      <w:r w:rsidR="00210C5B">
        <w:rPr>
          <w:rFonts w:ascii="Times New Roman" w:hAnsi="Times New Roman" w:cs="Times New Roman"/>
          <w:sz w:val="24"/>
          <w:szCs w:val="24"/>
        </w:rPr>
        <w:t>.</w:t>
      </w:r>
      <w:r w:rsidRPr="00CC2822">
        <w:rPr>
          <w:rFonts w:ascii="Times New Roman" w:hAnsi="Times New Roman" w:cs="Times New Roman"/>
          <w:sz w:val="24"/>
          <w:szCs w:val="24"/>
        </w:rPr>
        <w:t xml:space="preserve"> проф</w:t>
      </w:r>
      <w:r w:rsidR="00210C5B">
        <w:rPr>
          <w:rFonts w:ascii="Times New Roman" w:hAnsi="Times New Roman" w:cs="Times New Roman"/>
          <w:sz w:val="24"/>
          <w:szCs w:val="24"/>
        </w:rPr>
        <w:t>.</w:t>
      </w:r>
      <w:r w:rsidRPr="00CC2822">
        <w:rPr>
          <w:rFonts w:ascii="Times New Roman" w:hAnsi="Times New Roman" w:cs="Times New Roman"/>
          <w:sz w:val="24"/>
          <w:szCs w:val="24"/>
        </w:rPr>
        <w:t xml:space="preserve"> образования / В. Н. Аношкина [и др.] ; под</w:t>
      </w:r>
      <w:r w:rsidR="00CC2822">
        <w:rPr>
          <w:rFonts w:ascii="Times New Roman" w:hAnsi="Times New Roman" w:cs="Times New Roman"/>
          <w:sz w:val="24"/>
          <w:szCs w:val="24"/>
        </w:rPr>
        <w:t xml:space="preserve"> </w:t>
      </w:r>
      <w:r w:rsidRPr="00CC2822">
        <w:rPr>
          <w:rFonts w:ascii="Times New Roman" w:hAnsi="Times New Roman" w:cs="Times New Roman"/>
          <w:sz w:val="24"/>
          <w:szCs w:val="24"/>
        </w:rPr>
        <w:t>ред</w:t>
      </w:r>
      <w:r w:rsidR="00B50F87">
        <w:rPr>
          <w:rFonts w:ascii="Times New Roman" w:hAnsi="Times New Roman" w:cs="Times New Roman"/>
          <w:sz w:val="24"/>
          <w:szCs w:val="24"/>
        </w:rPr>
        <w:t>.</w:t>
      </w:r>
      <w:r w:rsidRPr="00CC2822">
        <w:rPr>
          <w:rFonts w:ascii="Times New Roman" w:hAnsi="Times New Roman" w:cs="Times New Roman"/>
          <w:sz w:val="24"/>
          <w:szCs w:val="24"/>
        </w:rPr>
        <w:t xml:space="preserve"> В. Н. </w:t>
      </w:r>
      <w:proofErr w:type="spellStart"/>
      <w:r w:rsidRPr="00CC2822">
        <w:rPr>
          <w:rFonts w:ascii="Times New Roman" w:hAnsi="Times New Roman" w:cs="Times New Roman"/>
          <w:sz w:val="24"/>
          <w:szCs w:val="24"/>
        </w:rPr>
        <w:t>Аношкиной</w:t>
      </w:r>
      <w:proofErr w:type="spellEnd"/>
      <w:r w:rsidRPr="00CC2822">
        <w:rPr>
          <w:rFonts w:ascii="Times New Roman" w:hAnsi="Times New Roman" w:cs="Times New Roman"/>
          <w:sz w:val="24"/>
          <w:szCs w:val="24"/>
        </w:rPr>
        <w:t>, Л.</w:t>
      </w:r>
      <w:r w:rsidR="000D37A0">
        <w:rPr>
          <w:rFonts w:ascii="Times New Roman" w:hAnsi="Times New Roman" w:cs="Times New Roman"/>
          <w:sz w:val="24"/>
          <w:szCs w:val="24"/>
        </w:rPr>
        <w:t> </w:t>
      </w:r>
      <w:r w:rsidRPr="00CC2822">
        <w:rPr>
          <w:rFonts w:ascii="Times New Roman" w:hAnsi="Times New Roman" w:cs="Times New Roman"/>
          <w:sz w:val="24"/>
          <w:szCs w:val="24"/>
        </w:rPr>
        <w:t>Д.</w:t>
      </w:r>
      <w:r w:rsidR="000D37A0">
        <w:rPr>
          <w:rFonts w:ascii="Times New Roman" w:hAnsi="Times New Roman" w:cs="Times New Roman"/>
          <w:sz w:val="24"/>
          <w:szCs w:val="24"/>
        </w:rPr>
        <w:t> </w:t>
      </w:r>
      <w:r w:rsidRPr="00CC2822">
        <w:rPr>
          <w:rFonts w:ascii="Times New Roman" w:hAnsi="Times New Roman" w:cs="Times New Roman"/>
          <w:sz w:val="24"/>
          <w:szCs w:val="24"/>
        </w:rPr>
        <w:t xml:space="preserve">Громовой, В. Б. Катаева. — 3-е изд., </w:t>
      </w:r>
      <w:proofErr w:type="spellStart"/>
      <w:r w:rsidRPr="00CC2822">
        <w:rPr>
          <w:rFonts w:ascii="Times New Roman" w:hAnsi="Times New Roman" w:cs="Times New Roman"/>
          <w:sz w:val="24"/>
          <w:szCs w:val="24"/>
        </w:rPr>
        <w:t>перераб</w:t>
      </w:r>
      <w:proofErr w:type="spellEnd"/>
      <w:r w:rsidRPr="00CC2822">
        <w:rPr>
          <w:rFonts w:ascii="Times New Roman" w:hAnsi="Times New Roman" w:cs="Times New Roman"/>
          <w:sz w:val="24"/>
          <w:szCs w:val="24"/>
        </w:rPr>
        <w:t xml:space="preserve">. </w:t>
      </w:r>
      <w:r w:rsidR="00B50F87">
        <w:rPr>
          <w:rFonts w:ascii="Times New Roman" w:hAnsi="Times New Roman" w:cs="Times New Roman"/>
          <w:sz w:val="24"/>
          <w:szCs w:val="24"/>
        </w:rPr>
        <w:t>и</w:t>
      </w:r>
      <w:r w:rsidR="00CC2822">
        <w:rPr>
          <w:rFonts w:ascii="Times New Roman" w:hAnsi="Times New Roman" w:cs="Times New Roman"/>
          <w:sz w:val="24"/>
          <w:szCs w:val="24"/>
        </w:rPr>
        <w:t xml:space="preserve"> </w:t>
      </w:r>
      <w:r w:rsidR="00CC2822" w:rsidRPr="00CC2822">
        <w:rPr>
          <w:rFonts w:ascii="Times New Roman" w:hAnsi="Times New Roman" w:cs="Times New Roman"/>
          <w:sz w:val="24"/>
          <w:szCs w:val="24"/>
        </w:rPr>
        <w:t xml:space="preserve">доп. — </w:t>
      </w:r>
      <w:proofErr w:type="gramStart"/>
      <w:r w:rsidR="00CC2822" w:rsidRPr="00CC2822">
        <w:rPr>
          <w:rFonts w:ascii="Times New Roman" w:hAnsi="Times New Roman" w:cs="Times New Roman"/>
          <w:sz w:val="24"/>
          <w:szCs w:val="24"/>
        </w:rPr>
        <w:t>Москва</w:t>
      </w:r>
      <w:r w:rsidR="00B50F87">
        <w:rPr>
          <w:rFonts w:ascii="Times New Roman" w:hAnsi="Times New Roman" w:cs="Times New Roman"/>
          <w:sz w:val="24"/>
          <w:szCs w:val="24"/>
        </w:rPr>
        <w:t xml:space="preserve"> </w:t>
      </w:r>
      <w:r w:rsidRPr="00CC2822">
        <w:rPr>
          <w:rFonts w:ascii="Times New Roman" w:hAnsi="Times New Roman" w:cs="Times New Roman"/>
          <w:sz w:val="24"/>
          <w:szCs w:val="24"/>
        </w:rPr>
        <w:t>:</w:t>
      </w:r>
      <w:proofErr w:type="gramEnd"/>
      <w:r w:rsidRPr="00CC2822">
        <w:rPr>
          <w:rFonts w:ascii="Times New Roman" w:hAnsi="Times New Roman" w:cs="Times New Roman"/>
          <w:sz w:val="24"/>
          <w:szCs w:val="24"/>
        </w:rPr>
        <w:t xml:space="preserve"> </w:t>
      </w:r>
      <w:proofErr w:type="spellStart"/>
      <w:r w:rsidRPr="00CC2822">
        <w:rPr>
          <w:rFonts w:ascii="Times New Roman" w:hAnsi="Times New Roman" w:cs="Times New Roman"/>
          <w:sz w:val="24"/>
          <w:szCs w:val="24"/>
        </w:rPr>
        <w:t>Юрайт</w:t>
      </w:r>
      <w:proofErr w:type="spellEnd"/>
      <w:r w:rsidRPr="00CC2822">
        <w:rPr>
          <w:rFonts w:ascii="Times New Roman" w:hAnsi="Times New Roman" w:cs="Times New Roman"/>
          <w:sz w:val="24"/>
          <w:szCs w:val="24"/>
        </w:rPr>
        <w:t>, 2020. — 402 с. — (Профессиональное</w:t>
      </w:r>
      <w:r w:rsidR="00CC2822" w:rsidRPr="00CC2822">
        <w:rPr>
          <w:rFonts w:ascii="Times New Roman" w:hAnsi="Times New Roman" w:cs="Times New Roman"/>
          <w:sz w:val="24"/>
          <w:szCs w:val="24"/>
        </w:rPr>
        <w:t xml:space="preserve"> образование).</w:t>
      </w:r>
    </w:p>
    <w:p w14:paraId="3E8AB9A1" w14:textId="2318759D" w:rsidR="00311593" w:rsidRPr="000F2839" w:rsidRDefault="00311593" w:rsidP="00D13B10">
      <w:pPr>
        <w:pStyle w:val="a4"/>
        <w:numPr>
          <w:ilvl w:val="0"/>
          <w:numId w:val="22"/>
        </w:numPr>
        <w:spacing w:line="276" w:lineRule="auto"/>
        <w:ind w:left="0" w:firstLine="709"/>
        <w:jc w:val="both"/>
        <w:rPr>
          <w:rFonts w:ascii="Times New Roman" w:hAnsi="Times New Roman" w:cs="Times New Roman"/>
          <w:sz w:val="24"/>
          <w:szCs w:val="24"/>
        </w:rPr>
      </w:pPr>
      <w:r w:rsidRPr="00311593">
        <w:rPr>
          <w:rFonts w:ascii="Times New Roman" w:hAnsi="Times New Roman" w:cs="Times New Roman"/>
          <w:sz w:val="24"/>
          <w:szCs w:val="24"/>
        </w:rPr>
        <w:t xml:space="preserve">Русская литература последней трети XIX </w:t>
      </w:r>
      <w:proofErr w:type="gramStart"/>
      <w:r w:rsidRPr="00311593">
        <w:rPr>
          <w:rFonts w:ascii="Times New Roman" w:hAnsi="Times New Roman" w:cs="Times New Roman"/>
          <w:sz w:val="24"/>
          <w:szCs w:val="24"/>
        </w:rPr>
        <w:t>века</w:t>
      </w:r>
      <w:r w:rsidR="00B50F87">
        <w:rPr>
          <w:rFonts w:ascii="Times New Roman" w:hAnsi="Times New Roman" w:cs="Times New Roman"/>
          <w:sz w:val="24"/>
          <w:szCs w:val="24"/>
        </w:rPr>
        <w:t xml:space="preserve"> :</w:t>
      </w:r>
      <w:proofErr w:type="gramEnd"/>
      <w:r w:rsidRPr="00311593">
        <w:rPr>
          <w:rFonts w:ascii="Times New Roman" w:hAnsi="Times New Roman" w:cs="Times New Roman"/>
          <w:sz w:val="24"/>
          <w:szCs w:val="24"/>
        </w:rPr>
        <w:t xml:space="preserve"> в 2 ч. Часть 2 : учеб</w:t>
      </w:r>
      <w:r w:rsidR="00210C5B">
        <w:rPr>
          <w:rFonts w:ascii="Times New Roman" w:hAnsi="Times New Roman" w:cs="Times New Roman"/>
          <w:sz w:val="24"/>
          <w:szCs w:val="24"/>
        </w:rPr>
        <w:t>.</w:t>
      </w:r>
      <w:r w:rsidRPr="00311593">
        <w:rPr>
          <w:rFonts w:ascii="Times New Roman" w:hAnsi="Times New Roman" w:cs="Times New Roman"/>
          <w:sz w:val="24"/>
          <w:szCs w:val="24"/>
        </w:rPr>
        <w:t xml:space="preserve"> и практикум</w:t>
      </w:r>
      <w:r w:rsidR="000F2839">
        <w:rPr>
          <w:rFonts w:ascii="Times New Roman" w:hAnsi="Times New Roman" w:cs="Times New Roman"/>
          <w:sz w:val="24"/>
          <w:szCs w:val="24"/>
        </w:rPr>
        <w:t xml:space="preserve"> </w:t>
      </w:r>
      <w:r w:rsidRPr="000F2839">
        <w:rPr>
          <w:rFonts w:ascii="Times New Roman" w:hAnsi="Times New Roman" w:cs="Times New Roman"/>
          <w:sz w:val="24"/>
          <w:szCs w:val="24"/>
        </w:rPr>
        <w:t>для сред</w:t>
      </w:r>
      <w:r w:rsidR="00210C5B">
        <w:rPr>
          <w:rFonts w:ascii="Times New Roman" w:hAnsi="Times New Roman" w:cs="Times New Roman"/>
          <w:sz w:val="24"/>
          <w:szCs w:val="24"/>
        </w:rPr>
        <w:t xml:space="preserve">. </w:t>
      </w:r>
      <w:r w:rsidRPr="000F2839">
        <w:rPr>
          <w:rFonts w:ascii="Times New Roman" w:hAnsi="Times New Roman" w:cs="Times New Roman"/>
          <w:sz w:val="24"/>
          <w:szCs w:val="24"/>
        </w:rPr>
        <w:t>проф</w:t>
      </w:r>
      <w:r w:rsidR="00210C5B">
        <w:rPr>
          <w:rFonts w:ascii="Times New Roman" w:hAnsi="Times New Roman" w:cs="Times New Roman"/>
          <w:sz w:val="24"/>
          <w:szCs w:val="24"/>
        </w:rPr>
        <w:t>.</w:t>
      </w:r>
      <w:r w:rsidRPr="000F2839">
        <w:rPr>
          <w:rFonts w:ascii="Times New Roman" w:hAnsi="Times New Roman" w:cs="Times New Roman"/>
          <w:sz w:val="24"/>
          <w:szCs w:val="24"/>
        </w:rPr>
        <w:t xml:space="preserve"> образования / В. Н. Аношкина [и др.] ;</w:t>
      </w:r>
      <w:r w:rsidR="00AE4983">
        <w:rPr>
          <w:rFonts w:ascii="Times New Roman" w:hAnsi="Times New Roman" w:cs="Times New Roman"/>
          <w:sz w:val="24"/>
          <w:szCs w:val="24"/>
        </w:rPr>
        <w:t xml:space="preserve"> </w:t>
      </w:r>
      <w:r w:rsidRPr="000F2839">
        <w:rPr>
          <w:rFonts w:ascii="Times New Roman" w:hAnsi="Times New Roman" w:cs="Times New Roman"/>
          <w:sz w:val="24"/>
          <w:szCs w:val="24"/>
        </w:rPr>
        <w:t>отв</w:t>
      </w:r>
      <w:r w:rsidR="00AE4983">
        <w:rPr>
          <w:rFonts w:ascii="Times New Roman" w:hAnsi="Times New Roman" w:cs="Times New Roman"/>
          <w:sz w:val="24"/>
          <w:szCs w:val="24"/>
        </w:rPr>
        <w:t xml:space="preserve">. </w:t>
      </w:r>
      <w:r w:rsidR="002C1B26">
        <w:rPr>
          <w:rFonts w:ascii="Times New Roman" w:hAnsi="Times New Roman" w:cs="Times New Roman"/>
          <w:sz w:val="24"/>
          <w:szCs w:val="24"/>
        </w:rPr>
        <w:t>р</w:t>
      </w:r>
      <w:r w:rsidRPr="000F2839">
        <w:rPr>
          <w:rFonts w:ascii="Times New Roman" w:hAnsi="Times New Roman" w:cs="Times New Roman"/>
          <w:sz w:val="24"/>
          <w:szCs w:val="24"/>
        </w:rPr>
        <w:t>ед</w:t>
      </w:r>
      <w:r w:rsidR="00AE4983">
        <w:rPr>
          <w:rFonts w:ascii="Times New Roman" w:hAnsi="Times New Roman" w:cs="Times New Roman"/>
          <w:sz w:val="24"/>
          <w:szCs w:val="24"/>
        </w:rPr>
        <w:t>.</w:t>
      </w:r>
      <w:r w:rsidRPr="000F2839">
        <w:rPr>
          <w:rFonts w:ascii="Times New Roman" w:hAnsi="Times New Roman" w:cs="Times New Roman"/>
          <w:sz w:val="24"/>
          <w:szCs w:val="24"/>
        </w:rPr>
        <w:t xml:space="preserve"> В. Н. Аношкина, Л. Д. Громова, В. Б. Катаев. — 3-е изд.,</w:t>
      </w:r>
      <w:r w:rsidR="000F2839">
        <w:rPr>
          <w:rFonts w:ascii="Times New Roman" w:hAnsi="Times New Roman" w:cs="Times New Roman"/>
          <w:sz w:val="24"/>
          <w:szCs w:val="24"/>
        </w:rPr>
        <w:t xml:space="preserve"> </w:t>
      </w:r>
      <w:proofErr w:type="spellStart"/>
      <w:r w:rsidRPr="000F2839">
        <w:rPr>
          <w:rFonts w:ascii="Times New Roman" w:hAnsi="Times New Roman" w:cs="Times New Roman"/>
          <w:sz w:val="24"/>
          <w:szCs w:val="24"/>
        </w:rPr>
        <w:t>перераб</w:t>
      </w:r>
      <w:proofErr w:type="spellEnd"/>
      <w:r w:rsidRPr="000F2839">
        <w:rPr>
          <w:rFonts w:ascii="Times New Roman" w:hAnsi="Times New Roman" w:cs="Times New Roman"/>
          <w:sz w:val="24"/>
          <w:szCs w:val="24"/>
        </w:rPr>
        <w:t xml:space="preserve">. и доп. — </w:t>
      </w:r>
      <w:proofErr w:type="gramStart"/>
      <w:r w:rsidRPr="000F2839">
        <w:rPr>
          <w:rFonts w:ascii="Times New Roman" w:hAnsi="Times New Roman" w:cs="Times New Roman"/>
          <w:sz w:val="24"/>
          <w:szCs w:val="24"/>
        </w:rPr>
        <w:t>Москва :</w:t>
      </w:r>
      <w:proofErr w:type="gramEnd"/>
      <w:r w:rsidRPr="000F2839">
        <w:rPr>
          <w:rFonts w:ascii="Times New Roman" w:hAnsi="Times New Roman" w:cs="Times New Roman"/>
          <w:sz w:val="24"/>
          <w:szCs w:val="24"/>
        </w:rPr>
        <w:t xml:space="preserve"> </w:t>
      </w:r>
      <w:proofErr w:type="spellStart"/>
      <w:r w:rsidRPr="000F2839">
        <w:rPr>
          <w:rFonts w:ascii="Times New Roman" w:hAnsi="Times New Roman" w:cs="Times New Roman"/>
          <w:sz w:val="24"/>
          <w:szCs w:val="24"/>
        </w:rPr>
        <w:t>Юрайт</w:t>
      </w:r>
      <w:proofErr w:type="spellEnd"/>
      <w:r w:rsidRPr="000F2839">
        <w:rPr>
          <w:rFonts w:ascii="Times New Roman" w:hAnsi="Times New Roman" w:cs="Times New Roman"/>
          <w:sz w:val="24"/>
          <w:szCs w:val="24"/>
        </w:rPr>
        <w:t>, 2020. — 342 с. —</w:t>
      </w:r>
      <w:r w:rsidR="000F2839">
        <w:rPr>
          <w:rFonts w:ascii="Times New Roman" w:hAnsi="Times New Roman" w:cs="Times New Roman"/>
          <w:sz w:val="24"/>
          <w:szCs w:val="24"/>
        </w:rPr>
        <w:t xml:space="preserve"> </w:t>
      </w:r>
      <w:r w:rsidRPr="000F2839">
        <w:rPr>
          <w:rFonts w:ascii="Times New Roman" w:hAnsi="Times New Roman" w:cs="Times New Roman"/>
          <w:sz w:val="24"/>
          <w:szCs w:val="24"/>
        </w:rPr>
        <w:t>(П</w:t>
      </w:r>
      <w:r w:rsidR="000F2839" w:rsidRPr="000F2839">
        <w:rPr>
          <w:rFonts w:ascii="Times New Roman" w:hAnsi="Times New Roman" w:cs="Times New Roman"/>
          <w:sz w:val="24"/>
          <w:szCs w:val="24"/>
        </w:rPr>
        <w:t>рофессиональное образование).</w:t>
      </w:r>
    </w:p>
    <w:p w14:paraId="7B2E5094" w14:textId="229A9931" w:rsidR="00311593" w:rsidRDefault="00B50F87" w:rsidP="00D13B10">
      <w:pPr>
        <w:pStyle w:val="a4"/>
        <w:numPr>
          <w:ilvl w:val="0"/>
          <w:numId w:val="22"/>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Соколов</w:t>
      </w:r>
      <w:r w:rsidR="00311593" w:rsidRPr="00311593">
        <w:rPr>
          <w:rFonts w:ascii="Times New Roman" w:hAnsi="Times New Roman" w:cs="Times New Roman"/>
          <w:sz w:val="24"/>
          <w:szCs w:val="24"/>
        </w:rPr>
        <w:t xml:space="preserve"> А. Г. Русская литература конц</w:t>
      </w:r>
      <w:r w:rsidR="000F2839">
        <w:rPr>
          <w:rFonts w:ascii="Times New Roman" w:hAnsi="Times New Roman" w:cs="Times New Roman"/>
          <w:sz w:val="24"/>
          <w:szCs w:val="24"/>
        </w:rPr>
        <w:t>а XIX - начала XX века</w:t>
      </w:r>
      <w:r w:rsidR="00311593" w:rsidRPr="00311593">
        <w:rPr>
          <w:rFonts w:ascii="Times New Roman" w:hAnsi="Times New Roman" w:cs="Times New Roman"/>
          <w:sz w:val="24"/>
          <w:szCs w:val="24"/>
        </w:rPr>
        <w:t>: учеб</w:t>
      </w:r>
      <w:r w:rsidR="003B311C">
        <w:rPr>
          <w:rFonts w:ascii="Times New Roman" w:hAnsi="Times New Roman" w:cs="Times New Roman"/>
          <w:sz w:val="24"/>
          <w:szCs w:val="24"/>
        </w:rPr>
        <w:t xml:space="preserve">. </w:t>
      </w:r>
      <w:r w:rsidR="00311593" w:rsidRPr="00311593">
        <w:rPr>
          <w:rFonts w:ascii="Times New Roman" w:hAnsi="Times New Roman" w:cs="Times New Roman"/>
          <w:sz w:val="24"/>
          <w:szCs w:val="24"/>
        </w:rPr>
        <w:t>для</w:t>
      </w:r>
      <w:r w:rsidR="000F2839">
        <w:rPr>
          <w:rFonts w:ascii="Times New Roman" w:hAnsi="Times New Roman" w:cs="Times New Roman"/>
          <w:sz w:val="24"/>
          <w:szCs w:val="24"/>
        </w:rPr>
        <w:t xml:space="preserve"> </w:t>
      </w:r>
      <w:r w:rsidR="00311593" w:rsidRPr="000F2839">
        <w:rPr>
          <w:rFonts w:ascii="Times New Roman" w:hAnsi="Times New Roman" w:cs="Times New Roman"/>
          <w:sz w:val="24"/>
          <w:szCs w:val="24"/>
        </w:rPr>
        <w:t>сред</w:t>
      </w:r>
      <w:r w:rsidR="003B311C">
        <w:rPr>
          <w:rFonts w:ascii="Times New Roman" w:hAnsi="Times New Roman" w:cs="Times New Roman"/>
          <w:sz w:val="24"/>
          <w:szCs w:val="24"/>
        </w:rPr>
        <w:t>.</w:t>
      </w:r>
      <w:r w:rsidR="00311593" w:rsidRPr="000F2839">
        <w:rPr>
          <w:rFonts w:ascii="Times New Roman" w:hAnsi="Times New Roman" w:cs="Times New Roman"/>
          <w:sz w:val="24"/>
          <w:szCs w:val="24"/>
        </w:rPr>
        <w:t xml:space="preserve"> проф</w:t>
      </w:r>
      <w:r w:rsidR="003B311C">
        <w:rPr>
          <w:rFonts w:ascii="Times New Roman" w:hAnsi="Times New Roman" w:cs="Times New Roman"/>
          <w:sz w:val="24"/>
          <w:szCs w:val="24"/>
        </w:rPr>
        <w:t>.</w:t>
      </w:r>
      <w:r w:rsidR="00311593" w:rsidRPr="000F2839">
        <w:rPr>
          <w:rFonts w:ascii="Times New Roman" w:hAnsi="Times New Roman" w:cs="Times New Roman"/>
          <w:sz w:val="24"/>
          <w:szCs w:val="24"/>
        </w:rPr>
        <w:t xml:space="preserve"> образования / А. Г.</w:t>
      </w:r>
      <w:r w:rsidR="000F2839">
        <w:rPr>
          <w:rFonts w:ascii="Times New Roman" w:hAnsi="Times New Roman" w:cs="Times New Roman"/>
          <w:sz w:val="24"/>
          <w:szCs w:val="24"/>
        </w:rPr>
        <w:t xml:space="preserve"> Соколов. — 5-е изд., </w:t>
      </w:r>
      <w:proofErr w:type="spellStart"/>
      <w:r w:rsidR="000F2839">
        <w:rPr>
          <w:rFonts w:ascii="Times New Roman" w:hAnsi="Times New Roman" w:cs="Times New Roman"/>
          <w:sz w:val="24"/>
          <w:szCs w:val="24"/>
        </w:rPr>
        <w:t>перераб</w:t>
      </w:r>
      <w:proofErr w:type="spellEnd"/>
      <w:r w:rsidR="000F2839">
        <w:rPr>
          <w:rFonts w:ascii="Times New Roman" w:hAnsi="Times New Roman" w:cs="Times New Roman"/>
          <w:sz w:val="24"/>
          <w:szCs w:val="24"/>
        </w:rPr>
        <w:t xml:space="preserve">. </w:t>
      </w:r>
      <w:r>
        <w:rPr>
          <w:rFonts w:ascii="Times New Roman" w:hAnsi="Times New Roman" w:cs="Times New Roman"/>
          <w:sz w:val="24"/>
          <w:szCs w:val="24"/>
        </w:rPr>
        <w:t>и</w:t>
      </w:r>
      <w:r w:rsidR="000F2839">
        <w:rPr>
          <w:rFonts w:ascii="Times New Roman" w:hAnsi="Times New Roman" w:cs="Times New Roman"/>
          <w:sz w:val="24"/>
          <w:szCs w:val="24"/>
        </w:rPr>
        <w:t xml:space="preserve"> </w:t>
      </w:r>
      <w:r w:rsidR="00311593" w:rsidRPr="000F2839">
        <w:rPr>
          <w:rFonts w:ascii="Times New Roman" w:hAnsi="Times New Roman" w:cs="Times New Roman"/>
          <w:sz w:val="24"/>
          <w:szCs w:val="24"/>
        </w:rPr>
        <w:t xml:space="preserve">доп. — </w:t>
      </w:r>
      <w:proofErr w:type="gramStart"/>
      <w:r w:rsidR="00311593" w:rsidRPr="000F2839">
        <w:rPr>
          <w:rFonts w:ascii="Times New Roman" w:hAnsi="Times New Roman" w:cs="Times New Roman"/>
          <w:sz w:val="24"/>
          <w:szCs w:val="24"/>
        </w:rPr>
        <w:t>Москва :</w:t>
      </w:r>
      <w:proofErr w:type="gramEnd"/>
      <w:r w:rsidR="00311593" w:rsidRPr="000F2839">
        <w:rPr>
          <w:rFonts w:ascii="Times New Roman" w:hAnsi="Times New Roman" w:cs="Times New Roman"/>
          <w:sz w:val="24"/>
          <w:szCs w:val="24"/>
        </w:rPr>
        <w:t xml:space="preserve"> </w:t>
      </w:r>
      <w:proofErr w:type="spellStart"/>
      <w:r w:rsidR="00311593" w:rsidRPr="000F2839">
        <w:rPr>
          <w:rFonts w:ascii="Times New Roman" w:hAnsi="Times New Roman" w:cs="Times New Roman"/>
          <w:sz w:val="24"/>
          <w:szCs w:val="24"/>
        </w:rPr>
        <w:t>Юрайт</w:t>
      </w:r>
      <w:proofErr w:type="spellEnd"/>
      <w:r w:rsidR="00311593" w:rsidRPr="000F2839">
        <w:rPr>
          <w:rFonts w:ascii="Times New Roman" w:hAnsi="Times New Roman" w:cs="Times New Roman"/>
          <w:sz w:val="24"/>
          <w:szCs w:val="24"/>
        </w:rPr>
        <w:t>,</w:t>
      </w:r>
      <w:r>
        <w:rPr>
          <w:rFonts w:ascii="Times New Roman" w:hAnsi="Times New Roman" w:cs="Times New Roman"/>
          <w:sz w:val="24"/>
          <w:szCs w:val="24"/>
        </w:rPr>
        <w:t xml:space="preserve"> </w:t>
      </w:r>
      <w:r w:rsidR="00311593" w:rsidRPr="000F2839">
        <w:rPr>
          <w:rFonts w:ascii="Times New Roman" w:hAnsi="Times New Roman" w:cs="Times New Roman"/>
          <w:sz w:val="24"/>
          <w:szCs w:val="24"/>
        </w:rPr>
        <w:t xml:space="preserve"> 2019. — 501 с. — (Профессиональное</w:t>
      </w:r>
      <w:r w:rsidR="000F2839">
        <w:rPr>
          <w:rFonts w:ascii="Times New Roman" w:hAnsi="Times New Roman" w:cs="Times New Roman"/>
          <w:sz w:val="24"/>
          <w:szCs w:val="24"/>
        </w:rPr>
        <w:t xml:space="preserve"> </w:t>
      </w:r>
      <w:r w:rsidR="000F2839" w:rsidRPr="000F2839">
        <w:rPr>
          <w:rFonts w:ascii="Times New Roman" w:hAnsi="Times New Roman" w:cs="Times New Roman"/>
          <w:sz w:val="24"/>
          <w:szCs w:val="24"/>
        </w:rPr>
        <w:t>образование).</w:t>
      </w:r>
    </w:p>
    <w:p w14:paraId="436BA7EC" w14:textId="77777777" w:rsidR="00D13B10" w:rsidRPr="00D13B10" w:rsidRDefault="00D13B10" w:rsidP="00D13B10">
      <w:pPr>
        <w:spacing w:line="276" w:lineRule="auto"/>
        <w:jc w:val="both"/>
        <w:rPr>
          <w:rFonts w:ascii="Times New Roman" w:hAnsi="Times New Roman" w:cs="Times New Roman"/>
          <w:sz w:val="24"/>
          <w:szCs w:val="24"/>
        </w:rPr>
      </w:pPr>
    </w:p>
    <w:p w14:paraId="36F3322B" w14:textId="77777777" w:rsidR="00AD3235" w:rsidRPr="00DF068E" w:rsidRDefault="00AD3235" w:rsidP="00AD3235">
      <w:pPr>
        <w:pStyle w:val="1f"/>
        <w:rPr>
          <w:rFonts w:ascii="Times New Roman" w:hAnsi="Times New Roman"/>
          <w:b w:val="0"/>
          <w:bCs w:val="0"/>
          <w:lang w:val="ru-RU"/>
        </w:rPr>
      </w:pPr>
      <w:bookmarkStart w:id="638" w:name="_Toc210825695"/>
      <w:bookmarkStart w:id="639" w:name="_Toc210825802"/>
      <w:bookmarkStart w:id="640" w:name="_Toc210825909"/>
      <w:bookmarkStart w:id="641" w:name="_Toc210826016"/>
      <w:bookmarkStart w:id="642" w:name="_Toc210826124"/>
      <w:bookmarkStart w:id="643" w:name="_Toc210826232"/>
      <w:bookmarkStart w:id="644" w:name="_Toc210826340"/>
      <w:bookmarkStart w:id="645" w:name="_Toc210826448"/>
      <w:bookmarkStart w:id="646" w:name="_Toc210826556"/>
      <w:bookmarkStart w:id="647" w:name="_Toc210826665"/>
      <w:bookmarkStart w:id="648" w:name="_Toc210826774"/>
      <w:bookmarkStart w:id="649" w:name="_Toc21082688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38"/>
      <w:bookmarkEnd w:id="639"/>
      <w:bookmarkEnd w:id="640"/>
      <w:bookmarkEnd w:id="641"/>
      <w:bookmarkEnd w:id="642"/>
      <w:bookmarkEnd w:id="643"/>
      <w:bookmarkEnd w:id="644"/>
      <w:bookmarkEnd w:id="645"/>
      <w:bookmarkEnd w:id="646"/>
      <w:bookmarkEnd w:id="647"/>
      <w:bookmarkEnd w:id="648"/>
      <w:bookmarkEnd w:id="64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261"/>
        <w:gridCol w:w="2835"/>
      </w:tblGrid>
      <w:tr w:rsidR="0056030D" w:rsidRPr="009E0C82" w14:paraId="28534CE9" w14:textId="77777777" w:rsidTr="00F143A3">
        <w:trPr>
          <w:trHeight w:val="519"/>
        </w:trPr>
        <w:tc>
          <w:tcPr>
            <w:tcW w:w="1927" w:type="pct"/>
          </w:tcPr>
          <w:p w14:paraId="31E5DF97" w14:textId="77777777" w:rsidR="0056030D" w:rsidRPr="00AF631B" w:rsidRDefault="0056030D" w:rsidP="008B5F2C">
            <w:pPr>
              <w:suppressAutoHyphens/>
              <w:spacing w:line="276" w:lineRule="auto"/>
              <w:contextualSpacing/>
              <w:jc w:val="center"/>
              <w:rPr>
                <w:rFonts w:ascii="Times New Roman" w:hAnsi="Times New Roman" w:cs="Times New Roman"/>
                <w:b/>
                <w:iCs/>
                <w:sz w:val="24"/>
                <w:szCs w:val="24"/>
              </w:rPr>
            </w:pPr>
            <w:r w:rsidRPr="00AF631B">
              <w:rPr>
                <w:rFonts w:ascii="Times New Roman" w:hAnsi="Times New Roman" w:cs="Times New Roman"/>
                <w:b/>
                <w:iCs/>
                <w:sz w:val="24"/>
                <w:szCs w:val="24"/>
              </w:rPr>
              <w:t>Результаты обучения</w:t>
            </w:r>
          </w:p>
        </w:tc>
        <w:tc>
          <w:tcPr>
            <w:tcW w:w="1644" w:type="pct"/>
          </w:tcPr>
          <w:p w14:paraId="5ABF71DB" w14:textId="77777777" w:rsidR="0056030D" w:rsidRPr="00AF631B" w:rsidRDefault="0056030D" w:rsidP="008B5F2C">
            <w:pPr>
              <w:suppressAutoHyphens/>
              <w:spacing w:line="276" w:lineRule="auto"/>
              <w:contextualSpacing/>
              <w:jc w:val="center"/>
              <w:rPr>
                <w:rFonts w:ascii="Times New Roman" w:hAnsi="Times New Roman" w:cs="Times New Roman"/>
                <w:b/>
                <w:sz w:val="24"/>
                <w:szCs w:val="24"/>
              </w:rPr>
            </w:pPr>
            <w:r w:rsidRPr="00AF631B">
              <w:rPr>
                <w:rFonts w:ascii="Times New Roman" w:hAnsi="Times New Roman" w:cs="Times New Roman"/>
                <w:b/>
                <w:iCs/>
                <w:sz w:val="24"/>
                <w:szCs w:val="24"/>
              </w:rPr>
              <w:t>Показатели освоенности компетенций</w:t>
            </w:r>
          </w:p>
        </w:tc>
        <w:tc>
          <w:tcPr>
            <w:tcW w:w="1430" w:type="pct"/>
          </w:tcPr>
          <w:p w14:paraId="7D7FBBC4" w14:textId="77777777" w:rsidR="0056030D" w:rsidRPr="00AF631B" w:rsidRDefault="0056030D" w:rsidP="008B5F2C">
            <w:pPr>
              <w:suppressAutoHyphens/>
              <w:spacing w:line="276" w:lineRule="auto"/>
              <w:contextualSpacing/>
              <w:jc w:val="center"/>
              <w:rPr>
                <w:rFonts w:ascii="Times New Roman" w:hAnsi="Times New Roman" w:cs="Times New Roman"/>
                <w:b/>
                <w:sz w:val="24"/>
                <w:szCs w:val="24"/>
              </w:rPr>
            </w:pPr>
            <w:r w:rsidRPr="00AF631B">
              <w:rPr>
                <w:rFonts w:ascii="Times New Roman" w:hAnsi="Times New Roman" w:cs="Times New Roman"/>
                <w:b/>
                <w:sz w:val="24"/>
                <w:szCs w:val="24"/>
              </w:rPr>
              <w:t>Методы оценки</w:t>
            </w:r>
          </w:p>
        </w:tc>
      </w:tr>
      <w:tr w:rsidR="00A4391E" w:rsidRPr="009E0C82" w14:paraId="69CE162A" w14:textId="77777777" w:rsidTr="00F143A3">
        <w:trPr>
          <w:trHeight w:val="519"/>
        </w:trPr>
        <w:tc>
          <w:tcPr>
            <w:tcW w:w="1927" w:type="pct"/>
          </w:tcPr>
          <w:p w14:paraId="42CAA0FF" w14:textId="1D4DB261" w:rsidR="00A4391E" w:rsidRPr="00AF631B" w:rsidRDefault="00A4391E" w:rsidP="00B078A7">
            <w:pPr>
              <w:suppressAutoHyphens/>
              <w:rPr>
                <w:rFonts w:ascii="Times New Roman" w:eastAsia="Calibri" w:hAnsi="Times New Roman" w:cs="Times New Roman"/>
                <w:i/>
                <w:sz w:val="24"/>
                <w:szCs w:val="24"/>
              </w:rPr>
            </w:pPr>
            <w:r w:rsidRPr="00AF631B">
              <w:rPr>
                <w:rFonts w:ascii="Times New Roman" w:eastAsia="Calibri" w:hAnsi="Times New Roman" w:cs="Times New Roman"/>
                <w:i/>
                <w:sz w:val="24"/>
                <w:szCs w:val="24"/>
              </w:rPr>
              <w:t>Знает</w:t>
            </w:r>
          </w:p>
          <w:p w14:paraId="6E1F18B3" w14:textId="77777777" w:rsidR="00A4391E" w:rsidRPr="00AF631B" w:rsidRDefault="00A4391E" w:rsidP="00B078A7">
            <w:pPr>
              <w:suppressAutoHyphens/>
              <w:rPr>
                <w:rFonts w:ascii="Times New Roman" w:eastAsia="Calibri" w:hAnsi="Times New Roman" w:cs="Times New Roman"/>
                <w:b/>
                <w:bCs/>
                <w:iCs/>
                <w:sz w:val="24"/>
                <w:szCs w:val="24"/>
              </w:rPr>
            </w:pPr>
            <w:r w:rsidRPr="00AF631B">
              <w:rPr>
                <w:rFonts w:ascii="Times New Roman" w:eastAsia="Calibri" w:hAnsi="Times New Roman" w:cs="Times New Roman"/>
                <w:iCs/>
                <w:sz w:val="24"/>
                <w:szCs w:val="24"/>
              </w:rPr>
              <w:t>приемы структурирования информации</w:t>
            </w:r>
          </w:p>
          <w:p w14:paraId="3A0385E9" w14:textId="77777777" w:rsidR="00A4391E" w:rsidRPr="00AF631B" w:rsidRDefault="00A4391E" w:rsidP="00B078A7">
            <w:pPr>
              <w:suppressAutoHyphens/>
              <w:rPr>
                <w:rFonts w:ascii="Times New Roman" w:eastAsia="Calibri" w:hAnsi="Times New Roman" w:cs="Times New Roman"/>
                <w:iCs/>
                <w:sz w:val="24"/>
                <w:szCs w:val="24"/>
              </w:rPr>
            </w:pPr>
            <w:r w:rsidRPr="00AF631B">
              <w:rPr>
                <w:rFonts w:ascii="Times New Roman" w:eastAsia="Calibri" w:hAnsi="Times New Roman" w:cs="Times New Roman"/>
                <w:iCs/>
                <w:sz w:val="24"/>
                <w:szCs w:val="24"/>
              </w:rPr>
              <w:t>формат оформления результатов поиска информации</w:t>
            </w:r>
          </w:p>
          <w:p w14:paraId="6CDC1D23" w14:textId="77777777" w:rsidR="00AF631B" w:rsidRDefault="00AF631B" w:rsidP="00B078A7">
            <w:pPr>
              <w:suppressAutoHyphens/>
              <w:rPr>
                <w:rFonts w:ascii="Times New Roman" w:eastAsia="Calibri" w:hAnsi="Times New Roman" w:cs="Times New Roman"/>
                <w:i/>
                <w:sz w:val="24"/>
                <w:szCs w:val="24"/>
              </w:rPr>
            </w:pPr>
          </w:p>
          <w:p w14:paraId="0EB1FAAA" w14:textId="1B497A0E" w:rsidR="00A4391E" w:rsidRPr="00AF631B" w:rsidRDefault="00A4391E" w:rsidP="00B078A7">
            <w:pPr>
              <w:suppressAutoHyphens/>
              <w:rPr>
                <w:rFonts w:ascii="Times New Roman" w:eastAsia="Calibri" w:hAnsi="Times New Roman" w:cs="Times New Roman"/>
                <w:i/>
                <w:sz w:val="24"/>
                <w:szCs w:val="24"/>
              </w:rPr>
            </w:pPr>
            <w:r w:rsidRPr="00AF631B">
              <w:rPr>
                <w:rFonts w:ascii="Times New Roman" w:eastAsia="Calibri" w:hAnsi="Times New Roman" w:cs="Times New Roman"/>
                <w:i/>
                <w:sz w:val="24"/>
                <w:szCs w:val="24"/>
              </w:rPr>
              <w:t>Умеет</w:t>
            </w:r>
          </w:p>
          <w:p w14:paraId="727605F2" w14:textId="69A8E04E" w:rsidR="00A4391E" w:rsidRPr="00AF631B" w:rsidRDefault="00A4391E" w:rsidP="00B078A7">
            <w:pPr>
              <w:suppressAutoHyphens/>
              <w:rPr>
                <w:rFonts w:ascii="Times New Roman" w:eastAsia="Calibri" w:hAnsi="Times New Roman" w:cs="Times New Roman"/>
                <w:b/>
                <w:iCs/>
                <w:sz w:val="24"/>
                <w:szCs w:val="24"/>
              </w:rPr>
            </w:pPr>
            <w:r w:rsidRPr="00AF631B">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4CEF798" w14:textId="77777777" w:rsidR="00A4391E" w:rsidRPr="00AF631B" w:rsidRDefault="00A4391E" w:rsidP="00B078A7">
            <w:pPr>
              <w:suppressAutoHyphens/>
              <w:rPr>
                <w:rFonts w:ascii="Times New Roman" w:eastAsia="Calibri" w:hAnsi="Times New Roman" w:cs="Times New Roman"/>
                <w:b/>
                <w:iCs/>
                <w:sz w:val="24"/>
                <w:szCs w:val="24"/>
              </w:rPr>
            </w:pPr>
            <w:r w:rsidRPr="00AF631B">
              <w:rPr>
                <w:rFonts w:ascii="Times New Roman" w:eastAsia="Calibri" w:hAnsi="Times New Roman" w:cs="Times New Roman"/>
                <w:iCs/>
                <w:sz w:val="24"/>
                <w:szCs w:val="24"/>
              </w:rPr>
              <w:t xml:space="preserve">выделять наиболее значимое в перечне информации, структурировать получаемую </w:t>
            </w:r>
            <w:r w:rsidRPr="00AF631B">
              <w:rPr>
                <w:rFonts w:ascii="Times New Roman" w:eastAsia="Calibri" w:hAnsi="Times New Roman" w:cs="Times New Roman"/>
                <w:iCs/>
                <w:sz w:val="24"/>
                <w:szCs w:val="24"/>
              </w:rPr>
              <w:lastRenderedPageBreak/>
              <w:t>информацию, оформлять результаты поиска</w:t>
            </w:r>
          </w:p>
          <w:p w14:paraId="02FD649B" w14:textId="77777777" w:rsidR="00A4391E" w:rsidRPr="00AF631B" w:rsidRDefault="00A4391E" w:rsidP="00B078A7">
            <w:pPr>
              <w:suppressAutoHyphens/>
              <w:rPr>
                <w:rFonts w:ascii="Times New Roman" w:eastAsia="Calibri" w:hAnsi="Times New Roman" w:cs="Times New Roman"/>
                <w:iCs/>
                <w:sz w:val="24"/>
                <w:szCs w:val="24"/>
              </w:rPr>
            </w:pPr>
            <w:r w:rsidRPr="00AF631B">
              <w:rPr>
                <w:rFonts w:ascii="Times New Roman" w:eastAsia="Calibri" w:hAnsi="Times New Roman" w:cs="Times New Roman"/>
                <w:iCs/>
                <w:sz w:val="24"/>
                <w:szCs w:val="24"/>
              </w:rPr>
              <w:t>оценивать практическую значимость результатов поиска</w:t>
            </w:r>
          </w:p>
          <w:p w14:paraId="4E092E61" w14:textId="77777777" w:rsidR="00A4391E" w:rsidRPr="00AF631B" w:rsidRDefault="00A4391E" w:rsidP="00B078A7">
            <w:pPr>
              <w:suppressAutoHyphens/>
              <w:rPr>
                <w:rFonts w:ascii="Times New Roman" w:eastAsia="Calibri" w:hAnsi="Times New Roman" w:cs="Times New Roman"/>
                <w:iCs/>
                <w:sz w:val="24"/>
                <w:szCs w:val="24"/>
              </w:rPr>
            </w:pPr>
            <w:r w:rsidRPr="00AF631B">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1450F30" w14:textId="77777777" w:rsidR="00A4391E" w:rsidRPr="00AF631B" w:rsidRDefault="00A4391E" w:rsidP="00B078A7">
            <w:pPr>
              <w:suppressAutoHyphens/>
              <w:rPr>
                <w:rFonts w:ascii="Times New Roman" w:eastAsia="Calibri" w:hAnsi="Times New Roman" w:cs="Times New Roman"/>
                <w:b/>
                <w:iCs/>
                <w:sz w:val="24"/>
                <w:szCs w:val="24"/>
              </w:rPr>
            </w:pPr>
            <w:r w:rsidRPr="00AF631B">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AB835DC" w14:textId="61648E02" w:rsidR="00A4391E" w:rsidRPr="00AF631B" w:rsidRDefault="00A4391E" w:rsidP="00B078A7">
            <w:pPr>
              <w:spacing w:after="120"/>
              <w:jc w:val="both"/>
              <w:rPr>
                <w:rFonts w:ascii="Times New Roman" w:hAnsi="Times New Roman" w:cs="Times New Roman"/>
                <w:bCs/>
                <w:iCs/>
                <w:sz w:val="24"/>
                <w:szCs w:val="24"/>
              </w:rPr>
            </w:pPr>
            <w:r w:rsidRPr="00AF631B">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1644" w:type="pct"/>
          </w:tcPr>
          <w:p w14:paraId="2D77410A" w14:textId="77777777" w:rsidR="00AF631B" w:rsidRDefault="00AF631B" w:rsidP="00A4391E">
            <w:pPr>
              <w:suppressAutoHyphens/>
              <w:spacing w:line="276" w:lineRule="auto"/>
              <w:contextualSpacing/>
              <w:rPr>
                <w:rFonts w:ascii="Times New Roman" w:hAnsi="Times New Roman" w:cs="Times New Roman"/>
                <w:bCs/>
                <w:iCs/>
                <w:sz w:val="24"/>
                <w:szCs w:val="24"/>
              </w:rPr>
            </w:pPr>
          </w:p>
          <w:p w14:paraId="37F72D5C" w14:textId="48D4C38C" w:rsidR="00A4391E" w:rsidRPr="00AF631B" w:rsidRDefault="00AF631B" w:rsidP="00A4391E">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в</w:t>
            </w:r>
            <w:r w:rsidR="00A4391E" w:rsidRPr="00AF631B">
              <w:rPr>
                <w:rFonts w:ascii="Times New Roman" w:hAnsi="Times New Roman" w:cs="Times New Roman"/>
                <w:bCs/>
                <w:iCs/>
                <w:sz w:val="24"/>
                <w:szCs w:val="24"/>
              </w:rPr>
              <w:t>ладеет приемами поиска, отбора, структурирования информации</w:t>
            </w:r>
          </w:p>
        </w:tc>
        <w:tc>
          <w:tcPr>
            <w:tcW w:w="1430" w:type="pct"/>
            <w:vMerge w:val="restart"/>
          </w:tcPr>
          <w:p w14:paraId="3E88A5B2" w14:textId="77777777" w:rsidR="00AF631B" w:rsidRDefault="00AF631B" w:rsidP="00B078A7">
            <w:pPr>
              <w:suppressAutoHyphens/>
              <w:spacing w:line="276" w:lineRule="auto"/>
              <w:contextualSpacing/>
              <w:rPr>
                <w:rFonts w:ascii="Times New Roman" w:hAnsi="Times New Roman" w:cs="Times New Roman"/>
                <w:sz w:val="24"/>
                <w:szCs w:val="24"/>
              </w:rPr>
            </w:pPr>
          </w:p>
          <w:p w14:paraId="35B7D75B" w14:textId="255EBD15" w:rsidR="00A4391E" w:rsidRPr="00AF631B" w:rsidRDefault="00A4391E" w:rsidP="00B078A7">
            <w:pPr>
              <w:suppressAutoHyphens/>
              <w:spacing w:line="276" w:lineRule="auto"/>
              <w:contextualSpacing/>
              <w:rPr>
                <w:rFonts w:ascii="Times New Roman" w:hAnsi="Times New Roman" w:cs="Times New Roman"/>
                <w:sz w:val="24"/>
                <w:szCs w:val="24"/>
              </w:rPr>
            </w:pPr>
            <w:r w:rsidRPr="00AF631B">
              <w:rPr>
                <w:rFonts w:ascii="Times New Roman" w:hAnsi="Times New Roman" w:cs="Times New Roman"/>
                <w:sz w:val="24"/>
                <w:szCs w:val="24"/>
              </w:rPr>
              <w:t>Экспертное наблюдение выполнения практических работ и видов работ по практике</w:t>
            </w:r>
          </w:p>
          <w:p w14:paraId="2094069A" w14:textId="68CD9952" w:rsidR="00A4391E" w:rsidRPr="00AF631B" w:rsidRDefault="00A4391E" w:rsidP="00B078A7">
            <w:pPr>
              <w:suppressAutoHyphens/>
              <w:spacing w:line="276" w:lineRule="auto"/>
              <w:contextualSpacing/>
              <w:rPr>
                <w:rFonts w:ascii="Times New Roman" w:hAnsi="Times New Roman" w:cs="Times New Roman"/>
                <w:b/>
                <w:sz w:val="24"/>
                <w:szCs w:val="24"/>
              </w:rPr>
            </w:pPr>
            <w:r w:rsidRPr="00AF631B">
              <w:rPr>
                <w:rFonts w:ascii="Times New Roman" w:hAnsi="Times New Roman" w:cs="Times New Roman"/>
                <w:sz w:val="24"/>
                <w:szCs w:val="24"/>
              </w:rPr>
              <w:t>Диагностика (тестирование, контрольные работы)</w:t>
            </w:r>
          </w:p>
        </w:tc>
      </w:tr>
      <w:tr w:rsidR="00A4391E" w:rsidRPr="009E0C82" w14:paraId="146130CB" w14:textId="77777777" w:rsidTr="00F143A3">
        <w:trPr>
          <w:trHeight w:val="698"/>
        </w:trPr>
        <w:tc>
          <w:tcPr>
            <w:tcW w:w="1927" w:type="pct"/>
          </w:tcPr>
          <w:p w14:paraId="3230A0B6" w14:textId="77777777" w:rsidR="00A4391E" w:rsidRPr="00AF631B" w:rsidRDefault="00A4391E" w:rsidP="00B078A7">
            <w:pPr>
              <w:spacing w:after="120"/>
              <w:jc w:val="both"/>
              <w:rPr>
                <w:rFonts w:ascii="Times New Roman" w:hAnsi="Times New Roman" w:cs="Times New Roman"/>
                <w:iCs/>
                <w:sz w:val="24"/>
                <w:szCs w:val="24"/>
              </w:rPr>
            </w:pPr>
            <w:r w:rsidRPr="00AF631B">
              <w:rPr>
                <w:rFonts w:ascii="Times New Roman" w:hAnsi="Times New Roman" w:cs="Times New Roman"/>
                <w:iCs/>
                <w:sz w:val="24"/>
                <w:szCs w:val="24"/>
              </w:rPr>
              <w:t>ОК 05</w:t>
            </w:r>
          </w:p>
          <w:p w14:paraId="0E9229EE" w14:textId="77777777" w:rsidR="00A4391E" w:rsidRPr="00AF631B" w:rsidRDefault="00A4391E" w:rsidP="00B078A7">
            <w:pPr>
              <w:spacing w:after="120"/>
              <w:jc w:val="both"/>
              <w:rPr>
                <w:rFonts w:ascii="Times New Roman" w:hAnsi="Times New Roman" w:cs="Times New Roman"/>
                <w:i/>
                <w:sz w:val="24"/>
                <w:szCs w:val="24"/>
              </w:rPr>
            </w:pPr>
            <w:r w:rsidRPr="00AF631B">
              <w:rPr>
                <w:rFonts w:ascii="Times New Roman" w:hAnsi="Times New Roman" w:cs="Times New Roman"/>
                <w:i/>
                <w:sz w:val="24"/>
                <w:szCs w:val="24"/>
              </w:rPr>
              <w:t>Знает</w:t>
            </w:r>
          </w:p>
          <w:p w14:paraId="185F51B3" w14:textId="77777777"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BCE0962" w14:textId="77777777"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4A4AC7C6" w14:textId="77777777" w:rsidR="00A4391E" w:rsidRPr="00AF631B" w:rsidRDefault="00A4391E" w:rsidP="00B078A7">
            <w:pPr>
              <w:spacing w:after="120"/>
              <w:jc w:val="both"/>
              <w:rPr>
                <w:rFonts w:ascii="Times New Roman" w:hAnsi="Times New Roman" w:cs="Times New Roman"/>
                <w:i/>
                <w:sz w:val="24"/>
                <w:szCs w:val="24"/>
              </w:rPr>
            </w:pPr>
            <w:r w:rsidRPr="00AF631B">
              <w:rPr>
                <w:rFonts w:ascii="Times New Roman" w:hAnsi="Times New Roman" w:cs="Times New Roman"/>
                <w:i/>
                <w:sz w:val="24"/>
                <w:szCs w:val="24"/>
              </w:rPr>
              <w:t>Умеет</w:t>
            </w:r>
          </w:p>
          <w:p w14:paraId="31DEC23C" w14:textId="77777777"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 xml:space="preserve">грамотно излагать свои мысли </w:t>
            </w:r>
          </w:p>
          <w:p w14:paraId="49CE4054" w14:textId="7F38324B"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29EE5458" w14:textId="12E818F2" w:rsidR="00A4391E" w:rsidRPr="00AF631B" w:rsidRDefault="00A4391E" w:rsidP="00B078A7">
            <w:pPr>
              <w:spacing w:after="120"/>
              <w:jc w:val="both"/>
              <w:rPr>
                <w:rFonts w:ascii="Times New Roman" w:eastAsia="Times New Roman" w:hAnsi="Times New Roman" w:cs="Times New Roman"/>
                <w:iCs/>
                <w:sz w:val="24"/>
                <w:szCs w:val="24"/>
                <w:lang w:eastAsia="ru-RU"/>
              </w:rPr>
            </w:pPr>
          </w:p>
          <w:p w14:paraId="6D11C5DE" w14:textId="25AA393D" w:rsidR="00A4391E" w:rsidRPr="00AF631B" w:rsidRDefault="00A4391E" w:rsidP="00B078A7">
            <w:pPr>
              <w:spacing w:after="120"/>
              <w:jc w:val="both"/>
              <w:rPr>
                <w:rFonts w:ascii="Times New Roman" w:eastAsia="Times New Roman" w:hAnsi="Times New Roman" w:cs="Times New Roman"/>
                <w:iCs/>
                <w:sz w:val="24"/>
                <w:szCs w:val="24"/>
                <w:lang w:eastAsia="ru-RU"/>
              </w:rPr>
            </w:pPr>
            <w:r w:rsidRPr="00AF631B">
              <w:rPr>
                <w:rFonts w:ascii="Times New Roman" w:eastAsia="Times New Roman" w:hAnsi="Times New Roman" w:cs="Times New Roman"/>
                <w:iCs/>
                <w:sz w:val="24"/>
                <w:szCs w:val="24"/>
                <w:lang w:eastAsia="ru-RU"/>
              </w:rPr>
              <w:t>ОК 06</w:t>
            </w:r>
          </w:p>
          <w:p w14:paraId="0E62B254" w14:textId="7F0D70EE" w:rsidR="00A4391E" w:rsidRPr="00AF631B" w:rsidRDefault="00A4391E" w:rsidP="00B078A7">
            <w:pPr>
              <w:spacing w:after="120"/>
              <w:jc w:val="both"/>
              <w:rPr>
                <w:rFonts w:ascii="Times New Roman" w:eastAsia="Times New Roman" w:hAnsi="Times New Roman" w:cs="Times New Roman"/>
                <w:i/>
                <w:iCs/>
                <w:sz w:val="24"/>
                <w:szCs w:val="24"/>
                <w:lang w:eastAsia="ru-RU"/>
              </w:rPr>
            </w:pPr>
            <w:r w:rsidRPr="00AF631B">
              <w:rPr>
                <w:rFonts w:ascii="Times New Roman" w:eastAsia="Times New Roman" w:hAnsi="Times New Roman" w:cs="Times New Roman"/>
                <w:i/>
                <w:iCs/>
                <w:sz w:val="24"/>
                <w:szCs w:val="24"/>
                <w:lang w:eastAsia="ru-RU"/>
              </w:rPr>
              <w:t>Знает</w:t>
            </w:r>
          </w:p>
          <w:p w14:paraId="4EFA19AE" w14:textId="5E971A23" w:rsidR="00A4391E" w:rsidRPr="00AF631B" w:rsidRDefault="00A4391E" w:rsidP="00B078A7">
            <w:pPr>
              <w:spacing w:after="120"/>
              <w:rPr>
                <w:rFonts w:ascii="Times New Roman" w:hAnsi="Times New Roman" w:cs="Times New Roman"/>
                <w:bCs/>
                <w:sz w:val="24"/>
                <w:szCs w:val="24"/>
              </w:rPr>
            </w:pPr>
            <w:r w:rsidRPr="00AF631B">
              <w:rPr>
                <w:rFonts w:ascii="Times New Roman" w:hAnsi="Times New Roman" w:cs="Times New Roman"/>
                <w:bCs/>
                <w:sz w:val="24"/>
                <w:szCs w:val="24"/>
              </w:rPr>
              <w:t>сущность гражданско-патриотической позиции</w:t>
            </w:r>
          </w:p>
          <w:p w14:paraId="6BB8105C" w14:textId="28FFFE02" w:rsidR="00A4391E" w:rsidRPr="00AF631B" w:rsidRDefault="00A4391E" w:rsidP="00B078A7">
            <w:pPr>
              <w:spacing w:after="120"/>
              <w:rPr>
                <w:rFonts w:ascii="Times New Roman" w:hAnsi="Times New Roman" w:cs="Times New Roman"/>
                <w:bCs/>
                <w:sz w:val="24"/>
                <w:szCs w:val="24"/>
              </w:rPr>
            </w:pPr>
            <w:r w:rsidRPr="00AF631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C903BFC" w14:textId="4F333866" w:rsidR="00A4391E" w:rsidRPr="00AF631B" w:rsidRDefault="00A4391E" w:rsidP="00B078A7">
            <w:pPr>
              <w:spacing w:after="120"/>
              <w:jc w:val="both"/>
              <w:rPr>
                <w:rFonts w:ascii="Times New Roman" w:eastAsia="Times New Roman" w:hAnsi="Times New Roman" w:cs="Times New Roman"/>
                <w:i/>
                <w:iCs/>
                <w:sz w:val="24"/>
                <w:szCs w:val="24"/>
                <w:lang w:eastAsia="ru-RU"/>
              </w:rPr>
            </w:pPr>
            <w:r w:rsidRPr="00AF631B">
              <w:rPr>
                <w:rFonts w:ascii="Times New Roman" w:eastAsia="Times New Roman" w:hAnsi="Times New Roman" w:cs="Times New Roman"/>
                <w:i/>
                <w:iCs/>
                <w:sz w:val="24"/>
                <w:szCs w:val="24"/>
                <w:lang w:eastAsia="ru-RU"/>
              </w:rPr>
              <w:t>Умеет</w:t>
            </w:r>
          </w:p>
          <w:p w14:paraId="41C853C2" w14:textId="1AABA025" w:rsidR="00A4391E" w:rsidRPr="00AF631B" w:rsidRDefault="00A4391E" w:rsidP="00AF631B">
            <w:pPr>
              <w:spacing w:after="120"/>
              <w:rPr>
                <w:rFonts w:ascii="Times New Roman" w:hAnsi="Times New Roman" w:cs="Times New Roman"/>
                <w:i/>
                <w:sz w:val="24"/>
                <w:szCs w:val="24"/>
              </w:rPr>
            </w:pPr>
            <w:r w:rsidRPr="00AF631B">
              <w:rPr>
                <w:rFonts w:ascii="Times New Roman" w:hAnsi="Times New Roman" w:cs="Times New Roman"/>
                <w:bCs/>
                <w:sz w:val="24"/>
                <w:szCs w:val="24"/>
              </w:rPr>
              <w:t>проявлять гражданско-патриотическую позицию</w:t>
            </w:r>
          </w:p>
        </w:tc>
        <w:tc>
          <w:tcPr>
            <w:tcW w:w="1644" w:type="pct"/>
          </w:tcPr>
          <w:p w14:paraId="3D421244"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5AE5442C"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1FEABA40" w14:textId="1D6757FE" w:rsidR="00A4391E" w:rsidRPr="00AF631B" w:rsidRDefault="00A4391E" w:rsidP="00B078A7">
            <w:pPr>
              <w:suppressAutoHyphens/>
              <w:spacing w:line="276" w:lineRule="auto"/>
              <w:contextualSpacing/>
              <w:rPr>
                <w:rFonts w:ascii="Times New Roman" w:hAnsi="Times New Roman" w:cs="Times New Roman"/>
                <w:bCs/>
                <w:sz w:val="24"/>
                <w:szCs w:val="24"/>
              </w:rPr>
            </w:pPr>
            <w:r w:rsidRPr="00AF631B">
              <w:rPr>
                <w:rFonts w:ascii="Times New Roman" w:hAnsi="Times New Roman" w:cs="Times New Roman"/>
                <w:bCs/>
                <w:sz w:val="24"/>
                <w:szCs w:val="24"/>
              </w:rPr>
              <w:t>Владение литературоведческой терминологией</w:t>
            </w:r>
          </w:p>
          <w:p w14:paraId="1320D077" w14:textId="27ADA943" w:rsidR="00A4391E" w:rsidRPr="00AF631B" w:rsidRDefault="00A4391E" w:rsidP="00B078A7">
            <w:pPr>
              <w:suppressAutoHyphens/>
              <w:spacing w:line="276" w:lineRule="auto"/>
              <w:contextualSpacing/>
              <w:rPr>
                <w:rFonts w:ascii="Times New Roman" w:hAnsi="Times New Roman" w:cs="Times New Roman"/>
                <w:bCs/>
                <w:sz w:val="24"/>
                <w:szCs w:val="24"/>
              </w:rPr>
            </w:pPr>
            <w:r w:rsidRPr="00AF631B">
              <w:rPr>
                <w:rFonts w:ascii="Times New Roman" w:hAnsi="Times New Roman" w:cs="Times New Roman"/>
                <w:bCs/>
                <w:sz w:val="24"/>
                <w:szCs w:val="24"/>
              </w:rPr>
              <w:t>Грамотное изложение мыслей в устной и письменной форме</w:t>
            </w:r>
          </w:p>
          <w:p w14:paraId="4AA205CA" w14:textId="77777777" w:rsidR="00A4391E" w:rsidRPr="00AF631B" w:rsidRDefault="00A4391E" w:rsidP="00B078A7">
            <w:pPr>
              <w:suppressAutoHyphens/>
              <w:spacing w:line="276" w:lineRule="auto"/>
              <w:contextualSpacing/>
              <w:rPr>
                <w:rFonts w:ascii="Times New Roman" w:hAnsi="Times New Roman" w:cs="Times New Roman"/>
                <w:bCs/>
                <w:sz w:val="24"/>
                <w:szCs w:val="24"/>
              </w:rPr>
            </w:pPr>
          </w:p>
          <w:p w14:paraId="44C4F1A5" w14:textId="77777777" w:rsidR="00A4391E" w:rsidRPr="00AF631B" w:rsidRDefault="00A4391E" w:rsidP="00B078A7">
            <w:pPr>
              <w:suppressAutoHyphens/>
              <w:spacing w:line="276" w:lineRule="auto"/>
              <w:contextualSpacing/>
              <w:rPr>
                <w:rFonts w:ascii="Times New Roman" w:hAnsi="Times New Roman" w:cs="Times New Roman"/>
                <w:sz w:val="24"/>
                <w:szCs w:val="24"/>
              </w:rPr>
            </w:pPr>
          </w:p>
          <w:p w14:paraId="527729EC" w14:textId="04265159" w:rsidR="00A4391E" w:rsidRPr="00AF631B" w:rsidRDefault="00A4391E" w:rsidP="00B078A7">
            <w:pPr>
              <w:suppressAutoHyphens/>
              <w:spacing w:line="276" w:lineRule="auto"/>
              <w:contextualSpacing/>
              <w:rPr>
                <w:rFonts w:ascii="Times New Roman" w:hAnsi="Times New Roman" w:cs="Times New Roman"/>
                <w:sz w:val="24"/>
                <w:szCs w:val="24"/>
              </w:rPr>
            </w:pPr>
          </w:p>
          <w:p w14:paraId="4D0B6FB0" w14:textId="7EE554E3" w:rsidR="00A4391E" w:rsidRPr="00AF631B" w:rsidRDefault="00A4391E" w:rsidP="00B078A7">
            <w:pPr>
              <w:suppressAutoHyphens/>
              <w:spacing w:line="276" w:lineRule="auto"/>
              <w:contextualSpacing/>
              <w:rPr>
                <w:rFonts w:ascii="Times New Roman" w:hAnsi="Times New Roman" w:cs="Times New Roman"/>
                <w:sz w:val="24"/>
                <w:szCs w:val="24"/>
              </w:rPr>
            </w:pPr>
          </w:p>
          <w:p w14:paraId="3EF68645" w14:textId="17B6208A" w:rsidR="00A4391E" w:rsidRPr="00AF631B" w:rsidRDefault="00A4391E" w:rsidP="00B078A7">
            <w:pPr>
              <w:suppressAutoHyphens/>
              <w:spacing w:line="276" w:lineRule="auto"/>
              <w:contextualSpacing/>
              <w:rPr>
                <w:rFonts w:ascii="Times New Roman" w:hAnsi="Times New Roman" w:cs="Times New Roman"/>
                <w:sz w:val="24"/>
                <w:szCs w:val="24"/>
              </w:rPr>
            </w:pPr>
          </w:p>
          <w:p w14:paraId="410B0368" w14:textId="77777777" w:rsidR="00A4391E" w:rsidRPr="00AF631B" w:rsidRDefault="00A4391E" w:rsidP="00B078A7">
            <w:pPr>
              <w:suppressAutoHyphens/>
              <w:spacing w:line="276" w:lineRule="auto"/>
              <w:contextualSpacing/>
              <w:rPr>
                <w:rFonts w:ascii="Times New Roman" w:hAnsi="Times New Roman" w:cs="Times New Roman"/>
                <w:sz w:val="24"/>
                <w:szCs w:val="24"/>
              </w:rPr>
            </w:pPr>
          </w:p>
          <w:p w14:paraId="40901A8D" w14:textId="77777777" w:rsidR="00A4391E" w:rsidRPr="00AF631B" w:rsidRDefault="00A4391E" w:rsidP="00B078A7">
            <w:pPr>
              <w:suppressAutoHyphens/>
              <w:spacing w:line="276" w:lineRule="auto"/>
              <w:contextualSpacing/>
              <w:rPr>
                <w:rFonts w:ascii="Times New Roman" w:hAnsi="Times New Roman" w:cs="Times New Roman"/>
                <w:sz w:val="24"/>
                <w:szCs w:val="24"/>
              </w:rPr>
            </w:pPr>
          </w:p>
          <w:p w14:paraId="6287C562" w14:textId="006A7573" w:rsidR="00A4391E" w:rsidRDefault="00A4391E" w:rsidP="00B078A7">
            <w:pPr>
              <w:suppressAutoHyphens/>
              <w:spacing w:line="276" w:lineRule="auto"/>
              <w:contextualSpacing/>
              <w:rPr>
                <w:rFonts w:ascii="Times New Roman" w:hAnsi="Times New Roman" w:cs="Times New Roman"/>
                <w:bCs/>
                <w:sz w:val="24"/>
                <w:szCs w:val="24"/>
              </w:rPr>
            </w:pPr>
          </w:p>
          <w:p w14:paraId="0F287ABF" w14:textId="77777777" w:rsidR="006E1ED2" w:rsidRPr="00AF631B" w:rsidRDefault="006E1ED2" w:rsidP="00B078A7">
            <w:pPr>
              <w:suppressAutoHyphens/>
              <w:spacing w:line="276" w:lineRule="auto"/>
              <w:contextualSpacing/>
              <w:rPr>
                <w:rFonts w:ascii="Times New Roman" w:hAnsi="Times New Roman" w:cs="Times New Roman"/>
                <w:bCs/>
                <w:sz w:val="24"/>
                <w:szCs w:val="24"/>
              </w:rPr>
            </w:pPr>
          </w:p>
          <w:p w14:paraId="34106E17" w14:textId="70A4B845" w:rsidR="00A4391E" w:rsidRPr="00AF631B" w:rsidRDefault="00A4391E" w:rsidP="00B078A7">
            <w:pPr>
              <w:suppressAutoHyphens/>
              <w:spacing w:line="276" w:lineRule="auto"/>
              <w:contextualSpacing/>
              <w:rPr>
                <w:rFonts w:ascii="Times New Roman" w:hAnsi="Times New Roman" w:cs="Times New Roman"/>
                <w:sz w:val="24"/>
                <w:szCs w:val="24"/>
              </w:rPr>
            </w:pPr>
            <w:r w:rsidRPr="00AF631B">
              <w:rPr>
                <w:rFonts w:ascii="Times New Roman" w:hAnsi="Times New Roman" w:cs="Times New Roman"/>
                <w:sz w:val="24"/>
                <w:szCs w:val="24"/>
              </w:rPr>
              <w:t>Знание произведений отечественной литературы в соответствии с программой</w:t>
            </w:r>
          </w:p>
          <w:p w14:paraId="7A3E2BE5" w14:textId="631CB8A9" w:rsidR="00A4391E" w:rsidRPr="00AF631B" w:rsidRDefault="00A4391E" w:rsidP="00B078A7">
            <w:pPr>
              <w:suppressAutoHyphens/>
              <w:spacing w:line="276" w:lineRule="auto"/>
              <w:contextualSpacing/>
              <w:rPr>
                <w:rFonts w:ascii="Times New Roman" w:hAnsi="Times New Roman" w:cs="Times New Roman"/>
                <w:sz w:val="24"/>
                <w:szCs w:val="24"/>
              </w:rPr>
            </w:pPr>
            <w:r w:rsidRPr="00AF631B">
              <w:rPr>
                <w:rFonts w:ascii="Times New Roman" w:hAnsi="Times New Roman" w:cs="Times New Roman"/>
                <w:sz w:val="24"/>
                <w:szCs w:val="24"/>
              </w:rPr>
              <w:t>Анализ духовно-нравственных проблем, изложенных в произведениях отечественных авторов</w:t>
            </w:r>
          </w:p>
          <w:p w14:paraId="2BE6A9EB" w14:textId="1A507756" w:rsidR="00A4391E" w:rsidRPr="00AF631B" w:rsidRDefault="00A4391E" w:rsidP="00B078A7">
            <w:pPr>
              <w:suppressAutoHyphens/>
              <w:spacing w:line="276" w:lineRule="auto"/>
              <w:contextualSpacing/>
              <w:rPr>
                <w:rFonts w:ascii="Times New Roman" w:hAnsi="Times New Roman" w:cs="Times New Roman"/>
                <w:sz w:val="24"/>
                <w:szCs w:val="24"/>
              </w:rPr>
            </w:pPr>
          </w:p>
        </w:tc>
        <w:tc>
          <w:tcPr>
            <w:tcW w:w="1430" w:type="pct"/>
            <w:vMerge/>
          </w:tcPr>
          <w:p w14:paraId="7866A1FC" w14:textId="547C0AD1" w:rsidR="00A4391E" w:rsidRPr="00AF631B" w:rsidRDefault="00A4391E" w:rsidP="00B078A7">
            <w:pPr>
              <w:suppressAutoHyphens/>
              <w:spacing w:line="276" w:lineRule="auto"/>
              <w:contextualSpacing/>
              <w:rPr>
                <w:rFonts w:ascii="Times New Roman" w:hAnsi="Times New Roman" w:cs="Times New Roman"/>
                <w:sz w:val="24"/>
                <w:szCs w:val="24"/>
              </w:rPr>
            </w:pPr>
          </w:p>
        </w:tc>
      </w:tr>
    </w:tbl>
    <w:p w14:paraId="7C68E755" w14:textId="77777777" w:rsidR="00AD3235" w:rsidRDefault="00AD3235" w:rsidP="00A36C1D">
      <w:pPr>
        <w:jc w:val="right"/>
        <w:rPr>
          <w:rFonts w:ascii="Times New Roman" w:hAnsi="Times New Roman" w:cs="Times New Roman"/>
          <w:b/>
          <w:bCs/>
          <w:sz w:val="24"/>
          <w:szCs w:val="24"/>
        </w:rPr>
        <w:sectPr w:rsidR="00AD3235" w:rsidSect="00502F97">
          <w:headerReference w:type="even" r:id="rId18"/>
          <w:headerReference w:type="default" r:id="rId19"/>
          <w:pgSz w:w="11906" w:h="16838"/>
          <w:pgMar w:top="1134" w:right="567" w:bottom="1134" w:left="1701" w:header="709" w:footer="709" w:gutter="0"/>
          <w:cols w:space="708"/>
          <w:docGrid w:linePitch="360"/>
        </w:sectPr>
      </w:pPr>
    </w:p>
    <w:p w14:paraId="6B72AEC5" w14:textId="7E689415"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6</w:t>
      </w:r>
    </w:p>
    <w:p w14:paraId="29A7B3AE" w14:textId="6AE122B0"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21A4D448"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B709F3A" w14:textId="77777777" w:rsidR="00A36C1D" w:rsidRPr="009E0C82" w:rsidRDefault="00A36C1D" w:rsidP="00A36C1D">
      <w:pPr>
        <w:jc w:val="right"/>
        <w:rPr>
          <w:rFonts w:ascii="Times New Roman" w:hAnsi="Times New Roman" w:cs="Times New Roman"/>
          <w:b/>
          <w:bCs/>
          <w:sz w:val="24"/>
          <w:szCs w:val="24"/>
        </w:rPr>
      </w:pPr>
    </w:p>
    <w:p w14:paraId="3A996271" w14:textId="77777777" w:rsidR="00A36C1D" w:rsidRPr="009E0C82" w:rsidRDefault="00A36C1D" w:rsidP="00A36C1D">
      <w:pPr>
        <w:jc w:val="right"/>
        <w:rPr>
          <w:rFonts w:ascii="Times New Roman" w:hAnsi="Times New Roman" w:cs="Times New Roman"/>
          <w:b/>
          <w:bCs/>
          <w:sz w:val="24"/>
          <w:szCs w:val="24"/>
        </w:rPr>
      </w:pPr>
    </w:p>
    <w:p w14:paraId="296251E2" w14:textId="77777777" w:rsidR="00A36C1D" w:rsidRPr="009E0C82" w:rsidRDefault="00A36C1D" w:rsidP="00A36C1D">
      <w:pPr>
        <w:jc w:val="right"/>
        <w:rPr>
          <w:rFonts w:ascii="Times New Roman" w:hAnsi="Times New Roman" w:cs="Times New Roman"/>
          <w:b/>
          <w:bCs/>
          <w:sz w:val="24"/>
          <w:szCs w:val="24"/>
        </w:rPr>
      </w:pPr>
    </w:p>
    <w:p w14:paraId="3BEC13DC" w14:textId="77777777" w:rsidR="00A36C1D" w:rsidRPr="009E0C82" w:rsidRDefault="00A36C1D" w:rsidP="00A36C1D">
      <w:pPr>
        <w:jc w:val="right"/>
        <w:rPr>
          <w:rFonts w:ascii="Times New Roman" w:hAnsi="Times New Roman" w:cs="Times New Roman"/>
          <w:b/>
          <w:bCs/>
          <w:sz w:val="24"/>
          <w:szCs w:val="24"/>
        </w:rPr>
      </w:pPr>
    </w:p>
    <w:p w14:paraId="6AC2A0B5" w14:textId="77777777" w:rsidR="00A36C1D" w:rsidRPr="009E0C82" w:rsidRDefault="00A36C1D" w:rsidP="00A36C1D">
      <w:pPr>
        <w:jc w:val="right"/>
        <w:rPr>
          <w:rFonts w:ascii="Times New Roman" w:hAnsi="Times New Roman" w:cs="Times New Roman"/>
          <w:b/>
          <w:bCs/>
          <w:sz w:val="24"/>
          <w:szCs w:val="24"/>
        </w:rPr>
      </w:pPr>
    </w:p>
    <w:p w14:paraId="479C2C06" w14:textId="77777777" w:rsidR="00A36C1D" w:rsidRPr="009E0C82" w:rsidRDefault="00A36C1D" w:rsidP="00A36C1D">
      <w:pPr>
        <w:jc w:val="right"/>
        <w:rPr>
          <w:rFonts w:ascii="Times New Roman" w:hAnsi="Times New Roman" w:cs="Times New Roman"/>
          <w:b/>
          <w:bCs/>
          <w:sz w:val="24"/>
          <w:szCs w:val="24"/>
        </w:rPr>
      </w:pPr>
    </w:p>
    <w:p w14:paraId="4D51CE13" w14:textId="77777777" w:rsidR="00A36C1D" w:rsidRPr="009E0C82" w:rsidRDefault="00A36C1D" w:rsidP="00A36C1D">
      <w:pPr>
        <w:jc w:val="right"/>
        <w:rPr>
          <w:rFonts w:ascii="Times New Roman" w:hAnsi="Times New Roman" w:cs="Times New Roman"/>
          <w:b/>
          <w:bCs/>
          <w:sz w:val="24"/>
          <w:szCs w:val="24"/>
        </w:rPr>
      </w:pPr>
    </w:p>
    <w:p w14:paraId="565B9E52" w14:textId="77777777" w:rsidR="00A36C1D" w:rsidRPr="009E0C82" w:rsidRDefault="00A36C1D" w:rsidP="00A36C1D">
      <w:pPr>
        <w:jc w:val="right"/>
        <w:rPr>
          <w:rFonts w:ascii="Times New Roman" w:hAnsi="Times New Roman" w:cs="Times New Roman"/>
          <w:b/>
          <w:bCs/>
          <w:sz w:val="24"/>
          <w:szCs w:val="24"/>
        </w:rPr>
      </w:pPr>
    </w:p>
    <w:p w14:paraId="13D58D74" w14:textId="77777777" w:rsidR="00A36C1D" w:rsidRPr="009E0C82" w:rsidRDefault="00A36C1D" w:rsidP="00A36C1D">
      <w:pPr>
        <w:jc w:val="right"/>
        <w:rPr>
          <w:rFonts w:ascii="Times New Roman" w:hAnsi="Times New Roman" w:cs="Times New Roman"/>
          <w:b/>
          <w:bCs/>
          <w:sz w:val="24"/>
          <w:szCs w:val="24"/>
        </w:rPr>
      </w:pPr>
    </w:p>
    <w:p w14:paraId="02A05092" w14:textId="77777777" w:rsidR="00A36C1D" w:rsidRPr="009E0C82" w:rsidRDefault="00A36C1D" w:rsidP="00A36C1D">
      <w:pPr>
        <w:jc w:val="right"/>
        <w:rPr>
          <w:rFonts w:ascii="Times New Roman" w:hAnsi="Times New Roman" w:cs="Times New Roman"/>
          <w:b/>
          <w:bCs/>
          <w:sz w:val="24"/>
          <w:szCs w:val="24"/>
        </w:rPr>
      </w:pPr>
    </w:p>
    <w:p w14:paraId="5B3F91B5" w14:textId="77777777" w:rsidR="00A36C1D" w:rsidRPr="009E0C82" w:rsidRDefault="00A36C1D" w:rsidP="00A36C1D">
      <w:pPr>
        <w:jc w:val="right"/>
        <w:rPr>
          <w:rFonts w:ascii="Times New Roman" w:hAnsi="Times New Roman" w:cs="Times New Roman"/>
          <w:b/>
          <w:bCs/>
          <w:sz w:val="24"/>
          <w:szCs w:val="24"/>
        </w:rPr>
      </w:pPr>
    </w:p>
    <w:p w14:paraId="30C5AE17" w14:textId="77777777" w:rsidR="00A36C1D" w:rsidRPr="009E0C82" w:rsidRDefault="00A36C1D" w:rsidP="00A36C1D">
      <w:pPr>
        <w:jc w:val="right"/>
        <w:rPr>
          <w:rFonts w:ascii="Times New Roman" w:hAnsi="Times New Roman" w:cs="Times New Roman"/>
          <w:b/>
          <w:bCs/>
          <w:sz w:val="24"/>
          <w:szCs w:val="24"/>
        </w:rPr>
      </w:pPr>
    </w:p>
    <w:p w14:paraId="2AB470F6"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675E6794" w14:textId="2241C918" w:rsidR="00A36C1D" w:rsidRPr="009E0C82" w:rsidRDefault="00A36C1D" w:rsidP="00A36C1D">
      <w:pPr>
        <w:pStyle w:val="1"/>
      </w:pPr>
      <w:bookmarkStart w:id="650" w:name="_Toc175926253"/>
      <w:r w:rsidRPr="009E0C82">
        <w:t>«</w:t>
      </w:r>
      <w:r w:rsidR="005B3E6D" w:rsidRPr="009E0C82">
        <w:t>ОП.06 ЗАРУБЕЖНАЯ ЛИТЕРАТУРА»</w:t>
      </w:r>
      <w:bookmarkEnd w:id="650"/>
    </w:p>
    <w:p w14:paraId="2BB88D48" w14:textId="77777777" w:rsidR="00A36C1D" w:rsidRPr="009E0C82" w:rsidRDefault="00A36C1D" w:rsidP="00A36C1D">
      <w:pPr>
        <w:spacing w:line="360" w:lineRule="auto"/>
        <w:jc w:val="center"/>
        <w:rPr>
          <w:rFonts w:ascii="Times New Roman" w:hAnsi="Times New Roman" w:cs="Times New Roman"/>
          <w:b/>
          <w:bCs/>
          <w:sz w:val="24"/>
          <w:szCs w:val="24"/>
        </w:rPr>
      </w:pPr>
    </w:p>
    <w:p w14:paraId="6210C7F0" w14:textId="77777777" w:rsidR="00A36C1D" w:rsidRPr="009E0C82" w:rsidRDefault="00A36C1D" w:rsidP="00A36C1D">
      <w:pPr>
        <w:spacing w:line="360" w:lineRule="auto"/>
        <w:jc w:val="center"/>
        <w:rPr>
          <w:rFonts w:ascii="Times New Roman" w:hAnsi="Times New Roman" w:cs="Times New Roman"/>
          <w:b/>
          <w:bCs/>
          <w:sz w:val="24"/>
          <w:szCs w:val="24"/>
        </w:rPr>
      </w:pPr>
    </w:p>
    <w:p w14:paraId="38D338A6" w14:textId="77777777" w:rsidR="00A36C1D" w:rsidRPr="009E0C82" w:rsidRDefault="00A36C1D" w:rsidP="00A36C1D">
      <w:pPr>
        <w:spacing w:line="360" w:lineRule="auto"/>
        <w:jc w:val="center"/>
        <w:rPr>
          <w:rFonts w:ascii="Times New Roman" w:hAnsi="Times New Roman" w:cs="Times New Roman"/>
          <w:b/>
          <w:bCs/>
          <w:sz w:val="24"/>
          <w:szCs w:val="24"/>
        </w:rPr>
      </w:pPr>
    </w:p>
    <w:p w14:paraId="1A3118D1" w14:textId="77777777" w:rsidR="00A36C1D" w:rsidRPr="009E0C82" w:rsidRDefault="00A36C1D" w:rsidP="00A36C1D">
      <w:pPr>
        <w:spacing w:line="360" w:lineRule="auto"/>
        <w:jc w:val="center"/>
        <w:rPr>
          <w:rFonts w:ascii="Times New Roman" w:hAnsi="Times New Roman" w:cs="Times New Roman"/>
          <w:b/>
          <w:bCs/>
          <w:sz w:val="24"/>
          <w:szCs w:val="24"/>
        </w:rPr>
      </w:pPr>
    </w:p>
    <w:p w14:paraId="6891BB9A" w14:textId="77777777" w:rsidR="00A36C1D" w:rsidRPr="009E0C82" w:rsidRDefault="00A36C1D" w:rsidP="00A36C1D">
      <w:pPr>
        <w:spacing w:line="360" w:lineRule="auto"/>
        <w:jc w:val="center"/>
        <w:rPr>
          <w:rFonts w:ascii="Times New Roman" w:hAnsi="Times New Roman" w:cs="Times New Roman"/>
          <w:b/>
          <w:bCs/>
          <w:sz w:val="24"/>
          <w:szCs w:val="24"/>
        </w:rPr>
      </w:pPr>
    </w:p>
    <w:p w14:paraId="39D6ED32" w14:textId="77777777" w:rsidR="00A36C1D" w:rsidRPr="009E0C82" w:rsidRDefault="00A36C1D" w:rsidP="00A36C1D">
      <w:pPr>
        <w:spacing w:line="360" w:lineRule="auto"/>
        <w:jc w:val="center"/>
        <w:rPr>
          <w:rFonts w:ascii="Times New Roman" w:hAnsi="Times New Roman" w:cs="Times New Roman"/>
          <w:b/>
          <w:bCs/>
          <w:sz w:val="24"/>
          <w:szCs w:val="24"/>
        </w:rPr>
      </w:pPr>
    </w:p>
    <w:p w14:paraId="0556605F" w14:textId="77777777" w:rsidR="00A36C1D" w:rsidRPr="009E0C82" w:rsidRDefault="00A36C1D" w:rsidP="00A36C1D">
      <w:pPr>
        <w:spacing w:line="360" w:lineRule="auto"/>
        <w:jc w:val="center"/>
        <w:rPr>
          <w:rFonts w:ascii="Times New Roman" w:hAnsi="Times New Roman" w:cs="Times New Roman"/>
          <w:b/>
          <w:bCs/>
          <w:sz w:val="24"/>
          <w:szCs w:val="24"/>
        </w:rPr>
      </w:pPr>
    </w:p>
    <w:p w14:paraId="5DBBE1BE" w14:textId="77777777" w:rsidR="00A36C1D" w:rsidRPr="009E0C82" w:rsidRDefault="00A36C1D" w:rsidP="00A36C1D">
      <w:pPr>
        <w:spacing w:line="360" w:lineRule="auto"/>
        <w:jc w:val="center"/>
        <w:rPr>
          <w:rFonts w:ascii="Times New Roman" w:hAnsi="Times New Roman" w:cs="Times New Roman"/>
          <w:b/>
          <w:bCs/>
          <w:sz w:val="24"/>
          <w:szCs w:val="24"/>
        </w:rPr>
      </w:pPr>
    </w:p>
    <w:p w14:paraId="0BD02FEF" w14:textId="77777777" w:rsidR="00A36C1D" w:rsidRPr="009E0C82" w:rsidRDefault="00A36C1D" w:rsidP="00A36C1D">
      <w:pPr>
        <w:spacing w:line="360" w:lineRule="auto"/>
        <w:jc w:val="center"/>
        <w:rPr>
          <w:rFonts w:ascii="Times New Roman" w:hAnsi="Times New Roman" w:cs="Times New Roman"/>
          <w:b/>
          <w:bCs/>
          <w:sz w:val="24"/>
          <w:szCs w:val="24"/>
        </w:rPr>
      </w:pPr>
    </w:p>
    <w:p w14:paraId="4CCBAB9B" w14:textId="77777777" w:rsidR="00A36C1D" w:rsidRPr="009E0C82" w:rsidRDefault="00A36C1D" w:rsidP="00A36C1D">
      <w:pPr>
        <w:spacing w:line="360" w:lineRule="auto"/>
        <w:jc w:val="center"/>
        <w:rPr>
          <w:rFonts w:ascii="Times New Roman" w:hAnsi="Times New Roman" w:cs="Times New Roman"/>
          <w:b/>
          <w:bCs/>
          <w:sz w:val="24"/>
          <w:szCs w:val="24"/>
        </w:rPr>
      </w:pPr>
    </w:p>
    <w:p w14:paraId="3C833399" w14:textId="77777777" w:rsidR="00A36C1D" w:rsidRPr="009E0C82" w:rsidRDefault="00A36C1D" w:rsidP="00A36C1D">
      <w:pPr>
        <w:spacing w:line="360" w:lineRule="auto"/>
        <w:jc w:val="center"/>
        <w:rPr>
          <w:rFonts w:ascii="Times New Roman" w:hAnsi="Times New Roman" w:cs="Times New Roman"/>
          <w:b/>
          <w:bCs/>
          <w:sz w:val="24"/>
          <w:szCs w:val="24"/>
        </w:rPr>
      </w:pPr>
    </w:p>
    <w:p w14:paraId="105F49B4" w14:textId="77777777" w:rsidR="00A36C1D" w:rsidRPr="009E0C82" w:rsidRDefault="00A36C1D" w:rsidP="00A36C1D">
      <w:pPr>
        <w:spacing w:line="360" w:lineRule="auto"/>
        <w:jc w:val="center"/>
        <w:rPr>
          <w:rFonts w:ascii="Times New Roman" w:hAnsi="Times New Roman" w:cs="Times New Roman"/>
          <w:b/>
          <w:bCs/>
          <w:sz w:val="24"/>
          <w:szCs w:val="24"/>
        </w:rPr>
      </w:pPr>
    </w:p>
    <w:p w14:paraId="329B3F0E" w14:textId="77777777" w:rsidR="00A36C1D" w:rsidRPr="009E0C82" w:rsidRDefault="00A36C1D" w:rsidP="00A36C1D">
      <w:pPr>
        <w:spacing w:line="360" w:lineRule="auto"/>
        <w:jc w:val="center"/>
        <w:rPr>
          <w:rFonts w:ascii="Times New Roman" w:hAnsi="Times New Roman" w:cs="Times New Roman"/>
          <w:b/>
          <w:bCs/>
          <w:sz w:val="24"/>
          <w:szCs w:val="24"/>
        </w:rPr>
      </w:pPr>
    </w:p>
    <w:p w14:paraId="08CECC90" w14:textId="77777777" w:rsidR="00A36C1D" w:rsidRPr="009E0C82" w:rsidRDefault="00A36C1D" w:rsidP="00A36C1D">
      <w:pPr>
        <w:spacing w:line="360" w:lineRule="auto"/>
        <w:jc w:val="center"/>
        <w:rPr>
          <w:rFonts w:ascii="Times New Roman" w:hAnsi="Times New Roman" w:cs="Times New Roman"/>
          <w:b/>
          <w:bCs/>
          <w:sz w:val="24"/>
          <w:szCs w:val="24"/>
        </w:rPr>
      </w:pPr>
    </w:p>
    <w:p w14:paraId="008A66F0" w14:textId="24169A5C"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2E148FAD" w14:textId="64BD2AE3" w:rsidR="006E1ED2" w:rsidRPr="006E1ED2" w:rsidRDefault="00A36C1D" w:rsidP="006E1ED2">
      <w:pPr>
        <w:pStyle w:val="1f"/>
        <w:rPr>
          <w:rFonts w:ascii="Times New Roman" w:hAnsi="Times New Roman"/>
          <w:noProof/>
          <w:lang w:val="ru-RU"/>
        </w:rPr>
      </w:pPr>
      <w:r w:rsidRPr="009E0C82">
        <w:br w:type="page"/>
      </w:r>
      <w:bookmarkStart w:id="651" w:name="_Toc210825696"/>
      <w:bookmarkStart w:id="652" w:name="_Toc210825803"/>
      <w:bookmarkStart w:id="653" w:name="_Toc210825910"/>
      <w:bookmarkStart w:id="654" w:name="_Toc210826017"/>
      <w:bookmarkStart w:id="655" w:name="_Toc210826125"/>
      <w:bookmarkStart w:id="656" w:name="_Toc210826233"/>
      <w:bookmarkStart w:id="657" w:name="_Toc210826341"/>
      <w:bookmarkStart w:id="658" w:name="_Toc210826449"/>
      <w:bookmarkStart w:id="659" w:name="_Toc210826557"/>
      <w:bookmarkStart w:id="660" w:name="_Toc210826666"/>
      <w:bookmarkStart w:id="661" w:name="_Toc210826775"/>
      <w:bookmarkStart w:id="662" w:name="_Toc210826884"/>
      <w:r w:rsidRPr="009E0C82">
        <w:rPr>
          <w:rFonts w:ascii="Times New Roman" w:hAnsi="Times New Roman"/>
          <w:lang w:val="ru-RU"/>
        </w:rPr>
        <w:lastRenderedPageBreak/>
        <w:t>СОДЕРЖАНИЕ ПРОГРАММЫ</w:t>
      </w:r>
      <w:bookmarkEnd w:id="651"/>
      <w:bookmarkEnd w:id="652"/>
      <w:bookmarkEnd w:id="653"/>
      <w:bookmarkEnd w:id="654"/>
      <w:bookmarkEnd w:id="655"/>
      <w:bookmarkEnd w:id="656"/>
      <w:bookmarkEnd w:id="657"/>
      <w:bookmarkEnd w:id="658"/>
      <w:bookmarkEnd w:id="659"/>
      <w:bookmarkEnd w:id="660"/>
      <w:bookmarkEnd w:id="661"/>
      <w:bookmarkEnd w:id="662"/>
      <w:r w:rsidRPr="009E0C82">
        <w:rPr>
          <w:rFonts w:eastAsiaTheme="minorHAnsi"/>
          <w:b w:val="0"/>
          <w:bCs w:val="0"/>
          <w:caps w:val="0"/>
          <w:noProof/>
          <w:kern w:val="0"/>
          <w:sz w:val="22"/>
          <w:szCs w:val="22"/>
          <w:lang w:eastAsia="en-US"/>
        </w:rPr>
        <w:fldChar w:fldCharType="begin"/>
      </w:r>
      <w:r w:rsidRPr="009E0C82">
        <w:rPr>
          <w:b w:val="0"/>
          <w:bCs w:val="0"/>
        </w:rPr>
        <w:instrText xml:space="preserve"> TOC \h \z \t "Раздел 1;1;Раздел 1.1;2" </w:instrText>
      </w:r>
      <w:r w:rsidRPr="009E0C82">
        <w:rPr>
          <w:rFonts w:eastAsiaTheme="minorHAnsi"/>
          <w:b w:val="0"/>
          <w:bCs w:val="0"/>
          <w:caps w:val="0"/>
          <w:noProof/>
          <w:kern w:val="0"/>
          <w:sz w:val="22"/>
          <w:szCs w:val="22"/>
          <w:lang w:eastAsia="en-US"/>
        </w:rPr>
        <w:fldChar w:fldCharType="separate"/>
      </w:r>
    </w:p>
    <w:p w14:paraId="051BE579" w14:textId="0994DFBD" w:rsidR="006E1ED2" w:rsidRDefault="00C61B23">
      <w:pPr>
        <w:pStyle w:val="14"/>
        <w:rPr>
          <w:rFonts w:asciiTheme="minorHAnsi" w:eastAsiaTheme="minorEastAsia" w:hAnsiTheme="minorHAnsi" w:cstheme="minorBidi"/>
          <w:b w:val="0"/>
          <w:bCs w:val="0"/>
          <w:lang w:eastAsia="ru-RU"/>
        </w:rPr>
      </w:pPr>
      <w:hyperlink w:anchor="_Toc210826341" w:history="1">
        <w:r w:rsidR="006E1ED2" w:rsidRPr="00B2454F">
          <w:rPr>
            <w:rStyle w:val="af0"/>
          </w:rPr>
          <w:t>СОДЕРЖАНИЕ ПРОГРАММЫ</w:t>
        </w:r>
        <w:r w:rsidR="006E1ED2">
          <w:rPr>
            <w:webHidden/>
          </w:rPr>
          <w:tab/>
        </w:r>
        <w:r w:rsidR="006E1ED2">
          <w:rPr>
            <w:webHidden/>
          </w:rPr>
          <w:fldChar w:fldCharType="begin"/>
        </w:r>
        <w:r w:rsidR="006E1ED2">
          <w:rPr>
            <w:webHidden/>
          </w:rPr>
          <w:instrText xml:space="preserve"> PAGEREF _Toc210826341 \h </w:instrText>
        </w:r>
        <w:r w:rsidR="006E1ED2">
          <w:rPr>
            <w:webHidden/>
          </w:rPr>
        </w:r>
        <w:r w:rsidR="006E1ED2">
          <w:rPr>
            <w:webHidden/>
          </w:rPr>
          <w:fldChar w:fldCharType="separate"/>
        </w:r>
        <w:r w:rsidR="006E1ED2">
          <w:rPr>
            <w:webHidden/>
          </w:rPr>
          <w:t>71</w:t>
        </w:r>
        <w:r w:rsidR="006E1ED2">
          <w:rPr>
            <w:webHidden/>
          </w:rPr>
          <w:fldChar w:fldCharType="end"/>
        </w:r>
      </w:hyperlink>
    </w:p>
    <w:p w14:paraId="1A3F035D" w14:textId="6262D2DB" w:rsidR="006E1ED2" w:rsidRDefault="00C61B23">
      <w:pPr>
        <w:pStyle w:val="14"/>
        <w:rPr>
          <w:rFonts w:asciiTheme="minorHAnsi" w:eastAsiaTheme="minorEastAsia" w:hAnsiTheme="minorHAnsi" w:cstheme="minorBidi"/>
          <w:b w:val="0"/>
          <w:bCs w:val="0"/>
          <w:lang w:eastAsia="ru-RU"/>
        </w:rPr>
      </w:pPr>
      <w:hyperlink w:anchor="_Toc210826342" w:history="1">
        <w:r w:rsidR="006E1ED2" w:rsidRPr="00B2454F">
          <w:rPr>
            <w:rStyle w:val="af0"/>
          </w:rPr>
          <w:t>1. 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_Toc210826342 \h </w:instrText>
        </w:r>
        <w:r w:rsidR="006E1ED2">
          <w:rPr>
            <w:webHidden/>
          </w:rPr>
        </w:r>
        <w:r w:rsidR="006E1ED2">
          <w:rPr>
            <w:webHidden/>
          </w:rPr>
          <w:fldChar w:fldCharType="separate"/>
        </w:r>
        <w:r w:rsidR="006E1ED2">
          <w:rPr>
            <w:webHidden/>
          </w:rPr>
          <w:t>72</w:t>
        </w:r>
        <w:r w:rsidR="006E1ED2">
          <w:rPr>
            <w:webHidden/>
          </w:rPr>
          <w:fldChar w:fldCharType="end"/>
        </w:r>
      </w:hyperlink>
    </w:p>
    <w:p w14:paraId="7E70C74C" w14:textId="2679676D" w:rsidR="006E1ED2" w:rsidRDefault="00C61B23">
      <w:pPr>
        <w:pStyle w:val="21"/>
        <w:rPr>
          <w:rFonts w:asciiTheme="minorHAnsi" w:eastAsiaTheme="minorEastAsia" w:hAnsiTheme="minorHAnsi" w:cstheme="minorBidi"/>
          <w:i w:val="0"/>
          <w:iCs w:val="0"/>
          <w:sz w:val="22"/>
          <w:szCs w:val="22"/>
        </w:rPr>
      </w:pPr>
      <w:hyperlink w:anchor="_Toc210826343" w:history="1">
        <w:r w:rsidR="006E1ED2" w:rsidRPr="00B2454F">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_Toc210826343 \h </w:instrText>
        </w:r>
        <w:r w:rsidR="006E1ED2">
          <w:rPr>
            <w:webHidden/>
          </w:rPr>
        </w:r>
        <w:r w:rsidR="006E1ED2">
          <w:rPr>
            <w:webHidden/>
          </w:rPr>
          <w:fldChar w:fldCharType="separate"/>
        </w:r>
        <w:r w:rsidR="006E1ED2">
          <w:rPr>
            <w:webHidden/>
          </w:rPr>
          <w:t>72</w:t>
        </w:r>
        <w:r w:rsidR="006E1ED2">
          <w:rPr>
            <w:webHidden/>
          </w:rPr>
          <w:fldChar w:fldCharType="end"/>
        </w:r>
      </w:hyperlink>
    </w:p>
    <w:p w14:paraId="479A9782" w14:textId="7403E66C" w:rsidR="006E1ED2" w:rsidRDefault="00C61B23">
      <w:pPr>
        <w:pStyle w:val="21"/>
        <w:rPr>
          <w:rFonts w:asciiTheme="minorHAnsi" w:eastAsiaTheme="minorEastAsia" w:hAnsiTheme="minorHAnsi" w:cstheme="minorBidi"/>
          <w:i w:val="0"/>
          <w:iCs w:val="0"/>
          <w:sz w:val="22"/>
          <w:szCs w:val="22"/>
        </w:rPr>
      </w:pPr>
      <w:hyperlink w:anchor="_Toc210826344" w:history="1">
        <w:r w:rsidR="006E1ED2" w:rsidRPr="00B2454F">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_Toc210826344 \h </w:instrText>
        </w:r>
        <w:r w:rsidR="006E1ED2">
          <w:rPr>
            <w:webHidden/>
          </w:rPr>
        </w:r>
        <w:r w:rsidR="006E1ED2">
          <w:rPr>
            <w:webHidden/>
          </w:rPr>
          <w:fldChar w:fldCharType="separate"/>
        </w:r>
        <w:r w:rsidR="006E1ED2">
          <w:rPr>
            <w:webHidden/>
          </w:rPr>
          <w:t>72</w:t>
        </w:r>
        <w:r w:rsidR="006E1ED2">
          <w:rPr>
            <w:webHidden/>
          </w:rPr>
          <w:fldChar w:fldCharType="end"/>
        </w:r>
      </w:hyperlink>
    </w:p>
    <w:p w14:paraId="10B33B75" w14:textId="5CD414BE" w:rsidR="006E1ED2" w:rsidRDefault="00C61B23">
      <w:pPr>
        <w:pStyle w:val="14"/>
        <w:rPr>
          <w:rFonts w:asciiTheme="minorHAnsi" w:eastAsiaTheme="minorEastAsia" w:hAnsiTheme="minorHAnsi" w:cstheme="minorBidi"/>
          <w:b w:val="0"/>
          <w:bCs w:val="0"/>
          <w:lang w:eastAsia="ru-RU"/>
        </w:rPr>
      </w:pPr>
      <w:hyperlink w:anchor="_Toc210826345" w:history="1">
        <w:r w:rsidR="006E1ED2" w:rsidRPr="00B2454F">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_Toc210826345 \h </w:instrText>
        </w:r>
        <w:r w:rsidR="006E1ED2">
          <w:rPr>
            <w:webHidden/>
          </w:rPr>
        </w:r>
        <w:r w:rsidR="006E1ED2">
          <w:rPr>
            <w:webHidden/>
          </w:rPr>
          <w:fldChar w:fldCharType="separate"/>
        </w:r>
        <w:r w:rsidR="006E1ED2">
          <w:rPr>
            <w:webHidden/>
          </w:rPr>
          <w:t>73</w:t>
        </w:r>
        <w:r w:rsidR="006E1ED2">
          <w:rPr>
            <w:webHidden/>
          </w:rPr>
          <w:fldChar w:fldCharType="end"/>
        </w:r>
      </w:hyperlink>
    </w:p>
    <w:p w14:paraId="46FCBA31" w14:textId="0186D5B4" w:rsidR="006E1ED2" w:rsidRDefault="00C61B23">
      <w:pPr>
        <w:pStyle w:val="21"/>
        <w:rPr>
          <w:rFonts w:asciiTheme="minorHAnsi" w:eastAsiaTheme="minorEastAsia" w:hAnsiTheme="minorHAnsi" w:cstheme="minorBidi"/>
          <w:i w:val="0"/>
          <w:iCs w:val="0"/>
          <w:sz w:val="22"/>
          <w:szCs w:val="22"/>
        </w:rPr>
      </w:pPr>
      <w:hyperlink w:anchor="_Toc210826346" w:history="1">
        <w:r w:rsidR="006E1ED2" w:rsidRPr="00B2454F">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_Toc210826346 \h </w:instrText>
        </w:r>
        <w:r w:rsidR="006E1ED2">
          <w:rPr>
            <w:webHidden/>
          </w:rPr>
        </w:r>
        <w:r w:rsidR="006E1ED2">
          <w:rPr>
            <w:webHidden/>
          </w:rPr>
          <w:fldChar w:fldCharType="separate"/>
        </w:r>
        <w:r w:rsidR="006E1ED2">
          <w:rPr>
            <w:webHidden/>
          </w:rPr>
          <w:t>73</w:t>
        </w:r>
        <w:r w:rsidR="006E1ED2">
          <w:rPr>
            <w:webHidden/>
          </w:rPr>
          <w:fldChar w:fldCharType="end"/>
        </w:r>
      </w:hyperlink>
    </w:p>
    <w:p w14:paraId="687FB69A" w14:textId="06BC1E20" w:rsidR="006E1ED2" w:rsidRDefault="00C61B23">
      <w:pPr>
        <w:pStyle w:val="21"/>
        <w:rPr>
          <w:rFonts w:asciiTheme="minorHAnsi" w:eastAsiaTheme="minorEastAsia" w:hAnsiTheme="minorHAnsi" w:cstheme="minorBidi"/>
          <w:i w:val="0"/>
          <w:iCs w:val="0"/>
          <w:sz w:val="22"/>
          <w:szCs w:val="22"/>
        </w:rPr>
      </w:pPr>
      <w:hyperlink w:anchor="_Toc210826347" w:history="1">
        <w:r w:rsidR="006E1ED2" w:rsidRPr="00B2454F">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_Toc210826347 \h </w:instrText>
        </w:r>
        <w:r w:rsidR="006E1ED2">
          <w:rPr>
            <w:webHidden/>
          </w:rPr>
        </w:r>
        <w:r w:rsidR="006E1ED2">
          <w:rPr>
            <w:webHidden/>
          </w:rPr>
          <w:fldChar w:fldCharType="separate"/>
        </w:r>
        <w:r w:rsidR="006E1ED2">
          <w:rPr>
            <w:webHidden/>
          </w:rPr>
          <w:t>73</w:t>
        </w:r>
        <w:r w:rsidR="006E1ED2">
          <w:rPr>
            <w:webHidden/>
          </w:rPr>
          <w:fldChar w:fldCharType="end"/>
        </w:r>
      </w:hyperlink>
    </w:p>
    <w:p w14:paraId="068D12C2" w14:textId="1720D80E" w:rsidR="006E1ED2" w:rsidRDefault="00C61B23">
      <w:pPr>
        <w:pStyle w:val="14"/>
        <w:rPr>
          <w:rFonts w:asciiTheme="minorHAnsi" w:eastAsiaTheme="minorEastAsia" w:hAnsiTheme="minorHAnsi" w:cstheme="minorBidi"/>
          <w:b w:val="0"/>
          <w:bCs w:val="0"/>
          <w:lang w:eastAsia="ru-RU"/>
        </w:rPr>
      </w:pPr>
      <w:hyperlink w:anchor="_Toc210826348" w:history="1">
        <w:r w:rsidR="006E1ED2" w:rsidRPr="00B2454F">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_Toc210826348 \h </w:instrText>
        </w:r>
        <w:r w:rsidR="006E1ED2">
          <w:rPr>
            <w:webHidden/>
          </w:rPr>
        </w:r>
        <w:r w:rsidR="006E1ED2">
          <w:rPr>
            <w:webHidden/>
          </w:rPr>
          <w:fldChar w:fldCharType="separate"/>
        </w:r>
        <w:r w:rsidR="006E1ED2">
          <w:rPr>
            <w:webHidden/>
          </w:rPr>
          <w:t>94</w:t>
        </w:r>
        <w:r w:rsidR="006E1ED2">
          <w:rPr>
            <w:webHidden/>
          </w:rPr>
          <w:fldChar w:fldCharType="end"/>
        </w:r>
      </w:hyperlink>
    </w:p>
    <w:p w14:paraId="6D1543A9" w14:textId="348FFD04" w:rsidR="006E1ED2" w:rsidRDefault="00C61B23">
      <w:pPr>
        <w:pStyle w:val="21"/>
        <w:rPr>
          <w:rFonts w:asciiTheme="minorHAnsi" w:eastAsiaTheme="minorEastAsia" w:hAnsiTheme="minorHAnsi" w:cstheme="minorBidi"/>
          <w:i w:val="0"/>
          <w:iCs w:val="0"/>
          <w:sz w:val="22"/>
          <w:szCs w:val="22"/>
        </w:rPr>
      </w:pPr>
      <w:hyperlink w:anchor="_Toc210826349" w:history="1">
        <w:r w:rsidR="006E1ED2" w:rsidRPr="00B2454F">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_Toc210826349 \h </w:instrText>
        </w:r>
        <w:r w:rsidR="006E1ED2">
          <w:rPr>
            <w:webHidden/>
          </w:rPr>
        </w:r>
        <w:r w:rsidR="006E1ED2">
          <w:rPr>
            <w:webHidden/>
          </w:rPr>
          <w:fldChar w:fldCharType="separate"/>
        </w:r>
        <w:r w:rsidR="006E1ED2">
          <w:rPr>
            <w:webHidden/>
          </w:rPr>
          <w:t>94</w:t>
        </w:r>
        <w:r w:rsidR="006E1ED2">
          <w:rPr>
            <w:webHidden/>
          </w:rPr>
          <w:fldChar w:fldCharType="end"/>
        </w:r>
      </w:hyperlink>
    </w:p>
    <w:p w14:paraId="63D1AA85" w14:textId="43763FD5" w:rsidR="006E1ED2" w:rsidRDefault="00C61B23">
      <w:pPr>
        <w:pStyle w:val="21"/>
        <w:rPr>
          <w:rFonts w:asciiTheme="minorHAnsi" w:eastAsiaTheme="minorEastAsia" w:hAnsiTheme="minorHAnsi" w:cstheme="minorBidi"/>
          <w:i w:val="0"/>
          <w:iCs w:val="0"/>
          <w:sz w:val="22"/>
          <w:szCs w:val="22"/>
        </w:rPr>
      </w:pPr>
      <w:hyperlink w:anchor="_Toc210826350" w:history="1">
        <w:r w:rsidR="006E1ED2" w:rsidRPr="00B2454F">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_Toc210826350 \h </w:instrText>
        </w:r>
        <w:r w:rsidR="006E1ED2">
          <w:rPr>
            <w:webHidden/>
          </w:rPr>
        </w:r>
        <w:r w:rsidR="006E1ED2">
          <w:rPr>
            <w:webHidden/>
          </w:rPr>
          <w:fldChar w:fldCharType="separate"/>
        </w:r>
        <w:r w:rsidR="006E1ED2">
          <w:rPr>
            <w:webHidden/>
          </w:rPr>
          <w:t>94</w:t>
        </w:r>
        <w:r w:rsidR="006E1ED2">
          <w:rPr>
            <w:webHidden/>
          </w:rPr>
          <w:fldChar w:fldCharType="end"/>
        </w:r>
      </w:hyperlink>
    </w:p>
    <w:p w14:paraId="7D87A188" w14:textId="6558B95C" w:rsidR="006E1ED2" w:rsidRDefault="00C61B23">
      <w:pPr>
        <w:pStyle w:val="14"/>
        <w:rPr>
          <w:rFonts w:asciiTheme="minorHAnsi" w:eastAsiaTheme="minorEastAsia" w:hAnsiTheme="minorHAnsi" w:cstheme="minorBidi"/>
          <w:b w:val="0"/>
          <w:bCs w:val="0"/>
          <w:lang w:eastAsia="ru-RU"/>
        </w:rPr>
      </w:pPr>
      <w:hyperlink w:anchor="_Toc210826351" w:history="1">
        <w:r w:rsidR="006E1ED2" w:rsidRPr="00B2454F">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_Toc210826351 \h </w:instrText>
        </w:r>
        <w:r w:rsidR="006E1ED2">
          <w:rPr>
            <w:webHidden/>
          </w:rPr>
        </w:r>
        <w:r w:rsidR="006E1ED2">
          <w:rPr>
            <w:webHidden/>
          </w:rPr>
          <w:fldChar w:fldCharType="separate"/>
        </w:r>
        <w:r w:rsidR="006E1ED2">
          <w:rPr>
            <w:webHidden/>
          </w:rPr>
          <w:t>95</w:t>
        </w:r>
        <w:r w:rsidR="006E1ED2">
          <w:rPr>
            <w:webHidden/>
          </w:rPr>
          <w:fldChar w:fldCharType="end"/>
        </w:r>
      </w:hyperlink>
    </w:p>
    <w:p w14:paraId="1E6B4DFD" w14:textId="41DAE51E"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159B975D" w14:textId="77777777" w:rsidR="00A36C1D" w:rsidRPr="009E0C82" w:rsidRDefault="00A36C1D" w:rsidP="00A36C1D">
      <w:pPr>
        <w:pStyle w:val="1f"/>
        <w:jc w:val="left"/>
        <w:rPr>
          <w:rFonts w:ascii="Times New Roman" w:hAnsi="Times New Roman"/>
          <w:lang w:val="ru-RU"/>
        </w:rPr>
        <w:sectPr w:rsidR="00A36C1D" w:rsidRPr="009E0C82" w:rsidSect="00502F97">
          <w:pgSz w:w="11906" w:h="16838"/>
          <w:pgMar w:top="1134" w:right="567" w:bottom="1134" w:left="1701" w:header="709" w:footer="709" w:gutter="0"/>
          <w:cols w:space="708"/>
          <w:docGrid w:linePitch="360"/>
        </w:sectPr>
      </w:pPr>
    </w:p>
    <w:p w14:paraId="0D0A83F5" w14:textId="038BE7AB" w:rsidR="00A36C1D" w:rsidRPr="009E0C82" w:rsidRDefault="00F143A3" w:rsidP="00F143A3">
      <w:pPr>
        <w:pStyle w:val="1f"/>
      </w:pPr>
      <w:bookmarkStart w:id="663" w:name="_Toc210825697"/>
      <w:bookmarkStart w:id="664" w:name="_Toc210825804"/>
      <w:bookmarkStart w:id="665" w:name="_Toc210825911"/>
      <w:bookmarkStart w:id="666" w:name="_Toc210826018"/>
      <w:bookmarkStart w:id="667" w:name="_Toc210826126"/>
      <w:bookmarkStart w:id="668" w:name="_Toc210826234"/>
      <w:bookmarkStart w:id="669" w:name="_Toc210826342"/>
      <w:bookmarkStart w:id="670" w:name="_Toc210826450"/>
      <w:bookmarkStart w:id="671" w:name="_Toc210826558"/>
      <w:bookmarkStart w:id="672" w:name="_Toc210826667"/>
      <w:bookmarkStart w:id="673" w:name="_Toc210826776"/>
      <w:bookmarkStart w:id="674" w:name="_Toc210826885"/>
      <w:r w:rsidRPr="00F143A3">
        <w:rPr>
          <w:rFonts w:ascii="Times New Roman" w:hAnsi="Times New Roman"/>
          <w:lang w:val="ru-RU"/>
        </w:rPr>
        <w:lastRenderedPageBreak/>
        <w:t xml:space="preserve">1. </w:t>
      </w:r>
      <w:r w:rsidR="00A36C1D" w:rsidRPr="009E0C82">
        <w:t>Общая характеристика</w:t>
      </w:r>
      <w:r w:rsidR="00A36C1D" w:rsidRPr="009E0C82">
        <w:rPr>
          <w:rFonts w:asciiTheme="minorHAnsi" w:hAnsiTheme="minorHAnsi"/>
          <w:lang w:val="ru-RU"/>
        </w:rPr>
        <w:t xml:space="preserve"> </w:t>
      </w:r>
      <w:r w:rsidR="00A36C1D" w:rsidRPr="009E0C82">
        <w:t>ПРИМЕРНОЙ РАБОЧЕЙ ПРОГРАММЫ УЧЕБНОЙ ДИСЦИПЛИНЫ</w:t>
      </w:r>
      <w:bookmarkEnd w:id="663"/>
      <w:bookmarkEnd w:id="664"/>
      <w:bookmarkEnd w:id="665"/>
      <w:bookmarkEnd w:id="666"/>
      <w:bookmarkEnd w:id="667"/>
      <w:bookmarkEnd w:id="668"/>
      <w:bookmarkEnd w:id="669"/>
      <w:bookmarkEnd w:id="670"/>
      <w:bookmarkEnd w:id="671"/>
      <w:bookmarkEnd w:id="672"/>
      <w:bookmarkEnd w:id="673"/>
      <w:bookmarkEnd w:id="674"/>
    </w:p>
    <w:p w14:paraId="6775182E" w14:textId="52FCD981" w:rsidR="00A36C1D" w:rsidRPr="00521271" w:rsidRDefault="00A36C1D" w:rsidP="00A36C1D">
      <w:pPr>
        <w:pStyle w:val="1d"/>
        <w:jc w:val="center"/>
        <w:rPr>
          <w:rFonts w:eastAsia="Segoe UI"/>
          <w:b/>
          <w:bCs/>
          <w:lang w:val="ru-RU"/>
        </w:rPr>
      </w:pPr>
      <w:r w:rsidRPr="00521271">
        <w:rPr>
          <w:rFonts w:eastAsia="Segoe UI"/>
          <w:b/>
          <w:bCs/>
          <w:lang w:val="ru-RU"/>
        </w:rPr>
        <w:t>«</w:t>
      </w:r>
      <w:r w:rsidR="005B3E6D" w:rsidRPr="00521271">
        <w:rPr>
          <w:b/>
          <w:bCs/>
          <w:lang w:val="ru-RU"/>
        </w:rPr>
        <w:t>ОП.06 ЗАРУБЕЖНАЯ ЛИТЕРАТУРА</w:t>
      </w:r>
      <w:r w:rsidRPr="00521271">
        <w:rPr>
          <w:rFonts w:eastAsia="Segoe UI"/>
          <w:b/>
          <w:bCs/>
          <w:lang w:val="ru-RU"/>
        </w:rPr>
        <w:t>»</w:t>
      </w:r>
    </w:p>
    <w:p w14:paraId="79E6DA51" w14:textId="77777777" w:rsidR="00A36C1D" w:rsidRPr="009E0C82" w:rsidRDefault="00A36C1D" w:rsidP="00A36C1D">
      <w:pPr>
        <w:pStyle w:val="1d"/>
        <w:rPr>
          <w:lang w:val="ru-RU"/>
        </w:rPr>
      </w:pPr>
    </w:p>
    <w:p w14:paraId="0B0CE6BC" w14:textId="77777777" w:rsidR="00AD3235" w:rsidRPr="00EA6E1D" w:rsidRDefault="00AD3235" w:rsidP="00AD3235">
      <w:pPr>
        <w:pStyle w:val="114"/>
        <w:rPr>
          <w:rFonts w:ascii="Times New Roman" w:hAnsi="Times New Roman"/>
        </w:rPr>
      </w:pPr>
      <w:bookmarkStart w:id="675" w:name="_Toc210825698"/>
      <w:bookmarkStart w:id="676" w:name="_Toc210825805"/>
      <w:bookmarkStart w:id="677" w:name="_Toc210825912"/>
      <w:bookmarkStart w:id="678" w:name="_Toc210826019"/>
      <w:bookmarkStart w:id="679" w:name="_Toc210826127"/>
      <w:bookmarkStart w:id="680" w:name="_Toc210826235"/>
      <w:bookmarkStart w:id="681" w:name="_Toc210826343"/>
      <w:bookmarkStart w:id="682" w:name="_Toc210826451"/>
      <w:bookmarkStart w:id="683" w:name="_Toc210826559"/>
      <w:bookmarkStart w:id="684" w:name="_Toc210826668"/>
      <w:bookmarkStart w:id="685" w:name="_Toc210826777"/>
      <w:bookmarkStart w:id="686" w:name="_Toc21082688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75"/>
      <w:bookmarkEnd w:id="676"/>
      <w:bookmarkEnd w:id="677"/>
      <w:bookmarkEnd w:id="678"/>
      <w:bookmarkEnd w:id="679"/>
      <w:bookmarkEnd w:id="680"/>
      <w:bookmarkEnd w:id="681"/>
      <w:bookmarkEnd w:id="682"/>
      <w:bookmarkEnd w:id="683"/>
      <w:bookmarkEnd w:id="684"/>
      <w:bookmarkEnd w:id="685"/>
      <w:bookmarkEnd w:id="686"/>
    </w:p>
    <w:p w14:paraId="08FC7E30" w14:textId="27CCEF36" w:rsidR="00AD3235" w:rsidRDefault="00AD3235" w:rsidP="00AD323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Зарубежная литература</w:t>
      </w:r>
      <w:r w:rsidRPr="00EA6E1D">
        <w:rPr>
          <w:rFonts w:ascii="Times New Roman" w:hAnsi="Times New Roman"/>
        </w:rPr>
        <w:t>»</w:t>
      </w:r>
      <w:r w:rsidRPr="00FA680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формирование представления о м</w:t>
      </w:r>
      <w:r>
        <w:rPr>
          <w:rFonts w:ascii="Times New Roman" w:eastAsia="Times New Roman" w:hAnsi="Times New Roman" w:cs="Times New Roman"/>
          <w:lang w:eastAsia="ru-RU"/>
        </w:rPr>
        <w:t>есте</w:t>
      </w:r>
      <w:r w:rsidRPr="003F64F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зарубежной</w:t>
      </w:r>
      <w:r w:rsidRPr="003F64F0">
        <w:rPr>
          <w:rFonts w:ascii="Times New Roman" w:eastAsia="Times New Roman" w:hAnsi="Times New Roman" w:cs="Times New Roman"/>
          <w:lang w:eastAsia="ru-RU"/>
        </w:rPr>
        <w:t xml:space="preserve"> литературы в </w:t>
      </w:r>
      <w:r>
        <w:rPr>
          <w:rFonts w:ascii="Times New Roman" w:eastAsia="Times New Roman" w:hAnsi="Times New Roman" w:cs="Times New Roman"/>
          <w:lang w:eastAsia="ru-RU"/>
        </w:rPr>
        <w:t>мировой</w:t>
      </w:r>
      <w:r w:rsidRPr="003F64F0">
        <w:rPr>
          <w:rFonts w:ascii="Times New Roman" w:eastAsia="Times New Roman" w:hAnsi="Times New Roman" w:cs="Times New Roman"/>
          <w:lang w:eastAsia="ru-RU"/>
        </w:rPr>
        <w:t xml:space="preserve"> культуре и ее основные особенности: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влияние на развитие </w:t>
      </w:r>
      <w:r>
        <w:rPr>
          <w:rFonts w:ascii="Times New Roman" w:eastAsia="Times New Roman" w:hAnsi="Times New Roman" w:cs="Times New Roman"/>
          <w:lang w:eastAsia="ru-RU"/>
        </w:rPr>
        <w:t xml:space="preserve">мировой философской мысли, </w:t>
      </w:r>
      <w:r w:rsidRPr="003F64F0">
        <w:rPr>
          <w:rFonts w:ascii="Times New Roman" w:eastAsia="Times New Roman" w:hAnsi="Times New Roman" w:cs="Times New Roman"/>
          <w:lang w:eastAsia="ru-RU"/>
        </w:rPr>
        <w:t>эстетическое богатство</w:t>
      </w:r>
      <w:r>
        <w:rPr>
          <w:rFonts w:ascii="Times New Roman" w:eastAsia="Times New Roman" w:hAnsi="Times New Roman"/>
          <w:bCs/>
          <w:i/>
          <w:iCs/>
          <w:color w:val="FF0000"/>
          <w:sz w:val="24"/>
          <w:szCs w:val="24"/>
          <w:lang w:eastAsia="ru-RU"/>
        </w:rPr>
        <w:t>.</w:t>
      </w:r>
      <w:r>
        <w:rPr>
          <w:rFonts w:ascii="Times New Roman" w:eastAsia="Times New Roman" w:hAnsi="Times New Roman" w:cs="Times New Roman"/>
          <w:sz w:val="24"/>
          <w:szCs w:val="24"/>
          <w:lang w:eastAsia="ru-RU"/>
        </w:rPr>
        <w:t xml:space="preserve"> </w:t>
      </w:r>
    </w:p>
    <w:p w14:paraId="59819A47" w14:textId="5C410ABB" w:rsidR="00AD3235" w:rsidRPr="006D01C0" w:rsidRDefault="00AD3235" w:rsidP="00AD323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«Зарубежная литература»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D01C0">
        <w:rPr>
          <w:rFonts w:ascii="Times New Roman" w:hAnsi="Times New Roman" w:cs="Times New Roman"/>
          <w:sz w:val="24"/>
          <w:szCs w:val="24"/>
        </w:rPr>
        <w:t xml:space="preserve">обязательную часть </w:t>
      </w:r>
      <w:r w:rsidR="00F143A3">
        <w:rPr>
          <w:rFonts w:ascii="Times New Roman" w:hAnsi="Times New Roman" w:cs="Times New Roman"/>
          <w:sz w:val="24"/>
          <w:szCs w:val="24"/>
        </w:rPr>
        <w:t>о</w:t>
      </w:r>
      <w:r w:rsidRPr="006D01C0">
        <w:rPr>
          <w:rFonts w:ascii="Times New Roman" w:hAnsi="Times New Roman" w:cs="Times New Roman"/>
          <w:sz w:val="24"/>
          <w:szCs w:val="24"/>
        </w:rPr>
        <w:t>бщепрофессионального цикла образовательной программы.</w:t>
      </w:r>
    </w:p>
    <w:p w14:paraId="5C088163" w14:textId="77777777" w:rsidR="00AD3235" w:rsidRDefault="00AD3235" w:rsidP="00AD3235">
      <w:pPr>
        <w:suppressAutoHyphens/>
        <w:spacing w:line="276" w:lineRule="auto"/>
        <w:ind w:firstLine="709"/>
        <w:jc w:val="both"/>
        <w:rPr>
          <w:rFonts w:ascii="Times New Roman" w:hAnsi="Times New Roman" w:cs="Times New Roman"/>
          <w:sz w:val="24"/>
          <w:szCs w:val="24"/>
        </w:rPr>
      </w:pPr>
    </w:p>
    <w:p w14:paraId="4D58ACDF" w14:textId="77777777" w:rsidR="00AD3235" w:rsidRPr="00EA6E1D" w:rsidRDefault="00AD3235" w:rsidP="00AD3235">
      <w:pPr>
        <w:pStyle w:val="114"/>
        <w:rPr>
          <w:rFonts w:ascii="Times New Roman" w:hAnsi="Times New Roman"/>
        </w:rPr>
      </w:pPr>
      <w:bookmarkStart w:id="687" w:name="_Toc210825699"/>
      <w:bookmarkStart w:id="688" w:name="_Toc210825806"/>
      <w:bookmarkStart w:id="689" w:name="_Toc210825913"/>
      <w:bookmarkStart w:id="690" w:name="_Toc210826020"/>
      <w:bookmarkStart w:id="691" w:name="_Toc210826128"/>
      <w:bookmarkStart w:id="692" w:name="_Toc210826236"/>
      <w:bookmarkStart w:id="693" w:name="_Toc210826344"/>
      <w:bookmarkStart w:id="694" w:name="_Toc210826452"/>
      <w:bookmarkStart w:id="695" w:name="_Toc210826560"/>
      <w:bookmarkStart w:id="696" w:name="_Toc210826669"/>
      <w:bookmarkStart w:id="697" w:name="_Toc210826778"/>
      <w:bookmarkStart w:id="698" w:name="_Toc21082688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87"/>
      <w:bookmarkEnd w:id="688"/>
      <w:bookmarkEnd w:id="689"/>
      <w:bookmarkEnd w:id="690"/>
      <w:bookmarkEnd w:id="691"/>
      <w:bookmarkEnd w:id="692"/>
      <w:bookmarkEnd w:id="693"/>
      <w:bookmarkEnd w:id="694"/>
      <w:bookmarkEnd w:id="695"/>
      <w:bookmarkEnd w:id="696"/>
      <w:bookmarkEnd w:id="697"/>
      <w:bookmarkEnd w:id="698"/>
    </w:p>
    <w:p w14:paraId="5DECD528" w14:textId="77777777" w:rsidR="00AD3235" w:rsidRDefault="00AD3235" w:rsidP="00AD323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1BA39D1" w14:textId="77504513" w:rsidR="00AD3235" w:rsidRDefault="00AD3235" w:rsidP="00AD323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4101"/>
        <w:gridCol w:w="4670"/>
      </w:tblGrid>
      <w:tr w:rsidR="00F143A3" w:rsidRPr="009104D1" w14:paraId="6A775373" w14:textId="77777777" w:rsidTr="00F143A3">
        <w:tc>
          <w:tcPr>
            <w:tcW w:w="851" w:type="dxa"/>
            <w:tcBorders>
              <w:top w:val="single" w:sz="4" w:space="0" w:color="auto"/>
              <w:left w:val="single" w:sz="4" w:space="0" w:color="auto"/>
              <w:right w:val="single" w:sz="4" w:space="0" w:color="auto"/>
            </w:tcBorders>
          </w:tcPr>
          <w:p w14:paraId="40490268" w14:textId="702BC9E1" w:rsidR="00F143A3" w:rsidRPr="009104D1" w:rsidRDefault="00F143A3" w:rsidP="009104D1">
            <w:pPr>
              <w:jc w:val="center"/>
              <w:rPr>
                <w:rStyle w:val="afb"/>
                <w:b/>
                <w:sz w:val="24"/>
                <w:szCs w:val="24"/>
              </w:rPr>
            </w:pPr>
            <w:r w:rsidRPr="009104D1">
              <w:rPr>
                <w:rStyle w:val="afb"/>
                <w:b/>
                <w:i w:val="0"/>
                <w:sz w:val="24"/>
                <w:szCs w:val="24"/>
              </w:rPr>
              <w:t xml:space="preserve">Код </w:t>
            </w:r>
            <w:r w:rsidRPr="009104D1">
              <w:rPr>
                <w:rStyle w:val="afb"/>
                <w:b/>
                <w:sz w:val="24"/>
                <w:szCs w:val="24"/>
              </w:rPr>
              <w:t>ОК,</w:t>
            </w:r>
          </w:p>
          <w:p w14:paraId="4BEE36CF" w14:textId="425F11D2" w:rsidR="00F143A3" w:rsidRPr="009104D1" w:rsidRDefault="00F143A3" w:rsidP="009104D1">
            <w:pPr>
              <w:jc w:val="center"/>
              <w:rPr>
                <w:rStyle w:val="afb"/>
                <w:b/>
                <w:i w:val="0"/>
                <w:sz w:val="24"/>
                <w:szCs w:val="24"/>
              </w:rPr>
            </w:pPr>
            <w:r w:rsidRPr="009104D1">
              <w:rPr>
                <w:rStyle w:val="afb"/>
                <w:b/>
                <w:sz w:val="24"/>
                <w:szCs w:val="24"/>
              </w:rPr>
              <w:t>ПК</w:t>
            </w:r>
          </w:p>
        </w:tc>
        <w:tc>
          <w:tcPr>
            <w:tcW w:w="4106" w:type="dxa"/>
            <w:tcBorders>
              <w:top w:val="single" w:sz="4" w:space="0" w:color="auto"/>
              <w:left w:val="single" w:sz="4" w:space="0" w:color="auto"/>
              <w:right w:val="single" w:sz="4" w:space="0" w:color="auto"/>
            </w:tcBorders>
          </w:tcPr>
          <w:p w14:paraId="0CB973AD" w14:textId="77777777" w:rsidR="00F143A3" w:rsidRPr="009104D1" w:rsidRDefault="00F143A3" w:rsidP="009104D1">
            <w:pPr>
              <w:jc w:val="center"/>
              <w:rPr>
                <w:rFonts w:ascii="Times New Roman" w:hAnsi="Times New Roman" w:cs="Times New Roman"/>
                <w:b/>
                <w:sz w:val="24"/>
                <w:szCs w:val="24"/>
              </w:rPr>
            </w:pPr>
            <w:r w:rsidRPr="009104D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41976A78" w14:textId="77777777" w:rsidR="00F143A3" w:rsidRPr="009104D1" w:rsidRDefault="00F143A3" w:rsidP="009104D1">
            <w:pPr>
              <w:jc w:val="center"/>
              <w:rPr>
                <w:rFonts w:ascii="Times New Roman" w:hAnsi="Times New Roman" w:cs="Times New Roman"/>
                <w:b/>
                <w:i/>
                <w:sz w:val="24"/>
                <w:szCs w:val="24"/>
              </w:rPr>
            </w:pPr>
            <w:r w:rsidRPr="009104D1">
              <w:rPr>
                <w:rFonts w:ascii="Times New Roman" w:hAnsi="Times New Roman" w:cs="Times New Roman"/>
                <w:b/>
                <w:sz w:val="24"/>
                <w:szCs w:val="24"/>
              </w:rPr>
              <w:t>Знать</w:t>
            </w:r>
          </w:p>
        </w:tc>
      </w:tr>
      <w:tr w:rsidR="00F143A3" w:rsidRPr="009104D1" w14:paraId="52FA58E5" w14:textId="77777777" w:rsidTr="00F143A3">
        <w:tc>
          <w:tcPr>
            <w:tcW w:w="851" w:type="dxa"/>
            <w:tcBorders>
              <w:top w:val="single" w:sz="4" w:space="0" w:color="auto"/>
              <w:left w:val="single" w:sz="4" w:space="0" w:color="auto"/>
              <w:right w:val="single" w:sz="4" w:space="0" w:color="auto"/>
            </w:tcBorders>
          </w:tcPr>
          <w:p w14:paraId="2897097E" w14:textId="464597A7" w:rsidR="00F143A3" w:rsidRPr="009104D1" w:rsidRDefault="00F143A3" w:rsidP="00D84166">
            <w:pPr>
              <w:jc w:val="center"/>
              <w:rPr>
                <w:rStyle w:val="afb"/>
                <w:b/>
                <w:i w:val="0"/>
                <w:sz w:val="24"/>
                <w:szCs w:val="24"/>
              </w:rPr>
            </w:pPr>
            <w:r w:rsidRPr="009104D1">
              <w:rPr>
                <w:rStyle w:val="afb"/>
                <w:bCs/>
                <w:i w:val="0"/>
                <w:sz w:val="24"/>
                <w:szCs w:val="24"/>
              </w:rPr>
              <w:t>ОК.02</w:t>
            </w:r>
          </w:p>
        </w:tc>
        <w:tc>
          <w:tcPr>
            <w:tcW w:w="4106" w:type="dxa"/>
            <w:tcBorders>
              <w:top w:val="single" w:sz="4" w:space="0" w:color="auto"/>
              <w:left w:val="single" w:sz="4" w:space="0" w:color="auto"/>
              <w:right w:val="single" w:sz="4" w:space="0" w:color="auto"/>
            </w:tcBorders>
          </w:tcPr>
          <w:p w14:paraId="6470A290" w14:textId="77777777" w:rsidR="00F143A3" w:rsidRPr="009104D1" w:rsidRDefault="00F143A3"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определять задачи для поиска информации;</w:t>
            </w:r>
          </w:p>
          <w:p w14:paraId="5019654C" w14:textId="77777777" w:rsidR="00F143A3" w:rsidRPr="009104D1" w:rsidRDefault="00F143A3"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определять необходимые источники информации;</w:t>
            </w:r>
          </w:p>
          <w:p w14:paraId="794FFF87" w14:textId="77777777" w:rsidR="00F143A3" w:rsidRPr="009104D1" w:rsidRDefault="00F143A3"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 xml:space="preserve">планировать процесс поиска; </w:t>
            </w:r>
          </w:p>
          <w:p w14:paraId="0D0AE5F7" w14:textId="77777777" w:rsidR="00F143A3" w:rsidRPr="009104D1" w:rsidRDefault="00F143A3"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структурировать получаемую информацию;</w:t>
            </w:r>
          </w:p>
          <w:p w14:paraId="7624FB63" w14:textId="77777777" w:rsidR="00F143A3" w:rsidRPr="009104D1" w:rsidRDefault="00F143A3"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выделять наиболее значимое в перечне информации;</w:t>
            </w:r>
          </w:p>
          <w:p w14:paraId="03CCE9D3" w14:textId="77777777" w:rsidR="00F143A3" w:rsidRPr="009104D1" w:rsidRDefault="00F143A3" w:rsidP="009104D1">
            <w:pPr>
              <w:spacing w:after="120"/>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5540170" w14:textId="6732E3A5" w:rsidR="00F143A3" w:rsidRPr="009104D1" w:rsidRDefault="00F143A3" w:rsidP="009104D1">
            <w:pPr>
              <w:rPr>
                <w:rFonts w:ascii="Times New Roman" w:hAnsi="Times New Roman" w:cs="Times New Roman"/>
                <w:b/>
                <w:sz w:val="24"/>
                <w:szCs w:val="24"/>
              </w:rPr>
            </w:pPr>
            <w:r w:rsidRPr="009104D1">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6542049" w14:textId="77777777" w:rsidR="00F143A3" w:rsidRPr="009104D1" w:rsidRDefault="00F143A3" w:rsidP="00D84166">
            <w:pPr>
              <w:spacing w:after="120"/>
              <w:jc w:val="both"/>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приемы структурирования информации;</w:t>
            </w:r>
          </w:p>
          <w:p w14:paraId="04676737" w14:textId="77777777" w:rsidR="00F143A3" w:rsidRPr="009104D1" w:rsidRDefault="00F143A3" w:rsidP="00D84166">
            <w:pPr>
              <w:spacing w:after="120"/>
              <w:jc w:val="both"/>
              <w:rPr>
                <w:rFonts w:ascii="Times New Roman" w:eastAsia="Times New Roman" w:hAnsi="Times New Roman" w:cs="Times New Roman"/>
                <w:iCs/>
                <w:sz w:val="24"/>
                <w:szCs w:val="24"/>
                <w:lang w:eastAsia="ru-RU"/>
              </w:rPr>
            </w:pPr>
            <w:r w:rsidRPr="009104D1">
              <w:rPr>
                <w:rFonts w:ascii="Times New Roman" w:eastAsia="Times New Roman" w:hAnsi="Times New Roman" w:cs="Times New Roman"/>
                <w:iCs/>
                <w:sz w:val="24"/>
                <w:szCs w:val="24"/>
                <w:lang w:eastAsia="ru-RU"/>
              </w:rPr>
              <w:t xml:space="preserve">формат оформления </w:t>
            </w:r>
          </w:p>
          <w:p w14:paraId="42C7F749" w14:textId="77777777" w:rsidR="00F143A3" w:rsidRPr="009104D1" w:rsidRDefault="00F143A3" w:rsidP="00D84166">
            <w:pPr>
              <w:jc w:val="center"/>
              <w:rPr>
                <w:rFonts w:ascii="Times New Roman" w:hAnsi="Times New Roman" w:cs="Times New Roman"/>
                <w:b/>
                <w:sz w:val="24"/>
                <w:szCs w:val="24"/>
              </w:rPr>
            </w:pPr>
          </w:p>
        </w:tc>
      </w:tr>
      <w:tr w:rsidR="00F143A3" w:rsidRPr="009104D1" w14:paraId="74203175" w14:textId="77777777" w:rsidTr="00F143A3">
        <w:trPr>
          <w:trHeight w:val="2854"/>
        </w:trPr>
        <w:tc>
          <w:tcPr>
            <w:tcW w:w="851" w:type="dxa"/>
            <w:tcBorders>
              <w:left w:val="single" w:sz="4" w:space="0" w:color="auto"/>
              <w:right w:val="single" w:sz="4" w:space="0" w:color="auto"/>
            </w:tcBorders>
          </w:tcPr>
          <w:p w14:paraId="74568379" w14:textId="77777777" w:rsidR="00F143A3" w:rsidRPr="009104D1" w:rsidRDefault="00F143A3" w:rsidP="00D84166">
            <w:pPr>
              <w:rPr>
                <w:rFonts w:ascii="Times New Roman" w:hAnsi="Times New Roman" w:cs="Times New Roman"/>
                <w:bCs/>
                <w:sz w:val="24"/>
                <w:szCs w:val="24"/>
              </w:rPr>
            </w:pPr>
            <w:r w:rsidRPr="009104D1">
              <w:rPr>
                <w:rFonts w:ascii="Times New Roman" w:hAnsi="Times New Roman" w:cs="Times New Roman"/>
                <w:bCs/>
                <w:sz w:val="24"/>
                <w:szCs w:val="24"/>
              </w:rPr>
              <w:t>ОП.06</w:t>
            </w:r>
          </w:p>
        </w:tc>
        <w:tc>
          <w:tcPr>
            <w:tcW w:w="4106" w:type="dxa"/>
            <w:tcBorders>
              <w:left w:val="single" w:sz="4" w:space="0" w:color="auto"/>
              <w:right w:val="single" w:sz="4" w:space="0" w:color="auto"/>
            </w:tcBorders>
          </w:tcPr>
          <w:p w14:paraId="35FEA0E2" w14:textId="77777777" w:rsidR="00F143A3" w:rsidRPr="009104D1" w:rsidRDefault="00F143A3" w:rsidP="009104D1">
            <w:pPr>
              <w:rPr>
                <w:rFonts w:ascii="Times New Roman" w:hAnsi="Times New Roman" w:cs="Times New Roman"/>
                <w:bCs/>
                <w:sz w:val="24"/>
                <w:szCs w:val="24"/>
              </w:rPr>
            </w:pPr>
            <w:r w:rsidRPr="009104D1">
              <w:rPr>
                <w:rFonts w:ascii="Times New Roman" w:hAnsi="Times New Roman" w:cs="Times New Roman"/>
                <w:bCs/>
                <w:sz w:val="24"/>
                <w:szCs w:val="24"/>
              </w:rPr>
              <w:t>проявлять гражданско-патриотическую позицию</w:t>
            </w:r>
          </w:p>
          <w:p w14:paraId="046ED58C" w14:textId="77777777" w:rsidR="00F143A3" w:rsidRPr="009104D1" w:rsidRDefault="00F143A3" w:rsidP="009104D1">
            <w:pPr>
              <w:rPr>
                <w:rFonts w:ascii="Times New Roman" w:hAnsi="Times New Roman" w:cs="Times New Roman"/>
                <w:bCs/>
                <w:sz w:val="24"/>
                <w:szCs w:val="24"/>
              </w:rPr>
            </w:pPr>
            <w:r w:rsidRPr="009104D1">
              <w:rPr>
                <w:rFonts w:ascii="Times New Roman" w:hAnsi="Times New Roman" w:cs="Times New Roman"/>
                <w:bCs/>
                <w:sz w:val="24"/>
                <w:szCs w:val="24"/>
              </w:rPr>
              <w:t>демонстрировать осознанное поведение</w:t>
            </w:r>
          </w:p>
          <w:p w14:paraId="2B030E5D" w14:textId="77777777" w:rsidR="00F143A3" w:rsidRPr="009104D1" w:rsidRDefault="00F143A3" w:rsidP="009104D1">
            <w:pPr>
              <w:rPr>
                <w:rFonts w:ascii="Times New Roman" w:hAnsi="Times New Roman" w:cs="Times New Roman"/>
                <w:bCs/>
                <w:sz w:val="24"/>
                <w:szCs w:val="24"/>
              </w:rPr>
            </w:pPr>
            <w:r w:rsidRPr="009104D1">
              <w:rPr>
                <w:rFonts w:ascii="Times New Roman" w:hAnsi="Times New Roman" w:cs="Times New Roman"/>
                <w:bCs/>
                <w:sz w:val="24"/>
                <w:szCs w:val="24"/>
              </w:rPr>
              <w:t>описывать значимость своей специальности</w:t>
            </w:r>
          </w:p>
          <w:p w14:paraId="2F4AC999" w14:textId="77777777" w:rsidR="00F143A3" w:rsidRPr="009104D1" w:rsidRDefault="00F143A3" w:rsidP="009104D1">
            <w:pPr>
              <w:rPr>
                <w:rFonts w:ascii="Times New Roman" w:hAnsi="Times New Roman" w:cs="Times New Roman"/>
                <w:bCs/>
                <w:sz w:val="24"/>
                <w:szCs w:val="24"/>
              </w:rPr>
            </w:pPr>
            <w:r w:rsidRPr="009104D1">
              <w:rPr>
                <w:rFonts w:ascii="Times New Roman" w:hAnsi="Times New Roman" w:cs="Times New Roman"/>
                <w:bCs/>
                <w:sz w:val="24"/>
                <w:szCs w:val="24"/>
              </w:rPr>
              <w:t>применять стандарты антикоррупционного поведения</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324B4D1" w14:textId="77777777" w:rsidR="00F143A3" w:rsidRPr="009104D1" w:rsidRDefault="00F143A3" w:rsidP="00D84166">
            <w:pPr>
              <w:rPr>
                <w:rFonts w:ascii="Times New Roman" w:hAnsi="Times New Roman" w:cs="Times New Roman"/>
                <w:bCs/>
                <w:sz w:val="24"/>
                <w:szCs w:val="24"/>
              </w:rPr>
            </w:pPr>
            <w:r w:rsidRPr="009104D1">
              <w:rPr>
                <w:rFonts w:ascii="Times New Roman" w:hAnsi="Times New Roman" w:cs="Times New Roman"/>
                <w:bCs/>
                <w:sz w:val="24"/>
                <w:szCs w:val="24"/>
              </w:rPr>
              <w:t>сущность гражданско-патриотической позиции</w:t>
            </w:r>
          </w:p>
          <w:p w14:paraId="1239A5A6" w14:textId="77777777" w:rsidR="00F143A3" w:rsidRPr="009104D1" w:rsidRDefault="00F143A3" w:rsidP="00D84166">
            <w:pPr>
              <w:rPr>
                <w:rFonts w:ascii="Times New Roman" w:hAnsi="Times New Roman" w:cs="Times New Roman"/>
                <w:bCs/>
                <w:sz w:val="24"/>
                <w:szCs w:val="24"/>
              </w:rPr>
            </w:pPr>
            <w:r w:rsidRPr="009104D1">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8947E1D" w14:textId="77777777" w:rsidR="00F143A3" w:rsidRPr="009104D1" w:rsidRDefault="00F143A3" w:rsidP="00D84166">
            <w:pPr>
              <w:rPr>
                <w:rFonts w:ascii="Times New Roman" w:hAnsi="Times New Roman" w:cs="Times New Roman"/>
                <w:bCs/>
                <w:sz w:val="24"/>
                <w:szCs w:val="24"/>
              </w:rPr>
            </w:pPr>
            <w:r w:rsidRPr="009104D1">
              <w:rPr>
                <w:rFonts w:ascii="Times New Roman" w:hAnsi="Times New Roman" w:cs="Times New Roman"/>
                <w:bCs/>
                <w:sz w:val="24"/>
                <w:szCs w:val="24"/>
              </w:rPr>
              <w:t>значимость профессиональной деятельности по специальности</w:t>
            </w:r>
          </w:p>
          <w:p w14:paraId="03B6E9D8" w14:textId="77777777" w:rsidR="00F143A3" w:rsidRPr="009104D1" w:rsidRDefault="00F143A3" w:rsidP="00D84166">
            <w:pPr>
              <w:rPr>
                <w:rFonts w:ascii="Times New Roman" w:hAnsi="Times New Roman" w:cs="Times New Roman"/>
                <w:bCs/>
                <w:sz w:val="24"/>
                <w:szCs w:val="24"/>
              </w:rPr>
            </w:pPr>
            <w:r w:rsidRPr="009104D1">
              <w:rPr>
                <w:rFonts w:ascii="Times New Roman" w:hAnsi="Times New Roman" w:cs="Times New Roman"/>
                <w:bCs/>
                <w:sz w:val="24"/>
                <w:szCs w:val="24"/>
              </w:rPr>
              <w:t>стандарты антикоррупционного поведения и последствия его нарушения</w:t>
            </w:r>
          </w:p>
        </w:tc>
      </w:tr>
      <w:tr w:rsidR="00F143A3" w:rsidRPr="009104D1" w14:paraId="7F116D8B" w14:textId="77777777" w:rsidTr="00F143A3">
        <w:tc>
          <w:tcPr>
            <w:tcW w:w="851" w:type="dxa"/>
            <w:tcBorders>
              <w:left w:val="single" w:sz="4" w:space="0" w:color="auto"/>
              <w:bottom w:val="single" w:sz="4" w:space="0" w:color="auto"/>
              <w:right w:val="single" w:sz="4" w:space="0" w:color="auto"/>
            </w:tcBorders>
          </w:tcPr>
          <w:p w14:paraId="3ED13D50" w14:textId="6347D5F3" w:rsidR="00F143A3" w:rsidRPr="009104D1" w:rsidRDefault="00F143A3" w:rsidP="00D84166">
            <w:pPr>
              <w:rPr>
                <w:rFonts w:ascii="Times New Roman" w:hAnsi="Times New Roman" w:cs="Times New Roman"/>
                <w:bCs/>
                <w:sz w:val="24"/>
                <w:szCs w:val="24"/>
              </w:rPr>
            </w:pPr>
            <w:r w:rsidRPr="009104D1">
              <w:rPr>
                <w:rFonts w:ascii="Times New Roman" w:hAnsi="Times New Roman" w:cs="Times New Roman"/>
                <w:bCs/>
                <w:sz w:val="24"/>
                <w:szCs w:val="24"/>
              </w:rPr>
              <w:lastRenderedPageBreak/>
              <w:t>ОК.09</w:t>
            </w:r>
          </w:p>
        </w:tc>
        <w:tc>
          <w:tcPr>
            <w:tcW w:w="4106" w:type="dxa"/>
            <w:tcBorders>
              <w:left w:val="single" w:sz="4" w:space="0" w:color="auto"/>
              <w:bottom w:val="single" w:sz="4" w:space="0" w:color="auto"/>
              <w:right w:val="single" w:sz="4" w:space="0" w:color="auto"/>
            </w:tcBorders>
          </w:tcPr>
          <w:p w14:paraId="04D81A08" w14:textId="77777777" w:rsidR="00F143A3" w:rsidRPr="009104D1" w:rsidRDefault="00F143A3"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6B450C" w14:textId="65DA8672" w:rsidR="00F143A3" w:rsidRPr="009104D1" w:rsidRDefault="00F143A3"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участвовать в диалогах на знакомые общие и профессиональные темы</w:t>
            </w:r>
          </w:p>
          <w:p w14:paraId="3B44DAA4" w14:textId="77777777" w:rsidR="00F143A3" w:rsidRPr="009104D1" w:rsidRDefault="00F143A3"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строить простые высказывания о себе и о своей профессиональной деятельности</w:t>
            </w:r>
          </w:p>
          <w:p w14:paraId="5B849407" w14:textId="77777777" w:rsidR="00F143A3" w:rsidRPr="009104D1" w:rsidRDefault="00F143A3" w:rsidP="009104D1">
            <w:pPr>
              <w:spacing w:after="120"/>
              <w:rPr>
                <w:rFonts w:ascii="Times New Roman" w:hAnsi="Times New Roman" w:cs="Times New Roman"/>
                <w:bCs/>
                <w:sz w:val="24"/>
                <w:szCs w:val="24"/>
              </w:rPr>
            </w:pPr>
            <w:r w:rsidRPr="009104D1">
              <w:rPr>
                <w:rFonts w:ascii="Times New Roman" w:hAnsi="Times New Roman" w:cs="Times New Roman"/>
                <w:bCs/>
                <w:sz w:val="24"/>
                <w:szCs w:val="24"/>
              </w:rPr>
              <w:t>кратко обосновывать и объяснять свои действия (текущие и планируемые)</w:t>
            </w:r>
          </w:p>
          <w:p w14:paraId="7C2A09A4" w14:textId="082FB134" w:rsidR="00F143A3" w:rsidRPr="009104D1" w:rsidRDefault="00F143A3" w:rsidP="009104D1">
            <w:pPr>
              <w:rPr>
                <w:rFonts w:ascii="Times New Roman" w:hAnsi="Times New Roman" w:cs="Times New Roman"/>
                <w:bCs/>
                <w:sz w:val="24"/>
                <w:szCs w:val="24"/>
              </w:rPr>
            </w:pPr>
            <w:r w:rsidRPr="009104D1">
              <w:rPr>
                <w:rFonts w:ascii="Times New Roman" w:hAnsi="Times New Roman" w:cs="Times New Roman"/>
                <w:bCs/>
                <w:sz w:val="24"/>
                <w:szCs w:val="24"/>
              </w:rPr>
              <w:t>писать простые связные сообщения на знакомые</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8ADD782" w14:textId="77777777" w:rsidR="00F143A3" w:rsidRPr="009104D1" w:rsidRDefault="00F143A3"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правила построения простых и сложных предложений на профессиональные темы</w:t>
            </w:r>
          </w:p>
          <w:p w14:paraId="303151DF" w14:textId="77777777" w:rsidR="00F143A3" w:rsidRPr="009104D1" w:rsidRDefault="00F143A3"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основные общеупотребительные глаголы (бытовая и профессиональная лексика)</w:t>
            </w:r>
          </w:p>
          <w:p w14:paraId="6F1EA1F7" w14:textId="77777777" w:rsidR="00F143A3" w:rsidRPr="009104D1" w:rsidRDefault="00F143A3"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538654A" w14:textId="77777777" w:rsidR="00F143A3" w:rsidRPr="009104D1" w:rsidRDefault="00F143A3" w:rsidP="00D84166">
            <w:pPr>
              <w:spacing w:after="120"/>
              <w:rPr>
                <w:rFonts w:ascii="Times New Roman" w:hAnsi="Times New Roman" w:cs="Times New Roman"/>
                <w:bCs/>
                <w:sz w:val="24"/>
                <w:szCs w:val="24"/>
              </w:rPr>
            </w:pPr>
            <w:r w:rsidRPr="009104D1">
              <w:rPr>
                <w:rFonts w:ascii="Times New Roman" w:hAnsi="Times New Roman" w:cs="Times New Roman"/>
                <w:bCs/>
                <w:sz w:val="24"/>
                <w:szCs w:val="24"/>
              </w:rPr>
              <w:t>особенности произношения</w:t>
            </w:r>
          </w:p>
          <w:p w14:paraId="5F92725E" w14:textId="77777777" w:rsidR="00F143A3" w:rsidRPr="009104D1" w:rsidRDefault="00F143A3" w:rsidP="00D84166">
            <w:pPr>
              <w:rPr>
                <w:rFonts w:ascii="Times New Roman" w:hAnsi="Times New Roman" w:cs="Times New Roman"/>
                <w:bCs/>
                <w:sz w:val="24"/>
                <w:szCs w:val="24"/>
              </w:rPr>
            </w:pPr>
            <w:r w:rsidRPr="009104D1">
              <w:rPr>
                <w:rFonts w:ascii="Times New Roman" w:hAnsi="Times New Roman" w:cs="Times New Roman"/>
                <w:bCs/>
                <w:sz w:val="24"/>
                <w:szCs w:val="24"/>
              </w:rPr>
              <w:t>правила чтения текстов профессиональной направленности</w:t>
            </w:r>
          </w:p>
          <w:p w14:paraId="73C0C1C6" w14:textId="77777777" w:rsidR="00F143A3" w:rsidRPr="009104D1" w:rsidRDefault="00F143A3" w:rsidP="00D84166">
            <w:pPr>
              <w:rPr>
                <w:rFonts w:ascii="Times New Roman" w:hAnsi="Times New Roman" w:cs="Times New Roman"/>
                <w:bCs/>
                <w:sz w:val="24"/>
                <w:szCs w:val="24"/>
              </w:rPr>
            </w:pPr>
          </w:p>
        </w:tc>
      </w:tr>
    </w:tbl>
    <w:p w14:paraId="12164E24" w14:textId="77777777" w:rsidR="00AD3235" w:rsidRDefault="00AD3235" w:rsidP="00AD3235">
      <w:pPr>
        <w:ind w:firstLine="709"/>
        <w:rPr>
          <w:rFonts w:ascii="Times New Roman" w:hAnsi="Times New Roman" w:cs="Times New Roman"/>
          <w:bCs/>
          <w:sz w:val="24"/>
          <w:szCs w:val="24"/>
        </w:rPr>
      </w:pPr>
    </w:p>
    <w:p w14:paraId="7FED71C5" w14:textId="77777777" w:rsidR="00AD3235" w:rsidRPr="00B115E3" w:rsidRDefault="00AD3235" w:rsidP="00AD3235">
      <w:pPr>
        <w:pStyle w:val="1f"/>
        <w:rPr>
          <w:rFonts w:ascii="Times New Roman" w:hAnsi="Times New Roman"/>
          <w:lang w:val="ru-RU"/>
        </w:rPr>
      </w:pPr>
      <w:bookmarkStart w:id="699" w:name="_Toc210825700"/>
      <w:bookmarkStart w:id="700" w:name="_Toc210825807"/>
      <w:bookmarkStart w:id="701" w:name="_Toc210825914"/>
      <w:bookmarkStart w:id="702" w:name="_Toc210826021"/>
      <w:bookmarkStart w:id="703" w:name="_Toc210826129"/>
      <w:bookmarkStart w:id="704" w:name="_Toc210826237"/>
      <w:bookmarkStart w:id="705" w:name="_Toc210826345"/>
      <w:bookmarkStart w:id="706" w:name="_Toc210826453"/>
      <w:bookmarkStart w:id="707" w:name="_Toc210826561"/>
      <w:bookmarkStart w:id="708" w:name="_Toc210826670"/>
      <w:bookmarkStart w:id="709" w:name="_Toc210826779"/>
      <w:bookmarkStart w:id="710" w:name="_Toc210826888"/>
      <w:r w:rsidRPr="00E11160">
        <w:rPr>
          <w:rFonts w:ascii="Times New Roman" w:hAnsi="Times New Roman"/>
        </w:rPr>
        <w:t xml:space="preserve">2. Структура и содержание </w:t>
      </w:r>
      <w:r>
        <w:rPr>
          <w:rFonts w:ascii="Times New Roman" w:hAnsi="Times New Roman"/>
          <w:lang w:val="ru-RU"/>
        </w:rPr>
        <w:t>ДИСЦИПЛИНЫ</w:t>
      </w:r>
      <w:bookmarkEnd w:id="699"/>
      <w:bookmarkEnd w:id="700"/>
      <w:bookmarkEnd w:id="701"/>
      <w:bookmarkEnd w:id="702"/>
      <w:bookmarkEnd w:id="703"/>
      <w:bookmarkEnd w:id="704"/>
      <w:bookmarkEnd w:id="705"/>
      <w:bookmarkEnd w:id="706"/>
      <w:bookmarkEnd w:id="707"/>
      <w:bookmarkEnd w:id="708"/>
      <w:bookmarkEnd w:id="709"/>
      <w:bookmarkEnd w:id="710"/>
    </w:p>
    <w:p w14:paraId="53327F96" w14:textId="77777777" w:rsidR="00AD3235" w:rsidRPr="00E11160" w:rsidRDefault="00AD3235" w:rsidP="00AD3235">
      <w:pPr>
        <w:pStyle w:val="114"/>
        <w:rPr>
          <w:rFonts w:ascii="Times New Roman" w:hAnsi="Times New Roman"/>
        </w:rPr>
      </w:pPr>
      <w:bookmarkStart w:id="711" w:name="_Toc210825701"/>
      <w:bookmarkStart w:id="712" w:name="_Toc210825808"/>
      <w:bookmarkStart w:id="713" w:name="_Toc210825915"/>
      <w:bookmarkStart w:id="714" w:name="_Toc210826022"/>
      <w:bookmarkStart w:id="715" w:name="_Toc210826130"/>
      <w:bookmarkStart w:id="716" w:name="_Toc210826238"/>
      <w:bookmarkStart w:id="717" w:name="_Toc210826346"/>
      <w:bookmarkStart w:id="718" w:name="_Toc210826454"/>
      <w:bookmarkStart w:id="719" w:name="_Toc210826562"/>
      <w:bookmarkStart w:id="720" w:name="_Toc210826671"/>
      <w:bookmarkStart w:id="721" w:name="_Toc210826780"/>
      <w:bookmarkStart w:id="722" w:name="_Toc210826889"/>
      <w:r w:rsidRPr="00E11160">
        <w:rPr>
          <w:rFonts w:ascii="Times New Roman" w:hAnsi="Times New Roman"/>
        </w:rPr>
        <w:t xml:space="preserve">2.1. Трудоемкость освоения </w:t>
      </w:r>
      <w:r>
        <w:rPr>
          <w:rFonts w:ascii="Times New Roman" w:hAnsi="Times New Roman"/>
        </w:rPr>
        <w:t>дисциплины</w:t>
      </w:r>
      <w:bookmarkEnd w:id="711"/>
      <w:bookmarkEnd w:id="712"/>
      <w:bookmarkEnd w:id="713"/>
      <w:bookmarkEnd w:id="714"/>
      <w:bookmarkEnd w:id="715"/>
      <w:bookmarkEnd w:id="716"/>
      <w:bookmarkEnd w:id="717"/>
      <w:bookmarkEnd w:id="718"/>
      <w:bookmarkEnd w:id="719"/>
      <w:bookmarkEnd w:id="720"/>
      <w:bookmarkEnd w:id="721"/>
      <w:bookmarkEnd w:id="722"/>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D3235" w:rsidRPr="00DB7B6A" w14:paraId="7B405644" w14:textId="77777777" w:rsidTr="009104D1">
        <w:trPr>
          <w:trHeight w:val="23"/>
        </w:trPr>
        <w:tc>
          <w:tcPr>
            <w:tcW w:w="2497" w:type="pct"/>
            <w:vAlign w:val="center"/>
          </w:tcPr>
          <w:p w14:paraId="5355826B" w14:textId="77777777" w:rsidR="00AD3235" w:rsidRPr="00F70F81" w:rsidRDefault="00AD3235" w:rsidP="00BD1E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1279366A"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4F29376E"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D3235" w:rsidRPr="00DB7B6A" w14:paraId="2A9F74C3" w14:textId="77777777" w:rsidTr="009104D1">
        <w:trPr>
          <w:trHeight w:val="23"/>
        </w:trPr>
        <w:tc>
          <w:tcPr>
            <w:tcW w:w="2497" w:type="pct"/>
            <w:vAlign w:val="center"/>
          </w:tcPr>
          <w:p w14:paraId="6E3A70B4"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530288EC" w14:textId="057CC691"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6</w:t>
            </w:r>
            <w:r w:rsidR="00D31603">
              <w:rPr>
                <w:rFonts w:ascii="Times New Roman" w:hAnsi="Times New Roman" w:cs="Times New Roman"/>
                <w:bCs/>
                <w:sz w:val="24"/>
                <w:szCs w:val="24"/>
              </w:rPr>
              <w:t>6</w:t>
            </w:r>
          </w:p>
        </w:tc>
        <w:tc>
          <w:tcPr>
            <w:tcW w:w="1290" w:type="pct"/>
            <w:vAlign w:val="center"/>
          </w:tcPr>
          <w:p w14:paraId="234BB65B" w14:textId="77777777" w:rsidR="00AD3235" w:rsidRPr="00F70F81" w:rsidRDefault="00AD3235" w:rsidP="00BD1E8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D3235" w:rsidRPr="00DB7B6A" w14:paraId="55E817BA" w14:textId="77777777" w:rsidTr="009104D1">
        <w:trPr>
          <w:trHeight w:val="23"/>
        </w:trPr>
        <w:tc>
          <w:tcPr>
            <w:tcW w:w="2497" w:type="pct"/>
            <w:vAlign w:val="center"/>
          </w:tcPr>
          <w:p w14:paraId="424F1D0E"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01A6F1C"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1257AE2"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D3235" w:rsidRPr="00DB7B6A" w14:paraId="30FF2F59" w14:textId="77777777" w:rsidTr="009104D1">
        <w:trPr>
          <w:trHeight w:val="23"/>
        </w:trPr>
        <w:tc>
          <w:tcPr>
            <w:tcW w:w="2497" w:type="pct"/>
            <w:vAlign w:val="center"/>
          </w:tcPr>
          <w:p w14:paraId="43E31C6D"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AC663FA" w14:textId="6FB655F7" w:rsidR="00AD3235" w:rsidRPr="00F70F81" w:rsidRDefault="00D7080A" w:rsidP="00BD1E8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90" w:type="pct"/>
            <w:vAlign w:val="center"/>
          </w:tcPr>
          <w:p w14:paraId="27F65A9E" w14:textId="122C895A" w:rsidR="00AD3235" w:rsidRPr="00F70F81" w:rsidRDefault="00AD3235" w:rsidP="00BD1E80">
            <w:pPr>
              <w:jc w:val="center"/>
              <w:rPr>
                <w:rFonts w:ascii="Times New Roman" w:hAnsi="Times New Roman" w:cs="Times New Roman"/>
                <w:bCs/>
                <w:sz w:val="24"/>
                <w:szCs w:val="24"/>
              </w:rPr>
            </w:pPr>
          </w:p>
        </w:tc>
      </w:tr>
      <w:tr w:rsidR="00AD3235" w:rsidRPr="00257255" w14:paraId="63EA87CA" w14:textId="77777777" w:rsidTr="009104D1">
        <w:trPr>
          <w:trHeight w:val="23"/>
        </w:trPr>
        <w:tc>
          <w:tcPr>
            <w:tcW w:w="2497" w:type="pct"/>
            <w:vAlign w:val="center"/>
          </w:tcPr>
          <w:p w14:paraId="48C83BE7"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4AEED33" w14:textId="23B14AE5" w:rsidR="00AD3235" w:rsidRPr="00F70F81" w:rsidRDefault="00D31603" w:rsidP="00BD1E80">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290" w:type="pct"/>
            <w:vAlign w:val="center"/>
          </w:tcPr>
          <w:p w14:paraId="05CEA708" w14:textId="77777777" w:rsidR="00AD3235" w:rsidRPr="00F70F81" w:rsidRDefault="00AD3235" w:rsidP="00BD1E8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0F4888F" w14:textId="77777777" w:rsidR="00AD3235" w:rsidRPr="00DB7B6A" w:rsidRDefault="00AD3235" w:rsidP="00AD3235">
      <w:pPr>
        <w:rPr>
          <w:rFonts w:ascii="Times New Roman" w:hAnsi="Times New Roman" w:cs="Times New Roman"/>
          <w:iCs/>
          <w:sz w:val="24"/>
          <w:szCs w:val="24"/>
        </w:rPr>
      </w:pPr>
    </w:p>
    <w:p w14:paraId="5027BE79" w14:textId="77777777" w:rsidR="00AD3235" w:rsidRPr="00782EFC" w:rsidRDefault="00AD3235" w:rsidP="00AD3235">
      <w:pPr>
        <w:pStyle w:val="114"/>
        <w:rPr>
          <w:rFonts w:ascii="Times New Roman" w:hAnsi="Times New Roman"/>
        </w:rPr>
      </w:pPr>
      <w:bookmarkStart w:id="723" w:name="_Toc210825702"/>
      <w:bookmarkStart w:id="724" w:name="_Toc210825809"/>
      <w:bookmarkStart w:id="725" w:name="_Toc210825916"/>
      <w:bookmarkStart w:id="726" w:name="_Toc210826023"/>
      <w:bookmarkStart w:id="727" w:name="_Toc210826131"/>
      <w:bookmarkStart w:id="728" w:name="_Toc210826239"/>
      <w:bookmarkStart w:id="729" w:name="_Toc210826347"/>
      <w:bookmarkStart w:id="730" w:name="_Toc210826455"/>
      <w:bookmarkStart w:id="731" w:name="_Toc210826563"/>
      <w:bookmarkStart w:id="732" w:name="_Toc210826672"/>
      <w:bookmarkStart w:id="733" w:name="_Toc210826781"/>
      <w:bookmarkStart w:id="734" w:name="_Toc21082689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723"/>
      <w:bookmarkEnd w:id="724"/>
      <w:bookmarkEnd w:id="725"/>
      <w:bookmarkEnd w:id="726"/>
      <w:bookmarkEnd w:id="727"/>
      <w:bookmarkEnd w:id="728"/>
      <w:bookmarkEnd w:id="729"/>
      <w:bookmarkEnd w:id="730"/>
      <w:bookmarkEnd w:id="731"/>
      <w:bookmarkEnd w:id="732"/>
      <w:bookmarkEnd w:id="733"/>
      <w:bookmarkEnd w:id="734"/>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095"/>
      </w:tblGrid>
      <w:tr w:rsidR="00AD3235" w:rsidRPr="00D31603" w14:paraId="4A34E24A" w14:textId="77777777" w:rsidTr="00D31603">
        <w:trPr>
          <w:trHeight w:val="903"/>
          <w:jc w:val="center"/>
        </w:trPr>
        <w:tc>
          <w:tcPr>
            <w:tcW w:w="2972" w:type="dxa"/>
            <w:vAlign w:val="center"/>
          </w:tcPr>
          <w:p w14:paraId="1FC310B6" w14:textId="77777777" w:rsidR="00AD3235" w:rsidRPr="00D31603" w:rsidRDefault="00AD3235" w:rsidP="00D31603">
            <w:pPr>
              <w:jc w:val="cente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Наименование разделов и тем</w:t>
            </w:r>
          </w:p>
        </w:tc>
        <w:tc>
          <w:tcPr>
            <w:tcW w:w="6095" w:type="dxa"/>
            <w:vAlign w:val="center"/>
          </w:tcPr>
          <w:p w14:paraId="1964C70C" w14:textId="77777777" w:rsidR="00AD3235" w:rsidRPr="00D31603" w:rsidRDefault="00AD3235" w:rsidP="00D31603">
            <w:pPr>
              <w:suppressAutoHyphens/>
              <w:jc w:val="cente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D31603">
              <w:rPr>
                <w:rFonts w:ascii="Times New Roman" w:eastAsia="Times New Roman" w:hAnsi="Times New Roman" w:cs="Times New Roman"/>
                <w:i/>
                <w:iCs/>
                <w:lang w:eastAsia="ru-RU"/>
              </w:rPr>
              <w:t>курсовой проект (работа)</w:t>
            </w:r>
          </w:p>
        </w:tc>
      </w:tr>
      <w:tr w:rsidR="00AD3235" w:rsidRPr="00D31603" w14:paraId="6AC944AC" w14:textId="77777777" w:rsidTr="00D31603">
        <w:trPr>
          <w:trHeight w:val="262"/>
          <w:jc w:val="center"/>
        </w:trPr>
        <w:tc>
          <w:tcPr>
            <w:tcW w:w="9067" w:type="dxa"/>
            <w:gridSpan w:val="2"/>
          </w:tcPr>
          <w:p w14:paraId="69D9FCEF" w14:textId="3D84AE69" w:rsidR="00AD3235" w:rsidRPr="00D31603" w:rsidRDefault="00AD3235" w:rsidP="00D316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Раздел 1. </w:t>
            </w:r>
            <w:r w:rsidRPr="00D31603">
              <w:rPr>
                <w:rFonts w:ascii="Times New Roman" w:eastAsia="Times New Roman" w:hAnsi="Times New Roman" w:cs="Times New Roman"/>
                <w:b/>
                <w:lang w:eastAsia="ru-RU"/>
              </w:rPr>
              <w:t>Античная литература</w:t>
            </w:r>
            <w:r w:rsidR="00832FB3">
              <w:rPr>
                <w:rFonts w:ascii="Times New Roman" w:eastAsia="Times New Roman" w:hAnsi="Times New Roman" w:cs="Times New Roman"/>
                <w:b/>
                <w:lang w:eastAsia="ru-RU"/>
              </w:rPr>
              <w:t xml:space="preserve"> (6 часов)</w:t>
            </w:r>
          </w:p>
        </w:tc>
      </w:tr>
      <w:tr w:rsidR="00AD3235" w:rsidRPr="00D31603" w14:paraId="239C1162" w14:textId="77777777" w:rsidTr="00D31603">
        <w:trPr>
          <w:jc w:val="center"/>
        </w:trPr>
        <w:tc>
          <w:tcPr>
            <w:tcW w:w="2972" w:type="dxa"/>
            <w:vMerge w:val="restart"/>
          </w:tcPr>
          <w:p w14:paraId="465C713F" w14:textId="18C1404F" w:rsidR="00AD3235" w:rsidRPr="00D31603" w:rsidRDefault="00AD3235" w:rsidP="00D316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1.1</w:t>
            </w:r>
          </w:p>
          <w:p w14:paraId="637153FA"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lang w:eastAsia="ru-RU"/>
              </w:rPr>
              <w:t>Общая характеристика античной эпохи и литературы. Античная мифология.</w:t>
            </w:r>
          </w:p>
        </w:tc>
        <w:tc>
          <w:tcPr>
            <w:tcW w:w="6095" w:type="dxa"/>
          </w:tcPr>
          <w:p w14:paraId="0DAF92B6"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3AC031B0" w14:textId="77777777" w:rsidTr="00D31603">
        <w:trPr>
          <w:trHeight w:val="396"/>
          <w:jc w:val="center"/>
        </w:trPr>
        <w:tc>
          <w:tcPr>
            <w:tcW w:w="2972" w:type="dxa"/>
            <w:vMerge/>
          </w:tcPr>
          <w:p w14:paraId="35539818"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6029B2E0" w14:textId="2315765F"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Краткая характеристика античной эпохи и античной культуры. Понятие «античная литература», основные ее особенности и отличия. Значение античной литературы. Мифология как основа развития античной литературы. Основные этапы развития античной мифологии. Мифы о богах и героях. Влияние мифологии на последующее развитие европейского искусства.</w:t>
            </w:r>
          </w:p>
        </w:tc>
      </w:tr>
      <w:tr w:rsidR="00AD3235" w:rsidRPr="00D31603" w14:paraId="021CAACE" w14:textId="77777777" w:rsidTr="00D31603">
        <w:trPr>
          <w:trHeight w:val="20"/>
          <w:jc w:val="center"/>
        </w:trPr>
        <w:tc>
          <w:tcPr>
            <w:tcW w:w="2972" w:type="dxa"/>
            <w:vMerge/>
          </w:tcPr>
          <w:p w14:paraId="7A3EFF81"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DDCFE82"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097E6C85" w14:textId="77777777" w:rsidTr="00D31603">
        <w:trPr>
          <w:trHeight w:val="204"/>
          <w:jc w:val="center"/>
        </w:trPr>
        <w:tc>
          <w:tcPr>
            <w:tcW w:w="2972" w:type="dxa"/>
            <w:vMerge/>
          </w:tcPr>
          <w:p w14:paraId="20D151B1"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1937B744"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bCs/>
                <w:iCs/>
                <w:lang w:eastAsia="ru-RU"/>
              </w:rPr>
              <w:t>Современный смысл античных выражений</w:t>
            </w:r>
          </w:p>
        </w:tc>
      </w:tr>
      <w:tr w:rsidR="00D31603" w:rsidRPr="00D31603" w14:paraId="46936A7E" w14:textId="77777777" w:rsidTr="00790862">
        <w:trPr>
          <w:trHeight w:val="361"/>
          <w:jc w:val="center"/>
        </w:trPr>
        <w:tc>
          <w:tcPr>
            <w:tcW w:w="2972" w:type="dxa"/>
            <w:vMerge/>
          </w:tcPr>
          <w:p w14:paraId="216144F0"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32C036F"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D34F3A" w14:textId="0A8C7F50"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657371A7" w14:textId="77777777" w:rsidTr="00D31603">
        <w:trPr>
          <w:jc w:val="center"/>
        </w:trPr>
        <w:tc>
          <w:tcPr>
            <w:tcW w:w="2972" w:type="dxa"/>
            <w:vMerge w:val="restart"/>
          </w:tcPr>
          <w:p w14:paraId="7FAA0A7F" w14:textId="0B856D5D"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1.2</w:t>
            </w:r>
          </w:p>
          <w:p w14:paraId="3961B59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Гомеровский эпос</w:t>
            </w:r>
            <w:r w:rsidRPr="00D31603">
              <w:rPr>
                <w:rFonts w:ascii="Times New Roman" w:eastAsia="Times New Roman" w:hAnsi="Times New Roman" w:cs="Times New Roman"/>
                <w:b/>
                <w:bCs/>
                <w:lang w:eastAsia="ru-RU"/>
              </w:rPr>
              <w:tab/>
            </w:r>
          </w:p>
        </w:tc>
        <w:tc>
          <w:tcPr>
            <w:tcW w:w="6095" w:type="dxa"/>
          </w:tcPr>
          <w:p w14:paraId="747FC9F3"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5A8534D1" w14:textId="77777777" w:rsidTr="00D31603">
        <w:trPr>
          <w:trHeight w:val="396"/>
          <w:jc w:val="center"/>
        </w:trPr>
        <w:tc>
          <w:tcPr>
            <w:tcW w:w="2972" w:type="dxa"/>
            <w:vMerge/>
          </w:tcPr>
          <w:p w14:paraId="18DBEF9C"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068C96E3" w14:textId="096AE824"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История создания поэм «Илиада» и «Одиссея». «Гомеровский вопрос». Время и место создания поэм, их композиция, идейно-художественное содержание, основные герои (Ахилл, Гектор, Одиссей), боги в поэмах. Гуманизм Гомера. Историко-литературное значение гомеровского эпоса.</w:t>
            </w:r>
          </w:p>
        </w:tc>
      </w:tr>
      <w:tr w:rsidR="00D31603" w:rsidRPr="00D31603" w14:paraId="38D9EECC" w14:textId="77777777" w:rsidTr="00835A0E">
        <w:trPr>
          <w:trHeight w:val="361"/>
          <w:jc w:val="center"/>
        </w:trPr>
        <w:tc>
          <w:tcPr>
            <w:tcW w:w="2972" w:type="dxa"/>
            <w:vMerge/>
          </w:tcPr>
          <w:p w14:paraId="718FF697"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F769E6A"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0E90E8" w14:textId="34A8353B"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3015C155" w14:textId="77777777" w:rsidTr="00D31603">
        <w:trPr>
          <w:jc w:val="center"/>
        </w:trPr>
        <w:tc>
          <w:tcPr>
            <w:tcW w:w="2972" w:type="dxa"/>
            <w:vMerge w:val="restart"/>
          </w:tcPr>
          <w:p w14:paraId="1BAACBC6"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1.3</w:t>
            </w:r>
          </w:p>
          <w:p w14:paraId="02581F3C"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Греческая драматургия</w:t>
            </w:r>
          </w:p>
        </w:tc>
        <w:tc>
          <w:tcPr>
            <w:tcW w:w="6095" w:type="dxa"/>
          </w:tcPr>
          <w:p w14:paraId="09B2EC09"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6458EAD6" w14:textId="77777777" w:rsidTr="00D31603">
        <w:trPr>
          <w:trHeight w:val="396"/>
          <w:jc w:val="center"/>
        </w:trPr>
        <w:tc>
          <w:tcPr>
            <w:tcW w:w="2972" w:type="dxa"/>
            <w:vMerge/>
          </w:tcPr>
          <w:p w14:paraId="4DA69CDB"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0BDC56FD"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Происхождение древнегреческой драмы и характерные черты древнегреческого театра. Афинская демократия, деятельность Перикла. Эсхил – «отец трагедии» и поэт становления демократии, его роль в развитии греческой трагедии. Проблематика пьес Эсхила, их социальный и философский смысл, художественное своеобразие. Проблема свободы личности, концепция прогресса в трагедии «Прикованный Прометей».</w:t>
            </w:r>
          </w:p>
          <w:p w14:paraId="1F01E667"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Софокл – поэт расцвета афинской демократии. Социально-нравственные проблемы его драм («Эдип-царь», «Антигона»).</w:t>
            </w:r>
          </w:p>
          <w:p w14:paraId="26F0C3A1"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Еврипид – «философ сцены», драматург кризиса афинской демократии, реалистические тенденции в изображении жизни человеческой души («Медея», «Электра», «Ипполит»).</w:t>
            </w:r>
          </w:p>
          <w:p w14:paraId="4006EA57" w14:textId="76E1AA92"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Драматическое мастерство, новаторство древнегреческих драматургов</w:t>
            </w:r>
          </w:p>
        </w:tc>
      </w:tr>
      <w:tr w:rsidR="00AD3235" w:rsidRPr="00D31603" w14:paraId="2197556E" w14:textId="77777777" w:rsidTr="00D31603">
        <w:trPr>
          <w:trHeight w:val="20"/>
          <w:jc w:val="center"/>
        </w:trPr>
        <w:tc>
          <w:tcPr>
            <w:tcW w:w="2972" w:type="dxa"/>
            <w:vMerge/>
          </w:tcPr>
          <w:p w14:paraId="42360EC6"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EE1A583"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5CFE1B7F" w14:textId="77777777" w:rsidTr="00D31603">
        <w:trPr>
          <w:trHeight w:val="204"/>
          <w:jc w:val="center"/>
        </w:trPr>
        <w:tc>
          <w:tcPr>
            <w:tcW w:w="2972" w:type="dxa"/>
            <w:vMerge/>
          </w:tcPr>
          <w:p w14:paraId="45B51156"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4E66E8CF"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Цитатная характеристика героев драмы Эсхила «Прикованный Прометей»</w:t>
            </w:r>
          </w:p>
        </w:tc>
      </w:tr>
      <w:tr w:rsidR="00D31603" w:rsidRPr="00D31603" w14:paraId="67001179" w14:textId="77777777" w:rsidTr="000B1CAA">
        <w:trPr>
          <w:trHeight w:val="361"/>
          <w:jc w:val="center"/>
        </w:trPr>
        <w:tc>
          <w:tcPr>
            <w:tcW w:w="2972" w:type="dxa"/>
            <w:vMerge/>
          </w:tcPr>
          <w:p w14:paraId="2705A530"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1371CC5"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A03437" w14:textId="5A576E7B"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7525C14C" w14:textId="77777777" w:rsidTr="00D31603">
        <w:trPr>
          <w:trHeight w:val="361"/>
          <w:jc w:val="center"/>
        </w:trPr>
        <w:tc>
          <w:tcPr>
            <w:tcW w:w="9067" w:type="dxa"/>
            <w:gridSpan w:val="2"/>
          </w:tcPr>
          <w:p w14:paraId="2AE6D929" w14:textId="242CB19E"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 2. Литература средних веков</w:t>
            </w:r>
            <w:r w:rsidR="00832FB3">
              <w:rPr>
                <w:rFonts w:ascii="Times New Roman" w:eastAsia="Times New Roman" w:hAnsi="Times New Roman" w:cs="Times New Roman"/>
                <w:b/>
                <w:bCs/>
                <w:lang w:eastAsia="ru-RU"/>
              </w:rPr>
              <w:t xml:space="preserve"> (4 часа)</w:t>
            </w:r>
          </w:p>
        </w:tc>
      </w:tr>
      <w:tr w:rsidR="00AD3235" w:rsidRPr="00D31603" w14:paraId="55F42C64" w14:textId="77777777" w:rsidTr="00D31603">
        <w:trPr>
          <w:jc w:val="center"/>
        </w:trPr>
        <w:tc>
          <w:tcPr>
            <w:tcW w:w="2972" w:type="dxa"/>
            <w:vMerge w:val="restart"/>
          </w:tcPr>
          <w:p w14:paraId="447584C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2.1. Общая характеристика литературы Средневековья</w:t>
            </w:r>
          </w:p>
        </w:tc>
        <w:tc>
          <w:tcPr>
            <w:tcW w:w="6095" w:type="dxa"/>
          </w:tcPr>
          <w:p w14:paraId="6B73D661"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34F86057" w14:textId="77777777" w:rsidTr="00D31603">
        <w:trPr>
          <w:trHeight w:val="396"/>
          <w:jc w:val="center"/>
        </w:trPr>
        <w:tc>
          <w:tcPr>
            <w:tcW w:w="2972" w:type="dxa"/>
            <w:vMerge/>
          </w:tcPr>
          <w:p w14:paraId="1357DA90"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C687ECF"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Понятие «Средневековье» и «средневековая литература». Экономическое, политическое и культурное могущество католицизма в эпоху феодализма. Диалектика развития средневековой культуры. Теория двух реальностей и ее значение для формирования художественного метода средневековой литературы. Роль античного культурного наследия в эпоху Средневековья. Католическая церковь и античность. Роль народного творчества в становлении и развитии средневековой литературы. Основные особенности церковной литературы. Истоки и пути формирования народной литературы. Возникновение героических поэм в народной среде: «Песнь о Сиде», «Песнь о </w:t>
            </w:r>
            <w:proofErr w:type="spellStart"/>
            <w:r w:rsidRPr="00D31603">
              <w:rPr>
                <w:rFonts w:ascii="Times New Roman" w:eastAsia="Times New Roman" w:hAnsi="Times New Roman" w:cs="Times New Roman"/>
                <w:lang w:eastAsia="ru-RU"/>
              </w:rPr>
              <w:t>Нибелунгах</w:t>
            </w:r>
            <w:proofErr w:type="spellEnd"/>
            <w:r w:rsidRPr="00D31603">
              <w:rPr>
                <w:rFonts w:ascii="Times New Roman" w:eastAsia="Times New Roman" w:hAnsi="Times New Roman" w:cs="Times New Roman"/>
                <w:lang w:eastAsia="ru-RU"/>
              </w:rPr>
              <w:t>», их литературное новаторство.</w:t>
            </w:r>
          </w:p>
          <w:p w14:paraId="3FD5A364" w14:textId="17CD64FD"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Героический эпос Франции «Песнь о Роланде». Народно-историческая основа поэмы, идейно-художественный замысел, основные образы. Особенности поэтической структуры и образности поэмы.</w:t>
            </w:r>
          </w:p>
          <w:p w14:paraId="01EA0527" w14:textId="3DA7F642"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Неоднородность рыцарской (куртуазной) культуры, ее значение в художественном развитии человечества.</w:t>
            </w:r>
          </w:p>
          <w:p w14:paraId="09D46A22" w14:textId="6F9F0C3A"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Основные мотивы и жанры политической и любовной лирики трубадуров. Поэзия миннезингеров в Германии. Возникновение рыцарского романа, его жанровое своеобразие и эволюция. Основные жанры городской литературы, их связь с народным творчеством</w:t>
            </w:r>
          </w:p>
        </w:tc>
      </w:tr>
      <w:tr w:rsidR="00D31603" w:rsidRPr="00D31603" w14:paraId="6F712661" w14:textId="77777777" w:rsidTr="00727D5E">
        <w:trPr>
          <w:trHeight w:val="361"/>
          <w:jc w:val="center"/>
        </w:trPr>
        <w:tc>
          <w:tcPr>
            <w:tcW w:w="2972" w:type="dxa"/>
            <w:vMerge/>
          </w:tcPr>
          <w:p w14:paraId="429986E7"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76269C8"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50D7BD" w14:textId="7580F89E"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3FFD277A" w14:textId="77777777" w:rsidTr="00D31603">
        <w:trPr>
          <w:jc w:val="center"/>
        </w:trPr>
        <w:tc>
          <w:tcPr>
            <w:tcW w:w="2972" w:type="dxa"/>
            <w:vMerge w:val="restart"/>
          </w:tcPr>
          <w:p w14:paraId="62DA4455"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2.2. Данте Алигьери</w:t>
            </w:r>
          </w:p>
        </w:tc>
        <w:tc>
          <w:tcPr>
            <w:tcW w:w="6095" w:type="dxa"/>
          </w:tcPr>
          <w:p w14:paraId="6A7C5CB3"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1A3AFAE6" w14:textId="77777777" w:rsidTr="00D31603">
        <w:trPr>
          <w:trHeight w:val="396"/>
          <w:jc w:val="center"/>
        </w:trPr>
        <w:tc>
          <w:tcPr>
            <w:tcW w:w="2972" w:type="dxa"/>
            <w:vMerge/>
          </w:tcPr>
          <w:p w14:paraId="6DE05519"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22DA1DB"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Своеобразие исторического развития Италии. Возникновение и развитие городов-коммун. Роль Флоренции в общественно-экономической и культурной жизни страны.</w:t>
            </w:r>
          </w:p>
          <w:p w14:paraId="3BA73F7A" w14:textId="4A3C695D"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Данте Алигьери – «последний поэт Средневековья и первый поэт нового времени». Жизнь Данте, его участие в политической борьбе своего времени. Раннее поэтическое творчество, черты гуманизма в «Новой жизни». «Божественная комедия» как философско-художественный итог средневековой культуры и первое произведение гуманистической ренессансной культуры. Идейно-художественный замысел, композиция поэмы. Критический обзор современной поэту итальянской действительности. Двойственность идейных и художественных позиций Данте. Новаторский характер и своеобразие изобразительных средств в поэме. Роль Данте в мировой культуре.</w:t>
            </w:r>
          </w:p>
        </w:tc>
      </w:tr>
      <w:tr w:rsidR="00AD3235" w:rsidRPr="00D31603" w14:paraId="5E50719F" w14:textId="77777777" w:rsidTr="00D31603">
        <w:trPr>
          <w:trHeight w:val="20"/>
          <w:jc w:val="center"/>
        </w:trPr>
        <w:tc>
          <w:tcPr>
            <w:tcW w:w="2972" w:type="dxa"/>
            <w:vMerge/>
          </w:tcPr>
          <w:p w14:paraId="63B7F948"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3E3340C"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2BFA0417" w14:textId="77777777" w:rsidTr="00D31603">
        <w:trPr>
          <w:trHeight w:val="204"/>
          <w:jc w:val="center"/>
        </w:trPr>
        <w:tc>
          <w:tcPr>
            <w:tcW w:w="2972" w:type="dxa"/>
            <w:vMerge/>
          </w:tcPr>
          <w:p w14:paraId="4F23C29E"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9EE09C8"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Анализ пролога «Божественной комедии» Данте</w:t>
            </w:r>
          </w:p>
        </w:tc>
      </w:tr>
      <w:tr w:rsidR="00D31603" w:rsidRPr="00D31603" w14:paraId="4BA4A8F1" w14:textId="77777777" w:rsidTr="00355B47">
        <w:trPr>
          <w:trHeight w:val="361"/>
          <w:jc w:val="center"/>
        </w:trPr>
        <w:tc>
          <w:tcPr>
            <w:tcW w:w="2972" w:type="dxa"/>
            <w:vMerge/>
          </w:tcPr>
          <w:p w14:paraId="099BB1E4"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7A1CD89"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98588" w14:textId="1556E7F3"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0EF05935" w14:textId="77777777" w:rsidTr="00D31603">
        <w:trPr>
          <w:trHeight w:val="361"/>
          <w:jc w:val="center"/>
        </w:trPr>
        <w:tc>
          <w:tcPr>
            <w:tcW w:w="9067" w:type="dxa"/>
            <w:gridSpan w:val="2"/>
          </w:tcPr>
          <w:p w14:paraId="06F20D2E" w14:textId="42B40F04"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 3</w:t>
            </w:r>
            <w:r w:rsidR="00832FB3">
              <w:rPr>
                <w:rFonts w:ascii="Times New Roman" w:eastAsia="Times New Roman" w:hAnsi="Times New Roman" w:cs="Times New Roman"/>
                <w:b/>
                <w:bCs/>
                <w:lang w:eastAsia="ru-RU"/>
              </w:rPr>
              <w:t>.</w:t>
            </w:r>
            <w:r w:rsidRPr="00D31603">
              <w:rPr>
                <w:rFonts w:ascii="Times New Roman" w:eastAsia="Times New Roman" w:hAnsi="Times New Roman" w:cs="Times New Roman"/>
                <w:b/>
                <w:bCs/>
                <w:lang w:eastAsia="ru-RU"/>
              </w:rPr>
              <w:t xml:space="preserve"> Литература эпохи Возрождения</w:t>
            </w:r>
            <w:r w:rsidR="00832FB3">
              <w:rPr>
                <w:rFonts w:ascii="Times New Roman" w:eastAsia="Times New Roman" w:hAnsi="Times New Roman" w:cs="Times New Roman"/>
                <w:b/>
                <w:bCs/>
                <w:lang w:eastAsia="ru-RU"/>
              </w:rPr>
              <w:t xml:space="preserve"> (6 часов)</w:t>
            </w:r>
          </w:p>
        </w:tc>
      </w:tr>
      <w:tr w:rsidR="00AD3235" w:rsidRPr="00D31603" w14:paraId="066AEB5F" w14:textId="77777777" w:rsidTr="00D31603">
        <w:trPr>
          <w:jc w:val="center"/>
        </w:trPr>
        <w:tc>
          <w:tcPr>
            <w:tcW w:w="2972" w:type="dxa"/>
            <w:vMerge w:val="restart"/>
          </w:tcPr>
          <w:p w14:paraId="359B0246"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3.1.</w:t>
            </w:r>
          </w:p>
          <w:p w14:paraId="16B2FDD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Общая характеристика эпохи и культуры Возрождения</w:t>
            </w:r>
          </w:p>
        </w:tc>
        <w:tc>
          <w:tcPr>
            <w:tcW w:w="6095" w:type="dxa"/>
          </w:tcPr>
          <w:p w14:paraId="6BC1D73B"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40CEC0E6" w14:textId="77777777" w:rsidTr="00D31603">
        <w:trPr>
          <w:trHeight w:val="396"/>
          <w:jc w:val="center"/>
        </w:trPr>
        <w:tc>
          <w:tcPr>
            <w:tcW w:w="2972" w:type="dxa"/>
            <w:vMerge/>
          </w:tcPr>
          <w:p w14:paraId="4ED45595"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42E40634"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Экономические и социальные процессы, характерные для Европы XV – XVI вв. Понятие «Возрождение». Сравнительные особенности мировоззрения человека Средневековья и Возрождения. Свободное и всестороннее развитие личности, ниспровержение авторитетов Средневековья, культ земной жизни, идея гармонии человека и общества, духа и плоти. Связь передовых течений гуманистической культуры с народными традициями. Эстетическое концепции Ренессанса. Культ античности как одно из средств утверждения ренессансных идеалов. Двойственность художественного метода ренессансной литературы (идеализирующие и реалистические тенденции). Становление гуманистического реализма, его своеобразие.</w:t>
            </w:r>
          </w:p>
        </w:tc>
      </w:tr>
      <w:tr w:rsidR="00D31603" w:rsidRPr="00D31603" w14:paraId="1F0C39DD" w14:textId="77777777" w:rsidTr="00BD500A">
        <w:trPr>
          <w:trHeight w:val="361"/>
          <w:jc w:val="center"/>
        </w:trPr>
        <w:tc>
          <w:tcPr>
            <w:tcW w:w="2972" w:type="dxa"/>
            <w:vMerge/>
          </w:tcPr>
          <w:p w14:paraId="1DCA7B14"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D08F941"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CAAAED" w14:textId="7C4EEBEE"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4577074F" w14:textId="77777777" w:rsidTr="00D31603">
        <w:trPr>
          <w:jc w:val="center"/>
        </w:trPr>
        <w:tc>
          <w:tcPr>
            <w:tcW w:w="2972" w:type="dxa"/>
            <w:vMerge w:val="restart"/>
          </w:tcPr>
          <w:p w14:paraId="33149F1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3.2.</w:t>
            </w:r>
          </w:p>
          <w:p w14:paraId="3928EE7B"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Литература эпохи Возрождения в Италии. </w:t>
            </w:r>
            <w:proofErr w:type="spellStart"/>
            <w:r w:rsidRPr="00D31603">
              <w:rPr>
                <w:rFonts w:ascii="Times New Roman" w:eastAsia="Times New Roman" w:hAnsi="Times New Roman" w:cs="Times New Roman"/>
                <w:b/>
                <w:bCs/>
                <w:lang w:eastAsia="ru-RU"/>
              </w:rPr>
              <w:t>Франческо</w:t>
            </w:r>
            <w:proofErr w:type="spellEnd"/>
            <w:r w:rsidRPr="00D31603">
              <w:rPr>
                <w:rFonts w:ascii="Times New Roman" w:eastAsia="Times New Roman" w:hAnsi="Times New Roman" w:cs="Times New Roman"/>
                <w:b/>
                <w:bCs/>
                <w:lang w:eastAsia="ru-RU"/>
              </w:rPr>
              <w:t xml:space="preserve"> Петрарка. Джованни Боккаччо</w:t>
            </w:r>
          </w:p>
        </w:tc>
        <w:tc>
          <w:tcPr>
            <w:tcW w:w="6095" w:type="dxa"/>
          </w:tcPr>
          <w:p w14:paraId="7251C171"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4AE8579E" w14:textId="77777777" w:rsidTr="00D31603">
        <w:trPr>
          <w:trHeight w:val="396"/>
          <w:jc w:val="center"/>
        </w:trPr>
        <w:tc>
          <w:tcPr>
            <w:tcW w:w="2972" w:type="dxa"/>
            <w:vMerge/>
          </w:tcPr>
          <w:p w14:paraId="026033E6"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FB3BBFF"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Италия – родина европейского Возрождения. Эстетическая и философская основа итальянской культуры эпохи Возрождения. «Титаны» итальянского Возрождения. </w:t>
            </w:r>
            <w:proofErr w:type="spellStart"/>
            <w:r w:rsidRPr="00D31603">
              <w:rPr>
                <w:rFonts w:ascii="Times New Roman" w:eastAsia="Times New Roman" w:hAnsi="Times New Roman" w:cs="Times New Roman"/>
                <w:lang w:eastAsia="ru-RU"/>
              </w:rPr>
              <w:t>Франческо</w:t>
            </w:r>
            <w:proofErr w:type="spellEnd"/>
            <w:r w:rsidRPr="00D31603">
              <w:rPr>
                <w:rFonts w:ascii="Times New Roman" w:eastAsia="Times New Roman" w:hAnsi="Times New Roman" w:cs="Times New Roman"/>
                <w:lang w:eastAsia="ru-RU"/>
              </w:rPr>
              <w:t xml:space="preserve"> Петрарка. Личность поэта, его деятельность как ученого-гуманиста. Его трактаты, отражение в них глубоких противоречий мировоззрения поэта. Идеал античности у </w:t>
            </w:r>
            <w:proofErr w:type="spellStart"/>
            <w:r w:rsidRPr="00D31603">
              <w:rPr>
                <w:rFonts w:ascii="Times New Roman" w:eastAsia="Times New Roman" w:hAnsi="Times New Roman" w:cs="Times New Roman"/>
                <w:lang w:eastAsia="ru-RU"/>
              </w:rPr>
              <w:t>Петратки</w:t>
            </w:r>
            <w:proofErr w:type="spellEnd"/>
            <w:r w:rsidRPr="00D31603">
              <w:rPr>
                <w:rFonts w:ascii="Times New Roman" w:eastAsia="Times New Roman" w:hAnsi="Times New Roman" w:cs="Times New Roman"/>
                <w:lang w:eastAsia="ru-RU"/>
              </w:rPr>
              <w:t>. Патриотический характер его политической лирики. Любовная лирика Петрарки – прославление нового ренессансного идеала человеческих отношений и чувств. Особенности поэтического мастерства в сборнике «</w:t>
            </w:r>
            <w:proofErr w:type="spellStart"/>
            <w:r w:rsidRPr="00D31603">
              <w:rPr>
                <w:rFonts w:ascii="Times New Roman" w:eastAsia="Times New Roman" w:hAnsi="Times New Roman" w:cs="Times New Roman"/>
                <w:lang w:eastAsia="ru-RU"/>
              </w:rPr>
              <w:t>Канцоньере</w:t>
            </w:r>
            <w:proofErr w:type="spellEnd"/>
            <w:r w:rsidRPr="00D31603">
              <w:rPr>
                <w:rFonts w:ascii="Times New Roman" w:eastAsia="Times New Roman" w:hAnsi="Times New Roman" w:cs="Times New Roman"/>
                <w:lang w:eastAsia="ru-RU"/>
              </w:rPr>
              <w:t>». «</w:t>
            </w:r>
            <w:proofErr w:type="spellStart"/>
            <w:r w:rsidRPr="00D31603">
              <w:rPr>
                <w:rFonts w:ascii="Times New Roman" w:eastAsia="Times New Roman" w:hAnsi="Times New Roman" w:cs="Times New Roman"/>
                <w:lang w:eastAsia="ru-RU"/>
              </w:rPr>
              <w:t>Петраркизм</w:t>
            </w:r>
            <w:proofErr w:type="spellEnd"/>
            <w:r w:rsidRPr="00D31603">
              <w:rPr>
                <w:rFonts w:ascii="Times New Roman" w:eastAsia="Times New Roman" w:hAnsi="Times New Roman" w:cs="Times New Roman"/>
                <w:lang w:eastAsia="ru-RU"/>
              </w:rPr>
              <w:t>» в европейской поэзии.</w:t>
            </w:r>
          </w:p>
          <w:p w14:paraId="6D3FFD61" w14:textId="7710A3A1"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Джованни Боккаччо, его гуманистическая деятельность. Повесть «</w:t>
            </w:r>
            <w:proofErr w:type="spellStart"/>
            <w:r w:rsidRPr="00D31603">
              <w:rPr>
                <w:rFonts w:ascii="Times New Roman" w:eastAsia="Times New Roman" w:hAnsi="Times New Roman" w:cs="Times New Roman"/>
                <w:lang w:eastAsia="ru-RU"/>
              </w:rPr>
              <w:t>Фьяметта</w:t>
            </w:r>
            <w:proofErr w:type="spellEnd"/>
            <w:r w:rsidRPr="00D31603">
              <w:rPr>
                <w:rFonts w:ascii="Times New Roman" w:eastAsia="Times New Roman" w:hAnsi="Times New Roman" w:cs="Times New Roman"/>
                <w:lang w:eastAsia="ru-RU"/>
              </w:rPr>
              <w:t xml:space="preserve">» - первый в Европе опыт психологического повествования. Реалистическое изображение итальянской действительности, развенчание средневекового мировоззрения и утверждение гуманистических идеалов в сборнике новелл «Декамерон». </w:t>
            </w:r>
            <w:r w:rsidRPr="00D31603">
              <w:rPr>
                <w:rFonts w:ascii="Times New Roman" w:eastAsia="Times New Roman" w:hAnsi="Times New Roman" w:cs="Times New Roman"/>
                <w:lang w:eastAsia="ru-RU"/>
              </w:rPr>
              <w:lastRenderedPageBreak/>
              <w:t>Жанровое своеобразие, художественные особенности «Декамерона».</w:t>
            </w:r>
          </w:p>
        </w:tc>
      </w:tr>
      <w:tr w:rsidR="00AD3235" w:rsidRPr="00D31603" w14:paraId="56D1011B" w14:textId="77777777" w:rsidTr="00D31603">
        <w:trPr>
          <w:trHeight w:val="20"/>
          <w:jc w:val="center"/>
        </w:trPr>
        <w:tc>
          <w:tcPr>
            <w:tcW w:w="2972" w:type="dxa"/>
            <w:vMerge/>
          </w:tcPr>
          <w:p w14:paraId="4E761918"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3AD9F9D"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039890E5" w14:textId="77777777" w:rsidTr="00D31603">
        <w:trPr>
          <w:trHeight w:val="567"/>
          <w:jc w:val="center"/>
        </w:trPr>
        <w:tc>
          <w:tcPr>
            <w:tcW w:w="2972" w:type="dxa"/>
            <w:vMerge/>
          </w:tcPr>
          <w:p w14:paraId="2B24560E"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C062A7C"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Анализ новеллы сборника «Декамерон» Концепция личности в литературе гуманистического реализма</w:t>
            </w:r>
          </w:p>
        </w:tc>
      </w:tr>
      <w:tr w:rsidR="00D31603" w:rsidRPr="00D31603" w14:paraId="5D674F03" w14:textId="77777777" w:rsidTr="00AE56B5">
        <w:trPr>
          <w:trHeight w:val="361"/>
          <w:jc w:val="center"/>
        </w:trPr>
        <w:tc>
          <w:tcPr>
            <w:tcW w:w="2972" w:type="dxa"/>
            <w:vMerge/>
          </w:tcPr>
          <w:p w14:paraId="46C0D276"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C0C0CBE"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C73C77" w14:textId="0551ADAB"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6625596C" w14:textId="77777777" w:rsidTr="00D31603">
        <w:trPr>
          <w:jc w:val="center"/>
        </w:trPr>
        <w:tc>
          <w:tcPr>
            <w:tcW w:w="2972" w:type="dxa"/>
            <w:vMerge w:val="restart"/>
          </w:tcPr>
          <w:p w14:paraId="5F4EFF4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3.3.</w:t>
            </w:r>
          </w:p>
          <w:p w14:paraId="74A3404B"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Возрождения во Франции. Франсуа Рабле</w:t>
            </w:r>
          </w:p>
        </w:tc>
        <w:tc>
          <w:tcPr>
            <w:tcW w:w="6095" w:type="dxa"/>
          </w:tcPr>
          <w:p w14:paraId="35E67BBA"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4CA94B8E" w14:textId="77777777" w:rsidTr="00D31603">
        <w:trPr>
          <w:trHeight w:val="396"/>
          <w:jc w:val="center"/>
        </w:trPr>
        <w:tc>
          <w:tcPr>
            <w:tcW w:w="2972" w:type="dxa"/>
            <w:vMerge/>
          </w:tcPr>
          <w:p w14:paraId="41E46FAF"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39D522E"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Особенности развития Возрождения во Франции. Поэзия Франсуа Вийона – выражение кризиса средневекового и зарождение нового гуманистического мировоззрения. Идейно-художественная проблематика его поэзии.</w:t>
            </w:r>
          </w:p>
          <w:p w14:paraId="7566A518" w14:textId="053954D9"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Маргарита </w:t>
            </w:r>
            <w:proofErr w:type="spellStart"/>
            <w:r w:rsidRPr="00D31603">
              <w:rPr>
                <w:rFonts w:ascii="Times New Roman" w:eastAsia="Times New Roman" w:hAnsi="Times New Roman" w:cs="Times New Roman"/>
                <w:lang w:eastAsia="ru-RU"/>
              </w:rPr>
              <w:t>Наваррская</w:t>
            </w:r>
            <w:proofErr w:type="spellEnd"/>
            <w:r w:rsidRPr="00D31603">
              <w:rPr>
                <w:rFonts w:ascii="Times New Roman" w:eastAsia="Times New Roman" w:hAnsi="Times New Roman" w:cs="Times New Roman"/>
                <w:lang w:eastAsia="ru-RU"/>
              </w:rPr>
              <w:t xml:space="preserve"> – автор сборника «</w:t>
            </w:r>
            <w:proofErr w:type="spellStart"/>
            <w:r w:rsidRPr="00D31603">
              <w:rPr>
                <w:rFonts w:ascii="Times New Roman" w:eastAsia="Times New Roman" w:hAnsi="Times New Roman" w:cs="Times New Roman"/>
                <w:lang w:eastAsia="ru-RU"/>
              </w:rPr>
              <w:t>Гептамерон</w:t>
            </w:r>
            <w:proofErr w:type="spellEnd"/>
            <w:r w:rsidRPr="00D31603">
              <w:rPr>
                <w:rFonts w:ascii="Times New Roman" w:eastAsia="Times New Roman" w:hAnsi="Times New Roman" w:cs="Times New Roman"/>
                <w:lang w:eastAsia="ru-RU"/>
              </w:rPr>
              <w:t>», его связь с ренессансной традицией новеллистки, художественное своеобразие.</w:t>
            </w:r>
          </w:p>
          <w:p w14:paraId="7DD8899E" w14:textId="0378AED3"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Франсуа Рабле. Личность писателя, его гуманистическая деятельность. Роман «</w:t>
            </w:r>
            <w:proofErr w:type="spellStart"/>
            <w:r w:rsidRPr="00D31603">
              <w:rPr>
                <w:rFonts w:ascii="Times New Roman" w:eastAsia="Times New Roman" w:hAnsi="Times New Roman" w:cs="Times New Roman"/>
                <w:lang w:eastAsia="ru-RU"/>
              </w:rPr>
              <w:t>Ганрантюа</w:t>
            </w:r>
            <w:proofErr w:type="spellEnd"/>
            <w:r w:rsidRPr="00D31603">
              <w:rPr>
                <w:rFonts w:ascii="Times New Roman" w:eastAsia="Times New Roman" w:hAnsi="Times New Roman" w:cs="Times New Roman"/>
                <w:lang w:eastAsia="ru-RU"/>
              </w:rPr>
              <w:t xml:space="preserve"> и Пантагрюэль», история его создания; критика феодальной деятельности, гуманистический идеал всесторонне развитой личности в романе. Проблема гуманистического сознания, проблема идеального монарха. </w:t>
            </w:r>
            <w:proofErr w:type="spellStart"/>
            <w:r w:rsidRPr="00D31603">
              <w:rPr>
                <w:rFonts w:ascii="Times New Roman" w:eastAsia="Times New Roman" w:hAnsi="Times New Roman" w:cs="Times New Roman"/>
                <w:lang w:eastAsia="ru-RU"/>
              </w:rPr>
              <w:t>Телемское</w:t>
            </w:r>
            <w:proofErr w:type="spellEnd"/>
            <w:r w:rsidRPr="00D31603">
              <w:rPr>
                <w:rFonts w:ascii="Times New Roman" w:eastAsia="Times New Roman" w:hAnsi="Times New Roman" w:cs="Times New Roman"/>
                <w:lang w:eastAsia="ru-RU"/>
              </w:rPr>
              <w:t xml:space="preserve"> аббатство как своеобразная общественная утопия. Народность книги Ф. Рабле, своеобразие его реалистического искусства. Традиции Рабле в мировой литературе. </w:t>
            </w:r>
          </w:p>
          <w:p w14:paraId="772474FF" w14:textId="47D78BA6"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Кризис французского гуманизма и деятельность «Плеяды». Пьер </w:t>
            </w:r>
            <w:proofErr w:type="spellStart"/>
            <w:r w:rsidRPr="00D31603">
              <w:rPr>
                <w:rFonts w:ascii="Times New Roman" w:eastAsia="Times New Roman" w:hAnsi="Times New Roman" w:cs="Times New Roman"/>
                <w:lang w:eastAsia="ru-RU"/>
              </w:rPr>
              <w:t>Ронсар</w:t>
            </w:r>
            <w:proofErr w:type="spellEnd"/>
            <w:r w:rsidRPr="00D31603">
              <w:rPr>
                <w:rFonts w:ascii="Times New Roman" w:eastAsia="Times New Roman" w:hAnsi="Times New Roman" w:cs="Times New Roman"/>
                <w:lang w:eastAsia="ru-RU"/>
              </w:rPr>
              <w:t xml:space="preserve"> – крупнейший поэт «Плеяды». Тема любви в его поэзии, критика придворной жизни, поиски новых выразительных средств.</w:t>
            </w:r>
          </w:p>
        </w:tc>
      </w:tr>
      <w:tr w:rsidR="00AD3235" w:rsidRPr="00D31603" w14:paraId="651F7A53" w14:textId="77777777" w:rsidTr="00D31603">
        <w:trPr>
          <w:trHeight w:val="20"/>
          <w:jc w:val="center"/>
        </w:trPr>
        <w:tc>
          <w:tcPr>
            <w:tcW w:w="2972" w:type="dxa"/>
            <w:vMerge/>
          </w:tcPr>
          <w:p w14:paraId="15C4563D"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82D18DC"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7BBBBAA3" w14:textId="77777777" w:rsidTr="00D31603">
        <w:trPr>
          <w:trHeight w:val="204"/>
          <w:jc w:val="center"/>
        </w:trPr>
        <w:tc>
          <w:tcPr>
            <w:tcW w:w="2972" w:type="dxa"/>
            <w:vMerge/>
          </w:tcPr>
          <w:p w14:paraId="03A4AA28"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F207880"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Проблема гуманистического сознания в романе Рабле «Гаргантюа и Пантагрюэль»</w:t>
            </w:r>
          </w:p>
        </w:tc>
      </w:tr>
      <w:tr w:rsidR="00D31603" w:rsidRPr="00D31603" w14:paraId="3AD45FFA" w14:textId="77777777" w:rsidTr="00C46D70">
        <w:trPr>
          <w:trHeight w:val="361"/>
          <w:jc w:val="center"/>
        </w:trPr>
        <w:tc>
          <w:tcPr>
            <w:tcW w:w="2972" w:type="dxa"/>
            <w:vMerge/>
          </w:tcPr>
          <w:p w14:paraId="0535CB02"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265A981"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FFFE88" w14:textId="2124A982"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583CAFC3" w14:textId="77777777" w:rsidTr="00D31603">
        <w:trPr>
          <w:jc w:val="center"/>
        </w:trPr>
        <w:tc>
          <w:tcPr>
            <w:tcW w:w="2972" w:type="dxa"/>
            <w:vMerge w:val="restart"/>
          </w:tcPr>
          <w:p w14:paraId="0072D8FC"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3.4.</w:t>
            </w:r>
          </w:p>
          <w:p w14:paraId="50FAE2E2"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эпохи Возрождения в Англии. Вильям Шекспир</w:t>
            </w:r>
          </w:p>
        </w:tc>
        <w:tc>
          <w:tcPr>
            <w:tcW w:w="6095" w:type="dxa"/>
          </w:tcPr>
          <w:p w14:paraId="43DEDFCE"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94F7443" w14:textId="77777777" w:rsidTr="00D31603">
        <w:trPr>
          <w:trHeight w:val="396"/>
          <w:jc w:val="center"/>
        </w:trPr>
        <w:tc>
          <w:tcPr>
            <w:tcW w:w="2972" w:type="dxa"/>
            <w:vMerge/>
          </w:tcPr>
          <w:p w14:paraId="2B2FA215"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D69DC17"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Развитие буржуазных отношений в Англии XIV – XVI вв. Исторически-прогрессивная роль английского абсолютизма в XVI в., его кризис. Основные этапы и особенности в развитии английского гуманизма и литературы Возрождения.</w:t>
            </w:r>
          </w:p>
          <w:p w14:paraId="412D3DBD" w14:textId="6B1D39F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Джеффри Чосер – предшественник ренессансной литературы. Формирование реалистического метода – сборник «Кентерберийские рассказы».</w:t>
            </w:r>
          </w:p>
          <w:p w14:paraId="7FA65E43" w14:textId="5B45B1BD"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Томас Мор – крупнейший представитель раннего английского гуманизма. Его общественно-политическая деятельность. Книга «Утопия»: критика английской деятельности в 1 части, ренессансная утопия «золотого века» человечества. Своеобразие «Утопии» как литературного произведения.</w:t>
            </w:r>
          </w:p>
          <w:p w14:paraId="2C7B320B" w14:textId="1BC086FD"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Английский театр в XVI в. и развитие гуманистической драматургии (К. Марло).</w:t>
            </w:r>
          </w:p>
          <w:p w14:paraId="0D3B93A9" w14:textId="44075DE5"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Вильям Шекспир – величайший художник эпохи Возрождения. «Шекспировский вопрос». Сонеты Шекспира как философское осмысление действительности, сложная диалектика переживаний в них. Периодизация творчества. Исторические хроники – национальная эпопея Англии; обличение деспотизма тиранической власти, нравственная проблематика («Ричард III», «Генрих </w:t>
            </w:r>
            <w:proofErr w:type="gramStart"/>
            <w:r w:rsidRPr="00D31603">
              <w:rPr>
                <w:rFonts w:ascii="Times New Roman" w:eastAsia="Times New Roman" w:hAnsi="Times New Roman" w:cs="Times New Roman"/>
                <w:lang w:eastAsia="ru-RU"/>
              </w:rPr>
              <w:t>IV »</w:t>
            </w:r>
            <w:proofErr w:type="gramEnd"/>
            <w:r w:rsidRPr="00D31603">
              <w:rPr>
                <w:rFonts w:ascii="Times New Roman" w:eastAsia="Times New Roman" w:hAnsi="Times New Roman" w:cs="Times New Roman"/>
                <w:lang w:eastAsia="ru-RU"/>
              </w:rPr>
              <w:t>, «Генрих V»).</w:t>
            </w:r>
          </w:p>
          <w:p w14:paraId="419C6EB2"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lastRenderedPageBreak/>
              <w:t>Особенность творческого метода Шекспира-реалиста. Нравственное содержание творчества Шекспира и современность.</w:t>
            </w:r>
          </w:p>
        </w:tc>
      </w:tr>
      <w:tr w:rsidR="00AD3235" w:rsidRPr="00D31603" w14:paraId="7D87FBD0" w14:textId="77777777" w:rsidTr="00D31603">
        <w:trPr>
          <w:trHeight w:val="20"/>
          <w:jc w:val="center"/>
        </w:trPr>
        <w:tc>
          <w:tcPr>
            <w:tcW w:w="2972" w:type="dxa"/>
            <w:vMerge/>
          </w:tcPr>
          <w:p w14:paraId="682C00C2"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B260B2F"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3E692381" w14:textId="77777777" w:rsidTr="00D31603">
        <w:trPr>
          <w:trHeight w:val="204"/>
          <w:jc w:val="center"/>
        </w:trPr>
        <w:tc>
          <w:tcPr>
            <w:tcW w:w="2972" w:type="dxa"/>
            <w:vMerge/>
          </w:tcPr>
          <w:p w14:paraId="64D45093"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4023F48A"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Цитатная характеристика героев, анализ монологов трагедий «Ромео и Джульетта», «Гамлет»</w:t>
            </w:r>
          </w:p>
        </w:tc>
      </w:tr>
      <w:tr w:rsidR="00D31603" w:rsidRPr="00D31603" w14:paraId="2C039BBA" w14:textId="77777777" w:rsidTr="00621FF2">
        <w:trPr>
          <w:trHeight w:val="361"/>
          <w:jc w:val="center"/>
        </w:trPr>
        <w:tc>
          <w:tcPr>
            <w:tcW w:w="2972" w:type="dxa"/>
            <w:vMerge/>
          </w:tcPr>
          <w:p w14:paraId="4B83535C"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3CB6B89"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4D3C00" w14:textId="4DE921E3"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5696A169" w14:textId="77777777" w:rsidTr="00D31603">
        <w:trPr>
          <w:jc w:val="center"/>
        </w:trPr>
        <w:tc>
          <w:tcPr>
            <w:tcW w:w="2972" w:type="dxa"/>
            <w:vMerge w:val="restart"/>
          </w:tcPr>
          <w:p w14:paraId="2179EC3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3.5.</w:t>
            </w:r>
          </w:p>
          <w:p w14:paraId="5D68A67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эпохи Возрождения в Испании. Мигель Сервантес де Сааведра</w:t>
            </w:r>
          </w:p>
        </w:tc>
        <w:tc>
          <w:tcPr>
            <w:tcW w:w="6095" w:type="dxa"/>
          </w:tcPr>
          <w:p w14:paraId="12C6256E"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080B09AD" w14:textId="77777777" w:rsidTr="00D31603">
        <w:trPr>
          <w:trHeight w:val="396"/>
          <w:jc w:val="center"/>
        </w:trPr>
        <w:tc>
          <w:tcPr>
            <w:tcW w:w="2972" w:type="dxa"/>
            <w:vMerge/>
          </w:tcPr>
          <w:p w14:paraId="6BBB18AD"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03AE9565"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Своеобразие социально-исторических процессов в Италии XVI – XVII вв. Реакционный характер абсолютизма. Борьба демократического и аристократического направления в культуре испанского Возрождения.</w:t>
            </w:r>
          </w:p>
          <w:p w14:paraId="5BA5F092" w14:textId="2B783835"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Мигель Сервантес – выдающийся представитель испанского Возрождения. Жизненный путь Сервантеса и формирование его гуманистических, философских, политических и эстетических воззрений. Национально-героическая трагедия «</w:t>
            </w:r>
            <w:proofErr w:type="spellStart"/>
            <w:r w:rsidRPr="00D31603">
              <w:rPr>
                <w:rFonts w:ascii="Times New Roman" w:eastAsia="Times New Roman" w:hAnsi="Times New Roman" w:cs="Times New Roman"/>
                <w:lang w:eastAsia="ru-RU"/>
              </w:rPr>
              <w:t>Нумансия</w:t>
            </w:r>
            <w:proofErr w:type="spellEnd"/>
            <w:r w:rsidRPr="00D31603">
              <w:rPr>
                <w:rFonts w:ascii="Times New Roman" w:eastAsia="Times New Roman" w:hAnsi="Times New Roman" w:cs="Times New Roman"/>
                <w:lang w:eastAsia="ru-RU"/>
              </w:rPr>
              <w:t xml:space="preserve">». «Назидательные новеллы», их национальное своеобразие и гуманистический смысл. Роман «Дон-Кихот» - вершина и итог развития ренессансной прозы Испании. Реалистическое изображение и гуманистическая критика социальной действительности в романе, социальной и философский смысл, гуманизм романа. Образ Дон Кихота, его эволюция. Сложность образа </w:t>
            </w:r>
            <w:proofErr w:type="spellStart"/>
            <w:r w:rsidRPr="00D31603">
              <w:rPr>
                <w:rFonts w:ascii="Times New Roman" w:eastAsia="Times New Roman" w:hAnsi="Times New Roman" w:cs="Times New Roman"/>
                <w:lang w:eastAsia="ru-RU"/>
              </w:rPr>
              <w:t>Санчо</w:t>
            </w:r>
            <w:proofErr w:type="spellEnd"/>
            <w:r w:rsidRPr="00D31603">
              <w:rPr>
                <w:rFonts w:ascii="Times New Roman" w:eastAsia="Times New Roman" w:hAnsi="Times New Roman" w:cs="Times New Roman"/>
                <w:lang w:eastAsia="ru-RU"/>
              </w:rPr>
              <w:t xml:space="preserve"> </w:t>
            </w:r>
            <w:proofErr w:type="spellStart"/>
            <w:r w:rsidRPr="00D31603">
              <w:rPr>
                <w:rFonts w:ascii="Times New Roman" w:eastAsia="Times New Roman" w:hAnsi="Times New Roman" w:cs="Times New Roman"/>
                <w:lang w:eastAsia="ru-RU"/>
              </w:rPr>
              <w:t>Пансы</w:t>
            </w:r>
            <w:proofErr w:type="spellEnd"/>
            <w:r w:rsidRPr="00D31603">
              <w:rPr>
                <w:rFonts w:ascii="Times New Roman" w:eastAsia="Times New Roman" w:hAnsi="Times New Roman" w:cs="Times New Roman"/>
                <w:lang w:eastAsia="ru-RU"/>
              </w:rPr>
              <w:t>. Взаимовлияние характеров главных героев. Особенности реалистического мастерства Сервантеса. Сервантес и современность.</w:t>
            </w:r>
          </w:p>
        </w:tc>
      </w:tr>
      <w:tr w:rsidR="00AD3235" w:rsidRPr="00D31603" w14:paraId="74DB5D54" w14:textId="77777777" w:rsidTr="00D31603">
        <w:trPr>
          <w:trHeight w:val="20"/>
          <w:jc w:val="center"/>
        </w:trPr>
        <w:tc>
          <w:tcPr>
            <w:tcW w:w="2972" w:type="dxa"/>
            <w:vMerge/>
          </w:tcPr>
          <w:p w14:paraId="2A7EF642"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63BA1598"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40F60771" w14:textId="77777777" w:rsidTr="00D31603">
        <w:trPr>
          <w:trHeight w:val="204"/>
          <w:jc w:val="center"/>
        </w:trPr>
        <w:tc>
          <w:tcPr>
            <w:tcW w:w="2972" w:type="dxa"/>
            <w:vMerge/>
          </w:tcPr>
          <w:p w14:paraId="1E985C0C"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6100E00"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Анализ глав романа Сервантеса «Дон Кихот», концепция личности, диалектика характеров</w:t>
            </w:r>
          </w:p>
        </w:tc>
      </w:tr>
      <w:tr w:rsidR="00D31603" w:rsidRPr="00D31603" w14:paraId="49E9F9D2" w14:textId="77777777" w:rsidTr="009078A6">
        <w:trPr>
          <w:trHeight w:val="361"/>
          <w:jc w:val="center"/>
        </w:trPr>
        <w:tc>
          <w:tcPr>
            <w:tcW w:w="2972" w:type="dxa"/>
            <w:vMerge/>
          </w:tcPr>
          <w:p w14:paraId="52E59F75"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DE95828"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F194E5" w14:textId="4BE7ABBB"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A8DB26A" w14:textId="77777777" w:rsidTr="00D31603">
        <w:trPr>
          <w:jc w:val="center"/>
        </w:trPr>
        <w:tc>
          <w:tcPr>
            <w:tcW w:w="9067" w:type="dxa"/>
            <w:gridSpan w:val="2"/>
          </w:tcPr>
          <w:p w14:paraId="3021C4F5" w14:textId="027A86C8"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 4. Литература XVII в.</w:t>
            </w:r>
            <w:r w:rsidR="00832FB3">
              <w:rPr>
                <w:rFonts w:ascii="Times New Roman" w:eastAsia="Times New Roman" w:hAnsi="Times New Roman" w:cs="Times New Roman"/>
                <w:b/>
                <w:bCs/>
                <w:lang w:eastAsia="ru-RU"/>
              </w:rPr>
              <w:t xml:space="preserve"> (4 часа)</w:t>
            </w:r>
          </w:p>
        </w:tc>
      </w:tr>
      <w:tr w:rsidR="00AD3235" w:rsidRPr="00D31603" w14:paraId="40B5F66B" w14:textId="77777777" w:rsidTr="00D31603">
        <w:trPr>
          <w:jc w:val="center"/>
        </w:trPr>
        <w:tc>
          <w:tcPr>
            <w:tcW w:w="2972" w:type="dxa"/>
            <w:vMerge w:val="restart"/>
          </w:tcPr>
          <w:p w14:paraId="490243F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4.1.</w:t>
            </w:r>
          </w:p>
          <w:p w14:paraId="76F5D15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Французская литература XVII в.</w:t>
            </w:r>
          </w:p>
        </w:tc>
        <w:tc>
          <w:tcPr>
            <w:tcW w:w="6095" w:type="dxa"/>
          </w:tcPr>
          <w:p w14:paraId="4F6DC1F0"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46B2441C" w14:textId="77777777" w:rsidTr="00D31603">
        <w:trPr>
          <w:trHeight w:val="396"/>
          <w:jc w:val="center"/>
        </w:trPr>
        <w:tc>
          <w:tcPr>
            <w:tcW w:w="2972" w:type="dxa"/>
            <w:vMerge/>
          </w:tcPr>
          <w:p w14:paraId="1FBB45BC"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6E6EEF1F"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Особенности социально-исторического развития Франции в XVII в., утверждение французского абсолютизма. Отказ от ренессансных идеалов гармонии разума и чувства. Новое философское истолкование категорий времени и пространства. Основные направления в развитии литературы. Классицизм как ведущее художественное направление эпохи. Рационалистическая основа классицизма, вневременной идеал прекрасного как отражение вечных и неизменных законов разума. Основные принципы эстетики классицизма. Роль Н. </w:t>
            </w:r>
            <w:proofErr w:type="spellStart"/>
            <w:r w:rsidRPr="00D31603">
              <w:rPr>
                <w:rFonts w:ascii="Times New Roman" w:eastAsia="Times New Roman" w:hAnsi="Times New Roman" w:cs="Times New Roman"/>
                <w:lang w:eastAsia="ru-RU"/>
              </w:rPr>
              <w:t>Буало</w:t>
            </w:r>
            <w:proofErr w:type="spellEnd"/>
            <w:r w:rsidRPr="00D31603">
              <w:rPr>
                <w:rFonts w:ascii="Times New Roman" w:eastAsia="Times New Roman" w:hAnsi="Times New Roman" w:cs="Times New Roman"/>
                <w:lang w:eastAsia="ru-RU"/>
              </w:rPr>
              <w:t xml:space="preserve"> и его теоретического трактата «Поэтическое искусство». Прогрессивное значение классицизма и его ограниченность.</w:t>
            </w:r>
          </w:p>
          <w:p w14:paraId="30D87073" w14:textId="49C0954F"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П. Корнель. Трагедия «Сид» - первый шедевр классической трагедии. Литературное новаторство.</w:t>
            </w:r>
          </w:p>
          <w:p w14:paraId="7A5EACBD" w14:textId="7C2CC47F"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Ж. Расин «Федра» - вершина психологической трагедии классицизма. Психологический метод. Художественная система Расина.</w:t>
            </w:r>
          </w:p>
          <w:p w14:paraId="1D15BB02" w14:textId="5C7B434E"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Мольер – комедиограф классицизма. Жизненный и творческий путь Мольера. Эволюция его эстетических взглядов. Использование традиций в комедиях Мольера, их связь с фарсом («Смешные жеманницы» и др.). усложнение структуры комедийного характера. Создание «высокой» </w:t>
            </w:r>
            <w:r w:rsidRPr="00D31603">
              <w:rPr>
                <w:rFonts w:ascii="Times New Roman" w:eastAsia="Times New Roman" w:hAnsi="Times New Roman" w:cs="Times New Roman"/>
                <w:lang w:eastAsia="ru-RU"/>
              </w:rPr>
              <w:lastRenderedPageBreak/>
              <w:t xml:space="preserve">комедии нового типа. Борьба вокруг театра Мольера. Комедия «Тартюф». </w:t>
            </w:r>
          </w:p>
          <w:p w14:paraId="65B40860" w14:textId="7FD1FB3F"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История создания, ее антиклерикальная направленность, разоблачение ханжества и лицемерия. Художественное своеобразие комедии. Сатирическое изображение современных нравов и социальных </w:t>
            </w:r>
            <w:r w:rsidR="00E566EC" w:rsidRPr="00D31603">
              <w:rPr>
                <w:rFonts w:ascii="Times New Roman" w:eastAsia="Times New Roman" w:hAnsi="Times New Roman" w:cs="Times New Roman"/>
                <w:lang w:eastAsia="ru-RU"/>
              </w:rPr>
              <w:t>отношений в</w:t>
            </w:r>
            <w:r w:rsidRPr="00D31603">
              <w:rPr>
                <w:rFonts w:ascii="Times New Roman" w:eastAsia="Times New Roman" w:hAnsi="Times New Roman" w:cs="Times New Roman"/>
                <w:lang w:eastAsia="ru-RU"/>
              </w:rPr>
              <w:t xml:space="preserve"> комедиях «Скупой», «Мещанин во дворянстве» и др. Социальный и философский смысл комедии «Дон-Жуан» и «Мизантроп». Своеобразие «</w:t>
            </w:r>
            <w:proofErr w:type="spellStart"/>
            <w:r w:rsidRPr="00D31603">
              <w:rPr>
                <w:rFonts w:ascii="Times New Roman" w:eastAsia="Times New Roman" w:hAnsi="Times New Roman" w:cs="Times New Roman"/>
                <w:lang w:eastAsia="ru-RU"/>
              </w:rPr>
              <w:t>мольеровского</w:t>
            </w:r>
            <w:proofErr w:type="spellEnd"/>
            <w:r w:rsidRPr="00D31603">
              <w:rPr>
                <w:rFonts w:ascii="Times New Roman" w:eastAsia="Times New Roman" w:hAnsi="Times New Roman" w:cs="Times New Roman"/>
                <w:lang w:eastAsia="ru-RU"/>
              </w:rPr>
              <w:t>» классицизма. А.С. Пушкин и В.Г. Белинской о Мольере.</w:t>
            </w:r>
          </w:p>
        </w:tc>
      </w:tr>
      <w:tr w:rsidR="00D31603" w:rsidRPr="00D31603" w14:paraId="4C53294A" w14:textId="77777777" w:rsidTr="0005578F">
        <w:trPr>
          <w:trHeight w:val="361"/>
          <w:jc w:val="center"/>
        </w:trPr>
        <w:tc>
          <w:tcPr>
            <w:tcW w:w="2972" w:type="dxa"/>
            <w:vMerge/>
          </w:tcPr>
          <w:p w14:paraId="41E193FD"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97B85FE"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C88996" w14:textId="22D046CE"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6CC84C52" w14:textId="77777777" w:rsidTr="00D31603">
        <w:trPr>
          <w:jc w:val="center"/>
        </w:trPr>
        <w:tc>
          <w:tcPr>
            <w:tcW w:w="9067" w:type="dxa"/>
            <w:gridSpan w:val="2"/>
          </w:tcPr>
          <w:p w14:paraId="2D63E801" w14:textId="06C42995"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 5.</w:t>
            </w:r>
            <w:r w:rsidR="009104D1" w:rsidRPr="00D31603">
              <w:rPr>
                <w:rFonts w:ascii="Times New Roman" w:eastAsia="Times New Roman" w:hAnsi="Times New Roman" w:cs="Times New Roman"/>
                <w:b/>
                <w:bCs/>
                <w:lang w:eastAsia="ru-RU"/>
              </w:rPr>
              <w:t xml:space="preserve"> </w:t>
            </w:r>
            <w:r w:rsidRPr="00D31603">
              <w:rPr>
                <w:rFonts w:ascii="Times New Roman" w:eastAsia="Times New Roman" w:hAnsi="Times New Roman" w:cs="Times New Roman"/>
                <w:b/>
                <w:bCs/>
                <w:lang w:eastAsia="ru-RU"/>
              </w:rPr>
              <w:t>Литература эпохи Просвещения (XVIII в.)</w:t>
            </w:r>
            <w:r w:rsidR="00832FB3">
              <w:rPr>
                <w:rFonts w:ascii="Times New Roman" w:eastAsia="Times New Roman" w:hAnsi="Times New Roman" w:cs="Times New Roman"/>
                <w:b/>
                <w:bCs/>
                <w:lang w:eastAsia="ru-RU"/>
              </w:rPr>
              <w:t xml:space="preserve"> (8 часов)</w:t>
            </w:r>
          </w:p>
        </w:tc>
      </w:tr>
      <w:tr w:rsidR="00AD3235" w:rsidRPr="00D31603" w14:paraId="6038DC56" w14:textId="77777777" w:rsidTr="00D31603">
        <w:trPr>
          <w:jc w:val="center"/>
        </w:trPr>
        <w:tc>
          <w:tcPr>
            <w:tcW w:w="2972" w:type="dxa"/>
            <w:vMerge w:val="restart"/>
          </w:tcPr>
          <w:p w14:paraId="5B24DD7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5.1.</w:t>
            </w:r>
          </w:p>
          <w:p w14:paraId="305061C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 Общая характеристика эпохи и литературы Просвещения</w:t>
            </w:r>
          </w:p>
        </w:tc>
        <w:tc>
          <w:tcPr>
            <w:tcW w:w="6095" w:type="dxa"/>
          </w:tcPr>
          <w:p w14:paraId="16C35FA4"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6B6A8F59" w14:textId="77777777" w:rsidTr="00D31603">
        <w:trPr>
          <w:trHeight w:val="396"/>
          <w:jc w:val="center"/>
        </w:trPr>
        <w:tc>
          <w:tcPr>
            <w:tcW w:w="2972" w:type="dxa"/>
            <w:vMerge/>
          </w:tcPr>
          <w:p w14:paraId="0069AD35"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126752F" w14:textId="2C81FE4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Общая характеристика исторических процессов, происходящих на Западе в XVIII в. Просвещение как общеевропейское художественно-философское движение. Просветители как защитники всего «страждущего человечества». Философские, исторические и эстетические взгляды просветителей. </w:t>
            </w:r>
            <w:proofErr w:type="spellStart"/>
            <w:r w:rsidRPr="00D31603">
              <w:rPr>
                <w:rFonts w:ascii="Times New Roman" w:eastAsia="Times New Roman" w:hAnsi="Times New Roman" w:cs="Times New Roman"/>
                <w:lang w:eastAsia="ru-RU"/>
              </w:rPr>
              <w:t>Антисословная</w:t>
            </w:r>
            <w:proofErr w:type="spellEnd"/>
            <w:r w:rsidRPr="00D31603">
              <w:rPr>
                <w:rFonts w:ascii="Times New Roman" w:eastAsia="Times New Roman" w:hAnsi="Times New Roman" w:cs="Times New Roman"/>
                <w:lang w:eastAsia="ru-RU"/>
              </w:rPr>
              <w:t xml:space="preserve"> направленность Просвещения. Просветительский культ разума. Концепция «естественного человека» и ее внутренняя противоречивость. Связь литературной деятельности просветителей с их политической и философской борьбой. Развитие литературы эпохи Просвещения и ее историко-художественное значение.</w:t>
            </w:r>
          </w:p>
        </w:tc>
      </w:tr>
      <w:tr w:rsidR="00D31603" w:rsidRPr="00D31603" w14:paraId="1424012F" w14:textId="77777777" w:rsidTr="00D40840">
        <w:trPr>
          <w:trHeight w:val="361"/>
          <w:jc w:val="center"/>
        </w:trPr>
        <w:tc>
          <w:tcPr>
            <w:tcW w:w="2972" w:type="dxa"/>
            <w:vMerge/>
          </w:tcPr>
          <w:p w14:paraId="33128FC8"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4E6762D"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86B03D" w14:textId="685059C9"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6742FB29" w14:textId="77777777" w:rsidTr="00D31603">
        <w:trPr>
          <w:jc w:val="center"/>
        </w:trPr>
        <w:tc>
          <w:tcPr>
            <w:tcW w:w="2972" w:type="dxa"/>
            <w:vMerge w:val="restart"/>
          </w:tcPr>
          <w:p w14:paraId="444E269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5.2.</w:t>
            </w:r>
          </w:p>
          <w:p w14:paraId="052A4EE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эпохи Просвещения в Англии. Джонатан Свифт.</w:t>
            </w:r>
          </w:p>
        </w:tc>
        <w:tc>
          <w:tcPr>
            <w:tcW w:w="6095" w:type="dxa"/>
          </w:tcPr>
          <w:p w14:paraId="43211582"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E078AA6" w14:textId="77777777" w:rsidTr="00D31603">
        <w:trPr>
          <w:trHeight w:val="396"/>
          <w:jc w:val="center"/>
        </w:trPr>
        <w:tc>
          <w:tcPr>
            <w:tcW w:w="2972" w:type="dxa"/>
            <w:vMerge/>
          </w:tcPr>
          <w:p w14:paraId="0FAA330F"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0F756DCA"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Особенности развития Англии на рубеже XVII – XVIII вв. Своеобразие английского Просвещения. Основные тенденции в развитии литературы. Развитие реалистического романа в Англии XVIII в.</w:t>
            </w:r>
          </w:p>
          <w:p w14:paraId="27019FB9" w14:textId="75CB6CA9"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Даниэль Дефо – защитник идеи буржуазного прогресса. Участие Д. Дефо в политической борьбе его времени. Публицистика </w:t>
            </w:r>
            <w:proofErr w:type="spellStart"/>
            <w:r w:rsidRPr="00D31603">
              <w:rPr>
                <w:rFonts w:ascii="Times New Roman" w:eastAsia="Times New Roman" w:hAnsi="Times New Roman" w:cs="Times New Roman"/>
                <w:lang w:eastAsia="ru-RU"/>
              </w:rPr>
              <w:t>Д.Дефо</w:t>
            </w:r>
            <w:proofErr w:type="spellEnd"/>
            <w:r w:rsidRPr="00D31603">
              <w:rPr>
                <w:rFonts w:ascii="Times New Roman" w:eastAsia="Times New Roman" w:hAnsi="Times New Roman" w:cs="Times New Roman"/>
                <w:lang w:eastAsia="ru-RU"/>
              </w:rPr>
              <w:t>. Роман «Робинзон Крузо», жанровые особенности, двойственность романа, буржуазные черты героя. Робинзон как «естественный» человек в «естественных» условиях. Прославление созидательного труда. Элементы психологического анализа. Художественные особенности романа.</w:t>
            </w:r>
          </w:p>
          <w:p w14:paraId="04593EAC" w14:textId="1814826A"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Отражение специфических черт английского Просвещения в общественной и литературной деятельности Г. Филдинга, Т. Смоллетта, Л. Стерна, Р. Бернса. Их литературное новаторство.</w:t>
            </w:r>
          </w:p>
          <w:p w14:paraId="6EC60461" w14:textId="65DBC917" w:rsidR="00AD3235" w:rsidRPr="00D31603" w:rsidRDefault="00AD3235" w:rsidP="00D31603">
            <w:pPr>
              <w:suppressAutoHyphens/>
              <w:ind w:firstLine="456"/>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Джонатан Свифт. Основные сведения о жизни и творчестве. Сатира «Сказка о бочке», ее общественное значение. Демократизм и гуманизм писателя («Ирландские памфлеты»).</w:t>
            </w:r>
          </w:p>
          <w:p w14:paraId="3DA2EA69" w14:textId="3BBE541E"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«Путешествия Гулливера» как итоговое произведение Свифта. </w:t>
            </w:r>
          </w:p>
        </w:tc>
      </w:tr>
      <w:tr w:rsidR="00AD3235" w:rsidRPr="00D31603" w14:paraId="74B44F80" w14:textId="77777777" w:rsidTr="00D31603">
        <w:trPr>
          <w:trHeight w:val="20"/>
          <w:jc w:val="center"/>
        </w:trPr>
        <w:tc>
          <w:tcPr>
            <w:tcW w:w="2972" w:type="dxa"/>
            <w:vMerge/>
          </w:tcPr>
          <w:p w14:paraId="725EC73C"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90E4D32"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0ADE144F" w14:textId="77777777" w:rsidTr="00D31603">
        <w:trPr>
          <w:trHeight w:val="204"/>
          <w:jc w:val="center"/>
        </w:trPr>
        <w:tc>
          <w:tcPr>
            <w:tcW w:w="2972" w:type="dxa"/>
            <w:vMerge/>
          </w:tcPr>
          <w:p w14:paraId="445AE79F"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6E749DFE" w14:textId="51BA7A71"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Семинар по творчеству Д.</w:t>
            </w:r>
            <w:r w:rsidR="009104D1" w:rsidRPr="00D31603">
              <w:rPr>
                <w:rFonts w:ascii="Times New Roman" w:eastAsia="Times New Roman" w:hAnsi="Times New Roman" w:cs="Times New Roman"/>
                <w:iCs/>
                <w:lang w:eastAsia="ru-RU"/>
              </w:rPr>
              <w:t xml:space="preserve"> </w:t>
            </w:r>
            <w:r w:rsidRPr="00D31603">
              <w:rPr>
                <w:rFonts w:ascii="Times New Roman" w:eastAsia="Times New Roman" w:hAnsi="Times New Roman" w:cs="Times New Roman"/>
                <w:iCs/>
                <w:lang w:eastAsia="ru-RU"/>
              </w:rPr>
              <w:t>Свифта</w:t>
            </w:r>
          </w:p>
        </w:tc>
      </w:tr>
      <w:tr w:rsidR="00D31603" w:rsidRPr="00D31603" w14:paraId="086B8B35" w14:textId="77777777" w:rsidTr="00AA3778">
        <w:trPr>
          <w:trHeight w:val="361"/>
          <w:jc w:val="center"/>
        </w:trPr>
        <w:tc>
          <w:tcPr>
            <w:tcW w:w="2972" w:type="dxa"/>
            <w:vMerge/>
          </w:tcPr>
          <w:p w14:paraId="7565C53E"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FCC22B1"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3FD8C4" w14:textId="755BAC6D"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70126C55" w14:textId="77777777" w:rsidTr="00D31603">
        <w:trPr>
          <w:jc w:val="center"/>
        </w:trPr>
        <w:tc>
          <w:tcPr>
            <w:tcW w:w="2972" w:type="dxa"/>
            <w:vMerge w:val="restart"/>
          </w:tcPr>
          <w:p w14:paraId="20C825FB"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5.3.</w:t>
            </w:r>
          </w:p>
          <w:p w14:paraId="3965CABA"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lastRenderedPageBreak/>
              <w:t>Литература эпохи Просвещения во Франции</w:t>
            </w:r>
          </w:p>
        </w:tc>
        <w:tc>
          <w:tcPr>
            <w:tcW w:w="6095" w:type="dxa"/>
          </w:tcPr>
          <w:p w14:paraId="111F126C"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lastRenderedPageBreak/>
              <w:t xml:space="preserve">Содержание </w:t>
            </w:r>
          </w:p>
        </w:tc>
      </w:tr>
      <w:tr w:rsidR="00AD3235" w:rsidRPr="00D31603" w14:paraId="3060FF76" w14:textId="77777777" w:rsidTr="00D31603">
        <w:trPr>
          <w:trHeight w:val="396"/>
          <w:jc w:val="center"/>
        </w:trPr>
        <w:tc>
          <w:tcPr>
            <w:tcW w:w="2972" w:type="dxa"/>
            <w:vMerge/>
          </w:tcPr>
          <w:p w14:paraId="0DD2F470"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0F83464"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Особенности исторического развития Франции в XVIII в. Кризис французского абсолютизма. Радикальный характер французского Просвещения. Развитие политической, философской и политической проблематики французского Просвещения на разных этапах. Борьба направлений во французской литературе XVIII в.</w:t>
            </w:r>
          </w:p>
          <w:p w14:paraId="7CFEDA02" w14:textId="79F810B2"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Аббат Прево «Манон Леско» как этап в развитии французского романа. Ш.-Л. Монтескье «Персидские письма» как новый жанр философского романа.</w:t>
            </w:r>
          </w:p>
          <w:p w14:paraId="57FE7E54" w14:textId="3CA5801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Вольтер Франсуа-Мари (</w:t>
            </w:r>
            <w:proofErr w:type="spellStart"/>
            <w:r w:rsidRPr="00D31603">
              <w:rPr>
                <w:rFonts w:ascii="Times New Roman" w:eastAsia="Times New Roman" w:hAnsi="Times New Roman" w:cs="Times New Roman"/>
                <w:lang w:eastAsia="ru-RU"/>
              </w:rPr>
              <w:t>Аруэ</w:t>
            </w:r>
            <w:proofErr w:type="spellEnd"/>
            <w:r w:rsidRPr="00D31603">
              <w:rPr>
                <w:rFonts w:ascii="Times New Roman" w:eastAsia="Times New Roman" w:hAnsi="Times New Roman" w:cs="Times New Roman"/>
                <w:lang w:eastAsia="ru-RU"/>
              </w:rPr>
              <w:t>) и его роль в развитии французского Просвещения. Философские воззрения Вольтера. Место поэмы «Орлеанская девственница» в развитии вольнодумной поэзии XVIII в. Вольтер – историк.</w:t>
            </w:r>
          </w:p>
          <w:p w14:paraId="5941433E" w14:textId="342FBCE9"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Дени Дидро. Философские взгляды. Борьба Д. Дидро за реалистическое искусство. Дидро – создатель «Энциклопедии». Характеристика художественного метода Дидро – прозаика, значение его художественной прозы.</w:t>
            </w:r>
          </w:p>
          <w:p w14:paraId="37BD7C7D" w14:textId="266F0638"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Жан-Жак Руссо. Социально-политические и философские взгляды. «Естественный человек» и «естественное сознание» в понимании Руссо. Эстетические воззрения. Особенности творческого метода Руссо – сентименталиста в романе «Юлия, или Новая Элоиза». Значение художественной прозы Руссо.</w:t>
            </w:r>
          </w:p>
          <w:p w14:paraId="7B5D8E84" w14:textId="0C4E6871"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П.О. Бомарше. Место Бомарше в истории французской комедии XVIII в. Трилогия о Фигаро. Политическое и художественное значение комедии «Безумный день, или Женитьба Фигаро». Социальный конфликт комедии, эволюция образа Фигаро и графа Альмавива.</w:t>
            </w:r>
          </w:p>
          <w:p w14:paraId="4F314641" w14:textId="37095F3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Значение литературы французского Просвещения.</w:t>
            </w:r>
          </w:p>
        </w:tc>
      </w:tr>
      <w:tr w:rsidR="00AD3235" w:rsidRPr="00D31603" w14:paraId="7B17E6A4" w14:textId="77777777" w:rsidTr="00D31603">
        <w:trPr>
          <w:trHeight w:val="20"/>
          <w:jc w:val="center"/>
        </w:trPr>
        <w:tc>
          <w:tcPr>
            <w:tcW w:w="2972" w:type="dxa"/>
            <w:vMerge/>
          </w:tcPr>
          <w:p w14:paraId="14350F29"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29361B3"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0885A417" w14:textId="77777777" w:rsidTr="00D31603">
        <w:trPr>
          <w:trHeight w:val="204"/>
          <w:jc w:val="center"/>
        </w:trPr>
        <w:tc>
          <w:tcPr>
            <w:tcW w:w="2972" w:type="dxa"/>
            <w:vMerge/>
          </w:tcPr>
          <w:p w14:paraId="5EF820E1"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01248F4"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Новый герой в комедии Бомарше</w:t>
            </w:r>
          </w:p>
        </w:tc>
      </w:tr>
      <w:tr w:rsidR="00D31603" w:rsidRPr="00D31603" w14:paraId="132663BD" w14:textId="77777777" w:rsidTr="00853FE7">
        <w:trPr>
          <w:trHeight w:val="361"/>
          <w:jc w:val="center"/>
        </w:trPr>
        <w:tc>
          <w:tcPr>
            <w:tcW w:w="2972" w:type="dxa"/>
            <w:vMerge/>
          </w:tcPr>
          <w:p w14:paraId="046EB63D"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511C4A5"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A2305E" w14:textId="45B1D4BE"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34D187B3" w14:textId="77777777" w:rsidTr="00D31603">
        <w:trPr>
          <w:jc w:val="center"/>
        </w:trPr>
        <w:tc>
          <w:tcPr>
            <w:tcW w:w="2972" w:type="dxa"/>
            <w:vMerge w:val="restart"/>
          </w:tcPr>
          <w:p w14:paraId="42CCF81E"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5.4</w:t>
            </w:r>
          </w:p>
          <w:p w14:paraId="4C57620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эпохи Просвещения в Германии. Фридрих Шиллер. Иоганн Вольфганг Гете</w:t>
            </w:r>
          </w:p>
        </w:tc>
        <w:tc>
          <w:tcPr>
            <w:tcW w:w="6095" w:type="dxa"/>
          </w:tcPr>
          <w:p w14:paraId="4F596DAE"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37B81A5B" w14:textId="77777777" w:rsidTr="00D31603">
        <w:trPr>
          <w:trHeight w:val="396"/>
          <w:jc w:val="center"/>
        </w:trPr>
        <w:tc>
          <w:tcPr>
            <w:tcW w:w="2972" w:type="dxa"/>
            <w:vMerge/>
          </w:tcPr>
          <w:p w14:paraId="654FAF8C"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D0E7FAD"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Особенности исторического развития Германии в XVIII в. Своеобразие просветительской идеологии. Значение немецкой классической философии в XVIII в. Роль Г.-Э. Лессинга в преобразовании немецкой литературы. Усиление демократических тенденций в литературе и публицистике. Влияние идей Руссо. Движение «Буря и натиск», его бунтарский индивидуализм, культ чувства и природы.</w:t>
            </w:r>
          </w:p>
          <w:p w14:paraId="7044E650" w14:textId="7991EB2B"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Фридрих Шиллер. Краткие сведения о жизни. Ранняя лирика. Демократическая героика ранних драм, их связь с идеями и художественными принципами «Бури и натиска» («Разбойники», «Заговор </w:t>
            </w:r>
            <w:proofErr w:type="spellStart"/>
            <w:r w:rsidRPr="00D31603">
              <w:rPr>
                <w:rFonts w:ascii="Times New Roman" w:eastAsia="Times New Roman" w:hAnsi="Times New Roman" w:cs="Times New Roman"/>
                <w:lang w:eastAsia="ru-RU"/>
              </w:rPr>
              <w:t>Фиеско</w:t>
            </w:r>
            <w:proofErr w:type="spellEnd"/>
            <w:r w:rsidRPr="00D31603">
              <w:rPr>
                <w:rFonts w:ascii="Times New Roman" w:eastAsia="Times New Roman" w:hAnsi="Times New Roman" w:cs="Times New Roman"/>
                <w:lang w:eastAsia="ru-RU"/>
              </w:rPr>
              <w:t xml:space="preserve"> в Генуе»). «Коварство и любовь». История сознания, «политически-тенденциозный» характер драмы, тип конфликта, своеобразие просветительского реализма писателя. «Дон Карлос» - драма переходного периода. Протест против абсолютистского строя, трактовка просветительского идеала.</w:t>
            </w:r>
          </w:p>
          <w:p w14:paraId="1E447C6E" w14:textId="6DF7B7DF"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Отход Ф. Шиллера от движения «Бури и натиска» и обращение к античности. Философская лирика. Этический конфликт – основа баллад Шиллера. Классические трагедии Шиллера, их нравственная и политическая проблематика, сложность драматического характера. Характерные особенности драматургии Ф. Шиллера.</w:t>
            </w:r>
          </w:p>
          <w:p w14:paraId="44665B0E" w14:textId="5355CB8A"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lastRenderedPageBreak/>
              <w:t>Иоганн Вольфганг Гете. Краткие сведения о жизни. Ранняя лирика Гете, новизна ее поэтической формы. Влияние народной поэзии. Историко-политическая и нравственная проблематика бунтарских драм Гете. Эпистолярный роман «Страдания юного Вертера», его биографическая основа. Конфликт личности и общества и его разрешение в романе. Общественная и государственная деятельность Гете в Веймаре. Эволюция его философских, общественных и эстетических воззрений. Концепция «веймарского классицизма». Обращение к античности как к источнику гуманизма («Ифигения в Тавриде», «Торквато Тассо»). «Поэзия и правда» - автобиография Гете как обобщение и оценка эпохи. Идейно-художественные особенности сборника «Западно-восточный диван». Философская трагедия «Фауст». Источники и история создания, жанр, композиция. Проблема смысла человеческой жизни. Диалектика в раскрытии главных образов – Фауста и Мефистофеля. Философский смысл пути исканий доктора Фауста. Символический характер второй части «Фауста». Пафос созидания и борьбы. Значение творчества Гете.</w:t>
            </w:r>
          </w:p>
          <w:p w14:paraId="25C012C9"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Самостоятельная работа обучающихся</w:t>
            </w:r>
          </w:p>
          <w:p w14:paraId="549D75AC"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Тип конфликта в драме Шиллера «Коварство и любовь». Путь исканий доктора Фауста и драме Гете «Фауст». Анализ прологов и заключительного монолога.</w:t>
            </w:r>
          </w:p>
        </w:tc>
      </w:tr>
      <w:tr w:rsidR="00AD3235" w:rsidRPr="00D31603" w14:paraId="6F7E975D" w14:textId="77777777" w:rsidTr="00D31603">
        <w:trPr>
          <w:trHeight w:val="20"/>
          <w:jc w:val="center"/>
        </w:trPr>
        <w:tc>
          <w:tcPr>
            <w:tcW w:w="2972" w:type="dxa"/>
            <w:vMerge/>
          </w:tcPr>
          <w:p w14:paraId="2CD7EADA"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2598635"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63C034BF" w14:textId="77777777" w:rsidTr="00D31603">
        <w:trPr>
          <w:trHeight w:val="204"/>
          <w:jc w:val="center"/>
        </w:trPr>
        <w:tc>
          <w:tcPr>
            <w:tcW w:w="2972" w:type="dxa"/>
            <w:vMerge/>
          </w:tcPr>
          <w:p w14:paraId="6681AB37"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1792547E"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Тип конфликта в драме Шиллера «Коварство и любовь». Путь исканий доктора Фауста и драме Гете «Фауст». Анализ прологов и заключительного монолога.</w:t>
            </w:r>
          </w:p>
        </w:tc>
      </w:tr>
      <w:tr w:rsidR="00D31603" w:rsidRPr="00D31603" w14:paraId="4BF5E66F" w14:textId="77777777" w:rsidTr="00B3446F">
        <w:trPr>
          <w:trHeight w:val="361"/>
          <w:jc w:val="center"/>
        </w:trPr>
        <w:tc>
          <w:tcPr>
            <w:tcW w:w="2972" w:type="dxa"/>
            <w:vMerge/>
          </w:tcPr>
          <w:p w14:paraId="22E66C5F"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6BF33F8"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18F82F" w14:textId="5039A35C"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FC2CB67" w14:textId="77777777" w:rsidTr="00D31603">
        <w:trPr>
          <w:jc w:val="center"/>
        </w:trPr>
        <w:tc>
          <w:tcPr>
            <w:tcW w:w="9067" w:type="dxa"/>
            <w:gridSpan w:val="2"/>
          </w:tcPr>
          <w:p w14:paraId="3396157A" w14:textId="176CB302"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 6. Литература конца XVIII – начала XIX в. (1789 – 1870 гг.)</w:t>
            </w:r>
            <w:r w:rsidR="00832FB3">
              <w:rPr>
                <w:rFonts w:ascii="Times New Roman" w:eastAsia="Times New Roman" w:hAnsi="Times New Roman" w:cs="Times New Roman"/>
                <w:b/>
                <w:bCs/>
                <w:lang w:eastAsia="ru-RU"/>
              </w:rPr>
              <w:t xml:space="preserve"> (8 часов)</w:t>
            </w:r>
          </w:p>
        </w:tc>
      </w:tr>
      <w:tr w:rsidR="00AD3235" w:rsidRPr="00D31603" w14:paraId="1597ACC3" w14:textId="77777777" w:rsidTr="00D31603">
        <w:trPr>
          <w:jc w:val="center"/>
        </w:trPr>
        <w:tc>
          <w:tcPr>
            <w:tcW w:w="2972" w:type="dxa"/>
            <w:vMerge w:val="restart"/>
          </w:tcPr>
          <w:p w14:paraId="0F01FF5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6.1.</w:t>
            </w:r>
          </w:p>
          <w:p w14:paraId="5AAD8D09"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Общая характеристика романтизма как литературного направления. Романтизм в Германии. Эрнст-Теодор-Амадей Гофман</w:t>
            </w:r>
          </w:p>
        </w:tc>
        <w:tc>
          <w:tcPr>
            <w:tcW w:w="6095" w:type="dxa"/>
          </w:tcPr>
          <w:p w14:paraId="4F0889B4"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6217A89C" w14:textId="77777777" w:rsidTr="00D31603">
        <w:trPr>
          <w:trHeight w:val="396"/>
          <w:jc w:val="center"/>
        </w:trPr>
        <w:tc>
          <w:tcPr>
            <w:tcW w:w="2972" w:type="dxa"/>
            <w:vMerge/>
          </w:tcPr>
          <w:p w14:paraId="76CB7DAB"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5602462"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Социально-исторические и литературно-эстетические предпосылки возникновения романтизма в литературе конца XVIII – начала XIX в. Роль французской революции 1789 – 1794 гг. в возникновении романтического движения в литературе. Основные особенности романтического миропонимания и эстетики. Принципы художественного метода. Концепция личности и особенности романтического индивидуализма. Идейно-политические расхождения романтиков и концепция романтизма как целостного литературно-эстетического явления. Национальные черты романтизма в разных странах. Романтические традиции в литературном процессе последующих эпох.</w:t>
            </w:r>
          </w:p>
          <w:p w14:paraId="0460B6EC" w14:textId="03A11CC8"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Специфика исторического развития Германии на рубеже XVIII и XIX вв. Немецкие романтики как начинатели европейского романтизма. Этапы развития немецкого романтизма. Романтизм братьев Гримм, В. </w:t>
            </w:r>
            <w:proofErr w:type="spellStart"/>
            <w:r w:rsidRPr="00D31603">
              <w:rPr>
                <w:rFonts w:ascii="Times New Roman" w:eastAsia="Times New Roman" w:hAnsi="Times New Roman" w:cs="Times New Roman"/>
                <w:lang w:eastAsia="ru-RU"/>
              </w:rPr>
              <w:t>Гауфа</w:t>
            </w:r>
            <w:proofErr w:type="spellEnd"/>
            <w:r w:rsidRPr="00D31603">
              <w:rPr>
                <w:rFonts w:ascii="Times New Roman" w:eastAsia="Times New Roman" w:hAnsi="Times New Roman" w:cs="Times New Roman"/>
                <w:lang w:eastAsia="ru-RU"/>
              </w:rPr>
              <w:t>, А. Шамиссо.</w:t>
            </w:r>
          </w:p>
          <w:p w14:paraId="0D561DD5" w14:textId="56D9D56F"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Эрнст-Теодор-Амадей Гофман. Ранее творчество. </w:t>
            </w:r>
            <w:proofErr w:type="spellStart"/>
            <w:r w:rsidRPr="00D31603">
              <w:rPr>
                <w:rFonts w:ascii="Times New Roman" w:eastAsia="Times New Roman" w:hAnsi="Times New Roman" w:cs="Times New Roman"/>
                <w:lang w:eastAsia="ru-RU"/>
              </w:rPr>
              <w:t>Двоемирие</w:t>
            </w:r>
            <w:proofErr w:type="spellEnd"/>
            <w:r w:rsidRPr="00D31603">
              <w:rPr>
                <w:rFonts w:ascii="Times New Roman" w:eastAsia="Times New Roman" w:hAnsi="Times New Roman" w:cs="Times New Roman"/>
                <w:lang w:eastAsia="ru-RU"/>
              </w:rPr>
              <w:t xml:space="preserve"> – основная черта мировоззрения в творчестве писателя. Сборник «Фантазии в манере Калло», своеобразие проблематики, романтического героя. Особенности фантастики Гофмана. Мотив двойника. Сказочно-фольклорная тема («Щелкунчик», «Принцесса </w:t>
            </w:r>
            <w:proofErr w:type="spellStart"/>
            <w:r w:rsidRPr="00D31603">
              <w:rPr>
                <w:rFonts w:ascii="Times New Roman" w:eastAsia="Times New Roman" w:hAnsi="Times New Roman" w:cs="Times New Roman"/>
                <w:lang w:eastAsia="ru-RU"/>
              </w:rPr>
              <w:t>Брамбилла</w:t>
            </w:r>
            <w:proofErr w:type="spellEnd"/>
            <w:r w:rsidRPr="00D31603">
              <w:rPr>
                <w:rFonts w:ascii="Times New Roman" w:eastAsia="Times New Roman" w:hAnsi="Times New Roman" w:cs="Times New Roman"/>
                <w:lang w:eastAsia="ru-RU"/>
              </w:rPr>
              <w:t>»). Обыденное, чудесное и сатирическое начало в сказке Гофмана «Золотой горшок». Проблема ценности человека в феодально-</w:t>
            </w:r>
            <w:r w:rsidRPr="00D31603">
              <w:rPr>
                <w:rFonts w:ascii="Times New Roman" w:eastAsia="Times New Roman" w:hAnsi="Times New Roman" w:cs="Times New Roman"/>
                <w:lang w:eastAsia="ru-RU"/>
              </w:rPr>
              <w:lastRenderedPageBreak/>
              <w:t xml:space="preserve">бюргерском обществе в новелле «Крошка Цахес». Роман «Житейские воззрения Кота </w:t>
            </w:r>
            <w:proofErr w:type="spellStart"/>
            <w:r w:rsidRPr="00D31603">
              <w:rPr>
                <w:rFonts w:ascii="Times New Roman" w:eastAsia="Times New Roman" w:hAnsi="Times New Roman" w:cs="Times New Roman"/>
                <w:lang w:eastAsia="ru-RU"/>
              </w:rPr>
              <w:t>Мурра</w:t>
            </w:r>
            <w:proofErr w:type="spellEnd"/>
            <w:r w:rsidRPr="00D31603">
              <w:rPr>
                <w:rFonts w:ascii="Times New Roman" w:eastAsia="Times New Roman" w:hAnsi="Times New Roman" w:cs="Times New Roman"/>
                <w:lang w:eastAsia="ru-RU"/>
              </w:rPr>
              <w:t>». Своеобразие композиции, ирония Гофмана на мировую культуру.</w:t>
            </w:r>
          </w:p>
          <w:p w14:paraId="3BC31A4B"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Самостоятельная работа обучающихся</w:t>
            </w:r>
          </w:p>
          <w:p w14:paraId="46D485A3"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Концепция романтизма, мир героя-</w:t>
            </w:r>
            <w:proofErr w:type="gramStart"/>
            <w:r w:rsidRPr="00D31603">
              <w:rPr>
                <w:rFonts w:ascii="Times New Roman" w:eastAsia="Times New Roman" w:hAnsi="Times New Roman" w:cs="Times New Roman"/>
                <w:lang w:eastAsia="ru-RU"/>
              </w:rPr>
              <w:t>двойника  в</w:t>
            </w:r>
            <w:proofErr w:type="gramEnd"/>
            <w:r w:rsidRPr="00D31603">
              <w:rPr>
                <w:rFonts w:ascii="Times New Roman" w:eastAsia="Times New Roman" w:hAnsi="Times New Roman" w:cs="Times New Roman"/>
                <w:lang w:eastAsia="ru-RU"/>
              </w:rPr>
              <w:t xml:space="preserve"> новеллах Гофмана «Крошка Цахес» и «Золотой горшок»</w:t>
            </w:r>
          </w:p>
        </w:tc>
      </w:tr>
      <w:tr w:rsidR="00AD3235" w:rsidRPr="00D31603" w14:paraId="03D960B0" w14:textId="77777777" w:rsidTr="00D31603">
        <w:trPr>
          <w:trHeight w:val="20"/>
          <w:jc w:val="center"/>
        </w:trPr>
        <w:tc>
          <w:tcPr>
            <w:tcW w:w="2972" w:type="dxa"/>
            <w:vMerge/>
          </w:tcPr>
          <w:p w14:paraId="40AC662D"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0D8AFB4"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53DC23BF" w14:textId="77777777" w:rsidTr="00D31603">
        <w:trPr>
          <w:trHeight w:val="204"/>
          <w:jc w:val="center"/>
        </w:trPr>
        <w:tc>
          <w:tcPr>
            <w:tcW w:w="2972" w:type="dxa"/>
            <w:vMerge/>
          </w:tcPr>
          <w:p w14:paraId="455F00AD"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68A9C449"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Концепция романтизма, мир героя-</w:t>
            </w:r>
            <w:proofErr w:type="gramStart"/>
            <w:r w:rsidRPr="00D31603">
              <w:rPr>
                <w:rFonts w:ascii="Times New Roman" w:eastAsia="Times New Roman" w:hAnsi="Times New Roman" w:cs="Times New Roman"/>
                <w:iCs/>
                <w:lang w:eastAsia="ru-RU"/>
              </w:rPr>
              <w:t>двойника  в</w:t>
            </w:r>
            <w:proofErr w:type="gramEnd"/>
            <w:r w:rsidRPr="00D31603">
              <w:rPr>
                <w:rFonts w:ascii="Times New Roman" w:eastAsia="Times New Roman" w:hAnsi="Times New Roman" w:cs="Times New Roman"/>
                <w:iCs/>
                <w:lang w:eastAsia="ru-RU"/>
              </w:rPr>
              <w:t xml:space="preserve"> новеллах Гофмана «Крошка Цахес» и «Золотой горшок»</w:t>
            </w:r>
          </w:p>
        </w:tc>
      </w:tr>
      <w:tr w:rsidR="00D31603" w:rsidRPr="00D31603" w14:paraId="58087F95" w14:textId="77777777" w:rsidTr="00027466">
        <w:trPr>
          <w:trHeight w:val="361"/>
          <w:jc w:val="center"/>
        </w:trPr>
        <w:tc>
          <w:tcPr>
            <w:tcW w:w="2972" w:type="dxa"/>
            <w:vMerge/>
          </w:tcPr>
          <w:p w14:paraId="1F49C8F0"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0EB7BF1"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382C4D" w14:textId="04FE88F2"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3D683C2B" w14:textId="77777777" w:rsidTr="00D31603">
        <w:trPr>
          <w:jc w:val="center"/>
        </w:trPr>
        <w:tc>
          <w:tcPr>
            <w:tcW w:w="2972" w:type="dxa"/>
            <w:vMerge w:val="restart"/>
          </w:tcPr>
          <w:p w14:paraId="59134979"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6.2.</w:t>
            </w:r>
          </w:p>
          <w:p w14:paraId="53F698B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Романтизм в Англии. Джордж Гордон Байрон. Вальтер Скотт</w:t>
            </w:r>
          </w:p>
        </w:tc>
        <w:tc>
          <w:tcPr>
            <w:tcW w:w="6095" w:type="dxa"/>
          </w:tcPr>
          <w:p w14:paraId="364CDA87"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0F6C3E3C" w14:textId="77777777" w:rsidTr="00D31603">
        <w:trPr>
          <w:trHeight w:val="396"/>
          <w:jc w:val="center"/>
        </w:trPr>
        <w:tc>
          <w:tcPr>
            <w:tcW w:w="2972" w:type="dxa"/>
            <w:vMerge/>
          </w:tcPr>
          <w:p w14:paraId="62D91044"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C51E7F4"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Англия конца XVIII – начала XIX вв. Романтизм как выражение неудовлетворенности английской буржуазной действительностью. Этапы развития английского романтизма.</w:t>
            </w:r>
          </w:p>
          <w:p w14:paraId="2D3C6105" w14:textId="0F7B3204"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Джордж Гордон Байрон. Ранее творчество, юношеская лирика. Художественное и политическое значение поэмы «Паломничество Чайльд-Гарольда». «Восточные поэмы». Образ романтического героя-мстителя и мятежника, его трагическое одиночество, бунтарский индивидуализм. Поэма «Корсар», основная проблема и художественные средства ее раскрытия.</w:t>
            </w:r>
          </w:p>
          <w:p w14:paraId="0062CD72" w14:textId="043A85D8"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Участие в движении карбонариев. Эволюция эстетических взглядов позднего периода творчества Байрона. Романтическая драма «Каин», ее богоборческий характер, философская и этическая проблематика. Байрон и освободительная борьба греческого народа. Проблема «байронизма». Мировое значение творчества Байрона.</w:t>
            </w:r>
          </w:p>
          <w:p w14:paraId="69702C9C" w14:textId="542D6065"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Вальтер Скотт – создатель жанра исторического романа. Эстетические принципы, особенности исторической концепции писателя. Раннее поэтическое творчество. Романы В. Скотта об эпохе Средневековья («Айвенго», «Квентин </w:t>
            </w:r>
            <w:proofErr w:type="spellStart"/>
            <w:r w:rsidRPr="00D31603">
              <w:rPr>
                <w:rFonts w:ascii="Times New Roman" w:eastAsia="Times New Roman" w:hAnsi="Times New Roman" w:cs="Times New Roman"/>
                <w:lang w:eastAsia="ru-RU"/>
              </w:rPr>
              <w:t>Дорвард</w:t>
            </w:r>
            <w:proofErr w:type="spellEnd"/>
            <w:r w:rsidRPr="00D31603">
              <w:rPr>
                <w:rFonts w:ascii="Times New Roman" w:eastAsia="Times New Roman" w:hAnsi="Times New Roman" w:cs="Times New Roman"/>
                <w:lang w:eastAsia="ru-RU"/>
              </w:rPr>
              <w:t>», «</w:t>
            </w:r>
            <w:proofErr w:type="spellStart"/>
            <w:r w:rsidRPr="00D31603">
              <w:rPr>
                <w:rFonts w:ascii="Times New Roman" w:eastAsia="Times New Roman" w:hAnsi="Times New Roman" w:cs="Times New Roman"/>
                <w:lang w:eastAsia="ru-RU"/>
              </w:rPr>
              <w:t>Кенильворт</w:t>
            </w:r>
            <w:proofErr w:type="spellEnd"/>
            <w:r w:rsidRPr="00D31603">
              <w:rPr>
                <w:rFonts w:ascii="Times New Roman" w:eastAsia="Times New Roman" w:hAnsi="Times New Roman" w:cs="Times New Roman"/>
                <w:lang w:eastAsia="ru-RU"/>
              </w:rPr>
              <w:t>»). Трактовка исторической личности, исторические и вымышленные персонажи. Романы о буржуазной революции («Пуритане»). Интерес к переломным моментам истории, романтические начала в изображении и раскрытии основных конфликтов исторического романа В. Скотта. В.Г. Белинский о В. Скотте.</w:t>
            </w:r>
          </w:p>
        </w:tc>
      </w:tr>
      <w:tr w:rsidR="00AD3235" w:rsidRPr="00D31603" w14:paraId="485D540D" w14:textId="77777777" w:rsidTr="00D31603">
        <w:trPr>
          <w:trHeight w:val="20"/>
          <w:jc w:val="center"/>
        </w:trPr>
        <w:tc>
          <w:tcPr>
            <w:tcW w:w="2972" w:type="dxa"/>
            <w:vMerge/>
          </w:tcPr>
          <w:p w14:paraId="469C3254"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14392A2"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100FB2E1" w14:textId="77777777" w:rsidTr="00D31603">
        <w:trPr>
          <w:trHeight w:val="204"/>
          <w:jc w:val="center"/>
        </w:trPr>
        <w:tc>
          <w:tcPr>
            <w:tcW w:w="2972" w:type="dxa"/>
            <w:vMerge/>
          </w:tcPr>
          <w:p w14:paraId="3F6E52A9"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0665F25E"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Образ романтического героя в поэме Байрона «Корсар</w:t>
            </w:r>
          </w:p>
        </w:tc>
      </w:tr>
      <w:tr w:rsidR="00D31603" w:rsidRPr="00D31603" w14:paraId="050B884E" w14:textId="77777777" w:rsidTr="00695AC1">
        <w:trPr>
          <w:trHeight w:val="361"/>
          <w:jc w:val="center"/>
        </w:trPr>
        <w:tc>
          <w:tcPr>
            <w:tcW w:w="2972" w:type="dxa"/>
            <w:vMerge/>
          </w:tcPr>
          <w:p w14:paraId="1022EAA3"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EFB8B4F"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9E1154" w14:textId="531C38D4"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361B877D" w14:textId="77777777" w:rsidTr="00D31603">
        <w:trPr>
          <w:jc w:val="center"/>
        </w:trPr>
        <w:tc>
          <w:tcPr>
            <w:tcW w:w="2972" w:type="dxa"/>
            <w:vMerge w:val="restart"/>
          </w:tcPr>
          <w:p w14:paraId="2678C21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6.3.</w:t>
            </w:r>
          </w:p>
          <w:p w14:paraId="01BA240B"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Романтизм во Франции. Виктор Гюго</w:t>
            </w:r>
          </w:p>
        </w:tc>
        <w:tc>
          <w:tcPr>
            <w:tcW w:w="6095" w:type="dxa"/>
          </w:tcPr>
          <w:p w14:paraId="5D0579B9"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017C9CEB" w14:textId="77777777" w:rsidTr="00D31603">
        <w:trPr>
          <w:trHeight w:val="396"/>
          <w:jc w:val="center"/>
        </w:trPr>
        <w:tc>
          <w:tcPr>
            <w:tcW w:w="2972" w:type="dxa"/>
            <w:vMerge/>
          </w:tcPr>
          <w:p w14:paraId="59298DF7"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A38287B" w14:textId="65B09381"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Особенности исторического развития Франции конца XVIII – начала XIX вв. Ликвидация демократических завоеваний революционной эпохи в период Консульства и Империи. Общественная и идеологическая борьба и ее отражение в литературе. Романтизм А. де </w:t>
            </w:r>
            <w:proofErr w:type="spellStart"/>
            <w:r w:rsidRPr="00D31603">
              <w:rPr>
                <w:rFonts w:ascii="Times New Roman" w:eastAsia="Times New Roman" w:hAnsi="Times New Roman" w:cs="Times New Roman"/>
                <w:lang w:eastAsia="ru-RU"/>
              </w:rPr>
              <w:t>Виньи</w:t>
            </w:r>
            <w:proofErr w:type="spellEnd"/>
            <w:r w:rsidRPr="00D31603">
              <w:rPr>
                <w:rFonts w:ascii="Times New Roman" w:eastAsia="Times New Roman" w:hAnsi="Times New Roman" w:cs="Times New Roman"/>
                <w:lang w:eastAsia="ru-RU"/>
              </w:rPr>
              <w:t>, А. де Мюссе, Жорж Санд, А. Дюма, их литературное новаторство.</w:t>
            </w:r>
          </w:p>
          <w:p w14:paraId="4775B1CD" w14:textId="6BD7F3FB"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Виктор Гюго и его роль в утверждении романтизма во французской литературе. Идейно-творческий путь писателя. Ранее творчество: сборник «Оды», драмы. В. Гюго 30-х гг. Исторический роман «Собор Парижской богоматери» и реализация в нем нравственно-эстетических принципов В. Гюго.</w:t>
            </w:r>
          </w:p>
          <w:p w14:paraId="0932EB61" w14:textId="56B7D699"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lastRenderedPageBreak/>
              <w:t>Гюго и революция 1848 г. Республиканские позиции писателя. Борьба с Наполеоном III и Второй Империей. Сборник стихов «Возмездие». Проблема преступления и наказания, проповедь милосердия и морального совершенствования в эпопее «Отверженные». Тема революции. Проблемы мироздания и человеческой судьбы в романе «Труженики моря». Трагедии В. Гюго.</w:t>
            </w:r>
          </w:p>
        </w:tc>
      </w:tr>
      <w:tr w:rsidR="00AD3235" w:rsidRPr="00D31603" w14:paraId="57DD4CEB" w14:textId="77777777" w:rsidTr="00D31603">
        <w:trPr>
          <w:trHeight w:val="20"/>
          <w:jc w:val="center"/>
        </w:trPr>
        <w:tc>
          <w:tcPr>
            <w:tcW w:w="2972" w:type="dxa"/>
            <w:vMerge/>
          </w:tcPr>
          <w:p w14:paraId="249C8B16"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249088D0"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352576A6" w14:textId="77777777" w:rsidTr="00D31603">
        <w:trPr>
          <w:trHeight w:val="204"/>
          <w:jc w:val="center"/>
        </w:trPr>
        <w:tc>
          <w:tcPr>
            <w:tcW w:w="2972" w:type="dxa"/>
            <w:vMerge/>
          </w:tcPr>
          <w:p w14:paraId="5FDCC227"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3112E2E"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 xml:space="preserve">Анализ глав романа </w:t>
            </w:r>
            <w:proofErr w:type="spellStart"/>
            <w:r w:rsidRPr="00D31603">
              <w:rPr>
                <w:rFonts w:ascii="Times New Roman" w:eastAsia="Times New Roman" w:hAnsi="Times New Roman" w:cs="Times New Roman"/>
                <w:iCs/>
                <w:lang w:eastAsia="ru-RU"/>
              </w:rPr>
              <w:t>В.Гюго</w:t>
            </w:r>
            <w:proofErr w:type="spellEnd"/>
            <w:r w:rsidRPr="00D31603">
              <w:rPr>
                <w:rFonts w:ascii="Times New Roman" w:eastAsia="Times New Roman" w:hAnsi="Times New Roman" w:cs="Times New Roman"/>
                <w:iCs/>
                <w:lang w:eastAsia="ru-RU"/>
              </w:rPr>
              <w:t xml:space="preserve"> «Собор Парижской богоматери»: концепция</w:t>
            </w:r>
          </w:p>
        </w:tc>
      </w:tr>
      <w:tr w:rsidR="00D31603" w:rsidRPr="00D31603" w14:paraId="601E5177" w14:textId="77777777" w:rsidTr="00922DA2">
        <w:trPr>
          <w:trHeight w:val="361"/>
          <w:jc w:val="center"/>
        </w:trPr>
        <w:tc>
          <w:tcPr>
            <w:tcW w:w="2972" w:type="dxa"/>
            <w:vMerge/>
          </w:tcPr>
          <w:p w14:paraId="5F879F16"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A8599F7"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46B870" w14:textId="227093C4"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4868691F" w14:textId="77777777" w:rsidTr="00D31603">
        <w:trPr>
          <w:jc w:val="center"/>
        </w:trPr>
        <w:tc>
          <w:tcPr>
            <w:tcW w:w="2972" w:type="dxa"/>
            <w:vMerge w:val="restart"/>
          </w:tcPr>
          <w:p w14:paraId="06282597"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Тема 6.4. Романтизм США. </w:t>
            </w:r>
            <w:proofErr w:type="spellStart"/>
            <w:r w:rsidRPr="00D31603">
              <w:rPr>
                <w:rFonts w:ascii="Times New Roman" w:eastAsia="Times New Roman" w:hAnsi="Times New Roman" w:cs="Times New Roman"/>
                <w:b/>
                <w:bCs/>
                <w:lang w:eastAsia="ru-RU"/>
              </w:rPr>
              <w:t>Фенимор</w:t>
            </w:r>
            <w:proofErr w:type="spellEnd"/>
            <w:r w:rsidRPr="00D31603">
              <w:rPr>
                <w:rFonts w:ascii="Times New Roman" w:eastAsia="Times New Roman" w:hAnsi="Times New Roman" w:cs="Times New Roman"/>
                <w:b/>
                <w:bCs/>
                <w:lang w:eastAsia="ru-RU"/>
              </w:rPr>
              <w:t xml:space="preserve"> Купер. Эдгар По</w:t>
            </w:r>
          </w:p>
        </w:tc>
        <w:tc>
          <w:tcPr>
            <w:tcW w:w="6095" w:type="dxa"/>
          </w:tcPr>
          <w:p w14:paraId="4D36BFC9"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63AAD21D" w14:textId="77777777" w:rsidTr="00D31603">
        <w:trPr>
          <w:trHeight w:val="396"/>
          <w:jc w:val="center"/>
        </w:trPr>
        <w:tc>
          <w:tcPr>
            <w:tcW w:w="2972" w:type="dxa"/>
            <w:vMerge/>
          </w:tcPr>
          <w:p w14:paraId="6895A1B3"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4F694F41" w14:textId="0D556083"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Война за независимость 1775-1783 гг. Роль просветительских идей в подготовке войны и в процессе формирования буржуазно-демократической республики. Национальная специфика романтизма в становлении американской национальной культуры. Краткий обзор творчества В. </w:t>
            </w:r>
            <w:proofErr w:type="spellStart"/>
            <w:r w:rsidRPr="00D31603">
              <w:rPr>
                <w:rFonts w:ascii="Times New Roman" w:eastAsia="Times New Roman" w:hAnsi="Times New Roman" w:cs="Times New Roman"/>
                <w:lang w:eastAsia="ru-RU"/>
              </w:rPr>
              <w:t>Ирвинга</w:t>
            </w:r>
            <w:proofErr w:type="spellEnd"/>
            <w:r w:rsidRPr="00D31603">
              <w:rPr>
                <w:rFonts w:ascii="Times New Roman" w:eastAsia="Times New Roman" w:hAnsi="Times New Roman" w:cs="Times New Roman"/>
                <w:lang w:eastAsia="ru-RU"/>
              </w:rPr>
              <w:t xml:space="preserve">, Г. </w:t>
            </w:r>
            <w:proofErr w:type="spellStart"/>
            <w:r w:rsidRPr="00D31603">
              <w:rPr>
                <w:rFonts w:ascii="Times New Roman" w:eastAsia="Times New Roman" w:hAnsi="Times New Roman" w:cs="Times New Roman"/>
                <w:lang w:eastAsia="ru-RU"/>
              </w:rPr>
              <w:t>Лонгофелло</w:t>
            </w:r>
            <w:proofErr w:type="spellEnd"/>
            <w:r w:rsidRPr="00D31603">
              <w:rPr>
                <w:rFonts w:ascii="Times New Roman" w:eastAsia="Times New Roman" w:hAnsi="Times New Roman" w:cs="Times New Roman"/>
                <w:lang w:eastAsia="ru-RU"/>
              </w:rPr>
              <w:t>.</w:t>
            </w:r>
          </w:p>
          <w:p w14:paraId="16125ACA" w14:textId="6BE334C6" w:rsidR="00AD3235" w:rsidRPr="00D31603" w:rsidRDefault="00AD3235" w:rsidP="00D31603">
            <w:pPr>
              <w:suppressAutoHyphens/>
              <w:jc w:val="both"/>
              <w:rPr>
                <w:rFonts w:ascii="Times New Roman" w:eastAsia="Times New Roman" w:hAnsi="Times New Roman" w:cs="Times New Roman"/>
                <w:lang w:eastAsia="ru-RU"/>
              </w:rPr>
            </w:pPr>
            <w:proofErr w:type="spellStart"/>
            <w:r w:rsidRPr="00D31603">
              <w:rPr>
                <w:rFonts w:ascii="Times New Roman" w:eastAsia="Times New Roman" w:hAnsi="Times New Roman" w:cs="Times New Roman"/>
                <w:lang w:eastAsia="ru-RU"/>
              </w:rPr>
              <w:t>Фенимор</w:t>
            </w:r>
            <w:proofErr w:type="spellEnd"/>
            <w:r w:rsidRPr="00D31603">
              <w:rPr>
                <w:rFonts w:ascii="Times New Roman" w:eastAsia="Times New Roman" w:hAnsi="Times New Roman" w:cs="Times New Roman"/>
                <w:lang w:eastAsia="ru-RU"/>
              </w:rPr>
              <w:t xml:space="preserve"> Купер – создатель американского романа. Романы об американской войне за независимость («Шпион» и др.). Романтическая эпопея о Кожаном Чулке, проблематика, концепция «естественного человека», ее художественное воплощение.</w:t>
            </w:r>
          </w:p>
          <w:p w14:paraId="5931B99E" w14:textId="4F205AE6"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Эдгар По – основоположник детективной, психологической и научно-фантастической новеллы в романтической литературе США. Столкновение человеческого сознания и враждебной ему силы действительности как основная проблема новеллистики Э. По. Поэзия Э. П.</w:t>
            </w:r>
          </w:p>
        </w:tc>
      </w:tr>
      <w:tr w:rsidR="00D31603" w:rsidRPr="00D31603" w14:paraId="750A8F6A" w14:textId="77777777" w:rsidTr="00453FCE">
        <w:trPr>
          <w:trHeight w:val="361"/>
          <w:jc w:val="center"/>
        </w:trPr>
        <w:tc>
          <w:tcPr>
            <w:tcW w:w="2972" w:type="dxa"/>
            <w:vMerge/>
          </w:tcPr>
          <w:p w14:paraId="1ACE9973"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0A75CEE"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676E98" w14:textId="6FA4DE51"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00D57373" w14:textId="77777777" w:rsidTr="00D31603">
        <w:trPr>
          <w:jc w:val="center"/>
        </w:trPr>
        <w:tc>
          <w:tcPr>
            <w:tcW w:w="2972" w:type="dxa"/>
            <w:vMerge w:val="restart"/>
          </w:tcPr>
          <w:p w14:paraId="312CD05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6.5.</w:t>
            </w:r>
          </w:p>
          <w:p w14:paraId="1F40822E"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Общая характеристика критического реализма как литературного направления</w:t>
            </w:r>
          </w:p>
        </w:tc>
        <w:tc>
          <w:tcPr>
            <w:tcW w:w="6095" w:type="dxa"/>
          </w:tcPr>
          <w:p w14:paraId="08CECE85"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0F60A4F" w14:textId="77777777" w:rsidTr="00D31603">
        <w:trPr>
          <w:trHeight w:val="396"/>
          <w:jc w:val="center"/>
        </w:trPr>
        <w:tc>
          <w:tcPr>
            <w:tcW w:w="2972" w:type="dxa"/>
            <w:vMerge/>
          </w:tcPr>
          <w:p w14:paraId="17BABFEC"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2617C9A"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 Критический реализм как литературное направление. Социально- исторические предпосылки его возникновения. Философские и эстетические основы классического реализма. Преемственные связи и отличия классического реализма XIX веков от других творческих методов (просветительского реализма, романтизма). Основные художественные принципы критического реализма. Концепция человека, соединяющая исторический и социальный аспекты. </w:t>
            </w:r>
          </w:p>
        </w:tc>
      </w:tr>
      <w:tr w:rsidR="00D31603" w:rsidRPr="00D31603" w14:paraId="367806F5" w14:textId="77777777" w:rsidTr="0012308E">
        <w:trPr>
          <w:trHeight w:val="361"/>
          <w:jc w:val="center"/>
        </w:trPr>
        <w:tc>
          <w:tcPr>
            <w:tcW w:w="2972" w:type="dxa"/>
            <w:vMerge/>
          </w:tcPr>
          <w:p w14:paraId="784170BC"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3FE794D"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8B4236" w14:textId="048078E3"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72484BA9" w14:textId="77777777" w:rsidTr="00D31603">
        <w:trPr>
          <w:jc w:val="center"/>
        </w:trPr>
        <w:tc>
          <w:tcPr>
            <w:tcW w:w="2972" w:type="dxa"/>
            <w:vMerge w:val="restart"/>
          </w:tcPr>
          <w:p w14:paraId="35AFB52E"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6.6.</w:t>
            </w:r>
          </w:p>
          <w:p w14:paraId="30C666D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Критический реализм во Франции</w:t>
            </w:r>
          </w:p>
        </w:tc>
        <w:tc>
          <w:tcPr>
            <w:tcW w:w="6095" w:type="dxa"/>
          </w:tcPr>
          <w:p w14:paraId="46638092"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4D6C840" w14:textId="77777777" w:rsidTr="00D31603">
        <w:trPr>
          <w:trHeight w:val="396"/>
          <w:jc w:val="center"/>
        </w:trPr>
        <w:tc>
          <w:tcPr>
            <w:tcW w:w="2972" w:type="dxa"/>
            <w:vMerge/>
          </w:tcPr>
          <w:p w14:paraId="5A8B7E71"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47E8C32"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Особенности исторического развития Франции первой половины XIX в. Различные тенденции в демократической поэзии. Классический реализм XIX в. </w:t>
            </w:r>
          </w:p>
          <w:p w14:paraId="75D51727"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Стендаль. Краткая биография. Формирование философских взглядов, эстетических воззрений писателя. Отношение к Наполеону. Стендаль в Италии. Роль итальянской культуры в становлении его эстетики («История живописи в Италии»). Специфика психологического анализа в творчестве Стендаля. «итальянские хроники». Проблема итальянского характера в новелле «Ванина Ванини». Роман «Красное и черное», идейно-</w:t>
            </w:r>
            <w:r w:rsidRPr="00D31603">
              <w:rPr>
                <w:rFonts w:ascii="Times New Roman" w:eastAsia="Times New Roman" w:hAnsi="Times New Roman" w:cs="Times New Roman"/>
                <w:lang w:eastAsia="ru-RU"/>
              </w:rPr>
              <w:lastRenderedPageBreak/>
              <w:t xml:space="preserve">художественный замысел, композиция, критическое изображение Франции последних дней Революции. </w:t>
            </w:r>
          </w:p>
          <w:p w14:paraId="0AE62DD4" w14:textId="77777777" w:rsidR="00AD3235" w:rsidRPr="00D31603" w:rsidRDefault="00AD3235" w:rsidP="00D31603">
            <w:pPr>
              <w:suppressAutoHyphens/>
              <w:jc w:val="both"/>
              <w:rPr>
                <w:rFonts w:ascii="Times New Roman" w:eastAsia="Times New Roman" w:hAnsi="Times New Roman" w:cs="Times New Roman"/>
                <w:lang w:eastAsia="ru-RU"/>
              </w:rPr>
            </w:pPr>
            <w:proofErr w:type="spellStart"/>
            <w:r w:rsidRPr="00D31603">
              <w:rPr>
                <w:rFonts w:ascii="Times New Roman" w:eastAsia="Times New Roman" w:hAnsi="Times New Roman" w:cs="Times New Roman"/>
                <w:lang w:eastAsia="ru-RU"/>
              </w:rPr>
              <w:t>Проспер</w:t>
            </w:r>
            <w:proofErr w:type="spellEnd"/>
            <w:r w:rsidRPr="00D31603">
              <w:rPr>
                <w:rFonts w:ascii="Times New Roman" w:eastAsia="Times New Roman" w:hAnsi="Times New Roman" w:cs="Times New Roman"/>
                <w:lang w:eastAsia="ru-RU"/>
              </w:rPr>
              <w:t xml:space="preserve"> Мериме. Творческий путь. Формирование взглядов Мериме в период Реставрации. «Театр Клары </w:t>
            </w:r>
            <w:proofErr w:type="spellStart"/>
            <w:r w:rsidRPr="00D31603">
              <w:rPr>
                <w:rFonts w:ascii="Times New Roman" w:eastAsia="Times New Roman" w:hAnsi="Times New Roman" w:cs="Times New Roman"/>
                <w:lang w:eastAsia="ru-RU"/>
              </w:rPr>
              <w:t>Газуль</w:t>
            </w:r>
            <w:proofErr w:type="spellEnd"/>
            <w:r w:rsidRPr="00D31603">
              <w:rPr>
                <w:rFonts w:ascii="Times New Roman" w:eastAsia="Times New Roman" w:hAnsi="Times New Roman" w:cs="Times New Roman"/>
                <w:lang w:eastAsia="ru-RU"/>
              </w:rPr>
              <w:t xml:space="preserve">»: актуальность проблематики и новаторство в области формы. </w:t>
            </w:r>
          </w:p>
          <w:p w14:paraId="3B78DED4"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Новеллы Мериме. Исследование нравов, проблематика, идейно-художественное своеобразие психологических светских новелл («Этрусская ваза», «Двойная ошибка», «Арсена </w:t>
            </w:r>
            <w:proofErr w:type="spellStart"/>
            <w:r w:rsidRPr="00D31603">
              <w:rPr>
                <w:rFonts w:ascii="Times New Roman" w:eastAsia="Times New Roman" w:hAnsi="Times New Roman" w:cs="Times New Roman"/>
                <w:lang w:eastAsia="ru-RU"/>
              </w:rPr>
              <w:t>Гийо</w:t>
            </w:r>
            <w:proofErr w:type="spellEnd"/>
            <w:r w:rsidRPr="00D31603">
              <w:rPr>
                <w:rFonts w:ascii="Times New Roman" w:eastAsia="Times New Roman" w:hAnsi="Times New Roman" w:cs="Times New Roman"/>
                <w:lang w:eastAsia="ru-RU"/>
              </w:rPr>
              <w:t>» и др.) нравственный смысл «экзотических новелл» («Маттео Фальконе», «</w:t>
            </w:r>
            <w:proofErr w:type="spellStart"/>
            <w:r w:rsidRPr="00D31603">
              <w:rPr>
                <w:rFonts w:ascii="Times New Roman" w:eastAsia="Times New Roman" w:hAnsi="Times New Roman" w:cs="Times New Roman"/>
                <w:lang w:eastAsia="ru-RU"/>
              </w:rPr>
              <w:t>Таманго</w:t>
            </w:r>
            <w:proofErr w:type="spellEnd"/>
            <w:r w:rsidRPr="00D31603">
              <w:rPr>
                <w:rFonts w:ascii="Times New Roman" w:eastAsia="Times New Roman" w:hAnsi="Times New Roman" w:cs="Times New Roman"/>
                <w:lang w:eastAsia="ru-RU"/>
              </w:rPr>
              <w:t>», «Кармен»). Трактовка проблемы «человек и общество».</w:t>
            </w:r>
          </w:p>
          <w:p w14:paraId="2709496D" w14:textId="085FA0E6"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Оноре де Бальзак. Краткая биография. Формирование мировоззрения и творческих принципов Бальзака. Творчество Бальзака до «Человеческой комедии». Исторический роман «Шуаны». Обращение писателя к современной теме: «Сцены частной жизни». Принцип типизации у Бальзака. «Человеческая комедия» как вершина критического реализма, история создания, замысел, структура, всесторонний охват действительности, глубина анализа, основные проблемы, система образов. </w:t>
            </w:r>
          </w:p>
          <w:p w14:paraId="2A52AF58"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Самостоятельная работа обучающихся</w:t>
            </w:r>
          </w:p>
          <w:p w14:paraId="411D8727"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Гюстав Флобер. Особенности исторического развития Франции после 1848 года. «Поколение писателей 1848 года». Роль философии позитивизма в развитии литературы второй половины XIX в. Развитие традиций классического реализма в творчестве Г. Флобера. Философские взгляды Флобера и его эстетика. Концепция искусства как высшей формы познания. Общественная позиция писателя. Роман «Госпожа </w:t>
            </w:r>
            <w:proofErr w:type="spellStart"/>
            <w:r w:rsidRPr="00D31603">
              <w:rPr>
                <w:rFonts w:ascii="Times New Roman" w:eastAsia="Times New Roman" w:hAnsi="Times New Roman" w:cs="Times New Roman"/>
                <w:lang w:eastAsia="ru-RU"/>
              </w:rPr>
              <w:t>Бовари</w:t>
            </w:r>
            <w:proofErr w:type="spellEnd"/>
            <w:r w:rsidRPr="00D31603">
              <w:rPr>
                <w:rFonts w:ascii="Times New Roman" w:eastAsia="Times New Roman" w:hAnsi="Times New Roman" w:cs="Times New Roman"/>
                <w:lang w:eastAsia="ru-RU"/>
              </w:rPr>
              <w:t xml:space="preserve">», время создания, идейно-художественный замысел, особенности композиции. </w:t>
            </w:r>
          </w:p>
        </w:tc>
      </w:tr>
      <w:tr w:rsidR="00AD3235" w:rsidRPr="00D31603" w14:paraId="21657B0E" w14:textId="77777777" w:rsidTr="00D31603">
        <w:trPr>
          <w:trHeight w:val="20"/>
          <w:jc w:val="center"/>
        </w:trPr>
        <w:tc>
          <w:tcPr>
            <w:tcW w:w="2972" w:type="dxa"/>
            <w:vMerge/>
          </w:tcPr>
          <w:p w14:paraId="5ECCF3FF"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7B9790A"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031C8865" w14:textId="77777777" w:rsidTr="00D31603">
        <w:trPr>
          <w:trHeight w:val="204"/>
          <w:jc w:val="center"/>
        </w:trPr>
        <w:tc>
          <w:tcPr>
            <w:tcW w:w="2972" w:type="dxa"/>
            <w:vMerge/>
          </w:tcPr>
          <w:p w14:paraId="4D2E9CD4"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10435B91"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Роман «Отец Горио» как ядро «Человеческой комедии» О. Бальзака</w:t>
            </w:r>
          </w:p>
        </w:tc>
      </w:tr>
      <w:tr w:rsidR="00D31603" w:rsidRPr="00D31603" w14:paraId="2677135B" w14:textId="77777777" w:rsidTr="00615E4B">
        <w:trPr>
          <w:trHeight w:val="361"/>
          <w:jc w:val="center"/>
        </w:trPr>
        <w:tc>
          <w:tcPr>
            <w:tcW w:w="2972" w:type="dxa"/>
            <w:vMerge/>
          </w:tcPr>
          <w:p w14:paraId="6701D62F"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1546636"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3AB679" w14:textId="0DE1F80B"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5A292B25" w14:textId="77777777" w:rsidTr="00D31603">
        <w:trPr>
          <w:jc w:val="center"/>
        </w:trPr>
        <w:tc>
          <w:tcPr>
            <w:tcW w:w="2972" w:type="dxa"/>
            <w:vMerge w:val="restart"/>
          </w:tcPr>
          <w:p w14:paraId="412E43E7"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6.7. Критический реализм в Англии. Чарльз Диккенс. Уильям Теккерей</w:t>
            </w:r>
          </w:p>
        </w:tc>
        <w:tc>
          <w:tcPr>
            <w:tcW w:w="6095" w:type="dxa"/>
          </w:tcPr>
          <w:p w14:paraId="26EFD773"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E25ED2F" w14:textId="77777777" w:rsidTr="00D31603">
        <w:trPr>
          <w:trHeight w:val="396"/>
          <w:jc w:val="center"/>
        </w:trPr>
        <w:tc>
          <w:tcPr>
            <w:tcW w:w="2972" w:type="dxa"/>
            <w:vMerge/>
          </w:tcPr>
          <w:p w14:paraId="78691882"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2DE2CE8"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Англия первой половины XIX века. Чартистское движение. Особенности и пути развития критического реализма в Англии.</w:t>
            </w:r>
          </w:p>
          <w:p w14:paraId="506DBFE2" w14:textId="7B8979CD"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Чарльз Диккенс – создатель социального реалистического романа. Творческий путь. Формирование взглядов. Понятие нравственно-эстетического идеала и его функция в творчестве Ч. Диккенса. Раннее творчество. «Очерки Боза». «Посмертные записки </w:t>
            </w:r>
            <w:proofErr w:type="spellStart"/>
            <w:r w:rsidRPr="00D31603">
              <w:rPr>
                <w:rFonts w:ascii="Times New Roman" w:eastAsia="Times New Roman" w:hAnsi="Times New Roman" w:cs="Times New Roman"/>
                <w:lang w:eastAsia="ru-RU"/>
              </w:rPr>
              <w:t>Пиквикского</w:t>
            </w:r>
            <w:proofErr w:type="spellEnd"/>
            <w:r w:rsidRPr="00D31603">
              <w:rPr>
                <w:rFonts w:ascii="Times New Roman" w:eastAsia="Times New Roman" w:hAnsi="Times New Roman" w:cs="Times New Roman"/>
                <w:lang w:eastAsia="ru-RU"/>
              </w:rPr>
              <w:t xml:space="preserve"> клуба». 1840-е гг. – переходный период в творчестве писателя. Эволюция мировоззрения Диккенса. Американская тема в его публицистике и в романе «Жизнь и приключения Мартина </w:t>
            </w:r>
            <w:proofErr w:type="spellStart"/>
            <w:r w:rsidRPr="00D31603">
              <w:rPr>
                <w:rFonts w:ascii="Times New Roman" w:eastAsia="Times New Roman" w:hAnsi="Times New Roman" w:cs="Times New Roman"/>
                <w:lang w:eastAsia="ru-RU"/>
              </w:rPr>
              <w:t>Чезлвита</w:t>
            </w:r>
            <w:proofErr w:type="spellEnd"/>
            <w:r w:rsidRPr="00D31603">
              <w:rPr>
                <w:rFonts w:ascii="Times New Roman" w:eastAsia="Times New Roman" w:hAnsi="Times New Roman" w:cs="Times New Roman"/>
                <w:lang w:eastAsia="ru-RU"/>
              </w:rPr>
              <w:t>», «Рождественские рассказы». Роман «</w:t>
            </w:r>
            <w:proofErr w:type="spellStart"/>
            <w:r w:rsidRPr="00D31603">
              <w:rPr>
                <w:rFonts w:ascii="Times New Roman" w:eastAsia="Times New Roman" w:hAnsi="Times New Roman" w:cs="Times New Roman"/>
                <w:lang w:eastAsia="ru-RU"/>
              </w:rPr>
              <w:t>Домби</w:t>
            </w:r>
            <w:proofErr w:type="spellEnd"/>
            <w:r w:rsidRPr="00D31603">
              <w:rPr>
                <w:rFonts w:ascii="Times New Roman" w:eastAsia="Times New Roman" w:hAnsi="Times New Roman" w:cs="Times New Roman"/>
                <w:lang w:eastAsia="ru-RU"/>
              </w:rPr>
              <w:t xml:space="preserve"> и сын», композиция, идейно-художественный замысел. Обличение власти денег и эгоизма класс собственников.</w:t>
            </w:r>
          </w:p>
          <w:p w14:paraId="1D6727D5"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Уильям Теккерей. Антибуржуазная, социально-критическая направленность его произведений. Полемика с Диккенсом. «Книга снобов», ее общественный смысл и значение для романа «Ярмарка тщеславия». Обличение английской аристократии и буржуазии, исторические события в романе. Образ повествователя. Особенности типизации в романе, </w:t>
            </w:r>
            <w:r w:rsidRPr="00D31603">
              <w:rPr>
                <w:rFonts w:ascii="Times New Roman" w:eastAsia="Times New Roman" w:hAnsi="Times New Roman" w:cs="Times New Roman"/>
                <w:lang w:eastAsia="ru-RU"/>
              </w:rPr>
              <w:lastRenderedPageBreak/>
              <w:t>мастерство реалистической сатиры. Резкая критика английской буржуазной культуры. Роман «Ярмарка тщеславия» - вершина творчества Теккерея.</w:t>
            </w:r>
          </w:p>
          <w:p w14:paraId="70CAC64A" w14:textId="30F569FB"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Шарлотта Бронте и ее протест против лицемерия и своекорыстия буржуазной Англии. «Джейн Эйр» как роман о формировании личности во враждебной ей действительности. Борьба героини за нравственную свободу. Психологизм Бронте. Элементы мелодрамы в ее романах. Роман Э. Бронте «Грозовой перевал», его идейно-художественная проблематика.</w:t>
            </w:r>
          </w:p>
        </w:tc>
      </w:tr>
      <w:tr w:rsidR="00AD3235" w:rsidRPr="00D31603" w14:paraId="0DEE945A" w14:textId="77777777" w:rsidTr="00D31603">
        <w:trPr>
          <w:trHeight w:val="20"/>
          <w:jc w:val="center"/>
        </w:trPr>
        <w:tc>
          <w:tcPr>
            <w:tcW w:w="2972" w:type="dxa"/>
            <w:vMerge/>
          </w:tcPr>
          <w:p w14:paraId="0008F7EC"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31BD606"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3393A81D" w14:textId="77777777" w:rsidTr="00D31603">
        <w:trPr>
          <w:trHeight w:val="204"/>
          <w:jc w:val="center"/>
        </w:trPr>
        <w:tc>
          <w:tcPr>
            <w:tcW w:w="2972" w:type="dxa"/>
            <w:vMerge/>
          </w:tcPr>
          <w:p w14:paraId="14BDFEAA"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7DF7B8D"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Проблематика романа «</w:t>
            </w:r>
            <w:proofErr w:type="spellStart"/>
            <w:r w:rsidRPr="00D31603">
              <w:rPr>
                <w:rFonts w:ascii="Times New Roman" w:eastAsia="Times New Roman" w:hAnsi="Times New Roman" w:cs="Times New Roman"/>
                <w:iCs/>
                <w:lang w:eastAsia="ru-RU"/>
              </w:rPr>
              <w:t>Домби</w:t>
            </w:r>
            <w:proofErr w:type="spellEnd"/>
            <w:r w:rsidRPr="00D31603">
              <w:rPr>
                <w:rFonts w:ascii="Times New Roman" w:eastAsia="Times New Roman" w:hAnsi="Times New Roman" w:cs="Times New Roman"/>
                <w:iCs/>
                <w:lang w:eastAsia="ru-RU"/>
              </w:rPr>
              <w:t xml:space="preserve"> и сын» в свете нравственно-эстетического идеала писателя</w:t>
            </w:r>
          </w:p>
        </w:tc>
      </w:tr>
      <w:tr w:rsidR="00D31603" w:rsidRPr="00D31603" w14:paraId="1EF080B8" w14:textId="77777777" w:rsidTr="00890629">
        <w:trPr>
          <w:trHeight w:val="361"/>
          <w:jc w:val="center"/>
        </w:trPr>
        <w:tc>
          <w:tcPr>
            <w:tcW w:w="2972" w:type="dxa"/>
            <w:vMerge/>
          </w:tcPr>
          <w:p w14:paraId="42F8B62B"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BC23D7D"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A01FCB" w14:textId="55BDB0EA"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CEA313E" w14:textId="77777777" w:rsidTr="00D31603">
        <w:trPr>
          <w:jc w:val="center"/>
        </w:trPr>
        <w:tc>
          <w:tcPr>
            <w:tcW w:w="2972" w:type="dxa"/>
            <w:vMerge w:val="restart"/>
          </w:tcPr>
          <w:p w14:paraId="0B86E1BF"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6.8. Немецкая литература 30-40-х гг. Генрих Гейне</w:t>
            </w:r>
          </w:p>
        </w:tc>
        <w:tc>
          <w:tcPr>
            <w:tcW w:w="6095" w:type="dxa"/>
          </w:tcPr>
          <w:p w14:paraId="508F1A20"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2B56EAE" w14:textId="77777777" w:rsidTr="00D31603">
        <w:trPr>
          <w:trHeight w:val="396"/>
          <w:jc w:val="center"/>
        </w:trPr>
        <w:tc>
          <w:tcPr>
            <w:tcW w:w="2972" w:type="dxa"/>
            <w:vMerge/>
          </w:tcPr>
          <w:p w14:paraId="5F6FD56A"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605B1EB2"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Общественно-политическая обстановка в Германии половины XIX в. Творческий путь Г. Гейне. Юношеская лирика: сборник «Стихи», связь с романтизмом и отличие от него. «Книга песен». Своеобразие отдельных циклов. Трагедия народной песни. Сочетание лиризма и иронии. Ранняя проза. «Путевые картины». Своеобразие жанра, обличение немецкой действительности, воплощение идей Великой французской революции. Политическая лирика 40-х гг. </w:t>
            </w:r>
            <w:proofErr w:type="spellStart"/>
            <w:r w:rsidRPr="00D31603">
              <w:rPr>
                <w:rFonts w:ascii="Times New Roman" w:eastAsia="Times New Roman" w:hAnsi="Times New Roman" w:cs="Times New Roman"/>
                <w:lang w:eastAsia="ru-RU"/>
              </w:rPr>
              <w:t>Г.Гейне</w:t>
            </w:r>
            <w:proofErr w:type="spellEnd"/>
            <w:r w:rsidRPr="00D31603">
              <w:rPr>
                <w:rFonts w:ascii="Times New Roman" w:eastAsia="Times New Roman" w:hAnsi="Times New Roman" w:cs="Times New Roman"/>
                <w:lang w:eastAsia="ru-RU"/>
              </w:rPr>
              <w:t xml:space="preserve"> и К. Маркс. Цикл «Современные стихотворения», его идейно-художественный смысл. Поэма «Германия. Зимняя сказка», жанр, композиция, проблема единства Германии. </w:t>
            </w:r>
            <w:proofErr w:type="spellStart"/>
            <w:r w:rsidRPr="00D31603">
              <w:rPr>
                <w:rFonts w:ascii="Times New Roman" w:eastAsia="Times New Roman" w:hAnsi="Times New Roman" w:cs="Times New Roman"/>
                <w:lang w:eastAsia="ru-RU"/>
              </w:rPr>
              <w:t>Г.Гейне</w:t>
            </w:r>
            <w:proofErr w:type="spellEnd"/>
            <w:r w:rsidRPr="00D31603">
              <w:rPr>
                <w:rFonts w:ascii="Times New Roman" w:eastAsia="Times New Roman" w:hAnsi="Times New Roman" w:cs="Times New Roman"/>
                <w:lang w:eastAsia="ru-RU"/>
              </w:rPr>
              <w:t xml:space="preserve"> о роли поэта и поэзии. Отражение в поэме идейных исканий Г. Гейне. Идейный кризис Г. Гейне после поражения революции 1848 г. Историко-литературное значение творчества Г. Гейне. </w:t>
            </w:r>
          </w:p>
        </w:tc>
      </w:tr>
      <w:tr w:rsidR="00D31603" w:rsidRPr="00D31603" w14:paraId="77672A6F" w14:textId="77777777" w:rsidTr="006A4710">
        <w:trPr>
          <w:trHeight w:val="361"/>
          <w:jc w:val="center"/>
        </w:trPr>
        <w:tc>
          <w:tcPr>
            <w:tcW w:w="2972" w:type="dxa"/>
            <w:vMerge/>
          </w:tcPr>
          <w:p w14:paraId="6547DC94"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EC1B374"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FE64A0" w14:textId="480E6299"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9B0EF47" w14:textId="77777777" w:rsidTr="00D31603">
        <w:trPr>
          <w:trHeight w:val="361"/>
          <w:jc w:val="center"/>
        </w:trPr>
        <w:tc>
          <w:tcPr>
            <w:tcW w:w="9067" w:type="dxa"/>
            <w:gridSpan w:val="2"/>
          </w:tcPr>
          <w:p w14:paraId="4BD3DC22" w14:textId="792CEA26"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 7. Литература конца XIX – начала XX В. (1871-1917 гг.)</w:t>
            </w:r>
            <w:r w:rsidR="00832FB3">
              <w:rPr>
                <w:rFonts w:ascii="Times New Roman" w:eastAsia="Times New Roman" w:hAnsi="Times New Roman" w:cs="Times New Roman"/>
                <w:b/>
                <w:bCs/>
                <w:lang w:eastAsia="ru-RU"/>
              </w:rPr>
              <w:t xml:space="preserve"> (10 часов)</w:t>
            </w:r>
          </w:p>
        </w:tc>
      </w:tr>
      <w:tr w:rsidR="00AD3235" w:rsidRPr="00D31603" w14:paraId="20FF3BD6" w14:textId="77777777" w:rsidTr="00D31603">
        <w:trPr>
          <w:jc w:val="center"/>
        </w:trPr>
        <w:tc>
          <w:tcPr>
            <w:tcW w:w="2972" w:type="dxa"/>
            <w:vMerge w:val="restart"/>
          </w:tcPr>
          <w:p w14:paraId="33D831F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7.1.</w:t>
            </w:r>
          </w:p>
          <w:p w14:paraId="08027D6C"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Общая характеристика эпохи и литературы этого периода</w:t>
            </w:r>
          </w:p>
        </w:tc>
        <w:tc>
          <w:tcPr>
            <w:tcW w:w="6095" w:type="dxa"/>
          </w:tcPr>
          <w:p w14:paraId="629248C9"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354E50C2" w14:textId="77777777" w:rsidTr="00D31603">
        <w:trPr>
          <w:trHeight w:val="396"/>
          <w:jc w:val="center"/>
        </w:trPr>
        <w:tc>
          <w:tcPr>
            <w:tcW w:w="2972" w:type="dxa"/>
            <w:vMerge/>
          </w:tcPr>
          <w:p w14:paraId="7AA73B08"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7C90AE3E"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Обострение противоречий буржуазного общества в конце XIX – начале XX в. Рубеж столетий как этап в развитии культуры.</w:t>
            </w:r>
          </w:p>
          <w:p w14:paraId="557988F8" w14:textId="77777777" w:rsidR="00AD3235" w:rsidRPr="00D31603" w:rsidRDefault="00AD3235" w:rsidP="00D31603">
            <w:pPr>
              <w:suppressAutoHyphens/>
              <w:ind w:firstLine="456"/>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Распад целостного философско-мировоззренческого представления о жизни. Новое эстетическое видение мира. Своеобразие концепции личности. Воздействие философии Ф. Ницше и А. Шопенгауэра на литературу и эстетику конца XIX в.</w:t>
            </w:r>
          </w:p>
          <w:p w14:paraId="32886318"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Сложность литературной борьбы: дальнейшее развитие традиций и новые тенденции критического реализма. Натурализм, декадентские течения, сочетание критических и эстетических тенденций в творчестве ряда писателей.</w:t>
            </w:r>
          </w:p>
        </w:tc>
      </w:tr>
      <w:tr w:rsidR="00D31603" w:rsidRPr="00D31603" w14:paraId="3F64B4B0" w14:textId="77777777" w:rsidTr="007502F1">
        <w:trPr>
          <w:trHeight w:val="361"/>
          <w:jc w:val="center"/>
        </w:trPr>
        <w:tc>
          <w:tcPr>
            <w:tcW w:w="2972" w:type="dxa"/>
            <w:vMerge/>
          </w:tcPr>
          <w:p w14:paraId="571F2D7A"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38B9426"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12982D" w14:textId="1CBF1CEB"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0ED0D578" w14:textId="77777777" w:rsidTr="00D31603">
        <w:trPr>
          <w:jc w:val="center"/>
        </w:trPr>
        <w:tc>
          <w:tcPr>
            <w:tcW w:w="2972" w:type="dxa"/>
            <w:vMerge w:val="restart"/>
          </w:tcPr>
          <w:p w14:paraId="1574A29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7.2.</w:t>
            </w:r>
          </w:p>
          <w:p w14:paraId="368DA4B0"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Эмиль Золя</w:t>
            </w:r>
          </w:p>
        </w:tc>
        <w:tc>
          <w:tcPr>
            <w:tcW w:w="6095" w:type="dxa"/>
          </w:tcPr>
          <w:p w14:paraId="72F3D21F"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1FA2828D" w14:textId="77777777" w:rsidTr="00D31603">
        <w:trPr>
          <w:trHeight w:val="396"/>
          <w:jc w:val="center"/>
        </w:trPr>
        <w:tc>
          <w:tcPr>
            <w:tcW w:w="2972" w:type="dxa"/>
            <w:vMerge/>
          </w:tcPr>
          <w:p w14:paraId="7C9A06C6"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C02E43F"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Краткие сведения о жизни. Философские и эстетические корни натурализма. Э. Золя, основные положения его художественной системы. (Концепция человека и проблема физиологической психологии. Теория среды. «Жестокая» </w:t>
            </w:r>
            <w:r w:rsidRPr="00D31603">
              <w:rPr>
                <w:rFonts w:ascii="Times New Roman" w:eastAsia="Times New Roman" w:hAnsi="Times New Roman" w:cs="Times New Roman"/>
                <w:lang w:eastAsia="ru-RU"/>
              </w:rPr>
              <w:lastRenderedPageBreak/>
              <w:t>правда о современной жизни и принцип «научной объективности2).</w:t>
            </w:r>
          </w:p>
          <w:p w14:paraId="55FB2AB7"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Противоречия эстетики в творчестве Э. Золя. Творческое наследие. Серия романов «</w:t>
            </w:r>
            <w:proofErr w:type="spellStart"/>
            <w:r w:rsidRPr="00D31603">
              <w:rPr>
                <w:rFonts w:ascii="Times New Roman" w:eastAsia="Times New Roman" w:hAnsi="Times New Roman" w:cs="Times New Roman"/>
                <w:lang w:eastAsia="ru-RU"/>
              </w:rPr>
              <w:t>Ругон-Маккары</w:t>
            </w:r>
            <w:proofErr w:type="spellEnd"/>
            <w:r w:rsidRPr="00D31603">
              <w:rPr>
                <w:rFonts w:ascii="Times New Roman" w:eastAsia="Times New Roman" w:hAnsi="Times New Roman" w:cs="Times New Roman"/>
                <w:lang w:eastAsia="ru-RU"/>
              </w:rPr>
              <w:t xml:space="preserve">» - широкая панорама жизни Франции второй половины XIX века. Замысел, структура. Роль законов наследственности в структуре эпопеи, проблематика, реализм романов. Вторая империя как «эпоха безумия и позора». «Картера </w:t>
            </w:r>
            <w:proofErr w:type="spellStart"/>
            <w:r w:rsidRPr="00D31603">
              <w:rPr>
                <w:rFonts w:ascii="Times New Roman" w:eastAsia="Times New Roman" w:hAnsi="Times New Roman" w:cs="Times New Roman"/>
                <w:lang w:eastAsia="ru-RU"/>
              </w:rPr>
              <w:t>Ругонов</w:t>
            </w:r>
            <w:proofErr w:type="spellEnd"/>
            <w:r w:rsidRPr="00D31603">
              <w:rPr>
                <w:rFonts w:ascii="Times New Roman" w:eastAsia="Times New Roman" w:hAnsi="Times New Roman" w:cs="Times New Roman"/>
                <w:lang w:eastAsia="ru-RU"/>
              </w:rPr>
              <w:t>». Критическое изображение различных слоев буржуазии («Добыча», «Чрево Парижа»). Тема народа в романе «Западня». Проблема религии и природы («Проступок аббата Муре»). Миф финансов, страсть к наживе в романах «Деньги», «Дамское счастье»: концепция исторического процесса. Анализ причин поражения и политического краха Второй Империи («Разгром»). «Жерминаль». Реальная основа романа, новаторский характер, его основной конфликт, социально-биологическая история жизни углекопов, рабочее движение, эволюция характеров героев. Особенности метода Золя. Поздние произведения Золя: трилогия «Три города». Золя в борьбе с политической реакцией («Я обвиняю»). Значение общественной деятельности и творчества Э. Золя.</w:t>
            </w:r>
          </w:p>
        </w:tc>
      </w:tr>
      <w:tr w:rsidR="00AD3235" w:rsidRPr="00D31603" w14:paraId="247BD597" w14:textId="77777777" w:rsidTr="00D31603">
        <w:trPr>
          <w:trHeight w:val="20"/>
          <w:jc w:val="center"/>
        </w:trPr>
        <w:tc>
          <w:tcPr>
            <w:tcW w:w="2972" w:type="dxa"/>
            <w:vMerge/>
          </w:tcPr>
          <w:p w14:paraId="38772D6B"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4F1645AD"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76D12C5B" w14:textId="77777777" w:rsidTr="00D31603">
        <w:trPr>
          <w:trHeight w:val="204"/>
          <w:jc w:val="center"/>
        </w:trPr>
        <w:tc>
          <w:tcPr>
            <w:tcW w:w="2972" w:type="dxa"/>
            <w:vMerge/>
          </w:tcPr>
          <w:p w14:paraId="3DBDD03B"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35EA4120"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Роман «Жерминаль» как произведение школы натурализма</w:t>
            </w:r>
          </w:p>
        </w:tc>
      </w:tr>
      <w:tr w:rsidR="00D31603" w:rsidRPr="00D31603" w14:paraId="470BF92B" w14:textId="77777777" w:rsidTr="00514955">
        <w:trPr>
          <w:trHeight w:val="361"/>
          <w:jc w:val="center"/>
        </w:trPr>
        <w:tc>
          <w:tcPr>
            <w:tcW w:w="2972" w:type="dxa"/>
            <w:vMerge/>
          </w:tcPr>
          <w:p w14:paraId="5037AF09"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A10B6CB"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5A7374" w14:textId="7E4153FF"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6B6BB386" w14:textId="77777777" w:rsidTr="00D31603">
        <w:trPr>
          <w:jc w:val="center"/>
        </w:trPr>
        <w:tc>
          <w:tcPr>
            <w:tcW w:w="2972" w:type="dxa"/>
            <w:vMerge w:val="restart"/>
          </w:tcPr>
          <w:p w14:paraId="3162B0C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7.3.</w:t>
            </w:r>
          </w:p>
          <w:p w14:paraId="32257B92"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Ги де Мопассан</w:t>
            </w:r>
          </w:p>
        </w:tc>
        <w:tc>
          <w:tcPr>
            <w:tcW w:w="6095" w:type="dxa"/>
          </w:tcPr>
          <w:p w14:paraId="6302545F"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550634C" w14:textId="77777777" w:rsidTr="00D31603">
        <w:trPr>
          <w:trHeight w:val="396"/>
          <w:jc w:val="center"/>
        </w:trPr>
        <w:tc>
          <w:tcPr>
            <w:tcW w:w="2972" w:type="dxa"/>
            <w:vMerge/>
          </w:tcPr>
          <w:p w14:paraId="1DD314EB"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45D62AF3"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Третья республика во Франции. Истоки формирования личности: влияние Г. Флобера и </w:t>
            </w:r>
            <w:proofErr w:type="spellStart"/>
            <w:r w:rsidRPr="00D31603">
              <w:rPr>
                <w:rFonts w:ascii="Times New Roman" w:eastAsia="Times New Roman" w:hAnsi="Times New Roman" w:cs="Times New Roman"/>
                <w:lang w:eastAsia="ru-RU"/>
              </w:rPr>
              <w:t>И</w:t>
            </w:r>
            <w:proofErr w:type="spellEnd"/>
            <w:r w:rsidRPr="00D31603">
              <w:rPr>
                <w:rFonts w:ascii="Times New Roman" w:eastAsia="Times New Roman" w:hAnsi="Times New Roman" w:cs="Times New Roman"/>
                <w:lang w:eastAsia="ru-RU"/>
              </w:rPr>
              <w:t>. Тургенева. Мопассан и натуралистическая школа. Участие Мопассана в сборнике «</w:t>
            </w:r>
            <w:proofErr w:type="spellStart"/>
            <w:r w:rsidRPr="00D31603">
              <w:rPr>
                <w:rFonts w:ascii="Times New Roman" w:eastAsia="Times New Roman" w:hAnsi="Times New Roman" w:cs="Times New Roman"/>
                <w:lang w:eastAsia="ru-RU"/>
              </w:rPr>
              <w:t>Меданские</w:t>
            </w:r>
            <w:proofErr w:type="spellEnd"/>
            <w:r w:rsidRPr="00D31603">
              <w:rPr>
                <w:rFonts w:ascii="Times New Roman" w:eastAsia="Times New Roman" w:hAnsi="Times New Roman" w:cs="Times New Roman"/>
                <w:lang w:eastAsia="ru-RU"/>
              </w:rPr>
              <w:t xml:space="preserve"> вечера» («Пышка»). Новеллы Мопассана: их тематическое богатство и художественное своеобразие. Новеллы о франко-прусской войне («Дядюшка Милон», «Тетушка </w:t>
            </w:r>
            <w:proofErr w:type="spellStart"/>
            <w:r w:rsidRPr="00D31603">
              <w:rPr>
                <w:rFonts w:ascii="Times New Roman" w:eastAsia="Times New Roman" w:hAnsi="Times New Roman" w:cs="Times New Roman"/>
                <w:lang w:eastAsia="ru-RU"/>
              </w:rPr>
              <w:t>Соваж</w:t>
            </w:r>
            <w:proofErr w:type="spellEnd"/>
            <w:r w:rsidRPr="00D31603">
              <w:rPr>
                <w:rFonts w:ascii="Times New Roman" w:eastAsia="Times New Roman" w:hAnsi="Times New Roman" w:cs="Times New Roman"/>
                <w:lang w:eastAsia="ru-RU"/>
              </w:rPr>
              <w:t>»). Обличение эгоизма и собственнической психологии буржуа («Драгоценности», «Награжден», «Наследство»). Тема народа («Папа Симона», «В порту», «Бродяга»). Новеллы – философские раздумья, размышлении о мире, человеческих чувствах («Лунный свет», «Любовь»). Мастерство Мопассана-</w:t>
            </w:r>
            <w:proofErr w:type="spellStart"/>
            <w:r w:rsidRPr="00D31603">
              <w:rPr>
                <w:rFonts w:ascii="Times New Roman" w:eastAsia="Times New Roman" w:hAnsi="Times New Roman" w:cs="Times New Roman"/>
                <w:lang w:eastAsia="ru-RU"/>
              </w:rPr>
              <w:t>новелиста</w:t>
            </w:r>
            <w:proofErr w:type="spellEnd"/>
            <w:r w:rsidRPr="00D31603">
              <w:rPr>
                <w:rFonts w:ascii="Times New Roman" w:eastAsia="Times New Roman" w:hAnsi="Times New Roman" w:cs="Times New Roman"/>
                <w:lang w:eastAsia="ru-RU"/>
              </w:rPr>
              <w:t xml:space="preserve">. Концепция его творческого метода. Социальная и эстетическая проблематика романа «Жизнь». Роман «Милый друг»: идейно-художественный замысел, обличение социальной и политической жизни Третьей республики, карьера Ж. </w:t>
            </w:r>
            <w:proofErr w:type="spellStart"/>
            <w:r w:rsidRPr="00D31603">
              <w:rPr>
                <w:rFonts w:ascii="Times New Roman" w:eastAsia="Times New Roman" w:hAnsi="Times New Roman" w:cs="Times New Roman"/>
                <w:lang w:eastAsia="ru-RU"/>
              </w:rPr>
              <w:t>Дюруа</w:t>
            </w:r>
            <w:proofErr w:type="spellEnd"/>
            <w:r w:rsidRPr="00D31603">
              <w:rPr>
                <w:rFonts w:ascii="Times New Roman" w:eastAsia="Times New Roman" w:hAnsi="Times New Roman" w:cs="Times New Roman"/>
                <w:lang w:eastAsia="ru-RU"/>
              </w:rPr>
              <w:t>. Обличен6ие нравов, моральной деградации буржуа в романе «</w:t>
            </w:r>
            <w:proofErr w:type="spellStart"/>
            <w:r w:rsidRPr="00D31603">
              <w:rPr>
                <w:rFonts w:ascii="Times New Roman" w:eastAsia="Times New Roman" w:hAnsi="Times New Roman" w:cs="Times New Roman"/>
                <w:lang w:eastAsia="ru-RU"/>
              </w:rPr>
              <w:t>Монт-Ориоль</w:t>
            </w:r>
            <w:proofErr w:type="spellEnd"/>
            <w:r w:rsidRPr="00D31603">
              <w:rPr>
                <w:rFonts w:ascii="Times New Roman" w:eastAsia="Times New Roman" w:hAnsi="Times New Roman" w:cs="Times New Roman"/>
                <w:lang w:eastAsia="ru-RU"/>
              </w:rPr>
              <w:t xml:space="preserve">». Мастерство психологического анализа в последних романах Мопассана. Ослабление социальной тематики.  </w:t>
            </w:r>
          </w:p>
          <w:p w14:paraId="443A933B" w14:textId="3349C11F"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Самостоятельная работа обучающихся</w:t>
            </w:r>
            <w:r w:rsidR="00F47FC5" w:rsidRPr="00D31603">
              <w:rPr>
                <w:rFonts w:ascii="Times New Roman" w:eastAsia="Times New Roman" w:hAnsi="Times New Roman" w:cs="Times New Roman"/>
                <w:lang w:eastAsia="ru-RU"/>
              </w:rPr>
              <w:t>.</w:t>
            </w:r>
          </w:p>
          <w:p w14:paraId="162F07F1" w14:textId="7F645086"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Идейно-художественное </w:t>
            </w:r>
            <w:r w:rsidR="00E566EC" w:rsidRPr="00D31603">
              <w:rPr>
                <w:rFonts w:ascii="Times New Roman" w:eastAsia="Times New Roman" w:hAnsi="Times New Roman" w:cs="Times New Roman"/>
                <w:lang w:eastAsia="ru-RU"/>
              </w:rPr>
              <w:t>своеобразие новеллы</w:t>
            </w:r>
            <w:r w:rsidRPr="00D31603">
              <w:rPr>
                <w:rFonts w:ascii="Times New Roman" w:eastAsia="Times New Roman" w:hAnsi="Times New Roman" w:cs="Times New Roman"/>
                <w:lang w:eastAsia="ru-RU"/>
              </w:rPr>
              <w:t>. Концепция героя в романе «Милый друг».</w:t>
            </w:r>
          </w:p>
        </w:tc>
      </w:tr>
      <w:tr w:rsidR="00D31603" w:rsidRPr="00D31603" w14:paraId="7FE83219" w14:textId="77777777" w:rsidTr="00E74A65">
        <w:trPr>
          <w:trHeight w:val="361"/>
          <w:jc w:val="center"/>
        </w:trPr>
        <w:tc>
          <w:tcPr>
            <w:tcW w:w="2972" w:type="dxa"/>
            <w:vMerge/>
          </w:tcPr>
          <w:p w14:paraId="7190684D"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2733081"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AF3098" w14:textId="4818A885"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5660B090" w14:textId="77777777" w:rsidTr="00D31603">
        <w:trPr>
          <w:jc w:val="center"/>
        </w:trPr>
        <w:tc>
          <w:tcPr>
            <w:tcW w:w="2972" w:type="dxa"/>
            <w:vMerge w:val="restart"/>
          </w:tcPr>
          <w:p w14:paraId="09D6E51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7.4.</w:t>
            </w:r>
          </w:p>
          <w:p w14:paraId="141F6E8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Ромен Роллан</w:t>
            </w:r>
          </w:p>
        </w:tc>
        <w:tc>
          <w:tcPr>
            <w:tcW w:w="6095" w:type="dxa"/>
          </w:tcPr>
          <w:p w14:paraId="14DF5230"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7A245AA1" w14:textId="77777777" w:rsidTr="00D31603">
        <w:trPr>
          <w:trHeight w:val="396"/>
          <w:jc w:val="center"/>
        </w:trPr>
        <w:tc>
          <w:tcPr>
            <w:tcW w:w="2972" w:type="dxa"/>
            <w:vMerge/>
          </w:tcPr>
          <w:p w14:paraId="566255D5"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1583BE33"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Жизненный путь. Ранее творчество. Борьба против декадентского искусства. Поиски героических характеров, противопоставленных буржуазной среде. Героическая романтика и патетика в творчестве Роллана. Драматургия </w:t>
            </w:r>
            <w:r w:rsidRPr="00D31603">
              <w:rPr>
                <w:rFonts w:ascii="Times New Roman" w:eastAsia="Times New Roman" w:hAnsi="Times New Roman" w:cs="Times New Roman"/>
                <w:lang w:eastAsia="ru-RU"/>
              </w:rPr>
              <w:lastRenderedPageBreak/>
              <w:t xml:space="preserve">Роллана. «Жан-Кристоф»: идейно-художественный замысел, композиция романа, система образов, изображение трагической судьбы художника в буржуазном обществе. «Кола </w:t>
            </w:r>
            <w:proofErr w:type="spellStart"/>
            <w:r w:rsidRPr="00D31603">
              <w:rPr>
                <w:rFonts w:ascii="Times New Roman" w:eastAsia="Times New Roman" w:hAnsi="Times New Roman" w:cs="Times New Roman"/>
                <w:lang w:eastAsia="ru-RU"/>
              </w:rPr>
              <w:t>Брюньон</w:t>
            </w:r>
            <w:proofErr w:type="spellEnd"/>
            <w:r w:rsidRPr="00D31603">
              <w:rPr>
                <w:rFonts w:ascii="Times New Roman" w:eastAsia="Times New Roman" w:hAnsi="Times New Roman" w:cs="Times New Roman"/>
                <w:lang w:eastAsia="ru-RU"/>
              </w:rPr>
              <w:t>» - воплощение гуманистических идеалов автора. Народный характер главного героя, оптимизм, художественное своеобразие книги. Антивоенная публицистика. «Очарованная душа» - итог идейно-творческой эволюции автора. Композиция, основные проблемы, герои. Поиски действенных путей преобразования мира. Своеобразие художественного метода. Общественная деятельность Р. Роллана. А.М. горький и Р. Роллан. Московский дневник Р. Роллана.</w:t>
            </w:r>
          </w:p>
        </w:tc>
      </w:tr>
      <w:tr w:rsidR="00AD3235" w:rsidRPr="00D31603" w14:paraId="14BFA05E" w14:textId="77777777" w:rsidTr="00D31603">
        <w:trPr>
          <w:trHeight w:val="20"/>
          <w:jc w:val="center"/>
        </w:trPr>
        <w:tc>
          <w:tcPr>
            <w:tcW w:w="2972" w:type="dxa"/>
            <w:vMerge/>
          </w:tcPr>
          <w:p w14:paraId="5FB5C3DA"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B277BA7" w14:textId="77777777" w:rsidR="00AD3235" w:rsidRPr="00D31603" w:rsidRDefault="00AD3235" w:rsidP="00D31603">
            <w:pPr>
              <w:suppressAutoHyphens/>
              <w:jc w:val="both"/>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2C4116C3" w14:textId="77777777" w:rsidTr="00D31603">
        <w:trPr>
          <w:trHeight w:val="204"/>
          <w:jc w:val="center"/>
        </w:trPr>
        <w:tc>
          <w:tcPr>
            <w:tcW w:w="2972" w:type="dxa"/>
            <w:vMerge/>
          </w:tcPr>
          <w:p w14:paraId="167802CE"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15104559" w14:textId="77777777" w:rsidR="00AD3235" w:rsidRPr="00D31603" w:rsidRDefault="00AD3235" w:rsidP="00D31603">
            <w:pPr>
              <w:suppressAutoHyphens/>
              <w:jc w:val="both"/>
              <w:rPr>
                <w:rFonts w:ascii="Times New Roman" w:eastAsia="Times New Roman" w:hAnsi="Times New Roman" w:cs="Times New Roman"/>
                <w:iCs/>
                <w:lang w:eastAsia="ru-RU"/>
              </w:rPr>
            </w:pPr>
            <w:r w:rsidRPr="00D31603">
              <w:rPr>
                <w:rFonts w:ascii="Times New Roman" w:eastAsia="Times New Roman" w:hAnsi="Times New Roman" w:cs="Times New Roman"/>
                <w:iCs/>
                <w:lang w:eastAsia="ru-RU"/>
              </w:rPr>
              <w:t xml:space="preserve">Гуманистическая концепция романа «Кола </w:t>
            </w:r>
            <w:proofErr w:type="spellStart"/>
            <w:r w:rsidRPr="00D31603">
              <w:rPr>
                <w:rFonts w:ascii="Times New Roman" w:eastAsia="Times New Roman" w:hAnsi="Times New Roman" w:cs="Times New Roman"/>
                <w:iCs/>
                <w:lang w:eastAsia="ru-RU"/>
              </w:rPr>
              <w:t>Брюньон</w:t>
            </w:r>
            <w:proofErr w:type="spellEnd"/>
            <w:r w:rsidRPr="00D31603">
              <w:rPr>
                <w:rFonts w:ascii="Times New Roman" w:eastAsia="Times New Roman" w:hAnsi="Times New Roman" w:cs="Times New Roman"/>
                <w:iCs/>
                <w:lang w:eastAsia="ru-RU"/>
              </w:rPr>
              <w:t>», пословицы и поговорки</w:t>
            </w:r>
          </w:p>
        </w:tc>
      </w:tr>
      <w:tr w:rsidR="00D31603" w:rsidRPr="00D31603" w14:paraId="525767F2" w14:textId="77777777" w:rsidTr="009A5FB4">
        <w:trPr>
          <w:trHeight w:val="361"/>
          <w:jc w:val="center"/>
        </w:trPr>
        <w:tc>
          <w:tcPr>
            <w:tcW w:w="2972" w:type="dxa"/>
            <w:vMerge/>
          </w:tcPr>
          <w:p w14:paraId="36B70CEB"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BFAAC2B"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AE21E7" w14:textId="7AABBA58"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458A92B9" w14:textId="77777777" w:rsidTr="00D31603">
        <w:trPr>
          <w:jc w:val="center"/>
        </w:trPr>
        <w:tc>
          <w:tcPr>
            <w:tcW w:w="2972" w:type="dxa"/>
            <w:vMerge w:val="restart"/>
          </w:tcPr>
          <w:p w14:paraId="7E3B7E42"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7.5.</w:t>
            </w:r>
          </w:p>
          <w:p w14:paraId="4B67B7E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Скандинавская литература Г. Ибсен</w:t>
            </w:r>
          </w:p>
        </w:tc>
        <w:tc>
          <w:tcPr>
            <w:tcW w:w="6095" w:type="dxa"/>
          </w:tcPr>
          <w:p w14:paraId="650680DD" w14:textId="77777777" w:rsidR="00AD3235" w:rsidRPr="00D31603" w:rsidRDefault="00AD3235" w:rsidP="00D31603">
            <w:pPr>
              <w:rPr>
                <w:rFonts w:ascii="Times New Roman" w:eastAsia="Times New Roman" w:hAnsi="Times New Roman" w:cs="Times New Roman"/>
                <w:b/>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74EDCC34" w14:textId="77777777" w:rsidTr="00D31603">
        <w:trPr>
          <w:trHeight w:val="396"/>
          <w:jc w:val="center"/>
        </w:trPr>
        <w:tc>
          <w:tcPr>
            <w:tcW w:w="2972" w:type="dxa"/>
            <w:vMerge/>
          </w:tcPr>
          <w:p w14:paraId="702BA762" w14:textId="77777777" w:rsidR="00AD3235" w:rsidRPr="00D31603" w:rsidRDefault="00AD3235" w:rsidP="00D31603">
            <w:pPr>
              <w:rPr>
                <w:rFonts w:ascii="Times New Roman" w:eastAsia="Times New Roman" w:hAnsi="Times New Roman" w:cs="Times New Roman"/>
                <w:b/>
                <w:bCs/>
                <w:lang w:eastAsia="ru-RU"/>
              </w:rPr>
            </w:pPr>
          </w:p>
        </w:tc>
        <w:tc>
          <w:tcPr>
            <w:tcW w:w="6095" w:type="dxa"/>
          </w:tcPr>
          <w:p w14:paraId="55C1552F" w14:textId="77777777" w:rsidR="00AD3235" w:rsidRPr="00D31603" w:rsidRDefault="00AD3235" w:rsidP="00D31603">
            <w:pPr>
              <w:suppressAutoHyphens/>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w:t>
            </w:r>
            <w:proofErr w:type="spellStart"/>
            <w:r w:rsidRPr="00D31603">
              <w:rPr>
                <w:rFonts w:ascii="Times New Roman" w:eastAsia="Times New Roman" w:hAnsi="Times New Roman" w:cs="Times New Roman"/>
                <w:lang w:eastAsia="ru-RU"/>
              </w:rPr>
              <w:t>ибсеновского</w:t>
            </w:r>
            <w:proofErr w:type="spellEnd"/>
            <w:r w:rsidRPr="00D31603">
              <w:rPr>
                <w:rFonts w:ascii="Times New Roman" w:eastAsia="Times New Roman" w:hAnsi="Times New Roman" w:cs="Times New Roman"/>
                <w:lang w:eastAsia="ru-RU"/>
              </w:rPr>
              <w:t xml:space="preserve"> театра. Теория интеллектуальной драмы Ибсена и ее воплощение в пьесах «</w:t>
            </w:r>
            <w:proofErr w:type="spellStart"/>
            <w:r w:rsidRPr="00D31603">
              <w:rPr>
                <w:rFonts w:ascii="Times New Roman" w:eastAsia="Times New Roman" w:hAnsi="Times New Roman" w:cs="Times New Roman"/>
                <w:lang w:eastAsia="ru-RU"/>
              </w:rPr>
              <w:t>Гедда</w:t>
            </w:r>
            <w:proofErr w:type="spellEnd"/>
            <w:r w:rsidRPr="00D31603">
              <w:rPr>
                <w:rFonts w:ascii="Times New Roman" w:eastAsia="Times New Roman" w:hAnsi="Times New Roman" w:cs="Times New Roman"/>
                <w:lang w:eastAsia="ru-RU"/>
              </w:rPr>
              <w:t xml:space="preserve"> </w:t>
            </w:r>
            <w:proofErr w:type="spellStart"/>
            <w:r w:rsidRPr="00D31603">
              <w:rPr>
                <w:rFonts w:ascii="Times New Roman" w:eastAsia="Times New Roman" w:hAnsi="Times New Roman" w:cs="Times New Roman"/>
                <w:lang w:eastAsia="ru-RU"/>
              </w:rPr>
              <w:t>Габлет</w:t>
            </w:r>
            <w:proofErr w:type="spellEnd"/>
            <w:r w:rsidRPr="00D31603">
              <w:rPr>
                <w:rFonts w:ascii="Times New Roman" w:eastAsia="Times New Roman" w:hAnsi="Times New Roman" w:cs="Times New Roman"/>
                <w:lang w:eastAsia="ru-RU"/>
              </w:rPr>
              <w:t>» и «Кукольный дом». Значение Ибсена в театрально-художественной культуре конца XIX в.</w:t>
            </w:r>
          </w:p>
        </w:tc>
      </w:tr>
      <w:tr w:rsidR="00D31603" w:rsidRPr="00D31603" w14:paraId="04ECA390" w14:textId="77777777" w:rsidTr="007603E5">
        <w:trPr>
          <w:trHeight w:val="361"/>
          <w:jc w:val="center"/>
        </w:trPr>
        <w:tc>
          <w:tcPr>
            <w:tcW w:w="2972" w:type="dxa"/>
            <w:vMerge/>
          </w:tcPr>
          <w:p w14:paraId="624B3E4B"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468DF1C"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2037E" w14:textId="06440174" w:rsidR="00D31603" w:rsidRPr="00D31603" w:rsidRDefault="00D31603" w:rsidP="00D316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05F91826" w14:textId="77777777" w:rsidTr="00D31603">
        <w:trPr>
          <w:trHeight w:val="285"/>
          <w:jc w:val="center"/>
        </w:trPr>
        <w:tc>
          <w:tcPr>
            <w:tcW w:w="2972" w:type="dxa"/>
            <w:vMerge w:val="restart"/>
            <w:tcBorders>
              <w:top w:val="single" w:sz="4" w:space="0" w:color="auto"/>
              <w:left w:val="single" w:sz="4" w:space="0" w:color="auto"/>
              <w:right w:val="single" w:sz="4" w:space="0" w:color="auto"/>
            </w:tcBorders>
          </w:tcPr>
          <w:p w14:paraId="054B73E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7.5.</w:t>
            </w:r>
          </w:p>
          <w:p w14:paraId="3AAB0FCF"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Скандинавская литература Г. Ибсен</w:t>
            </w:r>
          </w:p>
        </w:tc>
        <w:tc>
          <w:tcPr>
            <w:tcW w:w="6095" w:type="dxa"/>
            <w:tcBorders>
              <w:top w:val="single" w:sz="4" w:space="0" w:color="auto"/>
              <w:left w:val="single" w:sz="4" w:space="0" w:color="auto"/>
              <w:bottom w:val="single" w:sz="4" w:space="0" w:color="auto"/>
              <w:right w:val="single" w:sz="4" w:space="0" w:color="auto"/>
            </w:tcBorders>
            <w:vAlign w:val="bottom"/>
          </w:tcPr>
          <w:p w14:paraId="4F8A415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767B394" w14:textId="77777777" w:rsidTr="00D31603">
        <w:trPr>
          <w:trHeight w:val="361"/>
          <w:jc w:val="center"/>
        </w:trPr>
        <w:tc>
          <w:tcPr>
            <w:tcW w:w="2972" w:type="dxa"/>
            <w:vMerge/>
            <w:tcBorders>
              <w:left w:val="single" w:sz="4" w:space="0" w:color="auto"/>
              <w:right w:val="single" w:sz="4" w:space="0" w:color="auto"/>
            </w:tcBorders>
          </w:tcPr>
          <w:p w14:paraId="40201B1C"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ABCC895"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 xml:space="preserve">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w:t>
            </w:r>
            <w:proofErr w:type="spellStart"/>
            <w:r w:rsidRPr="00D31603">
              <w:rPr>
                <w:rFonts w:ascii="Times New Roman" w:eastAsia="Times New Roman" w:hAnsi="Times New Roman" w:cs="Times New Roman"/>
                <w:bCs/>
                <w:lang w:eastAsia="ru-RU"/>
              </w:rPr>
              <w:t>ибсеновского</w:t>
            </w:r>
            <w:proofErr w:type="spellEnd"/>
            <w:r w:rsidRPr="00D31603">
              <w:rPr>
                <w:rFonts w:ascii="Times New Roman" w:eastAsia="Times New Roman" w:hAnsi="Times New Roman" w:cs="Times New Roman"/>
                <w:bCs/>
                <w:lang w:eastAsia="ru-RU"/>
              </w:rPr>
              <w:t xml:space="preserve"> театра. Теория интеллектуальной драмы Ибсена и ее воплощение в пьесах «</w:t>
            </w:r>
            <w:proofErr w:type="spellStart"/>
            <w:r w:rsidRPr="00D31603">
              <w:rPr>
                <w:rFonts w:ascii="Times New Roman" w:eastAsia="Times New Roman" w:hAnsi="Times New Roman" w:cs="Times New Roman"/>
                <w:bCs/>
                <w:lang w:eastAsia="ru-RU"/>
              </w:rPr>
              <w:t>Гедда</w:t>
            </w:r>
            <w:proofErr w:type="spellEnd"/>
            <w:r w:rsidRPr="00D31603">
              <w:rPr>
                <w:rFonts w:ascii="Times New Roman" w:eastAsia="Times New Roman" w:hAnsi="Times New Roman" w:cs="Times New Roman"/>
                <w:bCs/>
                <w:lang w:eastAsia="ru-RU"/>
              </w:rPr>
              <w:t xml:space="preserve"> </w:t>
            </w:r>
            <w:proofErr w:type="spellStart"/>
            <w:r w:rsidRPr="00D31603">
              <w:rPr>
                <w:rFonts w:ascii="Times New Roman" w:eastAsia="Times New Roman" w:hAnsi="Times New Roman" w:cs="Times New Roman"/>
                <w:bCs/>
                <w:lang w:eastAsia="ru-RU"/>
              </w:rPr>
              <w:t>Габлет</w:t>
            </w:r>
            <w:proofErr w:type="spellEnd"/>
            <w:r w:rsidRPr="00D31603">
              <w:rPr>
                <w:rFonts w:ascii="Times New Roman" w:eastAsia="Times New Roman" w:hAnsi="Times New Roman" w:cs="Times New Roman"/>
                <w:bCs/>
                <w:lang w:eastAsia="ru-RU"/>
              </w:rPr>
              <w:t>» и «Кукольный дом». Значение Ибсена в театрально-художественной культуре конца XIX в.</w:t>
            </w:r>
          </w:p>
        </w:tc>
      </w:tr>
      <w:tr w:rsidR="00AD3235" w:rsidRPr="00D31603" w14:paraId="4BF25C60" w14:textId="77777777" w:rsidTr="00D31603">
        <w:trPr>
          <w:trHeight w:val="110"/>
          <w:jc w:val="center"/>
        </w:trPr>
        <w:tc>
          <w:tcPr>
            <w:tcW w:w="2972" w:type="dxa"/>
            <w:vMerge/>
            <w:tcBorders>
              <w:left w:val="single" w:sz="4" w:space="0" w:color="auto"/>
              <w:right w:val="single" w:sz="4" w:space="0" w:color="auto"/>
            </w:tcBorders>
          </w:tcPr>
          <w:p w14:paraId="5060F820"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31BC8C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7E73E691" w14:textId="77777777" w:rsidTr="00D31603">
        <w:trPr>
          <w:trHeight w:val="270"/>
          <w:jc w:val="center"/>
        </w:trPr>
        <w:tc>
          <w:tcPr>
            <w:tcW w:w="2972" w:type="dxa"/>
            <w:vMerge/>
            <w:tcBorders>
              <w:left w:val="single" w:sz="4" w:space="0" w:color="auto"/>
              <w:right w:val="single" w:sz="4" w:space="0" w:color="auto"/>
            </w:tcBorders>
          </w:tcPr>
          <w:p w14:paraId="2BCE9FCD"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0D5358B"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Интеллектуальная драма как тип драм искусства</w:t>
            </w:r>
          </w:p>
        </w:tc>
      </w:tr>
      <w:tr w:rsidR="00D31603" w:rsidRPr="00D31603" w14:paraId="6B8A945D" w14:textId="77777777" w:rsidTr="00D31603">
        <w:trPr>
          <w:trHeight w:val="361"/>
          <w:jc w:val="center"/>
        </w:trPr>
        <w:tc>
          <w:tcPr>
            <w:tcW w:w="2972" w:type="dxa"/>
            <w:vMerge/>
            <w:tcBorders>
              <w:left w:val="single" w:sz="4" w:space="0" w:color="auto"/>
              <w:bottom w:val="single" w:sz="4" w:space="0" w:color="auto"/>
              <w:right w:val="single" w:sz="4" w:space="0" w:color="auto"/>
            </w:tcBorders>
          </w:tcPr>
          <w:p w14:paraId="0ECA49A1"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55AAC73"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6E4CF1" w14:textId="22967C90" w:rsidR="00D31603" w:rsidRPr="00D31603" w:rsidRDefault="00D31603" w:rsidP="00D31603">
            <w:pPr>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7B0ABE28"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3E6A9EC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7.6.</w:t>
            </w:r>
          </w:p>
          <w:p w14:paraId="1B5A472F"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Англии</w:t>
            </w:r>
          </w:p>
        </w:tc>
        <w:tc>
          <w:tcPr>
            <w:tcW w:w="6095" w:type="dxa"/>
            <w:tcBorders>
              <w:top w:val="single" w:sz="4" w:space="0" w:color="auto"/>
              <w:left w:val="single" w:sz="4" w:space="0" w:color="auto"/>
              <w:bottom w:val="single" w:sz="4" w:space="0" w:color="auto"/>
              <w:right w:val="single" w:sz="4" w:space="0" w:color="auto"/>
            </w:tcBorders>
            <w:vAlign w:val="bottom"/>
          </w:tcPr>
          <w:p w14:paraId="71699875"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54764CD2" w14:textId="77777777" w:rsidTr="00D31603">
        <w:trPr>
          <w:trHeight w:val="361"/>
          <w:jc w:val="center"/>
        </w:trPr>
        <w:tc>
          <w:tcPr>
            <w:tcW w:w="2972" w:type="dxa"/>
            <w:vMerge/>
            <w:tcBorders>
              <w:left w:val="single" w:sz="4" w:space="0" w:color="auto"/>
              <w:right w:val="single" w:sz="4" w:space="0" w:color="auto"/>
            </w:tcBorders>
          </w:tcPr>
          <w:p w14:paraId="662DF5E5"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C3F4BA7"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Британский империализм на рубеже </w:t>
            </w:r>
            <w:r w:rsidRPr="00D31603">
              <w:rPr>
                <w:rFonts w:ascii="Times New Roman" w:eastAsia="Times New Roman" w:hAnsi="Times New Roman" w:cs="Times New Roman"/>
                <w:lang w:val="en-US" w:eastAsia="ru-RU"/>
              </w:rPr>
              <w:t>XIX</w:t>
            </w:r>
            <w:r w:rsidRPr="00D31603">
              <w:rPr>
                <w:rFonts w:ascii="Times New Roman" w:eastAsia="Times New Roman" w:hAnsi="Times New Roman" w:cs="Times New Roman"/>
                <w:lang w:eastAsia="ru-RU"/>
              </w:rPr>
              <w:t xml:space="preserve"> – </w:t>
            </w:r>
            <w:r w:rsidRPr="00D31603">
              <w:rPr>
                <w:rFonts w:ascii="Times New Roman" w:eastAsia="Times New Roman" w:hAnsi="Times New Roman" w:cs="Times New Roman"/>
                <w:lang w:val="en-US" w:eastAsia="ru-RU"/>
              </w:rPr>
              <w:t>XX</w:t>
            </w:r>
            <w:r w:rsidRPr="00D31603">
              <w:rPr>
                <w:rFonts w:ascii="Times New Roman" w:eastAsia="Times New Roman" w:hAnsi="Times New Roman" w:cs="Times New Roman"/>
                <w:lang w:eastAsia="ru-RU"/>
              </w:rPr>
              <w:t xml:space="preserve"> столетий. Кризис английской буржуазной культуры. Неоромантизм </w:t>
            </w:r>
            <w:proofErr w:type="spellStart"/>
            <w:r w:rsidRPr="00D31603">
              <w:rPr>
                <w:rFonts w:ascii="Times New Roman" w:eastAsia="Times New Roman" w:hAnsi="Times New Roman" w:cs="Times New Roman"/>
                <w:lang w:eastAsia="ru-RU"/>
              </w:rPr>
              <w:t>Р.Киплинга</w:t>
            </w:r>
            <w:proofErr w:type="spellEnd"/>
            <w:r w:rsidRPr="00D31603">
              <w:rPr>
                <w:rFonts w:ascii="Times New Roman" w:eastAsia="Times New Roman" w:hAnsi="Times New Roman" w:cs="Times New Roman"/>
                <w:lang w:eastAsia="ru-RU"/>
              </w:rPr>
              <w:t>, Р.Л. Стивенсона.</w:t>
            </w:r>
          </w:p>
          <w:p w14:paraId="73460A00"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Критика буржуазной морали с декадентско-эстетических позиций в произведениях Оскара Уайльда. Гуманистические и критические тенденции его творчества. Сказки и комедии. Роман «Портрет Дориана Грея».</w:t>
            </w:r>
          </w:p>
          <w:p w14:paraId="60FA9503"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Развитие традиций критического реализма в творчестве Джона Голсуорси. Реалистический роман – семейная хроника </w:t>
            </w:r>
            <w:r w:rsidRPr="00D31603">
              <w:rPr>
                <w:rFonts w:ascii="Times New Roman" w:eastAsia="Times New Roman" w:hAnsi="Times New Roman" w:cs="Times New Roman"/>
                <w:lang w:eastAsia="ru-RU"/>
              </w:rPr>
              <w:lastRenderedPageBreak/>
              <w:t>Форсайтов. Перерастание семейной темы в социальную. Проблема искусства, нравственного самоопределения. Эволюция характеров главных героев.</w:t>
            </w:r>
          </w:p>
          <w:p w14:paraId="08338D67"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Герберт Уэллс – мастер социальной фантастики. Критическое отношение к буржуазной цивилизации («Машина времени», «Война двух миров») тема войны, буржуазного прогресса, судеб ученого в буржуазном обществе. («Остров доктора </w:t>
            </w:r>
            <w:proofErr w:type="spellStart"/>
            <w:r w:rsidRPr="00D31603">
              <w:rPr>
                <w:rFonts w:ascii="Times New Roman" w:eastAsia="Times New Roman" w:hAnsi="Times New Roman" w:cs="Times New Roman"/>
                <w:lang w:eastAsia="ru-RU"/>
              </w:rPr>
              <w:t>Маро</w:t>
            </w:r>
            <w:proofErr w:type="spellEnd"/>
            <w:r w:rsidRPr="00D31603">
              <w:rPr>
                <w:rFonts w:ascii="Times New Roman" w:eastAsia="Times New Roman" w:hAnsi="Times New Roman" w:cs="Times New Roman"/>
                <w:lang w:eastAsia="ru-RU"/>
              </w:rPr>
              <w:t>», «Человек-невидимка», «Когда спящий проснется»). Реалистический характер фантастики Уэллса.</w:t>
            </w:r>
          </w:p>
          <w:p w14:paraId="3CC45ED1"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Бернард Шоу. Своеобразие его театральной эстетики. Особенности интеллектуальной пьесы, острота социальной критики в драмах цикла «Неприятные пьесы». Нравственные и социальные проблемы в пьесах «Пигмалион», «Ученик дьявола», «Дом, где разбиваются сердца». Особенности художественного мастерства драматурга.</w:t>
            </w:r>
          </w:p>
        </w:tc>
      </w:tr>
      <w:tr w:rsidR="00AD3235" w:rsidRPr="00D31603" w14:paraId="273D470C" w14:textId="77777777" w:rsidTr="00D31603">
        <w:trPr>
          <w:trHeight w:val="185"/>
          <w:jc w:val="center"/>
        </w:trPr>
        <w:tc>
          <w:tcPr>
            <w:tcW w:w="2972" w:type="dxa"/>
            <w:vMerge/>
            <w:tcBorders>
              <w:left w:val="single" w:sz="4" w:space="0" w:color="auto"/>
              <w:right w:val="single" w:sz="4" w:space="0" w:color="auto"/>
            </w:tcBorders>
          </w:tcPr>
          <w:p w14:paraId="596DE669"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82D26FB"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7D4ABA30" w14:textId="77777777" w:rsidTr="00D31603">
        <w:trPr>
          <w:trHeight w:val="361"/>
          <w:jc w:val="center"/>
        </w:trPr>
        <w:tc>
          <w:tcPr>
            <w:tcW w:w="2972" w:type="dxa"/>
            <w:vMerge/>
            <w:tcBorders>
              <w:left w:val="single" w:sz="4" w:space="0" w:color="auto"/>
              <w:right w:val="single" w:sz="4" w:space="0" w:color="auto"/>
            </w:tcBorders>
          </w:tcPr>
          <w:p w14:paraId="74DB655B"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FCC57A3" w14:textId="38707B9A"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 xml:space="preserve">Сказки О. </w:t>
            </w:r>
            <w:r w:rsidR="00E566EC" w:rsidRPr="00D31603">
              <w:rPr>
                <w:rFonts w:ascii="Times New Roman" w:eastAsia="Times New Roman" w:hAnsi="Times New Roman" w:cs="Times New Roman"/>
                <w:bCs/>
                <w:lang w:eastAsia="ru-RU"/>
              </w:rPr>
              <w:t>Уайльда, =</w:t>
            </w:r>
            <w:r w:rsidRPr="00D31603">
              <w:rPr>
                <w:rFonts w:ascii="Times New Roman" w:eastAsia="Times New Roman" w:hAnsi="Times New Roman" w:cs="Times New Roman"/>
                <w:bCs/>
                <w:lang w:eastAsia="ru-RU"/>
              </w:rPr>
              <w:t>. Пьеса Б. Шоу «Пигмалион» как тип интеллектуальной драмы</w:t>
            </w:r>
          </w:p>
        </w:tc>
      </w:tr>
      <w:tr w:rsidR="00D31603" w:rsidRPr="00D31603" w14:paraId="16103547" w14:textId="77777777" w:rsidTr="00D31603">
        <w:trPr>
          <w:trHeight w:val="361"/>
          <w:jc w:val="center"/>
        </w:trPr>
        <w:tc>
          <w:tcPr>
            <w:tcW w:w="2972" w:type="dxa"/>
            <w:vMerge/>
            <w:tcBorders>
              <w:left w:val="single" w:sz="4" w:space="0" w:color="auto"/>
              <w:bottom w:val="single" w:sz="4" w:space="0" w:color="auto"/>
              <w:right w:val="single" w:sz="4" w:space="0" w:color="auto"/>
            </w:tcBorders>
          </w:tcPr>
          <w:p w14:paraId="3A77C19B" w14:textId="77777777" w:rsidR="00D31603" w:rsidRPr="00D31603" w:rsidRDefault="00D31603"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1FAD59C"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36D82F" w14:textId="4EE1997D" w:rsidR="00D31603" w:rsidRPr="00D31603" w:rsidRDefault="00D31603" w:rsidP="00D31603">
            <w:pPr>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08F5458B" w14:textId="77777777" w:rsidTr="00D31603">
        <w:trPr>
          <w:trHeight w:val="94"/>
          <w:jc w:val="center"/>
        </w:trPr>
        <w:tc>
          <w:tcPr>
            <w:tcW w:w="2972" w:type="dxa"/>
            <w:vMerge w:val="restart"/>
            <w:tcBorders>
              <w:top w:val="single" w:sz="4" w:space="0" w:color="auto"/>
              <w:left w:val="single" w:sz="4" w:space="0" w:color="auto"/>
              <w:right w:val="single" w:sz="4" w:space="0" w:color="auto"/>
            </w:tcBorders>
          </w:tcPr>
          <w:p w14:paraId="06D8B319"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7.7.</w:t>
            </w:r>
          </w:p>
          <w:p w14:paraId="425B727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Германии. Генрих Манн. Томас Манн.</w:t>
            </w:r>
          </w:p>
        </w:tc>
        <w:tc>
          <w:tcPr>
            <w:tcW w:w="6095" w:type="dxa"/>
            <w:tcBorders>
              <w:top w:val="single" w:sz="4" w:space="0" w:color="auto"/>
              <w:left w:val="single" w:sz="4" w:space="0" w:color="auto"/>
              <w:bottom w:val="single" w:sz="4" w:space="0" w:color="auto"/>
              <w:right w:val="single" w:sz="4" w:space="0" w:color="auto"/>
            </w:tcBorders>
            <w:vAlign w:val="bottom"/>
          </w:tcPr>
          <w:p w14:paraId="494220E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61609890" w14:textId="77777777" w:rsidTr="00D31603">
        <w:trPr>
          <w:trHeight w:val="361"/>
          <w:jc w:val="center"/>
        </w:trPr>
        <w:tc>
          <w:tcPr>
            <w:tcW w:w="2972" w:type="dxa"/>
            <w:vMerge/>
            <w:tcBorders>
              <w:left w:val="single" w:sz="4" w:space="0" w:color="auto"/>
              <w:right w:val="single" w:sz="4" w:space="0" w:color="auto"/>
            </w:tcBorders>
          </w:tcPr>
          <w:p w14:paraId="44799021"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69B2965"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Сложность и противоречивость социально-исторического процесса Германии второй половины XIX в. </w:t>
            </w:r>
          </w:p>
          <w:p w14:paraId="098FAE48"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Г. </w:t>
            </w:r>
            <w:proofErr w:type="spellStart"/>
            <w:r w:rsidRPr="00D31603">
              <w:rPr>
                <w:rFonts w:ascii="Times New Roman" w:eastAsia="Times New Roman" w:hAnsi="Times New Roman" w:cs="Times New Roman"/>
                <w:lang w:eastAsia="ru-RU"/>
              </w:rPr>
              <w:t>Гауптман</w:t>
            </w:r>
            <w:proofErr w:type="spellEnd"/>
            <w:r w:rsidRPr="00D31603">
              <w:rPr>
                <w:rFonts w:ascii="Times New Roman" w:eastAsia="Times New Roman" w:hAnsi="Times New Roman" w:cs="Times New Roman"/>
                <w:lang w:eastAsia="ru-RU"/>
              </w:rPr>
              <w:t xml:space="preserve"> как основоположник натурализма в немецкой литературе. Социальная проблематика его ранних драм. Антибуржуазный характер драмы «Перед заходом солнца». </w:t>
            </w:r>
          </w:p>
          <w:p w14:paraId="681DC889"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Генрих Манн – создатель социально-сатирического реалистического романа в немецкой литературе. Основные вехи творческого пути. Идейные и эстетические искания Г. Манна. Вершина сатирического мастерства </w:t>
            </w:r>
            <w:proofErr w:type="spellStart"/>
            <w:r w:rsidRPr="00D31603">
              <w:rPr>
                <w:rFonts w:ascii="Times New Roman" w:eastAsia="Times New Roman" w:hAnsi="Times New Roman" w:cs="Times New Roman"/>
                <w:lang w:eastAsia="ru-RU"/>
              </w:rPr>
              <w:t>довеймарского</w:t>
            </w:r>
            <w:proofErr w:type="spellEnd"/>
            <w:r w:rsidRPr="00D31603">
              <w:rPr>
                <w:rFonts w:ascii="Times New Roman" w:eastAsia="Times New Roman" w:hAnsi="Times New Roman" w:cs="Times New Roman"/>
                <w:lang w:eastAsia="ru-RU"/>
              </w:rPr>
              <w:t xml:space="preserve"> периода – романы «Учитель Гнус» и «Верноподданный». </w:t>
            </w:r>
          </w:p>
          <w:p w14:paraId="59A31B71"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Томас Манн – создатель интеллектуального романа в немецкой литературе. Сложный и самобытный характер творчества. Философско-эстетические позиции Т. Манна. </w:t>
            </w:r>
          </w:p>
        </w:tc>
      </w:tr>
      <w:tr w:rsidR="00D31603" w:rsidRPr="00D31603" w14:paraId="099D247C" w14:textId="77777777" w:rsidTr="004E3626">
        <w:trPr>
          <w:jc w:val="center"/>
        </w:trPr>
        <w:tc>
          <w:tcPr>
            <w:tcW w:w="2972" w:type="dxa"/>
            <w:vMerge/>
            <w:tcBorders>
              <w:left w:val="single" w:sz="4" w:space="0" w:color="auto"/>
              <w:right w:val="single" w:sz="4" w:space="0" w:color="auto"/>
            </w:tcBorders>
            <w:vAlign w:val="bottom"/>
          </w:tcPr>
          <w:p w14:paraId="3F49136B"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2C39F91"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FE0F49" w14:textId="15CD4589"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E4EFC2C"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6C8D6F07"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7.8.</w:t>
            </w:r>
          </w:p>
          <w:p w14:paraId="08E95269"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США</w:t>
            </w:r>
          </w:p>
        </w:tc>
        <w:tc>
          <w:tcPr>
            <w:tcW w:w="6095" w:type="dxa"/>
            <w:tcBorders>
              <w:top w:val="single" w:sz="4" w:space="0" w:color="auto"/>
              <w:left w:val="single" w:sz="4" w:space="0" w:color="auto"/>
              <w:bottom w:val="single" w:sz="4" w:space="0" w:color="auto"/>
              <w:right w:val="single" w:sz="4" w:space="0" w:color="auto"/>
            </w:tcBorders>
            <w:vAlign w:val="bottom"/>
          </w:tcPr>
          <w:p w14:paraId="7A0B4B26"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3540BD88" w14:textId="77777777" w:rsidTr="00D31603">
        <w:trPr>
          <w:trHeight w:val="361"/>
          <w:jc w:val="center"/>
        </w:trPr>
        <w:tc>
          <w:tcPr>
            <w:tcW w:w="2972" w:type="dxa"/>
            <w:vMerge/>
            <w:tcBorders>
              <w:left w:val="single" w:sz="4" w:space="0" w:color="auto"/>
              <w:right w:val="single" w:sz="4" w:space="0" w:color="auto"/>
            </w:tcBorders>
          </w:tcPr>
          <w:p w14:paraId="572CF821"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E9C3963"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Особенности развития США после Гражданской войны 1861-1865 гг. Обострение социально-классовых противоречий и связанный с этим процесс развития критического реализма. Становление критического реализма.</w:t>
            </w:r>
          </w:p>
          <w:p w14:paraId="5A525CC9"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Сатирическое мастерство </w:t>
            </w:r>
            <w:proofErr w:type="spellStart"/>
            <w:proofErr w:type="gramStart"/>
            <w:r w:rsidRPr="00D31603">
              <w:rPr>
                <w:rFonts w:ascii="Times New Roman" w:eastAsia="Times New Roman" w:hAnsi="Times New Roman" w:cs="Times New Roman"/>
                <w:lang w:eastAsia="ru-RU"/>
              </w:rPr>
              <w:t>О,Генри</w:t>
            </w:r>
            <w:proofErr w:type="spellEnd"/>
            <w:proofErr w:type="gramEnd"/>
            <w:r w:rsidRPr="00D31603">
              <w:rPr>
                <w:rFonts w:ascii="Times New Roman" w:eastAsia="Times New Roman" w:hAnsi="Times New Roman" w:cs="Times New Roman"/>
                <w:lang w:eastAsia="ru-RU"/>
              </w:rPr>
              <w:t xml:space="preserve">. Художественный метод </w:t>
            </w:r>
            <w:proofErr w:type="spellStart"/>
            <w:proofErr w:type="gramStart"/>
            <w:r w:rsidRPr="00D31603">
              <w:rPr>
                <w:rFonts w:ascii="Times New Roman" w:eastAsia="Times New Roman" w:hAnsi="Times New Roman" w:cs="Times New Roman"/>
                <w:lang w:eastAsia="ru-RU"/>
              </w:rPr>
              <w:t>О,Генри</w:t>
            </w:r>
            <w:proofErr w:type="spellEnd"/>
            <w:proofErr w:type="gramEnd"/>
            <w:r w:rsidRPr="00D31603">
              <w:rPr>
                <w:rFonts w:ascii="Times New Roman" w:eastAsia="Times New Roman" w:hAnsi="Times New Roman" w:cs="Times New Roman"/>
                <w:lang w:eastAsia="ru-RU"/>
              </w:rPr>
              <w:t xml:space="preserve">: сочетание реалистических, сентиментальных и </w:t>
            </w:r>
            <w:proofErr w:type="spellStart"/>
            <w:r w:rsidRPr="00D31603">
              <w:rPr>
                <w:rFonts w:ascii="Times New Roman" w:eastAsia="Times New Roman" w:hAnsi="Times New Roman" w:cs="Times New Roman"/>
                <w:lang w:eastAsia="ru-RU"/>
              </w:rPr>
              <w:t>позднеромантических</w:t>
            </w:r>
            <w:proofErr w:type="spellEnd"/>
            <w:r w:rsidRPr="00D31603">
              <w:rPr>
                <w:rFonts w:ascii="Times New Roman" w:eastAsia="Times New Roman" w:hAnsi="Times New Roman" w:cs="Times New Roman"/>
                <w:lang w:eastAsia="ru-RU"/>
              </w:rPr>
              <w:t xml:space="preserve"> элементов. Жанровые разновидности его </w:t>
            </w:r>
            <w:proofErr w:type="spellStart"/>
            <w:r w:rsidRPr="00D31603">
              <w:rPr>
                <w:rFonts w:ascii="Times New Roman" w:eastAsia="Times New Roman" w:hAnsi="Times New Roman" w:cs="Times New Roman"/>
                <w:lang w:eastAsia="ru-RU"/>
              </w:rPr>
              <w:t>новелистики</w:t>
            </w:r>
            <w:proofErr w:type="spellEnd"/>
            <w:r w:rsidRPr="00D31603">
              <w:rPr>
                <w:rFonts w:ascii="Times New Roman" w:eastAsia="Times New Roman" w:hAnsi="Times New Roman" w:cs="Times New Roman"/>
                <w:lang w:eastAsia="ru-RU"/>
              </w:rPr>
              <w:t>.</w:t>
            </w:r>
          </w:p>
          <w:p w14:paraId="24BE7259"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Марк Твен. Ранние юмористические и сатирические рассказы, их идейно-художественное своеобразие. Тема красоты жизни «естественного человека» в романе «Приключения Тома Сойера». Специфика детского сознания и детской психологии в изображении Твена. Усилие критических элементов и демократической направленности в романе «Приключения Гекльберри Финна». Проблема народа и своеобразие ее разработки в историческом романе «Принц и нищий». Ирония Твена. Критика буржуазного общества и американской </w:t>
            </w:r>
            <w:r w:rsidRPr="00D31603">
              <w:rPr>
                <w:rFonts w:ascii="Times New Roman" w:eastAsia="Times New Roman" w:hAnsi="Times New Roman" w:cs="Times New Roman"/>
                <w:lang w:eastAsia="ru-RU"/>
              </w:rPr>
              <w:lastRenderedPageBreak/>
              <w:t xml:space="preserve">государственности, проблема народа в романе «Янки при дворе короля Артура». Место романа в творческой эволюции писателя. Памфлеты 1890-1900 гг. («Человек, который совратил </w:t>
            </w:r>
            <w:proofErr w:type="spellStart"/>
            <w:r w:rsidRPr="00D31603">
              <w:rPr>
                <w:rFonts w:ascii="Times New Roman" w:eastAsia="Times New Roman" w:hAnsi="Times New Roman" w:cs="Times New Roman"/>
                <w:lang w:eastAsia="ru-RU"/>
              </w:rPr>
              <w:t>Гедлиберг</w:t>
            </w:r>
            <w:proofErr w:type="spellEnd"/>
            <w:r w:rsidRPr="00D31603">
              <w:rPr>
                <w:rFonts w:ascii="Times New Roman" w:eastAsia="Times New Roman" w:hAnsi="Times New Roman" w:cs="Times New Roman"/>
                <w:lang w:eastAsia="ru-RU"/>
              </w:rPr>
              <w:t xml:space="preserve">», «Соединенные </w:t>
            </w:r>
            <w:proofErr w:type="spellStart"/>
            <w:r w:rsidRPr="00D31603">
              <w:rPr>
                <w:rFonts w:ascii="Times New Roman" w:eastAsia="Times New Roman" w:hAnsi="Times New Roman" w:cs="Times New Roman"/>
                <w:lang w:eastAsia="ru-RU"/>
              </w:rPr>
              <w:t>линчующие</w:t>
            </w:r>
            <w:proofErr w:type="spellEnd"/>
            <w:r w:rsidRPr="00D31603">
              <w:rPr>
                <w:rFonts w:ascii="Times New Roman" w:eastAsia="Times New Roman" w:hAnsi="Times New Roman" w:cs="Times New Roman"/>
                <w:lang w:eastAsia="ru-RU"/>
              </w:rPr>
              <w:t xml:space="preserve"> Штаты»). Художественное мастерство М. Твена.</w:t>
            </w:r>
          </w:p>
          <w:p w14:paraId="39358651"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 Лондон. Раннее творчество. Романтика цикла «Северных рассказов». Своеобразие метода, образ героя – сильного и волевого человека, основные темы. Связь Д. Лондона с социалистическим движение в США, влияние первой русской революции на социально-политические взгляды писателя. Социально-утопический роман «Железная пята». Сборник статей «Революция». Роман «Мартин Иден» как итоговое произведение в творческом развитии писателя. Автобиографическая основа романа, трагедия художника в буржуазном обществе.  Духовный кризис писателя и его выражение в последний период творчества.</w:t>
            </w:r>
          </w:p>
          <w:p w14:paraId="556E9DED"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Т. Драйзер – основоположник социального романа XX в. в литературе США. Обзор творчества. Роман «Сестра Керри». Основная тема. Трилогия «Желания», обличение крупного предпринимательства, философская проблема – о преходящем характере капитализма, об иллюзорности власти, двойственность в оценке </w:t>
            </w:r>
            <w:proofErr w:type="spellStart"/>
            <w:r w:rsidRPr="00D31603">
              <w:rPr>
                <w:rFonts w:ascii="Times New Roman" w:eastAsia="Times New Roman" w:hAnsi="Times New Roman" w:cs="Times New Roman"/>
                <w:lang w:eastAsia="ru-RU"/>
              </w:rPr>
              <w:t>Каупервуда</w:t>
            </w:r>
            <w:proofErr w:type="spellEnd"/>
            <w:r w:rsidRPr="00D31603">
              <w:rPr>
                <w:rFonts w:ascii="Times New Roman" w:eastAsia="Times New Roman" w:hAnsi="Times New Roman" w:cs="Times New Roman"/>
                <w:lang w:eastAsia="ru-RU"/>
              </w:rPr>
              <w:t>. Трагедия художника в романе «Гений». Трагедия «среднего» американца, развенчание лозунга «равных возможностей» в романе «Американская трагедия». Публицистика, общественная деятельность Т. Драйзера.</w:t>
            </w:r>
          </w:p>
          <w:p w14:paraId="0FAD7866"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Самостоятельная работа обучающихся</w:t>
            </w:r>
          </w:p>
          <w:p w14:paraId="051FEFD7" w14:textId="54AAF2CA"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Анализ рассказа </w:t>
            </w:r>
            <w:proofErr w:type="spellStart"/>
            <w:r w:rsidRPr="00D31603">
              <w:rPr>
                <w:rFonts w:ascii="Times New Roman" w:eastAsia="Times New Roman" w:hAnsi="Times New Roman" w:cs="Times New Roman"/>
                <w:lang w:eastAsia="ru-RU"/>
              </w:rPr>
              <w:t>М.Твена</w:t>
            </w:r>
            <w:proofErr w:type="spellEnd"/>
            <w:r w:rsidRPr="00D31603">
              <w:rPr>
                <w:rFonts w:ascii="Times New Roman" w:eastAsia="Times New Roman" w:hAnsi="Times New Roman" w:cs="Times New Roman"/>
                <w:lang w:eastAsia="ru-RU"/>
              </w:rPr>
              <w:t xml:space="preserve">. «Северные рассказы» </w:t>
            </w:r>
            <w:proofErr w:type="spellStart"/>
            <w:r w:rsidRPr="00D31603">
              <w:rPr>
                <w:rFonts w:ascii="Times New Roman" w:eastAsia="Times New Roman" w:hAnsi="Times New Roman" w:cs="Times New Roman"/>
                <w:lang w:eastAsia="ru-RU"/>
              </w:rPr>
              <w:t>Д.Лондона</w:t>
            </w:r>
            <w:proofErr w:type="spellEnd"/>
            <w:r w:rsidRPr="00D31603">
              <w:rPr>
                <w:rFonts w:ascii="Times New Roman" w:eastAsia="Times New Roman" w:hAnsi="Times New Roman" w:cs="Times New Roman"/>
                <w:lang w:eastAsia="ru-RU"/>
              </w:rPr>
              <w:t xml:space="preserve">. Концепция героя в романе «Мартин Иден» </w:t>
            </w:r>
          </w:p>
        </w:tc>
      </w:tr>
      <w:tr w:rsidR="00D31603" w:rsidRPr="00D31603" w14:paraId="0C4EDAA6" w14:textId="77777777" w:rsidTr="00CF66E7">
        <w:trPr>
          <w:jc w:val="center"/>
        </w:trPr>
        <w:tc>
          <w:tcPr>
            <w:tcW w:w="2972" w:type="dxa"/>
            <w:vMerge/>
            <w:tcBorders>
              <w:left w:val="single" w:sz="4" w:space="0" w:color="auto"/>
              <w:right w:val="single" w:sz="4" w:space="0" w:color="auto"/>
            </w:tcBorders>
            <w:vAlign w:val="bottom"/>
          </w:tcPr>
          <w:p w14:paraId="3FB455B5"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B67FF44"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0B6C83" w14:textId="0FB8D110"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671069F0" w14:textId="77777777" w:rsidTr="00D31603">
        <w:trPr>
          <w:trHeight w:val="176"/>
          <w:jc w:val="center"/>
        </w:trPr>
        <w:tc>
          <w:tcPr>
            <w:tcW w:w="9067" w:type="dxa"/>
            <w:gridSpan w:val="2"/>
            <w:tcBorders>
              <w:left w:val="single" w:sz="4" w:space="0" w:color="auto"/>
            </w:tcBorders>
            <w:vAlign w:val="bottom"/>
          </w:tcPr>
          <w:p w14:paraId="136A10BA" w14:textId="6467D5FD"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 8. Литература после Первой мировой войны (1918-1945 гг.)</w:t>
            </w:r>
            <w:r w:rsidR="00832FB3">
              <w:rPr>
                <w:rFonts w:ascii="Times New Roman" w:eastAsia="Times New Roman" w:hAnsi="Times New Roman" w:cs="Times New Roman"/>
                <w:b/>
                <w:bCs/>
                <w:lang w:eastAsia="ru-RU"/>
              </w:rPr>
              <w:t xml:space="preserve"> (10 часов)</w:t>
            </w:r>
          </w:p>
        </w:tc>
      </w:tr>
      <w:tr w:rsidR="00AD3235" w:rsidRPr="00D31603" w14:paraId="45DF4550" w14:textId="77777777" w:rsidTr="00D31603">
        <w:trPr>
          <w:trHeight w:val="207"/>
          <w:jc w:val="center"/>
        </w:trPr>
        <w:tc>
          <w:tcPr>
            <w:tcW w:w="2972" w:type="dxa"/>
            <w:vMerge w:val="restart"/>
            <w:tcBorders>
              <w:top w:val="single" w:sz="4" w:space="0" w:color="auto"/>
              <w:left w:val="single" w:sz="4" w:space="0" w:color="auto"/>
              <w:right w:val="single" w:sz="4" w:space="0" w:color="auto"/>
            </w:tcBorders>
          </w:tcPr>
          <w:p w14:paraId="7BBD092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8.1.</w:t>
            </w:r>
          </w:p>
          <w:p w14:paraId="1E143B3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Общая характеристика эпохи и литературы</w:t>
            </w:r>
          </w:p>
        </w:tc>
        <w:tc>
          <w:tcPr>
            <w:tcW w:w="6095" w:type="dxa"/>
            <w:tcBorders>
              <w:top w:val="single" w:sz="4" w:space="0" w:color="auto"/>
              <w:left w:val="single" w:sz="4" w:space="0" w:color="auto"/>
              <w:bottom w:val="single" w:sz="4" w:space="0" w:color="auto"/>
              <w:right w:val="single" w:sz="4" w:space="0" w:color="auto"/>
            </w:tcBorders>
            <w:vAlign w:val="bottom"/>
          </w:tcPr>
          <w:p w14:paraId="09315D9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4F1BFDAF" w14:textId="77777777" w:rsidTr="00D31603">
        <w:trPr>
          <w:trHeight w:val="361"/>
          <w:jc w:val="center"/>
        </w:trPr>
        <w:tc>
          <w:tcPr>
            <w:tcW w:w="2972" w:type="dxa"/>
            <w:vMerge/>
            <w:tcBorders>
              <w:left w:val="single" w:sz="4" w:space="0" w:color="auto"/>
              <w:right w:val="single" w:sz="4" w:space="0" w:color="auto"/>
            </w:tcBorders>
          </w:tcPr>
          <w:p w14:paraId="2172EC66"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0E3D2D4"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Первая мировая война и ее последствия. победа социалистической революции в России, ее историческое значение. Подъем революционного движения в зарубежных странах. Обострение общественно-политической борьбы в связи с мировым экономическим кризисом и возникновение фашизма. Основные этапы развития мирового литературного процесса данного периода. Своеобразие критического реализма: идейно-тематическое, стилевое и жанровое многообразие. Зарождение и развитие модернизма в литературе XX в. Философские и психологические основы. Литературные течения в модернизме. Ф. Кафка – «отец» модернизма.  </w:t>
            </w:r>
          </w:p>
        </w:tc>
      </w:tr>
      <w:tr w:rsidR="00AD3235" w:rsidRPr="00D31603" w14:paraId="7503F852" w14:textId="77777777" w:rsidTr="00D31603">
        <w:trPr>
          <w:trHeight w:val="141"/>
          <w:jc w:val="center"/>
        </w:trPr>
        <w:tc>
          <w:tcPr>
            <w:tcW w:w="2972" w:type="dxa"/>
            <w:vMerge/>
            <w:tcBorders>
              <w:left w:val="single" w:sz="4" w:space="0" w:color="auto"/>
              <w:right w:val="single" w:sz="4" w:space="0" w:color="auto"/>
            </w:tcBorders>
          </w:tcPr>
          <w:p w14:paraId="7FE00746"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0840D6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3C607084" w14:textId="77777777" w:rsidTr="00D31603">
        <w:trPr>
          <w:trHeight w:val="361"/>
          <w:jc w:val="center"/>
        </w:trPr>
        <w:tc>
          <w:tcPr>
            <w:tcW w:w="2972" w:type="dxa"/>
            <w:vMerge/>
            <w:tcBorders>
              <w:left w:val="single" w:sz="4" w:space="0" w:color="auto"/>
              <w:right w:val="single" w:sz="4" w:space="0" w:color="auto"/>
            </w:tcBorders>
          </w:tcPr>
          <w:p w14:paraId="345A46F1"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6606DC9"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 xml:space="preserve">Анализ новеллы </w:t>
            </w:r>
            <w:proofErr w:type="spellStart"/>
            <w:r w:rsidRPr="00D31603">
              <w:rPr>
                <w:rFonts w:ascii="Times New Roman" w:eastAsia="Times New Roman" w:hAnsi="Times New Roman" w:cs="Times New Roman"/>
                <w:bCs/>
                <w:lang w:eastAsia="ru-RU"/>
              </w:rPr>
              <w:t>Ф.Кафки</w:t>
            </w:r>
            <w:proofErr w:type="spellEnd"/>
            <w:r w:rsidRPr="00D31603">
              <w:rPr>
                <w:rFonts w:ascii="Times New Roman" w:eastAsia="Times New Roman" w:hAnsi="Times New Roman" w:cs="Times New Roman"/>
                <w:bCs/>
                <w:lang w:eastAsia="ru-RU"/>
              </w:rPr>
              <w:t xml:space="preserve"> «Превращение»: образ человеческого </w:t>
            </w:r>
            <w:proofErr w:type="gramStart"/>
            <w:r w:rsidRPr="00D31603">
              <w:rPr>
                <w:rFonts w:ascii="Times New Roman" w:eastAsia="Times New Roman" w:hAnsi="Times New Roman" w:cs="Times New Roman"/>
                <w:bCs/>
                <w:lang w:eastAsia="ru-RU"/>
              </w:rPr>
              <w:t>отчуждения,  одиночества</w:t>
            </w:r>
            <w:proofErr w:type="gramEnd"/>
          </w:p>
        </w:tc>
      </w:tr>
      <w:tr w:rsidR="00D31603" w:rsidRPr="00D31603" w14:paraId="09C4882F" w14:textId="77777777" w:rsidTr="006E07F1">
        <w:trPr>
          <w:jc w:val="center"/>
        </w:trPr>
        <w:tc>
          <w:tcPr>
            <w:tcW w:w="2972" w:type="dxa"/>
            <w:vMerge/>
            <w:tcBorders>
              <w:left w:val="single" w:sz="4" w:space="0" w:color="auto"/>
              <w:right w:val="single" w:sz="4" w:space="0" w:color="auto"/>
            </w:tcBorders>
            <w:vAlign w:val="bottom"/>
          </w:tcPr>
          <w:p w14:paraId="5AC95024"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46ED0FA"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B08AAB" w14:textId="6A53E7DA"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6879831E"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53A9202E"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8.2.</w:t>
            </w:r>
          </w:p>
          <w:p w14:paraId="1A446BE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Франции</w:t>
            </w:r>
          </w:p>
        </w:tc>
        <w:tc>
          <w:tcPr>
            <w:tcW w:w="6095" w:type="dxa"/>
            <w:tcBorders>
              <w:top w:val="single" w:sz="4" w:space="0" w:color="auto"/>
              <w:left w:val="single" w:sz="4" w:space="0" w:color="auto"/>
              <w:bottom w:val="single" w:sz="4" w:space="0" w:color="auto"/>
              <w:right w:val="single" w:sz="4" w:space="0" w:color="auto"/>
            </w:tcBorders>
            <w:vAlign w:val="bottom"/>
          </w:tcPr>
          <w:p w14:paraId="4DEBC1E0"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77EE804" w14:textId="77777777" w:rsidTr="00D31603">
        <w:trPr>
          <w:trHeight w:val="361"/>
          <w:jc w:val="center"/>
        </w:trPr>
        <w:tc>
          <w:tcPr>
            <w:tcW w:w="2972" w:type="dxa"/>
            <w:vMerge/>
            <w:tcBorders>
              <w:left w:val="single" w:sz="4" w:space="0" w:color="auto"/>
              <w:right w:val="single" w:sz="4" w:space="0" w:color="auto"/>
            </w:tcBorders>
          </w:tcPr>
          <w:p w14:paraId="18A80073"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025FA7F"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Своеобразие исторического развития Франции после Первой мировой войны. Противоборство </w:t>
            </w:r>
            <w:proofErr w:type="spellStart"/>
            <w:r w:rsidRPr="00D31603">
              <w:rPr>
                <w:rFonts w:ascii="Times New Roman" w:eastAsia="Times New Roman" w:hAnsi="Times New Roman" w:cs="Times New Roman"/>
                <w:lang w:eastAsia="ru-RU"/>
              </w:rPr>
              <w:t>антагостических</w:t>
            </w:r>
            <w:proofErr w:type="spellEnd"/>
            <w:r w:rsidRPr="00D31603">
              <w:rPr>
                <w:rFonts w:ascii="Times New Roman" w:eastAsia="Times New Roman" w:hAnsi="Times New Roman" w:cs="Times New Roman"/>
                <w:lang w:eastAsia="ru-RU"/>
              </w:rPr>
              <w:t xml:space="preserve"> социальных </w:t>
            </w:r>
            <w:r w:rsidRPr="00D31603">
              <w:rPr>
                <w:rFonts w:ascii="Times New Roman" w:eastAsia="Times New Roman" w:hAnsi="Times New Roman" w:cs="Times New Roman"/>
                <w:lang w:eastAsia="ru-RU"/>
              </w:rPr>
              <w:lastRenderedPageBreak/>
              <w:t>сил. Литературная борьба во Франции в период между Первой и Второй мировыми войнами. Антифашистская литература.</w:t>
            </w:r>
          </w:p>
          <w:p w14:paraId="4C078EE3"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А. Барбюс и его роль во французской литературе 20-30-х гг. Роман «Огонь» - эпическая поэма о войне, ее актуальность.</w:t>
            </w:r>
          </w:p>
          <w:p w14:paraId="59016F82"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Основные художественные завоевания реалистической французской литературы данного периода. Обличение моральных основ буржуазного общества, судьба французской интеллигенции, проблема «отцов и детей», обличение милитаризма и его социальных корней в романе Р. Мартен </w:t>
            </w:r>
            <w:proofErr w:type="spellStart"/>
            <w:r w:rsidRPr="00D31603">
              <w:rPr>
                <w:rFonts w:ascii="Times New Roman" w:eastAsia="Times New Roman" w:hAnsi="Times New Roman" w:cs="Times New Roman"/>
                <w:lang w:eastAsia="ru-RU"/>
              </w:rPr>
              <w:t>дю</w:t>
            </w:r>
            <w:proofErr w:type="spellEnd"/>
            <w:r w:rsidRPr="00D31603">
              <w:rPr>
                <w:rFonts w:ascii="Times New Roman" w:eastAsia="Times New Roman" w:hAnsi="Times New Roman" w:cs="Times New Roman"/>
                <w:lang w:eastAsia="ru-RU"/>
              </w:rPr>
              <w:t xml:space="preserve"> </w:t>
            </w:r>
            <w:proofErr w:type="spellStart"/>
            <w:r w:rsidRPr="00D31603">
              <w:rPr>
                <w:rFonts w:ascii="Times New Roman" w:eastAsia="Times New Roman" w:hAnsi="Times New Roman" w:cs="Times New Roman"/>
                <w:lang w:eastAsia="ru-RU"/>
              </w:rPr>
              <w:t>Гар</w:t>
            </w:r>
            <w:proofErr w:type="spellEnd"/>
            <w:r w:rsidRPr="00D31603">
              <w:rPr>
                <w:rFonts w:ascii="Times New Roman" w:eastAsia="Times New Roman" w:hAnsi="Times New Roman" w:cs="Times New Roman"/>
                <w:lang w:eastAsia="ru-RU"/>
              </w:rPr>
              <w:t xml:space="preserve"> «Семья </w:t>
            </w:r>
            <w:proofErr w:type="spellStart"/>
            <w:r w:rsidRPr="00D31603">
              <w:rPr>
                <w:rFonts w:ascii="Times New Roman" w:eastAsia="Times New Roman" w:hAnsi="Times New Roman" w:cs="Times New Roman"/>
                <w:lang w:eastAsia="ru-RU"/>
              </w:rPr>
              <w:t>Тибо</w:t>
            </w:r>
            <w:proofErr w:type="spellEnd"/>
            <w:r w:rsidRPr="00D31603">
              <w:rPr>
                <w:rFonts w:ascii="Times New Roman" w:eastAsia="Times New Roman" w:hAnsi="Times New Roman" w:cs="Times New Roman"/>
                <w:lang w:eastAsia="ru-RU"/>
              </w:rPr>
              <w:t xml:space="preserve">». Художественное своеобразие романа-эпопеи. Влияние творчества Л.Н. Толстого на литературную деятельность писателя. Социальный, психологический, философский аспекты реалистического анализа действительности в романах Ф. Мориака («Тереза </w:t>
            </w:r>
            <w:proofErr w:type="spellStart"/>
            <w:r w:rsidRPr="00D31603">
              <w:rPr>
                <w:rFonts w:ascii="Times New Roman" w:eastAsia="Times New Roman" w:hAnsi="Times New Roman" w:cs="Times New Roman"/>
                <w:lang w:eastAsia="ru-RU"/>
              </w:rPr>
              <w:t>Дескейру</w:t>
            </w:r>
            <w:proofErr w:type="spellEnd"/>
            <w:r w:rsidRPr="00D31603">
              <w:rPr>
                <w:rFonts w:ascii="Times New Roman" w:eastAsia="Times New Roman" w:hAnsi="Times New Roman" w:cs="Times New Roman"/>
                <w:lang w:eastAsia="ru-RU"/>
              </w:rPr>
              <w:t>», «Клубок змей», «Дорога в никуда»).</w:t>
            </w:r>
          </w:p>
          <w:p w14:paraId="271FBCAC"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Судьба и творческое наследие Антуана де Сент-Экзюпери. Философский смысл и гуманистическое значение аллегорической сказки «Маленький принц».</w:t>
            </w:r>
          </w:p>
          <w:p w14:paraId="0795E249"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Андре Моруа, его новаторство в создании биографического романа, психологические романы («Превратности метода», «Семейный круг»). Своеобразие </w:t>
            </w:r>
            <w:proofErr w:type="spellStart"/>
            <w:r w:rsidRPr="00D31603">
              <w:rPr>
                <w:rFonts w:ascii="Times New Roman" w:eastAsia="Times New Roman" w:hAnsi="Times New Roman" w:cs="Times New Roman"/>
                <w:lang w:eastAsia="ru-RU"/>
              </w:rPr>
              <w:t>новелистики</w:t>
            </w:r>
            <w:proofErr w:type="spellEnd"/>
            <w:r w:rsidRPr="00D31603">
              <w:rPr>
                <w:rFonts w:ascii="Times New Roman" w:eastAsia="Times New Roman" w:hAnsi="Times New Roman" w:cs="Times New Roman"/>
                <w:lang w:eastAsia="ru-RU"/>
              </w:rPr>
              <w:t xml:space="preserve"> Моруа (сборник «Фиалки по средам»).</w:t>
            </w:r>
          </w:p>
          <w:p w14:paraId="1C16CF28"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Модернистские тенденции во французской литературе 20-30-х гг. (М. Пруст, Г. Аполлинер, П. Элюар).</w:t>
            </w:r>
          </w:p>
          <w:p w14:paraId="3215F3B2"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Самостоятельная работа обучающихся</w:t>
            </w:r>
          </w:p>
          <w:p w14:paraId="0F32B60E"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Анализ глав эпической поэмы «Огонь». Философско-гуманистическая концепция сказки «Маленький принц»</w:t>
            </w:r>
          </w:p>
        </w:tc>
      </w:tr>
      <w:tr w:rsidR="00AD3235" w:rsidRPr="00D31603" w14:paraId="6775A984" w14:textId="77777777" w:rsidTr="00D31603">
        <w:trPr>
          <w:trHeight w:val="272"/>
          <w:jc w:val="center"/>
        </w:trPr>
        <w:tc>
          <w:tcPr>
            <w:tcW w:w="2972" w:type="dxa"/>
            <w:vMerge/>
            <w:tcBorders>
              <w:left w:val="single" w:sz="4" w:space="0" w:color="auto"/>
              <w:right w:val="single" w:sz="4" w:space="0" w:color="auto"/>
            </w:tcBorders>
          </w:tcPr>
          <w:p w14:paraId="4A97AC62"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7BCF7A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69DB6B0E" w14:textId="77777777" w:rsidTr="00D31603">
        <w:trPr>
          <w:trHeight w:val="361"/>
          <w:jc w:val="center"/>
        </w:trPr>
        <w:tc>
          <w:tcPr>
            <w:tcW w:w="2972" w:type="dxa"/>
            <w:vMerge/>
            <w:tcBorders>
              <w:left w:val="single" w:sz="4" w:space="0" w:color="auto"/>
              <w:right w:val="single" w:sz="4" w:space="0" w:color="auto"/>
            </w:tcBorders>
          </w:tcPr>
          <w:p w14:paraId="27F523B7"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267F981"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Анализ глав эпической поэмы «Огонь». Философско-гуманистическая концепция сказки «Маленький принц»</w:t>
            </w:r>
          </w:p>
        </w:tc>
      </w:tr>
      <w:tr w:rsidR="00D31603" w:rsidRPr="00D31603" w14:paraId="47775A20" w14:textId="77777777" w:rsidTr="00354021">
        <w:trPr>
          <w:jc w:val="center"/>
        </w:trPr>
        <w:tc>
          <w:tcPr>
            <w:tcW w:w="2972" w:type="dxa"/>
            <w:vMerge/>
            <w:tcBorders>
              <w:left w:val="single" w:sz="4" w:space="0" w:color="auto"/>
              <w:right w:val="single" w:sz="4" w:space="0" w:color="auto"/>
            </w:tcBorders>
            <w:vAlign w:val="bottom"/>
          </w:tcPr>
          <w:p w14:paraId="21A6E3D6"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37DA716"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CDAD20" w14:textId="267FAD3E"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306C68F7"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48C94BA0"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8.3.</w:t>
            </w:r>
          </w:p>
          <w:p w14:paraId="6D671655"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Немецкая литература</w:t>
            </w:r>
          </w:p>
        </w:tc>
        <w:tc>
          <w:tcPr>
            <w:tcW w:w="6095" w:type="dxa"/>
            <w:tcBorders>
              <w:top w:val="single" w:sz="4" w:space="0" w:color="auto"/>
              <w:left w:val="single" w:sz="4" w:space="0" w:color="auto"/>
              <w:bottom w:val="single" w:sz="4" w:space="0" w:color="auto"/>
              <w:right w:val="single" w:sz="4" w:space="0" w:color="auto"/>
            </w:tcBorders>
            <w:vAlign w:val="bottom"/>
          </w:tcPr>
          <w:p w14:paraId="26D0B996"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26E69D1E" w14:textId="77777777" w:rsidTr="00D31603">
        <w:trPr>
          <w:trHeight w:val="361"/>
          <w:jc w:val="center"/>
        </w:trPr>
        <w:tc>
          <w:tcPr>
            <w:tcW w:w="2972" w:type="dxa"/>
            <w:vMerge/>
            <w:tcBorders>
              <w:left w:val="single" w:sz="4" w:space="0" w:color="auto"/>
              <w:right w:val="single" w:sz="4" w:space="0" w:color="auto"/>
            </w:tcBorders>
          </w:tcPr>
          <w:p w14:paraId="4A038B6B"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50870D9"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Германия после Первой мировой войны: революция 1918 г. и образование Веймарской республики, классовая и политическая борьба. Приход к власти фашистов. Немецкая литература в годы фашистского господства. Развитие традиций критического реализма в творчестве Г. </w:t>
            </w:r>
            <w:proofErr w:type="spellStart"/>
            <w:r w:rsidRPr="00D31603">
              <w:rPr>
                <w:rFonts w:ascii="Times New Roman" w:eastAsia="Times New Roman" w:hAnsi="Times New Roman" w:cs="Times New Roman"/>
                <w:lang w:eastAsia="ru-RU"/>
              </w:rPr>
              <w:t>Фаллады</w:t>
            </w:r>
            <w:proofErr w:type="spellEnd"/>
            <w:r w:rsidRPr="00D31603">
              <w:rPr>
                <w:rFonts w:ascii="Times New Roman" w:eastAsia="Times New Roman" w:hAnsi="Times New Roman" w:cs="Times New Roman"/>
                <w:lang w:eastAsia="ru-RU"/>
              </w:rPr>
              <w:t>, С. Цвейга. Трагедия «Потерянного поколения» в антивоенных романах Э.М. Ремарка («На Западном фронте без перемен», «Возвращение», «Три товарища»). Антифашистские романы Ремарка («Триумфальная арка», «Время жить и время умирать»). Противоречивый характер произведений писателя, индивидуалистическая позиция его героев. Роман «Тени в раю».</w:t>
            </w:r>
          </w:p>
          <w:p w14:paraId="2FDDFAAB"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Л. Фейхтвангер, его новаторство в создании исторического романа («Безобразная герцогиня», «Лисы в винограднике», «Мудрость чудака, или смерть и преображение Жан-Жака Руссо», «Гойя, или Тяжкий путь познания»), идейная эволюция, глубина художественно-философского мышления писателя. Антифашистский роман «Успех».</w:t>
            </w:r>
          </w:p>
          <w:p w14:paraId="71E630AF"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Б. Брехт – создатель теории «эпического театра», основные ее положения и их художественное воплощение в драмах («Мамаша Кураж и ее дети», «Кавказский меловой круг»). Гуманистический пафос драматургии Б. Брехта.</w:t>
            </w:r>
          </w:p>
        </w:tc>
      </w:tr>
      <w:tr w:rsidR="00AD3235" w:rsidRPr="00D31603" w14:paraId="3F82E627" w14:textId="77777777" w:rsidTr="00D31603">
        <w:trPr>
          <w:trHeight w:val="361"/>
          <w:jc w:val="center"/>
        </w:trPr>
        <w:tc>
          <w:tcPr>
            <w:tcW w:w="2972" w:type="dxa"/>
            <w:vMerge/>
            <w:tcBorders>
              <w:left w:val="single" w:sz="4" w:space="0" w:color="auto"/>
              <w:right w:val="single" w:sz="4" w:space="0" w:color="auto"/>
            </w:tcBorders>
          </w:tcPr>
          <w:p w14:paraId="78263EF8"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E4A9D56"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6FA702AF" w14:textId="77777777" w:rsidTr="00D31603">
        <w:trPr>
          <w:trHeight w:val="70"/>
          <w:jc w:val="center"/>
        </w:trPr>
        <w:tc>
          <w:tcPr>
            <w:tcW w:w="2972" w:type="dxa"/>
            <w:vMerge/>
            <w:tcBorders>
              <w:left w:val="single" w:sz="4" w:space="0" w:color="auto"/>
              <w:right w:val="single" w:sz="4" w:space="0" w:color="auto"/>
            </w:tcBorders>
          </w:tcPr>
          <w:p w14:paraId="1BC42E07"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0267D70"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 xml:space="preserve">Эпический мир драмы «Мамаша Кураж и ее дети» </w:t>
            </w:r>
            <w:proofErr w:type="spellStart"/>
            <w:r w:rsidRPr="00D31603">
              <w:rPr>
                <w:rFonts w:ascii="Times New Roman" w:eastAsia="Times New Roman" w:hAnsi="Times New Roman" w:cs="Times New Roman"/>
                <w:bCs/>
                <w:lang w:eastAsia="ru-RU"/>
              </w:rPr>
              <w:t>Б.Брехта</w:t>
            </w:r>
            <w:proofErr w:type="spellEnd"/>
          </w:p>
        </w:tc>
      </w:tr>
      <w:tr w:rsidR="00D31603" w:rsidRPr="00D31603" w14:paraId="4B97A33E" w14:textId="77777777" w:rsidTr="00DF7285">
        <w:trPr>
          <w:jc w:val="center"/>
        </w:trPr>
        <w:tc>
          <w:tcPr>
            <w:tcW w:w="2972" w:type="dxa"/>
            <w:vMerge/>
            <w:tcBorders>
              <w:left w:val="single" w:sz="4" w:space="0" w:color="auto"/>
              <w:right w:val="single" w:sz="4" w:space="0" w:color="auto"/>
            </w:tcBorders>
            <w:vAlign w:val="bottom"/>
          </w:tcPr>
          <w:p w14:paraId="751EDAF9"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D517668"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89F562" w14:textId="39387436"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00564318" w14:textId="77777777" w:rsidTr="00D31603">
        <w:trPr>
          <w:trHeight w:val="94"/>
          <w:jc w:val="center"/>
        </w:trPr>
        <w:tc>
          <w:tcPr>
            <w:tcW w:w="2972" w:type="dxa"/>
            <w:vMerge w:val="restart"/>
            <w:tcBorders>
              <w:top w:val="single" w:sz="4" w:space="0" w:color="auto"/>
              <w:left w:val="single" w:sz="4" w:space="0" w:color="auto"/>
              <w:right w:val="single" w:sz="4" w:space="0" w:color="auto"/>
            </w:tcBorders>
          </w:tcPr>
          <w:p w14:paraId="135E57EB"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8.4.</w:t>
            </w:r>
          </w:p>
          <w:p w14:paraId="255F966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Англии</w:t>
            </w:r>
          </w:p>
        </w:tc>
        <w:tc>
          <w:tcPr>
            <w:tcW w:w="6095" w:type="dxa"/>
            <w:tcBorders>
              <w:top w:val="single" w:sz="4" w:space="0" w:color="auto"/>
              <w:left w:val="single" w:sz="4" w:space="0" w:color="auto"/>
              <w:bottom w:val="single" w:sz="4" w:space="0" w:color="auto"/>
              <w:right w:val="single" w:sz="4" w:space="0" w:color="auto"/>
            </w:tcBorders>
            <w:vAlign w:val="bottom"/>
          </w:tcPr>
          <w:p w14:paraId="5F19EAEC"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349EDA8D" w14:textId="77777777" w:rsidTr="00D31603">
        <w:trPr>
          <w:trHeight w:val="361"/>
          <w:jc w:val="center"/>
        </w:trPr>
        <w:tc>
          <w:tcPr>
            <w:tcW w:w="2972" w:type="dxa"/>
            <w:vMerge/>
            <w:tcBorders>
              <w:left w:val="single" w:sz="4" w:space="0" w:color="auto"/>
              <w:right w:val="single" w:sz="4" w:space="0" w:color="auto"/>
            </w:tcBorders>
          </w:tcPr>
          <w:p w14:paraId="08589DA7"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AA4D068"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Англия между Первой и Второй мировыми войнами. Размежевание литературных сил. Основные направления литературы Англии. Связь с реалистическими традициями XIX в. Творчество Р. Олдингтона, А. </w:t>
            </w:r>
            <w:proofErr w:type="spellStart"/>
            <w:r w:rsidRPr="00D31603">
              <w:rPr>
                <w:rFonts w:ascii="Times New Roman" w:eastAsia="Times New Roman" w:hAnsi="Times New Roman" w:cs="Times New Roman"/>
                <w:lang w:eastAsia="ru-RU"/>
              </w:rPr>
              <w:t>Кронина</w:t>
            </w:r>
            <w:proofErr w:type="spellEnd"/>
            <w:r w:rsidRPr="00D31603">
              <w:rPr>
                <w:rFonts w:ascii="Times New Roman" w:eastAsia="Times New Roman" w:hAnsi="Times New Roman" w:cs="Times New Roman"/>
                <w:lang w:eastAsia="ru-RU"/>
              </w:rPr>
              <w:t>, С. Моэма, Д.Б. Пристли.</w:t>
            </w:r>
          </w:p>
          <w:p w14:paraId="2FDC0B9A"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Трагедия «потерянного поколения», обличение буржуазного общества в романах Р. Олдингтона «Смерть героя» и «Все люди – враги». Особенности жанра, сюжетного построения, композиция произведений Р. Олдингтона. Реалистическое изображение гибели буржуазной семьи в романе А. </w:t>
            </w:r>
            <w:proofErr w:type="spellStart"/>
            <w:r w:rsidRPr="00D31603">
              <w:rPr>
                <w:rFonts w:ascii="Times New Roman" w:eastAsia="Times New Roman" w:hAnsi="Times New Roman" w:cs="Times New Roman"/>
                <w:lang w:eastAsia="ru-RU"/>
              </w:rPr>
              <w:t>Кронина</w:t>
            </w:r>
            <w:proofErr w:type="spellEnd"/>
            <w:r w:rsidRPr="00D31603">
              <w:rPr>
                <w:rFonts w:ascii="Times New Roman" w:eastAsia="Times New Roman" w:hAnsi="Times New Roman" w:cs="Times New Roman"/>
                <w:lang w:eastAsia="ru-RU"/>
              </w:rPr>
              <w:t xml:space="preserve"> «Замок </w:t>
            </w:r>
            <w:proofErr w:type="spellStart"/>
            <w:r w:rsidRPr="00D31603">
              <w:rPr>
                <w:rFonts w:ascii="Times New Roman" w:eastAsia="Times New Roman" w:hAnsi="Times New Roman" w:cs="Times New Roman"/>
                <w:lang w:eastAsia="ru-RU"/>
              </w:rPr>
              <w:t>Броуди</w:t>
            </w:r>
            <w:proofErr w:type="spellEnd"/>
            <w:r w:rsidRPr="00D31603">
              <w:rPr>
                <w:rFonts w:ascii="Times New Roman" w:eastAsia="Times New Roman" w:hAnsi="Times New Roman" w:cs="Times New Roman"/>
                <w:lang w:eastAsia="ru-RU"/>
              </w:rPr>
              <w:t xml:space="preserve">». Острота социальных конфликтов в романах «Звезды смотрят вниз», «Цитадель». Мастерство психологического анализа А. </w:t>
            </w:r>
            <w:proofErr w:type="spellStart"/>
            <w:r w:rsidRPr="00D31603">
              <w:rPr>
                <w:rFonts w:ascii="Times New Roman" w:eastAsia="Times New Roman" w:hAnsi="Times New Roman" w:cs="Times New Roman"/>
                <w:lang w:eastAsia="ru-RU"/>
              </w:rPr>
              <w:t>Кронина</w:t>
            </w:r>
            <w:proofErr w:type="spellEnd"/>
            <w:r w:rsidRPr="00D31603">
              <w:rPr>
                <w:rFonts w:ascii="Times New Roman" w:eastAsia="Times New Roman" w:hAnsi="Times New Roman" w:cs="Times New Roman"/>
                <w:lang w:eastAsia="ru-RU"/>
              </w:rPr>
              <w:t>. Проблемы буржуазной эстетики и морали в романах С. Моэма («Луна и грош», «Театр»). Идейно-художественное своеобразие произведений С. Моэма. Драматургия Д.Б. Пристли.</w:t>
            </w:r>
          </w:p>
          <w:p w14:paraId="27B5D7BB"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Модернистские тенденции: В. Вулф, Д.Г. Лоуренс.</w:t>
            </w:r>
            <w:r w:rsidRPr="00D31603">
              <w:rPr>
                <w:rFonts w:ascii="Times New Roman" w:eastAsia="Times New Roman" w:hAnsi="Times New Roman" w:cs="Times New Roman"/>
                <w:lang w:eastAsia="ru-RU"/>
              </w:rPr>
              <w:tab/>
            </w:r>
          </w:p>
          <w:p w14:paraId="5F28A06A" w14:textId="53972BBE"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Джеймс Джойс как основоположник модернистского романа. Новаторские искания, художественный метод Д. Джойса. Автобиографический роман «Портрет художника в юности». Мастерство психологизма, изобличение пошлости и косности буржуазного мира, воплощение метода точной фиксации и «потока сознания» в романе «Улисс». Истоки пессимизма Д. Джойса. </w:t>
            </w:r>
          </w:p>
        </w:tc>
      </w:tr>
      <w:tr w:rsidR="00D31603" w:rsidRPr="00D31603" w14:paraId="5302FF78" w14:textId="77777777" w:rsidTr="00B44239">
        <w:trPr>
          <w:jc w:val="center"/>
        </w:trPr>
        <w:tc>
          <w:tcPr>
            <w:tcW w:w="2972" w:type="dxa"/>
            <w:vMerge/>
            <w:tcBorders>
              <w:left w:val="single" w:sz="4" w:space="0" w:color="auto"/>
              <w:right w:val="single" w:sz="4" w:space="0" w:color="auto"/>
            </w:tcBorders>
            <w:vAlign w:val="bottom"/>
          </w:tcPr>
          <w:p w14:paraId="0348CB51"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9D4B52B"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69C04B" w14:textId="6036F0BC"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032DD5F5"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350F931C"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8.5.</w:t>
            </w:r>
          </w:p>
          <w:p w14:paraId="318B5DF5"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США</w:t>
            </w:r>
          </w:p>
        </w:tc>
        <w:tc>
          <w:tcPr>
            <w:tcW w:w="6095" w:type="dxa"/>
            <w:tcBorders>
              <w:top w:val="single" w:sz="4" w:space="0" w:color="auto"/>
              <w:left w:val="single" w:sz="4" w:space="0" w:color="auto"/>
              <w:bottom w:val="single" w:sz="4" w:space="0" w:color="auto"/>
              <w:right w:val="single" w:sz="4" w:space="0" w:color="auto"/>
            </w:tcBorders>
            <w:vAlign w:val="bottom"/>
          </w:tcPr>
          <w:p w14:paraId="4AA0501A"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5405D67A" w14:textId="77777777" w:rsidTr="00D31603">
        <w:trPr>
          <w:trHeight w:val="361"/>
          <w:jc w:val="center"/>
        </w:trPr>
        <w:tc>
          <w:tcPr>
            <w:tcW w:w="2972" w:type="dxa"/>
            <w:vMerge/>
            <w:tcBorders>
              <w:left w:val="single" w:sz="4" w:space="0" w:color="auto"/>
              <w:right w:val="single" w:sz="4" w:space="0" w:color="auto"/>
            </w:tcBorders>
          </w:tcPr>
          <w:p w14:paraId="1075C9AF"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E1E406E"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США после Первой мировой войны. Влияние мировых революционных тенденций. Экономический кризис 1929-1933 гг.</w:t>
            </w:r>
          </w:p>
          <w:p w14:paraId="499AB6B1"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Своеобразие литературного процесса: влияние критического реализма, сочетание художественности с документалистикой.</w:t>
            </w:r>
          </w:p>
          <w:p w14:paraId="4F5F925F"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Джон Рид и его книга «Десять дней, которые потрясли мир». Модернизм, новаторские искания Фолкнера. Проблемы американского юга в его романах. Фолкнер и Э. Хемингуэй.</w:t>
            </w:r>
          </w:p>
          <w:p w14:paraId="207F19D6"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Отражение характерных явлений американской действительности 20-х гг. и личной трагедии в творчестве Ф.С. Фицджеральда («Великий Гэтсби», «Ночь нежна».</w:t>
            </w:r>
          </w:p>
          <w:p w14:paraId="470ED99E"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Эрнест Хемингуэй. Судьба писателя и его литературного наследия. принципы художественного понимания мира, специфика психологического анализа в творчестве Э. Хемингуэя. Идейный замысел, принципы композиции книги «В наше время». Тема войны и ее последствия. Структура, своеобразие психологизма рассказов. Тема «потерянного поколения» как ключевая в творчестве Хемингуэя. Роман «И восходит солнце» (в русском переводе – «Фиеста»). </w:t>
            </w:r>
            <w:proofErr w:type="spellStart"/>
            <w:r w:rsidRPr="00D31603">
              <w:rPr>
                <w:rFonts w:ascii="Times New Roman" w:eastAsia="Times New Roman" w:hAnsi="Times New Roman" w:cs="Times New Roman"/>
                <w:lang w:eastAsia="ru-RU"/>
              </w:rPr>
              <w:t>Фактографичность</w:t>
            </w:r>
            <w:proofErr w:type="spellEnd"/>
            <w:r w:rsidRPr="00D31603">
              <w:rPr>
                <w:rFonts w:ascii="Times New Roman" w:eastAsia="Times New Roman" w:hAnsi="Times New Roman" w:cs="Times New Roman"/>
                <w:lang w:eastAsia="ru-RU"/>
              </w:rPr>
              <w:t xml:space="preserve"> ранних произведений. Роман «Прощай, оружие!». Реальная основа, своеобразие композиции, </w:t>
            </w:r>
            <w:r w:rsidRPr="00D31603">
              <w:rPr>
                <w:rFonts w:ascii="Times New Roman" w:eastAsia="Times New Roman" w:hAnsi="Times New Roman" w:cs="Times New Roman"/>
                <w:lang w:eastAsia="ru-RU"/>
              </w:rPr>
              <w:lastRenderedPageBreak/>
              <w:t>отражение в романе нравственно-этических воззрений Хемингуэя. Художественная манера романа.</w:t>
            </w:r>
          </w:p>
          <w:p w14:paraId="1FBF690D"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Хемингуэй в 30-е гг. Духовная драма Хемингуэя. Роман «Иметь и не иметь», его роль в творчестве писателя. Критика власть имущих и стремление к преодолению индивидуализма в романе. Участие Э. Хемингуэя в Гражданской войне в Испании. Испанская тема в пьесе «Пятая колонна». Ее место в творческой эволюции писателя.</w:t>
            </w:r>
          </w:p>
          <w:p w14:paraId="0D2DEBB8"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Роман «По ком звонит колокол», его противоречивый характер. Жанровые и композиционные особенности, социально-нравственная тематика романа. Эволюция «</w:t>
            </w:r>
            <w:proofErr w:type="spellStart"/>
            <w:r w:rsidRPr="00D31603">
              <w:rPr>
                <w:rFonts w:ascii="Times New Roman" w:eastAsia="Times New Roman" w:hAnsi="Times New Roman" w:cs="Times New Roman"/>
                <w:lang w:eastAsia="ru-RU"/>
              </w:rPr>
              <w:t>хемингуэевского</w:t>
            </w:r>
            <w:proofErr w:type="spellEnd"/>
            <w:r w:rsidRPr="00D31603">
              <w:rPr>
                <w:rFonts w:ascii="Times New Roman" w:eastAsia="Times New Roman" w:hAnsi="Times New Roman" w:cs="Times New Roman"/>
                <w:lang w:eastAsia="ru-RU"/>
              </w:rPr>
              <w:t>» героя. Мастерство психологического анализа. Тема Второй мировой войны в романах «За рекой в тени деревьев» и «Остров в океане».</w:t>
            </w:r>
          </w:p>
          <w:p w14:paraId="35B8BD13"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Философская глубина, гуманистический смысл повести «Старик и море». Отражение в повести нравственно-философских исканий Хемингуэя. Автобиографическая книга «Праздник, который всегда с тобой». Художественное мастерство Э. Хемингуэя</w:t>
            </w:r>
          </w:p>
          <w:p w14:paraId="0B3A4378" w14:textId="6371B8E3"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Самостоятельная работа обучающихся</w:t>
            </w:r>
          </w:p>
          <w:p w14:paraId="553B0399"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Роман “Прощай, оружие»: теория «айсберга». Анализ повести «Старик и море»: судьба человека и человечества</w:t>
            </w:r>
          </w:p>
        </w:tc>
      </w:tr>
      <w:tr w:rsidR="00AD3235" w:rsidRPr="00D31603" w14:paraId="1579BE4B" w14:textId="77777777" w:rsidTr="00D31603">
        <w:trPr>
          <w:trHeight w:val="254"/>
          <w:jc w:val="center"/>
        </w:trPr>
        <w:tc>
          <w:tcPr>
            <w:tcW w:w="2972" w:type="dxa"/>
            <w:vMerge/>
            <w:tcBorders>
              <w:left w:val="single" w:sz="4" w:space="0" w:color="auto"/>
              <w:right w:val="single" w:sz="4" w:space="0" w:color="auto"/>
            </w:tcBorders>
          </w:tcPr>
          <w:p w14:paraId="7F01F49C"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912134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4FEE40B2" w14:textId="77777777" w:rsidTr="00D31603">
        <w:trPr>
          <w:trHeight w:val="361"/>
          <w:jc w:val="center"/>
        </w:trPr>
        <w:tc>
          <w:tcPr>
            <w:tcW w:w="2972" w:type="dxa"/>
            <w:vMerge/>
            <w:tcBorders>
              <w:left w:val="single" w:sz="4" w:space="0" w:color="auto"/>
              <w:right w:val="single" w:sz="4" w:space="0" w:color="auto"/>
            </w:tcBorders>
          </w:tcPr>
          <w:p w14:paraId="7A860BA0"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0378E4CD" w14:textId="6139E81B"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 xml:space="preserve">Роман </w:t>
            </w:r>
            <w:r w:rsidR="00F47FC5" w:rsidRPr="00D31603">
              <w:rPr>
                <w:rFonts w:ascii="Times New Roman" w:eastAsia="Times New Roman" w:hAnsi="Times New Roman" w:cs="Times New Roman"/>
                <w:bCs/>
                <w:lang w:eastAsia="ru-RU"/>
              </w:rPr>
              <w:t>«</w:t>
            </w:r>
            <w:r w:rsidRPr="00D31603">
              <w:rPr>
                <w:rFonts w:ascii="Times New Roman" w:eastAsia="Times New Roman" w:hAnsi="Times New Roman" w:cs="Times New Roman"/>
                <w:bCs/>
                <w:lang w:eastAsia="ru-RU"/>
              </w:rPr>
              <w:t>Прощай, оружие»: теория «айсберга». Анализ повести «Старик и море»: судьба человека и человечества</w:t>
            </w:r>
          </w:p>
        </w:tc>
      </w:tr>
      <w:tr w:rsidR="00D31603" w:rsidRPr="00D31603" w14:paraId="3FB9C9C7" w14:textId="77777777" w:rsidTr="00E068A2">
        <w:trPr>
          <w:jc w:val="center"/>
        </w:trPr>
        <w:tc>
          <w:tcPr>
            <w:tcW w:w="2972" w:type="dxa"/>
            <w:vMerge/>
            <w:tcBorders>
              <w:left w:val="single" w:sz="4" w:space="0" w:color="auto"/>
              <w:right w:val="single" w:sz="4" w:space="0" w:color="auto"/>
            </w:tcBorders>
            <w:vAlign w:val="bottom"/>
          </w:tcPr>
          <w:p w14:paraId="0234DDA9"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BEF0970"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0E7560" w14:textId="2C49F265"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788C34F3" w14:textId="77777777" w:rsidTr="00D31603">
        <w:trPr>
          <w:jc w:val="center"/>
        </w:trPr>
        <w:tc>
          <w:tcPr>
            <w:tcW w:w="9067" w:type="dxa"/>
            <w:gridSpan w:val="2"/>
            <w:tcBorders>
              <w:left w:val="single" w:sz="4" w:space="0" w:color="auto"/>
            </w:tcBorders>
            <w:vAlign w:val="bottom"/>
          </w:tcPr>
          <w:p w14:paraId="557EB254" w14:textId="78DB6B0A"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Раздел</w:t>
            </w:r>
            <w:r w:rsidR="00832FB3">
              <w:rPr>
                <w:rFonts w:ascii="Times New Roman" w:eastAsia="Times New Roman" w:hAnsi="Times New Roman" w:cs="Times New Roman"/>
                <w:b/>
                <w:bCs/>
                <w:lang w:eastAsia="ru-RU"/>
              </w:rPr>
              <w:t xml:space="preserve"> 9</w:t>
            </w:r>
            <w:r w:rsidR="00D31603">
              <w:rPr>
                <w:rFonts w:ascii="Times New Roman" w:eastAsia="Times New Roman" w:hAnsi="Times New Roman" w:cs="Times New Roman"/>
                <w:b/>
                <w:bCs/>
                <w:lang w:eastAsia="ru-RU"/>
              </w:rPr>
              <w:t>.</w:t>
            </w:r>
            <w:r w:rsidRPr="00D31603">
              <w:rPr>
                <w:rFonts w:ascii="Times New Roman" w:eastAsia="Times New Roman" w:hAnsi="Times New Roman" w:cs="Times New Roman"/>
                <w:b/>
                <w:bCs/>
                <w:lang w:eastAsia="ru-RU"/>
              </w:rPr>
              <w:t xml:space="preserve"> Литература после Второй мировой войны</w:t>
            </w:r>
            <w:r w:rsidR="00832FB3">
              <w:rPr>
                <w:rFonts w:ascii="Times New Roman" w:eastAsia="Times New Roman" w:hAnsi="Times New Roman" w:cs="Times New Roman"/>
                <w:b/>
                <w:bCs/>
                <w:lang w:eastAsia="ru-RU"/>
              </w:rPr>
              <w:t xml:space="preserve"> (10 часов)</w:t>
            </w:r>
          </w:p>
        </w:tc>
      </w:tr>
      <w:tr w:rsidR="00AD3235" w:rsidRPr="00D31603" w14:paraId="098181E1"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35D858D2"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9.1.</w:t>
            </w:r>
          </w:p>
          <w:p w14:paraId="47D44495"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Общая характеристика политической обстановки и литературы</w:t>
            </w:r>
          </w:p>
        </w:tc>
        <w:tc>
          <w:tcPr>
            <w:tcW w:w="6095" w:type="dxa"/>
            <w:tcBorders>
              <w:top w:val="single" w:sz="4" w:space="0" w:color="auto"/>
              <w:left w:val="single" w:sz="4" w:space="0" w:color="auto"/>
              <w:bottom w:val="single" w:sz="4" w:space="0" w:color="auto"/>
              <w:right w:val="single" w:sz="4" w:space="0" w:color="auto"/>
            </w:tcBorders>
            <w:vAlign w:val="bottom"/>
          </w:tcPr>
          <w:p w14:paraId="3557EF3B"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66EE8A09" w14:textId="77777777" w:rsidTr="00D31603">
        <w:trPr>
          <w:trHeight w:val="361"/>
          <w:jc w:val="center"/>
        </w:trPr>
        <w:tc>
          <w:tcPr>
            <w:tcW w:w="2972" w:type="dxa"/>
            <w:vMerge/>
            <w:tcBorders>
              <w:left w:val="single" w:sz="4" w:space="0" w:color="auto"/>
              <w:right w:val="single" w:sz="4" w:space="0" w:color="auto"/>
            </w:tcBorders>
          </w:tcPr>
          <w:p w14:paraId="4860473D"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099D956"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Новые условия формирования современного мира после Второй мировой войны. Основные тенденции развития искусства. Многообразие форм современной литературы, борьба различных направлений, </w:t>
            </w:r>
            <w:proofErr w:type="spellStart"/>
            <w:r w:rsidRPr="00D31603">
              <w:rPr>
                <w:rFonts w:ascii="Times New Roman" w:eastAsia="Times New Roman" w:hAnsi="Times New Roman" w:cs="Times New Roman"/>
                <w:lang w:eastAsia="ru-RU"/>
              </w:rPr>
              <w:t>поливариантность</w:t>
            </w:r>
            <w:proofErr w:type="spellEnd"/>
            <w:r w:rsidRPr="00D31603">
              <w:rPr>
                <w:rFonts w:ascii="Times New Roman" w:eastAsia="Times New Roman" w:hAnsi="Times New Roman" w:cs="Times New Roman"/>
                <w:lang w:eastAsia="ru-RU"/>
              </w:rPr>
              <w:t xml:space="preserve"> современного реалистического искусства.</w:t>
            </w:r>
          </w:p>
          <w:p w14:paraId="19337A7B"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Движение литературы конца XX в. к синтезу, универсальности, к «интертекстуальности». Прагматизм и литература. Значение диалога культур на пороге новой эпохи.</w:t>
            </w:r>
          </w:p>
        </w:tc>
      </w:tr>
      <w:tr w:rsidR="00D31603" w:rsidRPr="00D31603" w14:paraId="6A9D6098" w14:textId="77777777" w:rsidTr="007B2281">
        <w:trPr>
          <w:jc w:val="center"/>
        </w:trPr>
        <w:tc>
          <w:tcPr>
            <w:tcW w:w="2972" w:type="dxa"/>
            <w:vMerge/>
            <w:tcBorders>
              <w:left w:val="single" w:sz="4" w:space="0" w:color="auto"/>
              <w:right w:val="single" w:sz="4" w:space="0" w:color="auto"/>
            </w:tcBorders>
            <w:vAlign w:val="bottom"/>
          </w:tcPr>
          <w:p w14:paraId="24B99951"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F3CEF77"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BD9F84" w14:textId="1FBB782E"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21228C5"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328F98A9"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9.2.</w:t>
            </w:r>
          </w:p>
          <w:p w14:paraId="49E06562"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Франции</w:t>
            </w:r>
          </w:p>
        </w:tc>
        <w:tc>
          <w:tcPr>
            <w:tcW w:w="6095" w:type="dxa"/>
            <w:tcBorders>
              <w:top w:val="single" w:sz="4" w:space="0" w:color="auto"/>
              <w:left w:val="single" w:sz="4" w:space="0" w:color="auto"/>
              <w:bottom w:val="single" w:sz="4" w:space="0" w:color="auto"/>
              <w:right w:val="single" w:sz="4" w:space="0" w:color="auto"/>
            </w:tcBorders>
            <w:vAlign w:val="bottom"/>
          </w:tcPr>
          <w:p w14:paraId="409E4036"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5B6738BB" w14:textId="77777777" w:rsidTr="00D31603">
        <w:trPr>
          <w:trHeight w:val="361"/>
          <w:jc w:val="center"/>
        </w:trPr>
        <w:tc>
          <w:tcPr>
            <w:tcW w:w="2972" w:type="dxa"/>
            <w:vMerge/>
            <w:tcBorders>
              <w:left w:val="single" w:sz="4" w:space="0" w:color="auto"/>
              <w:right w:val="single" w:sz="4" w:space="0" w:color="auto"/>
            </w:tcBorders>
          </w:tcPr>
          <w:p w14:paraId="5DB2B62D"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C03C76C"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Сложность социально-политической обстановки и литературной жизни Франции в послевоенные десятилетия.</w:t>
            </w:r>
          </w:p>
          <w:p w14:paraId="2806435E"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Движения Сопротивления и его роль в формировании общественного климата. Новый уровень развития реалистического искусства в творчестве Л. Арагона, А. Лану, Р. </w:t>
            </w:r>
            <w:proofErr w:type="spellStart"/>
            <w:r w:rsidRPr="00D31603">
              <w:rPr>
                <w:rFonts w:ascii="Times New Roman" w:eastAsia="Times New Roman" w:hAnsi="Times New Roman" w:cs="Times New Roman"/>
                <w:lang w:eastAsia="ru-RU"/>
              </w:rPr>
              <w:t>Мерля</w:t>
            </w:r>
            <w:proofErr w:type="spellEnd"/>
            <w:r w:rsidRPr="00D31603">
              <w:rPr>
                <w:rFonts w:ascii="Times New Roman" w:eastAsia="Times New Roman" w:hAnsi="Times New Roman" w:cs="Times New Roman"/>
                <w:lang w:eastAsia="ru-RU"/>
              </w:rPr>
              <w:t>, Э. Веркора.</w:t>
            </w:r>
          </w:p>
          <w:p w14:paraId="13532B6B"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Постмодернизм во французской литературе. Философия экзистенциализма в творчестве Ж.-П. Сартра. Робинзонада абсолютной свободы и проблема свободного выбора как проблема бытия в романе «Тошнота». Человек перед лицом смерти в повести «Стена». Драма ситуаций Ж.-П. Сартра («Мухи», «Затворники из </w:t>
            </w:r>
            <w:proofErr w:type="spellStart"/>
            <w:r w:rsidRPr="00D31603">
              <w:rPr>
                <w:rFonts w:ascii="Times New Roman" w:eastAsia="Times New Roman" w:hAnsi="Times New Roman" w:cs="Times New Roman"/>
                <w:lang w:eastAsia="ru-RU"/>
              </w:rPr>
              <w:t>Альтоны</w:t>
            </w:r>
            <w:proofErr w:type="spellEnd"/>
            <w:r w:rsidRPr="00D31603">
              <w:rPr>
                <w:rFonts w:ascii="Times New Roman" w:eastAsia="Times New Roman" w:hAnsi="Times New Roman" w:cs="Times New Roman"/>
                <w:lang w:eastAsia="ru-RU"/>
              </w:rPr>
              <w:t>»), Философский смысл цикла «Дороги свободы».</w:t>
            </w:r>
          </w:p>
          <w:p w14:paraId="78B5592C"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Сартр Ж.-П. И творчество Симоны де Бовуар.</w:t>
            </w:r>
          </w:p>
          <w:p w14:paraId="602ADAC1"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lastRenderedPageBreak/>
              <w:t xml:space="preserve">Романтический экзистенциализм А. Камю. </w:t>
            </w:r>
            <w:proofErr w:type="spellStart"/>
            <w:r w:rsidRPr="00D31603">
              <w:rPr>
                <w:rFonts w:ascii="Times New Roman" w:eastAsia="Times New Roman" w:hAnsi="Times New Roman" w:cs="Times New Roman"/>
                <w:lang w:eastAsia="ru-RU"/>
              </w:rPr>
              <w:t>Сифизм</w:t>
            </w:r>
            <w:proofErr w:type="spellEnd"/>
            <w:r w:rsidRPr="00D31603">
              <w:rPr>
                <w:rFonts w:ascii="Times New Roman" w:eastAsia="Times New Roman" w:hAnsi="Times New Roman" w:cs="Times New Roman"/>
                <w:lang w:eastAsia="ru-RU"/>
              </w:rPr>
              <w:t xml:space="preserve"> как герой абсурдного мира. («Миф о </w:t>
            </w:r>
            <w:proofErr w:type="spellStart"/>
            <w:r w:rsidRPr="00D31603">
              <w:rPr>
                <w:rFonts w:ascii="Times New Roman" w:eastAsia="Times New Roman" w:hAnsi="Times New Roman" w:cs="Times New Roman"/>
                <w:lang w:eastAsia="ru-RU"/>
              </w:rPr>
              <w:t>Сифизе</w:t>
            </w:r>
            <w:proofErr w:type="spellEnd"/>
            <w:r w:rsidRPr="00D31603">
              <w:rPr>
                <w:rFonts w:ascii="Times New Roman" w:eastAsia="Times New Roman" w:hAnsi="Times New Roman" w:cs="Times New Roman"/>
                <w:lang w:eastAsia="ru-RU"/>
              </w:rPr>
              <w:t>»). Свободный герой романа «Посторонний», его философская концепция. Роман-притча «Чума», историческая основа аллегории, проблема трагического стоицизма.</w:t>
            </w:r>
          </w:p>
          <w:p w14:paraId="6716FBFF"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Камю-критик тоталитаризма («Бунтующий человек»). Философия абсолюта жизни в романе «Счастливая смерть». Реальность абсурда и финал романа. «Первый человек» как роман-завещание А. Камю.</w:t>
            </w:r>
          </w:p>
          <w:p w14:paraId="77CE5653"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Роман социально-психологического исследования, социально-нравственного противостояния во французской литературе 60-80-х гг. (Ж.-Л. </w:t>
            </w:r>
            <w:proofErr w:type="spellStart"/>
            <w:r w:rsidRPr="00D31603">
              <w:rPr>
                <w:rFonts w:ascii="Times New Roman" w:eastAsia="Times New Roman" w:hAnsi="Times New Roman" w:cs="Times New Roman"/>
                <w:lang w:eastAsia="ru-RU"/>
              </w:rPr>
              <w:t>Кюртис</w:t>
            </w:r>
            <w:proofErr w:type="spellEnd"/>
            <w:r w:rsidRPr="00D31603">
              <w:rPr>
                <w:rFonts w:ascii="Times New Roman" w:eastAsia="Times New Roman" w:hAnsi="Times New Roman" w:cs="Times New Roman"/>
                <w:lang w:eastAsia="ru-RU"/>
              </w:rPr>
              <w:t xml:space="preserve">, Э. Базен, Б. </w:t>
            </w:r>
            <w:proofErr w:type="spellStart"/>
            <w:r w:rsidRPr="00D31603">
              <w:rPr>
                <w:rFonts w:ascii="Times New Roman" w:eastAsia="Times New Roman" w:hAnsi="Times New Roman" w:cs="Times New Roman"/>
                <w:lang w:eastAsia="ru-RU"/>
              </w:rPr>
              <w:t>Клавель</w:t>
            </w:r>
            <w:proofErr w:type="spellEnd"/>
            <w:r w:rsidRPr="00D31603">
              <w:rPr>
                <w:rFonts w:ascii="Times New Roman" w:eastAsia="Times New Roman" w:hAnsi="Times New Roman" w:cs="Times New Roman"/>
                <w:lang w:eastAsia="ru-RU"/>
              </w:rPr>
              <w:t xml:space="preserve">, Ж. </w:t>
            </w:r>
            <w:proofErr w:type="spellStart"/>
            <w:r w:rsidRPr="00D31603">
              <w:rPr>
                <w:rFonts w:ascii="Times New Roman" w:eastAsia="Times New Roman" w:hAnsi="Times New Roman" w:cs="Times New Roman"/>
                <w:lang w:eastAsia="ru-RU"/>
              </w:rPr>
              <w:t>Перек</w:t>
            </w:r>
            <w:proofErr w:type="spellEnd"/>
            <w:r w:rsidRPr="00D31603">
              <w:rPr>
                <w:rFonts w:ascii="Times New Roman" w:eastAsia="Times New Roman" w:hAnsi="Times New Roman" w:cs="Times New Roman"/>
                <w:lang w:eastAsia="ru-RU"/>
              </w:rPr>
              <w:t>, Р. Гари, Ф. саган).</w:t>
            </w:r>
          </w:p>
          <w:p w14:paraId="41D2B58C"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Интеллектуально-философский роман, роман-притча, </w:t>
            </w:r>
            <w:proofErr w:type="spellStart"/>
            <w:r w:rsidRPr="00D31603">
              <w:rPr>
                <w:rFonts w:ascii="Times New Roman" w:eastAsia="Times New Roman" w:hAnsi="Times New Roman" w:cs="Times New Roman"/>
                <w:lang w:eastAsia="ru-RU"/>
              </w:rPr>
              <w:t>лиро</w:t>
            </w:r>
            <w:proofErr w:type="spellEnd"/>
            <w:r w:rsidRPr="00D31603">
              <w:rPr>
                <w:rFonts w:ascii="Times New Roman" w:eastAsia="Times New Roman" w:hAnsi="Times New Roman" w:cs="Times New Roman"/>
                <w:lang w:eastAsia="ru-RU"/>
              </w:rPr>
              <w:t xml:space="preserve">-философская проза 70-90-х гг. (А. Стиль «Шестьдесят четыре мака», «Сердечный человек», Р. </w:t>
            </w:r>
            <w:proofErr w:type="spellStart"/>
            <w:r w:rsidRPr="00D31603">
              <w:rPr>
                <w:rFonts w:ascii="Times New Roman" w:eastAsia="Times New Roman" w:hAnsi="Times New Roman" w:cs="Times New Roman"/>
                <w:lang w:eastAsia="ru-RU"/>
              </w:rPr>
              <w:t>Мерль</w:t>
            </w:r>
            <w:proofErr w:type="spellEnd"/>
            <w:r w:rsidRPr="00D31603">
              <w:rPr>
                <w:rFonts w:ascii="Times New Roman" w:eastAsia="Times New Roman" w:hAnsi="Times New Roman" w:cs="Times New Roman"/>
                <w:lang w:eastAsia="ru-RU"/>
              </w:rPr>
              <w:t xml:space="preserve"> «</w:t>
            </w:r>
            <w:proofErr w:type="spellStart"/>
            <w:r w:rsidRPr="00D31603">
              <w:rPr>
                <w:rFonts w:ascii="Times New Roman" w:eastAsia="Times New Roman" w:hAnsi="Times New Roman" w:cs="Times New Roman"/>
                <w:lang w:eastAsia="ru-RU"/>
              </w:rPr>
              <w:t>Мадрапур</w:t>
            </w:r>
            <w:proofErr w:type="spellEnd"/>
            <w:r w:rsidRPr="00D31603">
              <w:rPr>
                <w:rFonts w:ascii="Times New Roman" w:eastAsia="Times New Roman" w:hAnsi="Times New Roman" w:cs="Times New Roman"/>
                <w:lang w:eastAsia="ru-RU"/>
              </w:rPr>
              <w:t xml:space="preserve">», М. </w:t>
            </w:r>
            <w:proofErr w:type="spellStart"/>
            <w:r w:rsidRPr="00D31603">
              <w:rPr>
                <w:rFonts w:ascii="Times New Roman" w:eastAsia="Times New Roman" w:hAnsi="Times New Roman" w:cs="Times New Roman"/>
                <w:lang w:eastAsia="ru-RU"/>
              </w:rPr>
              <w:t>Уэльбек</w:t>
            </w:r>
            <w:proofErr w:type="spellEnd"/>
            <w:r w:rsidRPr="00D31603">
              <w:rPr>
                <w:rFonts w:ascii="Times New Roman" w:eastAsia="Times New Roman" w:hAnsi="Times New Roman" w:cs="Times New Roman"/>
                <w:lang w:eastAsia="ru-RU"/>
              </w:rPr>
              <w:t xml:space="preserve"> «Платформа», «Элементарные частицы»).</w:t>
            </w:r>
          </w:p>
          <w:p w14:paraId="464836B3" w14:textId="75FE4F4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«Новый» роман: Н. </w:t>
            </w:r>
            <w:proofErr w:type="spellStart"/>
            <w:r w:rsidRPr="00D31603">
              <w:rPr>
                <w:rFonts w:ascii="Times New Roman" w:eastAsia="Times New Roman" w:hAnsi="Times New Roman" w:cs="Times New Roman"/>
                <w:lang w:eastAsia="ru-RU"/>
              </w:rPr>
              <w:t>Саррот</w:t>
            </w:r>
            <w:proofErr w:type="spellEnd"/>
            <w:r w:rsidRPr="00D31603">
              <w:rPr>
                <w:rFonts w:ascii="Times New Roman" w:eastAsia="Times New Roman" w:hAnsi="Times New Roman" w:cs="Times New Roman"/>
                <w:lang w:eastAsia="ru-RU"/>
              </w:rPr>
              <w:t xml:space="preserve">, А. Роб-Грийе, М. </w:t>
            </w:r>
            <w:proofErr w:type="spellStart"/>
            <w:r w:rsidRPr="00D31603">
              <w:rPr>
                <w:rFonts w:ascii="Times New Roman" w:eastAsia="Times New Roman" w:hAnsi="Times New Roman" w:cs="Times New Roman"/>
                <w:lang w:eastAsia="ru-RU"/>
              </w:rPr>
              <w:t>Дюрас</w:t>
            </w:r>
            <w:proofErr w:type="spellEnd"/>
            <w:r w:rsidRPr="00D31603">
              <w:rPr>
                <w:rFonts w:ascii="Times New Roman" w:eastAsia="Times New Roman" w:hAnsi="Times New Roman" w:cs="Times New Roman"/>
                <w:lang w:eastAsia="ru-RU"/>
              </w:rPr>
              <w:t>.</w:t>
            </w:r>
          </w:p>
        </w:tc>
      </w:tr>
      <w:tr w:rsidR="00AD3235" w:rsidRPr="00D31603" w14:paraId="508550DE" w14:textId="77777777" w:rsidTr="00D31603">
        <w:trPr>
          <w:trHeight w:val="140"/>
          <w:jc w:val="center"/>
        </w:trPr>
        <w:tc>
          <w:tcPr>
            <w:tcW w:w="2972" w:type="dxa"/>
            <w:vMerge/>
            <w:tcBorders>
              <w:left w:val="single" w:sz="4" w:space="0" w:color="auto"/>
              <w:right w:val="single" w:sz="4" w:space="0" w:color="auto"/>
            </w:tcBorders>
          </w:tcPr>
          <w:p w14:paraId="21F8579F"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F4621A3"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7976128B" w14:textId="77777777" w:rsidTr="00D31603">
        <w:trPr>
          <w:trHeight w:val="361"/>
          <w:jc w:val="center"/>
        </w:trPr>
        <w:tc>
          <w:tcPr>
            <w:tcW w:w="2972" w:type="dxa"/>
            <w:vMerge/>
            <w:tcBorders>
              <w:left w:val="single" w:sz="4" w:space="0" w:color="auto"/>
              <w:right w:val="single" w:sz="4" w:space="0" w:color="auto"/>
            </w:tcBorders>
          </w:tcPr>
          <w:p w14:paraId="257C28A5"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7300D2C"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Обзор переводных произведений Франции последних лет издания и публикаций.</w:t>
            </w:r>
          </w:p>
        </w:tc>
      </w:tr>
      <w:tr w:rsidR="00D31603" w:rsidRPr="00D31603" w14:paraId="59E46A56" w14:textId="77777777" w:rsidTr="007825EC">
        <w:trPr>
          <w:jc w:val="center"/>
        </w:trPr>
        <w:tc>
          <w:tcPr>
            <w:tcW w:w="2972" w:type="dxa"/>
            <w:vMerge/>
            <w:tcBorders>
              <w:left w:val="single" w:sz="4" w:space="0" w:color="auto"/>
              <w:right w:val="single" w:sz="4" w:space="0" w:color="auto"/>
            </w:tcBorders>
            <w:vAlign w:val="bottom"/>
          </w:tcPr>
          <w:p w14:paraId="41B25C3A"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1ABCCDE0"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4A27C5" w14:textId="5832B96E"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3E718DA"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2AD040CE"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9.3. Литература Великобритании</w:t>
            </w:r>
          </w:p>
        </w:tc>
        <w:tc>
          <w:tcPr>
            <w:tcW w:w="6095" w:type="dxa"/>
            <w:tcBorders>
              <w:top w:val="single" w:sz="4" w:space="0" w:color="auto"/>
              <w:left w:val="single" w:sz="4" w:space="0" w:color="auto"/>
              <w:bottom w:val="single" w:sz="4" w:space="0" w:color="auto"/>
              <w:right w:val="single" w:sz="4" w:space="0" w:color="auto"/>
            </w:tcBorders>
            <w:vAlign w:val="bottom"/>
          </w:tcPr>
          <w:p w14:paraId="1252F754"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46655E5C" w14:textId="77777777" w:rsidTr="00D31603">
        <w:trPr>
          <w:trHeight w:val="361"/>
          <w:jc w:val="center"/>
        </w:trPr>
        <w:tc>
          <w:tcPr>
            <w:tcW w:w="2972" w:type="dxa"/>
            <w:vMerge/>
            <w:tcBorders>
              <w:left w:val="single" w:sz="4" w:space="0" w:color="auto"/>
              <w:right w:val="single" w:sz="4" w:space="0" w:color="auto"/>
            </w:tcBorders>
          </w:tcPr>
          <w:p w14:paraId="23B113AD"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B4C9B54"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Распад мировой колониальной системы. Кризис Британской империи.</w:t>
            </w:r>
          </w:p>
          <w:p w14:paraId="24EFCA4C" w14:textId="77777777" w:rsidR="00AD3235" w:rsidRPr="00D31603" w:rsidRDefault="00AD3235" w:rsidP="00D31603">
            <w:pPr>
              <w:jc w:val="both"/>
              <w:rPr>
                <w:rFonts w:ascii="Times New Roman" w:eastAsia="Times New Roman" w:hAnsi="Times New Roman" w:cs="Times New Roman"/>
                <w:lang w:eastAsia="ru-RU"/>
              </w:rPr>
            </w:pPr>
            <w:proofErr w:type="spellStart"/>
            <w:r w:rsidRPr="00D31603">
              <w:rPr>
                <w:rFonts w:ascii="Times New Roman" w:eastAsia="Times New Roman" w:hAnsi="Times New Roman" w:cs="Times New Roman"/>
                <w:lang w:eastAsia="ru-RU"/>
              </w:rPr>
              <w:t>Экзистенциалистические</w:t>
            </w:r>
            <w:proofErr w:type="spellEnd"/>
            <w:r w:rsidRPr="00D31603">
              <w:rPr>
                <w:rFonts w:ascii="Times New Roman" w:eastAsia="Times New Roman" w:hAnsi="Times New Roman" w:cs="Times New Roman"/>
                <w:lang w:eastAsia="ru-RU"/>
              </w:rPr>
              <w:t xml:space="preserve"> корни творчества А. Мердок, У. Уилсон. Сочетание модернистского и реалистического в творчестве У. </w:t>
            </w:r>
            <w:proofErr w:type="spellStart"/>
            <w:r w:rsidRPr="00D31603">
              <w:rPr>
                <w:rFonts w:ascii="Times New Roman" w:eastAsia="Times New Roman" w:hAnsi="Times New Roman" w:cs="Times New Roman"/>
                <w:lang w:eastAsia="ru-RU"/>
              </w:rPr>
              <w:t>Голдинга</w:t>
            </w:r>
            <w:proofErr w:type="spellEnd"/>
            <w:r w:rsidRPr="00D31603">
              <w:rPr>
                <w:rFonts w:ascii="Times New Roman" w:eastAsia="Times New Roman" w:hAnsi="Times New Roman" w:cs="Times New Roman"/>
                <w:lang w:eastAsia="ru-RU"/>
              </w:rPr>
              <w:t xml:space="preserve"> и Д. Фаулза. Философские и гротесково-сатирические аспекты творчества Г. Грина и Ч.П. Сноу. Панорама жизни современной Великобритании и эпопее мира индивидуального, мотивы ответственности личного выбора в романах Г. Грина «Комедианты», «Доктор Фишер из Женевы, или Ужин с бомбой», «</w:t>
            </w:r>
            <w:proofErr w:type="spellStart"/>
            <w:r w:rsidRPr="00D31603">
              <w:rPr>
                <w:rFonts w:ascii="Times New Roman" w:eastAsia="Times New Roman" w:hAnsi="Times New Roman" w:cs="Times New Roman"/>
                <w:lang w:eastAsia="ru-RU"/>
              </w:rPr>
              <w:t>Монсиньор</w:t>
            </w:r>
            <w:proofErr w:type="spellEnd"/>
            <w:r w:rsidRPr="00D31603">
              <w:rPr>
                <w:rFonts w:ascii="Times New Roman" w:eastAsia="Times New Roman" w:hAnsi="Times New Roman" w:cs="Times New Roman"/>
                <w:lang w:eastAsia="ru-RU"/>
              </w:rPr>
              <w:t xml:space="preserve"> Кихот» и в эпопее Ч.П. Сноу «Чужие и братья».</w:t>
            </w:r>
          </w:p>
          <w:p w14:paraId="1E3084DA" w14:textId="77777777" w:rsidR="00AD3235" w:rsidRPr="00D31603" w:rsidRDefault="00AD3235" w:rsidP="00D31603">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Философско-этетические искания, социально-нравственные проблемы в английской литературе 70-90-х гг. (О. Хаксли, И. Во, П. </w:t>
            </w:r>
            <w:proofErr w:type="spellStart"/>
            <w:r w:rsidRPr="00D31603">
              <w:rPr>
                <w:rFonts w:ascii="Times New Roman" w:eastAsia="Times New Roman" w:hAnsi="Times New Roman" w:cs="Times New Roman"/>
                <w:lang w:eastAsia="ru-RU"/>
              </w:rPr>
              <w:t>Акройд</w:t>
            </w:r>
            <w:proofErr w:type="spellEnd"/>
            <w:r w:rsidRPr="00D31603">
              <w:rPr>
                <w:rFonts w:ascii="Times New Roman" w:eastAsia="Times New Roman" w:hAnsi="Times New Roman" w:cs="Times New Roman"/>
                <w:lang w:eastAsia="ru-RU"/>
              </w:rPr>
              <w:t xml:space="preserve">, Г. Пинтер, Д. </w:t>
            </w:r>
            <w:proofErr w:type="spellStart"/>
            <w:r w:rsidRPr="00D31603">
              <w:rPr>
                <w:rFonts w:ascii="Times New Roman" w:eastAsia="Times New Roman" w:hAnsi="Times New Roman" w:cs="Times New Roman"/>
                <w:lang w:eastAsia="ru-RU"/>
              </w:rPr>
              <w:t>дю</w:t>
            </w:r>
            <w:proofErr w:type="spellEnd"/>
            <w:r w:rsidRPr="00D31603">
              <w:rPr>
                <w:rFonts w:ascii="Times New Roman" w:eastAsia="Times New Roman" w:hAnsi="Times New Roman" w:cs="Times New Roman"/>
                <w:lang w:eastAsia="ru-RU"/>
              </w:rPr>
              <w:t xml:space="preserve"> Морье).</w:t>
            </w:r>
          </w:p>
        </w:tc>
      </w:tr>
      <w:tr w:rsidR="00AD3235" w:rsidRPr="00D31603" w14:paraId="15031898" w14:textId="77777777" w:rsidTr="00D31603">
        <w:trPr>
          <w:trHeight w:val="89"/>
          <w:jc w:val="center"/>
        </w:trPr>
        <w:tc>
          <w:tcPr>
            <w:tcW w:w="2972" w:type="dxa"/>
            <w:vMerge/>
            <w:tcBorders>
              <w:left w:val="single" w:sz="4" w:space="0" w:color="auto"/>
              <w:right w:val="single" w:sz="4" w:space="0" w:color="auto"/>
            </w:tcBorders>
          </w:tcPr>
          <w:p w14:paraId="39E1CDFB"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6A7F8DE"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62E4F323" w14:textId="77777777" w:rsidTr="00D31603">
        <w:trPr>
          <w:trHeight w:val="361"/>
          <w:jc w:val="center"/>
        </w:trPr>
        <w:tc>
          <w:tcPr>
            <w:tcW w:w="2972" w:type="dxa"/>
            <w:vMerge/>
            <w:tcBorders>
              <w:left w:val="single" w:sz="4" w:space="0" w:color="auto"/>
              <w:right w:val="single" w:sz="4" w:space="0" w:color="auto"/>
            </w:tcBorders>
          </w:tcPr>
          <w:p w14:paraId="32D33EAF"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D1893A4"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Обзор переводных произведений Англии последних лет издания и публикации</w:t>
            </w:r>
          </w:p>
        </w:tc>
      </w:tr>
      <w:tr w:rsidR="00D31603" w:rsidRPr="00D31603" w14:paraId="5A62048B" w14:textId="77777777" w:rsidTr="00127F89">
        <w:trPr>
          <w:jc w:val="center"/>
        </w:trPr>
        <w:tc>
          <w:tcPr>
            <w:tcW w:w="2972" w:type="dxa"/>
            <w:vMerge/>
            <w:tcBorders>
              <w:left w:val="single" w:sz="4" w:space="0" w:color="auto"/>
              <w:right w:val="single" w:sz="4" w:space="0" w:color="auto"/>
            </w:tcBorders>
            <w:vAlign w:val="bottom"/>
          </w:tcPr>
          <w:p w14:paraId="04506999" w14:textId="77777777" w:rsidR="00D31603" w:rsidRPr="00D31603" w:rsidRDefault="00D31603" w:rsidP="00D31603">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F229E56" w14:textId="77777777" w:rsidR="00D31603" w:rsidRDefault="00D31603" w:rsidP="00D316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48D6B7" w14:textId="5E2112D2" w:rsidR="00D31603" w:rsidRPr="00D31603" w:rsidRDefault="00D31603" w:rsidP="00D31603">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1EF251D0"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7D552F12"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9.4. Литература Германии</w:t>
            </w:r>
          </w:p>
        </w:tc>
        <w:tc>
          <w:tcPr>
            <w:tcW w:w="6095" w:type="dxa"/>
            <w:tcBorders>
              <w:top w:val="single" w:sz="4" w:space="0" w:color="auto"/>
              <w:left w:val="single" w:sz="4" w:space="0" w:color="auto"/>
              <w:bottom w:val="single" w:sz="4" w:space="0" w:color="auto"/>
              <w:right w:val="single" w:sz="4" w:space="0" w:color="auto"/>
            </w:tcBorders>
            <w:vAlign w:val="bottom"/>
          </w:tcPr>
          <w:p w14:paraId="47FBB8EE"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1D248625" w14:textId="77777777" w:rsidTr="00D31603">
        <w:trPr>
          <w:trHeight w:val="361"/>
          <w:jc w:val="center"/>
        </w:trPr>
        <w:tc>
          <w:tcPr>
            <w:tcW w:w="2972" w:type="dxa"/>
            <w:vMerge/>
            <w:tcBorders>
              <w:left w:val="single" w:sz="4" w:space="0" w:color="auto"/>
              <w:right w:val="single" w:sz="4" w:space="0" w:color="auto"/>
            </w:tcBorders>
          </w:tcPr>
          <w:p w14:paraId="513959C0"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034F5A4"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Разгром фашистской Германии. Процесс политического и идеологического размежевания сил немецкой нации; тенденции, определившие облик литературы ФРГ и ГДР.</w:t>
            </w:r>
          </w:p>
          <w:p w14:paraId="2AC054B8"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Интеллектуальный роман Г. Гессе («Степной волк», «Игра в бисер»). Начальный этап развития немецкой литературы послевоенных лет – до 1949 г. Тема национальной трагедии в произведениях Г. </w:t>
            </w:r>
            <w:proofErr w:type="spellStart"/>
            <w:r w:rsidRPr="00D31603">
              <w:rPr>
                <w:rFonts w:ascii="Times New Roman" w:eastAsia="Times New Roman" w:hAnsi="Times New Roman" w:cs="Times New Roman"/>
                <w:lang w:eastAsia="ru-RU"/>
              </w:rPr>
              <w:t>Фаллады</w:t>
            </w:r>
            <w:proofErr w:type="spellEnd"/>
            <w:r w:rsidRPr="00D31603">
              <w:rPr>
                <w:rFonts w:ascii="Times New Roman" w:eastAsia="Times New Roman" w:hAnsi="Times New Roman" w:cs="Times New Roman"/>
                <w:lang w:eastAsia="ru-RU"/>
              </w:rPr>
              <w:t xml:space="preserve">, Б. </w:t>
            </w:r>
            <w:proofErr w:type="spellStart"/>
            <w:r w:rsidRPr="00D31603">
              <w:rPr>
                <w:rFonts w:ascii="Times New Roman" w:eastAsia="Times New Roman" w:hAnsi="Times New Roman" w:cs="Times New Roman"/>
                <w:lang w:eastAsia="ru-RU"/>
              </w:rPr>
              <w:t>Келлермана</w:t>
            </w:r>
            <w:proofErr w:type="spellEnd"/>
            <w:r w:rsidRPr="00D31603">
              <w:rPr>
                <w:rFonts w:ascii="Times New Roman" w:eastAsia="Times New Roman" w:hAnsi="Times New Roman" w:cs="Times New Roman"/>
                <w:lang w:eastAsia="ru-RU"/>
              </w:rPr>
              <w:t xml:space="preserve">, В. </w:t>
            </w:r>
            <w:proofErr w:type="spellStart"/>
            <w:r w:rsidRPr="00D31603">
              <w:rPr>
                <w:rFonts w:ascii="Times New Roman" w:eastAsia="Times New Roman" w:hAnsi="Times New Roman" w:cs="Times New Roman"/>
                <w:lang w:eastAsia="ru-RU"/>
              </w:rPr>
              <w:t>Борхерта</w:t>
            </w:r>
            <w:proofErr w:type="spellEnd"/>
            <w:r w:rsidRPr="00D31603">
              <w:rPr>
                <w:rFonts w:ascii="Times New Roman" w:eastAsia="Times New Roman" w:hAnsi="Times New Roman" w:cs="Times New Roman"/>
                <w:lang w:eastAsia="ru-RU"/>
              </w:rPr>
              <w:t>.</w:t>
            </w:r>
          </w:p>
          <w:p w14:paraId="2F7EDCE7"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Особенности исторического развития от 1949 г. (образование самостоятельных государств ФРГ и ГДР) до октября 1990 г. (объединение Германии), основные тенденции в развитии </w:t>
            </w:r>
            <w:r w:rsidRPr="00D31603">
              <w:rPr>
                <w:rFonts w:ascii="Times New Roman" w:eastAsia="Times New Roman" w:hAnsi="Times New Roman" w:cs="Times New Roman"/>
                <w:lang w:eastAsia="ru-RU"/>
              </w:rPr>
              <w:lastRenderedPageBreak/>
              <w:t xml:space="preserve">литературы. Основные этапы развития, связанные с идеологическими и эстетическими размежеваниями и одновременно с духовным сближением. Постановка вопроса об ответственности в немецкой литературе, творческая судьба и литературное новаторство писателей ГДР (Дитер </w:t>
            </w:r>
            <w:proofErr w:type="spellStart"/>
            <w:r w:rsidRPr="00D31603">
              <w:rPr>
                <w:rFonts w:ascii="Times New Roman" w:eastAsia="Times New Roman" w:hAnsi="Times New Roman" w:cs="Times New Roman"/>
                <w:lang w:eastAsia="ru-RU"/>
              </w:rPr>
              <w:t>Нолль</w:t>
            </w:r>
            <w:proofErr w:type="spellEnd"/>
            <w:r w:rsidRPr="00D31603">
              <w:rPr>
                <w:rFonts w:ascii="Times New Roman" w:eastAsia="Times New Roman" w:hAnsi="Times New Roman" w:cs="Times New Roman"/>
                <w:lang w:eastAsia="ru-RU"/>
              </w:rPr>
              <w:t xml:space="preserve">, Эрвин </w:t>
            </w:r>
            <w:proofErr w:type="spellStart"/>
            <w:r w:rsidRPr="00D31603">
              <w:rPr>
                <w:rFonts w:ascii="Times New Roman" w:eastAsia="Times New Roman" w:hAnsi="Times New Roman" w:cs="Times New Roman"/>
                <w:lang w:eastAsia="ru-RU"/>
              </w:rPr>
              <w:t>Штритматтер</w:t>
            </w:r>
            <w:proofErr w:type="spellEnd"/>
            <w:r w:rsidRPr="00D31603">
              <w:rPr>
                <w:rFonts w:ascii="Times New Roman" w:eastAsia="Times New Roman" w:hAnsi="Times New Roman" w:cs="Times New Roman"/>
                <w:lang w:eastAsia="ru-RU"/>
              </w:rPr>
              <w:t xml:space="preserve">, Герман Кант, Криста Вольф) и писателей ФРГ (Генрих Бёлль, Зигфрид Ленц, Дитер </w:t>
            </w:r>
            <w:proofErr w:type="spellStart"/>
            <w:r w:rsidRPr="00D31603">
              <w:rPr>
                <w:rFonts w:ascii="Times New Roman" w:eastAsia="Times New Roman" w:hAnsi="Times New Roman" w:cs="Times New Roman"/>
                <w:lang w:eastAsia="ru-RU"/>
              </w:rPr>
              <w:t>Веллерсхоф</w:t>
            </w:r>
            <w:proofErr w:type="spellEnd"/>
            <w:r w:rsidRPr="00D31603">
              <w:rPr>
                <w:rFonts w:ascii="Times New Roman" w:eastAsia="Times New Roman" w:hAnsi="Times New Roman" w:cs="Times New Roman"/>
                <w:lang w:eastAsia="ru-RU"/>
              </w:rPr>
              <w:t>, Гюнтер Грасс).</w:t>
            </w:r>
          </w:p>
          <w:p w14:paraId="30ED5D64"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Современный этап литературы Германии – новые пути всестороннего изображения мира и человека (Г. Грасс «Мой двадцатый век», П. Зюскинд «Парфюмер», «Повесть о господине </w:t>
            </w:r>
            <w:proofErr w:type="spellStart"/>
            <w:r w:rsidRPr="00D31603">
              <w:rPr>
                <w:rFonts w:ascii="Times New Roman" w:eastAsia="Times New Roman" w:hAnsi="Times New Roman" w:cs="Times New Roman"/>
                <w:lang w:eastAsia="ru-RU"/>
              </w:rPr>
              <w:t>Зоммере</w:t>
            </w:r>
            <w:proofErr w:type="spellEnd"/>
            <w:r w:rsidRPr="00D31603">
              <w:rPr>
                <w:rFonts w:ascii="Times New Roman" w:eastAsia="Times New Roman" w:hAnsi="Times New Roman" w:cs="Times New Roman"/>
                <w:lang w:eastAsia="ru-RU"/>
              </w:rPr>
              <w:t>»).</w:t>
            </w:r>
          </w:p>
        </w:tc>
      </w:tr>
      <w:tr w:rsidR="00AD3235" w:rsidRPr="00D31603" w14:paraId="6B1E4BB7" w14:textId="77777777" w:rsidTr="00143FCC">
        <w:trPr>
          <w:trHeight w:val="90"/>
          <w:jc w:val="center"/>
        </w:trPr>
        <w:tc>
          <w:tcPr>
            <w:tcW w:w="2972" w:type="dxa"/>
            <w:vMerge/>
            <w:tcBorders>
              <w:left w:val="single" w:sz="4" w:space="0" w:color="auto"/>
              <w:right w:val="single" w:sz="4" w:space="0" w:color="auto"/>
            </w:tcBorders>
          </w:tcPr>
          <w:p w14:paraId="1D3AF17D"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94F1D27"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028D8383" w14:textId="77777777" w:rsidTr="00D31603">
        <w:trPr>
          <w:trHeight w:val="361"/>
          <w:jc w:val="center"/>
        </w:trPr>
        <w:tc>
          <w:tcPr>
            <w:tcW w:w="2972" w:type="dxa"/>
            <w:vMerge/>
            <w:tcBorders>
              <w:left w:val="single" w:sz="4" w:space="0" w:color="auto"/>
              <w:right w:val="single" w:sz="4" w:space="0" w:color="auto"/>
            </w:tcBorders>
          </w:tcPr>
          <w:p w14:paraId="044B90B6"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1FB58E0" w14:textId="30E8E1FA"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Обзор переводных произведений Германии последних лет издания и публикации</w:t>
            </w:r>
          </w:p>
        </w:tc>
      </w:tr>
      <w:tr w:rsidR="00143FCC" w:rsidRPr="00D31603" w14:paraId="6F4A2412" w14:textId="77777777" w:rsidTr="003754AB">
        <w:trPr>
          <w:jc w:val="center"/>
        </w:trPr>
        <w:tc>
          <w:tcPr>
            <w:tcW w:w="2972" w:type="dxa"/>
            <w:vMerge/>
            <w:tcBorders>
              <w:left w:val="single" w:sz="4" w:space="0" w:color="auto"/>
              <w:right w:val="single" w:sz="4" w:space="0" w:color="auto"/>
            </w:tcBorders>
            <w:vAlign w:val="bottom"/>
          </w:tcPr>
          <w:p w14:paraId="09FAEEEB" w14:textId="77777777" w:rsidR="00143FCC" w:rsidRPr="00D31603" w:rsidRDefault="00143FCC" w:rsidP="00143FCC">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3AD22177" w14:textId="77777777" w:rsidR="00143FCC" w:rsidRDefault="00143FCC" w:rsidP="00143F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434210" w14:textId="2A5AA148" w:rsidR="00143FCC" w:rsidRPr="00D31603" w:rsidRDefault="00143FCC" w:rsidP="00143FCC">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711A1A8C"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0A56B297"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9.5.</w:t>
            </w:r>
          </w:p>
          <w:p w14:paraId="3B0DFBA2"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США</w:t>
            </w:r>
          </w:p>
        </w:tc>
        <w:tc>
          <w:tcPr>
            <w:tcW w:w="6095" w:type="dxa"/>
            <w:tcBorders>
              <w:top w:val="single" w:sz="4" w:space="0" w:color="auto"/>
              <w:left w:val="single" w:sz="4" w:space="0" w:color="auto"/>
              <w:bottom w:val="single" w:sz="4" w:space="0" w:color="auto"/>
              <w:right w:val="single" w:sz="4" w:space="0" w:color="auto"/>
            </w:tcBorders>
            <w:vAlign w:val="bottom"/>
          </w:tcPr>
          <w:p w14:paraId="227B5935"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0678F2F2" w14:textId="77777777" w:rsidTr="00D31603">
        <w:trPr>
          <w:trHeight w:val="361"/>
          <w:jc w:val="center"/>
        </w:trPr>
        <w:tc>
          <w:tcPr>
            <w:tcW w:w="2972" w:type="dxa"/>
            <w:vMerge/>
            <w:tcBorders>
              <w:left w:val="single" w:sz="4" w:space="0" w:color="auto"/>
              <w:right w:val="single" w:sz="4" w:space="0" w:color="auto"/>
            </w:tcBorders>
          </w:tcPr>
          <w:p w14:paraId="117953F7"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7696DBCE"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Основные этапы историко-литературного развития США после Второй мировой войны. Роль Э. Хемингуэя, У. Фолкнера, Д. Стейнбека в американской литературе послевоенных лет. Поиски этических ориентиров в творчестве Д. </w:t>
            </w:r>
            <w:proofErr w:type="spellStart"/>
            <w:r w:rsidRPr="00D31603">
              <w:rPr>
                <w:rFonts w:ascii="Times New Roman" w:eastAsia="Times New Roman" w:hAnsi="Times New Roman" w:cs="Times New Roman"/>
                <w:lang w:eastAsia="ru-RU"/>
              </w:rPr>
              <w:t>Селинджера</w:t>
            </w:r>
            <w:proofErr w:type="spellEnd"/>
            <w:r w:rsidRPr="00D31603">
              <w:rPr>
                <w:rFonts w:ascii="Times New Roman" w:eastAsia="Times New Roman" w:hAnsi="Times New Roman" w:cs="Times New Roman"/>
                <w:lang w:eastAsia="ru-RU"/>
              </w:rPr>
              <w:t>.</w:t>
            </w:r>
          </w:p>
          <w:p w14:paraId="147B6D11"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Роль двух художественных методов – реализма и модернизма – в развитии послевоенной литературы США.</w:t>
            </w:r>
          </w:p>
          <w:p w14:paraId="5E13E922"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Военно-политический роман И. Шоу «Молодые львы» и Н. </w:t>
            </w:r>
            <w:proofErr w:type="spellStart"/>
            <w:r w:rsidRPr="00D31603">
              <w:rPr>
                <w:rFonts w:ascii="Times New Roman" w:eastAsia="Times New Roman" w:hAnsi="Times New Roman" w:cs="Times New Roman"/>
                <w:lang w:eastAsia="ru-RU"/>
              </w:rPr>
              <w:t>Мейлера</w:t>
            </w:r>
            <w:proofErr w:type="spellEnd"/>
            <w:r w:rsidRPr="00D31603">
              <w:rPr>
                <w:rFonts w:ascii="Times New Roman" w:eastAsia="Times New Roman" w:hAnsi="Times New Roman" w:cs="Times New Roman"/>
                <w:lang w:eastAsia="ru-RU"/>
              </w:rPr>
              <w:t xml:space="preserve"> «Нагие и мертвые». Новые тенденции реализма в творчестве И. Шоу, Р.П. Уоррена, Д. Апдайка, Д. </w:t>
            </w:r>
            <w:proofErr w:type="spellStart"/>
            <w:r w:rsidRPr="00D31603">
              <w:rPr>
                <w:rFonts w:ascii="Times New Roman" w:eastAsia="Times New Roman" w:hAnsi="Times New Roman" w:cs="Times New Roman"/>
                <w:lang w:eastAsia="ru-RU"/>
              </w:rPr>
              <w:t>Чивера</w:t>
            </w:r>
            <w:proofErr w:type="spellEnd"/>
            <w:r w:rsidRPr="00D31603">
              <w:rPr>
                <w:rFonts w:ascii="Times New Roman" w:eastAsia="Times New Roman" w:hAnsi="Times New Roman" w:cs="Times New Roman"/>
                <w:lang w:eastAsia="ru-RU"/>
              </w:rPr>
              <w:t xml:space="preserve">, У. </w:t>
            </w:r>
            <w:proofErr w:type="spellStart"/>
            <w:r w:rsidRPr="00D31603">
              <w:rPr>
                <w:rFonts w:ascii="Times New Roman" w:eastAsia="Times New Roman" w:hAnsi="Times New Roman" w:cs="Times New Roman"/>
                <w:lang w:eastAsia="ru-RU"/>
              </w:rPr>
              <w:t>Стайрона</w:t>
            </w:r>
            <w:proofErr w:type="spellEnd"/>
            <w:r w:rsidRPr="00D31603">
              <w:rPr>
                <w:rFonts w:ascii="Times New Roman" w:eastAsia="Times New Roman" w:hAnsi="Times New Roman" w:cs="Times New Roman"/>
                <w:lang w:eastAsia="ru-RU"/>
              </w:rPr>
              <w:t xml:space="preserve">, С. Беллоу, Э.-Л. </w:t>
            </w:r>
            <w:proofErr w:type="spellStart"/>
            <w:r w:rsidRPr="00D31603">
              <w:rPr>
                <w:rFonts w:ascii="Times New Roman" w:eastAsia="Times New Roman" w:hAnsi="Times New Roman" w:cs="Times New Roman"/>
                <w:lang w:eastAsia="ru-RU"/>
              </w:rPr>
              <w:t>Доктороу</w:t>
            </w:r>
            <w:proofErr w:type="spellEnd"/>
            <w:r w:rsidRPr="00D31603">
              <w:rPr>
                <w:rFonts w:ascii="Times New Roman" w:eastAsia="Times New Roman" w:hAnsi="Times New Roman" w:cs="Times New Roman"/>
                <w:lang w:eastAsia="ru-RU"/>
              </w:rPr>
              <w:t xml:space="preserve">, Р. Баха, их литературное новаторство. Социальная фантастика, «гиперреализм» С. Кинга, К. Воннегута, Д. </w:t>
            </w:r>
            <w:proofErr w:type="spellStart"/>
            <w:r w:rsidRPr="00D31603">
              <w:rPr>
                <w:rFonts w:ascii="Times New Roman" w:eastAsia="Times New Roman" w:hAnsi="Times New Roman" w:cs="Times New Roman"/>
                <w:lang w:eastAsia="ru-RU"/>
              </w:rPr>
              <w:t>Хеллера</w:t>
            </w:r>
            <w:proofErr w:type="spellEnd"/>
            <w:r w:rsidRPr="00D31603">
              <w:rPr>
                <w:rFonts w:ascii="Times New Roman" w:eastAsia="Times New Roman" w:hAnsi="Times New Roman" w:cs="Times New Roman"/>
                <w:lang w:eastAsia="ru-RU"/>
              </w:rPr>
              <w:t xml:space="preserve">, А. Азимова, Р. </w:t>
            </w:r>
            <w:proofErr w:type="spellStart"/>
            <w:r w:rsidRPr="00D31603">
              <w:rPr>
                <w:rFonts w:ascii="Times New Roman" w:eastAsia="Times New Roman" w:hAnsi="Times New Roman" w:cs="Times New Roman"/>
                <w:lang w:eastAsia="ru-RU"/>
              </w:rPr>
              <w:t>Бредбери</w:t>
            </w:r>
            <w:proofErr w:type="spellEnd"/>
            <w:r w:rsidRPr="00D31603">
              <w:rPr>
                <w:rFonts w:ascii="Times New Roman" w:eastAsia="Times New Roman" w:hAnsi="Times New Roman" w:cs="Times New Roman"/>
                <w:lang w:eastAsia="ru-RU"/>
              </w:rPr>
              <w:t>.</w:t>
            </w:r>
          </w:p>
          <w:p w14:paraId="3CE3B3E3"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Социальные и нравственные проблемы в произведениях «массовых» беллетристов – А. Хейли, П. </w:t>
            </w:r>
            <w:proofErr w:type="spellStart"/>
            <w:r w:rsidRPr="00D31603">
              <w:rPr>
                <w:rFonts w:ascii="Times New Roman" w:eastAsia="Times New Roman" w:hAnsi="Times New Roman" w:cs="Times New Roman"/>
                <w:lang w:eastAsia="ru-RU"/>
              </w:rPr>
              <w:t>Бенчли</w:t>
            </w:r>
            <w:proofErr w:type="spellEnd"/>
            <w:r w:rsidRPr="00D31603">
              <w:rPr>
                <w:rFonts w:ascii="Times New Roman" w:eastAsia="Times New Roman" w:hAnsi="Times New Roman" w:cs="Times New Roman"/>
                <w:lang w:eastAsia="ru-RU"/>
              </w:rPr>
              <w:t>, Б. Кауфман.</w:t>
            </w:r>
          </w:p>
        </w:tc>
      </w:tr>
      <w:tr w:rsidR="00AD3235" w:rsidRPr="00D31603" w14:paraId="6939AB06" w14:textId="77777777" w:rsidTr="00143FCC">
        <w:trPr>
          <w:trHeight w:val="228"/>
          <w:jc w:val="center"/>
        </w:trPr>
        <w:tc>
          <w:tcPr>
            <w:tcW w:w="2972" w:type="dxa"/>
            <w:vMerge/>
            <w:tcBorders>
              <w:left w:val="single" w:sz="4" w:space="0" w:color="auto"/>
              <w:right w:val="single" w:sz="4" w:space="0" w:color="auto"/>
            </w:tcBorders>
          </w:tcPr>
          <w:p w14:paraId="690CDB78"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D4C7538"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523768F9" w14:textId="77777777" w:rsidTr="00D31603">
        <w:trPr>
          <w:trHeight w:val="361"/>
          <w:jc w:val="center"/>
        </w:trPr>
        <w:tc>
          <w:tcPr>
            <w:tcW w:w="2972" w:type="dxa"/>
            <w:vMerge/>
            <w:tcBorders>
              <w:left w:val="single" w:sz="4" w:space="0" w:color="auto"/>
              <w:right w:val="single" w:sz="4" w:space="0" w:color="auto"/>
            </w:tcBorders>
          </w:tcPr>
          <w:p w14:paraId="64630288"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45651730" w14:textId="64A74108"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Обзор переводных произведений США последних лет издания и публикации</w:t>
            </w:r>
          </w:p>
        </w:tc>
      </w:tr>
      <w:tr w:rsidR="00143FCC" w:rsidRPr="00D31603" w14:paraId="0CB3A8F3" w14:textId="77777777" w:rsidTr="00A67648">
        <w:trPr>
          <w:jc w:val="center"/>
        </w:trPr>
        <w:tc>
          <w:tcPr>
            <w:tcW w:w="2972" w:type="dxa"/>
            <w:vMerge/>
            <w:tcBorders>
              <w:left w:val="single" w:sz="4" w:space="0" w:color="auto"/>
              <w:right w:val="single" w:sz="4" w:space="0" w:color="auto"/>
            </w:tcBorders>
            <w:vAlign w:val="bottom"/>
          </w:tcPr>
          <w:p w14:paraId="32C2FECF" w14:textId="77777777" w:rsidR="00143FCC" w:rsidRPr="00D31603" w:rsidRDefault="00143FCC" w:rsidP="00143FCC">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E256057" w14:textId="77777777" w:rsidR="00143FCC" w:rsidRDefault="00143FCC" w:rsidP="00143F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9FA49" w14:textId="5AEDCFF5" w:rsidR="00143FCC" w:rsidRPr="00D31603" w:rsidRDefault="00143FCC" w:rsidP="00143FCC">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D31603" w14:paraId="75ED4FCC" w14:textId="77777777" w:rsidTr="00D31603">
        <w:trPr>
          <w:trHeight w:val="361"/>
          <w:jc w:val="center"/>
        </w:trPr>
        <w:tc>
          <w:tcPr>
            <w:tcW w:w="2972" w:type="dxa"/>
            <w:vMerge w:val="restart"/>
            <w:tcBorders>
              <w:top w:val="single" w:sz="4" w:space="0" w:color="auto"/>
              <w:left w:val="single" w:sz="4" w:space="0" w:color="auto"/>
              <w:right w:val="single" w:sz="4" w:space="0" w:color="auto"/>
            </w:tcBorders>
          </w:tcPr>
          <w:p w14:paraId="6365315D"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Тема 9.6. </w:t>
            </w:r>
          </w:p>
          <w:p w14:paraId="3C23BABD" w14:textId="704FDF7D"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Литература стран Латинской Америки</w:t>
            </w:r>
          </w:p>
        </w:tc>
        <w:tc>
          <w:tcPr>
            <w:tcW w:w="6095" w:type="dxa"/>
            <w:tcBorders>
              <w:top w:val="single" w:sz="4" w:space="0" w:color="auto"/>
              <w:left w:val="single" w:sz="4" w:space="0" w:color="auto"/>
              <w:bottom w:val="single" w:sz="4" w:space="0" w:color="auto"/>
              <w:right w:val="single" w:sz="4" w:space="0" w:color="auto"/>
            </w:tcBorders>
            <w:vAlign w:val="bottom"/>
          </w:tcPr>
          <w:p w14:paraId="41BFCB76"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 xml:space="preserve">Содержание </w:t>
            </w:r>
          </w:p>
        </w:tc>
      </w:tr>
      <w:tr w:rsidR="00AD3235" w:rsidRPr="00D31603" w14:paraId="66595802" w14:textId="77777777" w:rsidTr="00D31603">
        <w:trPr>
          <w:trHeight w:val="361"/>
          <w:jc w:val="center"/>
        </w:trPr>
        <w:tc>
          <w:tcPr>
            <w:tcW w:w="2972" w:type="dxa"/>
            <w:vMerge/>
            <w:tcBorders>
              <w:left w:val="single" w:sz="4" w:space="0" w:color="auto"/>
              <w:right w:val="single" w:sz="4" w:space="0" w:color="auto"/>
            </w:tcBorders>
          </w:tcPr>
          <w:p w14:paraId="2C1B2E76"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29D22755"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Особенности исторического и культурного развития латиноамериканских стран.</w:t>
            </w:r>
          </w:p>
          <w:p w14:paraId="7E3B9FC6"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Латиноамериканская литература, ее место и значение в контексте мировой культуры.</w:t>
            </w:r>
          </w:p>
          <w:p w14:paraId="506D5C19"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Х.-Л. Борхес (Аргентина) и европейский постмодернизм. Борхес и Умберто Эко. Литературное новаторство Х. </w:t>
            </w:r>
            <w:proofErr w:type="spellStart"/>
            <w:r w:rsidRPr="00D31603">
              <w:rPr>
                <w:rFonts w:ascii="Times New Roman" w:eastAsia="Times New Roman" w:hAnsi="Times New Roman" w:cs="Times New Roman"/>
                <w:lang w:eastAsia="ru-RU"/>
              </w:rPr>
              <w:t>Кортасара</w:t>
            </w:r>
            <w:proofErr w:type="spellEnd"/>
            <w:r w:rsidRPr="00D31603">
              <w:rPr>
                <w:rFonts w:ascii="Times New Roman" w:eastAsia="Times New Roman" w:hAnsi="Times New Roman" w:cs="Times New Roman"/>
                <w:lang w:eastAsia="ru-RU"/>
              </w:rPr>
              <w:t xml:space="preserve"> (Аргентина). Влияние Борхеса. Интеллектуально-философская проза («Игра в классики», «Модель для сборки»).</w:t>
            </w:r>
          </w:p>
          <w:p w14:paraId="0E731DF3"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Единство национального и общечеловеческого в произведениях писателей Латинской Америки. М.-А. </w:t>
            </w:r>
            <w:proofErr w:type="spellStart"/>
            <w:r w:rsidRPr="00D31603">
              <w:rPr>
                <w:rFonts w:ascii="Times New Roman" w:eastAsia="Times New Roman" w:hAnsi="Times New Roman" w:cs="Times New Roman"/>
                <w:lang w:eastAsia="ru-RU"/>
              </w:rPr>
              <w:t>Астуриас</w:t>
            </w:r>
            <w:proofErr w:type="spellEnd"/>
            <w:r w:rsidRPr="00D31603">
              <w:rPr>
                <w:rFonts w:ascii="Times New Roman" w:eastAsia="Times New Roman" w:hAnsi="Times New Roman" w:cs="Times New Roman"/>
                <w:lang w:eastAsia="ru-RU"/>
              </w:rPr>
              <w:t xml:space="preserve"> (Гватемала). Метафорическая логика в его романах. Реально и фантастическое в «магическом» реализме и своеобразие мифотворчества в произведениях Г.-Г. Маркеса («Сто лет одиночества», «Хроника объявленной смерти»). Нравственно-философские искания, литературное </w:t>
            </w:r>
            <w:r w:rsidRPr="00D31603">
              <w:rPr>
                <w:rFonts w:ascii="Times New Roman" w:eastAsia="Times New Roman" w:hAnsi="Times New Roman" w:cs="Times New Roman"/>
                <w:lang w:eastAsia="ru-RU"/>
              </w:rPr>
              <w:lastRenderedPageBreak/>
              <w:t>новаторство Г.Г. Маркеса. Концепция «чудесной реальности», художественное исследование народной жизни и народного характера в произведениях Ж. Амаду (Бразилия).</w:t>
            </w:r>
          </w:p>
          <w:p w14:paraId="7150B835"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Новые тенденции в латиноамериканской прозе – А. </w:t>
            </w:r>
            <w:proofErr w:type="spellStart"/>
            <w:r w:rsidRPr="00D31603">
              <w:rPr>
                <w:rFonts w:ascii="Times New Roman" w:eastAsia="Times New Roman" w:hAnsi="Times New Roman" w:cs="Times New Roman"/>
                <w:lang w:eastAsia="ru-RU"/>
              </w:rPr>
              <w:t>Карпентьер</w:t>
            </w:r>
            <w:proofErr w:type="spellEnd"/>
            <w:r w:rsidRPr="00D31603">
              <w:rPr>
                <w:rFonts w:ascii="Times New Roman" w:eastAsia="Times New Roman" w:hAnsi="Times New Roman" w:cs="Times New Roman"/>
                <w:lang w:eastAsia="ru-RU"/>
              </w:rPr>
              <w:t xml:space="preserve"> (Куба), К. </w:t>
            </w:r>
            <w:proofErr w:type="spellStart"/>
            <w:r w:rsidRPr="00D31603">
              <w:rPr>
                <w:rFonts w:ascii="Times New Roman" w:eastAsia="Times New Roman" w:hAnsi="Times New Roman" w:cs="Times New Roman"/>
                <w:lang w:eastAsia="ru-RU"/>
              </w:rPr>
              <w:t>Фуэнтес</w:t>
            </w:r>
            <w:proofErr w:type="spellEnd"/>
            <w:r w:rsidRPr="00D31603">
              <w:rPr>
                <w:rFonts w:ascii="Times New Roman" w:eastAsia="Times New Roman" w:hAnsi="Times New Roman" w:cs="Times New Roman"/>
                <w:lang w:eastAsia="ru-RU"/>
              </w:rPr>
              <w:t xml:space="preserve"> (Мексика), М.В. </w:t>
            </w:r>
            <w:proofErr w:type="spellStart"/>
            <w:r w:rsidRPr="00D31603">
              <w:rPr>
                <w:rFonts w:ascii="Times New Roman" w:eastAsia="Times New Roman" w:hAnsi="Times New Roman" w:cs="Times New Roman"/>
                <w:lang w:eastAsia="ru-RU"/>
              </w:rPr>
              <w:t>Льос</w:t>
            </w:r>
            <w:proofErr w:type="spellEnd"/>
            <w:r w:rsidRPr="00D31603">
              <w:rPr>
                <w:rFonts w:ascii="Times New Roman" w:eastAsia="Times New Roman" w:hAnsi="Times New Roman" w:cs="Times New Roman"/>
                <w:lang w:eastAsia="ru-RU"/>
              </w:rPr>
              <w:t xml:space="preserve"> (Перу), Ж. </w:t>
            </w:r>
            <w:proofErr w:type="spellStart"/>
            <w:r w:rsidRPr="00D31603">
              <w:rPr>
                <w:rFonts w:ascii="Times New Roman" w:eastAsia="Times New Roman" w:hAnsi="Times New Roman" w:cs="Times New Roman"/>
                <w:lang w:eastAsia="ru-RU"/>
              </w:rPr>
              <w:t>Сарамаго</w:t>
            </w:r>
            <w:proofErr w:type="spellEnd"/>
            <w:r w:rsidRPr="00D31603">
              <w:rPr>
                <w:rFonts w:ascii="Times New Roman" w:eastAsia="Times New Roman" w:hAnsi="Times New Roman" w:cs="Times New Roman"/>
                <w:lang w:eastAsia="ru-RU"/>
              </w:rPr>
              <w:t xml:space="preserve"> (Португалия).</w:t>
            </w:r>
          </w:p>
          <w:p w14:paraId="40B7CDA7" w14:textId="77777777" w:rsidR="00AD3235" w:rsidRPr="00D31603" w:rsidRDefault="00AD3235" w:rsidP="00143FCC">
            <w:pPr>
              <w:jc w:val="both"/>
              <w:rPr>
                <w:rFonts w:ascii="Times New Roman" w:eastAsia="Times New Roman" w:hAnsi="Times New Roman" w:cs="Times New Roman"/>
                <w:lang w:eastAsia="ru-RU"/>
              </w:rPr>
            </w:pPr>
            <w:r w:rsidRPr="00D31603">
              <w:rPr>
                <w:rFonts w:ascii="Times New Roman" w:eastAsia="Times New Roman" w:hAnsi="Times New Roman" w:cs="Times New Roman"/>
                <w:lang w:eastAsia="ru-RU"/>
              </w:rPr>
              <w:t xml:space="preserve">«Массовая» беллетристика Пауло Коэльо (Португалия); интеллектуальный детектив Артуро Перес </w:t>
            </w:r>
            <w:proofErr w:type="spellStart"/>
            <w:r w:rsidRPr="00D31603">
              <w:rPr>
                <w:rFonts w:ascii="Times New Roman" w:eastAsia="Times New Roman" w:hAnsi="Times New Roman" w:cs="Times New Roman"/>
                <w:lang w:eastAsia="ru-RU"/>
              </w:rPr>
              <w:t>Реверте</w:t>
            </w:r>
            <w:proofErr w:type="spellEnd"/>
            <w:r w:rsidRPr="00D31603">
              <w:rPr>
                <w:rFonts w:ascii="Times New Roman" w:eastAsia="Times New Roman" w:hAnsi="Times New Roman" w:cs="Times New Roman"/>
                <w:lang w:eastAsia="ru-RU"/>
              </w:rPr>
              <w:t xml:space="preserve"> (Испания).</w:t>
            </w:r>
          </w:p>
        </w:tc>
      </w:tr>
      <w:tr w:rsidR="00AD3235" w:rsidRPr="00D31603" w14:paraId="40094716" w14:textId="77777777" w:rsidTr="00143FCC">
        <w:trPr>
          <w:trHeight w:val="103"/>
          <w:jc w:val="center"/>
        </w:trPr>
        <w:tc>
          <w:tcPr>
            <w:tcW w:w="2972" w:type="dxa"/>
            <w:vMerge/>
            <w:tcBorders>
              <w:left w:val="single" w:sz="4" w:space="0" w:color="auto"/>
              <w:right w:val="single" w:sz="4" w:space="0" w:color="auto"/>
            </w:tcBorders>
          </w:tcPr>
          <w:p w14:paraId="0C92247D"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5D8E8821" w14:textId="77777777" w:rsidR="00AD3235" w:rsidRPr="00D31603" w:rsidRDefault="00AD3235" w:rsidP="00D3160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AD3235" w:rsidRPr="00D31603" w14:paraId="3E3162DA" w14:textId="77777777" w:rsidTr="00D31603">
        <w:trPr>
          <w:trHeight w:val="361"/>
          <w:jc w:val="center"/>
        </w:trPr>
        <w:tc>
          <w:tcPr>
            <w:tcW w:w="2972" w:type="dxa"/>
            <w:vMerge/>
            <w:tcBorders>
              <w:left w:val="single" w:sz="4" w:space="0" w:color="auto"/>
              <w:right w:val="single" w:sz="4" w:space="0" w:color="auto"/>
            </w:tcBorders>
          </w:tcPr>
          <w:p w14:paraId="3EF8DC73" w14:textId="77777777" w:rsidR="00AD3235" w:rsidRPr="00D31603" w:rsidRDefault="00AD3235" w:rsidP="00D31603">
            <w:pP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C2E103A" w14:textId="77777777" w:rsidR="00AD3235" w:rsidRPr="00D31603" w:rsidRDefault="00AD3235" w:rsidP="00D31603">
            <w:pPr>
              <w:rPr>
                <w:rFonts w:ascii="Times New Roman" w:eastAsia="Times New Roman" w:hAnsi="Times New Roman" w:cs="Times New Roman"/>
                <w:bCs/>
                <w:lang w:eastAsia="ru-RU"/>
              </w:rPr>
            </w:pPr>
            <w:r w:rsidRPr="00D31603">
              <w:rPr>
                <w:rFonts w:ascii="Times New Roman" w:eastAsia="Times New Roman" w:hAnsi="Times New Roman" w:cs="Times New Roman"/>
                <w:bCs/>
                <w:lang w:eastAsia="ru-RU"/>
              </w:rPr>
              <w:t>Обзор переводных произведений писателей Латинской Америки последних лет издания и публикации</w:t>
            </w:r>
          </w:p>
        </w:tc>
      </w:tr>
      <w:tr w:rsidR="00143FCC" w:rsidRPr="00D31603" w14:paraId="2DB8C33D" w14:textId="77777777" w:rsidTr="00E93486">
        <w:trPr>
          <w:jc w:val="center"/>
        </w:trPr>
        <w:tc>
          <w:tcPr>
            <w:tcW w:w="2972" w:type="dxa"/>
            <w:vMerge/>
            <w:tcBorders>
              <w:left w:val="single" w:sz="4" w:space="0" w:color="auto"/>
              <w:right w:val="single" w:sz="4" w:space="0" w:color="auto"/>
            </w:tcBorders>
            <w:vAlign w:val="bottom"/>
          </w:tcPr>
          <w:p w14:paraId="07AA20B0" w14:textId="77777777" w:rsidR="00143FCC" w:rsidRPr="00D31603" w:rsidRDefault="00143FCC" w:rsidP="00143FCC">
            <w:pPr>
              <w:rPr>
                <w:rFonts w:ascii="Times New Roman" w:eastAsia="Times New Roman" w:hAnsi="Times New Roman" w:cs="Times New Roman"/>
                <w:b/>
                <w:bCs/>
                <w:i/>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DE0D77E" w14:textId="77777777" w:rsidR="00143FCC" w:rsidRDefault="00143FCC" w:rsidP="00143F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14A989" w14:textId="65B7EC1D" w:rsidR="00143FCC" w:rsidRPr="00D31603" w:rsidRDefault="00143FCC" w:rsidP="00143FCC">
            <w:pPr>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2FB3" w:rsidRPr="00D31603" w14:paraId="43578082" w14:textId="77777777" w:rsidTr="00832FB3">
        <w:trPr>
          <w:trHeight w:val="315"/>
          <w:jc w:val="center"/>
        </w:trPr>
        <w:tc>
          <w:tcPr>
            <w:tcW w:w="2972" w:type="dxa"/>
            <w:vMerge w:val="restart"/>
            <w:tcBorders>
              <w:left w:val="single" w:sz="4" w:space="0" w:color="auto"/>
              <w:right w:val="single" w:sz="4" w:space="0" w:color="auto"/>
            </w:tcBorders>
          </w:tcPr>
          <w:p w14:paraId="2426C62A" w14:textId="77777777" w:rsidR="00832FB3" w:rsidRPr="00D31603" w:rsidRDefault="00832FB3" w:rsidP="00832FB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Тема 9.7.</w:t>
            </w:r>
          </w:p>
          <w:p w14:paraId="7E8D0C46" w14:textId="20CD020C" w:rsidR="00832FB3" w:rsidRPr="00D31603" w:rsidRDefault="00832FB3" w:rsidP="00832FB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Новейшие издания и публикации современной переводной литературы зарубежных стран</w:t>
            </w:r>
          </w:p>
        </w:tc>
        <w:tc>
          <w:tcPr>
            <w:tcW w:w="6095" w:type="dxa"/>
            <w:tcBorders>
              <w:left w:val="single" w:sz="4" w:space="0" w:color="auto"/>
            </w:tcBorders>
          </w:tcPr>
          <w:p w14:paraId="63515C87" w14:textId="6550F7B1" w:rsidR="00832FB3" w:rsidRPr="00832FB3" w:rsidRDefault="00832FB3" w:rsidP="00832FB3">
            <w:pPr>
              <w:rPr>
                <w:rFonts w:ascii="Times New Roman" w:eastAsia="Times New Roman" w:hAnsi="Times New Roman" w:cs="Times New Roman"/>
                <w:b/>
                <w:lang w:eastAsia="ru-RU"/>
              </w:rPr>
            </w:pPr>
            <w:r w:rsidRPr="00832FB3">
              <w:rPr>
                <w:rFonts w:ascii="Times New Roman" w:eastAsia="Times New Roman" w:hAnsi="Times New Roman" w:cs="Times New Roman"/>
                <w:b/>
                <w:lang w:eastAsia="ru-RU"/>
              </w:rPr>
              <w:t>Содержание</w:t>
            </w:r>
          </w:p>
        </w:tc>
      </w:tr>
      <w:tr w:rsidR="00832FB3" w:rsidRPr="00D31603" w14:paraId="2394D222" w14:textId="77777777" w:rsidTr="00832FB3">
        <w:trPr>
          <w:trHeight w:val="315"/>
          <w:jc w:val="center"/>
        </w:trPr>
        <w:tc>
          <w:tcPr>
            <w:tcW w:w="2972" w:type="dxa"/>
            <w:vMerge/>
            <w:tcBorders>
              <w:left w:val="single" w:sz="4" w:space="0" w:color="auto"/>
              <w:right w:val="single" w:sz="4" w:space="0" w:color="auto"/>
            </w:tcBorders>
          </w:tcPr>
          <w:p w14:paraId="6CEC7E8D" w14:textId="77777777" w:rsidR="00832FB3" w:rsidRPr="00D31603" w:rsidRDefault="00832FB3" w:rsidP="00832FB3">
            <w:pPr>
              <w:rPr>
                <w:rFonts w:ascii="Times New Roman" w:eastAsia="Times New Roman" w:hAnsi="Times New Roman" w:cs="Times New Roman"/>
                <w:b/>
                <w:bCs/>
                <w:lang w:eastAsia="ru-RU"/>
              </w:rPr>
            </w:pPr>
          </w:p>
        </w:tc>
        <w:tc>
          <w:tcPr>
            <w:tcW w:w="6095" w:type="dxa"/>
            <w:tcBorders>
              <w:left w:val="single" w:sz="4" w:space="0" w:color="auto"/>
            </w:tcBorders>
          </w:tcPr>
          <w:p w14:paraId="47BFC928" w14:textId="181E2443" w:rsidR="00832FB3" w:rsidRPr="00832FB3" w:rsidRDefault="00832FB3" w:rsidP="00832FB3">
            <w:pPr>
              <w:rPr>
                <w:rFonts w:ascii="Times New Roman" w:eastAsia="Times New Roman" w:hAnsi="Times New Roman" w:cs="Times New Roman"/>
                <w:b/>
                <w:bCs/>
                <w:lang w:eastAsia="ru-RU"/>
              </w:rPr>
            </w:pPr>
            <w:r w:rsidRPr="00D31603">
              <w:rPr>
                <w:rFonts w:ascii="Times New Roman" w:eastAsia="Times New Roman" w:hAnsi="Times New Roman" w:cs="Times New Roman"/>
                <w:b/>
                <w:bCs/>
                <w:lang w:eastAsia="ru-RU"/>
              </w:rPr>
              <w:t>В том числе практических и лабораторных занятий</w:t>
            </w:r>
          </w:p>
        </w:tc>
      </w:tr>
      <w:tr w:rsidR="00832FB3" w:rsidRPr="00D31603" w14:paraId="079E16DB" w14:textId="77777777" w:rsidTr="00832FB3">
        <w:trPr>
          <w:trHeight w:val="315"/>
          <w:jc w:val="center"/>
        </w:trPr>
        <w:tc>
          <w:tcPr>
            <w:tcW w:w="2972" w:type="dxa"/>
            <w:vMerge/>
            <w:tcBorders>
              <w:left w:val="single" w:sz="4" w:space="0" w:color="auto"/>
              <w:right w:val="single" w:sz="4" w:space="0" w:color="auto"/>
            </w:tcBorders>
          </w:tcPr>
          <w:p w14:paraId="0E3C4A51" w14:textId="77777777" w:rsidR="00832FB3" w:rsidRPr="00D31603" w:rsidRDefault="00832FB3" w:rsidP="00832FB3">
            <w:pPr>
              <w:rPr>
                <w:rFonts w:ascii="Times New Roman" w:eastAsia="Times New Roman" w:hAnsi="Times New Roman" w:cs="Times New Roman"/>
                <w:b/>
                <w:bCs/>
                <w:lang w:eastAsia="ru-RU"/>
              </w:rPr>
            </w:pPr>
          </w:p>
        </w:tc>
        <w:tc>
          <w:tcPr>
            <w:tcW w:w="6095" w:type="dxa"/>
            <w:tcBorders>
              <w:left w:val="single" w:sz="4" w:space="0" w:color="auto"/>
            </w:tcBorders>
          </w:tcPr>
          <w:p w14:paraId="39FBB010" w14:textId="4C18D385" w:rsidR="00832FB3" w:rsidRPr="00D31603" w:rsidRDefault="00832FB3" w:rsidP="00832FB3">
            <w:pPr>
              <w:rPr>
                <w:rFonts w:ascii="Times New Roman" w:eastAsia="Times New Roman" w:hAnsi="Times New Roman" w:cs="Times New Roman"/>
                <w:b/>
                <w:bCs/>
                <w:lang w:eastAsia="ru-RU"/>
              </w:rPr>
            </w:pPr>
            <w:r w:rsidRPr="00D31603">
              <w:rPr>
                <w:rFonts w:ascii="Times New Roman" w:eastAsia="Times New Roman" w:hAnsi="Times New Roman" w:cs="Times New Roman"/>
                <w:bCs/>
                <w:lang w:eastAsia="ru-RU"/>
              </w:rPr>
              <w:t>Подготовка библиографического обзора по новейшим изданиям и публикациям переводной литературы зарубежных стран</w:t>
            </w:r>
          </w:p>
        </w:tc>
      </w:tr>
      <w:tr w:rsidR="00832FB3" w:rsidRPr="00D31603" w14:paraId="5A6CBACF" w14:textId="77777777" w:rsidTr="00F85D56">
        <w:trPr>
          <w:trHeight w:val="630"/>
          <w:jc w:val="center"/>
        </w:trPr>
        <w:tc>
          <w:tcPr>
            <w:tcW w:w="2972" w:type="dxa"/>
            <w:vMerge/>
            <w:tcBorders>
              <w:left w:val="single" w:sz="4" w:space="0" w:color="auto"/>
              <w:right w:val="single" w:sz="4" w:space="0" w:color="auto"/>
            </w:tcBorders>
          </w:tcPr>
          <w:p w14:paraId="52A7ECCB" w14:textId="77777777" w:rsidR="00832FB3" w:rsidRPr="00D31603" w:rsidRDefault="00832FB3" w:rsidP="00832FB3">
            <w:pPr>
              <w:jc w:val="center"/>
              <w:rPr>
                <w:rFonts w:ascii="Times New Roman" w:eastAsia="Times New Roman" w:hAnsi="Times New Roman" w:cs="Times New Roman"/>
                <w:b/>
                <w:bCs/>
                <w:lang w:eastAsia="ru-RU"/>
              </w:rPr>
            </w:pPr>
          </w:p>
        </w:tc>
        <w:tc>
          <w:tcPr>
            <w:tcW w:w="6095" w:type="dxa"/>
            <w:tcBorders>
              <w:top w:val="single" w:sz="4" w:space="0" w:color="auto"/>
              <w:left w:val="single" w:sz="4" w:space="0" w:color="auto"/>
              <w:bottom w:val="single" w:sz="4" w:space="0" w:color="auto"/>
              <w:right w:val="single" w:sz="4" w:space="0" w:color="auto"/>
            </w:tcBorders>
            <w:vAlign w:val="bottom"/>
          </w:tcPr>
          <w:p w14:paraId="6BD390DB" w14:textId="77777777" w:rsidR="00832FB3" w:rsidRDefault="00832FB3" w:rsidP="00832F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3409E8" w14:textId="2E6900CB" w:rsidR="00832FB3" w:rsidRPr="00D31603" w:rsidRDefault="00832FB3" w:rsidP="00832F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2FB3" w:rsidRPr="00D31603" w14:paraId="7CB044F1" w14:textId="77777777" w:rsidTr="00D31603">
        <w:trPr>
          <w:jc w:val="center"/>
        </w:trPr>
        <w:tc>
          <w:tcPr>
            <w:tcW w:w="9067" w:type="dxa"/>
            <w:gridSpan w:val="2"/>
            <w:tcBorders>
              <w:left w:val="single" w:sz="4" w:space="0" w:color="auto"/>
            </w:tcBorders>
            <w:vAlign w:val="bottom"/>
          </w:tcPr>
          <w:p w14:paraId="3A08BFBB" w14:textId="34080ADF" w:rsidR="00832FB3" w:rsidRPr="009F338B" w:rsidRDefault="00832FB3" w:rsidP="00832FB3">
            <w:pPr>
              <w:rPr>
                <w:rFonts w:ascii="Times New Roman" w:eastAsia="Times New Roman" w:hAnsi="Times New Roman" w:cs="Times New Roman"/>
                <w:b/>
                <w:lang w:eastAsia="ru-RU"/>
              </w:rPr>
            </w:pPr>
            <w:r w:rsidRPr="009F338B">
              <w:rPr>
                <w:rFonts w:ascii="Times New Roman" w:eastAsia="Times New Roman" w:hAnsi="Times New Roman" w:cs="Times New Roman"/>
                <w:b/>
                <w:lang w:eastAsia="ru-RU"/>
              </w:rPr>
              <w:t xml:space="preserve">Промежуточная аттестация 12 </w:t>
            </w:r>
            <w:r>
              <w:rPr>
                <w:rFonts w:ascii="Times New Roman" w:eastAsia="Times New Roman" w:hAnsi="Times New Roman" w:cs="Times New Roman"/>
                <w:b/>
                <w:lang w:eastAsia="ru-RU"/>
              </w:rPr>
              <w:t>часов</w:t>
            </w:r>
          </w:p>
        </w:tc>
      </w:tr>
      <w:tr w:rsidR="00832FB3" w:rsidRPr="00D31603" w14:paraId="418B2733" w14:textId="77777777" w:rsidTr="00D31603">
        <w:trPr>
          <w:jc w:val="center"/>
        </w:trPr>
        <w:tc>
          <w:tcPr>
            <w:tcW w:w="9067" w:type="dxa"/>
            <w:gridSpan w:val="2"/>
            <w:tcBorders>
              <w:left w:val="single" w:sz="4" w:space="0" w:color="auto"/>
            </w:tcBorders>
            <w:vAlign w:val="bottom"/>
          </w:tcPr>
          <w:p w14:paraId="499057F5" w14:textId="6B377B33" w:rsidR="00832FB3" w:rsidRPr="009F338B" w:rsidRDefault="00832FB3" w:rsidP="00832FB3">
            <w:pPr>
              <w:rPr>
                <w:rFonts w:ascii="Times New Roman" w:eastAsia="Times New Roman" w:hAnsi="Times New Roman" w:cs="Times New Roman"/>
                <w:b/>
                <w:lang w:eastAsia="ru-RU"/>
              </w:rPr>
            </w:pPr>
            <w:r>
              <w:rPr>
                <w:rFonts w:ascii="Times New Roman" w:eastAsia="Times New Roman" w:hAnsi="Times New Roman" w:cs="Times New Roman"/>
                <w:b/>
                <w:lang w:eastAsia="ru-RU"/>
              </w:rPr>
              <w:t>Всего</w:t>
            </w:r>
            <w:r w:rsidRPr="009F338B">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78 часов</w:t>
            </w:r>
          </w:p>
        </w:tc>
      </w:tr>
    </w:tbl>
    <w:p w14:paraId="0EE9D06C" w14:textId="77777777" w:rsidR="00AD3235" w:rsidRDefault="00AD3235" w:rsidP="00AD3235">
      <w:pPr>
        <w:pStyle w:val="114"/>
        <w:jc w:val="both"/>
        <w:rPr>
          <w:rFonts w:ascii="Times New Roman" w:hAnsi="Times New Roman"/>
        </w:rPr>
      </w:pPr>
    </w:p>
    <w:p w14:paraId="3AED86DE" w14:textId="77777777" w:rsidR="00AD3235" w:rsidRPr="00DF068E" w:rsidRDefault="00AD3235" w:rsidP="00AD3235">
      <w:pPr>
        <w:pStyle w:val="1f"/>
        <w:rPr>
          <w:rFonts w:ascii="Times New Roman" w:hAnsi="Times New Roman"/>
          <w:lang w:val="ru-RU"/>
        </w:rPr>
      </w:pPr>
      <w:bookmarkStart w:id="735" w:name="_Toc210825703"/>
      <w:bookmarkStart w:id="736" w:name="_Toc210825810"/>
      <w:bookmarkStart w:id="737" w:name="_Toc210825917"/>
      <w:bookmarkStart w:id="738" w:name="_Toc210826024"/>
      <w:bookmarkStart w:id="739" w:name="_Toc210826132"/>
      <w:bookmarkStart w:id="740" w:name="_Toc210826240"/>
      <w:bookmarkStart w:id="741" w:name="_Toc210826348"/>
      <w:bookmarkStart w:id="742" w:name="_Toc210826456"/>
      <w:bookmarkStart w:id="743" w:name="_Toc210826564"/>
      <w:bookmarkStart w:id="744" w:name="_Toc210826673"/>
      <w:bookmarkStart w:id="745" w:name="_Toc210826782"/>
      <w:bookmarkStart w:id="746" w:name="_Toc21082689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735"/>
      <w:bookmarkEnd w:id="736"/>
      <w:bookmarkEnd w:id="737"/>
      <w:bookmarkEnd w:id="738"/>
      <w:bookmarkEnd w:id="739"/>
      <w:bookmarkEnd w:id="740"/>
      <w:bookmarkEnd w:id="741"/>
      <w:bookmarkEnd w:id="742"/>
      <w:bookmarkEnd w:id="743"/>
      <w:bookmarkEnd w:id="744"/>
      <w:bookmarkEnd w:id="745"/>
      <w:bookmarkEnd w:id="746"/>
    </w:p>
    <w:p w14:paraId="455BBF00" w14:textId="77777777" w:rsidR="00AD3235" w:rsidRPr="00E11160" w:rsidRDefault="00AD3235" w:rsidP="00AD3235">
      <w:pPr>
        <w:pStyle w:val="114"/>
        <w:rPr>
          <w:rFonts w:ascii="Times New Roman" w:hAnsi="Times New Roman"/>
        </w:rPr>
      </w:pPr>
      <w:bookmarkStart w:id="747" w:name="_Toc210825704"/>
      <w:bookmarkStart w:id="748" w:name="_Toc210825811"/>
      <w:bookmarkStart w:id="749" w:name="_Toc210825918"/>
      <w:bookmarkStart w:id="750" w:name="_Toc210826025"/>
      <w:bookmarkStart w:id="751" w:name="_Toc210826133"/>
      <w:bookmarkStart w:id="752" w:name="_Toc210826241"/>
      <w:bookmarkStart w:id="753" w:name="_Toc210826349"/>
      <w:bookmarkStart w:id="754" w:name="_Toc210826457"/>
      <w:bookmarkStart w:id="755" w:name="_Toc210826565"/>
      <w:bookmarkStart w:id="756" w:name="_Toc210826674"/>
      <w:bookmarkStart w:id="757" w:name="_Toc210826783"/>
      <w:bookmarkStart w:id="758" w:name="_Toc210826892"/>
      <w:r w:rsidRPr="00E11160">
        <w:rPr>
          <w:rFonts w:ascii="Times New Roman" w:hAnsi="Times New Roman"/>
        </w:rPr>
        <w:t>3.1. Материально-техническое обеспечение</w:t>
      </w:r>
      <w:bookmarkEnd w:id="747"/>
      <w:bookmarkEnd w:id="748"/>
      <w:bookmarkEnd w:id="749"/>
      <w:bookmarkEnd w:id="750"/>
      <w:bookmarkEnd w:id="751"/>
      <w:bookmarkEnd w:id="752"/>
      <w:bookmarkEnd w:id="753"/>
      <w:bookmarkEnd w:id="754"/>
      <w:bookmarkEnd w:id="755"/>
      <w:bookmarkEnd w:id="756"/>
      <w:bookmarkEnd w:id="757"/>
      <w:bookmarkEnd w:id="758"/>
    </w:p>
    <w:p w14:paraId="6BBB405C" w14:textId="0F47545B" w:rsidR="00AD3235" w:rsidRPr="00FA680C" w:rsidRDefault="00AD3235" w:rsidP="00AD323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5480F">
        <w:rPr>
          <w:rFonts w:ascii="Times New Roman" w:hAnsi="Times New Roman" w:cs="Times New Roman"/>
          <w:bCs/>
          <w:sz w:val="24"/>
          <w:szCs w:val="24"/>
        </w:rPr>
        <w:t xml:space="preserve"> </w:t>
      </w:r>
      <w:r w:rsidR="009F338B">
        <w:rPr>
          <w:rFonts w:ascii="Times New Roman" w:hAnsi="Times New Roman" w:cs="Times New Roman"/>
          <w:bCs/>
          <w:sz w:val="24"/>
          <w:szCs w:val="24"/>
        </w:rPr>
        <w:t>«</w:t>
      </w:r>
      <w:r w:rsidR="00A5480F">
        <w:rPr>
          <w:rFonts w:ascii="Times New Roman" w:hAnsi="Times New Roman" w:cs="Times New Roman"/>
          <w:bCs/>
          <w:sz w:val="24"/>
          <w:szCs w:val="24"/>
        </w:rPr>
        <w:t>Общепрофессиональных дисциплин</w:t>
      </w:r>
      <w:r w:rsidR="009F338B">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9A0EFB4" w14:textId="77777777" w:rsidR="00AD3235" w:rsidRDefault="00AD3235" w:rsidP="00AD3235"/>
    <w:p w14:paraId="7E187D9D" w14:textId="77777777" w:rsidR="00AD3235" w:rsidRPr="00E11160" w:rsidRDefault="00AD3235" w:rsidP="00AD3235">
      <w:pPr>
        <w:pStyle w:val="114"/>
        <w:rPr>
          <w:rFonts w:ascii="Times New Roman" w:eastAsia="Times New Roman" w:hAnsi="Times New Roman"/>
        </w:rPr>
      </w:pPr>
      <w:bookmarkStart w:id="759" w:name="_Toc210825705"/>
      <w:bookmarkStart w:id="760" w:name="_Toc210825812"/>
      <w:bookmarkStart w:id="761" w:name="_Toc210825919"/>
      <w:bookmarkStart w:id="762" w:name="_Toc210826026"/>
      <w:bookmarkStart w:id="763" w:name="_Toc210826134"/>
      <w:bookmarkStart w:id="764" w:name="_Toc210826242"/>
      <w:bookmarkStart w:id="765" w:name="_Toc210826350"/>
      <w:bookmarkStart w:id="766" w:name="_Toc210826458"/>
      <w:bookmarkStart w:id="767" w:name="_Toc210826566"/>
      <w:bookmarkStart w:id="768" w:name="_Toc210826675"/>
      <w:bookmarkStart w:id="769" w:name="_Toc210826784"/>
      <w:bookmarkStart w:id="770" w:name="_Toc210826893"/>
      <w:r w:rsidRPr="00E11160">
        <w:rPr>
          <w:rFonts w:ascii="Times New Roman" w:hAnsi="Times New Roman"/>
        </w:rPr>
        <w:t>3.2. Учебно-методическое обеспечение</w:t>
      </w:r>
      <w:bookmarkEnd w:id="759"/>
      <w:bookmarkEnd w:id="760"/>
      <w:bookmarkEnd w:id="761"/>
      <w:bookmarkEnd w:id="762"/>
      <w:bookmarkEnd w:id="763"/>
      <w:bookmarkEnd w:id="764"/>
      <w:bookmarkEnd w:id="765"/>
      <w:bookmarkEnd w:id="766"/>
      <w:bookmarkEnd w:id="767"/>
      <w:bookmarkEnd w:id="768"/>
      <w:bookmarkEnd w:id="769"/>
      <w:bookmarkEnd w:id="770"/>
    </w:p>
    <w:p w14:paraId="0C97FD34" w14:textId="77777777" w:rsidR="00AD3235" w:rsidRDefault="00AD3235" w:rsidP="00AD32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D96F76" w14:textId="77777777" w:rsidR="00AD3235" w:rsidRDefault="00AD3235" w:rsidP="00AD3235">
      <w:pPr>
        <w:pStyle w:val="a4"/>
        <w:spacing w:line="276" w:lineRule="auto"/>
        <w:ind w:left="0" w:firstLine="709"/>
        <w:jc w:val="both"/>
        <w:rPr>
          <w:rFonts w:ascii="Times New Roman" w:hAnsi="Times New Roman"/>
          <w:bCs/>
          <w:sz w:val="24"/>
          <w:szCs w:val="24"/>
        </w:rPr>
      </w:pPr>
    </w:p>
    <w:p w14:paraId="0DA224A0" w14:textId="3B736547" w:rsidR="000E7A91" w:rsidRPr="009F338B" w:rsidRDefault="009F338B" w:rsidP="00832FB3">
      <w:pPr>
        <w:spacing w:line="276" w:lineRule="auto"/>
        <w:ind w:left="709"/>
        <w:rPr>
          <w:rFonts w:ascii="Times New Roman" w:hAnsi="Times New Roman" w:cs="Times New Roman"/>
          <w:b/>
          <w:sz w:val="24"/>
          <w:szCs w:val="24"/>
        </w:rPr>
      </w:pPr>
      <w:r>
        <w:rPr>
          <w:rFonts w:ascii="Times New Roman" w:hAnsi="Times New Roman" w:cs="Times New Roman"/>
          <w:b/>
          <w:sz w:val="24"/>
          <w:szCs w:val="24"/>
        </w:rPr>
        <w:t xml:space="preserve">3.2.1. </w:t>
      </w:r>
      <w:r w:rsidR="00AD3235" w:rsidRPr="009F338B">
        <w:rPr>
          <w:rFonts w:ascii="Times New Roman" w:hAnsi="Times New Roman" w:cs="Times New Roman"/>
          <w:b/>
          <w:sz w:val="24"/>
          <w:szCs w:val="24"/>
        </w:rPr>
        <w:t>Основные печатные и/или электронные издания</w:t>
      </w:r>
    </w:p>
    <w:p w14:paraId="13367545" w14:textId="50227ED3" w:rsidR="000E7A91" w:rsidRDefault="000F2839" w:rsidP="00F131B4">
      <w:pPr>
        <w:pStyle w:val="a4"/>
        <w:spacing w:line="276" w:lineRule="auto"/>
        <w:ind w:left="-57" w:firstLine="709"/>
        <w:rPr>
          <w:rFonts w:ascii="Times New Roman" w:hAnsi="Times New Roman" w:cs="Times New Roman"/>
          <w:sz w:val="24"/>
          <w:szCs w:val="24"/>
        </w:rPr>
      </w:pPr>
      <w:r>
        <w:rPr>
          <w:rFonts w:ascii="Times New Roman" w:hAnsi="Times New Roman" w:cs="Times New Roman"/>
          <w:sz w:val="24"/>
          <w:szCs w:val="24"/>
        </w:rPr>
        <w:t xml:space="preserve">1. Зарубежная литература XX </w:t>
      </w:r>
      <w:proofErr w:type="gramStart"/>
      <w:r>
        <w:rPr>
          <w:rFonts w:ascii="Times New Roman" w:hAnsi="Times New Roman" w:cs="Times New Roman"/>
          <w:sz w:val="24"/>
          <w:szCs w:val="24"/>
        </w:rPr>
        <w:t xml:space="preserve">века: </w:t>
      </w:r>
      <w:r w:rsidR="00707A2B" w:rsidRPr="00707A2B">
        <w:rPr>
          <w:rFonts w:ascii="Times New Roman" w:hAnsi="Times New Roman" w:cs="Times New Roman"/>
          <w:sz w:val="24"/>
          <w:szCs w:val="24"/>
        </w:rPr>
        <w:t xml:space="preserve"> учеб</w:t>
      </w:r>
      <w:proofErr w:type="gramEnd"/>
      <w:r w:rsidR="00E001D1">
        <w:rPr>
          <w:rFonts w:ascii="Times New Roman" w:hAnsi="Times New Roman" w:cs="Times New Roman"/>
          <w:sz w:val="24"/>
          <w:szCs w:val="24"/>
        </w:rPr>
        <w:t>.</w:t>
      </w:r>
      <w:r w:rsidR="00707A2B" w:rsidRPr="00707A2B">
        <w:rPr>
          <w:rFonts w:ascii="Times New Roman" w:hAnsi="Times New Roman" w:cs="Times New Roman"/>
          <w:sz w:val="24"/>
          <w:szCs w:val="24"/>
        </w:rPr>
        <w:t xml:space="preserve"> </w:t>
      </w:r>
      <w:r w:rsidR="009F338B" w:rsidRPr="00707A2B">
        <w:rPr>
          <w:rFonts w:ascii="Times New Roman" w:hAnsi="Times New Roman" w:cs="Times New Roman"/>
          <w:sz w:val="24"/>
          <w:szCs w:val="24"/>
        </w:rPr>
        <w:t>Д</w:t>
      </w:r>
      <w:r w:rsidR="00707A2B" w:rsidRPr="00707A2B">
        <w:rPr>
          <w:rFonts w:ascii="Times New Roman" w:hAnsi="Times New Roman" w:cs="Times New Roman"/>
          <w:sz w:val="24"/>
          <w:szCs w:val="24"/>
        </w:rPr>
        <w:t>ля сред</w:t>
      </w:r>
      <w:r w:rsidR="00E001D1">
        <w:rPr>
          <w:rFonts w:ascii="Times New Roman" w:hAnsi="Times New Roman" w:cs="Times New Roman"/>
          <w:sz w:val="24"/>
          <w:szCs w:val="24"/>
        </w:rPr>
        <w:t>.</w:t>
      </w:r>
      <w:r w:rsidR="00707A2B" w:rsidRPr="00707A2B">
        <w:rPr>
          <w:rFonts w:ascii="Times New Roman" w:hAnsi="Times New Roman" w:cs="Times New Roman"/>
          <w:sz w:val="24"/>
          <w:szCs w:val="24"/>
        </w:rPr>
        <w:t xml:space="preserve"> </w:t>
      </w:r>
      <w:r w:rsidR="009F338B" w:rsidRPr="00707A2B">
        <w:rPr>
          <w:rFonts w:ascii="Times New Roman" w:hAnsi="Times New Roman" w:cs="Times New Roman"/>
          <w:sz w:val="24"/>
          <w:szCs w:val="24"/>
        </w:rPr>
        <w:t>П</w:t>
      </w:r>
      <w:r w:rsidR="00707A2B" w:rsidRPr="00707A2B">
        <w:rPr>
          <w:rFonts w:ascii="Times New Roman" w:hAnsi="Times New Roman" w:cs="Times New Roman"/>
          <w:sz w:val="24"/>
          <w:szCs w:val="24"/>
        </w:rPr>
        <w:t>роф</w:t>
      </w:r>
      <w:r w:rsidR="00E001D1">
        <w:rPr>
          <w:rFonts w:ascii="Times New Roman" w:hAnsi="Times New Roman" w:cs="Times New Roman"/>
          <w:sz w:val="24"/>
          <w:szCs w:val="24"/>
        </w:rPr>
        <w:t>.</w:t>
      </w:r>
      <w:r w:rsidR="00707A2B" w:rsidRPr="00707A2B">
        <w:rPr>
          <w:rFonts w:ascii="Times New Roman" w:hAnsi="Times New Roman" w:cs="Times New Roman"/>
          <w:sz w:val="24"/>
          <w:szCs w:val="24"/>
        </w:rPr>
        <w:t xml:space="preserve"> образования — 2-е изд., </w:t>
      </w:r>
      <w:proofErr w:type="spellStart"/>
      <w:r w:rsidR="00707A2B" w:rsidRPr="00707A2B">
        <w:rPr>
          <w:rFonts w:ascii="Times New Roman" w:hAnsi="Times New Roman" w:cs="Times New Roman"/>
          <w:sz w:val="24"/>
          <w:szCs w:val="24"/>
        </w:rPr>
        <w:t>перераб</w:t>
      </w:r>
      <w:proofErr w:type="spellEnd"/>
      <w:r w:rsidR="00707A2B" w:rsidRPr="00707A2B">
        <w:rPr>
          <w:rFonts w:ascii="Times New Roman" w:hAnsi="Times New Roman" w:cs="Times New Roman"/>
          <w:sz w:val="24"/>
          <w:szCs w:val="24"/>
        </w:rPr>
        <w:t xml:space="preserve">. </w:t>
      </w:r>
      <w:r w:rsidR="009F338B" w:rsidRPr="00707A2B">
        <w:rPr>
          <w:rFonts w:ascii="Times New Roman" w:hAnsi="Times New Roman" w:cs="Times New Roman"/>
          <w:sz w:val="24"/>
          <w:szCs w:val="24"/>
        </w:rPr>
        <w:t>И</w:t>
      </w:r>
      <w:r w:rsidR="00707A2B" w:rsidRPr="00707A2B">
        <w:rPr>
          <w:rFonts w:ascii="Times New Roman" w:hAnsi="Times New Roman" w:cs="Times New Roman"/>
          <w:sz w:val="24"/>
          <w:szCs w:val="24"/>
        </w:rPr>
        <w:t xml:space="preserve"> доп. — </w:t>
      </w:r>
      <w:proofErr w:type="gramStart"/>
      <w:r w:rsidR="00707A2B" w:rsidRPr="00707A2B">
        <w:rPr>
          <w:rFonts w:ascii="Times New Roman" w:hAnsi="Times New Roman" w:cs="Times New Roman"/>
          <w:sz w:val="24"/>
          <w:szCs w:val="24"/>
        </w:rPr>
        <w:t>Москва :</w:t>
      </w:r>
      <w:proofErr w:type="gramEnd"/>
      <w:r w:rsidR="00707A2B" w:rsidRPr="00707A2B">
        <w:rPr>
          <w:rFonts w:ascii="Times New Roman" w:hAnsi="Times New Roman" w:cs="Times New Roman"/>
          <w:sz w:val="24"/>
          <w:szCs w:val="24"/>
        </w:rPr>
        <w:t xml:space="preserve"> </w:t>
      </w:r>
      <w:proofErr w:type="spellStart"/>
      <w:r w:rsidR="00707A2B" w:rsidRPr="00707A2B">
        <w:rPr>
          <w:rFonts w:ascii="Times New Roman" w:hAnsi="Times New Roman" w:cs="Times New Roman"/>
          <w:sz w:val="24"/>
          <w:szCs w:val="24"/>
        </w:rPr>
        <w:t>Юрайт</w:t>
      </w:r>
      <w:proofErr w:type="spellEnd"/>
      <w:r w:rsidR="00707A2B" w:rsidRPr="00707A2B">
        <w:rPr>
          <w:rFonts w:ascii="Times New Roman" w:hAnsi="Times New Roman" w:cs="Times New Roman"/>
          <w:sz w:val="24"/>
          <w:szCs w:val="24"/>
        </w:rPr>
        <w:t>, 2025. — 722 с. — (Профессиональное образование)</w:t>
      </w:r>
    </w:p>
    <w:p w14:paraId="11452C81" w14:textId="466F9D4F" w:rsidR="00707A2B" w:rsidRDefault="000F2839" w:rsidP="00F131B4">
      <w:pPr>
        <w:pStyle w:val="a4"/>
        <w:spacing w:line="276" w:lineRule="auto"/>
        <w:ind w:left="-57" w:firstLine="709"/>
        <w:rPr>
          <w:rFonts w:ascii="Times New Roman" w:hAnsi="Times New Roman" w:cs="Times New Roman"/>
          <w:sz w:val="24"/>
          <w:szCs w:val="24"/>
        </w:rPr>
      </w:pPr>
      <w:r>
        <w:rPr>
          <w:rFonts w:ascii="Times New Roman" w:hAnsi="Times New Roman" w:cs="Times New Roman"/>
          <w:sz w:val="24"/>
          <w:szCs w:val="24"/>
        </w:rPr>
        <w:t>2. Зарубежная литература XIX века</w:t>
      </w:r>
      <w:r w:rsidR="00707A2B" w:rsidRPr="00707A2B">
        <w:rPr>
          <w:rFonts w:ascii="Times New Roman" w:hAnsi="Times New Roman" w:cs="Times New Roman"/>
          <w:sz w:val="24"/>
          <w:szCs w:val="24"/>
        </w:rPr>
        <w:t>: учеб</w:t>
      </w:r>
      <w:r w:rsidR="00A00093">
        <w:rPr>
          <w:rFonts w:ascii="Times New Roman" w:hAnsi="Times New Roman" w:cs="Times New Roman"/>
          <w:sz w:val="24"/>
          <w:szCs w:val="24"/>
        </w:rPr>
        <w:t>.</w:t>
      </w:r>
      <w:r w:rsidR="00707A2B" w:rsidRPr="00707A2B">
        <w:rPr>
          <w:rFonts w:ascii="Times New Roman" w:hAnsi="Times New Roman" w:cs="Times New Roman"/>
          <w:sz w:val="24"/>
          <w:szCs w:val="24"/>
        </w:rPr>
        <w:t xml:space="preserve"> </w:t>
      </w:r>
      <w:r w:rsidR="009F338B" w:rsidRPr="00707A2B">
        <w:rPr>
          <w:rFonts w:ascii="Times New Roman" w:hAnsi="Times New Roman" w:cs="Times New Roman"/>
          <w:sz w:val="24"/>
          <w:szCs w:val="24"/>
        </w:rPr>
        <w:t>Д</w:t>
      </w:r>
      <w:r w:rsidR="00707A2B" w:rsidRPr="00707A2B">
        <w:rPr>
          <w:rFonts w:ascii="Times New Roman" w:hAnsi="Times New Roman" w:cs="Times New Roman"/>
          <w:sz w:val="24"/>
          <w:szCs w:val="24"/>
        </w:rPr>
        <w:t>ля сред</w:t>
      </w:r>
      <w:r w:rsidR="00A00093">
        <w:rPr>
          <w:rFonts w:ascii="Times New Roman" w:hAnsi="Times New Roman" w:cs="Times New Roman"/>
          <w:sz w:val="24"/>
          <w:szCs w:val="24"/>
        </w:rPr>
        <w:t>.</w:t>
      </w:r>
      <w:r w:rsidR="00707A2B" w:rsidRPr="00707A2B">
        <w:rPr>
          <w:rFonts w:ascii="Times New Roman" w:hAnsi="Times New Roman" w:cs="Times New Roman"/>
          <w:sz w:val="24"/>
          <w:szCs w:val="24"/>
        </w:rPr>
        <w:t xml:space="preserve"> </w:t>
      </w:r>
      <w:r w:rsidR="009F338B" w:rsidRPr="00707A2B">
        <w:rPr>
          <w:rFonts w:ascii="Times New Roman" w:hAnsi="Times New Roman" w:cs="Times New Roman"/>
          <w:sz w:val="24"/>
          <w:szCs w:val="24"/>
        </w:rPr>
        <w:t>П</w:t>
      </w:r>
      <w:r w:rsidR="00707A2B" w:rsidRPr="00707A2B">
        <w:rPr>
          <w:rFonts w:ascii="Times New Roman" w:hAnsi="Times New Roman" w:cs="Times New Roman"/>
          <w:sz w:val="24"/>
          <w:szCs w:val="24"/>
        </w:rPr>
        <w:t>роф</w:t>
      </w:r>
      <w:r w:rsidR="00A00093">
        <w:rPr>
          <w:rFonts w:ascii="Times New Roman" w:hAnsi="Times New Roman" w:cs="Times New Roman"/>
          <w:sz w:val="24"/>
          <w:szCs w:val="24"/>
        </w:rPr>
        <w:t>.</w:t>
      </w:r>
      <w:r w:rsidR="00707A2B" w:rsidRPr="00707A2B">
        <w:rPr>
          <w:rFonts w:ascii="Times New Roman" w:hAnsi="Times New Roman" w:cs="Times New Roman"/>
          <w:sz w:val="24"/>
          <w:szCs w:val="24"/>
        </w:rPr>
        <w:t xml:space="preserve"> образования — 2-е из</w:t>
      </w:r>
      <w:r>
        <w:rPr>
          <w:rFonts w:ascii="Times New Roman" w:hAnsi="Times New Roman" w:cs="Times New Roman"/>
          <w:sz w:val="24"/>
          <w:szCs w:val="24"/>
        </w:rPr>
        <w:t xml:space="preserve">д., </w:t>
      </w:r>
      <w:proofErr w:type="spellStart"/>
      <w:r>
        <w:rPr>
          <w:rFonts w:ascii="Times New Roman" w:hAnsi="Times New Roman" w:cs="Times New Roman"/>
          <w:sz w:val="24"/>
          <w:szCs w:val="24"/>
        </w:rPr>
        <w:t>перераб</w:t>
      </w:r>
      <w:proofErr w:type="spellEnd"/>
      <w:r>
        <w:rPr>
          <w:rFonts w:ascii="Times New Roman" w:hAnsi="Times New Roman" w:cs="Times New Roman"/>
          <w:sz w:val="24"/>
          <w:szCs w:val="24"/>
        </w:rPr>
        <w:t xml:space="preserve">. </w:t>
      </w:r>
      <w:r w:rsidR="009F338B">
        <w:rPr>
          <w:rFonts w:ascii="Times New Roman" w:hAnsi="Times New Roman" w:cs="Times New Roman"/>
          <w:sz w:val="24"/>
          <w:szCs w:val="24"/>
        </w:rPr>
        <w:t>И</w:t>
      </w:r>
      <w:r>
        <w:rPr>
          <w:rFonts w:ascii="Times New Roman" w:hAnsi="Times New Roman" w:cs="Times New Roman"/>
          <w:sz w:val="24"/>
          <w:szCs w:val="24"/>
        </w:rPr>
        <w:t xml:space="preserve"> доп. — </w:t>
      </w:r>
      <w:proofErr w:type="gramStart"/>
      <w:r>
        <w:rPr>
          <w:rFonts w:ascii="Times New Roman" w:hAnsi="Times New Roman" w:cs="Times New Roman"/>
          <w:sz w:val="24"/>
          <w:szCs w:val="24"/>
        </w:rPr>
        <w:t>Москва :</w:t>
      </w:r>
      <w:proofErr w:type="gramEnd"/>
      <w:r>
        <w:rPr>
          <w:rFonts w:ascii="Times New Roman" w:hAnsi="Times New Roman" w:cs="Times New Roman"/>
          <w:sz w:val="24"/>
          <w:szCs w:val="24"/>
        </w:rPr>
        <w:t xml:space="preserve"> </w:t>
      </w:r>
      <w:proofErr w:type="spellStart"/>
      <w:r w:rsidR="00707A2B" w:rsidRPr="00707A2B">
        <w:rPr>
          <w:rFonts w:ascii="Times New Roman" w:hAnsi="Times New Roman" w:cs="Times New Roman"/>
          <w:sz w:val="24"/>
          <w:szCs w:val="24"/>
        </w:rPr>
        <w:t>Юрайт</w:t>
      </w:r>
      <w:proofErr w:type="spellEnd"/>
      <w:r w:rsidR="00707A2B" w:rsidRPr="00707A2B">
        <w:rPr>
          <w:rFonts w:ascii="Times New Roman" w:hAnsi="Times New Roman" w:cs="Times New Roman"/>
          <w:sz w:val="24"/>
          <w:szCs w:val="24"/>
        </w:rPr>
        <w:t>, 2025. — 418 с. — (Профессиональное образование)</w:t>
      </w:r>
    </w:p>
    <w:p w14:paraId="0FD74D6B" w14:textId="42557B7F" w:rsidR="00F131B4" w:rsidRDefault="000F2839" w:rsidP="00F131B4">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3.</w:t>
      </w:r>
      <w:r w:rsidR="00832FB3">
        <w:rPr>
          <w:rFonts w:ascii="Times New Roman" w:hAnsi="Times New Roman" w:cs="Times New Roman"/>
          <w:sz w:val="24"/>
          <w:szCs w:val="24"/>
        </w:rPr>
        <w:t xml:space="preserve"> </w:t>
      </w:r>
      <w:r w:rsidRPr="000F2839">
        <w:rPr>
          <w:rFonts w:ascii="Times New Roman" w:hAnsi="Times New Roman" w:cs="Times New Roman"/>
          <w:sz w:val="24"/>
          <w:szCs w:val="24"/>
        </w:rPr>
        <w:t xml:space="preserve">Русская и зарубежная </w:t>
      </w:r>
      <w:proofErr w:type="gramStart"/>
      <w:r w:rsidRPr="000F2839">
        <w:rPr>
          <w:rFonts w:ascii="Times New Roman" w:hAnsi="Times New Roman" w:cs="Times New Roman"/>
          <w:sz w:val="24"/>
          <w:szCs w:val="24"/>
        </w:rPr>
        <w:t>литература :</w:t>
      </w:r>
      <w:proofErr w:type="gramEnd"/>
      <w:r w:rsidRPr="000F2839">
        <w:rPr>
          <w:rFonts w:ascii="Times New Roman" w:hAnsi="Times New Roman" w:cs="Times New Roman"/>
          <w:sz w:val="24"/>
          <w:szCs w:val="24"/>
        </w:rPr>
        <w:t xml:space="preserve"> учеб. / под ред. В. К. </w:t>
      </w:r>
      <w:proofErr w:type="spellStart"/>
      <w:r w:rsidRPr="000F2839">
        <w:rPr>
          <w:rFonts w:ascii="Times New Roman" w:hAnsi="Times New Roman" w:cs="Times New Roman"/>
          <w:sz w:val="24"/>
          <w:szCs w:val="24"/>
        </w:rPr>
        <w:t>Сигова</w:t>
      </w:r>
      <w:proofErr w:type="spellEnd"/>
      <w:r w:rsidRPr="000F2839">
        <w:rPr>
          <w:rFonts w:ascii="Times New Roman" w:hAnsi="Times New Roman" w:cs="Times New Roman"/>
          <w:sz w:val="24"/>
          <w:szCs w:val="24"/>
        </w:rPr>
        <w:t xml:space="preserve">. </w:t>
      </w:r>
      <w:r w:rsidR="0090608A" w:rsidRPr="00CC2822">
        <w:rPr>
          <w:rFonts w:ascii="Times New Roman" w:hAnsi="Times New Roman" w:cs="Times New Roman"/>
          <w:color w:val="000000"/>
          <w:sz w:val="24"/>
          <w:szCs w:val="24"/>
          <w:shd w:val="clear" w:color="auto" w:fill="FFFFFF"/>
        </w:rPr>
        <w:t>–</w:t>
      </w:r>
      <w:r w:rsidRPr="000F2839">
        <w:rPr>
          <w:rFonts w:ascii="Times New Roman" w:hAnsi="Times New Roman" w:cs="Times New Roman"/>
          <w:sz w:val="24"/>
          <w:szCs w:val="24"/>
        </w:rPr>
        <w:t xml:space="preserve"> </w:t>
      </w:r>
      <w:proofErr w:type="gramStart"/>
      <w:r w:rsidRPr="000F2839">
        <w:rPr>
          <w:rFonts w:ascii="Times New Roman" w:hAnsi="Times New Roman" w:cs="Times New Roman"/>
          <w:sz w:val="24"/>
          <w:szCs w:val="24"/>
        </w:rPr>
        <w:t>Москва :</w:t>
      </w:r>
      <w:proofErr w:type="gramEnd"/>
      <w:r w:rsidRPr="000F2839">
        <w:rPr>
          <w:rFonts w:ascii="Times New Roman" w:hAnsi="Times New Roman" w:cs="Times New Roman"/>
          <w:sz w:val="24"/>
          <w:szCs w:val="24"/>
        </w:rPr>
        <w:t xml:space="preserve"> ИНФРА</w:t>
      </w:r>
      <w:r w:rsidR="00F131B4">
        <w:rPr>
          <w:rFonts w:ascii="Times New Roman" w:hAnsi="Times New Roman" w:cs="Times New Roman"/>
          <w:sz w:val="24"/>
          <w:szCs w:val="24"/>
        </w:rPr>
        <w:t>-</w:t>
      </w:r>
      <w:r w:rsidRPr="000F2839">
        <w:rPr>
          <w:rFonts w:ascii="Times New Roman" w:hAnsi="Times New Roman" w:cs="Times New Roman"/>
          <w:sz w:val="24"/>
          <w:szCs w:val="24"/>
        </w:rPr>
        <w:t xml:space="preserve">М, 2023. </w:t>
      </w:r>
      <w:r w:rsidR="0090608A" w:rsidRPr="00CC2822">
        <w:rPr>
          <w:rFonts w:ascii="Times New Roman" w:hAnsi="Times New Roman" w:cs="Times New Roman"/>
          <w:color w:val="000000"/>
          <w:sz w:val="24"/>
          <w:szCs w:val="24"/>
          <w:shd w:val="clear" w:color="auto" w:fill="FFFFFF"/>
        </w:rPr>
        <w:t>–</w:t>
      </w:r>
      <w:r w:rsidR="0090608A">
        <w:rPr>
          <w:rFonts w:ascii="Times New Roman" w:hAnsi="Times New Roman" w:cs="Times New Roman"/>
          <w:color w:val="000000"/>
          <w:sz w:val="24"/>
          <w:szCs w:val="24"/>
          <w:shd w:val="clear" w:color="auto" w:fill="FFFFFF"/>
        </w:rPr>
        <w:t xml:space="preserve"> </w:t>
      </w:r>
      <w:r w:rsidRPr="000F2839">
        <w:rPr>
          <w:rFonts w:ascii="Times New Roman" w:hAnsi="Times New Roman" w:cs="Times New Roman"/>
          <w:sz w:val="24"/>
          <w:szCs w:val="24"/>
        </w:rPr>
        <w:t xml:space="preserve">511 с. </w:t>
      </w:r>
      <w:r w:rsidR="0090608A" w:rsidRPr="00CC2822">
        <w:rPr>
          <w:rFonts w:ascii="Times New Roman" w:hAnsi="Times New Roman" w:cs="Times New Roman"/>
          <w:color w:val="000000"/>
          <w:sz w:val="24"/>
          <w:szCs w:val="24"/>
          <w:shd w:val="clear" w:color="auto" w:fill="FFFFFF"/>
        </w:rPr>
        <w:t>–</w:t>
      </w:r>
      <w:r w:rsidRPr="000F2839">
        <w:rPr>
          <w:rFonts w:ascii="Times New Roman" w:hAnsi="Times New Roman" w:cs="Times New Roman"/>
          <w:sz w:val="24"/>
          <w:szCs w:val="24"/>
        </w:rPr>
        <w:t xml:space="preserve"> (Среднее профессиональное образование). </w:t>
      </w:r>
    </w:p>
    <w:p w14:paraId="11163E8F" w14:textId="77777777" w:rsidR="00F131B4" w:rsidRDefault="00F131B4" w:rsidP="00F131B4">
      <w:pPr>
        <w:pStyle w:val="a4"/>
        <w:spacing w:line="276" w:lineRule="auto"/>
        <w:ind w:left="0" w:firstLine="709"/>
        <w:jc w:val="both"/>
        <w:rPr>
          <w:rFonts w:ascii="Times New Roman" w:hAnsi="Times New Roman" w:cs="Times New Roman"/>
          <w:sz w:val="24"/>
          <w:szCs w:val="24"/>
        </w:rPr>
      </w:pPr>
    </w:p>
    <w:p w14:paraId="61ADC7DE" w14:textId="3C8CB37E" w:rsidR="00AD3235" w:rsidRPr="009F338B" w:rsidRDefault="009F338B" w:rsidP="00832FB3">
      <w:pPr>
        <w:spacing w:line="276" w:lineRule="auto"/>
        <w:ind w:left="709"/>
        <w:jc w:val="both"/>
        <w:rPr>
          <w:rFonts w:ascii="Times New Roman" w:hAnsi="Times New Roman" w:cs="Times New Roman"/>
          <w:b/>
          <w:sz w:val="24"/>
          <w:szCs w:val="24"/>
        </w:rPr>
      </w:pPr>
      <w:r>
        <w:rPr>
          <w:rFonts w:ascii="Times New Roman" w:hAnsi="Times New Roman" w:cs="Times New Roman"/>
          <w:b/>
          <w:sz w:val="24"/>
          <w:szCs w:val="24"/>
        </w:rPr>
        <w:t xml:space="preserve">3.2.2. </w:t>
      </w:r>
      <w:r w:rsidR="00AD3235" w:rsidRPr="009F338B">
        <w:rPr>
          <w:rFonts w:ascii="Times New Roman" w:hAnsi="Times New Roman" w:cs="Times New Roman"/>
          <w:b/>
          <w:sz w:val="24"/>
          <w:szCs w:val="24"/>
        </w:rPr>
        <w:t xml:space="preserve">Дополнительные источники </w:t>
      </w:r>
    </w:p>
    <w:p w14:paraId="77C5E9EA" w14:textId="7C2B098F" w:rsidR="000F2839" w:rsidRPr="000F2839" w:rsidRDefault="000F2839" w:rsidP="006E1ED2">
      <w:pPr>
        <w:pStyle w:val="a4"/>
        <w:numPr>
          <w:ilvl w:val="0"/>
          <w:numId w:val="24"/>
        </w:numPr>
        <w:tabs>
          <w:tab w:val="left" w:pos="993"/>
        </w:tabs>
        <w:spacing w:line="276" w:lineRule="auto"/>
        <w:ind w:left="0" w:firstLine="709"/>
        <w:jc w:val="both"/>
        <w:rPr>
          <w:rFonts w:ascii="Times New Roman" w:hAnsi="Times New Roman" w:cs="Times New Roman"/>
          <w:sz w:val="24"/>
          <w:szCs w:val="24"/>
        </w:rPr>
      </w:pPr>
      <w:proofErr w:type="spellStart"/>
      <w:r w:rsidRPr="000F2839">
        <w:rPr>
          <w:rFonts w:ascii="Times New Roman" w:hAnsi="Times New Roman" w:cs="Times New Roman"/>
          <w:sz w:val="24"/>
          <w:szCs w:val="24"/>
        </w:rPr>
        <w:lastRenderedPageBreak/>
        <w:t>Гиленсон</w:t>
      </w:r>
      <w:proofErr w:type="spellEnd"/>
      <w:r w:rsidRPr="000F2839">
        <w:rPr>
          <w:rFonts w:ascii="Times New Roman" w:hAnsi="Times New Roman" w:cs="Times New Roman"/>
          <w:sz w:val="24"/>
          <w:szCs w:val="24"/>
        </w:rPr>
        <w:t xml:space="preserve">, Б. А.  История зарубежной литературы второй половины XX - начала XXI </w:t>
      </w:r>
      <w:proofErr w:type="gramStart"/>
      <w:r w:rsidRPr="000F2839">
        <w:rPr>
          <w:rFonts w:ascii="Times New Roman" w:hAnsi="Times New Roman" w:cs="Times New Roman"/>
          <w:sz w:val="24"/>
          <w:szCs w:val="24"/>
        </w:rPr>
        <w:t>века :</w:t>
      </w:r>
      <w:proofErr w:type="gramEnd"/>
      <w:r w:rsidRPr="000F2839">
        <w:rPr>
          <w:rFonts w:ascii="Times New Roman" w:hAnsi="Times New Roman" w:cs="Times New Roman"/>
          <w:sz w:val="24"/>
          <w:szCs w:val="24"/>
        </w:rPr>
        <w:t xml:space="preserve"> учеб</w:t>
      </w:r>
      <w:r w:rsidR="00A00093">
        <w:rPr>
          <w:rFonts w:ascii="Times New Roman" w:hAnsi="Times New Roman" w:cs="Times New Roman"/>
          <w:sz w:val="24"/>
          <w:szCs w:val="24"/>
        </w:rPr>
        <w:t>.</w:t>
      </w:r>
      <w:r w:rsidRPr="000F2839">
        <w:rPr>
          <w:rFonts w:ascii="Times New Roman" w:hAnsi="Times New Roman" w:cs="Times New Roman"/>
          <w:sz w:val="24"/>
          <w:szCs w:val="24"/>
        </w:rPr>
        <w:t xml:space="preserve"> / Б. А. </w:t>
      </w:r>
      <w:proofErr w:type="spellStart"/>
      <w:r w:rsidRPr="000F2839">
        <w:rPr>
          <w:rFonts w:ascii="Times New Roman" w:hAnsi="Times New Roman" w:cs="Times New Roman"/>
          <w:sz w:val="24"/>
          <w:szCs w:val="24"/>
        </w:rPr>
        <w:t>Гиленсон</w:t>
      </w:r>
      <w:proofErr w:type="spellEnd"/>
      <w:r w:rsidRPr="000F2839">
        <w:rPr>
          <w:rFonts w:ascii="Times New Roman" w:hAnsi="Times New Roman" w:cs="Times New Roman"/>
          <w:sz w:val="24"/>
          <w:szCs w:val="24"/>
        </w:rPr>
        <w:t xml:space="preserve">. — 2-е изд., </w:t>
      </w:r>
      <w:proofErr w:type="spellStart"/>
      <w:r w:rsidRPr="000F2839">
        <w:rPr>
          <w:rFonts w:ascii="Times New Roman" w:hAnsi="Times New Roman" w:cs="Times New Roman"/>
          <w:sz w:val="24"/>
          <w:szCs w:val="24"/>
        </w:rPr>
        <w:t>перераб</w:t>
      </w:r>
      <w:proofErr w:type="spellEnd"/>
      <w:r w:rsidRPr="000F2839">
        <w:rPr>
          <w:rFonts w:ascii="Times New Roman" w:hAnsi="Times New Roman" w:cs="Times New Roman"/>
          <w:sz w:val="24"/>
          <w:szCs w:val="24"/>
        </w:rPr>
        <w:t xml:space="preserve">. и доп. — </w:t>
      </w:r>
      <w:proofErr w:type="gramStart"/>
      <w:r w:rsidRPr="000F2839">
        <w:rPr>
          <w:rFonts w:ascii="Times New Roman" w:hAnsi="Times New Roman" w:cs="Times New Roman"/>
          <w:sz w:val="24"/>
          <w:szCs w:val="24"/>
        </w:rPr>
        <w:t>Москва :</w:t>
      </w:r>
      <w:proofErr w:type="gramEnd"/>
      <w:r w:rsidRPr="000F2839">
        <w:rPr>
          <w:rFonts w:ascii="Times New Roman" w:hAnsi="Times New Roman" w:cs="Times New Roman"/>
          <w:sz w:val="24"/>
          <w:szCs w:val="24"/>
        </w:rPr>
        <w:t xml:space="preserve"> </w:t>
      </w:r>
      <w:proofErr w:type="spellStart"/>
      <w:r w:rsidRPr="000F2839">
        <w:rPr>
          <w:rFonts w:ascii="Times New Roman" w:hAnsi="Times New Roman" w:cs="Times New Roman"/>
          <w:sz w:val="24"/>
          <w:szCs w:val="24"/>
        </w:rPr>
        <w:t>Юрайт</w:t>
      </w:r>
      <w:proofErr w:type="spellEnd"/>
      <w:r w:rsidRPr="000F2839">
        <w:rPr>
          <w:rFonts w:ascii="Times New Roman" w:hAnsi="Times New Roman" w:cs="Times New Roman"/>
          <w:sz w:val="24"/>
          <w:szCs w:val="24"/>
        </w:rPr>
        <w:t>, 2024. — 2</w:t>
      </w:r>
      <w:r w:rsidR="00323C79">
        <w:rPr>
          <w:rFonts w:ascii="Times New Roman" w:hAnsi="Times New Roman" w:cs="Times New Roman"/>
          <w:sz w:val="24"/>
          <w:szCs w:val="24"/>
        </w:rPr>
        <w:t xml:space="preserve">74 с. — (Высшее образование). </w:t>
      </w:r>
    </w:p>
    <w:p w14:paraId="7EABBA07" w14:textId="7B7AE938" w:rsidR="000F2839" w:rsidRPr="00106CFB" w:rsidRDefault="000F2839" w:rsidP="006E1ED2">
      <w:pPr>
        <w:pStyle w:val="a4"/>
        <w:numPr>
          <w:ilvl w:val="0"/>
          <w:numId w:val="24"/>
        </w:numPr>
        <w:tabs>
          <w:tab w:val="left" w:pos="993"/>
        </w:tabs>
        <w:spacing w:line="276" w:lineRule="auto"/>
        <w:ind w:left="0" w:firstLine="709"/>
        <w:jc w:val="both"/>
        <w:rPr>
          <w:rFonts w:ascii="Times New Roman" w:hAnsi="Times New Roman" w:cs="Times New Roman"/>
          <w:sz w:val="24"/>
          <w:szCs w:val="24"/>
        </w:rPr>
      </w:pP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xml:space="preserve">, Б. А.  История зарубежной литературы первой половины XX </w:t>
      </w:r>
      <w:proofErr w:type="gramStart"/>
      <w:r w:rsidRPr="00106CFB">
        <w:rPr>
          <w:rFonts w:ascii="Times New Roman" w:hAnsi="Times New Roman" w:cs="Times New Roman"/>
          <w:sz w:val="24"/>
          <w:szCs w:val="24"/>
        </w:rPr>
        <w:t>века :</w:t>
      </w:r>
      <w:proofErr w:type="gramEnd"/>
      <w:r w:rsidRPr="00106CFB">
        <w:rPr>
          <w:rFonts w:ascii="Times New Roman" w:hAnsi="Times New Roman" w:cs="Times New Roman"/>
          <w:sz w:val="24"/>
          <w:szCs w:val="24"/>
        </w:rPr>
        <w:t xml:space="preserve"> учеб</w:t>
      </w:r>
      <w:r w:rsidR="00A00093">
        <w:rPr>
          <w:rFonts w:ascii="Times New Roman" w:hAnsi="Times New Roman" w:cs="Times New Roman"/>
          <w:sz w:val="24"/>
          <w:szCs w:val="24"/>
        </w:rPr>
        <w:t>.</w:t>
      </w:r>
      <w:r w:rsidRPr="00106CFB">
        <w:rPr>
          <w:rFonts w:ascii="Times New Roman" w:hAnsi="Times New Roman" w:cs="Times New Roman"/>
          <w:sz w:val="24"/>
          <w:szCs w:val="24"/>
        </w:rPr>
        <w:t xml:space="preserve"> и практикум / Б. А. </w:t>
      </w: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xml:space="preserve">. — </w:t>
      </w:r>
      <w:proofErr w:type="gramStart"/>
      <w:r w:rsidRPr="00106CFB">
        <w:rPr>
          <w:rFonts w:ascii="Times New Roman" w:hAnsi="Times New Roman" w:cs="Times New Roman"/>
          <w:sz w:val="24"/>
          <w:szCs w:val="24"/>
        </w:rPr>
        <w:t>Москва :</w:t>
      </w:r>
      <w:proofErr w:type="gramEnd"/>
      <w:r w:rsidRPr="00106CFB">
        <w:rPr>
          <w:rFonts w:ascii="Times New Roman" w:hAnsi="Times New Roman" w:cs="Times New Roman"/>
          <w:sz w:val="24"/>
          <w:szCs w:val="24"/>
        </w:rPr>
        <w:t xml:space="preserve"> </w:t>
      </w:r>
      <w:proofErr w:type="spellStart"/>
      <w:r w:rsidRPr="00106CFB">
        <w:rPr>
          <w:rFonts w:ascii="Times New Roman" w:hAnsi="Times New Roman" w:cs="Times New Roman"/>
          <w:sz w:val="24"/>
          <w:szCs w:val="24"/>
        </w:rPr>
        <w:t>Юрайт</w:t>
      </w:r>
      <w:proofErr w:type="spellEnd"/>
      <w:r w:rsidRPr="00106CFB">
        <w:rPr>
          <w:rFonts w:ascii="Times New Roman" w:hAnsi="Times New Roman" w:cs="Times New Roman"/>
          <w:sz w:val="24"/>
          <w:szCs w:val="24"/>
        </w:rPr>
        <w:t>, 2024. — 377 с. — (Высшее образование).</w:t>
      </w:r>
    </w:p>
    <w:p w14:paraId="1D0CA0D9" w14:textId="12F29D7F" w:rsidR="000F2839" w:rsidRPr="00106CFB" w:rsidRDefault="000F2839" w:rsidP="006E1ED2">
      <w:pPr>
        <w:pStyle w:val="a4"/>
        <w:numPr>
          <w:ilvl w:val="0"/>
          <w:numId w:val="24"/>
        </w:numPr>
        <w:tabs>
          <w:tab w:val="left" w:pos="993"/>
        </w:tabs>
        <w:spacing w:line="276" w:lineRule="auto"/>
        <w:ind w:left="0" w:firstLine="709"/>
        <w:jc w:val="both"/>
        <w:rPr>
          <w:rFonts w:ascii="Times New Roman" w:hAnsi="Times New Roman" w:cs="Times New Roman"/>
          <w:sz w:val="24"/>
          <w:szCs w:val="24"/>
        </w:rPr>
      </w:pP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xml:space="preserve">, Б. А.  История зарубежной литературы конца XIX - начала XX </w:t>
      </w:r>
      <w:proofErr w:type="gramStart"/>
      <w:r w:rsidRPr="00106CFB">
        <w:rPr>
          <w:rFonts w:ascii="Times New Roman" w:hAnsi="Times New Roman" w:cs="Times New Roman"/>
          <w:sz w:val="24"/>
          <w:szCs w:val="24"/>
        </w:rPr>
        <w:t>века :</w:t>
      </w:r>
      <w:proofErr w:type="gramEnd"/>
      <w:r w:rsidRPr="00106CFB">
        <w:rPr>
          <w:rFonts w:ascii="Times New Roman" w:hAnsi="Times New Roman" w:cs="Times New Roman"/>
          <w:sz w:val="24"/>
          <w:szCs w:val="24"/>
        </w:rPr>
        <w:t xml:space="preserve"> учеб</w:t>
      </w:r>
      <w:r w:rsidR="00A00093">
        <w:rPr>
          <w:rFonts w:ascii="Times New Roman" w:hAnsi="Times New Roman" w:cs="Times New Roman"/>
          <w:sz w:val="24"/>
          <w:szCs w:val="24"/>
        </w:rPr>
        <w:t xml:space="preserve">. </w:t>
      </w:r>
      <w:r w:rsidRPr="00106CFB">
        <w:rPr>
          <w:rFonts w:ascii="Times New Roman" w:hAnsi="Times New Roman" w:cs="Times New Roman"/>
          <w:sz w:val="24"/>
          <w:szCs w:val="24"/>
        </w:rPr>
        <w:t>и практикум для вузов / Б. А. </w:t>
      </w: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w:t>
      </w:r>
      <w:r>
        <w:rPr>
          <w:rFonts w:ascii="Times New Roman" w:hAnsi="Times New Roman" w:cs="Times New Roman"/>
          <w:sz w:val="24"/>
          <w:szCs w:val="24"/>
        </w:rPr>
        <w:t xml:space="preserve"> </w:t>
      </w:r>
      <w:proofErr w:type="gramStart"/>
      <w:r>
        <w:rPr>
          <w:rFonts w:ascii="Times New Roman" w:hAnsi="Times New Roman" w:cs="Times New Roman"/>
          <w:sz w:val="24"/>
          <w:szCs w:val="24"/>
        </w:rPr>
        <w:t>Москва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2024. –</w:t>
      </w:r>
      <w:r w:rsidRPr="00106CFB">
        <w:rPr>
          <w:rFonts w:ascii="Times New Roman" w:hAnsi="Times New Roman" w:cs="Times New Roman"/>
          <w:sz w:val="24"/>
          <w:szCs w:val="24"/>
        </w:rPr>
        <w:t xml:space="preserve"> 253 </w:t>
      </w:r>
      <w:r>
        <w:rPr>
          <w:rFonts w:ascii="Times New Roman" w:hAnsi="Times New Roman" w:cs="Times New Roman"/>
          <w:sz w:val="24"/>
          <w:szCs w:val="24"/>
          <w:lang w:val="en-US"/>
        </w:rPr>
        <w:t>c</w:t>
      </w:r>
      <w:r>
        <w:rPr>
          <w:rFonts w:ascii="Times New Roman" w:hAnsi="Times New Roman" w:cs="Times New Roman"/>
          <w:sz w:val="24"/>
          <w:szCs w:val="24"/>
        </w:rPr>
        <w:t xml:space="preserve">. – (Высшее образование). </w:t>
      </w:r>
    </w:p>
    <w:p w14:paraId="08835384" w14:textId="30C0D7F2" w:rsidR="000F2839" w:rsidRPr="00106CFB" w:rsidRDefault="000F2839" w:rsidP="006E1ED2">
      <w:pPr>
        <w:pStyle w:val="a4"/>
        <w:numPr>
          <w:ilvl w:val="0"/>
          <w:numId w:val="24"/>
        </w:numPr>
        <w:tabs>
          <w:tab w:val="left" w:pos="993"/>
        </w:tabs>
        <w:spacing w:line="276" w:lineRule="auto"/>
        <w:ind w:left="0" w:firstLine="709"/>
        <w:jc w:val="both"/>
        <w:rPr>
          <w:rFonts w:ascii="Times New Roman" w:hAnsi="Times New Roman" w:cs="Times New Roman"/>
          <w:sz w:val="24"/>
          <w:szCs w:val="24"/>
        </w:rPr>
      </w:pP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xml:space="preserve">, Б. А.  История зарубежной литературы Средних веков и эпохи </w:t>
      </w:r>
      <w:proofErr w:type="gramStart"/>
      <w:r w:rsidRPr="00106CFB">
        <w:rPr>
          <w:rFonts w:ascii="Times New Roman" w:hAnsi="Times New Roman" w:cs="Times New Roman"/>
          <w:sz w:val="24"/>
          <w:szCs w:val="24"/>
        </w:rPr>
        <w:t>Возрождения :</w:t>
      </w:r>
      <w:proofErr w:type="gramEnd"/>
      <w:r w:rsidRPr="00106CFB">
        <w:rPr>
          <w:rFonts w:ascii="Times New Roman" w:hAnsi="Times New Roman" w:cs="Times New Roman"/>
          <w:sz w:val="24"/>
          <w:szCs w:val="24"/>
        </w:rPr>
        <w:t xml:space="preserve"> учеб</w:t>
      </w:r>
      <w:r w:rsidR="00A00093">
        <w:rPr>
          <w:rFonts w:ascii="Times New Roman" w:hAnsi="Times New Roman" w:cs="Times New Roman"/>
          <w:sz w:val="24"/>
          <w:szCs w:val="24"/>
        </w:rPr>
        <w:t>.</w:t>
      </w:r>
      <w:r w:rsidRPr="00106CFB">
        <w:rPr>
          <w:rFonts w:ascii="Times New Roman" w:hAnsi="Times New Roman" w:cs="Times New Roman"/>
          <w:sz w:val="24"/>
          <w:szCs w:val="24"/>
        </w:rPr>
        <w:t xml:space="preserve"> и практикум / Б. А. </w:t>
      </w: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xml:space="preserve">. — </w:t>
      </w:r>
      <w:proofErr w:type="gramStart"/>
      <w:r w:rsidRPr="00106CFB">
        <w:rPr>
          <w:rFonts w:ascii="Times New Roman" w:hAnsi="Times New Roman" w:cs="Times New Roman"/>
          <w:sz w:val="24"/>
          <w:szCs w:val="24"/>
        </w:rPr>
        <w:t>Москва :</w:t>
      </w:r>
      <w:proofErr w:type="gramEnd"/>
      <w:r w:rsidRPr="00106CFB">
        <w:rPr>
          <w:rFonts w:ascii="Times New Roman" w:hAnsi="Times New Roman" w:cs="Times New Roman"/>
          <w:sz w:val="24"/>
          <w:szCs w:val="24"/>
        </w:rPr>
        <w:t xml:space="preserve"> </w:t>
      </w:r>
      <w:proofErr w:type="spellStart"/>
      <w:r w:rsidRPr="00106CFB">
        <w:rPr>
          <w:rFonts w:ascii="Times New Roman" w:hAnsi="Times New Roman" w:cs="Times New Roman"/>
          <w:sz w:val="24"/>
          <w:szCs w:val="24"/>
        </w:rPr>
        <w:t>Юрайт</w:t>
      </w:r>
      <w:proofErr w:type="spellEnd"/>
      <w:r w:rsidRPr="00106CFB">
        <w:rPr>
          <w:rFonts w:ascii="Times New Roman" w:hAnsi="Times New Roman" w:cs="Times New Roman"/>
          <w:sz w:val="24"/>
          <w:szCs w:val="24"/>
        </w:rPr>
        <w:t xml:space="preserve">, 2024. — 182 с. — (Высшее образование).  </w:t>
      </w:r>
    </w:p>
    <w:p w14:paraId="3127A8A6" w14:textId="3754A983" w:rsidR="000F2839" w:rsidRPr="00106CFB" w:rsidRDefault="000F2839" w:rsidP="006E1ED2">
      <w:pPr>
        <w:pStyle w:val="a4"/>
        <w:numPr>
          <w:ilvl w:val="0"/>
          <w:numId w:val="24"/>
        </w:numPr>
        <w:tabs>
          <w:tab w:val="left" w:pos="993"/>
        </w:tabs>
        <w:spacing w:line="276" w:lineRule="auto"/>
        <w:ind w:left="0" w:firstLine="709"/>
        <w:jc w:val="both"/>
        <w:rPr>
          <w:rFonts w:ascii="Times New Roman" w:hAnsi="Times New Roman" w:cs="Times New Roman"/>
          <w:sz w:val="24"/>
          <w:szCs w:val="24"/>
        </w:rPr>
      </w:pP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xml:space="preserve">, Б. А.  История зарубежной литературы от Античности до </w:t>
      </w:r>
      <w:proofErr w:type="gramStart"/>
      <w:r w:rsidRPr="00106CFB">
        <w:rPr>
          <w:rFonts w:ascii="Times New Roman" w:hAnsi="Times New Roman" w:cs="Times New Roman"/>
          <w:sz w:val="24"/>
          <w:szCs w:val="24"/>
        </w:rPr>
        <w:t>Возрождения :</w:t>
      </w:r>
      <w:proofErr w:type="gramEnd"/>
      <w:r w:rsidRPr="00106CFB">
        <w:rPr>
          <w:rFonts w:ascii="Times New Roman" w:hAnsi="Times New Roman" w:cs="Times New Roman"/>
          <w:sz w:val="24"/>
          <w:szCs w:val="24"/>
        </w:rPr>
        <w:t xml:space="preserve"> учеб</w:t>
      </w:r>
      <w:r w:rsidR="00A00093">
        <w:rPr>
          <w:rFonts w:ascii="Times New Roman" w:hAnsi="Times New Roman" w:cs="Times New Roman"/>
          <w:sz w:val="24"/>
          <w:szCs w:val="24"/>
        </w:rPr>
        <w:t>.</w:t>
      </w:r>
      <w:r w:rsidRPr="00106CFB">
        <w:rPr>
          <w:rFonts w:ascii="Times New Roman" w:hAnsi="Times New Roman" w:cs="Times New Roman"/>
          <w:sz w:val="24"/>
          <w:szCs w:val="24"/>
        </w:rPr>
        <w:t xml:space="preserve"> / Б. А. </w:t>
      </w:r>
      <w:proofErr w:type="spellStart"/>
      <w:r w:rsidRPr="00106CFB">
        <w:rPr>
          <w:rFonts w:ascii="Times New Roman" w:hAnsi="Times New Roman" w:cs="Times New Roman"/>
          <w:sz w:val="24"/>
          <w:szCs w:val="24"/>
        </w:rPr>
        <w:t>Гиленсон</w:t>
      </w:r>
      <w:proofErr w:type="spellEnd"/>
      <w:r w:rsidRPr="00106CFB">
        <w:rPr>
          <w:rFonts w:ascii="Times New Roman" w:hAnsi="Times New Roman" w:cs="Times New Roman"/>
          <w:sz w:val="24"/>
          <w:szCs w:val="24"/>
        </w:rPr>
        <w:t xml:space="preserve">. — </w:t>
      </w:r>
      <w:proofErr w:type="gramStart"/>
      <w:r w:rsidRPr="00106CFB">
        <w:rPr>
          <w:rFonts w:ascii="Times New Roman" w:hAnsi="Times New Roman" w:cs="Times New Roman"/>
          <w:sz w:val="24"/>
          <w:szCs w:val="24"/>
        </w:rPr>
        <w:t>Москва :</w:t>
      </w:r>
      <w:proofErr w:type="gramEnd"/>
      <w:r w:rsidRPr="00106CFB">
        <w:rPr>
          <w:rFonts w:ascii="Times New Roman" w:hAnsi="Times New Roman" w:cs="Times New Roman"/>
          <w:sz w:val="24"/>
          <w:szCs w:val="24"/>
        </w:rPr>
        <w:t xml:space="preserve"> </w:t>
      </w:r>
      <w:proofErr w:type="spellStart"/>
      <w:r w:rsidRPr="00106CFB">
        <w:rPr>
          <w:rFonts w:ascii="Times New Roman" w:hAnsi="Times New Roman" w:cs="Times New Roman"/>
          <w:sz w:val="24"/>
          <w:szCs w:val="24"/>
        </w:rPr>
        <w:t>Юрайт</w:t>
      </w:r>
      <w:proofErr w:type="spellEnd"/>
      <w:r w:rsidRPr="00106CFB">
        <w:rPr>
          <w:rFonts w:ascii="Times New Roman" w:hAnsi="Times New Roman" w:cs="Times New Roman"/>
          <w:sz w:val="24"/>
          <w:szCs w:val="24"/>
        </w:rPr>
        <w:t xml:space="preserve">, 2024. — 260 с. — (Высшее образование). </w:t>
      </w:r>
    </w:p>
    <w:p w14:paraId="24256512" w14:textId="6483052F" w:rsidR="00D7080A" w:rsidRPr="00323C79" w:rsidRDefault="000F2839" w:rsidP="006E1ED2">
      <w:pPr>
        <w:pStyle w:val="a4"/>
        <w:numPr>
          <w:ilvl w:val="0"/>
          <w:numId w:val="24"/>
        </w:numPr>
        <w:tabs>
          <w:tab w:val="left" w:pos="993"/>
        </w:tabs>
        <w:spacing w:line="276" w:lineRule="auto"/>
        <w:ind w:left="0" w:firstLine="709"/>
        <w:jc w:val="both"/>
        <w:rPr>
          <w:rFonts w:ascii="Times New Roman" w:hAnsi="Times New Roman" w:cs="Times New Roman"/>
          <w:b/>
          <w:sz w:val="24"/>
          <w:szCs w:val="24"/>
        </w:rPr>
      </w:pPr>
      <w:proofErr w:type="spellStart"/>
      <w:r w:rsidRPr="00323C79">
        <w:rPr>
          <w:rFonts w:ascii="Times New Roman" w:hAnsi="Times New Roman" w:cs="Times New Roman"/>
          <w:sz w:val="24"/>
          <w:szCs w:val="24"/>
        </w:rPr>
        <w:t>Гиленсон</w:t>
      </w:r>
      <w:proofErr w:type="spellEnd"/>
      <w:r w:rsidRPr="00323C79">
        <w:rPr>
          <w:rFonts w:ascii="Times New Roman" w:hAnsi="Times New Roman" w:cs="Times New Roman"/>
          <w:sz w:val="24"/>
          <w:szCs w:val="24"/>
        </w:rPr>
        <w:t xml:space="preserve">, Б. А.  История зарубежной литературы от Античности до середины XIX </w:t>
      </w:r>
      <w:proofErr w:type="gramStart"/>
      <w:r w:rsidRPr="00323C79">
        <w:rPr>
          <w:rFonts w:ascii="Times New Roman" w:hAnsi="Times New Roman" w:cs="Times New Roman"/>
          <w:sz w:val="24"/>
          <w:szCs w:val="24"/>
        </w:rPr>
        <w:t>века</w:t>
      </w:r>
      <w:r w:rsidR="00323C79">
        <w:rPr>
          <w:rFonts w:ascii="Times New Roman" w:hAnsi="Times New Roman" w:cs="Times New Roman"/>
          <w:sz w:val="24"/>
          <w:szCs w:val="24"/>
        </w:rPr>
        <w:t xml:space="preserve"> :</w:t>
      </w:r>
      <w:proofErr w:type="gramEnd"/>
      <w:r w:rsidRPr="00323C79">
        <w:rPr>
          <w:rFonts w:ascii="Times New Roman" w:hAnsi="Times New Roman" w:cs="Times New Roman"/>
          <w:sz w:val="24"/>
          <w:szCs w:val="24"/>
        </w:rPr>
        <w:t xml:space="preserve"> в 2 т. Том 2 : учеб</w:t>
      </w:r>
      <w:r w:rsidR="00A00093">
        <w:rPr>
          <w:rFonts w:ascii="Times New Roman" w:hAnsi="Times New Roman" w:cs="Times New Roman"/>
          <w:sz w:val="24"/>
          <w:szCs w:val="24"/>
        </w:rPr>
        <w:t>.</w:t>
      </w:r>
      <w:r w:rsidRPr="00323C79">
        <w:rPr>
          <w:rFonts w:ascii="Times New Roman" w:hAnsi="Times New Roman" w:cs="Times New Roman"/>
          <w:sz w:val="24"/>
          <w:szCs w:val="24"/>
        </w:rPr>
        <w:t xml:space="preserve"> / Б. А. </w:t>
      </w:r>
      <w:proofErr w:type="spellStart"/>
      <w:r w:rsidRPr="00323C79">
        <w:rPr>
          <w:rFonts w:ascii="Times New Roman" w:hAnsi="Times New Roman" w:cs="Times New Roman"/>
          <w:sz w:val="24"/>
          <w:szCs w:val="24"/>
        </w:rPr>
        <w:t>Гиленсон</w:t>
      </w:r>
      <w:proofErr w:type="spellEnd"/>
      <w:r w:rsidRPr="00323C79">
        <w:rPr>
          <w:rFonts w:ascii="Times New Roman" w:hAnsi="Times New Roman" w:cs="Times New Roman"/>
          <w:sz w:val="24"/>
          <w:szCs w:val="24"/>
        </w:rPr>
        <w:t xml:space="preserve">. — </w:t>
      </w:r>
      <w:proofErr w:type="gramStart"/>
      <w:r w:rsidRPr="00323C79">
        <w:rPr>
          <w:rFonts w:ascii="Times New Roman" w:hAnsi="Times New Roman" w:cs="Times New Roman"/>
          <w:sz w:val="24"/>
          <w:szCs w:val="24"/>
        </w:rPr>
        <w:t>Москва :</w:t>
      </w:r>
      <w:proofErr w:type="gramEnd"/>
      <w:r w:rsidRPr="00323C79">
        <w:rPr>
          <w:rFonts w:ascii="Times New Roman" w:hAnsi="Times New Roman" w:cs="Times New Roman"/>
          <w:sz w:val="24"/>
          <w:szCs w:val="24"/>
        </w:rPr>
        <w:t xml:space="preserve">  </w:t>
      </w:r>
      <w:proofErr w:type="spellStart"/>
      <w:r w:rsidRPr="00323C79">
        <w:rPr>
          <w:rFonts w:ascii="Times New Roman" w:hAnsi="Times New Roman" w:cs="Times New Roman"/>
          <w:sz w:val="24"/>
          <w:szCs w:val="24"/>
        </w:rPr>
        <w:t>Юрайт</w:t>
      </w:r>
      <w:proofErr w:type="spellEnd"/>
      <w:r w:rsidRPr="00323C79">
        <w:rPr>
          <w:rFonts w:ascii="Times New Roman" w:hAnsi="Times New Roman" w:cs="Times New Roman"/>
          <w:sz w:val="24"/>
          <w:szCs w:val="24"/>
        </w:rPr>
        <w:t xml:space="preserve">, 2023. — 417 с. — (Высшее образование). </w:t>
      </w:r>
    </w:p>
    <w:p w14:paraId="70189BCF" w14:textId="77777777" w:rsidR="00832FB3" w:rsidRDefault="00832FB3" w:rsidP="00AD3235">
      <w:pPr>
        <w:pStyle w:val="1f"/>
        <w:rPr>
          <w:rFonts w:ascii="Times New Roman" w:hAnsi="Times New Roman"/>
        </w:rPr>
      </w:pPr>
    </w:p>
    <w:p w14:paraId="4E03604A" w14:textId="64FD9A62" w:rsidR="00AD3235" w:rsidRPr="00DF068E" w:rsidRDefault="00AD3235" w:rsidP="00AD3235">
      <w:pPr>
        <w:pStyle w:val="1f"/>
        <w:rPr>
          <w:rFonts w:ascii="Times New Roman" w:hAnsi="Times New Roman"/>
          <w:b w:val="0"/>
          <w:bCs w:val="0"/>
          <w:lang w:val="ru-RU"/>
        </w:rPr>
      </w:pPr>
      <w:bookmarkStart w:id="771" w:name="_Toc210825706"/>
      <w:bookmarkStart w:id="772" w:name="_Toc210825813"/>
      <w:bookmarkStart w:id="773" w:name="_Toc210825920"/>
      <w:bookmarkStart w:id="774" w:name="_Toc210826027"/>
      <w:bookmarkStart w:id="775" w:name="_Toc210826135"/>
      <w:bookmarkStart w:id="776" w:name="_Toc210826243"/>
      <w:bookmarkStart w:id="777" w:name="_Toc210826351"/>
      <w:bookmarkStart w:id="778" w:name="_Toc210826459"/>
      <w:bookmarkStart w:id="779" w:name="_Toc210826567"/>
      <w:bookmarkStart w:id="780" w:name="_Toc210826676"/>
      <w:bookmarkStart w:id="781" w:name="_Toc210826785"/>
      <w:bookmarkStart w:id="782" w:name="_Toc210826894"/>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771"/>
      <w:bookmarkEnd w:id="772"/>
      <w:bookmarkEnd w:id="773"/>
      <w:bookmarkEnd w:id="774"/>
      <w:bookmarkEnd w:id="775"/>
      <w:bookmarkEnd w:id="776"/>
      <w:bookmarkEnd w:id="777"/>
      <w:bookmarkEnd w:id="778"/>
      <w:bookmarkEnd w:id="779"/>
      <w:bookmarkEnd w:id="780"/>
      <w:bookmarkEnd w:id="781"/>
      <w:bookmarkEnd w:id="78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F18A5" w:rsidRPr="009E0C82" w14:paraId="2AC32EB2" w14:textId="77777777" w:rsidTr="008B5F2C">
        <w:trPr>
          <w:trHeight w:val="519"/>
        </w:trPr>
        <w:tc>
          <w:tcPr>
            <w:tcW w:w="1498" w:type="pct"/>
            <w:vAlign w:val="center"/>
          </w:tcPr>
          <w:p w14:paraId="1194F135" w14:textId="77777777" w:rsidR="006F18A5" w:rsidRPr="009E0C82" w:rsidRDefault="006F18A5" w:rsidP="00832FB3">
            <w:pPr>
              <w:suppressAutoHyphens/>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87" w:type="pct"/>
            <w:vAlign w:val="center"/>
          </w:tcPr>
          <w:p w14:paraId="19F62CF0" w14:textId="77777777" w:rsidR="006F18A5" w:rsidRPr="009E0C82" w:rsidRDefault="006F18A5" w:rsidP="00832FB3">
            <w:pPr>
              <w:suppressAutoHyphens/>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1426ACE3" w14:textId="77777777" w:rsidR="006F18A5" w:rsidRPr="009E0C82" w:rsidRDefault="006F18A5" w:rsidP="00832FB3">
            <w:pPr>
              <w:suppressAutoHyphens/>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6F18A5" w:rsidRPr="009E0C82" w14:paraId="295E577C" w14:textId="77777777" w:rsidTr="008B5F2C">
        <w:trPr>
          <w:trHeight w:val="698"/>
        </w:trPr>
        <w:tc>
          <w:tcPr>
            <w:tcW w:w="1498" w:type="pct"/>
          </w:tcPr>
          <w:p w14:paraId="12AE4CB5" w14:textId="4AD49ABA" w:rsidR="00F500BB" w:rsidRDefault="00F500BB" w:rsidP="00832FB3">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5940B8AC" w14:textId="352E03A7" w:rsidR="00F500BB" w:rsidRPr="00F500BB" w:rsidRDefault="00F500BB" w:rsidP="00832FB3">
            <w:pPr>
              <w:jc w:val="both"/>
              <w:rPr>
                <w:rFonts w:ascii="Times New Roman" w:eastAsia="Times New Roman" w:hAnsi="Times New Roman" w:cs="Times New Roman"/>
                <w:i/>
                <w:sz w:val="24"/>
                <w:szCs w:val="24"/>
                <w:lang w:eastAsia="ru-RU"/>
              </w:rPr>
            </w:pPr>
            <w:r w:rsidRPr="00F500BB">
              <w:rPr>
                <w:rFonts w:ascii="Times New Roman" w:eastAsia="Times New Roman" w:hAnsi="Times New Roman" w:cs="Times New Roman"/>
                <w:i/>
                <w:sz w:val="24"/>
                <w:szCs w:val="24"/>
                <w:lang w:eastAsia="ru-RU"/>
              </w:rPr>
              <w:t>Знает</w:t>
            </w:r>
          </w:p>
          <w:p w14:paraId="6BAD0069" w14:textId="4068E1E1" w:rsidR="00F500BB" w:rsidRDefault="00F500BB" w:rsidP="00832FB3">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66F5A21F" w14:textId="77777777" w:rsidR="00F500BB" w:rsidRDefault="00F500BB" w:rsidP="00832FB3">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78596157" w14:textId="77777777" w:rsidR="00F500BB" w:rsidRDefault="00F500BB" w:rsidP="00832FB3">
            <w:pPr>
              <w:suppressAutoHyphens/>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17F83DE5" w14:textId="77777777" w:rsidR="00F500BB" w:rsidRPr="009E0C82" w:rsidRDefault="00F500BB"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296B3443" w14:textId="77777777" w:rsidR="00F500BB" w:rsidRPr="009E0C82" w:rsidRDefault="00F500BB"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10C0BF6A" w14:textId="77777777" w:rsidR="00F500BB" w:rsidRPr="009E0C82" w:rsidRDefault="00F500BB"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4D7C0D83" w14:textId="77777777" w:rsidR="00F500BB" w:rsidRPr="009E0C82" w:rsidRDefault="00F500BB"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2B1F49C9" w14:textId="77777777" w:rsidR="00F500BB" w:rsidRPr="009E0C82" w:rsidRDefault="00F500BB"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6A5E6CC6" w14:textId="77777777" w:rsidR="00F500BB" w:rsidRPr="009E0C82" w:rsidRDefault="00F500BB"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619F19CB" w14:textId="7B1E37DA" w:rsidR="006F18A5" w:rsidRDefault="00F500BB"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2FAD7376" w14:textId="77777777" w:rsidR="006F18A5" w:rsidRDefault="006F18A5" w:rsidP="00832FB3">
            <w:pPr>
              <w:jc w:val="both"/>
              <w:rPr>
                <w:rFonts w:ascii="Times New Roman" w:hAnsi="Times New Roman" w:cs="Times New Roman"/>
                <w:iCs/>
                <w:sz w:val="24"/>
                <w:szCs w:val="24"/>
              </w:rPr>
            </w:pPr>
            <w:r>
              <w:rPr>
                <w:rFonts w:ascii="Times New Roman" w:hAnsi="Times New Roman" w:cs="Times New Roman"/>
                <w:iCs/>
                <w:sz w:val="24"/>
                <w:szCs w:val="24"/>
              </w:rPr>
              <w:t>ОК 05</w:t>
            </w:r>
          </w:p>
          <w:p w14:paraId="2C33533B" w14:textId="77777777" w:rsidR="006F18A5" w:rsidRDefault="006F18A5" w:rsidP="00832FB3">
            <w:pPr>
              <w:jc w:val="both"/>
              <w:rPr>
                <w:rFonts w:ascii="Times New Roman" w:hAnsi="Times New Roman" w:cs="Times New Roman"/>
                <w:i/>
                <w:sz w:val="24"/>
                <w:szCs w:val="24"/>
              </w:rPr>
            </w:pPr>
            <w:r>
              <w:rPr>
                <w:rFonts w:ascii="Times New Roman" w:hAnsi="Times New Roman" w:cs="Times New Roman"/>
                <w:i/>
                <w:sz w:val="24"/>
                <w:szCs w:val="24"/>
              </w:rPr>
              <w:t>Знает</w:t>
            </w:r>
          </w:p>
          <w:p w14:paraId="480CBE59" w14:textId="77777777" w:rsidR="006F18A5" w:rsidRPr="009E0C82" w:rsidRDefault="006F18A5"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 xml:space="preserve">особенности социального и культурного контекста; </w:t>
            </w:r>
          </w:p>
          <w:p w14:paraId="2BEF33DA" w14:textId="77777777" w:rsidR="006F18A5" w:rsidRPr="00ED09F0" w:rsidRDefault="006F18A5"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12A4EBAB" w14:textId="77777777" w:rsidR="006F18A5" w:rsidRDefault="006F18A5" w:rsidP="00832FB3">
            <w:pPr>
              <w:jc w:val="both"/>
              <w:rPr>
                <w:rFonts w:ascii="Times New Roman" w:hAnsi="Times New Roman" w:cs="Times New Roman"/>
                <w:i/>
                <w:sz w:val="24"/>
                <w:szCs w:val="24"/>
              </w:rPr>
            </w:pPr>
            <w:r>
              <w:rPr>
                <w:rFonts w:ascii="Times New Roman" w:hAnsi="Times New Roman" w:cs="Times New Roman"/>
                <w:i/>
                <w:sz w:val="24"/>
                <w:szCs w:val="24"/>
              </w:rPr>
              <w:t>Умеет</w:t>
            </w:r>
          </w:p>
          <w:p w14:paraId="5BF1BECF" w14:textId="77777777" w:rsidR="006F18A5" w:rsidRPr="009E0C82" w:rsidRDefault="006F18A5"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6431F42C" w14:textId="77777777" w:rsidR="006F18A5" w:rsidRDefault="006F18A5" w:rsidP="00832FB3">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6B71282E" w14:textId="77777777" w:rsidR="006F18A5" w:rsidRDefault="006F18A5" w:rsidP="00832FB3">
            <w:pPr>
              <w:jc w:val="both"/>
              <w:rPr>
                <w:rFonts w:ascii="Times New Roman" w:eastAsia="Times New Roman" w:hAnsi="Times New Roman" w:cs="Times New Roman"/>
                <w:iCs/>
                <w:sz w:val="24"/>
                <w:szCs w:val="24"/>
                <w:lang w:eastAsia="ru-RU"/>
              </w:rPr>
            </w:pPr>
          </w:p>
          <w:p w14:paraId="6F1F51A3" w14:textId="77777777" w:rsidR="006F18A5" w:rsidRDefault="006F18A5" w:rsidP="00832FB3">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1F8BCDD5" w14:textId="77777777" w:rsidR="006F18A5" w:rsidRDefault="006F18A5" w:rsidP="00832FB3">
            <w:pPr>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51642258" w14:textId="77777777" w:rsidR="006F18A5" w:rsidRPr="009E0C82" w:rsidRDefault="006F18A5" w:rsidP="00832FB3">
            <w:pPr>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09866C21" w14:textId="77777777" w:rsidR="006F18A5" w:rsidRPr="009E0C82" w:rsidRDefault="006F18A5" w:rsidP="00832FB3">
            <w:pPr>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04EEDF85" w14:textId="77777777" w:rsidR="006F18A5" w:rsidRDefault="006F18A5" w:rsidP="00832FB3">
            <w:pPr>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5B01A743" w14:textId="2E771AEE" w:rsidR="006F18A5" w:rsidRDefault="006F18A5" w:rsidP="00832FB3">
            <w:pPr>
              <w:rPr>
                <w:rFonts w:ascii="Times New Roman" w:hAnsi="Times New Roman" w:cs="Times New Roman"/>
                <w:bCs/>
                <w:sz w:val="24"/>
                <w:szCs w:val="24"/>
              </w:rPr>
            </w:pPr>
            <w:r w:rsidRPr="009E0C82">
              <w:rPr>
                <w:rFonts w:ascii="Times New Roman" w:hAnsi="Times New Roman" w:cs="Times New Roman"/>
                <w:bCs/>
                <w:sz w:val="24"/>
                <w:szCs w:val="24"/>
              </w:rPr>
              <w:t>проявлять гражданско-патриотическую позицию</w:t>
            </w:r>
          </w:p>
          <w:p w14:paraId="2A50E631" w14:textId="29DF2494" w:rsidR="0071180E" w:rsidRDefault="0071180E" w:rsidP="00832FB3">
            <w:pPr>
              <w:rPr>
                <w:rFonts w:ascii="Times New Roman" w:hAnsi="Times New Roman" w:cs="Times New Roman"/>
                <w:bCs/>
                <w:sz w:val="24"/>
                <w:szCs w:val="24"/>
              </w:rPr>
            </w:pPr>
          </w:p>
          <w:p w14:paraId="1BA2E394" w14:textId="77777777" w:rsidR="0071180E" w:rsidRDefault="0071180E" w:rsidP="00832FB3">
            <w:pPr>
              <w:rPr>
                <w:rFonts w:ascii="Times New Roman" w:hAnsi="Times New Roman" w:cs="Times New Roman"/>
                <w:bCs/>
                <w:sz w:val="24"/>
                <w:szCs w:val="24"/>
              </w:rPr>
            </w:pPr>
            <w:r>
              <w:rPr>
                <w:rFonts w:ascii="Times New Roman" w:hAnsi="Times New Roman" w:cs="Times New Roman"/>
                <w:bCs/>
                <w:sz w:val="24"/>
                <w:szCs w:val="24"/>
              </w:rPr>
              <w:t>ОК. 09</w:t>
            </w:r>
          </w:p>
          <w:p w14:paraId="53015911" w14:textId="77777777" w:rsidR="0071180E" w:rsidRDefault="0071180E" w:rsidP="00832FB3">
            <w:pPr>
              <w:rPr>
                <w:rFonts w:ascii="Times New Roman" w:hAnsi="Times New Roman" w:cs="Times New Roman"/>
                <w:bCs/>
                <w:i/>
                <w:sz w:val="24"/>
                <w:szCs w:val="24"/>
              </w:rPr>
            </w:pPr>
            <w:r w:rsidRPr="002875B7">
              <w:rPr>
                <w:rFonts w:ascii="Times New Roman" w:hAnsi="Times New Roman" w:cs="Times New Roman"/>
                <w:bCs/>
                <w:i/>
                <w:sz w:val="24"/>
                <w:szCs w:val="24"/>
              </w:rPr>
              <w:t>Зна</w:t>
            </w:r>
            <w:r>
              <w:rPr>
                <w:rFonts w:ascii="Times New Roman" w:hAnsi="Times New Roman" w:cs="Times New Roman"/>
                <w:bCs/>
                <w:i/>
                <w:sz w:val="24"/>
                <w:szCs w:val="24"/>
              </w:rPr>
              <w:t>ет</w:t>
            </w:r>
          </w:p>
          <w:p w14:paraId="75C2B2C5" w14:textId="77777777" w:rsidR="0071180E" w:rsidRPr="009E0C82"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4951285A" w14:textId="77777777" w:rsidR="0071180E" w:rsidRPr="009E0C82"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4985D70B" w14:textId="77777777" w:rsidR="0071180E" w:rsidRPr="009E0C82"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E978C60" w14:textId="77777777" w:rsidR="0071180E" w:rsidRPr="009E0C82"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06F10E61" w14:textId="77777777" w:rsidR="0071180E"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68C147FF" w14:textId="77777777" w:rsidR="0071180E" w:rsidRPr="002875B7" w:rsidRDefault="0071180E" w:rsidP="00832FB3">
            <w:pPr>
              <w:rPr>
                <w:rFonts w:ascii="Times New Roman" w:hAnsi="Times New Roman" w:cs="Times New Roman"/>
                <w:bCs/>
                <w:i/>
                <w:sz w:val="24"/>
                <w:szCs w:val="24"/>
              </w:rPr>
            </w:pPr>
          </w:p>
          <w:p w14:paraId="59F3FAA5" w14:textId="77777777" w:rsidR="0071180E" w:rsidRDefault="0071180E" w:rsidP="00832FB3">
            <w:pPr>
              <w:rPr>
                <w:rFonts w:ascii="Times New Roman" w:hAnsi="Times New Roman" w:cs="Times New Roman"/>
                <w:bCs/>
                <w:i/>
                <w:sz w:val="24"/>
                <w:szCs w:val="24"/>
              </w:rPr>
            </w:pPr>
            <w:r w:rsidRPr="002875B7">
              <w:rPr>
                <w:rFonts w:ascii="Times New Roman" w:hAnsi="Times New Roman" w:cs="Times New Roman"/>
                <w:bCs/>
                <w:i/>
                <w:sz w:val="24"/>
                <w:szCs w:val="24"/>
              </w:rPr>
              <w:t>Уме</w:t>
            </w:r>
            <w:r>
              <w:rPr>
                <w:rFonts w:ascii="Times New Roman" w:hAnsi="Times New Roman" w:cs="Times New Roman"/>
                <w:bCs/>
                <w:i/>
                <w:sz w:val="24"/>
                <w:szCs w:val="24"/>
              </w:rPr>
              <w:t>ет</w:t>
            </w:r>
          </w:p>
          <w:p w14:paraId="7FE37330" w14:textId="77777777" w:rsidR="0071180E"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53C7042E" w14:textId="77777777" w:rsidR="0071180E" w:rsidRPr="009E0C82"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14F82969" w14:textId="77777777" w:rsidR="0071180E"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p>
          <w:p w14:paraId="0F596CAD" w14:textId="77777777" w:rsidR="0071180E" w:rsidRPr="009E0C82" w:rsidRDefault="0071180E" w:rsidP="00832FB3">
            <w:pPr>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7795489A" w14:textId="5B849C45" w:rsidR="006F18A5" w:rsidRPr="00ED09F0" w:rsidRDefault="0071180E" w:rsidP="00832FB3">
            <w:pPr>
              <w:rPr>
                <w:rFonts w:ascii="Times New Roman" w:hAnsi="Times New Roman" w:cs="Times New Roman"/>
                <w:i/>
                <w:sz w:val="24"/>
                <w:szCs w:val="24"/>
              </w:rPr>
            </w:pPr>
            <w:r w:rsidRPr="009E0C82">
              <w:rPr>
                <w:rFonts w:ascii="Times New Roman" w:hAnsi="Times New Roman" w:cs="Times New Roman"/>
                <w:bCs/>
                <w:sz w:val="24"/>
                <w:szCs w:val="24"/>
              </w:rPr>
              <w:t>писать простые связные сообщения на знакомые</w:t>
            </w:r>
          </w:p>
        </w:tc>
        <w:tc>
          <w:tcPr>
            <w:tcW w:w="1787" w:type="pct"/>
          </w:tcPr>
          <w:p w14:paraId="350F38DA" w14:textId="4F038324" w:rsidR="006F18A5" w:rsidRDefault="001240B3" w:rsidP="00832FB3">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Владеет приемами поиска, отбора, структурирования информации</w:t>
            </w:r>
          </w:p>
          <w:p w14:paraId="54CADAC9" w14:textId="053841A4" w:rsidR="001240B3" w:rsidRDefault="001240B3" w:rsidP="00832FB3">
            <w:pPr>
              <w:suppressAutoHyphens/>
              <w:contextualSpacing/>
              <w:rPr>
                <w:rFonts w:ascii="Times New Roman" w:hAnsi="Times New Roman" w:cs="Times New Roman"/>
                <w:bCs/>
                <w:iCs/>
                <w:sz w:val="24"/>
                <w:szCs w:val="24"/>
              </w:rPr>
            </w:pPr>
          </w:p>
          <w:p w14:paraId="5A3AE447" w14:textId="20545E5F" w:rsidR="001240B3" w:rsidRDefault="001240B3" w:rsidP="00832FB3">
            <w:pPr>
              <w:suppressAutoHyphens/>
              <w:contextualSpacing/>
              <w:rPr>
                <w:rFonts w:ascii="Times New Roman" w:hAnsi="Times New Roman" w:cs="Times New Roman"/>
                <w:bCs/>
                <w:iCs/>
                <w:sz w:val="24"/>
                <w:szCs w:val="24"/>
              </w:rPr>
            </w:pPr>
          </w:p>
          <w:p w14:paraId="5FB52F89" w14:textId="44ED907B" w:rsidR="001240B3" w:rsidRDefault="001240B3" w:rsidP="00832FB3">
            <w:pPr>
              <w:suppressAutoHyphens/>
              <w:contextualSpacing/>
              <w:rPr>
                <w:rFonts w:ascii="Times New Roman" w:hAnsi="Times New Roman" w:cs="Times New Roman"/>
                <w:bCs/>
                <w:iCs/>
                <w:sz w:val="24"/>
                <w:szCs w:val="24"/>
              </w:rPr>
            </w:pPr>
          </w:p>
          <w:p w14:paraId="68CCA63B" w14:textId="0E1226B0" w:rsidR="001240B3" w:rsidRDefault="001240B3" w:rsidP="00832FB3">
            <w:pPr>
              <w:suppressAutoHyphens/>
              <w:contextualSpacing/>
              <w:rPr>
                <w:rFonts w:ascii="Times New Roman" w:hAnsi="Times New Roman" w:cs="Times New Roman"/>
                <w:bCs/>
                <w:iCs/>
                <w:sz w:val="24"/>
                <w:szCs w:val="24"/>
              </w:rPr>
            </w:pPr>
          </w:p>
          <w:p w14:paraId="6962EE13" w14:textId="13543B54" w:rsidR="001240B3" w:rsidRDefault="001240B3" w:rsidP="00832FB3">
            <w:pPr>
              <w:suppressAutoHyphens/>
              <w:contextualSpacing/>
              <w:rPr>
                <w:rFonts w:ascii="Times New Roman" w:hAnsi="Times New Roman" w:cs="Times New Roman"/>
                <w:bCs/>
                <w:iCs/>
                <w:sz w:val="24"/>
                <w:szCs w:val="24"/>
              </w:rPr>
            </w:pPr>
          </w:p>
          <w:p w14:paraId="2174B2A0" w14:textId="14F564F1" w:rsidR="001240B3" w:rsidRDefault="001240B3" w:rsidP="00832FB3">
            <w:pPr>
              <w:suppressAutoHyphens/>
              <w:contextualSpacing/>
              <w:rPr>
                <w:rFonts w:ascii="Times New Roman" w:hAnsi="Times New Roman" w:cs="Times New Roman"/>
                <w:bCs/>
                <w:iCs/>
                <w:sz w:val="24"/>
                <w:szCs w:val="24"/>
              </w:rPr>
            </w:pPr>
          </w:p>
          <w:p w14:paraId="252E2999" w14:textId="76FEA753" w:rsidR="001240B3" w:rsidRDefault="001240B3" w:rsidP="00832FB3">
            <w:pPr>
              <w:suppressAutoHyphens/>
              <w:contextualSpacing/>
              <w:rPr>
                <w:rFonts w:ascii="Times New Roman" w:hAnsi="Times New Roman" w:cs="Times New Roman"/>
                <w:bCs/>
                <w:iCs/>
                <w:sz w:val="24"/>
                <w:szCs w:val="24"/>
              </w:rPr>
            </w:pPr>
          </w:p>
          <w:p w14:paraId="226605B4" w14:textId="3EF58941" w:rsidR="001240B3" w:rsidRDefault="001240B3" w:rsidP="00832FB3">
            <w:pPr>
              <w:suppressAutoHyphens/>
              <w:contextualSpacing/>
              <w:rPr>
                <w:rFonts w:ascii="Times New Roman" w:hAnsi="Times New Roman" w:cs="Times New Roman"/>
                <w:bCs/>
                <w:iCs/>
                <w:sz w:val="24"/>
                <w:szCs w:val="24"/>
              </w:rPr>
            </w:pPr>
          </w:p>
          <w:p w14:paraId="6C9F6BA9" w14:textId="3AF2258F" w:rsidR="001240B3" w:rsidRDefault="001240B3" w:rsidP="00832FB3">
            <w:pPr>
              <w:suppressAutoHyphens/>
              <w:contextualSpacing/>
              <w:rPr>
                <w:rFonts w:ascii="Times New Roman" w:hAnsi="Times New Roman" w:cs="Times New Roman"/>
                <w:bCs/>
                <w:iCs/>
                <w:sz w:val="24"/>
                <w:szCs w:val="24"/>
              </w:rPr>
            </w:pPr>
          </w:p>
          <w:p w14:paraId="7697BFD4" w14:textId="36A722E6" w:rsidR="001240B3" w:rsidRDefault="001240B3" w:rsidP="00832FB3">
            <w:pPr>
              <w:suppressAutoHyphens/>
              <w:contextualSpacing/>
              <w:rPr>
                <w:rFonts w:ascii="Times New Roman" w:hAnsi="Times New Roman" w:cs="Times New Roman"/>
                <w:bCs/>
                <w:iCs/>
                <w:sz w:val="24"/>
                <w:szCs w:val="24"/>
              </w:rPr>
            </w:pPr>
          </w:p>
          <w:p w14:paraId="44F2A733" w14:textId="2C051A9B" w:rsidR="001240B3" w:rsidRDefault="001240B3" w:rsidP="00832FB3">
            <w:pPr>
              <w:suppressAutoHyphens/>
              <w:contextualSpacing/>
              <w:rPr>
                <w:rFonts w:ascii="Times New Roman" w:hAnsi="Times New Roman" w:cs="Times New Roman"/>
                <w:bCs/>
                <w:iCs/>
                <w:sz w:val="24"/>
                <w:szCs w:val="24"/>
              </w:rPr>
            </w:pPr>
          </w:p>
          <w:p w14:paraId="5ADA864C" w14:textId="77777777" w:rsidR="001240B3" w:rsidRPr="001240B3" w:rsidRDefault="001240B3" w:rsidP="00832FB3">
            <w:pPr>
              <w:suppressAutoHyphens/>
              <w:contextualSpacing/>
              <w:rPr>
                <w:rFonts w:ascii="Times New Roman" w:hAnsi="Times New Roman" w:cs="Times New Roman"/>
                <w:bCs/>
                <w:iCs/>
                <w:sz w:val="24"/>
                <w:szCs w:val="24"/>
              </w:rPr>
            </w:pPr>
          </w:p>
          <w:p w14:paraId="76EDDFBC" w14:textId="77777777" w:rsidR="006F18A5" w:rsidRDefault="006F18A5" w:rsidP="00832FB3">
            <w:pPr>
              <w:suppressAutoHyphens/>
              <w:contextualSpacing/>
              <w:rPr>
                <w:rFonts w:ascii="Times New Roman" w:hAnsi="Times New Roman" w:cs="Times New Roman"/>
                <w:bCs/>
                <w:i/>
                <w:sz w:val="24"/>
                <w:szCs w:val="24"/>
              </w:rPr>
            </w:pPr>
          </w:p>
          <w:p w14:paraId="3158C27E" w14:textId="77777777" w:rsidR="001240B3" w:rsidRDefault="001240B3" w:rsidP="00832FB3">
            <w:pPr>
              <w:suppressAutoHyphens/>
              <w:contextualSpacing/>
              <w:rPr>
                <w:rFonts w:ascii="Times New Roman" w:hAnsi="Times New Roman" w:cs="Times New Roman"/>
                <w:bCs/>
                <w:sz w:val="24"/>
                <w:szCs w:val="24"/>
              </w:rPr>
            </w:pPr>
          </w:p>
          <w:p w14:paraId="2DB6CC76" w14:textId="77777777" w:rsidR="001240B3" w:rsidRDefault="001240B3" w:rsidP="00832FB3">
            <w:pPr>
              <w:suppressAutoHyphens/>
              <w:contextualSpacing/>
              <w:rPr>
                <w:rFonts w:ascii="Times New Roman" w:hAnsi="Times New Roman" w:cs="Times New Roman"/>
                <w:bCs/>
                <w:sz w:val="24"/>
                <w:szCs w:val="24"/>
              </w:rPr>
            </w:pPr>
          </w:p>
          <w:p w14:paraId="08108245" w14:textId="77777777" w:rsidR="001240B3" w:rsidRDefault="001240B3" w:rsidP="00832FB3">
            <w:pPr>
              <w:suppressAutoHyphens/>
              <w:contextualSpacing/>
              <w:rPr>
                <w:rFonts w:ascii="Times New Roman" w:hAnsi="Times New Roman" w:cs="Times New Roman"/>
                <w:bCs/>
                <w:sz w:val="24"/>
                <w:szCs w:val="24"/>
              </w:rPr>
            </w:pPr>
          </w:p>
          <w:p w14:paraId="6098FDEB" w14:textId="77777777" w:rsidR="001240B3" w:rsidRDefault="001240B3" w:rsidP="00832FB3">
            <w:pPr>
              <w:suppressAutoHyphens/>
              <w:contextualSpacing/>
              <w:rPr>
                <w:rFonts w:ascii="Times New Roman" w:hAnsi="Times New Roman" w:cs="Times New Roman"/>
                <w:bCs/>
                <w:sz w:val="24"/>
                <w:szCs w:val="24"/>
              </w:rPr>
            </w:pPr>
          </w:p>
          <w:p w14:paraId="2C93F44F" w14:textId="77777777" w:rsidR="001240B3" w:rsidRDefault="001240B3" w:rsidP="00832FB3">
            <w:pPr>
              <w:suppressAutoHyphens/>
              <w:contextualSpacing/>
              <w:rPr>
                <w:rFonts w:ascii="Times New Roman" w:hAnsi="Times New Roman" w:cs="Times New Roman"/>
                <w:bCs/>
                <w:sz w:val="24"/>
                <w:szCs w:val="24"/>
              </w:rPr>
            </w:pPr>
          </w:p>
          <w:p w14:paraId="5FDC399A" w14:textId="77777777" w:rsidR="001240B3" w:rsidRDefault="001240B3" w:rsidP="00832FB3">
            <w:pPr>
              <w:suppressAutoHyphens/>
              <w:contextualSpacing/>
              <w:rPr>
                <w:rFonts w:ascii="Times New Roman" w:hAnsi="Times New Roman" w:cs="Times New Roman"/>
                <w:bCs/>
                <w:sz w:val="24"/>
                <w:szCs w:val="24"/>
              </w:rPr>
            </w:pPr>
          </w:p>
          <w:p w14:paraId="31465DF2" w14:textId="77777777" w:rsidR="001240B3" w:rsidRDefault="001240B3" w:rsidP="00832FB3">
            <w:pPr>
              <w:suppressAutoHyphens/>
              <w:contextualSpacing/>
              <w:rPr>
                <w:rFonts w:ascii="Times New Roman" w:hAnsi="Times New Roman" w:cs="Times New Roman"/>
                <w:bCs/>
                <w:sz w:val="24"/>
                <w:szCs w:val="24"/>
              </w:rPr>
            </w:pPr>
          </w:p>
          <w:p w14:paraId="4B2ED7AF" w14:textId="77777777" w:rsidR="001240B3" w:rsidRDefault="001240B3" w:rsidP="00832FB3">
            <w:pPr>
              <w:suppressAutoHyphens/>
              <w:contextualSpacing/>
              <w:rPr>
                <w:rFonts w:ascii="Times New Roman" w:hAnsi="Times New Roman" w:cs="Times New Roman"/>
                <w:bCs/>
                <w:sz w:val="24"/>
                <w:szCs w:val="24"/>
              </w:rPr>
            </w:pPr>
          </w:p>
          <w:p w14:paraId="49EA7275" w14:textId="77777777" w:rsidR="001240B3" w:rsidRDefault="001240B3" w:rsidP="00832FB3">
            <w:pPr>
              <w:suppressAutoHyphens/>
              <w:contextualSpacing/>
              <w:rPr>
                <w:rFonts w:ascii="Times New Roman" w:hAnsi="Times New Roman" w:cs="Times New Roman"/>
                <w:bCs/>
                <w:sz w:val="24"/>
                <w:szCs w:val="24"/>
              </w:rPr>
            </w:pPr>
          </w:p>
          <w:p w14:paraId="2423E6B2" w14:textId="77777777" w:rsidR="001240B3" w:rsidRDefault="001240B3" w:rsidP="00832FB3">
            <w:pPr>
              <w:suppressAutoHyphens/>
              <w:contextualSpacing/>
              <w:rPr>
                <w:rFonts w:ascii="Times New Roman" w:hAnsi="Times New Roman" w:cs="Times New Roman"/>
                <w:bCs/>
                <w:sz w:val="24"/>
                <w:szCs w:val="24"/>
              </w:rPr>
            </w:pPr>
          </w:p>
          <w:p w14:paraId="4E890B20" w14:textId="77777777" w:rsidR="001240B3" w:rsidRDefault="001240B3" w:rsidP="00832FB3">
            <w:pPr>
              <w:suppressAutoHyphens/>
              <w:contextualSpacing/>
              <w:rPr>
                <w:rFonts w:ascii="Times New Roman" w:hAnsi="Times New Roman" w:cs="Times New Roman"/>
                <w:bCs/>
                <w:sz w:val="24"/>
                <w:szCs w:val="24"/>
              </w:rPr>
            </w:pPr>
          </w:p>
          <w:p w14:paraId="1B147706" w14:textId="60E680AF" w:rsidR="001240B3" w:rsidRDefault="001240B3" w:rsidP="00832FB3">
            <w:pPr>
              <w:suppressAutoHyphens/>
              <w:contextualSpacing/>
              <w:rPr>
                <w:rFonts w:ascii="Times New Roman" w:hAnsi="Times New Roman" w:cs="Times New Roman"/>
                <w:bCs/>
                <w:sz w:val="24"/>
                <w:szCs w:val="24"/>
              </w:rPr>
            </w:pPr>
          </w:p>
          <w:p w14:paraId="05E3919E" w14:textId="3235D8CE" w:rsidR="0018400D" w:rsidRDefault="0018400D" w:rsidP="00832FB3">
            <w:pPr>
              <w:suppressAutoHyphens/>
              <w:contextualSpacing/>
              <w:rPr>
                <w:rFonts w:ascii="Times New Roman" w:hAnsi="Times New Roman" w:cs="Times New Roman"/>
                <w:bCs/>
                <w:sz w:val="24"/>
                <w:szCs w:val="24"/>
              </w:rPr>
            </w:pPr>
          </w:p>
          <w:p w14:paraId="56CB231D" w14:textId="77777777" w:rsidR="0018400D" w:rsidRDefault="0018400D" w:rsidP="00832FB3">
            <w:pPr>
              <w:suppressAutoHyphens/>
              <w:contextualSpacing/>
              <w:rPr>
                <w:rFonts w:ascii="Times New Roman" w:hAnsi="Times New Roman" w:cs="Times New Roman"/>
                <w:bCs/>
                <w:sz w:val="24"/>
                <w:szCs w:val="24"/>
              </w:rPr>
            </w:pPr>
          </w:p>
          <w:p w14:paraId="201FD002" w14:textId="77777777" w:rsidR="001240B3" w:rsidRDefault="001240B3" w:rsidP="00832FB3">
            <w:pPr>
              <w:suppressAutoHyphens/>
              <w:contextualSpacing/>
              <w:rPr>
                <w:rFonts w:ascii="Times New Roman" w:hAnsi="Times New Roman" w:cs="Times New Roman"/>
                <w:bCs/>
                <w:sz w:val="24"/>
                <w:szCs w:val="24"/>
              </w:rPr>
            </w:pPr>
          </w:p>
          <w:p w14:paraId="476B321B" w14:textId="77777777" w:rsidR="001240B3" w:rsidRDefault="001240B3" w:rsidP="00832FB3">
            <w:pPr>
              <w:suppressAutoHyphens/>
              <w:contextualSpacing/>
              <w:rPr>
                <w:rFonts w:ascii="Times New Roman" w:hAnsi="Times New Roman" w:cs="Times New Roman"/>
                <w:bCs/>
                <w:sz w:val="24"/>
                <w:szCs w:val="24"/>
              </w:rPr>
            </w:pPr>
          </w:p>
          <w:p w14:paraId="79DF0801" w14:textId="77777777" w:rsidR="001240B3" w:rsidRDefault="001240B3" w:rsidP="00832FB3">
            <w:pPr>
              <w:suppressAutoHyphens/>
              <w:contextualSpacing/>
              <w:rPr>
                <w:rFonts w:ascii="Times New Roman" w:hAnsi="Times New Roman" w:cs="Times New Roman"/>
                <w:bCs/>
                <w:sz w:val="24"/>
                <w:szCs w:val="24"/>
              </w:rPr>
            </w:pPr>
          </w:p>
          <w:p w14:paraId="1EAD1C65" w14:textId="766E206E" w:rsidR="006F18A5" w:rsidRPr="0071180E" w:rsidRDefault="006F18A5" w:rsidP="00832FB3">
            <w:pPr>
              <w:suppressAutoHyphens/>
              <w:contextualSpacing/>
              <w:rPr>
                <w:rFonts w:ascii="Times New Roman" w:hAnsi="Times New Roman" w:cs="Times New Roman"/>
                <w:bCs/>
                <w:sz w:val="24"/>
                <w:szCs w:val="24"/>
              </w:rPr>
            </w:pPr>
            <w:r w:rsidRPr="0071180E">
              <w:rPr>
                <w:rFonts w:ascii="Times New Roman" w:hAnsi="Times New Roman" w:cs="Times New Roman"/>
                <w:bCs/>
                <w:sz w:val="24"/>
                <w:szCs w:val="24"/>
              </w:rPr>
              <w:t>Владение литературоведческой терминологией</w:t>
            </w:r>
          </w:p>
          <w:p w14:paraId="72271426" w14:textId="77777777" w:rsidR="006F18A5" w:rsidRPr="0071180E" w:rsidRDefault="006F18A5" w:rsidP="00832FB3">
            <w:pPr>
              <w:suppressAutoHyphens/>
              <w:contextualSpacing/>
              <w:rPr>
                <w:rFonts w:ascii="Times New Roman" w:hAnsi="Times New Roman" w:cs="Times New Roman"/>
                <w:bCs/>
                <w:sz w:val="24"/>
                <w:szCs w:val="24"/>
              </w:rPr>
            </w:pPr>
            <w:r w:rsidRPr="0071180E">
              <w:rPr>
                <w:rFonts w:ascii="Times New Roman" w:hAnsi="Times New Roman" w:cs="Times New Roman"/>
                <w:bCs/>
                <w:sz w:val="24"/>
                <w:szCs w:val="24"/>
              </w:rPr>
              <w:t>Грамотное изложение мыслей в устной и письменной форме</w:t>
            </w:r>
          </w:p>
          <w:p w14:paraId="603CDE41" w14:textId="77777777" w:rsidR="006F18A5" w:rsidRDefault="006F18A5" w:rsidP="00832FB3">
            <w:pPr>
              <w:suppressAutoHyphens/>
              <w:contextualSpacing/>
              <w:rPr>
                <w:rFonts w:ascii="Times New Roman" w:hAnsi="Times New Roman" w:cs="Times New Roman"/>
                <w:bCs/>
                <w:i/>
                <w:sz w:val="24"/>
                <w:szCs w:val="24"/>
              </w:rPr>
            </w:pPr>
          </w:p>
          <w:p w14:paraId="1A27458C" w14:textId="77777777" w:rsidR="006F18A5" w:rsidRDefault="006F18A5" w:rsidP="00832FB3">
            <w:pPr>
              <w:suppressAutoHyphens/>
              <w:contextualSpacing/>
              <w:rPr>
                <w:rFonts w:ascii="Times New Roman" w:hAnsi="Times New Roman" w:cs="Times New Roman"/>
                <w:i/>
                <w:sz w:val="24"/>
                <w:szCs w:val="24"/>
              </w:rPr>
            </w:pPr>
          </w:p>
          <w:p w14:paraId="6FA3CED8" w14:textId="77777777" w:rsidR="006F18A5" w:rsidRDefault="006F18A5" w:rsidP="00832FB3">
            <w:pPr>
              <w:suppressAutoHyphens/>
              <w:contextualSpacing/>
              <w:rPr>
                <w:rFonts w:ascii="Times New Roman" w:hAnsi="Times New Roman" w:cs="Times New Roman"/>
                <w:i/>
                <w:sz w:val="24"/>
                <w:szCs w:val="24"/>
              </w:rPr>
            </w:pPr>
          </w:p>
          <w:p w14:paraId="7A431D24" w14:textId="77777777" w:rsidR="006F18A5" w:rsidRDefault="006F18A5" w:rsidP="00832FB3">
            <w:pPr>
              <w:suppressAutoHyphens/>
              <w:contextualSpacing/>
              <w:rPr>
                <w:rFonts w:ascii="Times New Roman" w:hAnsi="Times New Roman" w:cs="Times New Roman"/>
                <w:i/>
                <w:sz w:val="24"/>
                <w:szCs w:val="24"/>
              </w:rPr>
            </w:pPr>
          </w:p>
          <w:p w14:paraId="7BC1E4D6" w14:textId="77777777" w:rsidR="006F18A5" w:rsidRDefault="006F18A5" w:rsidP="00832FB3">
            <w:pPr>
              <w:suppressAutoHyphens/>
              <w:contextualSpacing/>
              <w:rPr>
                <w:rFonts w:ascii="Times New Roman" w:hAnsi="Times New Roman" w:cs="Times New Roman"/>
                <w:i/>
                <w:sz w:val="24"/>
                <w:szCs w:val="24"/>
              </w:rPr>
            </w:pPr>
          </w:p>
          <w:p w14:paraId="5874E232" w14:textId="77777777" w:rsidR="006F18A5" w:rsidRDefault="006F18A5" w:rsidP="00832FB3">
            <w:pPr>
              <w:suppressAutoHyphens/>
              <w:contextualSpacing/>
              <w:rPr>
                <w:rFonts w:ascii="Times New Roman" w:hAnsi="Times New Roman" w:cs="Times New Roman"/>
                <w:i/>
                <w:sz w:val="24"/>
                <w:szCs w:val="24"/>
              </w:rPr>
            </w:pPr>
          </w:p>
          <w:p w14:paraId="17168D21" w14:textId="77777777" w:rsidR="006F18A5" w:rsidRDefault="006F18A5" w:rsidP="00832FB3">
            <w:pPr>
              <w:suppressAutoHyphens/>
              <w:contextualSpacing/>
              <w:rPr>
                <w:rFonts w:ascii="Times New Roman" w:hAnsi="Times New Roman" w:cs="Times New Roman"/>
                <w:i/>
                <w:sz w:val="24"/>
                <w:szCs w:val="24"/>
              </w:rPr>
            </w:pPr>
          </w:p>
          <w:p w14:paraId="5730F338" w14:textId="77777777" w:rsidR="006F18A5" w:rsidRDefault="006F18A5" w:rsidP="00832FB3">
            <w:pPr>
              <w:suppressAutoHyphens/>
              <w:contextualSpacing/>
              <w:rPr>
                <w:rFonts w:ascii="Times New Roman" w:hAnsi="Times New Roman" w:cs="Times New Roman"/>
                <w:bCs/>
                <w:i/>
                <w:sz w:val="24"/>
                <w:szCs w:val="24"/>
              </w:rPr>
            </w:pPr>
          </w:p>
          <w:p w14:paraId="0BEF8915" w14:textId="77777777" w:rsidR="006F18A5" w:rsidRDefault="006F18A5" w:rsidP="00832FB3">
            <w:pPr>
              <w:suppressAutoHyphens/>
              <w:contextualSpacing/>
              <w:rPr>
                <w:rFonts w:ascii="Times New Roman" w:hAnsi="Times New Roman" w:cs="Times New Roman"/>
                <w:bCs/>
                <w:i/>
                <w:sz w:val="24"/>
                <w:szCs w:val="24"/>
              </w:rPr>
            </w:pPr>
          </w:p>
          <w:p w14:paraId="7F6AA704" w14:textId="77777777" w:rsidR="006F18A5" w:rsidRDefault="006F18A5" w:rsidP="00832FB3">
            <w:pPr>
              <w:suppressAutoHyphens/>
              <w:contextualSpacing/>
              <w:rPr>
                <w:rFonts w:ascii="Times New Roman" w:hAnsi="Times New Roman" w:cs="Times New Roman"/>
                <w:bCs/>
                <w:i/>
                <w:sz w:val="24"/>
                <w:szCs w:val="24"/>
              </w:rPr>
            </w:pPr>
          </w:p>
          <w:p w14:paraId="39965417" w14:textId="77777777" w:rsidR="006F18A5" w:rsidRDefault="006F18A5" w:rsidP="00832FB3">
            <w:pPr>
              <w:suppressAutoHyphens/>
              <w:contextualSpacing/>
              <w:rPr>
                <w:rFonts w:ascii="Times New Roman" w:hAnsi="Times New Roman" w:cs="Times New Roman"/>
                <w:bCs/>
                <w:i/>
                <w:sz w:val="24"/>
                <w:szCs w:val="24"/>
              </w:rPr>
            </w:pPr>
          </w:p>
          <w:p w14:paraId="5724D823" w14:textId="77777777" w:rsidR="006F18A5" w:rsidRDefault="006F18A5" w:rsidP="00832FB3">
            <w:pPr>
              <w:suppressAutoHyphens/>
              <w:contextualSpacing/>
              <w:rPr>
                <w:rFonts w:ascii="Times New Roman" w:hAnsi="Times New Roman" w:cs="Times New Roman"/>
                <w:bCs/>
                <w:i/>
                <w:sz w:val="24"/>
                <w:szCs w:val="24"/>
              </w:rPr>
            </w:pPr>
          </w:p>
          <w:p w14:paraId="3B849221" w14:textId="77777777" w:rsidR="006F18A5" w:rsidRDefault="006F18A5" w:rsidP="00832FB3">
            <w:pPr>
              <w:suppressAutoHyphens/>
              <w:contextualSpacing/>
              <w:rPr>
                <w:rFonts w:ascii="Times New Roman" w:hAnsi="Times New Roman" w:cs="Times New Roman"/>
                <w:bCs/>
                <w:i/>
                <w:sz w:val="24"/>
                <w:szCs w:val="24"/>
              </w:rPr>
            </w:pPr>
          </w:p>
          <w:p w14:paraId="67E6C68A" w14:textId="66ABD5F9" w:rsidR="006F18A5" w:rsidRDefault="006F18A5" w:rsidP="00832FB3">
            <w:pPr>
              <w:suppressAutoHyphens/>
              <w:contextualSpacing/>
              <w:rPr>
                <w:rFonts w:ascii="Times New Roman" w:hAnsi="Times New Roman" w:cs="Times New Roman"/>
                <w:bCs/>
                <w:i/>
                <w:sz w:val="24"/>
                <w:szCs w:val="24"/>
              </w:rPr>
            </w:pPr>
          </w:p>
          <w:p w14:paraId="22FF92A2" w14:textId="00FC2C77" w:rsidR="006F18A5" w:rsidRPr="0071180E" w:rsidRDefault="006F18A5" w:rsidP="00832FB3">
            <w:pPr>
              <w:suppressAutoHyphens/>
              <w:contextualSpacing/>
              <w:rPr>
                <w:rFonts w:ascii="Times New Roman" w:hAnsi="Times New Roman" w:cs="Times New Roman"/>
                <w:sz w:val="24"/>
                <w:szCs w:val="24"/>
              </w:rPr>
            </w:pPr>
            <w:r w:rsidRPr="0071180E">
              <w:rPr>
                <w:rFonts w:ascii="Times New Roman" w:hAnsi="Times New Roman" w:cs="Times New Roman"/>
                <w:sz w:val="24"/>
                <w:szCs w:val="24"/>
              </w:rPr>
              <w:t xml:space="preserve">Знание произведений </w:t>
            </w:r>
            <w:r w:rsidR="009905BA" w:rsidRPr="0071180E">
              <w:rPr>
                <w:rFonts w:ascii="Times New Roman" w:hAnsi="Times New Roman" w:cs="Times New Roman"/>
                <w:sz w:val="24"/>
                <w:szCs w:val="24"/>
              </w:rPr>
              <w:t>зарубеж</w:t>
            </w:r>
            <w:r w:rsidRPr="0071180E">
              <w:rPr>
                <w:rFonts w:ascii="Times New Roman" w:hAnsi="Times New Roman" w:cs="Times New Roman"/>
                <w:sz w:val="24"/>
                <w:szCs w:val="24"/>
              </w:rPr>
              <w:t>ной литературы в соответствии с программой</w:t>
            </w:r>
          </w:p>
          <w:p w14:paraId="41A91F60" w14:textId="1C9ED0D7" w:rsidR="006F18A5" w:rsidRPr="0071180E" w:rsidRDefault="006F18A5" w:rsidP="00832FB3">
            <w:pPr>
              <w:suppressAutoHyphens/>
              <w:contextualSpacing/>
              <w:rPr>
                <w:rFonts w:ascii="Times New Roman" w:hAnsi="Times New Roman" w:cs="Times New Roman"/>
                <w:sz w:val="24"/>
                <w:szCs w:val="24"/>
              </w:rPr>
            </w:pPr>
            <w:r w:rsidRPr="0071180E">
              <w:rPr>
                <w:rFonts w:ascii="Times New Roman" w:hAnsi="Times New Roman" w:cs="Times New Roman"/>
                <w:sz w:val="24"/>
                <w:szCs w:val="24"/>
              </w:rPr>
              <w:t xml:space="preserve">Анализ духовно-нравственных проблем, изложенных в произведениях </w:t>
            </w:r>
            <w:r w:rsidR="009905BA" w:rsidRPr="0071180E">
              <w:rPr>
                <w:rFonts w:ascii="Times New Roman" w:hAnsi="Times New Roman" w:cs="Times New Roman"/>
                <w:sz w:val="24"/>
                <w:szCs w:val="24"/>
              </w:rPr>
              <w:t>зарубеж</w:t>
            </w:r>
            <w:r w:rsidRPr="0071180E">
              <w:rPr>
                <w:rFonts w:ascii="Times New Roman" w:hAnsi="Times New Roman" w:cs="Times New Roman"/>
                <w:sz w:val="24"/>
                <w:szCs w:val="24"/>
              </w:rPr>
              <w:t>ных авторов</w:t>
            </w:r>
          </w:p>
          <w:p w14:paraId="5C8809CB" w14:textId="77777777" w:rsidR="006F18A5" w:rsidRDefault="006F18A5" w:rsidP="00832FB3">
            <w:pPr>
              <w:suppressAutoHyphens/>
              <w:contextualSpacing/>
              <w:rPr>
                <w:rFonts w:ascii="Times New Roman" w:hAnsi="Times New Roman" w:cs="Times New Roman"/>
                <w:i/>
                <w:sz w:val="24"/>
                <w:szCs w:val="24"/>
              </w:rPr>
            </w:pPr>
          </w:p>
          <w:p w14:paraId="271506F2" w14:textId="77777777" w:rsidR="0071180E" w:rsidRDefault="0071180E" w:rsidP="00832FB3">
            <w:pPr>
              <w:suppressAutoHyphens/>
              <w:contextualSpacing/>
              <w:rPr>
                <w:rFonts w:ascii="Times New Roman" w:hAnsi="Times New Roman" w:cs="Times New Roman"/>
                <w:i/>
                <w:sz w:val="24"/>
                <w:szCs w:val="24"/>
              </w:rPr>
            </w:pPr>
          </w:p>
          <w:p w14:paraId="4C52FB81" w14:textId="77777777" w:rsidR="0071180E" w:rsidRDefault="0071180E" w:rsidP="00832FB3">
            <w:pPr>
              <w:suppressAutoHyphens/>
              <w:contextualSpacing/>
              <w:rPr>
                <w:rFonts w:ascii="Times New Roman" w:hAnsi="Times New Roman" w:cs="Times New Roman"/>
                <w:i/>
                <w:sz w:val="24"/>
                <w:szCs w:val="24"/>
              </w:rPr>
            </w:pPr>
          </w:p>
          <w:p w14:paraId="5205F077" w14:textId="77777777" w:rsidR="0071180E" w:rsidRDefault="0071180E" w:rsidP="00832FB3">
            <w:pPr>
              <w:suppressAutoHyphens/>
              <w:contextualSpacing/>
              <w:rPr>
                <w:rFonts w:ascii="Times New Roman" w:hAnsi="Times New Roman" w:cs="Times New Roman"/>
                <w:i/>
                <w:sz w:val="24"/>
                <w:szCs w:val="24"/>
              </w:rPr>
            </w:pPr>
          </w:p>
          <w:p w14:paraId="4378AAA6" w14:textId="77777777" w:rsidR="0071180E" w:rsidRDefault="0071180E" w:rsidP="00832FB3">
            <w:pPr>
              <w:suppressAutoHyphens/>
              <w:contextualSpacing/>
              <w:rPr>
                <w:rFonts w:ascii="Times New Roman" w:hAnsi="Times New Roman" w:cs="Times New Roman"/>
                <w:i/>
                <w:sz w:val="24"/>
                <w:szCs w:val="24"/>
              </w:rPr>
            </w:pPr>
          </w:p>
          <w:p w14:paraId="0ECDBA67" w14:textId="77777777" w:rsidR="0071180E" w:rsidRDefault="0071180E" w:rsidP="00832FB3">
            <w:pPr>
              <w:suppressAutoHyphens/>
              <w:contextualSpacing/>
              <w:rPr>
                <w:rFonts w:ascii="Times New Roman" w:hAnsi="Times New Roman" w:cs="Times New Roman"/>
                <w:i/>
                <w:sz w:val="24"/>
                <w:szCs w:val="24"/>
              </w:rPr>
            </w:pPr>
          </w:p>
          <w:p w14:paraId="11281F29" w14:textId="397284BE" w:rsidR="0071180E" w:rsidRDefault="0071180E" w:rsidP="00832FB3">
            <w:pPr>
              <w:suppressAutoHyphens/>
              <w:contextualSpacing/>
              <w:rPr>
                <w:rFonts w:ascii="Times New Roman" w:hAnsi="Times New Roman" w:cs="Times New Roman"/>
                <w:i/>
                <w:sz w:val="24"/>
                <w:szCs w:val="24"/>
              </w:rPr>
            </w:pPr>
          </w:p>
          <w:p w14:paraId="795B3194" w14:textId="4964063E" w:rsidR="0018400D" w:rsidRDefault="0018400D" w:rsidP="00832FB3">
            <w:pPr>
              <w:suppressAutoHyphens/>
              <w:contextualSpacing/>
              <w:rPr>
                <w:rFonts w:ascii="Times New Roman" w:hAnsi="Times New Roman" w:cs="Times New Roman"/>
                <w:i/>
                <w:sz w:val="24"/>
                <w:szCs w:val="24"/>
              </w:rPr>
            </w:pPr>
          </w:p>
          <w:p w14:paraId="26367F08" w14:textId="77777777" w:rsidR="0018400D" w:rsidRDefault="0018400D" w:rsidP="00832FB3">
            <w:pPr>
              <w:suppressAutoHyphens/>
              <w:contextualSpacing/>
              <w:rPr>
                <w:rFonts w:ascii="Times New Roman" w:hAnsi="Times New Roman" w:cs="Times New Roman"/>
                <w:i/>
                <w:sz w:val="24"/>
                <w:szCs w:val="24"/>
              </w:rPr>
            </w:pPr>
          </w:p>
          <w:p w14:paraId="10258D81" w14:textId="79C6A59C" w:rsidR="0071180E" w:rsidRPr="009E0C82" w:rsidRDefault="0071180E" w:rsidP="00832FB3">
            <w:pPr>
              <w:suppressAutoHyphens/>
              <w:contextualSpacing/>
              <w:rPr>
                <w:rFonts w:ascii="Times New Roman" w:hAnsi="Times New Roman" w:cs="Times New Roman"/>
                <w:i/>
                <w:sz w:val="24"/>
                <w:szCs w:val="24"/>
              </w:rPr>
            </w:pPr>
            <w:r w:rsidRPr="00797E5E">
              <w:rPr>
                <w:rFonts w:ascii="Times New Roman" w:hAnsi="Times New Roman" w:cs="Times New Roman"/>
                <w:sz w:val="24"/>
                <w:szCs w:val="24"/>
              </w:rPr>
              <w:t xml:space="preserve">Грамотно </w:t>
            </w:r>
            <w:r>
              <w:rPr>
                <w:rFonts w:ascii="Times New Roman" w:hAnsi="Times New Roman" w:cs="Times New Roman"/>
                <w:sz w:val="24"/>
                <w:szCs w:val="24"/>
              </w:rPr>
              <w:t>выстраивает устную и письменную речь</w:t>
            </w:r>
          </w:p>
        </w:tc>
        <w:tc>
          <w:tcPr>
            <w:tcW w:w="1715" w:type="pct"/>
          </w:tcPr>
          <w:p w14:paraId="51B50A70" w14:textId="4A38DE24" w:rsidR="006F18A5" w:rsidRPr="0071180E" w:rsidRDefault="006F18A5" w:rsidP="00832FB3">
            <w:pPr>
              <w:suppressAutoHyphens/>
              <w:contextualSpacing/>
              <w:rPr>
                <w:rFonts w:ascii="Times New Roman" w:hAnsi="Times New Roman" w:cs="Times New Roman"/>
                <w:sz w:val="24"/>
                <w:szCs w:val="24"/>
              </w:rPr>
            </w:pPr>
            <w:r w:rsidRPr="0071180E">
              <w:rPr>
                <w:rFonts w:ascii="Times New Roman" w:hAnsi="Times New Roman" w:cs="Times New Roman"/>
                <w:sz w:val="24"/>
                <w:szCs w:val="24"/>
              </w:rPr>
              <w:lastRenderedPageBreak/>
              <w:t>Экспертное наблюдени</w:t>
            </w:r>
            <w:r w:rsidR="0071180E" w:rsidRPr="0071180E">
              <w:rPr>
                <w:rFonts w:ascii="Times New Roman" w:hAnsi="Times New Roman" w:cs="Times New Roman"/>
                <w:sz w:val="24"/>
                <w:szCs w:val="24"/>
              </w:rPr>
              <w:t xml:space="preserve">е выполнения практических работ. </w:t>
            </w:r>
            <w:r w:rsidRPr="0071180E">
              <w:rPr>
                <w:rFonts w:ascii="Times New Roman" w:hAnsi="Times New Roman" w:cs="Times New Roman"/>
                <w:sz w:val="24"/>
                <w:szCs w:val="24"/>
              </w:rPr>
              <w:t>Диагностика (тестирование, контрольные работы)</w:t>
            </w:r>
          </w:p>
        </w:tc>
      </w:tr>
    </w:tbl>
    <w:p w14:paraId="6929D5C1" w14:textId="77777777" w:rsidR="00AD3235" w:rsidRDefault="00AD3235" w:rsidP="00A36C1D">
      <w:pPr>
        <w:jc w:val="right"/>
        <w:rPr>
          <w:rFonts w:ascii="Times New Roman" w:hAnsi="Times New Roman" w:cs="Times New Roman"/>
          <w:b/>
          <w:bCs/>
          <w:sz w:val="24"/>
          <w:szCs w:val="24"/>
        </w:rPr>
        <w:sectPr w:rsidR="00AD3235" w:rsidSect="00F143A3">
          <w:headerReference w:type="even" r:id="rId20"/>
          <w:headerReference w:type="default" r:id="rId21"/>
          <w:pgSz w:w="11906" w:h="16838"/>
          <w:pgMar w:top="1134" w:right="567" w:bottom="1134" w:left="1701" w:header="709" w:footer="709" w:gutter="0"/>
          <w:cols w:space="708"/>
          <w:docGrid w:linePitch="360"/>
        </w:sectPr>
      </w:pPr>
    </w:p>
    <w:p w14:paraId="64EDD239" w14:textId="27FD1F2F"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7</w:t>
      </w:r>
    </w:p>
    <w:p w14:paraId="12A6C660" w14:textId="58182C3A"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9E0C82">
        <w:rPr>
          <w:rFonts w:ascii="Times New Roman" w:hAnsi="Times New Roman" w:cs="Times New Roman"/>
          <w:b/>
          <w:bCs/>
          <w:sz w:val="24"/>
          <w:szCs w:val="24"/>
        </w:rPr>
        <w:t xml:space="preserve"> СПО</w:t>
      </w:r>
      <w:r w:rsidRPr="009E0C82">
        <w:rPr>
          <w:rFonts w:ascii="Times New Roman" w:hAnsi="Times New Roman" w:cs="Times New Roman"/>
          <w:b/>
          <w:bCs/>
          <w:sz w:val="24"/>
          <w:szCs w:val="24"/>
        </w:rPr>
        <w:t xml:space="preserve"> по специальности</w:t>
      </w:r>
    </w:p>
    <w:p w14:paraId="23151968"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7B7C7E06" w14:textId="77777777" w:rsidR="00A36C1D" w:rsidRPr="009E0C82" w:rsidRDefault="00A36C1D" w:rsidP="00A36C1D">
      <w:pPr>
        <w:jc w:val="right"/>
        <w:rPr>
          <w:rFonts w:ascii="Times New Roman" w:hAnsi="Times New Roman" w:cs="Times New Roman"/>
          <w:b/>
          <w:bCs/>
          <w:sz w:val="24"/>
          <w:szCs w:val="24"/>
        </w:rPr>
      </w:pPr>
    </w:p>
    <w:p w14:paraId="71FBA4D0" w14:textId="77777777" w:rsidR="00A36C1D" w:rsidRPr="009E0C82" w:rsidRDefault="00A36C1D" w:rsidP="00A36C1D">
      <w:pPr>
        <w:jc w:val="right"/>
        <w:rPr>
          <w:rFonts w:ascii="Times New Roman" w:hAnsi="Times New Roman" w:cs="Times New Roman"/>
          <w:b/>
          <w:bCs/>
          <w:sz w:val="24"/>
          <w:szCs w:val="24"/>
        </w:rPr>
      </w:pPr>
    </w:p>
    <w:p w14:paraId="5DEEAA7C" w14:textId="77777777" w:rsidR="00A36C1D" w:rsidRPr="009E0C82" w:rsidRDefault="00A36C1D" w:rsidP="00A36C1D">
      <w:pPr>
        <w:jc w:val="right"/>
        <w:rPr>
          <w:rFonts w:ascii="Times New Roman" w:hAnsi="Times New Roman" w:cs="Times New Roman"/>
          <w:b/>
          <w:bCs/>
          <w:sz w:val="24"/>
          <w:szCs w:val="24"/>
        </w:rPr>
      </w:pPr>
    </w:p>
    <w:p w14:paraId="280F38AE" w14:textId="77777777" w:rsidR="00A36C1D" w:rsidRPr="009E0C82" w:rsidRDefault="00A36C1D" w:rsidP="00A36C1D">
      <w:pPr>
        <w:jc w:val="right"/>
        <w:rPr>
          <w:rFonts w:ascii="Times New Roman" w:hAnsi="Times New Roman" w:cs="Times New Roman"/>
          <w:b/>
          <w:bCs/>
          <w:sz w:val="24"/>
          <w:szCs w:val="24"/>
        </w:rPr>
      </w:pPr>
    </w:p>
    <w:p w14:paraId="6AFE38AF" w14:textId="77777777" w:rsidR="00A36C1D" w:rsidRPr="009E0C82" w:rsidRDefault="00A36C1D" w:rsidP="00A36C1D">
      <w:pPr>
        <w:jc w:val="right"/>
        <w:rPr>
          <w:rFonts w:ascii="Times New Roman" w:hAnsi="Times New Roman" w:cs="Times New Roman"/>
          <w:b/>
          <w:bCs/>
          <w:sz w:val="24"/>
          <w:szCs w:val="24"/>
        </w:rPr>
      </w:pPr>
    </w:p>
    <w:p w14:paraId="35D18ABC" w14:textId="77777777" w:rsidR="00A36C1D" w:rsidRPr="009E0C82" w:rsidRDefault="00A36C1D" w:rsidP="00A36C1D">
      <w:pPr>
        <w:jc w:val="right"/>
        <w:rPr>
          <w:rFonts w:ascii="Times New Roman" w:hAnsi="Times New Roman" w:cs="Times New Roman"/>
          <w:b/>
          <w:bCs/>
          <w:sz w:val="24"/>
          <w:szCs w:val="24"/>
        </w:rPr>
      </w:pPr>
    </w:p>
    <w:p w14:paraId="42C41D32" w14:textId="77777777" w:rsidR="00A36C1D" w:rsidRPr="009E0C82" w:rsidRDefault="00A36C1D" w:rsidP="00A36C1D">
      <w:pPr>
        <w:jc w:val="right"/>
        <w:rPr>
          <w:rFonts w:ascii="Times New Roman" w:hAnsi="Times New Roman" w:cs="Times New Roman"/>
          <w:b/>
          <w:bCs/>
          <w:sz w:val="24"/>
          <w:szCs w:val="24"/>
        </w:rPr>
      </w:pPr>
    </w:p>
    <w:p w14:paraId="78A0EB44" w14:textId="77777777" w:rsidR="00A36C1D" w:rsidRPr="009E0C82" w:rsidRDefault="00A36C1D" w:rsidP="00A36C1D">
      <w:pPr>
        <w:jc w:val="right"/>
        <w:rPr>
          <w:rFonts w:ascii="Times New Roman" w:hAnsi="Times New Roman" w:cs="Times New Roman"/>
          <w:b/>
          <w:bCs/>
          <w:sz w:val="24"/>
          <w:szCs w:val="24"/>
        </w:rPr>
      </w:pPr>
    </w:p>
    <w:p w14:paraId="506E8351" w14:textId="77777777" w:rsidR="00A36C1D" w:rsidRPr="009E0C82" w:rsidRDefault="00A36C1D" w:rsidP="00A36C1D">
      <w:pPr>
        <w:jc w:val="right"/>
        <w:rPr>
          <w:rFonts w:ascii="Times New Roman" w:hAnsi="Times New Roman" w:cs="Times New Roman"/>
          <w:b/>
          <w:bCs/>
          <w:sz w:val="24"/>
          <w:szCs w:val="24"/>
        </w:rPr>
      </w:pPr>
    </w:p>
    <w:p w14:paraId="3AB09EC1" w14:textId="77777777" w:rsidR="00A36C1D" w:rsidRPr="009E0C82" w:rsidRDefault="00A36C1D" w:rsidP="00A36C1D">
      <w:pPr>
        <w:jc w:val="right"/>
        <w:rPr>
          <w:rFonts w:ascii="Times New Roman" w:hAnsi="Times New Roman" w:cs="Times New Roman"/>
          <w:b/>
          <w:bCs/>
          <w:sz w:val="24"/>
          <w:szCs w:val="24"/>
        </w:rPr>
      </w:pPr>
    </w:p>
    <w:p w14:paraId="24C73445" w14:textId="77777777" w:rsidR="00A36C1D" w:rsidRPr="009E0C82" w:rsidRDefault="00A36C1D" w:rsidP="00A36C1D">
      <w:pPr>
        <w:jc w:val="right"/>
        <w:rPr>
          <w:rFonts w:ascii="Times New Roman" w:hAnsi="Times New Roman" w:cs="Times New Roman"/>
          <w:b/>
          <w:bCs/>
          <w:sz w:val="24"/>
          <w:szCs w:val="24"/>
        </w:rPr>
      </w:pPr>
    </w:p>
    <w:p w14:paraId="092D12F6" w14:textId="77777777" w:rsidR="00A36C1D" w:rsidRPr="009E0C82" w:rsidRDefault="00A36C1D" w:rsidP="00A36C1D">
      <w:pPr>
        <w:jc w:val="right"/>
        <w:rPr>
          <w:rFonts w:ascii="Times New Roman" w:hAnsi="Times New Roman" w:cs="Times New Roman"/>
          <w:b/>
          <w:bCs/>
          <w:sz w:val="24"/>
          <w:szCs w:val="24"/>
        </w:rPr>
      </w:pPr>
    </w:p>
    <w:p w14:paraId="213D1D51"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09A7DE0" w14:textId="0DAEA812" w:rsidR="00A36C1D" w:rsidRPr="009E0C82" w:rsidRDefault="00A36C1D" w:rsidP="00A36C1D">
      <w:pPr>
        <w:pStyle w:val="1"/>
      </w:pPr>
      <w:bookmarkStart w:id="783" w:name="_Toc175926254"/>
      <w:r w:rsidRPr="009E0C82">
        <w:t>«</w:t>
      </w:r>
      <w:r w:rsidR="005B3E6D" w:rsidRPr="009E0C82">
        <w:t>ОП.07 ЛИТЕРАТУРА ДЛЯ ДЕТЕЙ И ЮНОШЕСТВА»</w:t>
      </w:r>
      <w:bookmarkEnd w:id="783"/>
    </w:p>
    <w:p w14:paraId="01DBBEDD" w14:textId="77777777" w:rsidR="00A36C1D" w:rsidRPr="009E0C82" w:rsidRDefault="00A36C1D" w:rsidP="00A36C1D">
      <w:pPr>
        <w:spacing w:line="360" w:lineRule="auto"/>
        <w:jc w:val="center"/>
        <w:rPr>
          <w:rFonts w:ascii="Times New Roman" w:hAnsi="Times New Roman" w:cs="Times New Roman"/>
          <w:b/>
          <w:bCs/>
          <w:sz w:val="24"/>
          <w:szCs w:val="24"/>
        </w:rPr>
      </w:pPr>
    </w:p>
    <w:p w14:paraId="6635D882" w14:textId="77777777" w:rsidR="00A36C1D" w:rsidRPr="009E0C82" w:rsidRDefault="00A36C1D" w:rsidP="00A36C1D">
      <w:pPr>
        <w:spacing w:line="360" w:lineRule="auto"/>
        <w:jc w:val="center"/>
        <w:rPr>
          <w:rFonts w:ascii="Times New Roman" w:hAnsi="Times New Roman" w:cs="Times New Roman"/>
          <w:b/>
          <w:bCs/>
          <w:sz w:val="24"/>
          <w:szCs w:val="24"/>
        </w:rPr>
      </w:pPr>
    </w:p>
    <w:p w14:paraId="3ABFE439" w14:textId="77777777" w:rsidR="00A36C1D" w:rsidRPr="009E0C82" w:rsidRDefault="00A36C1D" w:rsidP="00A36C1D">
      <w:pPr>
        <w:spacing w:line="360" w:lineRule="auto"/>
        <w:jc w:val="center"/>
        <w:rPr>
          <w:rFonts w:ascii="Times New Roman" w:hAnsi="Times New Roman" w:cs="Times New Roman"/>
          <w:b/>
          <w:bCs/>
          <w:sz w:val="24"/>
          <w:szCs w:val="24"/>
        </w:rPr>
      </w:pPr>
    </w:p>
    <w:p w14:paraId="6EA325E3" w14:textId="77777777" w:rsidR="00A36C1D" w:rsidRPr="009E0C82" w:rsidRDefault="00A36C1D" w:rsidP="00A36C1D">
      <w:pPr>
        <w:spacing w:line="360" w:lineRule="auto"/>
        <w:jc w:val="center"/>
        <w:rPr>
          <w:rFonts w:ascii="Times New Roman" w:hAnsi="Times New Roman" w:cs="Times New Roman"/>
          <w:b/>
          <w:bCs/>
          <w:sz w:val="24"/>
          <w:szCs w:val="24"/>
        </w:rPr>
      </w:pPr>
    </w:p>
    <w:p w14:paraId="03F164BD" w14:textId="77777777" w:rsidR="00A36C1D" w:rsidRPr="009E0C82" w:rsidRDefault="00A36C1D" w:rsidP="00A36C1D">
      <w:pPr>
        <w:spacing w:line="360" w:lineRule="auto"/>
        <w:jc w:val="center"/>
        <w:rPr>
          <w:rFonts w:ascii="Times New Roman" w:hAnsi="Times New Roman" w:cs="Times New Roman"/>
          <w:b/>
          <w:bCs/>
          <w:sz w:val="24"/>
          <w:szCs w:val="24"/>
        </w:rPr>
      </w:pPr>
    </w:p>
    <w:p w14:paraId="5EB25018" w14:textId="77777777" w:rsidR="00A36C1D" w:rsidRPr="009E0C82" w:rsidRDefault="00A36C1D" w:rsidP="00A36C1D">
      <w:pPr>
        <w:spacing w:line="360" w:lineRule="auto"/>
        <w:jc w:val="center"/>
        <w:rPr>
          <w:rFonts w:ascii="Times New Roman" w:hAnsi="Times New Roman" w:cs="Times New Roman"/>
          <w:b/>
          <w:bCs/>
          <w:sz w:val="24"/>
          <w:szCs w:val="24"/>
        </w:rPr>
      </w:pPr>
    </w:p>
    <w:p w14:paraId="79B793B7" w14:textId="77777777" w:rsidR="00A36C1D" w:rsidRPr="009E0C82" w:rsidRDefault="00A36C1D" w:rsidP="00A36C1D">
      <w:pPr>
        <w:spacing w:line="360" w:lineRule="auto"/>
        <w:jc w:val="center"/>
        <w:rPr>
          <w:rFonts w:ascii="Times New Roman" w:hAnsi="Times New Roman" w:cs="Times New Roman"/>
          <w:b/>
          <w:bCs/>
          <w:sz w:val="24"/>
          <w:szCs w:val="24"/>
        </w:rPr>
      </w:pPr>
    </w:p>
    <w:p w14:paraId="12AABC02" w14:textId="77777777" w:rsidR="00A36C1D" w:rsidRPr="009E0C82" w:rsidRDefault="00A36C1D" w:rsidP="00A36C1D">
      <w:pPr>
        <w:spacing w:line="360" w:lineRule="auto"/>
        <w:jc w:val="center"/>
        <w:rPr>
          <w:rFonts w:ascii="Times New Roman" w:hAnsi="Times New Roman" w:cs="Times New Roman"/>
          <w:b/>
          <w:bCs/>
          <w:sz w:val="24"/>
          <w:szCs w:val="24"/>
        </w:rPr>
      </w:pPr>
    </w:p>
    <w:p w14:paraId="3AFB5B30" w14:textId="77777777" w:rsidR="00A36C1D" w:rsidRPr="009E0C82" w:rsidRDefault="00A36C1D" w:rsidP="00A36C1D">
      <w:pPr>
        <w:spacing w:line="360" w:lineRule="auto"/>
        <w:jc w:val="center"/>
        <w:rPr>
          <w:rFonts w:ascii="Times New Roman" w:hAnsi="Times New Roman" w:cs="Times New Roman"/>
          <w:b/>
          <w:bCs/>
          <w:sz w:val="24"/>
          <w:szCs w:val="24"/>
        </w:rPr>
      </w:pPr>
    </w:p>
    <w:p w14:paraId="57E61EB2" w14:textId="77777777" w:rsidR="00A36C1D" w:rsidRPr="009E0C82" w:rsidRDefault="00A36C1D" w:rsidP="00A36C1D">
      <w:pPr>
        <w:spacing w:line="360" w:lineRule="auto"/>
        <w:jc w:val="center"/>
        <w:rPr>
          <w:rFonts w:ascii="Times New Roman" w:hAnsi="Times New Roman" w:cs="Times New Roman"/>
          <w:b/>
          <w:bCs/>
          <w:sz w:val="24"/>
          <w:szCs w:val="24"/>
        </w:rPr>
      </w:pPr>
    </w:p>
    <w:p w14:paraId="32347FD6" w14:textId="77777777" w:rsidR="00A36C1D" w:rsidRPr="009E0C82" w:rsidRDefault="00A36C1D" w:rsidP="00A36C1D">
      <w:pPr>
        <w:spacing w:line="360" w:lineRule="auto"/>
        <w:jc w:val="center"/>
        <w:rPr>
          <w:rFonts w:ascii="Times New Roman" w:hAnsi="Times New Roman" w:cs="Times New Roman"/>
          <w:b/>
          <w:bCs/>
          <w:sz w:val="24"/>
          <w:szCs w:val="24"/>
        </w:rPr>
      </w:pPr>
    </w:p>
    <w:p w14:paraId="2319012C" w14:textId="77777777" w:rsidR="00A36C1D" w:rsidRPr="009E0C82" w:rsidRDefault="00A36C1D" w:rsidP="00A36C1D">
      <w:pPr>
        <w:spacing w:line="360" w:lineRule="auto"/>
        <w:jc w:val="center"/>
        <w:rPr>
          <w:rFonts w:ascii="Times New Roman" w:hAnsi="Times New Roman" w:cs="Times New Roman"/>
          <w:b/>
          <w:bCs/>
          <w:sz w:val="24"/>
          <w:szCs w:val="24"/>
        </w:rPr>
      </w:pPr>
    </w:p>
    <w:p w14:paraId="114EB2F4" w14:textId="77777777" w:rsidR="00A36C1D" w:rsidRPr="009E0C82" w:rsidRDefault="00A36C1D" w:rsidP="00A36C1D">
      <w:pPr>
        <w:spacing w:line="360" w:lineRule="auto"/>
        <w:jc w:val="center"/>
        <w:rPr>
          <w:rFonts w:ascii="Times New Roman" w:hAnsi="Times New Roman" w:cs="Times New Roman"/>
          <w:b/>
          <w:bCs/>
          <w:sz w:val="24"/>
          <w:szCs w:val="24"/>
        </w:rPr>
      </w:pPr>
    </w:p>
    <w:p w14:paraId="1333F670" w14:textId="77777777" w:rsidR="00A36C1D" w:rsidRPr="009E0C82" w:rsidRDefault="00A36C1D" w:rsidP="00A36C1D">
      <w:pPr>
        <w:spacing w:line="360" w:lineRule="auto"/>
        <w:jc w:val="center"/>
        <w:rPr>
          <w:rFonts w:ascii="Times New Roman" w:hAnsi="Times New Roman" w:cs="Times New Roman"/>
          <w:b/>
          <w:bCs/>
          <w:sz w:val="24"/>
          <w:szCs w:val="24"/>
        </w:rPr>
      </w:pPr>
    </w:p>
    <w:p w14:paraId="4B81D837" w14:textId="6D45C9E8"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58F45F85" w14:textId="4F50924B" w:rsidR="00A36C1D" w:rsidRPr="009E0C82" w:rsidRDefault="00A36C1D" w:rsidP="00A36C1D">
      <w:pPr>
        <w:pStyle w:val="1f"/>
        <w:rPr>
          <w:rFonts w:ascii="Times New Roman" w:hAnsi="Times New Roman"/>
          <w:lang w:val="ru-RU"/>
        </w:rPr>
      </w:pPr>
      <w:r w:rsidRPr="009E0C82">
        <w:br w:type="page"/>
      </w:r>
      <w:bookmarkStart w:id="784" w:name="_Toc210825707"/>
      <w:bookmarkStart w:id="785" w:name="_Toc210825814"/>
      <w:bookmarkStart w:id="786" w:name="_Toc210825921"/>
      <w:bookmarkStart w:id="787" w:name="_Toc210826028"/>
      <w:bookmarkStart w:id="788" w:name="_Toc210826136"/>
      <w:bookmarkStart w:id="789" w:name="_Toc210826244"/>
      <w:bookmarkStart w:id="790" w:name="_Toc210826352"/>
      <w:bookmarkStart w:id="791" w:name="_Toc210826568"/>
      <w:bookmarkStart w:id="792" w:name="_Toc210826677"/>
      <w:bookmarkStart w:id="793" w:name="_Toc210826786"/>
      <w:bookmarkStart w:id="794" w:name="_Toc210826895"/>
      <w:r w:rsidRPr="009E0C82">
        <w:rPr>
          <w:rFonts w:ascii="Times New Roman" w:hAnsi="Times New Roman"/>
          <w:lang w:val="ru-RU"/>
        </w:rPr>
        <w:lastRenderedPageBreak/>
        <w:t>СОДЕРЖАНИЕ ПРОГРАММЫ</w:t>
      </w:r>
      <w:bookmarkEnd w:id="784"/>
      <w:bookmarkEnd w:id="785"/>
      <w:bookmarkEnd w:id="786"/>
      <w:bookmarkEnd w:id="787"/>
      <w:bookmarkEnd w:id="788"/>
      <w:bookmarkEnd w:id="789"/>
      <w:bookmarkEnd w:id="790"/>
      <w:bookmarkEnd w:id="791"/>
      <w:bookmarkEnd w:id="792"/>
      <w:bookmarkEnd w:id="793"/>
      <w:bookmarkEnd w:id="794"/>
    </w:p>
    <w:p w14:paraId="702503C6" w14:textId="55C7DAF2" w:rsidR="006E1ED2" w:rsidRDefault="00A36C1D" w:rsidP="006E1ED2">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p>
    <w:p w14:paraId="6AD2E9BE" w14:textId="5541ED38" w:rsidR="006E1ED2" w:rsidRDefault="00C61B23">
      <w:pPr>
        <w:pStyle w:val="14"/>
        <w:rPr>
          <w:rFonts w:asciiTheme="minorHAnsi" w:eastAsiaTheme="minorEastAsia" w:hAnsiTheme="minorHAnsi" w:cstheme="minorBidi"/>
          <w:b w:val="0"/>
          <w:bCs w:val="0"/>
          <w:lang w:eastAsia="ru-RU"/>
        </w:rPr>
      </w:pPr>
      <w:hyperlink w:anchor="_Toc210826568" w:history="1">
        <w:r w:rsidR="006E1ED2" w:rsidRPr="00C30D5F">
          <w:rPr>
            <w:rStyle w:val="af0"/>
          </w:rPr>
          <w:t>СОДЕРЖАНИЕ ПРОГРАММЫ</w:t>
        </w:r>
        <w:r w:rsidR="006E1ED2">
          <w:rPr>
            <w:webHidden/>
          </w:rPr>
          <w:tab/>
        </w:r>
        <w:r w:rsidR="006E1ED2">
          <w:rPr>
            <w:webHidden/>
          </w:rPr>
          <w:fldChar w:fldCharType="begin"/>
        </w:r>
        <w:r w:rsidR="006E1ED2">
          <w:rPr>
            <w:webHidden/>
          </w:rPr>
          <w:instrText xml:space="preserve"> PAGEREF _Toc210826568 \h </w:instrText>
        </w:r>
        <w:r w:rsidR="006E1ED2">
          <w:rPr>
            <w:webHidden/>
          </w:rPr>
        </w:r>
        <w:r w:rsidR="006E1ED2">
          <w:rPr>
            <w:webHidden/>
          </w:rPr>
          <w:fldChar w:fldCharType="separate"/>
        </w:r>
        <w:r w:rsidR="006E1ED2">
          <w:rPr>
            <w:webHidden/>
          </w:rPr>
          <w:t>99</w:t>
        </w:r>
        <w:r w:rsidR="006E1ED2">
          <w:rPr>
            <w:webHidden/>
          </w:rPr>
          <w:fldChar w:fldCharType="end"/>
        </w:r>
      </w:hyperlink>
    </w:p>
    <w:p w14:paraId="385DFD1C" w14:textId="0B509A01" w:rsidR="006E1ED2" w:rsidRDefault="00C61B23">
      <w:pPr>
        <w:pStyle w:val="14"/>
        <w:tabs>
          <w:tab w:val="left" w:pos="480"/>
        </w:tabs>
        <w:rPr>
          <w:rFonts w:asciiTheme="minorHAnsi" w:eastAsiaTheme="minorEastAsia" w:hAnsiTheme="minorHAnsi" w:cstheme="minorBidi"/>
          <w:b w:val="0"/>
          <w:bCs w:val="0"/>
          <w:lang w:eastAsia="ru-RU"/>
        </w:rPr>
      </w:pPr>
      <w:hyperlink w:anchor="_Toc210826569" w:history="1">
        <w:r w:rsidR="006E1ED2" w:rsidRPr="00C30D5F">
          <w:rPr>
            <w:rStyle w:val="af0"/>
          </w:rPr>
          <w:t>1.</w:t>
        </w:r>
        <w:r w:rsidR="006E1ED2">
          <w:rPr>
            <w:rFonts w:asciiTheme="minorHAnsi" w:eastAsiaTheme="minorEastAsia" w:hAnsiTheme="minorHAnsi" w:cstheme="minorBidi"/>
            <w:b w:val="0"/>
            <w:bCs w:val="0"/>
            <w:lang w:eastAsia="ru-RU"/>
          </w:rPr>
          <w:tab/>
        </w:r>
        <w:r w:rsidR="006E1ED2" w:rsidRPr="00C30D5F">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_Toc210826569 \h </w:instrText>
        </w:r>
        <w:r w:rsidR="006E1ED2">
          <w:rPr>
            <w:webHidden/>
          </w:rPr>
        </w:r>
        <w:r w:rsidR="006E1ED2">
          <w:rPr>
            <w:webHidden/>
          </w:rPr>
          <w:fldChar w:fldCharType="separate"/>
        </w:r>
        <w:r w:rsidR="006E1ED2">
          <w:rPr>
            <w:webHidden/>
          </w:rPr>
          <w:t>100</w:t>
        </w:r>
        <w:r w:rsidR="006E1ED2">
          <w:rPr>
            <w:webHidden/>
          </w:rPr>
          <w:fldChar w:fldCharType="end"/>
        </w:r>
      </w:hyperlink>
    </w:p>
    <w:p w14:paraId="08C3E1FC" w14:textId="22A6B628" w:rsidR="006E1ED2" w:rsidRDefault="00C61B23">
      <w:pPr>
        <w:pStyle w:val="21"/>
        <w:rPr>
          <w:rFonts w:asciiTheme="minorHAnsi" w:eastAsiaTheme="minorEastAsia" w:hAnsiTheme="minorHAnsi" w:cstheme="minorBidi"/>
          <w:i w:val="0"/>
          <w:iCs w:val="0"/>
          <w:sz w:val="22"/>
          <w:szCs w:val="22"/>
        </w:rPr>
      </w:pPr>
      <w:hyperlink w:anchor="_Toc210826570" w:history="1">
        <w:r w:rsidR="006E1ED2" w:rsidRPr="00C30D5F">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_Toc210826570 \h </w:instrText>
        </w:r>
        <w:r w:rsidR="006E1ED2">
          <w:rPr>
            <w:webHidden/>
          </w:rPr>
        </w:r>
        <w:r w:rsidR="006E1ED2">
          <w:rPr>
            <w:webHidden/>
          </w:rPr>
          <w:fldChar w:fldCharType="separate"/>
        </w:r>
        <w:r w:rsidR="006E1ED2">
          <w:rPr>
            <w:webHidden/>
          </w:rPr>
          <w:t>100</w:t>
        </w:r>
        <w:r w:rsidR="006E1ED2">
          <w:rPr>
            <w:webHidden/>
          </w:rPr>
          <w:fldChar w:fldCharType="end"/>
        </w:r>
      </w:hyperlink>
    </w:p>
    <w:p w14:paraId="5DC1269C" w14:textId="4D834BFF" w:rsidR="006E1ED2" w:rsidRDefault="00C61B23">
      <w:pPr>
        <w:pStyle w:val="21"/>
        <w:rPr>
          <w:rFonts w:asciiTheme="minorHAnsi" w:eastAsiaTheme="minorEastAsia" w:hAnsiTheme="minorHAnsi" w:cstheme="minorBidi"/>
          <w:i w:val="0"/>
          <w:iCs w:val="0"/>
          <w:sz w:val="22"/>
          <w:szCs w:val="22"/>
        </w:rPr>
      </w:pPr>
      <w:hyperlink w:anchor="_Toc210826571" w:history="1">
        <w:r w:rsidR="006E1ED2" w:rsidRPr="00C30D5F">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_Toc210826571 \h </w:instrText>
        </w:r>
        <w:r w:rsidR="006E1ED2">
          <w:rPr>
            <w:webHidden/>
          </w:rPr>
        </w:r>
        <w:r w:rsidR="006E1ED2">
          <w:rPr>
            <w:webHidden/>
          </w:rPr>
          <w:fldChar w:fldCharType="separate"/>
        </w:r>
        <w:r w:rsidR="006E1ED2">
          <w:rPr>
            <w:webHidden/>
          </w:rPr>
          <w:t>100</w:t>
        </w:r>
        <w:r w:rsidR="006E1ED2">
          <w:rPr>
            <w:webHidden/>
          </w:rPr>
          <w:fldChar w:fldCharType="end"/>
        </w:r>
      </w:hyperlink>
    </w:p>
    <w:p w14:paraId="55F31300" w14:textId="52E23193" w:rsidR="006E1ED2" w:rsidRDefault="00C61B23">
      <w:pPr>
        <w:pStyle w:val="14"/>
        <w:rPr>
          <w:rFonts w:asciiTheme="minorHAnsi" w:eastAsiaTheme="minorEastAsia" w:hAnsiTheme="minorHAnsi" w:cstheme="minorBidi"/>
          <w:b w:val="0"/>
          <w:bCs w:val="0"/>
          <w:lang w:eastAsia="ru-RU"/>
        </w:rPr>
      </w:pPr>
      <w:hyperlink w:anchor="_Toc210826572" w:history="1">
        <w:r w:rsidR="006E1ED2" w:rsidRPr="00C30D5F">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_Toc210826572 \h </w:instrText>
        </w:r>
        <w:r w:rsidR="006E1ED2">
          <w:rPr>
            <w:webHidden/>
          </w:rPr>
        </w:r>
        <w:r w:rsidR="006E1ED2">
          <w:rPr>
            <w:webHidden/>
          </w:rPr>
          <w:fldChar w:fldCharType="separate"/>
        </w:r>
        <w:r w:rsidR="006E1ED2">
          <w:rPr>
            <w:webHidden/>
          </w:rPr>
          <w:t>101</w:t>
        </w:r>
        <w:r w:rsidR="006E1ED2">
          <w:rPr>
            <w:webHidden/>
          </w:rPr>
          <w:fldChar w:fldCharType="end"/>
        </w:r>
      </w:hyperlink>
    </w:p>
    <w:p w14:paraId="692CC927" w14:textId="462983F8" w:rsidR="006E1ED2" w:rsidRDefault="00C61B23">
      <w:pPr>
        <w:pStyle w:val="21"/>
        <w:rPr>
          <w:rFonts w:asciiTheme="minorHAnsi" w:eastAsiaTheme="minorEastAsia" w:hAnsiTheme="minorHAnsi" w:cstheme="minorBidi"/>
          <w:i w:val="0"/>
          <w:iCs w:val="0"/>
          <w:sz w:val="22"/>
          <w:szCs w:val="22"/>
        </w:rPr>
      </w:pPr>
      <w:hyperlink w:anchor="_Toc210826573" w:history="1">
        <w:r w:rsidR="006E1ED2" w:rsidRPr="00C30D5F">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_Toc210826573 \h </w:instrText>
        </w:r>
        <w:r w:rsidR="006E1ED2">
          <w:rPr>
            <w:webHidden/>
          </w:rPr>
        </w:r>
        <w:r w:rsidR="006E1ED2">
          <w:rPr>
            <w:webHidden/>
          </w:rPr>
          <w:fldChar w:fldCharType="separate"/>
        </w:r>
        <w:r w:rsidR="006E1ED2">
          <w:rPr>
            <w:webHidden/>
          </w:rPr>
          <w:t>101</w:t>
        </w:r>
        <w:r w:rsidR="006E1ED2">
          <w:rPr>
            <w:webHidden/>
          </w:rPr>
          <w:fldChar w:fldCharType="end"/>
        </w:r>
      </w:hyperlink>
    </w:p>
    <w:p w14:paraId="762DDB6B" w14:textId="6319891D" w:rsidR="006E1ED2" w:rsidRDefault="00C61B23">
      <w:pPr>
        <w:pStyle w:val="21"/>
        <w:rPr>
          <w:rFonts w:asciiTheme="minorHAnsi" w:eastAsiaTheme="minorEastAsia" w:hAnsiTheme="minorHAnsi" w:cstheme="minorBidi"/>
          <w:i w:val="0"/>
          <w:iCs w:val="0"/>
          <w:sz w:val="22"/>
          <w:szCs w:val="22"/>
        </w:rPr>
      </w:pPr>
      <w:hyperlink w:anchor="_Toc210826574" w:history="1">
        <w:r w:rsidR="006E1ED2" w:rsidRPr="00C30D5F">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_Toc210826574 \h </w:instrText>
        </w:r>
        <w:r w:rsidR="006E1ED2">
          <w:rPr>
            <w:webHidden/>
          </w:rPr>
        </w:r>
        <w:r w:rsidR="006E1ED2">
          <w:rPr>
            <w:webHidden/>
          </w:rPr>
          <w:fldChar w:fldCharType="separate"/>
        </w:r>
        <w:r w:rsidR="006E1ED2">
          <w:rPr>
            <w:webHidden/>
          </w:rPr>
          <w:t>101</w:t>
        </w:r>
        <w:r w:rsidR="006E1ED2">
          <w:rPr>
            <w:webHidden/>
          </w:rPr>
          <w:fldChar w:fldCharType="end"/>
        </w:r>
      </w:hyperlink>
    </w:p>
    <w:p w14:paraId="58479A8B" w14:textId="610B8C1C" w:rsidR="006E1ED2" w:rsidRDefault="00C61B23">
      <w:pPr>
        <w:pStyle w:val="14"/>
        <w:rPr>
          <w:rFonts w:asciiTheme="minorHAnsi" w:eastAsiaTheme="minorEastAsia" w:hAnsiTheme="minorHAnsi" w:cstheme="minorBidi"/>
          <w:b w:val="0"/>
          <w:bCs w:val="0"/>
          <w:lang w:eastAsia="ru-RU"/>
        </w:rPr>
      </w:pPr>
      <w:hyperlink w:anchor="_Toc210826575" w:history="1">
        <w:r w:rsidR="006E1ED2" w:rsidRPr="00C30D5F">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_Toc210826575 \h </w:instrText>
        </w:r>
        <w:r w:rsidR="006E1ED2">
          <w:rPr>
            <w:webHidden/>
          </w:rPr>
        </w:r>
        <w:r w:rsidR="006E1ED2">
          <w:rPr>
            <w:webHidden/>
          </w:rPr>
          <w:fldChar w:fldCharType="separate"/>
        </w:r>
        <w:r w:rsidR="006E1ED2">
          <w:rPr>
            <w:webHidden/>
          </w:rPr>
          <w:t>105</w:t>
        </w:r>
        <w:r w:rsidR="006E1ED2">
          <w:rPr>
            <w:webHidden/>
          </w:rPr>
          <w:fldChar w:fldCharType="end"/>
        </w:r>
      </w:hyperlink>
    </w:p>
    <w:p w14:paraId="4E00BE4E" w14:textId="27A3E809" w:rsidR="006E1ED2" w:rsidRDefault="00C61B23">
      <w:pPr>
        <w:pStyle w:val="21"/>
        <w:rPr>
          <w:rFonts w:asciiTheme="minorHAnsi" w:eastAsiaTheme="minorEastAsia" w:hAnsiTheme="minorHAnsi" w:cstheme="minorBidi"/>
          <w:i w:val="0"/>
          <w:iCs w:val="0"/>
          <w:sz w:val="22"/>
          <w:szCs w:val="22"/>
        </w:rPr>
      </w:pPr>
      <w:hyperlink w:anchor="_Toc210826576" w:history="1">
        <w:r w:rsidR="006E1ED2" w:rsidRPr="00C30D5F">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_Toc210826576 \h </w:instrText>
        </w:r>
        <w:r w:rsidR="006E1ED2">
          <w:rPr>
            <w:webHidden/>
          </w:rPr>
        </w:r>
        <w:r w:rsidR="006E1ED2">
          <w:rPr>
            <w:webHidden/>
          </w:rPr>
          <w:fldChar w:fldCharType="separate"/>
        </w:r>
        <w:r w:rsidR="006E1ED2">
          <w:rPr>
            <w:webHidden/>
          </w:rPr>
          <w:t>105</w:t>
        </w:r>
        <w:r w:rsidR="006E1ED2">
          <w:rPr>
            <w:webHidden/>
          </w:rPr>
          <w:fldChar w:fldCharType="end"/>
        </w:r>
      </w:hyperlink>
    </w:p>
    <w:p w14:paraId="0D91A130" w14:textId="41C8153F" w:rsidR="006E1ED2" w:rsidRDefault="00C61B23">
      <w:pPr>
        <w:pStyle w:val="21"/>
        <w:rPr>
          <w:rFonts w:asciiTheme="minorHAnsi" w:eastAsiaTheme="minorEastAsia" w:hAnsiTheme="minorHAnsi" w:cstheme="minorBidi"/>
          <w:i w:val="0"/>
          <w:iCs w:val="0"/>
          <w:sz w:val="22"/>
          <w:szCs w:val="22"/>
        </w:rPr>
      </w:pPr>
      <w:hyperlink w:anchor="_Toc210826577" w:history="1">
        <w:r w:rsidR="006E1ED2" w:rsidRPr="00C30D5F">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_Toc210826577 \h </w:instrText>
        </w:r>
        <w:r w:rsidR="006E1ED2">
          <w:rPr>
            <w:webHidden/>
          </w:rPr>
        </w:r>
        <w:r w:rsidR="006E1ED2">
          <w:rPr>
            <w:webHidden/>
          </w:rPr>
          <w:fldChar w:fldCharType="separate"/>
        </w:r>
        <w:r w:rsidR="006E1ED2">
          <w:rPr>
            <w:webHidden/>
          </w:rPr>
          <w:t>105</w:t>
        </w:r>
        <w:r w:rsidR="006E1ED2">
          <w:rPr>
            <w:webHidden/>
          </w:rPr>
          <w:fldChar w:fldCharType="end"/>
        </w:r>
      </w:hyperlink>
    </w:p>
    <w:p w14:paraId="26E162AA" w14:textId="47532D36" w:rsidR="006E1ED2" w:rsidRDefault="00C61B23">
      <w:pPr>
        <w:pStyle w:val="14"/>
        <w:rPr>
          <w:rFonts w:asciiTheme="minorHAnsi" w:eastAsiaTheme="minorEastAsia" w:hAnsiTheme="minorHAnsi" w:cstheme="minorBidi"/>
          <w:b w:val="0"/>
          <w:bCs w:val="0"/>
          <w:lang w:eastAsia="ru-RU"/>
        </w:rPr>
      </w:pPr>
      <w:hyperlink w:anchor="_Toc210826578" w:history="1">
        <w:r w:rsidR="006E1ED2" w:rsidRPr="00C30D5F">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_Toc210826578 \h </w:instrText>
        </w:r>
        <w:r w:rsidR="006E1ED2">
          <w:rPr>
            <w:webHidden/>
          </w:rPr>
        </w:r>
        <w:r w:rsidR="006E1ED2">
          <w:rPr>
            <w:webHidden/>
          </w:rPr>
          <w:fldChar w:fldCharType="separate"/>
        </w:r>
        <w:r w:rsidR="006E1ED2">
          <w:rPr>
            <w:webHidden/>
          </w:rPr>
          <w:t>106</w:t>
        </w:r>
        <w:r w:rsidR="006E1ED2">
          <w:rPr>
            <w:webHidden/>
          </w:rPr>
          <w:fldChar w:fldCharType="end"/>
        </w:r>
      </w:hyperlink>
    </w:p>
    <w:p w14:paraId="204E6387" w14:textId="3B76FA40"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7A4CFF11" w14:textId="77777777" w:rsidR="00A36C1D" w:rsidRPr="009E0C82" w:rsidRDefault="00A36C1D" w:rsidP="00A36C1D">
      <w:pPr>
        <w:pStyle w:val="1f"/>
        <w:jc w:val="left"/>
        <w:rPr>
          <w:rFonts w:ascii="Times New Roman" w:hAnsi="Times New Roman"/>
          <w:lang w:val="ru-RU"/>
        </w:rPr>
        <w:sectPr w:rsidR="00A36C1D" w:rsidRPr="009E0C82" w:rsidSect="00502F97">
          <w:pgSz w:w="11906" w:h="16838"/>
          <w:pgMar w:top="1134" w:right="567" w:bottom="1134" w:left="1701" w:header="709" w:footer="709" w:gutter="0"/>
          <w:cols w:space="708"/>
          <w:docGrid w:linePitch="360"/>
        </w:sectPr>
      </w:pPr>
    </w:p>
    <w:p w14:paraId="76E224E3" w14:textId="11F729DB" w:rsidR="00A36C1D" w:rsidRPr="009E0C82" w:rsidRDefault="00A36C1D" w:rsidP="007D38FB">
      <w:pPr>
        <w:pStyle w:val="1f"/>
        <w:numPr>
          <w:ilvl w:val="0"/>
          <w:numId w:val="7"/>
        </w:numPr>
      </w:pPr>
      <w:bookmarkStart w:id="795" w:name="_Toc210825708"/>
      <w:bookmarkStart w:id="796" w:name="_Toc210825815"/>
      <w:bookmarkStart w:id="797" w:name="_Toc210825922"/>
      <w:bookmarkStart w:id="798" w:name="_Toc210826029"/>
      <w:bookmarkStart w:id="799" w:name="_Toc210826137"/>
      <w:bookmarkStart w:id="800" w:name="_Toc210826245"/>
      <w:bookmarkStart w:id="801" w:name="_Toc210826353"/>
      <w:bookmarkStart w:id="802" w:name="_Toc210826569"/>
      <w:bookmarkStart w:id="803" w:name="_Toc210826678"/>
      <w:bookmarkStart w:id="804" w:name="_Toc210826787"/>
      <w:bookmarkStart w:id="805" w:name="_Toc210826896"/>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795"/>
      <w:bookmarkEnd w:id="796"/>
      <w:bookmarkEnd w:id="797"/>
      <w:bookmarkEnd w:id="798"/>
      <w:bookmarkEnd w:id="799"/>
      <w:bookmarkEnd w:id="800"/>
      <w:bookmarkEnd w:id="801"/>
      <w:bookmarkEnd w:id="802"/>
      <w:bookmarkEnd w:id="803"/>
      <w:bookmarkEnd w:id="804"/>
      <w:bookmarkEnd w:id="805"/>
    </w:p>
    <w:p w14:paraId="5CAE0017" w14:textId="30DE16D7" w:rsidR="00A36C1D" w:rsidRPr="00521271" w:rsidRDefault="00A36C1D" w:rsidP="00A36C1D">
      <w:pPr>
        <w:pStyle w:val="1d"/>
        <w:jc w:val="center"/>
        <w:rPr>
          <w:rFonts w:eastAsia="Segoe UI"/>
          <w:b/>
          <w:bCs/>
          <w:lang w:val="ru-RU"/>
        </w:rPr>
      </w:pPr>
      <w:r w:rsidRPr="00521271">
        <w:rPr>
          <w:rFonts w:eastAsia="Segoe UI"/>
          <w:b/>
          <w:bCs/>
          <w:lang w:val="ru-RU"/>
        </w:rPr>
        <w:t>«</w:t>
      </w:r>
      <w:r w:rsidR="005B3E6D" w:rsidRPr="00521271">
        <w:rPr>
          <w:b/>
          <w:bCs/>
          <w:lang w:val="ru-RU"/>
        </w:rPr>
        <w:t>ОП.07 ЛИТЕРАТУРА ДЛЯ ДЕТЕЙ И ЮНОШЕСТВА</w:t>
      </w:r>
      <w:r w:rsidRPr="00521271">
        <w:rPr>
          <w:rFonts w:eastAsia="Segoe UI"/>
          <w:b/>
          <w:bCs/>
          <w:lang w:val="ru-RU"/>
        </w:rPr>
        <w:t>»</w:t>
      </w:r>
    </w:p>
    <w:p w14:paraId="171C5DDF" w14:textId="77777777" w:rsidR="00A36C1D" w:rsidRPr="009E0C82" w:rsidRDefault="00A36C1D" w:rsidP="00A36C1D">
      <w:pPr>
        <w:pStyle w:val="1d"/>
        <w:rPr>
          <w:lang w:val="ru-RU"/>
        </w:rPr>
      </w:pPr>
    </w:p>
    <w:p w14:paraId="3C3C68A3" w14:textId="77777777" w:rsidR="00AD3235" w:rsidRPr="007A523A" w:rsidRDefault="00AD3235" w:rsidP="006E1ED2">
      <w:pPr>
        <w:pStyle w:val="114"/>
      </w:pPr>
      <w:bookmarkStart w:id="806" w:name="_Toc210826570"/>
      <w:bookmarkStart w:id="807" w:name="_Toc210826679"/>
      <w:bookmarkStart w:id="808" w:name="_Toc210826788"/>
      <w:bookmarkStart w:id="809" w:name="_Toc210826897"/>
      <w:r w:rsidRPr="007A523A">
        <w:t>1.1. Цель и место дисциплины в структуре образовательной программы</w:t>
      </w:r>
      <w:bookmarkEnd w:id="806"/>
      <w:bookmarkEnd w:id="807"/>
      <w:bookmarkEnd w:id="808"/>
      <w:bookmarkEnd w:id="809"/>
    </w:p>
    <w:p w14:paraId="7487089B" w14:textId="73CA27F2" w:rsidR="00AD3235" w:rsidRPr="007A523A" w:rsidRDefault="00AD3235" w:rsidP="00AD3235">
      <w:pPr>
        <w:suppressAutoHyphens/>
        <w:spacing w:line="276" w:lineRule="auto"/>
        <w:ind w:firstLine="709"/>
        <w:jc w:val="both"/>
        <w:rPr>
          <w:rFonts w:ascii="Times New Roman" w:eastAsia="Times New Roman" w:hAnsi="Times New Roman" w:cs="Times New Roman"/>
          <w:iCs/>
          <w:sz w:val="24"/>
          <w:szCs w:val="24"/>
          <w:lang w:eastAsia="ru-RU"/>
        </w:rPr>
      </w:pPr>
      <w:r w:rsidRPr="007A523A">
        <w:rPr>
          <w:rFonts w:ascii="Times New Roman" w:eastAsia="Times New Roman" w:hAnsi="Times New Roman" w:cs="Times New Roman"/>
          <w:iCs/>
          <w:sz w:val="24"/>
          <w:szCs w:val="24"/>
          <w:lang w:eastAsia="ru-RU"/>
        </w:rPr>
        <w:t xml:space="preserve">Цель дисциплины «Литература для детей и юношества»: </w:t>
      </w:r>
      <w:r w:rsidRPr="00D57E15">
        <w:rPr>
          <w:rFonts w:ascii="Times New Roman" w:eastAsia="Times New Roman" w:hAnsi="Times New Roman" w:cs="Times New Roman"/>
          <w:iCs/>
          <w:sz w:val="24"/>
          <w:szCs w:val="24"/>
          <w:lang w:eastAsia="ru-RU"/>
        </w:rPr>
        <w:t>формирование представлений о</w:t>
      </w:r>
      <w:r w:rsidRPr="007A523A">
        <w:rPr>
          <w:rFonts w:ascii="Times New Roman" w:eastAsia="Times New Roman" w:hAnsi="Times New Roman" w:cs="Times New Roman"/>
          <w:iCs/>
          <w:sz w:val="24"/>
          <w:szCs w:val="24"/>
          <w:lang w:eastAsia="ru-RU"/>
        </w:rPr>
        <w:t xml:space="preserve"> месте литературы для детей и юношества в становлении гармонично развитой личности и ее основных особенностях: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эстетическое богатство. </w:t>
      </w:r>
    </w:p>
    <w:p w14:paraId="7B6228E0" w14:textId="2D6B58A4" w:rsidR="00AD3235" w:rsidRPr="007A523A" w:rsidRDefault="00AD3235" w:rsidP="00AD3235">
      <w:pPr>
        <w:suppressAutoHyphens/>
        <w:spacing w:line="276" w:lineRule="auto"/>
        <w:ind w:firstLine="709"/>
        <w:jc w:val="both"/>
        <w:rPr>
          <w:rFonts w:ascii="Times New Roman" w:eastAsia="Times New Roman" w:hAnsi="Times New Roman" w:cs="Times New Roman"/>
          <w:iCs/>
          <w:sz w:val="24"/>
          <w:szCs w:val="24"/>
          <w:lang w:eastAsia="ru-RU"/>
        </w:rPr>
      </w:pPr>
      <w:r w:rsidRPr="007A523A">
        <w:rPr>
          <w:rFonts w:ascii="Times New Roman" w:eastAsia="Times New Roman" w:hAnsi="Times New Roman" w:cs="Times New Roman"/>
          <w:iCs/>
          <w:sz w:val="24"/>
          <w:szCs w:val="24"/>
          <w:lang w:eastAsia="ru-RU"/>
        </w:rPr>
        <w:t xml:space="preserve">Дисциплина «Литература для детей и юношества» включена в обязательную часть </w:t>
      </w:r>
      <w:r w:rsidR="007A523A" w:rsidRPr="007A523A">
        <w:rPr>
          <w:rFonts w:ascii="Times New Roman" w:eastAsia="Times New Roman" w:hAnsi="Times New Roman" w:cs="Times New Roman"/>
          <w:iCs/>
          <w:sz w:val="24"/>
          <w:szCs w:val="24"/>
          <w:lang w:eastAsia="ru-RU"/>
        </w:rPr>
        <w:t>о</w:t>
      </w:r>
      <w:r w:rsidRPr="007A523A">
        <w:rPr>
          <w:rFonts w:ascii="Times New Roman" w:eastAsia="Times New Roman" w:hAnsi="Times New Roman" w:cs="Times New Roman"/>
          <w:iCs/>
          <w:sz w:val="24"/>
          <w:szCs w:val="24"/>
          <w:lang w:eastAsia="ru-RU"/>
        </w:rPr>
        <w:t>бщепрофессионального цикла образовательной программы.</w:t>
      </w:r>
    </w:p>
    <w:p w14:paraId="7FC72244" w14:textId="77777777" w:rsidR="00AD3235" w:rsidRDefault="00AD3235" w:rsidP="00AD3235">
      <w:pPr>
        <w:suppressAutoHyphens/>
        <w:spacing w:line="276" w:lineRule="auto"/>
        <w:ind w:firstLine="709"/>
        <w:jc w:val="both"/>
        <w:rPr>
          <w:rFonts w:ascii="Times New Roman" w:hAnsi="Times New Roman" w:cs="Times New Roman"/>
          <w:sz w:val="24"/>
          <w:szCs w:val="24"/>
        </w:rPr>
      </w:pPr>
    </w:p>
    <w:p w14:paraId="157A8583" w14:textId="77777777" w:rsidR="00AD3235" w:rsidRPr="00EA6E1D" w:rsidRDefault="00AD3235" w:rsidP="00AD3235">
      <w:pPr>
        <w:pStyle w:val="114"/>
        <w:rPr>
          <w:rFonts w:ascii="Times New Roman" w:hAnsi="Times New Roman"/>
        </w:rPr>
      </w:pPr>
      <w:bookmarkStart w:id="810" w:name="_Toc210825709"/>
      <w:bookmarkStart w:id="811" w:name="_Toc210825816"/>
      <w:bookmarkStart w:id="812" w:name="_Toc210825923"/>
      <w:bookmarkStart w:id="813" w:name="_Toc210826030"/>
      <w:bookmarkStart w:id="814" w:name="_Toc210826138"/>
      <w:bookmarkStart w:id="815" w:name="_Toc210826246"/>
      <w:bookmarkStart w:id="816" w:name="_Toc210826354"/>
      <w:bookmarkStart w:id="817" w:name="_Toc210826571"/>
      <w:bookmarkStart w:id="818" w:name="_Toc210826680"/>
      <w:bookmarkStart w:id="819" w:name="_Toc210826789"/>
      <w:bookmarkStart w:id="820" w:name="_Toc21082689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810"/>
      <w:bookmarkEnd w:id="811"/>
      <w:bookmarkEnd w:id="812"/>
      <w:bookmarkEnd w:id="813"/>
      <w:bookmarkEnd w:id="814"/>
      <w:bookmarkEnd w:id="815"/>
      <w:bookmarkEnd w:id="816"/>
      <w:bookmarkEnd w:id="817"/>
      <w:bookmarkEnd w:id="818"/>
      <w:bookmarkEnd w:id="819"/>
      <w:bookmarkEnd w:id="820"/>
    </w:p>
    <w:p w14:paraId="1860C158" w14:textId="6404B743" w:rsidR="00AD3235" w:rsidRDefault="00AD3235" w:rsidP="00AD323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w:t>
      </w:r>
      <w:r w:rsidR="007A523A">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(п. 4.3 ПОП)</w:t>
      </w:r>
      <w:r w:rsidRPr="00FA680C">
        <w:rPr>
          <w:rFonts w:ascii="Times New Roman" w:eastAsia="Times New Roman" w:hAnsi="Times New Roman" w:cs="Times New Roman"/>
          <w:sz w:val="24"/>
          <w:szCs w:val="24"/>
          <w:lang w:eastAsia="ru-RU"/>
        </w:rPr>
        <w:t>.</w:t>
      </w:r>
    </w:p>
    <w:p w14:paraId="52E5FCC6" w14:textId="00FF7A55" w:rsidR="00AD3235" w:rsidRDefault="00AD3235" w:rsidP="00AD323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37"/>
        <w:gridCol w:w="4252"/>
      </w:tblGrid>
      <w:tr w:rsidR="00832FB3" w:rsidRPr="000E591D" w14:paraId="28E6EBD0" w14:textId="77777777" w:rsidTr="00832FB3">
        <w:tc>
          <w:tcPr>
            <w:tcW w:w="1245" w:type="dxa"/>
            <w:tcBorders>
              <w:top w:val="single" w:sz="4" w:space="0" w:color="auto"/>
              <w:left w:val="single" w:sz="4" w:space="0" w:color="auto"/>
              <w:right w:val="single" w:sz="4" w:space="0" w:color="auto"/>
            </w:tcBorders>
          </w:tcPr>
          <w:p w14:paraId="2884CB30" w14:textId="77777777" w:rsidR="00832FB3" w:rsidRPr="00AD3235" w:rsidRDefault="00832FB3" w:rsidP="00A861FB">
            <w:pPr>
              <w:jc w:val="center"/>
              <w:rPr>
                <w:rStyle w:val="afb"/>
                <w:b/>
                <w:sz w:val="24"/>
                <w:szCs w:val="24"/>
              </w:rPr>
            </w:pPr>
            <w:r w:rsidRPr="00AD3235">
              <w:rPr>
                <w:rStyle w:val="afb"/>
                <w:b/>
                <w:i w:val="0"/>
                <w:sz w:val="24"/>
                <w:szCs w:val="24"/>
              </w:rPr>
              <w:t xml:space="preserve">Код </w:t>
            </w:r>
            <w:r w:rsidRPr="00AD3235">
              <w:rPr>
                <w:rStyle w:val="afb"/>
                <w:b/>
                <w:sz w:val="24"/>
                <w:szCs w:val="24"/>
              </w:rPr>
              <w:t>ОК,</w:t>
            </w:r>
          </w:p>
          <w:p w14:paraId="2E52CBBE" w14:textId="0973B7FF" w:rsidR="00832FB3" w:rsidRPr="00AD3235" w:rsidRDefault="00832FB3" w:rsidP="00A861FB">
            <w:pPr>
              <w:jc w:val="center"/>
              <w:rPr>
                <w:rStyle w:val="afb"/>
                <w:b/>
                <w:i w:val="0"/>
                <w:sz w:val="24"/>
                <w:szCs w:val="24"/>
              </w:rPr>
            </w:pPr>
            <w:r w:rsidRPr="00AD3235">
              <w:rPr>
                <w:rStyle w:val="afb"/>
                <w:b/>
                <w:sz w:val="24"/>
                <w:szCs w:val="24"/>
              </w:rPr>
              <w:t>ПК</w:t>
            </w:r>
          </w:p>
        </w:tc>
        <w:tc>
          <w:tcPr>
            <w:tcW w:w="4137" w:type="dxa"/>
            <w:tcBorders>
              <w:top w:val="single" w:sz="4" w:space="0" w:color="auto"/>
              <w:left w:val="single" w:sz="4" w:space="0" w:color="auto"/>
              <w:right w:val="single" w:sz="4" w:space="0" w:color="auto"/>
            </w:tcBorders>
          </w:tcPr>
          <w:p w14:paraId="395EF3E4" w14:textId="70F0DC4C" w:rsidR="00832FB3" w:rsidRPr="00AD3235" w:rsidRDefault="00832FB3" w:rsidP="00A861FB">
            <w:pPr>
              <w:jc w:val="center"/>
              <w:rPr>
                <w:rFonts w:ascii="Times New Roman" w:hAnsi="Times New Roman" w:cs="Times New Roman"/>
                <w:b/>
                <w:sz w:val="24"/>
                <w:szCs w:val="24"/>
              </w:rPr>
            </w:pPr>
            <w:r w:rsidRPr="00AD3235">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ABF50B1" w14:textId="3151BDA1" w:rsidR="00832FB3" w:rsidRPr="00AD3235" w:rsidRDefault="00832FB3" w:rsidP="00A861FB">
            <w:pPr>
              <w:jc w:val="center"/>
              <w:rPr>
                <w:rFonts w:ascii="Times New Roman" w:hAnsi="Times New Roman" w:cs="Times New Roman"/>
                <w:b/>
                <w:i/>
                <w:sz w:val="24"/>
                <w:szCs w:val="24"/>
              </w:rPr>
            </w:pPr>
            <w:r w:rsidRPr="00AD3235">
              <w:rPr>
                <w:rFonts w:ascii="Times New Roman" w:hAnsi="Times New Roman" w:cs="Times New Roman"/>
                <w:b/>
                <w:sz w:val="24"/>
                <w:szCs w:val="24"/>
              </w:rPr>
              <w:t>Знать</w:t>
            </w:r>
          </w:p>
        </w:tc>
      </w:tr>
      <w:tr w:rsidR="00832FB3" w:rsidRPr="000E591D" w14:paraId="795B8830" w14:textId="77777777" w:rsidTr="00832FB3">
        <w:tc>
          <w:tcPr>
            <w:tcW w:w="1245" w:type="dxa"/>
            <w:tcBorders>
              <w:left w:val="single" w:sz="4" w:space="0" w:color="auto"/>
              <w:bottom w:val="single" w:sz="4" w:space="0" w:color="auto"/>
              <w:right w:val="single" w:sz="4" w:space="0" w:color="auto"/>
            </w:tcBorders>
          </w:tcPr>
          <w:p w14:paraId="1C1B6CAE" w14:textId="1318BA1A" w:rsidR="00832FB3" w:rsidRPr="00F70F81" w:rsidRDefault="00832FB3" w:rsidP="00A861FB">
            <w:pPr>
              <w:rPr>
                <w:rFonts w:ascii="Times New Roman" w:hAnsi="Times New Roman" w:cs="Times New Roman"/>
                <w:bCs/>
                <w:sz w:val="24"/>
                <w:szCs w:val="24"/>
              </w:rPr>
            </w:pPr>
            <w:r w:rsidRPr="00B078A7">
              <w:rPr>
                <w:rStyle w:val="afb"/>
                <w:bCs/>
                <w:i w:val="0"/>
                <w:sz w:val="24"/>
                <w:szCs w:val="24"/>
              </w:rPr>
              <w:t>ОК</w:t>
            </w:r>
            <w:r>
              <w:rPr>
                <w:rStyle w:val="afb"/>
                <w:bCs/>
                <w:i w:val="0"/>
                <w:sz w:val="24"/>
                <w:szCs w:val="24"/>
              </w:rPr>
              <w:t>.</w:t>
            </w:r>
            <w:r w:rsidRPr="00B078A7">
              <w:rPr>
                <w:rStyle w:val="afb"/>
                <w:bCs/>
                <w:i w:val="0"/>
                <w:sz w:val="24"/>
                <w:szCs w:val="24"/>
              </w:rPr>
              <w:t>02</w:t>
            </w:r>
          </w:p>
        </w:tc>
        <w:tc>
          <w:tcPr>
            <w:tcW w:w="4137" w:type="dxa"/>
            <w:tcBorders>
              <w:left w:val="single" w:sz="4" w:space="0" w:color="auto"/>
              <w:bottom w:val="single" w:sz="4" w:space="0" w:color="auto"/>
              <w:right w:val="single" w:sz="4" w:space="0" w:color="auto"/>
            </w:tcBorders>
          </w:tcPr>
          <w:p w14:paraId="45ACDC68" w14:textId="77777777" w:rsidR="00832FB3" w:rsidRPr="009E0C82" w:rsidRDefault="00832FB3"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13905D59" w14:textId="77777777" w:rsidR="00832FB3" w:rsidRPr="009E0C82" w:rsidRDefault="00832FB3"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2459D176" w14:textId="77777777" w:rsidR="00832FB3" w:rsidRPr="009E0C82" w:rsidRDefault="00832FB3"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24C56333" w14:textId="77777777" w:rsidR="00832FB3" w:rsidRPr="009E0C82" w:rsidRDefault="00832FB3"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437B725F" w14:textId="77777777" w:rsidR="00832FB3" w:rsidRPr="009E0C82" w:rsidRDefault="00832FB3"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71DF6DFE" w14:textId="77777777" w:rsidR="00832FB3" w:rsidRPr="009E0C82" w:rsidRDefault="00832FB3" w:rsidP="00A861FB">
            <w:pPr>
              <w:spacing w:after="120"/>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1DA88E54" w14:textId="238B8E0E" w:rsidR="00832FB3" w:rsidRPr="00F70F81" w:rsidRDefault="00832FB3" w:rsidP="00A861FB">
            <w:pPr>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5F92B8E" w14:textId="77777777" w:rsidR="00832FB3" w:rsidRDefault="00832FB3" w:rsidP="00A861FB">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43089AA9" w14:textId="77777777" w:rsidR="00832FB3" w:rsidRDefault="00832FB3" w:rsidP="00A861FB">
            <w:pPr>
              <w:spacing w:after="1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186EA5A4" w14:textId="3BD56E67" w:rsidR="00832FB3" w:rsidRPr="00F70F81" w:rsidRDefault="00832FB3" w:rsidP="00A861FB">
            <w:pPr>
              <w:rPr>
                <w:rFonts w:ascii="Times New Roman" w:hAnsi="Times New Roman" w:cs="Times New Roman"/>
                <w:bCs/>
                <w:i/>
                <w:sz w:val="24"/>
                <w:szCs w:val="24"/>
              </w:rPr>
            </w:pPr>
          </w:p>
        </w:tc>
      </w:tr>
      <w:tr w:rsidR="00832FB3" w:rsidRPr="000E591D" w14:paraId="70D48628" w14:textId="77777777" w:rsidTr="00832FB3">
        <w:tc>
          <w:tcPr>
            <w:tcW w:w="1245" w:type="dxa"/>
            <w:tcBorders>
              <w:left w:val="single" w:sz="4" w:space="0" w:color="auto"/>
              <w:right w:val="single" w:sz="4" w:space="0" w:color="auto"/>
            </w:tcBorders>
          </w:tcPr>
          <w:p w14:paraId="47848675" w14:textId="704F05B1" w:rsidR="00832FB3" w:rsidRPr="00A861FB" w:rsidRDefault="00832FB3" w:rsidP="00A861FB">
            <w:pPr>
              <w:rPr>
                <w:rFonts w:ascii="Times New Roman" w:hAnsi="Times New Roman" w:cs="Times New Roman"/>
                <w:bCs/>
                <w:sz w:val="24"/>
                <w:szCs w:val="24"/>
              </w:rPr>
            </w:pPr>
            <w:r w:rsidRPr="00A861FB">
              <w:rPr>
                <w:rFonts w:ascii="Times New Roman" w:hAnsi="Times New Roman" w:cs="Times New Roman"/>
                <w:bCs/>
                <w:sz w:val="24"/>
                <w:szCs w:val="24"/>
              </w:rPr>
              <w:t>ОК</w:t>
            </w:r>
            <w:r>
              <w:rPr>
                <w:rFonts w:ascii="Times New Roman" w:hAnsi="Times New Roman" w:cs="Times New Roman"/>
                <w:bCs/>
                <w:sz w:val="24"/>
                <w:szCs w:val="24"/>
              </w:rPr>
              <w:t>.</w:t>
            </w:r>
            <w:r w:rsidRPr="00A861FB">
              <w:rPr>
                <w:rFonts w:ascii="Times New Roman" w:hAnsi="Times New Roman" w:cs="Times New Roman"/>
                <w:bCs/>
                <w:sz w:val="24"/>
                <w:szCs w:val="24"/>
              </w:rPr>
              <w:t>05</w:t>
            </w:r>
          </w:p>
        </w:tc>
        <w:tc>
          <w:tcPr>
            <w:tcW w:w="4137" w:type="dxa"/>
            <w:tcBorders>
              <w:left w:val="single" w:sz="4" w:space="0" w:color="auto"/>
              <w:right w:val="single" w:sz="4" w:space="0" w:color="auto"/>
            </w:tcBorders>
          </w:tcPr>
          <w:p w14:paraId="4F5D40B6" w14:textId="77777777" w:rsidR="00832FB3" w:rsidRPr="00A861FB" w:rsidRDefault="00832FB3" w:rsidP="00A861FB">
            <w:pPr>
              <w:rPr>
                <w:rFonts w:ascii="Times New Roman" w:hAnsi="Times New Roman" w:cs="Times New Roman"/>
                <w:bCs/>
                <w:sz w:val="24"/>
                <w:szCs w:val="24"/>
              </w:rPr>
            </w:pPr>
            <w:r w:rsidRPr="00A861F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5BAB68" w14:textId="47886D12" w:rsidR="00832FB3" w:rsidRPr="00A861FB" w:rsidRDefault="00832FB3" w:rsidP="00A861FB">
            <w:pPr>
              <w:rPr>
                <w:rFonts w:ascii="Times New Roman" w:hAnsi="Times New Roman" w:cs="Times New Roman"/>
                <w:bCs/>
                <w:sz w:val="24"/>
                <w:szCs w:val="24"/>
              </w:rPr>
            </w:pPr>
            <w:r w:rsidRPr="00A861FB">
              <w:rPr>
                <w:rFonts w:ascii="Times New Roman" w:hAnsi="Times New Roman" w:cs="Times New Roman"/>
                <w:bCs/>
                <w:sz w:val="24"/>
                <w:szCs w:val="24"/>
              </w:rPr>
              <w:t>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AD281A" w14:textId="77777777" w:rsidR="00832FB3" w:rsidRPr="00A861FB" w:rsidRDefault="00832FB3" w:rsidP="00A861FB">
            <w:pPr>
              <w:rPr>
                <w:rFonts w:ascii="Times New Roman" w:hAnsi="Times New Roman" w:cs="Times New Roman"/>
                <w:bCs/>
                <w:sz w:val="24"/>
                <w:szCs w:val="24"/>
              </w:rPr>
            </w:pPr>
            <w:r w:rsidRPr="00A861FB">
              <w:rPr>
                <w:rFonts w:ascii="Times New Roman" w:hAnsi="Times New Roman" w:cs="Times New Roman"/>
                <w:bCs/>
                <w:sz w:val="24"/>
                <w:szCs w:val="24"/>
              </w:rPr>
              <w:t xml:space="preserve">правила оформления документов </w:t>
            </w:r>
          </w:p>
          <w:p w14:paraId="1AE856DF" w14:textId="77777777" w:rsidR="00832FB3" w:rsidRPr="00A861FB" w:rsidRDefault="00832FB3" w:rsidP="00A861FB">
            <w:pPr>
              <w:rPr>
                <w:rFonts w:ascii="Times New Roman" w:hAnsi="Times New Roman" w:cs="Times New Roman"/>
                <w:bCs/>
                <w:sz w:val="24"/>
                <w:szCs w:val="24"/>
              </w:rPr>
            </w:pPr>
            <w:r w:rsidRPr="00A861FB">
              <w:rPr>
                <w:rFonts w:ascii="Times New Roman" w:hAnsi="Times New Roman" w:cs="Times New Roman"/>
                <w:bCs/>
                <w:sz w:val="24"/>
                <w:szCs w:val="24"/>
              </w:rPr>
              <w:t>правила построения устных сообщений</w:t>
            </w:r>
          </w:p>
          <w:p w14:paraId="04E07C9E" w14:textId="5E59725D" w:rsidR="00832FB3" w:rsidRPr="00A861FB" w:rsidRDefault="00832FB3" w:rsidP="00A861FB">
            <w:pPr>
              <w:rPr>
                <w:rFonts w:ascii="Times New Roman" w:hAnsi="Times New Roman" w:cs="Times New Roman"/>
                <w:bCs/>
                <w:sz w:val="24"/>
                <w:szCs w:val="24"/>
              </w:rPr>
            </w:pPr>
            <w:r w:rsidRPr="00A861FB">
              <w:rPr>
                <w:rFonts w:ascii="Times New Roman" w:hAnsi="Times New Roman" w:cs="Times New Roman"/>
                <w:bCs/>
                <w:sz w:val="24"/>
                <w:szCs w:val="24"/>
              </w:rPr>
              <w:t>особенности социального и культурного контекста</w:t>
            </w:r>
          </w:p>
        </w:tc>
      </w:tr>
      <w:tr w:rsidR="00832FB3" w:rsidRPr="000E591D" w14:paraId="652A1A2F" w14:textId="77777777" w:rsidTr="00832FB3">
        <w:tc>
          <w:tcPr>
            <w:tcW w:w="1245" w:type="dxa"/>
            <w:tcBorders>
              <w:left w:val="single" w:sz="4" w:space="0" w:color="auto"/>
              <w:bottom w:val="single" w:sz="4" w:space="0" w:color="auto"/>
              <w:right w:val="single" w:sz="4" w:space="0" w:color="auto"/>
            </w:tcBorders>
          </w:tcPr>
          <w:p w14:paraId="23532CB5" w14:textId="144456D3" w:rsidR="00832FB3" w:rsidRDefault="00832FB3" w:rsidP="00A861FB">
            <w:pPr>
              <w:rPr>
                <w:rFonts w:ascii="Times New Roman" w:hAnsi="Times New Roman" w:cs="Times New Roman"/>
                <w:bCs/>
                <w:sz w:val="24"/>
                <w:szCs w:val="24"/>
              </w:rPr>
            </w:pPr>
            <w:r>
              <w:rPr>
                <w:rFonts w:ascii="Times New Roman" w:hAnsi="Times New Roman" w:cs="Times New Roman"/>
                <w:bCs/>
                <w:sz w:val="24"/>
                <w:szCs w:val="24"/>
              </w:rPr>
              <w:t>ОК.06</w:t>
            </w:r>
          </w:p>
        </w:tc>
        <w:tc>
          <w:tcPr>
            <w:tcW w:w="4137" w:type="dxa"/>
            <w:tcBorders>
              <w:left w:val="single" w:sz="4" w:space="0" w:color="auto"/>
              <w:bottom w:val="single" w:sz="4" w:space="0" w:color="auto"/>
              <w:right w:val="single" w:sz="4" w:space="0" w:color="auto"/>
            </w:tcBorders>
          </w:tcPr>
          <w:p w14:paraId="58402D40" w14:textId="77777777"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t>проявлять гражданско-патриотическую позицию</w:t>
            </w:r>
          </w:p>
          <w:p w14:paraId="3114C37F" w14:textId="77777777"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t>демонстрировать осознанное поведение</w:t>
            </w:r>
          </w:p>
          <w:p w14:paraId="049CB169" w14:textId="77777777"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lastRenderedPageBreak/>
              <w:t>описывать значимость своей специальности</w:t>
            </w:r>
          </w:p>
          <w:p w14:paraId="48E6F0A6" w14:textId="0A4ECD8F"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t>применять стандарты антикоррупционного поведения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C309436" w14:textId="77777777"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lastRenderedPageBreak/>
              <w:t>сущность гражданско-патриотической позиции</w:t>
            </w:r>
          </w:p>
          <w:p w14:paraId="3EB28401" w14:textId="77777777"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t xml:space="preserve">традиционных общечеловеческих ценностей, в том числе с учетом </w:t>
            </w:r>
            <w:r w:rsidRPr="001D056D">
              <w:rPr>
                <w:rFonts w:ascii="Times New Roman" w:hAnsi="Times New Roman" w:cs="Times New Roman"/>
                <w:bCs/>
                <w:sz w:val="24"/>
                <w:szCs w:val="24"/>
              </w:rPr>
              <w:lastRenderedPageBreak/>
              <w:t>гармонизации межнациональных и межрелигиозных отношений</w:t>
            </w:r>
          </w:p>
          <w:p w14:paraId="617EF087" w14:textId="77777777"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t>значимость профессиональной деятельности по специальности</w:t>
            </w:r>
          </w:p>
          <w:p w14:paraId="5EAAE26D" w14:textId="5DDE66E6" w:rsidR="00832FB3" w:rsidRPr="001D056D" w:rsidRDefault="00832FB3" w:rsidP="00A861FB">
            <w:pPr>
              <w:rPr>
                <w:rFonts w:ascii="Times New Roman" w:hAnsi="Times New Roman" w:cs="Times New Roman"/>
                <w:bCs/>
                <w:sz w:val="24"/>
                <w:szCs w:val="24"/>
              </w:rPr>
            </w:pPr>
            <w:r w:rsidRPr="001D056D">
              <w:rPr>
                <w:rFonts w:ascii="Times New Roman" w:hAnsi="Times New Roman" w:cs="Times New Roman"/>
                <w:bCs/>
                <w:sz w:val="24"/>
                <w:szCs w:val="24"/>
              </w:rPr>
              <w:t>стандарты антикоррупционного поведения и последствия его нарушения</w:t>
            </w:r>
          </w:p>
        </w:tc>
      </w:tr>
    </w:tbl>
    <w:p w14:paraId="242BA8C4" w14:textId="77777777" w:rsidR="00AD3235" w:rsidRDefault="00AD3235" w:rsidP="00AD3235">
      <w:pPr>
        <w:ind w:firstLine="709"/>
        <w:rPr>
          <w:rFonts w:ascii="Times New Roman" w:hAnsi="Times New Roman" w:cs="Times New Roman"/>
          <w:bCs/>
          <w:sz w:val="24"/>
          <w:szCs w:val="24"/>
        </w:rPr>
      </w:pPr>
    </w:p>
    <w:p w14:paraId="39F620F9" w14:textId="77777777" w:rsidR="00AD3235" w:rsidRDefault="00AD3235" w:rsidP="00AD3235">
      <w:pPr>
        <w:rPr>
          <w:rFonts w:ascii="Times New Roman" w:eastAsia="Segoe UI" w:hAnsi="Times New Roman" w:cs="Times New Roman"/>
          <w:b/>
          <w:bCs/>
          <w:caps/>
          <w:kern w:val="32"/>
          <w:sz w:val="24"/>
          <w:szCs w:val="24"/>
          <w:lang w:val="x-none" w:eastAsia="x-none"/>
        </w:rPr>
      </w:pPr>
    </w:p>
    <w:p w14:paraId="325BCC05" w14:textId="77777777" w:rsidR="00AD3235" w:rsidRPr="00B115E3" w:rsidRDefault="00AD3235" w:rsidP="00AD3235">
      <w:pPr>
        <w:pStyle w:val="1f"/>
        <w:rPr>
          <w:rFonts w:ascii="Times New Roman" w:hAnsi="Times New Roman"/>
          <w:lang w:val="ru-RU"/>
        </w:rPr>
      </w:pPr>
      <w:bookmarkStart w:id="821" w:name="_Toc210825710"/>
      <w:bookmarkStart w:id="822" w:name="_Toc210825817"/>
      <w:bookmarkStart w:id="823" w:name="_Toc210825924"/>
      <w:bookmarkStart w:id="824" w:name="_Toc210826031"/>
      <w:bookmarkStart w:id="825" w:name="_Toc210826139"/>
      <w:bookmarkStart w:id="826" w:name="_Toc210826247"/>
      <w:bookmarkStart w:id="827" w:name="_Toc210826355"/>
      <w:bookmarkStart w:id="828" w:name="_Toc210826572"/>
      <w:bookmarkStart w:id="829" w:name="_Toc210826681"/>
      <w:bookmarkStart w:id="830" w:name="_Toc210826790"/>
      <w:bookmarkStart w:id="831" w:name="_Toc210826899"/>
      <w:r w:rsidRPr="00E11160">
        <w:rPr>
          <w:rFonts w:ascii="Times New Roman" w:hAnsi="Times New Roman"/>
        </w:rPr>
        <w:t xml:space="preserve">2. Структура и содержание </w:t>
      </w:r>
      <w:r>
        <w:rPr>
          <w:rFonts w:ascii="Times New Roman" w:hAnsi="Times New Roman"/>
          <w:lang w:val="ru-RU"/>
        </w:rPr>
        <w:t>ДИСЦИПЛИНЫ</w:t>
      </w:r>
      <w:bookmarkEnd w:id="821"/>
      <w:bookmarkEnd w:id="822"/>
      <w:bookmarkEnd w:id="823"/>
      <w:bookmarkEnd w:id="824"/>
      <w:bookmarkEnd w:id="825"/>
      <w:bookmarkEnd w:id="826"/>
      <w:bookmarkEnd w:id="827"/>
      <w:bookmarkEnd w:id="828"/>
      <w:bookmarkEnd w:id="829"/>
      <w:bookmarkEnd w:id="830"/>
      <w:bookmarkEnd w:id="831"/>
    </w:p>
    <w:p w14:paraId="06AEB44F" w14:textId="77777777" w:rsidR="00AD3235" w:rsidRPr="00E11160" w:rsidRDefault="00AD3235" w:rsidP="00AD3235">
      <w:pPr>
        <w:pStyle w:val="114"/>
        <w:rPr>
          <w:rFonts w:ascii="Times New Roman" w:hAnsi="Times New Roman"/>
        </w:rPr>
      </w:pPr>
      <w:bookmarkStart w:id="832" w:name="_Toc210825711"/>
      <w:bookmarkStart w:id="833" w:name="_Toc210825818"/>
      <w:bookmarkStart w:id="834" w:name="_Toc210825925"/>
      <w:bookmarkStart w:id="835" w:name="_Toc210826032"/>
      <w:bookmarkStart w:id="836" w:name="_Toc210826140"/>
      <w:bookmarkStart w:id="837" w:name="_Toc210826248"/>
      <w:bookmarkStart w:id="838" w:name="_Toc210826356"/>
      <w:bookmarkStart w:id="839" w:name="_Toc210826573"/>
      <w:bookmarkStart w:id="840" w:name="_Toc210826682"/>
      <w:bookmarkStart w:id="841" w:name="_Toc210826791"/>
      <w:bookmarkStart w:id="842" w:name="_Toc210826900"/>
      <w:r w:rsidRPr="00E11160">
        <w:rPr>
          <w:rFonts w:ascii="Times New Roman" w:hAnsi="Times New Roman"/>
        </w:rPr>
        <w:t xml:space="preserve">2.1. Трудоемкость освоения </w:t>
      </w:r>
      <w:r>
        <w:rPr>
          <w:rFonts w:ascii="Times New Roman" w:hAnsi="Times New Roman"/>
        </w:rPr>
        <w:t>дисциплины</w:t>
      </w:r>
      <w:bookmarkEnd w:id="832"/>
      <w:bookmarkEnd w:id="833"/>
      <w:bookmarkEnd w:id="834"/>
      <w:bookmarkEnd w:id="835"/>
      <w:bookmarkEnd w:id="836"/>
      <w:bookmarkEnd w:id="837"/>
      <w:bookmarkEnd w:id="838"/>
      <w:bookmarkEnd w:id="839"/>
      <w:bookmarkEnd w:id="840"/>
      <w:bookmarkEnd w:id="841"/>
      <w:bookmarkEnd w:id="84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3235" w:rsidRPr="00DB7B6A" w14:paraId="31C0F016" w14:textId="77777777" w:rsidTr="00BD1E80">
        <w:trPr>
          <w:trHeight w:val="23"/>
        </w:trPr>
        <w:tc>
          <w:tcPr>
            <w:tcW w:w="2460" w:type="pct"/>
            <w:vAlign w:val="center"/>
          </w:tcPr>
          <w:p w14:paraId="77480207" w14:textId="77777777" w:rsidR="00AD3235" w:rsidRPr="00F70F81" w:rsidRDefault="00AD3235" w:rsidP="00BD1E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82C3C0"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9C644E" w14:textId="77777777" w:rsidR="00AD3235" w:rsidRPr="00F70F81" w:rsidRDefault="00AD3235" w:rsidP="00BD1E8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D3235" w:rsidRPr="00DB7B6A" w14:paraId="1C76DDA1" w14:textId="77777777" w:rsidTr="00BD1E80">
        <w:trPr>
          <w:trHeight w:val="23"/>
        </w:trPr>
        <w:tc>
          <w:tcPr>
            <w:tcW w:w="2460" w:type="pct"/>
            <w:vAlign w:val="center"/>
          </w:tcPr>
          <w:p w14:paraId="51C7371C"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9A1313" w14:textId="066CFDB5" w:rsidR="00AD3235" w:rsidRPr="00F70F81" w:rsidRDefault="00832FB3" w:rsidP="00BD1E8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BDA9AF1" w14:textId="202422C1" w:rsidR="00AD3235" w:rsidRPr="00F70F81" w:rsidRDefault="00832FB3" w:rsidP="00BD1E8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AD3235" w:rsidRPr="00DB7B6A" w14:paraId="632C007B" w14:textId="77777777" w:rsidTr="00BD1E80">
        <w:trPr>
          <w:trHeight w:val="23"/>
        </w:trPr>
        <w:tc>
          <w:tcPr>
            <w:tcW w:w="2460" w:type="pct"/>
            <w:vAlign w:val="center"/>
          </w:tcPr>
          <w:p w14:paraId="1721274F"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EDAF8E"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274BAB8" w14:textId="77777777" w:rsidR="00AD3235" w:rsidRPr="00F70F81" w:rsidRDefault="00AD3235" w:rsidP="00BD1E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D3235" w:rsidRPr="00DB7B6A" w14:paraId="7F2BD56C" w14:textId="77777777" w:rsidTr="00BD1E80">
        <w:trPr>
          <w:trHeight w:val="23"/>
        </w:trPr>
        <w:tc>
          <w:tcPr>
            <w:tcW w:w="2460" w:type="pct"/>
            <w:vAlign w:val="center"/>
          </w:tcPr>
          <w:p w14:paraId="2A1B4E25"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91A4A6" w14:textId="418F6937" w:rsidR="00AD3235" w:rsidRPr="00F70F81" w:rsidRDefault="00832FB3"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26671E3" w14:textId="2196FF52" w:rsidR="00AD3235" w:rsidRPr="00F70F81" w:rsidRDefault="00832FB3"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D3235" w:rsidRPr="00257255" w14:paraId="4CB2F769" w14:textId="77777777" w:rsidTr="00BD1E80">
        <w:trPr>
          <w:trHeight w:val="23"/>
        </w:trPr>
        <w:tc>
          <w:tcPr>
            <w:tcW w:w="2460" w:type="pct"/>
            <w:vAlign w:val="center"/>
          </w:tcPr>
          <w:p w14:paraId="4FA786C5" w14:textId="77777777" w:rsidR="00AD3235" w:rsidRPr="00F70F81" w:rsidRDefault="00AD3235" w:rsidP="00BD1E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EA1B31" w14:textId="0B07870C" w:rsidR="00AD3235" w:rsidRPr="00F70F81" w:rsidRDefault="00832FB3" w:rsidP="00BD1E8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82208A7" w14:textId="463BCBB0" w:rsidR="00AD3235" w:rsidRPr="00F70F81" w:rsidRDefault="00832FB3" w:rsidP="00BD1E80">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C593EF6" w14:textId="77777777" w:rsidR="00AD3235" w:rsidRPr="00DB7B6A" w:rsidRDefault="00AD3235" w:rsidP="00AD3235">
      <w:pPr>
        <w:rPr>
          <w:rFonts w:ascii="Times New Roman" w:hAnsi="Times New Roman" w:cs="Times New Roman"/>
          <w:iCs/>
          <w:sz w:val="24"/>
          <w:szCs w:val="24"/>
        </w:rPr>
      </w:pPr>
    </w:p>
    <w:p w14:paraId="66D14406" w14:textId="77777777" w:rsidR="00AD3235" w:rsidRPr="00782EFC" w:rsidRDefault="00AD3235" w:rsidP="00AD3235">
      <w:pPr>
        <w:pStyle w:val="114"/>
        <w:rPr>
          <w:rFonts w:ascii="Times New Roman" w:hAnsi="Times New Roman"/>
        </w:rPr>
      </w:pPr>
      <w:bookmarkStart w:id="843" w:name="_Toc210825712"/>
      <w:bookmarkStart w:id="844" w:name="_Toc210825819"/>
      <w:bookmarkStart w:id="845" w:name="_Toc210825926"/>
      <w:bookmarkStart w:id="846" w:name="_Toc210826033"/>
      <w:bookmarkStart w:id="847" w:name="_Toc210826141"/>
      <w:bookmarkStart w:id="848" w:name="_Toc210826249"/>
      <w:bookmarkStart w:id="849" w:name="_Toc210826357"/>
      <w:bookmarkStart w:id="850" w:name="_Toc210826574"/>
      <w:bookmarkStart w:id="851" w:name="_Toc210826683"/>
      <w:bookmarkStart w:id="852" w:name="_Toc210826792"/>
      <w:bookmarkStart w:id="853" w:name="_Toc21082690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843"/>
      <w:bookmarkEnd w:id="844"/>
      <w:bookmarkEnd w:id="845"/>
      <w:bookmarkEnd w:id="846"/>
      <w:bookmarkEnd w:id="847"/>
      <w:bookmarkEnd w:id="848"/>
      <w:bookmarkEnd w:id="849"/>
      <w:bookmarkEnd w:id="850"/>
      <w:bookmarkEnd w:id="851"/>
      <w:bookmarkEnd w:id="852"/>
      <w:bookmarkEnd w:id="85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D3235" w:rsidRPr="00C63897" w14:paraId="6AE45816" w14:textId="77777777" w:rsidTr="00BD1E80">
        <w:trPr>
          <w:trHeight w:val="903"/>
        </w:trPr>
        <w:tc>
          <w:tcPr>
            <w:tcW w:w="2972" w:type="dxa"/>
            <w:vAlign w:val="center"/>
          </w:tcPr>
          <w:p w14:paraId="052B8029" w14:textId="77777777" w:rsidR="00AD3235" w:rsidRPr="00C63897" w:rsidRDefault="00AD3235" w:rsidP="00BD1E8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0E06089" w14:textId="77777777" w:rsidR="00AD3235" w:rsidRPr="00F70F81" w:rsidRDefault="00AD3235" w:rsidP="00BD1E8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D3235" w:rsidRPr="00C63897" w14:paraId="01673382" w14:textId="77777777" w:rsidTr="00BD1E80">
        <w:tc>
          <w:tcPr>
            <w:tcW w:w="9634" w:type="dxa"/>
            <w:gridSpan w:val="2"/>
          </w:tcPr>
          <w:p w14:paraId="5514289F" w14:textId="473934C8"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val="en-US"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 xml:space="preserve">Методологические проблемы </w:t>
            </w:r>
            <w:r w:rsidRPr="00F70F81">
              <w:rPr>
                <w:rFonts w:ascii="Times New Roman" w:eastAsia="Times New Roman" w:hAnsi="Times New Roman" w:cs="Times New Roman"/>
                <w:b/>
                <w:bCs/>
                <w:lang w:eastAsia="ru-RU"/>
              </w:rPr>
              <w:t>(</w:t>
            </w:r>
            <w:r w:rsidR="00914A91">
              <w:rPr>
                <w:rFonts w:ascii="Times New Roman" w:eastAsia="Times New Roman" w:hAnsi="Times New Roman" w:cs="Times New Roman"/>
                <w:b/>
                <w:bCs/>
                <w:lang w:eastAsia="ru-RU"/>
              </w:rPr>
              <w:t>2 часа</w:t>
            </w:r>
            <w:r w:rsidRPr="00F70F81">
              <w:rPr>
                <w:rFonts w:ascii="Times New Roman" w:eastAsia="Times New Roman" w:hAnsi="Times New Roman" w:cs="Times New Roman"/>
                <w:b/>
                <w:bCs/>
                <w:lang w:eastAsia="ru-RU"/>
              </w:rPr>
              <w:t>)</w:t>
            </w:r>
          </w:p>
        </w:tc>
      </w:tr>
      <w:tr w:rsidR="00AD3235" w:rsidRPr="00C63897" w14:paraId="08A6DD8C" w14:textId="77777777" w:rsidTr="00BD1E80">
        <w:tc>
          <w:tcPr>
            <w:tcW w:w="2972" w:type="dxa"/>
            <w:vMerge w:val="restart"/>
          </w:tcPr>
          <w:p w14:paraId="6F2FAA3C" w14:textId="7EA51DA5" w:rsidR="00AD3235" w:rsidRPr="00914A91" w:rsidRDefault="00AD3235" w:rsidP="00BD1E80">
            <w:pPr>
              <w:rPr>
                <w:rFonts w:ascii="Times New Roman" w:eastAsia="Times New Roman" w:hAnsi="Times New Roman" w:cs="Times New Roman"/>
                <w:b/>
                <w:bCs/>
                <w:lang w:eastAsia="ru-RU"/>
              </w:rPr>
            </w:pPr>
            <w:r w:rsidRPr="00914A91">
              <w:rPr>
                <w:rFonts w:ascii="Times New Roman" w:eastAsia="Times New Roman" w:hAnsi="Times New Roman" w:cs="Times New Roman"/>
                <w:b/>
                <w:bCs/>
                <w:lang w:eastAsia="ru-RU"/>
              </w:rPr>
              <w:t xml:space="preserve">Тема 1.1. </w:t>
            </w:r>
            <w:r w:rsidRPr="00914A91">
              <w:rPr>
                <w:rFonts w:ascii="Times New Roman" w:eastAsia="Times New Roman" w:hAnsi="Times New Roman" w:cs="Times New Roman"/>
                <w:b/>
                <w:bCs/>
                <w:sz w:val="24"/>
                <w:szCs w:val="24"/>
                <w:lang w:eastAsia="ar-SA"/>
              </w:rPr>
              <w:t>Предмет курса, специфика детской литературы</w:t>
            </w:r>
          </w:p>
        </w:tc>
        <w:tc>
          <w:tcPr>
            <w:tcW w:w="6662" w:type="dxa"/>
          </w:tcPr>
          <w:p w14:paraId="12A2BFDB"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4465EF64" w14:textId="77777777" w:rsidTr="00BD1E80">
        <w:trPr>
          <w:trHeight w:val="396"/>
        </w:trPr>
        <w:tc>
          <w:tcPr>
            <w:tcW w:w="2972" w:type="dxa"/>
            <w:vMerge/>
          </w:tcPr>
          <w:p w14:paraId="048E050D"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5764783F" w14:textId="77777777" w:rsidR="00AD3235" w:rsidRPr="00F70F81" w:rsidRDefault="00AD3235" w:rsidP="00BD1E80">
            <w:pPr>
              <w:suppressAutoHyphens/>
              <w:jc w:val="both"/>
              <w:rPr>
                <w:rFonts w:ascii="Times New Roman" w:eastAsia="Times New Roman" w:hAnsi="Times New Roman" w:cs="Times New Roman"/>
                <w:lang w:eastAsia="ru-RU"/>
              </w:rPr>
            </w:pPr>
            <w:r w:rsidRPr="001D056D">
              <w:rPr>
                <w:rFonts w:ascii="Times New Roman" w:eastAsia="Times New Roman" w:hAnsi="Times New Roman" w:cs="Times New Roman"/>
                <w:lang w:eastAsia="ru-RU"/>
              </w:rPr>
              <w:t>Виды и жанры детской литературы. Особенности детской литературы. Язык и стиль детской книги. Произведения, входящие в детское чтение. Периодизация детской литературы</w:t>
            </w:r>
          </w:p>
        </w:tc>
      </w:tr>
      <w:tr w:rsidR="00AD3235" w:rsidRPr="00C63897" w14:paraId="7F64421E" w14:textId="77777777" w:rsidTr="00BD1E80">
        <w:trPr>
          <w:trHeight w:val="361"/>
        </w:trPr>
        <w:tc>
          <w:tcPr>
            <w:tcW w:w="2972" w:type="dxa"/>
            <w:vMerge/>
          </w:tcPr>
          <w:p w14:paraId="1C9A7089"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6BDBF7D5" w14:textId="77777777" w:rsidR="00AD3235" w:rsidRPr="00F70F81" w:rsidRDefault="00AD3235" w:rsidP="00BD1E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BF8BD4" w14:textId="77777777"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002BFD9" w14:textId="77777777" w:rsidTr="00BD1E80">
        <w:tc>
          <w:tcPr>
            <w:tcW w:w="9634" w:type="dxa"/>
            <w:gridSpan w:val="2"/>
          </w:tcPr>
          <w:p w14:paraId="44496DB6" w14:textId="1B1DECA2"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Pr="001D056D">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 xml:space="preserve">Истоки русской литературы для детей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914A91">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AD3235" w:rsidRPr="00C63897" w14:paraId="2416130B" w14:textId="77777777" w:rsidTr="00BD1E80">
        <w:tc>
          <w:tcPr>
            <w:tcW w:w="2972" w:type="dxa"/>
            <w:vMerge w:val="restart"/>
          </w:tcPr>
          <w:p w14:paraId="1486D4C8"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C63897">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Устное народное творчество.</w:t>
            </w:r>
          </w:p>
        </w:tc>
        <w:tc>
          <w:tcPr>
            <w:tcW w:w="6662" w:type="dxa"/>
          </w:tcPr>
          <w:p w14:paraId="139DB42E"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411C3688" w14:textId="77777777" w:rsidTr="00BD1E80">
        <w:trPr>
          <w:trHeight w:val="396"/>
        </w:trPr>
        <w:tc>
          <w:tcPr>
            <w:tcW w:w="2972" w:type="dxa"/>
            <w:vMerge/>
          </w:tcPr>
          <w:p w14:paraId="7DE547A9"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5FFB2736" w14:textId="77777777" w:rsidR="00AD3235" w:rsidRPr="00C63897" w:rsidRDefault="00AD3235" w:rsidP="00BD1E80">
            <w:pPr>
              <w:suppressAutoHyphens/>
              <w:jc w:val="both"/>
              <w:rPr>
                <w:rFonts w:ascii="Times New Roman" w:eastAsia="Times New Roman" w:hAnsi="Times New Roman" w:cs="Times New Roman"/>
                <w:lang w:eastAsia="ru-RU"/>
              </w:rPr>
            </w:pPr>
            <w:r w:rsidRPr="001D056D">
              <w:rPr>
                <w:rFonts w:ascii="Times New Roman" w:eastAsia="Times New Roman" w:hAnsi="Times New Roman" w:cs="Times New Roman"/>
                <w:lang w:eastAsia="ru-RU"/>
              </w:rPr>
              <w:t>Детский фольклор; произведения различных жанров. Влияние фольклора на формирование и развитие детской литературы. Колыбельные песни, потешки, былины, жанровые разновидности сказки о животных, волшебные сказки, сказки бытовые. Собирание, изучение и издание детского фольклора.</w:t>
            </w:r>
          </w:p>
        </w:tc>
      </w:tr>
      <w:tr w:rsidR="00AD3235" w:rsidRPr="00C63897" w14:paraId="5E42040D" w14:textId="77777777" w:rsidTr="00BD1E80">
        <w:trPr>
          <w:trHeight w:val="361"/>
        </w:trPr>
        <w:tc>
          <w:tcPr>
            <w:tcW w:w="2972" w:type="dxa"/>
            <w:vMerge/>
          </w:tcPr>
          <w:p w14:paraId="5D82B0E2"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79C8BF77"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663D15"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F81E43B" w14:textId="77777777" w:rsidTr="00BD1E80">
        <w:tc>
          <w:tcPr>
            <w:tcW w:w="9634" w:type="dxa"/>
            <w:gridSpan w:val="2"/>
          </w:tcPr>
          <w:p w14:paraId="25A2541F" w14:textId="215C540C"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F70F81">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 xml:space="preserve">Литература для детей первой половины 19 века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914A91">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AD3235" w:rsidRPr="00C63897" w14:paraId="3DC08792" w14:textId="77777777" w:rsidTr="00BD1E80">
        <w:tc>
          <w:tcPr>
            <w:tcW w:w="2972" w:type="dxa"/>
            <w:vMerge w:val="restart"/>
          </w:tcPr>
          <w:p w14:paraId="151D8367"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w:t>
            </w:r>
            <w:r w:rsidRPr="00C63897">
              <w:rPr>
                <w:rFonts w:ascii="Times New Roman" w:eastAsia="Times New Roman" w:hAnsi="Times New Roman" w:cs="Times New Roman"/>
                <w:b/>
                <w:bCs/>
                <w:lang w:eastAsia="ru-RU"/>
              </w:rPr>
              <w:t xml:space="preserve">. </w:t>
            </w:r>
            <w:r w:rsidRPr="001D056D">
              <w:rPr>
                <w:rFonts w:ascii="Times New Roman" w:eastAsia="Times New Roman" w:hAnsi="Times New Roman" w:cs="Times New Roman"/>
                <w:b/>
                <w:bCs/>
                <w:lang w:eastAsia="ru-RU"/>
              </w:rPr>
              <w:t>Тенденции развития литературы для детей начала 19 века. Поэзия для детей</w:t>
            </w:r>
          </w:p>
        </w:tc>
        <w:tc>
          <w:tcPr>
            <w:tcW w:w="6662" w:type="dxa"/>
          </w:tcPr>
          <w:p w14:paraId="2846C356"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35F7B2F1" w14:textId="77777777" w:rsidTr="00BD1E80">
        <w:trPr>
          <w:trHeight w:val="396"/>
        </w:trPr>
        <w:tc>
          <w:tcPr>
            <w:tcW w:w="2972" w:type="dxa"/>
            <w:vMerge/>
          </w:tcPr>
          <w:p w14:paraId="1E1DB0E7"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74183E9E" w14:textId="77777777" w:rsidR="00AD3235" w:rsidRPr="009D7BD9"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Социально-культурная ситуация. XIX век - золотой век русской литературы.</w:t>
            </w:r>
          </w:p>
          <w:p w14:paraId="61273626" w14:textId="77777777" w:rsidR="00AD3235" w:rsidRPr="009D7BD9"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Роль А. С. Пушкина в развитии детской литературы. Произведения А. Пушкина, вошедшие в круг детского чтения. Сказки А. С. Пушкина. Близость их к устному народному творчеству. Своеобразие сказок А. С. Пушкина, особенности детского восприятия творчества А. Пушкина.</w:t>
            </w:r>
          </w:p>
          <w:p w14:paraId="3855284C" w14:textId="77777777" w:rsidR="00AD3235" w:rsidRPr="00C63897"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П. П. Ершов, как продолжатель пушкинской традиции в жанре сказки. Феномен «Конька-горбунка» П. П. Ершова.</w:t>
            </w:r>
          </w:p>
        </w:tc>
      </w:tr>
      <w:tr w:rsidR="00AD3235" w:rsidRPr="00C63897" w14:paraId="1544768A" w14:textId="77777777" w:rsidTr="00BD1E80">
        <w:trPr>
          <w:trHeight w:val="361"/>
        </w:trPr>
        <w:tc>
          <w:tcPr>
            <w:tcW w:w="2972" w:type="dxa"/>
            <w:vMerge/>
          </w:tcPr>
          <w:p w14:paraId="648C0056"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69F5C47F"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803380"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AD3235" w:rsidRPr="00C63897" w14:paraId="45894D55" w14:textId="77777777" w:rsidTr="00914A91">
        <w:trPr>
          <w:trHeight w:val="267"/>
        </w:trPr>
        <w:tc>
          <w:tcPr>
            <w:tcW w:w="2972" w:type="dxa"/>
            <w:vMerge w:val="restart"/>
          </w:tcPr>
          <w:p w14:paraId="7E845915"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3.2</w:t>
            </w:r>
            <w:r w:rsidRPr="00C63897">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Проза для детей первой половины19 века.</w:t>
            </w:r>
          </w:p>
        </w:tc>
        <w:tc>
          <w:tcPr>
            <w:tcW w:w="6662" w:type="dxa"/>
            <w:tcBorders>
              <w:top w:val="single" w:sz="4" w:space="0" w:color="auto"/>
              <w:left w:val="single" w:sz="4" w:space="0" w:color="auto"/>
              <w:bottom w:val="single" w:sz="4" w:space="0" w:color="auto"/>
              <w:right w:val="single" w:sz="4" w:space="0" w:color="auto"/>
            </w:tcBorders>
            <w:vAlign w:val="bottom"/>
          </w:tcPr>
          <w:p w14:paraId="365A6960"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2F2E506" w14:textId="77777777" w:rsidTr="00BD1E80">
        <w:trPr>
          <w:trHeight w:val="361"/>
        </w:trPr>
        <w:tc>
          <w:tcPr>
            <w:tcW w:w="2972" w:type="dxa"/>
            <w:vMerge/>
          </w:tcPr>
          <w:p w14:paraId="3F689E5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EDE4C"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Антоний Погорельский, В. Ф. Одоевский. Влияние писателей-романтиков на развитие детской литературы</w:t>
            </w:r>
          </w:p>
        </w:tc>
      </w:tr>
      <w:tr w:rsidR="00AD3235" w:rsidRPr="00C63897" w14:paraId="36CBABF2" w14:textId="77777777" w:rsidTr="00BD1E80">
        <w:trPr>
          <w:trHeight w:val="361"/>
        </w:trPr>
        <w:tc>
          <w:tcPr>
            <w:tcW w:w="2972" w:type="dxa"/>
            <w:vMerge/>
          </w:tcPr>
          <w:p w14:paraId="38A70B22"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2F7A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C2EB5A"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3BCE4870" w14:textId="77777777" w:rsidTr="00BD1E80">
        <w:tc>
          <w:tcPr>
            <w:tcW w:w="9634" w:type="dxa"/>
            <w:gridSpan w:val="2"/>
          </w:tcPr>
          <w:p w14:paraId="3E902AFF" w14:textId="50BD1278" w:rsidR="00AD3235" w:rsidRPr="00F70F81" w:rsidRDefault="00AD3235" w:rsidP="00BD1E80">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Pr="009D7BD9">
              <w:rPr>
                <w:rFonts w:ascii="Times New Roman" w:eastAsia="Times New Roman" w:hAnsi="Times New Roman" w:cs="Times New Roman"/>
                <w:b/>
                <w:bCs/>
                <w:lang w:eastAsia="ru-RU"/>
              </w:rPr>
              <w:t>4</w:t>
            </w:r>
            <w:r w:rsidRPr="00F70F81">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 xml:space="preserve">Литература для детей второй половины 19 века </w:t>
            </w:r>
            <w:r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914A91">
              <w:rPr>
                <w:rFonts w:ascii="Times New Roman" w:eastAsia="Times New Roman" w:hAnsi="Times New Roman" w:cs="Times New Roman"/>
                <w:b/>
                <w:bCs/>
                <w:lang w:eastAsia="ru-RU"/>
              </w:rPr>
              <w:t xml:space="preserve"> часа</w:t>
            </w:r>
            <w:r w:rsidRPr="00F70F81">
              <w:rPr>
                <w:rFonts w:ascii="Times New Roman" w:eastAsia="Times New Roman" w:hAnsi="Times New Roman" w:cs="Times New Roman"/>
                <w:b/>
                <w:bCs/>
                <w:lang w:eastAsia="ru-RU"/>
              </w:rPr>
              <w:t>)</w:t>
            </w:r>
          </w:p>
        </w:tc>
      </w:tr>
      <w:tr w:rsidR="00AD3235" w:rsidRPr="00C63897" w14:paraId="2A402CE4" w14:textId="77777777" w:rsidTr="00BD1E80">
        <w:tc>
          <w:tcPr>
            <w:tcW w:w="2972" w:type="dxa"/>
            <w:vMerge w:val="restart"/>
          </w:tcPr>
          <w:p w14:paraId="73BDB552"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4.1</w:t>
            </w:r>
            <w:r w:rsidRPr="00C63897">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Общая характеристика развития литературы для детей 60-80 гг. 19 века. Проза для детей.</w:t>
            </w:r>
          </w:p>
        </w:tc>
        <w:tc>
          <w:tcPr>
            <w:tcW w:w="6662" w:type="dxa"/>
          </w:tcPr>
          <w:p w14:paraId="4FE1F350" w14:textId="77777777" w:rsidR="00AD3235" w:rsidRPr="00F70F81" w:rsidRDefault="00AD3235" w:rsidP="00BD1E8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D3235" w:rsidRPr="00C63897" w14:paraId="4DCDF1BD" w14:textId="77777777" w:rsidTr="00BD1E80">
        <w:trPr>
          <w:trHeight w:val="396"/>
        </w:trPr>
        <w:tc>
          <w:tcPr>
            <w:tcW w:w="2972" w:type="dxa"/>
            <w:vMerge/>
          </w:tcPr>
          <w:p w14:paraId="7B06DEB9" w14:textId="77777777" w:rsidR="00AD3235" w:rsidRPr="00C63897" w:rsidRDefault="00AD3235" w:rsidP="00BD1E80">
            <w:pPr>
              <w:rPr>
                <w:rFonts w:ascii="Times New Roman" w:eastAsia="Times New Roman" w:hAnsi="Times New Roman" w:cs="Times New Roman"/>
                <w:b/>
                <w:bCs/>
                <w:lang w:eastAsia="ru-RU"/>
              </w:rPr>
            </w:pPr>
          </w:p>
        </w:tc>
        <w:tc>
          <w:tcPr>
            <w:tcW w:w="6662" w:type="dxa"/>
          </w:tcPr>
          <w:p w14:paraId="519B4C60" w14:textId="77777777" w:rsidR="00AD3235" w:rsidRPr="00C63897" w:rsidRDefault="00AD3235" w:rsidP="00BD1E80">
            <w:pPr>
              <w:suppressAutoHyphens/>
              <w:jc w:val="both"/>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Своеобразие   литературного процесса, демократизация культуры, Энциклопедичность учебных книг Ушинского, соединение художественного и познавательного материала. Популярность книг «Детский мир» и «Родное слово», влияние их на работу народной школы. Роль Л Н Толстого в развитии русской детской литературы. Педагогическая деятельность Л.Н.  Толстого   Его работа под «Азбукой» (1872).  «Новой азбукой» и четырьмя «Русскими книгами для чтения (1875).</w:t>
            </w:r>
          </w:p>
        </w:tc>
      </w:tr>
      <w:tr w:rsidR="00AD3235" w:rsidRPr="00C63897" w14:paraId="36AE9759" w14:textId="77777777" w:rsidTr="00BD1E80">
        <w:trPr>
          <w:trHeight w:val="361"/>
        </w:trPr>
        <w:tc>
          <w:tcPr>
            <w:tcW w:w="2972" w:type="dxa"/>
            <w:vMerge/>
          </w:tcPr>
          <w:p w14:paraId="187CAFDF" w14:textId="77777777" w:rsidR="00AD3235" w:rsidRPr="00C63897" w:rsidRDefault="00AD3235" w:rsidP="00BD1E80">
            <w:pPr>
              <w:rPr>
                <w:rFonts w:ascii="Times New Roman" w:eastAsia="Times New Roman" w:hAnsi="Times New Roman" w:cs="Times New Roman"/>
                <w:b/>
                <w:bCs/>
                <w:lang w:eastAsia="ru-RU"/>
              </w:rPr>
            </w:pPr>
          </w:p>
        </w:tc>
        <w:tc>
          <w:tcPr>
            <w:tcW w:w="6662" w:type="dxa"/>
            <w:vAlign w:val="bottom"/>
          </w:tcPr>
          <w:p w14:paraId="0273C89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E23240" w14:textId="77777777" w:rsidR="00AD3235" w:rsidRPr="004D41E5" w:rsidRDefault="00AD3235" w:rsidP="00BD1E8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04716B2" w14:textId="77777777" w:rsidTr="00BD1E80">
        <w:trPr>
          <w:trHeight w:val="361"/>
        </w:trPr>
        <w:tc>
          <w:tcPr>
            <w:tcW w:w="9634" w:type="dxa"/>
            <w:gridSpan w:val="2"/>
          </w:tcPr>
          <w:p w14:paraId="62F0F07F" w14:textId="367A66E0"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Раздел 5. Литература для детей начала 20 века.</w:t>
            </w:r>
            <w:r>
              <w:rPr>
                <w:rFonts w:ascii="Times New Roman" w:eastAsia="Times New Roman" w:hAnsi="Times New Roman" w:cs="Times New Roman"/>
                <w:b/>
                <w:bCs/>
                <w:lang w:eastAsia="ru-RU"/>
              </w:rPr>
              <w:t xml:space="preserve"> (</w:t>
            </w:r>
            <w:r w:rsidR="00914A91">
              <w:rPr>
                <w:rFonts w:ascii="Times New Roman" w:eastAsia="Times New Roman" w:hAnsi="Times New Roman" w:cs="Times New Roman"/>
                <w:b/>
                <w:bCs/>
                <w:lang w:eastAsia="ru-RU"/>
              </w:rPr>
              <w:t>2 часа)</w:t>
            </w:r>
          </w:p>
        </w:tc>
      </w:tr>
      <w:tr w:rsidR="00AD3235" w:rsidRPr="00C63897" w14:paraId="4671A242" w14:textId="77777777" w:rsidTr="00914A91">
        <w:trPr>
          <w:trHeight w:val="198"/>
        </w:trPr>
        <w:tc>
          <w:tcPr>
            <w:tcW w:w="2972" w:type="dxa"/>
            <w:vMerge w:val="restart"/>
          </w:tcPr>
          <w:p w14:paraId="523E8D58"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5.1</w:t>
            </w:r>
            <w:r w:rsidRPr="00C63897">
              <w:rPr>
                <w:rFonts w:ascii="Times New Roman" w:eastAsia="Times New Roman" w:hAnsi="Times New Roman" w:cs="Times New Roman"/>
                <w:b/>
                <w:bCs/>
                <w:lang w:eastAsia="ru-RU"/>
              </w:rPr>
              <w:t xml:space="preserve">. </w:t>
            </w:r>
            <w:r w:rsidRPr="009D7BD9">
              <w:rPr>
                <w:rFonts w:ascii="Times New Roman" w:eastAsia="Times New Roman" w:hAnsi="Times New Roman" w:cs="Times New Roman"/>
                <w:b/>
                <w:bCs/>
                <w:lang w:eastAsia="ru-RU"/>
              </w:rPr>
              <w:t>Традиции и новаторство в литературе для детей конца 19-начала 20 века</w:t>
            </w:r>
          </w:p>
        </w:tc>
        <w:tc>
          <w:tcPr>
            <w:tcW w:w="6662" w:type="dxa"/>
            <w:tcBorders>
              <w:top w:val="single" w:sz="4" w:space="0" w:color="auto"/>
              <w:left w:val="single" w:sz="4" w:space="0" w:color="auto"/>
              <w:bottom w:val="single" w:sz="4" w:space="0" w:color="auto"/>
              <w:right w:val="single" w:sz="4" w:space="0" w:color="auto"/>
            </w:tcBorders>
            <w:vAlign w:val="bottom"/>
          </w:tcPr>
          <w:p w14:paraId="44C14B4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5E2C5B11" w14:textId="77777777" w:rsidTr="00BD1E80">
        <w:trPr>
          <w:trHeight w:val="361"/>
        </w:trPr>
        <w:tc>
          <w:tcPr>
            <w:tcW w:w="2972" w:type="dxa"/>
            <w:vMerge/>
          </w:tcPr>
          <w:p w14:paraId="106A920D"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1A88E"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Отражение социально-экономической, политической, идеологической борьбы в педагогике и детской книге. </w:t>
            </w:r>
          </w:p>
          <w:p w14:paraId="1A5C3365"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Развитие реалистической литературы для детей (В. Г. Короленко, А. И. Куприн, А.Н, Толстой, А М Горький, А ТТ. Чехов, И.А, Бунин, </w:t>
            </w:r>
            <w:r>
              <w:rPr>
                <w:rFonts w:ascii="Times New Roman" w:eastAsia="Times New Roman" w:hAnsi="Times New Roman" w:cs="Times New Roman"/>
                <w:lang w:eastAsia="ru-RU"/>
              </w:rPr>
              <w:t>Д.Н. Мамин-Сибиряк, Л Андреев).</w:t>
            </w:r>
          </w:p>
        </w:tc>
      </w:tr>
      <w:tr w:rsidR="00AD3235" w:rsidRPr="00C63897" w14:paraId="237BE004" w14:textId="77777777" w:rsidTr="00BD1E80">
        <w:trPr>
          <w:trHeight w:val="361"/>
        </w:trPr>
        <w:tc>
          <w:tcPr>
            <w:tcW w:w="2972" w:type="dxa"/>
            <w:vMerge/>
          </w:tcPr>
          <w:p w14:paraId="617BE681"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46BE3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FB947A"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E119D08" w14:textId="77777777" w:rsidTr="00BD1E80">
        <w:trPr>
          <w:trHeight w:val="361"/>
        </w:trPr>
        <w:tc>
          <w:tcPr>
            <w:tcW w:w="9634" w:type="dxa"/>
            <w:gridSpan w:val="2"/>
          </w:tcPr>
          <w:p w14:paraId="624DCF2B" w14:textId="5FD2D3EB"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Раздел 6. Развитие детской литературы после 1917 года</w:t>
            </w:r>
            <w:r>
              <w:rPr>
                <w:rFonts w:ascii="Times New Roman" w:eastAsia="Times New Roman" w:hAnsi="Times New Roman" w:cs="Times New Roman"/>
                <w:b/>
                <w:bCs/>
                <w:lang w:eastAsia="ru-RU"/>
              </w:rPr>
              <w:t xml:space="preserve"> (8</w:t>
            </w:r>
            <w:r w:rsidR="00914A91">
              <w:rPr>
                <w:rFonts w:ascii="Times New Roman" w:eastAsia="Times New Roman" w:hAnsi="Times New Roman" w:cs="Times New Roman"/>
                <w:b/>
                <w:bCs/>
                <w:lang w:eastAsia="ru-RU"/>
              </w:rPr>
              <w:t xml:space="preserve"> часов</w:t>
            </w:r>
            <w:r>
              <w:rPr>
                <w:rFonts w:ascii="Times New Roman" w:eastAsia="Times New Roman" w:hAnsi="Times New Roman" w:cs="Times New Roman"/>
                <w:b/>
                <w:bCs/>
                <w:lang w:eastAsia="ru-RU"/>
              </w:rPr>
              <w:t>)</w:t>
            </w:r>
          </w:p>
        </w:tc>
      </w:tr>
      <w:tr w:rsidR="00AD3235" w:rsidRPr="00C63897" w14:paraId="20954596" w14:textId="77777777" w:rsidTr="00BD1E80">
        <w:trPr>
          <w:trHeight w:val="361"/>
        </w:trPr>
        <w:tc>
          <w:tcPr>
            <w:tcW w:w="2972" w:type="dxa"/>
            <w:vMerge w:val="restart"/>
          </w:tcPr>
          <w:p w14:paraId="64C211C6"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 xml:space="preserve">Тема 6.1 </w:t>
            </w:r>
          </w:p>
          <w:p w14:paraId="0430B8EB" w14:textId="77777777"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Особенности литературного процесса в 20-30-е годы</w:t>
            </w:r>
          </w:p>
        </w:tc>
        <w:tc>
          <w:tcPr>
            <w:tcW w:w="6662" w:type="dxa"/>
            <w:tcBorders>
              <w:top w:val="single" w:sz="4" w:space="0" w:color="auto"/>
              <w:left w:val="single" w:sz="4" w:space="0" w:color="auto"/>
              <w:bottom w:val="single" w:sz="4" w:space="0" w:color="auto"/>
              <w:right w:val="single" w:sz="4" w:space="0" w:color="auto"/>
            </w:tcBorders>
            <w:vAlign w:val="bottom"/>
          </w:tcPr>
          <w:p w14:paraId="5C32B6A2"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6ED31A26" w14:textId="77777777" w:rsidTr="00BD1E80">
        <w:trPr>
          <w:trHeight w:val="361"/>
        </w:trPr>
        <w:tc>
          <w:tcPr>
            <w:tcW w:w="2972" w:type="dxa"/>
            <w:vMerge/>
          </w:tcPr>
          <w:p w14:paraId="199B521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A880C9"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Двадцатые годы - период становления новой советской детской литературы. Литература для детей -предмет особой заботы государства. Борьба за всеобщую грамотность, государственная программа развития образования. </w:t>
            </w:r>
          </w:p>
          <w:p w14:paraId="39618FB6"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Работа над новым искусством дня детей (В, Бианки, Б, Житков, А. Грин, Е. Шварц, А. Пантелеев, Е. </w:t>
            </w:r>
            <w:proofErr w:type="spellStart"/>
            <w:r w:rsidRPr="009D7BD9">
              <w:rPr>
                <w:rFonts w:ascii="Times New Roman" w:eastAsia="Times New Roman" w:hAnsi="Times New Roman" w:cs="Times New Roman"/>
                <w:lang w:eastAsia="ru-RU"/>
              </w:rPr>
              <w:t>Верейская</w:t>
            </w:r>
            <w:proofErr w:type="spellEnd"/>
            <w:r w:rsidRPr="009D7BD9">
              <w:rPr>
                <w:rFonts w:ascii="Times New Roman" w:eastAsia="Times New Roman" w:hAnsi="Times New Roman" w:cs="Times New Roman"/>
                <w:lang w:eastAsia="ru-RU"/>
              </w:rPr>
              <w:t>, Е Чарушин, А Слонимский), ориентация на классику и фольклор. В. Маяковский для детей. Группа «ОБЭРИУ» Д. И. Хармс.</w:t>
            </w:r>
          </w:p>
        </w:tc>
      </w:tr>
      <w:tr w:rsidR="00AD3235" w:rsidRPr="00C63897" w14:paraId="2B367EFF" w14:textId="77777777" w:rsidTr="00BD1E80">
        <w:trPr>
          <w:trHeight w:val="361"/>
        </w:trPr>
        <w:tc>
          <w:tcPr>
            <w:tcW w:w="2972" w:type="dxa"/>
            <w:vMerge/>
          </w:tcPr>
          <w:p w14:paraId="6AD14CD1"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7CE10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D1304B"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0A1795D0" w14:textId="77777777" w:rsidTr="00914A91">
        <w:trPr>
          <w:trHeight w:val="238"/>
        </w:trPr>
        <w:tc>
          <w:tcPr>
            <w:tcW w:w="2972" w:type="dxa"/>
            <w:vMerge w:val="restart"/>
          </w:tcPr>
          <w:p w14:paraId="64B2B6A1"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Тема 6.2</w:t>
            </w:r>
          </w:p>
          <w:p w14:paraId="40315A01" w14:textId="77777777" w:rsidR="00914A91"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С.Я</w:t>
            </w:r>
            <w:r w:rsidR="00914A91">
              <w:rPr>
                <w:rFonts w:ascii="Times New Roman" w:eastAsia="Times New Roman" w:hAnsi="Times New Roman" w:cs="Times New Roman"/>
                <w:b/>
                <w:bCs/>
                <w:lang w:eastAsia="ru-RU"/>
              </w:rPr>
              <w:t>.</w:t>
            </w:r>
            <w:r w:rsidRPr="009D7BD9">
              <w:rPr>
                <w:rFonts w:ascii="Times New Roman" w:eastAsia="Times New Roman" w:hAnsi="Times New Roman" w:cs="Times New Roman"/>
                <w:b/>
                <w:bCs/>
                <w:lang w:eastAsia="ru-RU"/>
              </w:rPr>
              <w:t xml:space="preserve"> Маршак </w:t>
            </w:r>
          </w:p>
          <w:p w14:paraId="37152EF5" w14:textId="5613E830"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К.И</w:t>
            </w:r>
            <w:r w:rsidR="00914A91">
              <w:rPr>
                <w:rFonts w:ascii="Times New Roman" w:eastAsia="Times New Roman" w:hAnsi="Times New Roman" w:cs="Times New Roman"/>
                <w:b/>
                <w:bCs/>
                <w:lang w:eastAsia="ru-RU"/>
              </w:rPr>
              <w:t>.</w:t>
            </w:r>
            <w:r w:rsidRPr="009D7BD9">
              <w:rPr>
                <w:rFonts w:ascii="Times New Roman" w:eastAsia="Times New Roman" w:hAnsi="Times New Roman" w:cs="Times New Roman"/>
                <w:b/>
                <w:bCs/>
                <w:lang w:eastAsia="ru-RU"/>
              </w:rPr>
              <w:t xml:space="preserve"> Чуковский</w:t>
            </w:r>
          </w:p>
        </w:tc>
        <w:tc>
          <w:tcPr>
            <w:tcW w:w="6662" w:type="dxa"/>
            <w:tcBorders>
              <w:top w:val="single" w:sz="4" w:space="0" w:color="auto"/>
              <w:left w:val="single" w:sz="4" w:space="0" w:color="auto"/>
              <w:bottom w:val="single" w:sz="4" w:space="0" w:color="auto"/>
              <w:right w:val="single" w:sz="4" w:space="0" w:color="auto"/>
            </w:tcBorders>
            <w:vAlign w:val="bottom"/>
          </w:tcPr>
          <w:p w14:paraId="42B73922"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76C55717" w14:textId="77777777" w:rsidTr="00BD1E80">
        <w:trPr>
          <w:trHeight w:val="361"/>
        </w:trPr>
        <w:tc>
          <w:tcPr>
            <w:tcW w:w="2972" w:type="dxa"/>
            <w:vMerge/>
          </w:tcPr>
          <w:p w14:paraId="45DAF27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9508B6"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С. Я. Маршак - один из создателей советской детской литературы Биографические сведения о писателе. Разнообразие тематики и жанров в творчестве С. Я. Маршака</w:t>
            </w:r>
          </w:p>
          <w:p w14:paraId="1F7C1885"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Корней Иванович Чуковский. Новаторство поэта, своеобразие сказки, продолжение в ней традиций устного народного творчества. Борьба за сказку в детском чтении после революции</w:t>
            </w:r>
          </w:p>
        </w:tc>
      </w:tr>
      <w:tr w:rsidR="00AD3235" w:rsidRPr="00C63897" w14:paraId="6EB641F6" w14:textId="77777777" w:rsidTr="00BD1E80">
        <w:trPr>
          <w:trHeight w:val="361"/>
        </w:trPr>
        <w:tc>
          <w:tcPr>
            <w:tcW w:w="2972" w:type="dxa"/>
            <w:vMerge/>
          </w:tcPr>
          <w:p w14:paraId="02DA177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3583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1C3F53"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1D56CC7C" w14:textId="77777777" w:rsidTr="00BD1E80">
        <w:trPr>
          <w:trHeight w:val="361"/>
        </w:trPr>
        <w:tc>
          <w:tcPr>
            <w:tcW w:w="2972" w:type="dxa"/>
            <w:vMerge w:val="restart"/>
          </w:tcPr>
          <w:p w14:paraId="610D5DCC"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 xml:space="preserve">Тема 6.3 </w:t>
            </w:r>
          </w:p>
          <w:p w14:paraId="63F92B78" w14:textId="77777777" w:rsidR="00914A91"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С.М. </w:t>
            </w:r>
            <w:r w:rsidRPr="009D7BD9">
              <w:rPr>
                <w:rFonts w:ascii="Times New Roman" w:eastAsia="Times New Roman" w:hAnsi="Times New Roman" w:cs="Times New Roman"/>
                <w:b/>
                <w:bCs/>
                <w:lang w:eastAsia="ru-RU"/>
              </w:rPr>
              <w:t xml:space="preserve">Михалков, </w:t>
            </w:r>
          </w:p>
          <w:p w14:paraId="58D43672" w14:textId="0DF3FB37"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А.Л. Барто.</w:t>
            </w:r>
          </w:p>
        </w:tc>
        <w:tc>
          <w:tcPr>
            <w:tcW w:w="6662" w:type="dxa"/>
            <w:tcBorders>
              <w:top w:val="single" w:sz="4" w:space="0" w:color="auto"/>
              <w:left w:val="single" w:sz="4" w:space="0" w:color="auto"/>
              <w:bottom w:val="single" w:sz="4" w:space="0" w:color="auto"/>
              <w:right w:val="single" w:sz="4" w:space="0" w:color="auto"/>
            </w:tcBorders>
            <w:vAlign w:val="bottom"/>
          </w:tcPr>
          <w:p w14:paraId="60399D5C"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AD3235" w:rsidRPr="00C63897" w14:paraId="7176E0FC" w14:textId="77777777" w:rsidTr="00BD1E80">
        <w:trPr>
          <w:trHeight w:val="361"/>
        </w:trPr>
        <w:tc>
          <w:tcPr>
            <w:tcW w:w="2972" w:type="dxa"/>
            <w:vMerge/>
          </w:tcPr>
          <w:p w14:paraId="25EF6067"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22176" w14:textId="6905872A"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С.В</w:t>
            </w:r>
            <w:r w:rsidR="00914A91">
              <w:rPr>
                <w:rFonts w:ascii="Times New Roman" w:eastAsia="Times New Roman" w:hAnsi="Times New Roman" w:cs="Times New Roman"/>
                <w:lang w:eastAsia="ru-RU"/>
              </w:rPr>
              <w:t>.</w:t>
            </w:r>
            <w:r w:rsidRPr="009D7BD9">
              <w:rPr>
                <w:rFonts w:ascii="Times New Roman" w:eastAsia="Times New Roman" w:hAnsi="Times New Roman" w:cs="Times New Roman"/>
                <w:lang w:eastAsia="ru-RU"/>
              </w:rPr>
              <w:t xml:space="preserve"> Михалков. Биографические сведения. Игровая природа стихов, живые детские характеры, юмор, поэтическое мастерство. Драматургия С. Михалкова для детей. С. Михалков - баснописец. </w:t>
            </w:r>
          </w:p>
          <w:p w14:paraId="48DAA819"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Переводы.</w:t>
            </w:r>
          </w:p>
          <w:p w14:paraId="076FA738" w14:textId="77777777" w:rsidR="00AD3235" w:rsidRPr="009D7BD9"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А. Л.  Барто</w:t>
            </w:r>
          </w:p>
          <w:p w14:paraId="616EC48B" w14:textId="77777777" w:rsidR="00AD3235" w:rsidRPr="00C63897" w:rsidRDefault="00AD3235" w:rsidP="00BD1E80">
            <w:pPr>
              <w:rPr>
                <w:rFonts w:ascii="Times New Roman" w:eastAsia="Times New Roman" w:hAnsi="Times New Roman" w:cs="Times New Roman"/>
                <w:lang w:eastAsia="ru-RU"/>
              </w:rPr>
            </w:pPr>
            <w:r w:rsidRPr="009D7BD9">
              <w:rPr>
                <w:rFonts w:ascii="Times New Roman" w:eastAsia="Times New Roman" w:hAnsi="Times New Roman" w:cs="Times New Roman"/>
                <w:lang w:eastAsia="ru-RU"/>
              </w:rPr>
              <w:t xml:space="preserve">Биографические сведения. А. Барто Интернациональная тема («Братики». «Китайчонок Ван Ли»). Политическая тематика в поэзии А Барто в 30-е годы Сатирические зарисовки детских образов и характеров в стихотворениях А. Барто. Игровое начало стихов, </w:t>
            </w:r>
            <w:r>
              <w:rPr>
                <w:rFonts w:ascii="Times New Roman" w:eastAsia="Times New Roman" w:hAnsi="Times New Roman" w:cs="Times New Roman"/>
                <w:lang w:eastAsia="ru-RU"/>
              </w:rPr>
              <w:t>афористичность, злободневность.</w:t>
            </w:r>
          </w:p>
        </w:tc>
      </w:tr>
      <w:tr w:rsidR="00AD3235" w:rsidRPr="00C63897" w14:paraId="5B811D95" w14:textId="77777777" w:rsidTr="00BD1E80">
        <w:trPr>
          <w:trHeight w:val="361"/>
        </w:trPr>
        <w:tc>
          <w:tcPr>
            <w:tcW w:w="2972" w:type="dxa"/>
            <w:vMerge/>
          </w:tcPr>
          <w:p w14:paraId="20D5ED1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4E6CA"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46BB02"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1C3E45A3" w14:textId="77777777" w:rsidTr="00BD1E80">
        <w:trPr>
          <w:trHeight w:val="361"/>
        </w:trPr>
        <w:tc>
          <w:tcPr>
            <w:tcW w:w="2972" w:type="dxa"/>
            <w:vMerge w:val="restart"/>
          </w:tcPr>
          <w:p w14:paraId="0358BF84" w14:textId="77777777" w:rsidR="00AD3235" w:rsidRPr="009D7BD9"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Тема 6.4</w:t>
            </w:r>
          </w:p>
          <w:p w14:paraId="7EB7CB05" w14:textId="77777777" w:rsidR="00AD3235" w:rsidRPr="00C63897" w:rsidRDefault="00AD3235" w:rsidP="00BD1E80">
            <w:pPr>
              <w:rPr>
                <w:rFonts w:ascii="Times New Roman" w:eastAsia="Times New Roman" w:hAnsi="Times New Roman" w:cs="Times New Roman"/>
                <w:b/>
                <w:bCs/>
                <w:lang w:eastAsia="ru-RU"/>
              </w:rPr>
            </w:pPr>
            <w:r w:rsidRPr="009D7BD9">
              <w:rPr>
                <w:rFonts w:ascii="Times New Roman" w:eastAsia="Times New Roman" w:hAnsi="Times New Roman" w:cs="Times New Roman"/>
                <w:b/>
                <w:bCs/>
                <w:lang w:eastAsia="ru-RU"/>
              </w:rPr>
              <w:t>Проза 20-30-х годов 20 века для детей. А.Н. Толстой. Б.С.</w:t>
            </w:r>
            <w:r>
              <w:t xml:space="preserve"> </w:t>
            </w:r>
            <w:r w:rsidRPr="008E5820">
              <w:rPr>
                <w:rFonts w:ascii="Times New Roman" w:eastAsia="Times New Roman" w:hAnsi="Times New Roman" w:cs="Times New Roman"/>
                <w:b/>
                <w:bCs/>
                <w:lang w:eastAsia="ru-RU"/>
              </w:rPr>
              <w:t>Житков</w:t>
            </w:r>
          </w:p>
        </w:tc>
        <w:tc>
          <w:tcPr>
            <w:tcW w:w="6662" w:type="dxa"/>
            <w:tcBorders>
              <w:top w:val="single" w:sz="4" w:space="0" w:color="auto"/>
              <w:left w:val="single" w:sz="4" w:space="0" w:color="auto"/>
              <w:bottom w:val="single" w:sz="4" w:space="0" w:color="auto"/>
              <w:right w:val="single" w:sz="4" w:space="0" w:color="auto"/>
            </w:tcBorders>
            <w:vAlign w:val="bottom"/>
          </w:tcPr>
          <w:p w14:paraId="6BF47520"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B95E08F" w14:textId="77777777" w:rsidTr="00BD1E80">
        <w:trPr>
          <w:trHeight w:val="361"/>
        </w:trPr>
        <w:tc>
          <w:tcPr>
            <w:tcW w:w="2972" w:type="dxa"/>
            <w:vMerge/>
          </w:tcPr>
          <w:p w14:paraId="1C023F2E"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3E8DB2" w14:textId="77777777" w:rsidR="00AD3235" w:rsidRPr="008E5820"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 xml:space="preserve">А.Н. Толстой. А. Н. Толстой - как детский писатель. Увлечение А.Н. Толстым фольклором и создание </w:t>
            </w:r>
            <w:proofErr w:type="spellStart"/>
            <w:r w:rsidRPr="008E5820">
              <w:rPr>
                <w:rFonts w:ascii="Times New Roman" w:eastAsia="Times New Roman" w:hAnsi="Times New Roman" w:cs="Times New Roman"/>
                <w:lang w:eastAsia="ru-RU"/>
              </w:rPr>
              <w:t>ск</w:t>
            </w:r>
            <w:proofErr w:type="spellEnd"/>
            <w:r w:rsidRPr="008E5820">
              <w:rPr>
                <w:rFonts w:ascii="Times New Roman" w:eastAsia="Times New Roman" w:hAnsi="Times New Roman" w:cs="Times New Roman"/>
                <w:lang w:eastAsia="ru-RU"/>
              </w:rPr>
              <w:t xml:space="preserve"> Сказка А.Н. Толстого «Золотой ключик, или приключения Буратино». История создания сказки. Своеобразие образа </w:t>
            </w:r>
            <w:proofErr w:type="spellStart"/>
            <w:r w:rsidRPr="008E5820">
              <w:rPr>
                <w:rFonts w:ascii="Times New Roman" w:eastAsia="Times New Roman" w:hAnsi="Times New Roman" w:cs="Times New Roman"/>
                <w:lang w:eastAsia="ru-RU"/>
              </w:rPr>
              <w:t>Буратино</w:t>
            </w:r>
            <w:proofErr w:type="gramStart"/>
            <w:r w:rsidRPr="008E5820">
              <w:rPr>
                <w:rFonts w:ascii="Times New Roman" w:eastAsia="Times New Roman" w:hAnsi="Times New Roman" w:cs="Times New Roman"/>
                <w:lang w:eastAsia="ru-RU"/>
              </w:rPr>
              <w:t>.</w:t>
            </w:r>
            <w:proofErr w:type="gramEnd"/>
            <w:r w:rsidRPr="008E5820">
              <w:rPr>
                <w:rFonts w:ascii="Times New Roman" w:eastAsia="Times New Roman" w:hAnsi="Times New Roman" w:cs="Times New Roman"/>
                <w:lang w:eastAsia="ru-RU"/>
              </w:rPr>
              <w:t>и</w:t>
            </w:r>
            <w:proofErr w:type="spellEnd"/>
            <w:r w:rsidRPr="008E5820">
              <w:rPr>
                <w:rFonts w:ascii="Times New Roman" w:eastAsia="Times New Roman" w:hAnsi="Times New Roman" w:cs="Times New Roman"/>
                <w:lang w:eastAsia="ru-RU"/>
              </w:rPr>
              <w:t xml:space="preserve"> сказок для детей (цикл «Сорочьи сказки»). Автобиографическая повесть «Детство Никиты».</w:t>
            </w:r>
          </w:p>
          <w:p w14:paraId="03CEB22B" w14:textId="7280746E"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Б.С</w:t>
            </w:r>
            <w:r w:rsidR="00914A91">
              <w:rPr>
                <w:rFonts w:ascii="Times New Roman" w:eastAsia="Times New Roman" w:hAnsi="Times New Roman" w:cs="Times New Roman"/>
                <w:lang w:eastAsia="ru-RU"/>
              </w:rPr>
              <w:t>.</w:t>
            </w:r>
            <w:r w:rsidRPr="008E5820">
              <w:rPr>
                <w:rFonts w:ascii="Times New Roman" w:eastAsia="Times New Roman" w:hAnsi="Times New Roman" w:cs="Times New Roman"/>
                <w:lang w:eastAsia="ru-RU"/>
              </w:rPr>
              <w:t xml:space="preserve"> Житков (1888-1938). Биография. Энциклопедический характер творчества Б. С. Житкова. Сборник «Морские истории». Проблема истинного и ложного героизма, чести и долга Положительные и отрицательные герои Острота жизненных конфликтов Увлекательность сюжета Своеобразие манеры повествования.</w:t>
            </w:r>
          </w:p>
        </w:tc>
      </w:tr>
      <w:tr w:rsidR="00AD3235" w:rsidRPr="00C63897" w14:paraId="130291E5" w14:textId="77777777" w:rsidTr="00BD1E80">
        <w:trPr>
          <w:trHeight w:val="361"/>
        </w:trPr>
        <w:tc>
          <w:tcPr>
            <w:tcW w:w="2972" w:type="dxa"/>
            <w:vMerge/>
          </w:tcPr>
          <w:p w14:paraId="743DF998"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9D2FC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3E02EA"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087B5A95" w14:textId="77777777" w:rsidTr="00BD1E80">
        <w:trPr>
          <w:trHeight w:val="361"/>
        </w:trPr>
        <w:tc>
          <w:tcPr>
            <w:tcW w:w="2972" w:type="dxa"/>
            <w:vMerge w:val="restart"/>
          </w:tcPr>
          <w:p w14:paraId="64A3AB39" w14:textId="77777777" w:rsidR="00AD3235" w:rsidRPr="008E5820"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Тема 6.5</w:t>
            </w:r>
          </w:p>
          <w:p w14:paraId="75EC89E9"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А.П. Гайдар</w:t>
            </w:r>
          </w:p>
        </w:tc>
        <w:tc>
          <w:tcPr>
            <w:tcW w:w="6662" w:type="dxa"/>
            <w:tcBorders>
              <w:top w:val="single" w:sz="4" w:space="0" w:color="auto"/>
              <w:left w:val="single" w:sz="4" w:space="0" w:color="auto"/>
              <w:bottom w:val="single" w:sz="4" w:space="0" w:color="auto"/>
              <w:right w:val="single" w:sz="4" w:space="0" w:color="auto"/>
            </w:tcBorders>
            <w:vAlign w:val="bottom"/>
          </w:tcPr>
          <w:p w14:paraId="0E73B88B"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C5514F1" w14:textId="77777777" w:rsidTr="00BD1E80">
        <w:trPr>
          <w:trHeight w:val="361"/>
        </w:trPr>
        <w:tc>
          <w:tcPr>
            <w:tcW w:w="2972" w:type="dxa"/>
            <w:vMerge/>
          </w:tcPr>
          <w:p w14:paraId="7F4EAE70"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6F441"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Аркадий Петрович Гайдар (Голиков). Биографические сведения. Революция и гражданская война в жизни и творчестве писателя. («РВ С», «Школа»). Расцвет творчества А. Гайдара в 30-е годы. Правдивость и глубина раскрытия эпохи, реализм в изображении будней, романтическая приподнятость («Дальние страны», «Военная тайна», «Судьба барабанщика»). Проблемы дружбы, товарищества, любви. Образы детей. Глубокое проникновение в психологию ребенка. Меткость и выпуклость характеристик. Романтизм и героизм.</w:t>
            </w:r>
          </w:p>
        </w:tc>
      </w:tr>
      <w:tr w:rsidR="00AD3235" w:rsidRPr="00C63897" w14:paraId="619D6A71" w14:textId="77777777" w:rsidTr="00BD1E80">
        <w:trPr>
          <w:trHeight w:val="361"/>
        </w:trPr>
        <w:tc>
          <w:tcPr>
            <w:tcW w:w="2972" w:type="dxa"/>
            <w:vMerge/>
          </w:tcPr>
          <w:p w14:paraId="4F35572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DC23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EFCD22"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25FC070" w14:textId="77777777" w:rsidTr="00BD1E80">
        <w:trPr>
          <w:trHeight w:val="361"/>
        </w:trPr>
        <w:tc>
          <w:tcPr>
            <w:tcW w:w="9634" w:type="dxa"/>
            <w:gridSpan w:val="2"/>
          </w:tcPr>
          <w:p w14:paraId="6F0949C3" w14:textId="283EF139" w:rsidR="00AD3235" w:rsidRPr="00914A91" w:rsidRDefault="00AD3235" w:rsidP="00BD1E80">
            <w:pPr>
              <w:rPr>
                <w:rFonts w:ascii="Times New Roman" w:eastAsia="Times New Roman" w:hAnsi="Times New Roman" w:cs="Times New Roman"/>
                <w:b/>
                <w:bCs/>
                <w:lang w:eastAsia="ru-RU"/>
              </w:rPr>
            </w:pPr>
            <w:r w:rsidRPr="00914A91">
              <w:rPr>
                <w:rFonts w:ascii="Times New Roman" w:eastAsia="Courier New" w:hAnsi="Times New Roman" w:cs="Times New Roman"/>
                <w:b/>
                <w:bCs/>
                <w:color w:val="000000"/>
                <w:lang w:eastAsia="ru-RU"/>
              </w:rPr>
              <w:t>Раздел 7. Детская литература 50-90-х годов 20 века (</w:t>
            </w:r>
            <w:r w:rsidR="00914A91">
              <w:rPr>
                <w:rFonts w:ascii="Times New Roman" w:eastAsia="Courier New" w:hAnsi="Times New Roman" w:cs="Times New Roman"/>
                <w:b/>
                <w:bCs/>
                <w:color w:val="000000"/>
                <w:lang w:eastAsia="ru-RU"/>
              </w:rPr>
              <w:t>10 часов</w:t>
            </w:r>
            <w:r w:rsidRPr="00914A91">
              <w:rPr>
                <w:rFonts w:ascii="Times New Roman" w:eastAsia="Courier New" w:hAnsi="Times New Roman" w:cs="Times New Roman"/>
                <w:b/>
                <w:bCs/>
                <w:color w:val="000000"/>
                <w:lang w:eastAsia="ru-RU"/>
              </w:rPr>
              <w:t>)</w:t>
            </w:r>
          </w:p>
        </w:tc>
      </w:tr>
      <w:tr w:rsidR="00AD3235" w:rsidRPr="00C63897" w14:paraId="0C3C1EC4" w14:textId="77777777" w:rsidTr="00914A91">
        <w:trPr>
          <w:trHeight w:val="174"/>
        </w:trPr>
        <w:tc>
          <w:tcPr>
            <w:tcW w:w="2972" w:type="dxa"/>
            <w:vMerge w:val="restart"/>
          </w:tcPr>
          <w:p w14:paraId="3E66799B"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7.1</w:t>
            </w:r>
          </w:p>
          <w:p w14:paraId="7C53FEE1"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Поэзия для детей 50-9</w:t>
            </w:r>
            <w:r w:rsidRPr="008E5820">
              <w:rPr>
                <w:rFonts w:ascii="Times New Roman" w:eastAsia="Times New Roman" w:hAnsi="Times New Roman" w:cs="Times New Roman"/>
                <w:b/>
                <w:bCs/>
                <w:lang w:eastAsia="ru-RU"/>
              </w:rPr>
              <w:t>0-х гг. 20 века.</w:t>
            </w:r>
          </w:p>
        </w:tc>
        <w:tc>
          <w:tcPr>
            <w:tcW w:w="6662" w:type="dxa"/>
            <w:tcBorders>
              <w:top w:val="single" w:sz="4" w:space="0" w:color="auto"/>
              <w:left w:val="single" w:sz="4" w:space="0" w:color="auto"/>
              <w:bottom w:val="single" w:sz="4" w:space="0" w:color="auto"/>
              <w:right w:val="single" w:sz="4" w:space="0" w:color="auto"/>
            </w:tcBorders>
            <w:vAlign w:val="bottom"/>
          </w:tcPr>
          <w:p w14:paraId="3D65FA32"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5046D747" w14:textId="77777777" w:rsidTr="00BD1E80">
        <w:trPr>
          <w:trHeight w:val="361"/>
        </w:trPr>
        <w:tc>
          <w:tcPr>
            <w:tcW w:w="2972" w:type="dxa"/>
            <w:vMerge/>
          </w:tcPr>
          <w:p w14:paraId="79750D6E"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13910"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 xml:space="preserve">Детские поэты- Б. </w:t>
            </w:r>
            <w:proofErr w:type="spellStart"/>
            <w:r w:rsidRPr="008E5820">
              <w:rPr>
                <w:rFonts w:ascii="Times New Roman" w:eastAsia="Times New Roman" w:hAnsi="Times New Roman" w:cs="Times New Roman"/>
                <w:lang w:eastAsia="ru-RU"/>
              </w:rPr>
              <w:t>Заходер</w:t>
            </w:r>
            <w:proofErr w:type="spellEnd"/>
            <w:r w:rsidRPr="008E5820">
              <w:rPr>
                <w:rFonts w:ascii="Times New Roman" w:eastAsia="Times New Roman" w:hAnsi="Times New Roman" w:cs="Times New Roman"/>
                <w:lang w:eastAsia="ru-RU"/>
              </w:rPr>
              <w:t>, Я. Аким, Г. Сапгир, И. Токмакова, Р. Сеф. Связь развития современной поэзии для детей с общим литературным процессом. Особенности воздействия поэзии на читателей-детей. Своеобразие поэзии для маленьких читателей и читателей-подростков</w:t>
            </w:r>
          </w:p>
        </w:tc>
      </w:tr>
      <w:tr w:rsidR="00AD3235" w:rsidRPr="00C63897" w14:paraId="50F902A1" w14:textId="77777777" w:rsidTr="00BD1E80">
        <w:trPr>
          <w:trHeight w:val="361"/>
        </w:trPr>
        <w:tc>
          <w:tcPr>
            <w:tcW w:w="2972" w:type="dxa"/>
            <w:vMerge/>
          </w:tcPr>
          <w:p w14:paraId="4182BDCC"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80A0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64D2D4"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A3ECD4B" w14:textId="77777777" w:rsidTr="00BD1E80">
        <w:trPr>
          <w:trHeight w:val="361"/>
        </w:trPr>
        <w:tc>
          <w:tcPr>
            <w:tcW w:w="2972" w:type="dxa"/>
            <w:vMerge w:val="restart"/>
          </w:tcPr>
          <w:p w14:paraId="7BE6BEBD"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7.2</w:t>
            </w:r>
          </w:p>
          <w:p w14:paraId="5E305A36" w14:textId="77777777" w:rsidR="00AD3235" w:rsidRPr="00C63897"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Проза 50-9</w:t>
            </w:r>
            <w:r w:rsidRPr="008E5820">
              <w:rPr>
                <w:rFonts w:ascii="Times New Roman" w:eastAsia="Times New Roman" w:hAnsi="Times New Roman" w:cs="Times New Roman"/>
                <w:b/>
                <w:bCs/>
                <w:lang w:eastAsia="ru-RU"/>
              </w:rPr>
              <w:t>0-х гг. 20 века.</w:t>
            </w:r>
          </w:p>
        </w:tc>
        <w:tc>
          <w:tcPr>
            <w:tcW w:w="6662" w:type="dxa"/>
            <w:tcBorders>
              <w:top w:val="single" w:sz="4" w:space="0" w:color="auto"/>
              <w:left w:val="single" w:sz="4" w:space="0" w:color="auto"/>
              <w:bottom w:val="single" w:sz="4" w:space="0" w:color="auto"/>
              <w:right w:val="single" w:sz="4" w:space="0" w:color="auto"/>
            </w:tcBorders>
            <w:vAlign w:val="bottom"/>
          </w:tcPr>
          <w:p w14:paraId="0001A5B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47BD95D" w14:textId="77777777" w:rsidTr="00BD1E80">
        <w:trPr>
          <w:trHeight w:val="361"/>
        </w:trPr>
        <w:tc>
          <w:tcPr>
            <w:tcW w:w="2972" w:type="dxa"/>
            <w:vMerge/>
          </w:tcPr>
          <w:p w14:paraId="3656AD76"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948D5"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 xml:space="preserve">Социально-нравственные проблемы прозы для детей 50-80-х годов 20 века. Психологическая проза А. Алексина и Ю. Коваля. Проблема ответственности героев за свое место в жизни, за </w:t>
            </w:r>
            <w:r w:rsidRPr="008E5820">
              <w:rPr>
                <w:rFonts w:ascii="Times New Roman" w:eastAsia="Times New Roman" w:hAnsi="Times New Roman" w:cs="Times New Roman"/>
                <w:lang w:eastAsia="ru-RU"/>
              </w:rPr>
              <w:lastRenderedPageBreak/>
              <w:t>подлинное и мнимое призвание. Проблемы детской психологии и юмор в творчестве Н. Носова и В. Драгунского</w:t>
            </w:r>
          </w:p>
        </w:tc>
      </w:tr>
      <w:tr w:rsidR="00AD3235" w:rsidRPr="00C63897" w14:paraId="15B7A141" w14:textId="77777777" w:rsidTr="00BD1E80">
        <w:trPr>
          <w:trHeight w:val="361"/>
        </w:trPr>
        <w:tc>
          <w:tcPr>
            <w:tcW w:w="2972" w:type="dxa"/>
            <w:vMerge/>
          </w:tcPr>
          <w:p w14:paraId="5E5F5B5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40415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17A8E8"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3C7A86C9" w14:textId="77777777" w:rsidTr="00914A91">
        <w:trPr>
          <w:trHeight w:val="192"/>
        </w:trPr>
        <w:tc>
          <w:tcPr>
            <w:tcW w:w="2972" w:type="dxa"/>
            <w:vMerge w:val="restart"/>
          </w:tcPr>
          <w:p w14:paraId="40B1ED57" w14:textId="11B8D84C" w:rsidR="00AD3235" w:rsidRPr="00914A91" w:rsidRDefault="00AD3235" w:rsidP="00BD1E80">
            <w:pPr>
              <w:widowControl w:val="0"/>
              <w:rPr>
                <w:rFonts w:ascii="Times New Roman" w:eastAsia="Courier New" w:hAnsi="Times New Roman" w:cs="Times New Roman"/>
                <w:b/>
                <w:bCs/>
                <w:lang w:eastAsia="ru-RU"/>
              </w:rPr>
            </w:pPr>
            <w:r w:rsidRPr="00914A91">
              <w:rPr>
                <w:rFonts w:ascii="Times New Roman" w:eastAsia="Courier New" w:hAnsi="Times New Roman" w:cs="Times New Roman"/>
                <w:b/>
                <w:bCs/>
                <w:lang w:eastAsia="ru-RU"/>
              </w:rPr>
              <w:t>Тема 7.3</w:t>
            </w:r>
            <w:r w:rsidR="00914A91" w:rsidRPr="00914A91">
              <w:rPr>
                <w:rFonts w:ascii="Times New Roman" w:eastAsia="Courier New" w:hAnsi="Times New Roman" w:cs="Times New Roman"/>
                <w:b/>
                <w:bCs/>
                <w:lang w:eastAsia="ru-RU"/>
              </w:rPr>
              <w:t>.</w:t>
            </w:r>
          </w:p>
          <w:p w14:paraId="04EAFB53" w14:textId="77777777" w:rsidR="00AD3235" w:rsidRPr="00914A91" w:rsidRDefault="00AD3235" w:rsidP="00BD1E80">
            <w:pPr>
              <w:widowControl w:val="0"/>
              <w:rPr>
                <w:rFonts w:ascii="Times New Roman" w:eastAsia="Courier New" w:hAnsi="Times New Roman" w:cs="Times New Roman"/>
                <w:b/>
                <w:bCs/>
                <w:lang w:eastAsia="ru-RU"/>
              </w:rPr>
            </w:pPr>
            <w:r w:rsidRPr="00914A91">
              <w:rPr>
                <w:rFonts w:ascii="Times New Roman" w:eastAsia="Times New Roman" w:hAnsi="Times New Roman" w:cs="Times New Roman"/>
                <w:b/>
                <w:bCs/>
                <w:lang w:eastAsia="ar-SA"/>
              </w:rPr>
              <w:t>Приключенческая литература в детском чтении.</w:t>
            </w:r>
          </w:p>
          <w:p w14:paraId="45B85507" w14:textId="77777777" w:rsidR="00AD3235" w:rsidRPr="00914A91"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2B80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5CE50D0F" w14:textId="77777777" w:rsidTr="00BD1E80">
        <w:trPr>
          <w:trHeight w:val="361"/>
        </w:trPr>
        <w:tc>
          <w:tcPr>
            <w:tcW w:w="2972" w:type="dxa"/>
            <w:vMerge/>
          </w:tcPr>
          <w:p w14:paraId="4391A73C"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976F2"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Определение приключенческого или «авантюрного» жанра. Родословная приключенческого или «авантюрного» жанра. Особенности жанра. Развитие жанра приключений в русской литературе после революции. Идейная основа приключенческих книг советского периода Тема революции, гражданской войны, Великой отечественной войны в книгах приключенческого жанра</w:t>
            </w:r>
          </w:p>
        </w:tc>
      </w:tr>
      <w:tr w:rsidR="00AD3235" w:rsidRPr="00C63897" w14:paraId="11444D36" w14:textId="77777777" w:rsidTr="00914A91">
        <w:trPr>
          <w:trHeight w:val="104"/>
        </w:trPr>
        <w:tc>
          <w:tcPr>
            <w:tcW w:w="2972" w:type="dxa"/>
            <w:vMerge/>
          </w:tcPr>
          <w:p w14:paraId="5A32EEE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4412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60013BA9" w14:textId="77777777" w:rsidTr="00BD1E80">
        <w:trPr>
          <w:trHeight w:val="137"/>
        </w:trPr>
        <w:tc>
          <w:tcPr>
            <w:tcW w:w="2972" w:type="dxa"/>
            <w:vMerge/>
          </w:tcPr>
          <w:p w14:paraId="0452D495"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201F0" w14:textId="77777777" w:rsidR="00AD3235" w:rsidRPr="007A523A" w:rsidRDefault="00AD3235" w:rsidP="00BD1E80">
            <w:pPr>
              <w:rPr>
                <w:rFonts w:ascii="Times New Roman" w:eastAsia="Times New Roman" w:hAnsi="Times New Roman" w:cs="Times New Roman"/>
                <w:iCs/>
                <w:lang w:eastAsia="ru-RU"/>
              </w:rPr>
            </w:pPr>
            <w:r w:rsidRPr="007A523A">
              <w:rPr>
                <w:rFonts w:ascii="Times New Roman" w:eastAsia="Times New Roman" w:hAnsi="Times New Roman" w:cs="Times New Roman"/>
                <w:iCs/>
                <w:lang w:eastAsia="ru-RU"/>
              </w:rPr>
              <w:t>Подготовка библиографического обзора детской литературы приключенческого жанра</w:t>
            </w:r>
          </w:p>
        </w:tc>
      </w:tr>
      <w:tr w:rsidR="00AD3235" w:rsidRPr="00C63897" w14:paraId="15431D58" w14:textId="77777777" w:rsidTr="00BD1E80">
        <w:trPr>
          <w:trHeight w:val="361"/>
        </w:trPr>
        <w:tc>
          <w:tcPr>
            <w:tcW w:w="2972" w:type="dxa"/>
            <w:vMerge/>
          </w:tcPr>
          <w:p w14:paraId="20D520D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59FDB3"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667FD7"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25D6E509" w14:textId="77777777" w:rsidTr="00914A91">
        <w:trPr>
          <w:trHeight w:val="70"/>
        </w:trPr>
        <w:tc>
          <w:tcPr>
            <w:tcW w:w="2972" w:type="dxa"/>
            <w:vMerge w:val="restart"/>
          </w:tcPr>
          <w:p w14:paraId="4AC98253"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7.4</w:t>
            </w:r>
          </w:p>
          <w:p w14:paraId="2F997D53"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Фантастика в детском чтении.</w:t>
            </w:r>
          </w:p>
        </w:tc>
        <w:tc>
          <w:tcPr>
            <w:tcW w:w="6662" w:type="dxa"/>
            <w:tcBorders>
              <w:top w:val="single" w:sz="4" w:space="0" w:color="auto"/>
              <w:left w:val="single" w:sz="4" w:space="0" w:color="auto"/>
              <w:bottom w:val="single" w:sz="4" w:space="0" w:color="auto"/>
              <w:right w:val="single" w:sz="4" w:space="0" w:color="auto"/>
            </w:tcBorders>
            <w:vAlign w:val="bottom"/>
          </w:tcPr>
          <w:p w14:paraId="2E69A47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4806C7B" w14:textId="77777777" w:rsidTr="00BD1E80">
        <w:trPr>
          <w:trHeight w:val="361"/>
        </w:trPr>
        <w:tc>
          <w:tcPr>
            <w:tcW w:w="2972" w:type="dxa"/>
            <w:vMerge/>
          </w:tcPr>
          <w:p w14:paraId="401D5D8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9633A"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Фантастика, определение. Разделение фантастики на научную фантастику и «</w:t>
            </w:r>
            <w:proofErr w:type="spellStart"/>
            <w:r w:rsidRPr="008E5820">
              <w:rPr>
                <w:rFonts w:ascii="Times New Roman" w:eastAsia="Times New Roman" w:hAnsi="Times New Roman" w:cs="Times New Roman"/>
                <w:lang w:eastAsia="ru-RU"/>
              </w:rPr>
              <w:t>фэнтази</w:t>
            </w:r>
            <w:proofErr w:type="spellEnd"/>
            <w:r w:rsidRPr="008E5820">
              <w:rPr>
                <w:rFonts w:ascii="Times New Roman" w:eastAsia="Times New Roman" w:hAnsi="Times New Roman" w:cs="Times New Roman"/>
                <w:lang w:eastAsia="ru-RU"/>
              </w:rPr>
              <w:t>». Возникновение фантастики, как новой разновидности литературы в 19 веке. Родство фантастики со сказкой. Этапы развития научной фантастики в России. Интерес современного читателя к жанру «</w:t>
            </w:r>
            <w:proofErr w:type="spellStart"/>
            <w:r w:rsidRPr="008E5820">
              <w:rPr>
                <w:rFonts w:ascii="Times New Roman" w:eastAsia="Times New Roman" w:hAnsi="Times New Roman" w:cs="Times New Roman"/>
                <w:lang w:eastAsia="ru-RU"/>
              </w:rPr>
              <w:t>фэнтази</w:t>
            </w:r>
            <w:proofErr w:type="spellEnd"/>
            <w:r w:rsidRPr="008E5820">
              <w:rPr>
                <w:rFonts w:ascii="Times New Roman" w:eastAsia="Times New Roman" w:hAnsi="Times New Roman" w:cs="Times New Roman"/>
                <w:lang w:eastAsia="ru-RU"/>
              </w:rPr>
              <w:t>». Специфика «чистой фантазии», преломление через современное сознание древних мифов и легенд. Отечественные мастера «</w:t>
            </w:r>
            <w:proofErr w:type="spellStart"/>
            <w:r w:rsidRPr="008E5820">
              <w:rPr>
                <w:rFonts w:ascii="Times New Roman" w:eastAsia="Times New Roman" w:hAnsi="Times New Roman" w:cs="Times New Roman"/>
                <w:lang w:eastAsia="ru-RU"/>
              </w:rPr>
              <w:t>фэнтази</w:t>
            </w:r>
            <w:proofErr w:type="spellEnd"/>
            <w:r w:rsidRPr="008E582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Современная научная фантастика</w:t>
            </w:r>
          </w:p>
        </w:tc>
      </w:tr>
      <w:tr w:rsidR="00AD3235" w:rsidRPr="00C63897" w14:paraId="11F7332A" w14:textId="77777777" w:rsidTr="00914A91">
        <w:trPr>
          <w:trHeight w:val="144"/>
        </w:trPr>
        <w:tc>
          <w:tcPr>
            <w:tcW w:w="2972" w:type="dxa"/>
            <w:vMerge/>
          </w:tcPr>
          <w:p w14:paraId="3DCE7E4E"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D0451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ECB5BD3" w14:textId="77777777" w:rsidTr="00BD1E80">
        <w:trPr>
          <w:trHeight w:val="137"/>
        </w:trPr>
        <w:tc>
          <w:tcPr>
            <w:tcW w:w="2972" w:type="dxa"/>
            <w:vMerge/>
          </w:tcPr>
          <w:p w14:paraId="53728163"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A9678"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библиографического обзора фантастических произведений в детском чтении</w:t>
            </w:r>
          </w:p>
        </w:tc>
      </w:tr>
      <w:tr w:rsidR="00AD3235" w:rsidRPr="00C63897" w14:paraId="2FCDAE0E" w14:textId="77777777" w:rsidTr="00BD1E80">
        <w:trPr>
          <w:trHeight w:val="361"/>
        </w:trPr>
        <w:tc>
          <w:tcPr>
            <w:tcW w:w="2972" w:type="dxa"/>
            <w:vMerge/>
          </w:tcPr>
          <w:p w14:paraId="49EF9ED9"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ADD3A9"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9DB24B"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1A292767" w14:textId="77777777" w:rsidTr="00914A91">
        <w:trPr>
          <w:trHeight w:val="70"/>
        </w:trPr>
        <w:tc>
          <w:tcPr>
            <w:tcW w:w="2972" w:type="dxa"/>
            <w:vMerge w:val="restart"/>
          </w:tcPr>
          <w:p w14:paraId="009B1B84"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7.5</w:t>
            </w:r>
          </w:p>
          <w:p w14:paraId="597B54EB"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Литературная сказка в детском чтении.</w:t>
            </w:r>
          </w:p>
        </w:tc>
        <w:tc>
          <w:tcPr>
            <w:tcW w:w="6662" w:type="dxa"/>
            <w:tcBorders>
              <w:top w:val="single" w:sz="4" w:space="0" w:color="auto"/>
              <w:left w:val="single" w:sz="4" w:space="0" w:color="auto"/>
              <w:bottom w:val="single" w:sz="4" w:space="0" w:color="auto"/>
              <w:right w:val="single" w:sz="4" w:space="0" w:color="auto"/>
            </w:tcBorders>
            <w:vAlign w:val="bottom"/>
          </w:tcPr>
          <w:p w14:paraId="6B759D87"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3101FE8C" w14:textId="77777777" w:rsidTr="00BD1E80">
        <w:trPr>
          <w:trHeight w:val="361"/>
        </w:trPr>
        <w:tc>
          <w:tcPr>
            <w:tcW w:w="2972" w:type="dxa"/>
            <w:vMerge/>
          </w:tcPr>
          <w:p w14:paraId="37D94880"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F252D"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 xml:space="preserve">Социально-культурная роль сказки в человеческом обществе. Популярность сказки среди других литературных жанров. Тематическое и художественное разнообразие современной литературной сказки, (сказки Н. Носова, В. Каверина, А Шарова С. Михалкова, Б. </w:t>
            </w:r>
            <w:proofErr w:type="spellStart"/>
            <w:r w:rsidRPr="008E5820">
              <w:rPr>
                <w:rFonts w:ascii="Times New Roman" w:eastAsia="Times New Roman" w:hAnsi="Times New Roman" w:cs="Times New Roman"/>
                <w:lang w:eastAsia="ru-RU"/>
              </w:rPr>
              <w:t>Заходера</w:t>
            </w:r>
            <w:proofErr w:type="spellEnd"/>
            <w:r w:rsidRPr="008E5820">
              <w:rPr>
                <w:rFonts w:ascii="Times New Roman" w:eastAsia="Times New Roman" w:hAnsi="Times New Roman" w:cs="Times New Roman"/>
                <w:lang w:eastAsia="ru-RU"/>
              </w:rPr>
              <w:t>, Э. Успенского, А. Алексина, Р. Погодина, В Медведева, Э. Мошковской). Особенности литературной сказки нового времени.</w:t>
            </w:r>
          </w:p>
        </w:tc>
      </w:tr>
      <w:tr w:rsidR="00AD3235" w:rsidRPr="00C63897" w14:paraId="60A06CBE" w14:textId="77777777" w:rsidTr="00914A91">
        <w:trPr>
          <w:trHeight w:val="124"/>
        </w:trPr>
        <w:tc>
          <w:tcPr>
            <w:tcW w:w="2972" w:type="dxa"/>
            <w:vMerge/>
          </w:tcPr>
          <w:p w14:paraId="348F1A7A"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F77716"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39772BC8" w14:textId="77777777" w:rsidTr="00BD1E80">
        <w:trPr>
          <w:trHeight w:val="137"/>
        </w:trPr>
        <w:tc>
          <w:tcPr>
            <w:tcW w:w="2972" w:type="dxa"/>
            <w:vMerge/>
          </w:tcPr>
          <w:p w14:paraId="0578A8A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EA5979"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библиографического обзора «Литературная сказка в детском чтении»</w:t>
            </w:r>
          </w:p>
        </w:tc>
      </w:tr>
      <w:tr w:rsidR="00AD3235" w:rsidRPr="00C63897" w14:paraId="3E13E298" w14:textId="77777777" w:rsidTr="00BD1E80">
        <w:trPr>
          <w:trHeight w:val="361"/>
        </w:trPr>
        <w:tc>
          <w:tcPr>
            <w:tcW w:w="2972" w:type="dxa"/>
            <w:vMerge/>
          </w:tcPr>
          <w:p w14:paraId="49750A3B"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66542"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375710"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5A7C2F26" w14:textId="77777777" w:rsidTr="00914A91">
        <w:trPr>
          <w:trHeight w:val="188"/>
        </w:trPr>
        <w:tc>
          <w:tcPr>
            <w:tcW w:w="2972" w:type="dxa"/>
            <w:vMerge w:val="restart"/>
          </w:tcPr>
          <w:p w14:paraId="1BE8BCA2"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7.6</w:t>
            </w:r>
          </w:p>
          <w:p w14:paraId="4A995D68"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Художники-иллюстраторы детской книги</w:t>
            </w:r>
          </w:p>
        </w:tc>
        <w:tc>
          <w:tcPr>
            <w:tcW w:w="6662" w:type="dxa"/>
            <w:tcBorders>
              <w:top w:val="single" w:sz="4" w:space="0" w:color="auto"/>
              <w:left w:val="single" w:sz="4" w:space="0" w:color="auto"/>
              <w:bottom w:val="single" w:sz="4" w:space="0" w:color="auto"/>
              <w:right w:val="single" w:sz="4" w:space="0" w:color="auto"/>
            </w:tcBorders>
            <w:vAlign w:val="bottom"/>
          </w:tcPr>
          <w:p w14:paraId="78A12E5A"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74EA9D9" w14:textId="77777777" w:rsidTr="00BD1E80">
        <w:trPr>
          <w:trHeight w:val="361"/>
        </w:trPr>
        <w:tc>
          <w:tcPr>
            <w:tcW w:w="2972" w:type="dxa"/>
            <w:vMerge/>
          </w:tcPr>
          <w:p w14:paraId="6929B9C4"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C882CD"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Художник-иллюстратор детской книги - равноправный создатель произведений для детей. Значение художественного оформления и иллюстраций в книге для читателя -ребенка. Классики художественной иллюстрации и современное искусство детской книги.</w:t>
            </w:r>
          </w:p>
        </w:tc>
      </w:tr>
      <w:tr w:rsidR="00AD3235" w:rsidRPr="00C63897" w14:paraId="07447138" w14:textId="77777777" w:rsidTr="00BD1E80">
        <w:trPr>
          <w:trHeight w:val="361"/>
        </w:trPr>
        <w:tc>
          <w:tcPr>
            <w:tcW w:w="2972" w:type="dxa"/>
            <w:vMerge/>
          </w:tcPr>
          <w:p w14:paraId="3BE3231F"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7203A"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2BFAE1"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661343AE" w14:textId="77777777" w:rsidTr="00914A91">
        <w:trPr>
          <w:trHeight w:val="161"/>
        </w:trPr>
        <w:tc>
          <w:tcPr>
            <w:tcW w:w="2972" w:type="dxa"/>
            <w:vMerge w:val="restart"/>
          </w:tcPr>
          <w:p w14:paraId="67B81EE6" w14:textId="77777777" w:rsidR="00AD3235" w:rsidRPr="008E5820" w:rsidRDefault="00AD3235" w:rsidP="00BD1E8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7.7</w:t>
            </w:r>
          </w:p>
          <w:p w14:paraId="1D86482E" w14:textId="77777777"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lastRenderedPageBreak/>
              <w:t>Современное состояние детской литературы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438BD265"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AD3235" w:rsidRPr="00C63897" w14:paraId="686BF48D" w14:textId="77777777" w:rsidTr="00BD1E80">
        <w:trPr>
          <w:trHeight w:val="361"/>
        </w:trPr>
        <w:tc>
          <w:tcPr>
            <w:tcW w:w="2972" w:type="dxa"/>
            <w:vMerge/>
          </w:tcPr>
          <w:p w14:paraId="0C1865FF"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D9DD0" w14:textId="77777777" w:rsidR="00AD3235" w:rsidRPr="00C63897" w:rsidRDefault="00AD3235" w:rsidP="00BD1E80">
            <w:pPr>
              <w:rPr>
                <w:rFonts w:ascii="Times New Roman" w:eastAsia="Times New Roman" w:hAnsi="Times New Roman" w:cs="Times New Roman"/>
                <w:lang w:eastAsia="ru-RU"/>
              </w:rPr>
            </w:pPr>
            <w:r w:rsidRPr="008E5820">
              <w:rPr>
                <w:rFonts w:ascii="Times New Roman" w:eastAsia="Times New Roman" w:hAnsi="Times New Roman" w:cs="Times New Roman"/>
                <w:lang w:eastAsia="ru-RU"/>
              </w:rPr>
              <w:t>Современное состояние детской литературы. Основные тенденции развития детской литературы. Новые популярные жанры. Журналы для детей. Лучшие книги последних лет для детей. (обзор)</w:t>
            </w:r>
          </w:p>
        </w:tc>
      </w:tr>
      <w:tr w:rsidR="00AD3235" w:rsidRPr="00C63897" w14:paraId="0C96E5A9" w14:textId="77777777" w:rsidTr="00914A91">
        <w:trPr>
          <w:trHeight w:val="101"/>
        </w:trPr>
        <w:tc>
          <w:tcPr>
            <w:tcW w:w="2972" w:type="dxa"/>
            <w:vMerge/>
          </w:tcPr>
          <w:p w14:paraId="1091A3B6"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23277"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5AA02B04" w14:textId="77777777" w:rsidTr="00BD1E80">
        <w:trPr>
          <w:trHeight w:val="137"/>
        </w:trPr>
        <w:tc>
          <w:tcPr>
            <w:tcW w:w="2972" w:type="dxa"/>
            <w:vMerge/>
          </w:tcPr>
          <w:p w14:paraId="13F5437D"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AC3A3"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библиографического обзора лучших книг современной детской литературы</w:t>
            </w:r>
          </w:p>
        </w:tc>
      </w:tr>
      <w:tr w:rsidR="00AD3235" w:rsidRPr="00C63897" w14:paraId="343D2274" w14:textId="77777777" w:rsidTr="00BD1E80">
        <w:trPr>
          <w:trHeight w:val="361"/>
        </w:trPr>
        <w:tc>
          <w:tcPr>
            <w:tcW w:w="2972" w:type="dxa"/>
            <w:vMerge/>
          </w:tcPr>
          <w:p w14:paraId="1C96050B"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C26A7"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739C39"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77348267" w14:textId="77777777" w:rsidTr="00BD1E80">
        <w:trPr>
          <w:trHeight w:val="361"/>
        </w:trPr>
        <w:tc>
          <w:tcPr>
            <w:tcW w:w="9634" w:type="dxa"/>
            <w:gridSpan w:val="2"/>
          </w:tcPr>
          <w:p w14:paraId="285F9DC6" w14:textId="70E1BAA6" w:rsidR="00AD3235" w:rsidRPr="00C63897" w:rsidRDefault="00AD3235" w:rsidP="00BD1E80">
            <w:pPr>
              <w:rPr>
                <w:rFonts w:ascii="Times New Roman" w:eastAsia="Times New Roman" w:hAnsi="Times New Roman" w:cs="Times New Roman"/>
                <w:b/>
                <w:bCs/>
                <w:lang w:eastAsia="ru-RU"/>
              </w:rPr>
            </w:pPr>
            <w:r w:rsidRPr="008E5820">
              <w:rPr>
                <w:rFonts w:ascii="Times New Roman" w:eastAsia="Times New Roman" w:hAnsi="Times New Roman" w:cs="Times New Roman"/>
                <w:b/>
                <w:bCs/>
                <w:lang w:eastAsia="ru-RU"/>
              </w:rPr>
              <w:t>Раздел 8. Зарубежная детская литература.</w:t>
            </w:r>
            <w:r>
              <w:rPr>
                <w:rFonts w:ascii="Times New Roman" w:eastAsia="Times New Roman" w:hAnsi="Times New Roman" w:cs="Times New Roman"/>
                <w:b/>
                <w:bCs/>
                <w:lang w:eastAsia="ru-RU"/>
              </w:rPr>
              <w:t xml:space="preserve"> (2</w:t>
            </w:r>
            <w:r w:rsidR="00914A91">
              <w:rPr>
                <w:rFonts w:ascii="Times New Roman" w:eastAsia="Times New Roman" w:hAnsi="Times New Roman" w:cs="Times New Roman"/>
                <w:b/>
                <w:bCs/>
                <w:lang w:eastAsia="ru-RU"/>
              </w:rPr>
              <w:t xml:space="preserve"> часа</w:t>
            </w:r>
            <w:r>
              <w:rPr>
                <w:rFonts w:ascii="Times New Roman" w:eastAsia="Times New Roman" w:hAnsi="Times New Roman" w:cs="Times New Roman"/>
                <w:b/>
                <w:bCs/>
                <w:lang w:eastAsia="ru-RU"/>
              </w:rPr>
              <w:t>)</w:t>
            </w:r>
          </w:p>
        </w:tc>
      </w:tr>
      <w:tr w:rsidR="00AD3235" w:rsidRPr="00C63897" w14:paraId="7369BA89" w14:textId="77777777" w:rsidTr="00914A91">
        <w:trPr>
          <w:trHeight w:val="211"/>
        </w:trPr>
        <w:tc>
          <w:tcPr>
            <w:tcW w:w="2972" w:type="dxa"/>
            <w:vMerge w:val="restart"/>
          </w:tcPr>
          <w:p w14:paraId="347BA294" w14:textId="77777777" w:rsidR="00AD3235" w:rsidRPr="003A74CD" w:rsidRDefault="00AD3235" w:rsidP="00BD1E80">
            <w:pPr>
              <w:rPr>
                <w:rFonts w:ascii="Times New Roman" w:eastAsia="Times New Roman" w:hAnsi="Times New Roman" w:cs="Times New Roman"/>
                <w:b/>
                <w:bCs/>
                <w:lang w:eastAsia="ru-RU"/>
              </w:rPr>
            </w:pPr>
            <w:r w:rsidRPr="003A74CD">
              <w:rPr>
                <w:rFonts w:ascii="Times New Roman" w:eastAsia="Times New Roman" w:hAnsi="Times New Roman" w:cs="Times New Roman"/>
                <w:b/>
                <w:bCs/>
                <w:lang w:eastAsia="ru-RU"/>
              </w:rPr>
              <w:t>Тема 8.1</w:t>
            </w:r>
          </w:p>
          <w:p w14:paraId="0618D6AB" w14:textId="77777777" w:rsidR="00AD3235" w:rsidRPr="00C63897" w:rsidRDefault="00AD3235" w:rsidP="00BD1E80">
            <w:pPr>
              <w:rPr>
                <w:rFonts w:ascii="Times New Roman" w:eastAsia="Times New Roman" w:hAnsi="Times New Roman" w:cs="Times New Roman"/>
                <w:b/>
                <w:bCs/>
                <w:lang w:eastAsia="ru-RU"/>
              </w:rPr>
            </w:pPr>
            <w:r w:rsidRPr="003A74CD">
              <w:rPr>
                <w:rFonts w:ascii="Times New Roman" w:eastAsia="Times New Roman" w:hAnsi="Times New Roman" w:cs="Times New Roman"/>
                <w:b/>
                <w:bCs/>
                <w:lang w:eastAsia="ru-RU"/>
              </w:rPr>
              <w:t>Зарубежная литература в детском чтении</w:t>
            </w:r>
          </w:p>
        </w:tc>
        <w:tc>
          <w:tcPr>
            <w:tcW w:w="6662" w:type="dxa"/>
            <w:tcBorders>
              <w:top w:val="single" w:sz="4" w:space="0" w:color="auto"/>
              <w:left w:val="single" w:sz="4" w:space="0" w:color="auto"/>
              <w:bottom w:val="single" w:sz="4" w:space="0" w:color="auto"/>
              <w:right w:val="single" w:sz="4" w:space="0" w:color="auto"/>
            </w:tcBorders>
            <w:vAlign w:val="bottom"/>
          </w:tcPr>
          <w:p w14:paraId="01F01BDE"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D3235" w:rsidRPr="00C63897" w14:paraId="2FF7D028" w14:textId="77777777" w:rsidTr="00BD1E80">
        <w:trPr>
          <w:trHeight w:val="361"/>
        </w:trPr>
        <w:tc>
          <w:tcPr>
            <w:tcW w:w="2972" w:type="dxa"/>
            <w:vMerge/>
          </w:tcPr>
          <w:p w14:paraId="3A25FE07"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FD554" w14:textId="77777777" w:rsidR="00AD3235" w:rsidRPr="00C63897" w:rsidRDefault="00AD3235" w:rsidP="00BD1E80">
            <w:pPr>
              <w:rPr>
                <w:rFonts w:ascii="Times New Roman" w:eastAsia="Times New Roman" w:hAnsi="Times New Roman" w:cs="Times New Roman"/>
                <w:lang w:eastAsia="ru-RU"/>
              </w:rPr>
            </w:pPr>
            <w:r w:rsidRPr="003A74CD">
              <w:rPr>
                <w:rFonts w:ascii="Times New Roman" w:eastAsia="Times New Roman" w:hAnsi="Times New Roman" w:cs="Times New Roman"/>
                <w:lang w:eastAsia="ru-RU"/>
              </w:rPr>
              <w:t>Лучшие книги для детей английской, французской, немецкой, итальянской, скандинавской и американской литературы</w:t>
            </w:r>
            <w:r>
              <w:rPr>
                <w:rFonts w:ascii="Times New Roman" w:eastAsia="Times New Roman" w:hAnsi="Times New Roman" w:cs="Times New Roman"/>
                <w:lang w:eastAsia="ru-RU"/>
              </w:rPr>
              <w:t xml:space="preserve"> </w:t>
            </w:r>
            <w:r w:rsidRPr="003A74CD">
              <w:rPr>
                <w:rFonts w:ascii="Times New Roman" w:eastAsia="Times New Roman" w:hAnsi="Times New Roman" w:cs="Times New Roman"/>
                <w:lang w:eastAsia="ru-RU"/>
              </w:rPr>
              <w:t>(обзор), Новинки зарубежной детской книги, новые переводы и издания.</w:t>
            </w:r>
          </w:p>
        </w:tc>
      </w:tr>
      <w:tr w:rsidR="00AD3235" w:rsidRPr="00C63897" w14:paraId="7ECF6721" w14:textId="77777777" w:rsidTr="00914A91">
        <w:trPr>
          <w:trHeight w:val="170"/>
        </w:trPr>
        <w:tc>
          <w:tcPr>
            <w:tcW w:w="2972" w:type="dxa"/>
            <w:vMerge/>
          </w:tcPr>
          <w:p w14:paraId="50F963CD"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67E13" w14:textId="77777777" w:rsidR="00AD3235" w:rsidRPr="00C63897"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D3235" w:rsidRPr="00C63897" w14:paraId="4C1E479B" w14:textId="77777777" w:rsidTr="00BD1E80">
        <w:trPr>
          <w:trHeight w:val="137"/>
        </w:trPr>
        <w:tc>
          <w:tcPr>
            <w:tcW w:w="2972" w:type="dxa"/>
            <w:vMerge/>
          </w:tcPr>
          <w:p w14:paraId="75B46115"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FD6BD3" w14:textId="77777777" w:rsidR="00AD3235" w:rsidRPr="00C63897" w:rsidRDefault="00AD3235" w:rsidP="00BD1E80">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Подготовка библиографического обзора «Новинки зарубежной детской литературы»</w:t>
            </w:r>
          </w:p>
        </w:tc>
      </w:tr>
      <w:tr w:rsidR="00AD3235" w:rsidRPr="00C63897" w14:paraId="3977C8C9" w14:textId="77777777" w:rsidTr="00BD1E80">
        <w:trPr>
          <w:trHeight w:val="361"/>
        </w:trPr>
        <w:tc>
          <w:tcPr>
            <w:tcW w:w="2972" w:type="dxa"/>
            <w:vMerge/>
          </w:tcPr>
          <w:p w14:paraId="7BDB1456" w14:textId="77777777" w:rsidR="00AD3235" w:rsidRPr="00C63897" w:rsidRDefault="00AD3235"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8147D" w14:textId="77777777" w:rsidR="00AD3235" w:rsidRDefault="00AD3235" w:rsidP="00BD1E8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26D2F5" w14:textId="77777777" w:rsidR="00AD3235" w:rsidRPr="00C63897" w:rsidRDefault="00AD3235" w:rsidP="00BD1E8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235" w:rsidRPr="00C63897" w14:paraId="205F28D2" w14:textId="77777777" w:rsidTr="00BD1E80">
        <w:tc>
          <w:tcPr>
            <w:tcW w:w="9634" w:type="dxa"/>
            <w:gridSpan w:val="2"/>
          </w:tcPr>
          <w:p w14:paraId="435EA14F" w14:textId="13E0FE00" w:rsidR="00AD3235" w:rsidRPr="00F70F81" w:rsidRDefault="00AD3235" w:rsidP="00BD1E8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p>
        </w:tc>
      </w:tr>
      <w:tr w:rsidR="00AD3235" w:rsidRPr="00C63897" w14:paraId="0DD0211E" w14:textId="77777777" w:rsidTr="00BD1E80">
        <w:tc>
          <w:tcPr>
            <w:tcW w:w="9634" w:type="dxa"/>
            <w:gridSpan w:val="2"/>
          </w:tcPr>
          <w:p w14:paraId="7DADC0F3" w14:textId="556A8516" w:rsidR="00AD3235" w:rsidRPr="00F70F81" w:rsidRDefault="00AD3235" w:rsidP="00BD1E8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914A91">
              <w:rPr>
                <w:rFonts w:ascii="Times New Roman" w:eastAsia="Times New Roman" w:hAnsi="Times New Roman" w:cs="Times New Roman"/>
                <w:b/>
                <w:bCs/>
                <w:lang w:eastAsia="ru-RU"/>
              </w:rPr>
              <w:t>32 часа</w:t>
            </w:r>
          </w:p>
        </w:tc>
      </w:tr>
    </w:tbl>
    <w:p w14:paraId="049332AD" w14:textId="77777777" w:rsidR="00AD3235" w:rsidRDefault="00AD3235" w:rsidP="00AD3235">
      <w:pPr>
        <w:pStyle w:val="114"/>
        <w:jc w:val="both"/>
        <w:rPr>
          <w:rFonts w:ascii="Times New Roman" w:hAnsi="Times New Roman"/>
        </w:rPr>
      </w:pPr>
    </w:p>
    <w:p w14:paraId="1E0BC1DC" w14:textId="77777777" w:rsidR="00AD3235" w:rsidRPr="00DF068E" w:rsidRDefault="00AD3235" w:rsidP="00AD3235">
      <w:pPr>
        <w:pStyle w:val="1f"/>
        <w:rPr>
          <w:rFonts w:ascii="Times New Roman" w:hAnsi="Times New Roman"/>
          <w:lang w:val="ru-RU"/>
        </w:rPr>
      </w:pPr>
      <w:bookmarkStart w:id="854" w:name="_Toc210825713"/>
      <w:bookmarkStart w:id="855" w:name="_Toc210825820"/>
      <w:bookmarkStart w:id="856" w:name="_Toc210825927"/>
      <w:bookmarkStart w:id="857" w:name="_Toc210826034"/>
      <w:bookmarkStart w:id="858" w:name="_Toc210826142"/>
      <w:bookmarkStart w:id="859" w:name="_Toc210826250"/>
      <w:bookmarkStart w:id="860" w:name="_Toc210826358"/>
      <w:bookmarkStart w:id="861" w:name="_Toc210826575"/>
      <w:bookmarkStart w:id="862" w:name="_Toc210826684"/>
      <w:bookmarkStart w:id="863" w:name="_Toc210826793"/>
      <w:bookmarkStart w:id="864" w:name="_Toc21082690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854"/>
      <w:bookmarkEnd w:id="855"/>
      <w:bookmarkEnd w:id="856"/>
      <w:bookmarkEnd w:id="857"/>
      <w:bookmarkEnd w:id="858"/>
      <w:bookmarkEnd w:id="859"/>
      <w:bookmarkEnd w:id="860"/>
      <w:bookmarkEnd w:id="861"/>
      <w:bookmarkEnd w:id="862"/>
      <w:bookmarkEnd w:id="863"/>
      <w:bookmarkEnd w:id="864"/>
    </w:p>
    <w:p w14:paraId="4418D270" w14:textId="77777777" w:rsidR="00AD3235" w:rsidRPr="00E11160" w:rsidRDefault="00AD3235" w:rsidP="00AD3235">
      <w:pPr>
        <w:pStyle w:val="114"/>
        <w:rPr>
          <w:rFonts w:ascii="Times New Roman" w:hAnsi="Times New Roman"/>
        </w:rPr>
      </w:pPr>
      <w:bookmarkStart w:id="865" w:name="_Toc210825714"/>
      <w:bookmarkStart w:id="866" w:name="_Toc210825821"/>
      <w:bookmarkStart w:id="867" w:name="_Toc210825928"/>
      <w:bookmarkStart w:id="868" w:name="_Toc210826035"/>
      <w:bookmarkStart w:id="869" w:name="_Toc210826143"/>
      <w:bookmarkStart w:id="870" w:name="_Toc210826251"/>
      <w:bookmarkStart w:id="871" w:name="_Toc210826359"/>
      <w:bookmarkStart w:id="872" w:name="_Toc210826576"/>
      <w:bookmarkStart w:id="873" w:name="_Toc210826685"/>
      <w:bookmarkStart w:id="874" w:name="_Toc210826794"/>
      <w:bookmarkStart w:id="875" w:name="_Toc210826903"/>
      <w:r w:rsidRPr="00E11160">
        <w:rPr>
          <w:rFonts w:ascii="Times New Roman" w:hAnsi="Times New Roman"/>
        </w:rPr>
        <w:t>3.1. Материально-техническое обеспечение</w:t>
      </w:r>
      <w:bookmarkEnd w:id="865"/>
      <w:bookmarkEnd w:id="866"/>
      <w:bookmarkEnd w:id="867"/>
      <w:bookmarkEnd w:id="868"/>
      <w:bookmarkEnd w:id="869"/>
      <w:bookmarkEnd w:id="870"/>
      <w:bookmarkEnd w:id="871"/>
      <w:bookmarkEnd w:id="872"/>
      <w:bookmarkEnd w:id="873"/>
      <w:bookmarkEnd w:id="874"/>
      <w:bookmarkEnd w:id="875"/>
    </w:p>
    <w:p w14:paraId="074DF167" w14:textId="5E413CB6" w:rsidR="00AD3235" w:rsidRPr="00FA680C" w:rsidRDefault="00AD3235" w:rsidP="00AD323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07A2B">
        <w:rPr>
          <w:rFonts w:ascii="Times New Roman" w:hAnsi="Times New Roman" w:cs="Times New Roman"/>
          <w:bCs/>
          <w:sz w:val="24"/>
          <w:szCs w:val="24"/>
        </w:rPr>
        <w:t xml:space="preserve"> </w:t>
      </w:r>
      <w:r w:rsidR="00914A91">
        <w:rPr>
          <w:rFonts w:ascii="Times New Roman" w:hAnsi="Times New Roman" w:cs="Times New Roman"/>
          <w:bCs/>
          <w:sz w:val="24"/>
          <w:szCs w:val="24"/>
        </w:rPr>
        <w:t>«</w:t>
      </w:r>
      <w:r w:rsidR="00707A2B">
        <w:rPr>
          <w:rFonts w:ascii="Times New Roman" w:hAnsi="Times New Roman" w:cs="Times New Roman"/>
          <w:bCs/>
          <w:sz w:val="24"/>
          <w:szCs w:val="24"/>
        </w:rPr>
        <w:t>Общепрофессиональных дисциплин</w:t>
      </w:r>
      <w:r w:rsidR="00914A91">
        <w:rPr>
          <w:rFonts w:ascii="Times New Roman" w:hAnsi="Times New Roman" w:cs="Times New Roman"/>
          <w:bCs/>
          <w:sz w:val="24"/>
          <w:szCs w:val="24"/>
        </w:rPr>
        <w:t>»</w:t>
      </w:r>
      <w:r>
        <w:rPr>
          <w:rFonts w:ascii="Times New Roman" w:hAnsi="Times New Roman" w:cs="Times New Roman"/>
          <w:bCs/>
          <w:sz w:val="24"/>
          <w:szCs w:val="24"/>
        </w:rPr>
        <w:t xml:space="preserve">, </w:t>
      </w:r>
      <w:r w:rsidR="00707A2B">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432A04F" w14:textId="77777777" w:rsidR="00AD3235" w:rsidRDefault="00AD3235" w:rsidP="00AD3235"/>
    <w:p w14:paraId="353CD0C4" w14:textId="77777777" w:rsidR="00AD3235" w:rsidRPr="00E11160" w:rsidRDefault="00AD3235" w:rsidP="00AD3235">
      <w:pPr>
        <w:pStyle w:val="114"/>
        <w:rPr>
          <w:rFonts w:ascii="Times New Roman" w:eastAsia="Times New Roman" w:hAnsi="Times New Roman"/>
        </w:rPr>
      </w:pPr>
      <w:bookmarkStart w:id="876" w:name="_Toc210825715"/>
      <w:bookmarkStart w:id="877" w:name="_Toc210825822"/>
      <w:bookmarkStart w:id="878" w:name="_Toc210825929"/>
      <w:bookmarkStart w:id="879" w:name="_Toc210826036"/>
      <w:bookmarkStart w:id="880" w:name="_Toc210826144"/>
      <w:bookmarkStart w:id="881" w:name="_Toc210826252"/>
      <w:bookmarkStart w:id="882" w:name="_Toc210826360"/>
      <w:bookmarkStart w:id="883" w:name="_Toc210826577"/>
      <w:bookmarkStart w:id="884" w:name="_Toc210826686"/>
      <w:bookmarkStart w:id="885" w:name="_Toc210826795"/>
      <w:bookmarkStart w:id="886" w:name="_Toc210826904"/>
      <w:r w:rsidRPr="00E11160">
        <w:rPr>
          <w:rFonts w:ascii="Times New Roman" w:hAnsi="Times New Roman"/>
        </w:rPr>
        <w:t>3.2. Учебно-методическое обеспечение</w:t>
      </w:r>
      <w:bookmarkEnd w:id="876"/>
      <w:bookmarkEnd w:id="877"/>
      <w:bookmarkEnd w:id="878"/>
      <w:bookmarkEnd w:id="879"/>
      <w:bookmarkEnd w:id="880"/>
      <w:bookmarkEnd w:id="881"/>
      <w:bookmarkEnd w:id="882"/>
      <w:bookmarkEnd w:id="883"/>
      <w:bookmarkEnd w:id="884"/>
      <w:bookmarkEnd w:id="885"/>
      <w:bookmarkEnd w:id="886"/>
    </w:p>
    <w:p w14:paraId="7921AF6A" w14:textId="77777777" w:rsidR="00AD3235" w:rsidRDefault="00AD3235" w:rsidP="00AD323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5368E6" w14:textId="77777777" w:rsidR="00AD3235" w:rsidRDefault="00AD3235" w:rsidP="00AD3235">
      <w:pPr>
        <w:pStyle w:val="a4"/>
        <w:spacing w:line="276" w:lineRule="auto"/>
        <w:ind w:left="0" w:firstLine="709"/>
        <w:jc w:val="both"/>
        <w:rPr>
          <w:rFonts w:ascii="Times New Roman" w:hAnsi="Times New Roman"/>
          <w:bCs/>
          <w:sz w:val="24"/>
          <w:szCs w:val="24"/>
        </w:rPr>
      </w:pPr>
    </w:p>
    <w:p w14:paraId="69049B77" w14:textId="0B601F43" w:rsidR="00AD3235" w:rsidRPr="0018400D" w:rsidRDefault="00AD3235" w:rsidP="001840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F43250" w14:textId="457E91C7" w:rsidR="002C0BCC" w:rsidRDefault="0018400D" w:rsidP="00AD3235">
      <w:pPr>
        <w:pStyle w:val="a4"/>
        <w:spacing w:line="276" w:lineRule="auto"/>
        <w:ind w:left="0" w:firstLine="709"/>
        <w:rPr>
          <w:rFonts w:ascii="Times New Roman" w:hAnsi="Times New Roman" w:cs="Times New Roman"/>
          <w:sz w:val="24"/>
          <w:szCs w:val="24"/>
        </w:rPr>
      </w:pPr>
      <w:r>
        <w:rPr>
          <w:rFonts w:ascii="Times New Roman" w:hAnsi="Times New Roman" w:cs="Times New Roman"/>
          <w:sz w:val="24"/>
          <w:szCs w:val="24"/>
        </w:rPr>
        <w:t xml:space="preserve">1. </w:t>
      </w:r>
      <w:r w:rsidR="00F02516">
        <w:rPr>
          <w:rFonts w:ascii="Times New Roman" w:hAnsi="Times New Roman" w:cs="Times New Roman"/>
          <w:sz w:val="24"/>
          <w:szCs w:val="24"/>
        </w:rPr>
        <w:t>Детская литература</w:t>
      </w:r>
      <w:r w:rsidR="002C0BCC" w:rsidRPr="002C0BCC">
        <w:rPr>
          <w:rFonts w:ascii="Times New Roman" w:hAnsi="Times New Roman" w:cs="Times New Roman"/>
          <w:sz w:val="24"/>
          <w:szCs w:val="24"/>
        </w:rPr>
        <w:t>: учеб</w:t>
      </w:r>
      <w:r w:rsidR="00A00093">
        <w:rPr>
          <w:rFonts w:ascii="Times New Roman" w:hAnsi="Times New Roman" w:cs="Times New Roman"/>
          <w:sz w:val="24"/>
          <w:szCs w:val="24"/>
        </w:rPr>
        <w:t xml:space="preserve">. </w:t>
      </w:r>
      <w:r w:rsidR="002C0BCC" w:rsidRPr="002C0BCC">
        <w:rPr>
          <w:rFonts w:ascii="Times New Roman" w:hAnsi="Times New Roman" w:cs="Times New Roman"/>
          <w:sz w:val="24"/>
          <w:szCs w:val="24"/>
        </w:rPr>
        <w:t>для сред</w:t>
      </w:r>
      <w:r w:rsidR="00A00093">
        <w:rPr>
          <w:rFonts w:ascii="Times New Roman" w:hAnsi="Times New Roman" w:cs="Times New Roman"/>
          <w:sz w:val="24"/>
          <w:szCs w:val="24"/>
        </w:rPr>
        <w:t>.</w:t>
      </w:r>
      <w:r w:rsidR="00F02516">
        <w:rPr>
          <w:rFonts w:ascii="Times New Roman" w:hAnsi="Times New Roman" w:cs="Times New Roman"/>
          <w:sz w:val="24"/>
          <w:szCs w:val="24"/>
        </w:rPr>
        <w:t xml:space="preserve"> проф</w:t>
      </w:r>
      <w:r w:rsidR="00A00093">
        <w:rPr>
          <w:rFonts w:ascii="Times New Roman" w:hAnsi="Times New Roman" w:cs="Times New Roman"/>
          <w:sz w:val="24"/>
          <w:szCs w:val="24"/>
        </w:rPr>
        <w:t>.</w:t>
      </w:r>
      <w:r w:rsidR="00F02516">
        <w:rPr>
          <w:rFonts w:ascii="Times New Roman" w:hAnsi="Times New Roman" w:cs="Times New Roman"/>
          <w:sz w:val="24"/>
          <w:szCs w:val="24"/>
        </w:rPr>
        <w:t xml:space="preserve"> образования</w:t>
      </w:r>
      <w:r w:rsidR="00A00093">
        <w:rPr>
          <w:rFonts w:ascii="Times New Roman" w:hAnsi="Times New Roman" w:cs="Times New Roman"/>
          <w:sz w:val="24"/>
          <w:szCs w:val="24"/>
        </w:rPr>
        <w:t xml:space="preserve"> </w:t>
      </w:r>
      <w:r w:rsidR="002C0BCC" w:rsidRPr="002C0BCC">
        <w:rPr>
          <w:rFonts w:ascii="Times New Roman" w:hAnsi="Times New Roman" w:cs="Times New Roman"/>
          <w:sz w:val="24"/>
          <w:szCs w:val="24"/>
        </w:rPr>
        <w:t>/ В. К. Сигов [и др.</w:t>
      </w:r>
      <w:proofErr w:type="gramStart"/>
      <w:r w:rsidR="002C0BCC" w:rsidRPr="002C0BCC">
        <w:rPr>
          <w:rFonts w:ascii="Times New Roman" w:hAnsi="Times New Roman" w:cs="Times New Roman"/>
          <w:sz w:val="24"/>
          <w:szCs w:val="24"/>
        </w:rPr>
        <w:t>] ;</w:t>
      </w:r>
      <w:proofErr w:type="gramEnd"/>
      <w:r w:rsidR="002C0BCC" w:rsidRPr="002C0BCC">
        <w:rPr>
          <w:rFonts w:ascii="Times New Roman" w:hAnsi="Times New Roman" w:cs="Times New Roman"/>
          <w:sz w:val="24"/>
          <w:szCs w:val="24"/>
        </w:rPr>
        <w:t xml:space="preserve"> под науч</w:t>
      </w:r>
      <w:r w:rsidR="00A00093">
        <w:rPr>
          <w:rFonts w:ascii="Times New Roman" w:hAnsi="Times New Roman" w:cs="Times New Roman"/>
          <w:sz w:val="24"/>
          <w:szCs w:val="24"/>
        </w:rPr>
        <w:t>.</w:t>
      </w:r>
      <w:r w:rsidR="002C0BCC" w:rsidRPr="002C0BCC">
        <w:rPr>
          <w:rFonts w:ascii="Times New Roman" w:hAnsi="Times New Roman" w:cs="Times New Roman"/>
          <w:sz w:val="24"/>
          <w:szCs w:val="24"/>
        </w:rPr>
        <w:t xml:space="preserve"> </w:t>
      </w:r>
      <w:r w:rsidR="00A00093">
        <w:rPr>
          <w:rFonts w:ascii="Times New Roman" w:hAnsi="Times New Roman" w:cs="Times New Roman"/>
          <w:sz w:val="24"/>
          <w:szCs w:val="24"/>
        </w:rPr>
        <w:t>р</w:t>
      </w:r>
      <w:r w:rsidR="002C0BCC" w:rsidRPr="002C0BCC">
        <w:rPr>
          <w:rFonts w:ascii="Times New Roman" w:hAnsi="Times New Roman" w:cs="Times New Roman"/>
          <w:sz w:val="24"/>
          <w:szCs w:val="24"/>
        </w:rPr>
        <w:t>ед</w:t>
      </w:r>
      <w:r w:rsidR="00A00093">
        <w:rPr>
          <w:rFonts w:ascii="Times New Roman" w:hAnsi="Times New Roman" w:cs="Times New Roman"/>
          <w:sz w:val="24"/>
          <w:szCs w:val="24"/>
        </w:rPr>
        <w:t>.</w:t>
      </w:r>
      <w:r w:rsidR="002C0BCC" w:rsidRPr="002C0BCC">
        <w:rPr>
          <w:rFonts w:ascii="Times New Roman" w:hAnsi="Times New Roman" w:cs="Times New Roman"/>
          <w:sz w:val="24"/>
          <w:szCs w:val="24"/>
        </w:rPr>
        <w:t xml:space="preserve"> В. К. </w:t>
      </w:r>
      <w:proofErr w:type="spellStart"/>
      <w:r w:rsidR="002C0BCC" w:rsidRPr="002C0BCC">
        <w:rPr>
          <w:rFonts w:ascii="Times New Roman" w:hAnsi="Times New Roman" w:cs="Times New Roman"/>
          <w:sz w:val="24"/>
          <w:szCs w:val="24"/>
        </w:rPr>
        <w:t>Сигова</w:t>
      </w:r>
      <w:proofErr w:type="spellEnd"/>
      <w:r w:rsidR="002C0BCC" w:rsidRPr="002C0BCC">
        <w:rPr>
          <w:rFonts w:ascii="Times New Roman" w:hAnsi="Times New Roman" w:cs="Times New Roman"/>
          <w:sz w:val="24"/>
          <w:szCs w:val="24"/>
        </w:rPr>
        <w:t xml:space="preserve">. — </w:t>
      </w:r>
      <w:proofErr w:type="gramStart"/>
      <w:r w:rsidR="002C0BCC" w:rsidRPr="002C0BCC">
        <w:rPr>
          <w:rFonts w:ascii="Times New Roman" w:hAnsi="Times New Roman" w:cs="Times New Roman"/>
          <w:sz w:val="24"/>
          <w:szCs w:val="24"/>
        </w:rPr>
        <w:t>Москва :</w:t>
      </w:r>
      <w:proofErr w:type="gramEnd"/>
      <w:r w:rsidR="002C0BCC" w:rsidRPr="002C0BCC">
        <w:rPr>
          <w:rFonts w:ascii="Times New Roman" w:hAnsi="Times New Roman" w:cs="Times New Roman"/>
          <w:sz w:val="24"/>
          <w:szCs w:val="24"/>
        </w:rPr>
        <w:t xml:space="preserve"> </w:t>
      </w:r>
      <w:proofErr w:type="spellStart"/>
      <w:r w:rsidR="002C0BCC" w:rsidRPr="002C0BCC">
        <w:rPr>
          <w:rFonts w:ascii="Times New Roman" w:hAnsi="Times New Roman" w:cs="Times New Roman"/>
          <w:sz w:val="24"/>
          <w:szCs w:val="24"/>
        </w:rPr>
        <w:t>Юрайт</w:t>
      </w:r>
      <w:proofErr w:type="spellEnd"/>
      <w:r w:rsidR="002C0BCC" w:rsidRPr="002C0BCC">
        <w:rPr>
          <w:rFonts w:ascii="Times New Roman" w:hAnsi="Times New Roman" w:cs="Times New Roman"/>
          <w:sz w:val="24"/>
          <w:szCs w:val="24"/>
        </w:rPr>
        <w:t>, 2024. — 532 с. — (Профессиональное образование). </w:t>
      </w:r>
    </w:p>
    <w:p w14:paraId="70CD257B" w14:textId="77777777" w:rsidR="00AD3235" w:rsidRPr="00191867" w:rsidRDefault="00AD3235" w:rsidP="00AD3235">
      <w:pPr>
        <w:pStyle w:val="a4"/>
        <w:spacing w:line="276" w:lineRule="auto"/>
        <w:ind w:left="0" w:firstLine="709"/>
        <w:rPr>
          <w:rFonts w:ascii="Times New Roman" w:hAnsi="Times New Roman" w:cs="Times New Roman"/>
          <w:sz w:val="24"/>
          <w:szCs w:val="24"/>
        </w:rPr>
      </w:pPr>
      <w:r w:rsidRPr="00FA680C">
        <w:rPr>
          <w:rFonts w:ascii="Times New Roman" w:hAnsi="Times New Roman" w:cs="Times New Roman"/>
          <w:b/>
          <w:bCs/>
          <w:sz w:val="24"/>
          <w:szCs w:val="24"/>
        </w:rPr>
        <w:t xml:space="preserve">3.2.2. Дополнительные источники </w:t>
      </w:r>
    </w:p>
    <w:p w14:paraId="3C76E57F" w14:textId="0A5D7B8B" w:rsidR="00AD3235" w:rsidRPr="00191867" w:rsidRDefault="00AD3235" w:rsidP="0018400D">
      <w:pPr>
        <w:suppressAutoHyphens/>
        <w:spacing w:line="276" w:lineRule="auto"/>
        <w:ind w:firstLine="709"/>
        <w:contextualSpacing/>
        <w:rPr>
          <w:rFonts w:ascii="Times New Roman" w:hAnsi="Times New Roman" w:cs="Times New Roman"/>
          <w:bCs/>
          <w:sz w:val="24"/>
          <w:szCs w:val="24"/>
        </w:rPr>
      </w:pPr>
      <w:r w:rsidRPr="00191867">
        <w:rPr>
          <w:rFonts w:ascii="Times New Roman" w:hAnsi="Times New Roman" w:cs="Times New Roman"/>
          <w:bCs/>
          <w:sz w:val="24"/>
          <w:szCs w:val="24"/>
        </w:rPr>
        <w:t xml:space="preserve">1. </w:t>
      </w:r>
      <w:proofErr w:type="spellStart"/>
      <w:r w:rsidRPr="00191867">
        <w:rPr>
          <w:rFonts w:ascii="Times New Roman" w:hAnsi="Times New Roman" w:cs="Times New Roman"/>
          <w:bCs/>
          <w:sz w:val="24"/>
          <w:szCs w:val="24"/>
        </w:rPr>
        <w:t>Минералова</w:t>
      </w:r>
      <w:proofErr w:type="spellEnd"/>
      <w:r>
        <w:rPr>
          <w:rFonts w:ascii="Times New Roman" w:hAnsi="Times New Roman" w:cs="Times New Roman"/>
          <w:bCs/>
          <w:sz w:val="24"/>
          <w:szCs w:val="24"/>
        </w:rPr>
        <w:t>,</w:t>
      </w:r>
      <w:r w:rsidR="007D38FB">
        <w:rPr>
          <w:rFonts w:ascii="Times New Roman" w:hAnsi="Times New Roman" w:cs="Times New Roman"/>
          <w:bCs/>
          <w:sz w:val="24"/>
          <w:szCs w:val="24"/>
        </w:rPr>
        <w:t xml:space="preserve"> И.Г. Детская </w:t>
      </w:r>
      <w:proofErr w:type="gramStart"/>
      <w:r w:rsidR="007D38FB">
        <w:rPr>
          <w:rFonts w:ascii="Times New Roman" w:hAnsi="Times New Roman" w:cs="Times New Roman"/>
          <w:bCs/>
          <w:sz w:val="24"/>
          <w:szCs w:val="24"/>
        </w:rPr>
        <w:t>литература :</w:t>
      </w:r>
      <w:proofErr w:type="gramEnd"/>
      <w:r w:rsidR="007D38FB">
        <w:rPr>
          <w:rFonts w:ascii="Times New Roman" w:hAnsi="Times New Roman" w:cs="Times New Roman"/>
          <w:bCs/>
          <w:sz w:val="24"/>
          <w:szCs w:val="24"/>
        </w:rPr>
        <w:t xml:space="preserve"> у</w:t>
      </w:r>
      <w:r w:rsidRPr="00191867">
        <w:rPr>
          <w:rFonts w:ascii="Times New Roman" w:hAnsi="Times New Roman" w:cs="Times New Roman"/>
          <w:bCs/>
          <w:sz w:val="24"/>
          <w:szCs w:val="24"/>
        </w:rPr>
        <w:t xml:space="preserve">чеб. пособие для студентов </w:t>
      </w:r>
      <w:proofErr w:type="spellStart"/>
      <w:r w:rsidRPr="00191867">
        <w:rPr>
          <w:rFonts w:ascii="Times New Roman" w:hAnsi="Times New Roman" w:cs="Times New Roman"/>
          <w:bCs/>
          <w:sz w:val="24"/>
          <w:szCs w:val="24"/>
        </w:rPr>
        <w:t>высш</w:t>
      </w:r>
      <w:proofErr w:type="spellEnd"/>
      <w:r w:rsidRPr="00191867">
        <w:rPr>
          <w:rFonts w:ascii="Times New Roman" w:hAnsi="Times New Roman" w:cs="Times New Roman"/>
          <w:bCs/>
          <w:sz w:val="24"/>
          <w:szCs w:val="24"/>
        </w:rPr>
        <w:t>. учеб. заведений /</w:t>
      </w:r>
      <w:r w:rsidR="007D38FB">
        <w:rPr>
          <w:rFonts w:ascii="Times New Roman" w:hAnsi="Times New Roman" w:cs="Times New Roman"/>
          <w:bCs/>
          <w:sz w:val="24"/>
          <w:szCs w:val="24"/>
        </w:rPr>
        <w:t xml:space="preserve"> </w:t>
      </w:r>
      <w:r w:rsidRPr="00191867">
        <w:rPr>
          <w:rFonts w:ascii="Times New Roman" w:hAnsi="Times New Roman" w:cs="Times New Roman"/>
          <w:bCs/>
          <w:sz w:val="24"/>
          <w:szCs w:val="24"/>
        </w:rPr>
        <w:t xml:space="preserve">И. Г. </w:t>
      </w:r>
      <w:proofErr w:type="spellStart"/>
      <w:r w:rsidRPr="00191867">
        <w:rPr>
          <w:rFonts w:ascii="Times New Roman" w:hAnsi="Times New Roman" w:cs="Times New Roman"/>
          <w:bCs/>
          <w:sz w:val="24"/>
          <w:szCs w:val="24"/>
        </w:rPr>
        <w:t>Минералова</w:t>
      </w:r>
      <w:proofErr w:type="spellEnd"/>
      <w:r w:rsidRPr="00191867">
        <w:rPr>
          <w:rFonts w:ascii="Times New Roman" w:hAnsi="Times New Roman" w:cs="Times New Roman"/>
          <w:bCs/>
          <w:sz w:val="24"/>
          <w:szCs w:val="24"/>
        </w:rPr>
        <w:t xml:space="preserve">. – </w:t>
      </w:r>
      <w:proofErr w:type="gramStart"/>
      <w:r w:rsidRPr="00191867">
        <w:rPr>
          <w:rFonts w:ascii="Times New Roman" w:hAnsi="Times New Roman" w:cs="Times New Roman"/>
          <w:bCs/>
          <w:sz w:val="24"/>
          <w:szCs w:val="24"/>
        </w:rPr>
        <w:t>Москва</w:t>
      </w:r>
      <w:r w:rsidR="00A00093">
        <w:rPr>
          <w:rFonts w:ascii="Times New Roman" w:hAnsi="Times New Roman" w:cs="Times New Roman"/>
          <w:bCs/>
          <w:sz w:val="24"/>
          <w:szCs w:val="24"/>
        </w:rPr>
        <w:t xml:space="preserve"> </w:t>
      </w:r>
      <w:r w:rsidRPr="00191867">
        <w:rPr>
          <w:rFonts w:ascii="Times New Roman" w:hAnsi="Times New Roman" w:cs="Times New Roman"/>
          <w:bCs/>
          <w:sz w:val="24"/>
          <w:szCs w:val="24"/>
        </w:rPr>
        <w:t>:</w:t>
      </w:r>
      <w:proofErr w:type="gramEnd"/>
      <w:r w:rsidRPr="00191867">
        <w:rPr>
          <w:rFonts w:ascii="Times New Roman" w:hAnsi="Times New Roman" w:cs="Times New Roman"/>
          <w:bCs/>
          <w:sz w:val="24"/>
          <w:szCs w:val="24"/>
        </w:rPr>
        <w:t xml:space="preserve"> </w:t>
      </w:r>
      <w:proofErr w:type="spellStart"/>
      <w:r w:rsidRPr="00191867">
        <w:rPr>
          <w:rFonts w:ascii="Times New Roman" w:hAnsi="Times New Roman" w:cs="Times New Roman"/>
          <w:bCs/>
          <w:sz w:val="24"/>
          <w:szCs w:val="24"/>
        </w:rPr>
        <w:t>Владос</w:t>
      </w:r>
      <w:proofErr w:type="spellEnd"/>
      <w:r w:rsidRPr="00191867">
        <w:rPr>
          <w:rFonts w:ascii="Times New Roman" w:hAnsi="Times New Roman" w:cs="Times New Roman"/>
          <w:bCs/>
          <w:sz w:val="24"/>
          <w:szCs w:val="24"/>
        </w:rPr>
        <w:t>, 2018.</w:t>
      </w:r>
      <w:r w:rsidR="007D38FB">
        <w:rPr>
          <w:rFonts w:ascii="Times New Roman" w:hAnsi="Times New Roman" w:cs="Times New Roman"/>
          <w:bCs/>
          <w:sz w:val="24"/>
          <w:szCs w:val="24"/>
        </w:rPr>
        <w:t xml:space="preserve"> </w:t>
      </w:r>
      <w:r w:rsidR="0018400D">
        <w:rPr>
          <w:rFonts w:ascii="Times New Roman" w:hAnsi="Times New Roman" w:cs="Times New Roman"/>
          <w:bCs/>
          <w:sz w:val="24"/>
          <w:szCs w:val="24"/>
        </w:rPr>
        <w:t>–</w:t>
      </w:r>
      <w:r w:rsidR="007D38FB">
        <w:rPr>
          <w:rFonts w:ascii="Times New Roman" w:hAnsi="Times New Roman" w:cs="Times New Roman"/>
          <w:bCs/>
          <w:sz w:val="24"/>
          <w:szCs w:val="24"/>
        </w:rPr>
        <w:t xml:space="preserve"> </w:t>
      </w:r>
      <w:r w:rsidR="0018400D">
        <w:rPr>
          <w:rFonts w:ascii="Times New Roman" w:hAnsi="Times New Roman" w:cs="Times New Roman"/>
          <w:bCs/>
          <w:sz w:val="24"/>
          <w:szCs w:val="24"/>
        </w:rPr>
        <w:t xml:space="preserve">333 с. – (Высшее образование). - </w:t>
      </w:r>
    </w:p>
    <w:p w14:paraId="384F0C9C" w14:textId="181C05BB" w:rsidR="00AD3235" w:rsidRPr="00FA680C" w:rsidRDefault="00AD3235" w:rsidP="00AD3235">
      <w:pPr>
        <w:suppressAutoHyphens/>
        <w:spacing w:line="276" w:lineRule="auto"/>
        <w:ind w:firstLine="709"/>
        <w:contextualSpacing/>
        <w:rPr>
          <w:rFonts w:ascii="Times New Roman" w:hAnsi="Times New Roman" w:cs="Times New Roman"/>
          <w:bCs/>
          <w:i/>
          <w:sz w:val="24"/>
          <w:szCs w:val="24"/>
        </w:rPr>
      </w:pPr>
    </w:p>
    <w:p w14:paraId="5DFF4F5C" w14:textId="77777777" w:rsidR="00914A91" w:rsidRDefault="00914A91" w:rsidP="00AD3235">
      <w:pPr>
        <w:pStyle w:val="1f"/>
        <w:rPr>
          <w:rFonts w:ascii="Times New Roman" w:hAnsi="Times New Roman"/>
        </w:rPr>
      </w:pPr>
    </w:p>
    <w:p w14:paraId="4BA37D7C" w14:textId="07C2FA0C" w:rsidR="00AD3235" w:rsidRPr="00DF068E" w:rsidRDefault="00AD3235" w:rsidP="00AD3235">
      <w:pPr>
        <w:pStyle w:val="1f"/>
        <w:rPr>
          <w:rFonts w:ascii="Times New Roman" w:hAnsi="Times New Roman"/>
          <w:b w:val="0"/>
          <w:bCs w:val="0"/>
          <w:lang w:val="ru-RU"/>
        </w:rPr>
      </w:pPr>
      <w:bookmarkStart w:id="887" w:name="_Toc210825716"/>
      <w:bookmarkStart w:id="888" w:name="_Toc210825823"/>
      <w:bookmarkStart w:id="889" w:name="_Toc210825930"/>
      <w:bookmarkStart w:id="890" w:name="_Toc210826037"/>
      <w:bookmarkStart w:id="891" w:name="_Toc210826145"/>
      <w:bookmarkStart w:id="892" w:name="_Toc210826253"/>
      <w:bookmarkStart w:id="893" w:name="_Toc210826361"/>
      <w:bookmarkStart w:id="894" w:name="_Toc210826578"/>
      <w:bookmarkStart w:id="895" w:name="_Toc210826687"/>
      <w:bookmarkStart w:id="896" w:name="_Toc210826796"/>
      <w:bookmarkStart w:id="897" w:name="_Toc21082690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887"/>
      <w:bookmarkEnd w:id="888"/>
      <w:bookmarkEnd w:id="889"/>
      <w:bookmarkEnd w:id="890"/>
      <w:bookmarkEnd w:id="891"/>
      <w:bookmarkEnd w:id="892"/>
      <w:bookmarkEnd w:id="893"/>
      <w:bookmarkEnd w:id="894"/>
      <w:bookmarkEnd w:id="895"/>
      <w:bookmarkEnd w:id="896"/>
      <w:bookmarkEnd w:id="89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402"/>
        <w:gridCol w:w="2694"/>
      </w:tblGrid>
      <w:tr w:rsidR="0080005C" w:rsidRPr="009E0C82" w14:paraId="575950F4" w14:textId="77777777" w:rsidTr="00914A91">
        <w:trPr>
          <w:trHeight w:val="519"/>
        </w:trPr>
        <w:tc>
          <w:tcPr>
            <w:tcW w:w="1927" w:type="pct"/>
            <w:vAlign w:val="center"/>
          </w:tcPr>
          <w:p w14:paraId="7C3EF354" w14:textId="77777777" w:rsidR="0080005C" w:rsidRPr="009E0C82" w:rsidRDefault="0080005C" w:rsidP="00914A91">
            <w:pPr>
              <w:suppressAutoHyphens/>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15" w:type="pct"/>
            <w:vAlign w:val="center"/>
          </w:tcPr>
          <w:p w14:paraId="1609CE23" w14:textId="77777777" w:rsidR="0080005C" w:rsidRPr="009E0C82" w:rsidRDefault="0080005C" w:rsidP="00914A91">
            <w:pPr>
              <w:suppressAutoHyphens/>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358" w:type="pct"/>
            <w:vAlign w:val="center"/>
          </w:tcPr>
          <w:p w14:paraId="1135C87E" w14:textId="77777777" w:rsidR="0080005C" w:rsidRPr="009E0C82" w:rsidRDefault="0080005C" w:rsidP="00914A91">
            <w:pPr>
              <w:suppressAutoHyphens/>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80005C" w:rsidRPr="009E0C82" w14:paraId="5AF21529" w14:textId="77777777" w:rsidTr="00914A91">
        <w:trPr>
          <w:trHeight w:val="698"/>
        </w:trPr>
        <w:tc>
          <w:tcPr>
            <w:tcW w:w="1927" w:type="pct"/>
          </w:tcPr>
          <w:p w14:paraId="18838FE9" w14:textId="77777777" w:rsidR="0080005C" w:rsidRDefault="0080005C" w:rsidP="00914A91">
            <w:pPr>
              <w:suppressAutoHyphens/>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0A34AD5F" w14:textId="77777777" w:rsidR="0080005C" w:rsidRDefault="0080005C" w:rsidP="00914A91">
            <w:pPr>
              <w:suppressAutoHyphens/>
              <w:contextualSpacing/>
              <w:rPr>
                <w:rFonts w:ascii="Times New Roman" w:hAnsi="Times New Roman" w:cs="Times New Roman"/>
                <w:i/>
                <w:sz w:val="24"/>
                <w:szCs w:val="24"/>
              </w:rPr>
            </w:pPr>
            <w:r>
              <w:rPr>
                <w:rFonts w:ascii="Times New Roman" w:hAnsi="Times New Roman" w:cs="Times New Roman"/>
                <w:i/>
                <w:sz w:val="24"/>
                <w:szCs w:val="24"/>
              </w:rPr>
              <w:t>Знает</w:t>
            </w:r>
          </w:p>
          <w:p w14:paraId="21EBD32E" w14:textId="77777777" w:rsidR="0080005C" w:rsidRDefault="0080005C" w:rsidP="00914A91">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6F1151FE" w14:textId="77777777" w:rsidR="0080005C" w:rsidRDefault="0080005C" w:rsidP="00914A91">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068365A7" w14:textId="77777777" w:rsidR="0080005C" w:rsidRDefault="0080005C" w:rsidP="00914A91">
            <w:pPr>
              <w:suppressAutoHyphens/>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79DF6C31"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0B467A4E"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29CEC865"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7CEA9E28"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4FC27212"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719EFB05"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7B10F0E3"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53F64141" w14:textId="77777777" w:rsidR="0080005C" w:rsidRDefault="0080005C" w:rsidP="00914A91">
            <w:pPr>
              <w:suppressAutoHyphens/>
              <w:contextualSpacing/>
              <w:rPr>
                <w:rFonts w:ascii="Times New Roman" w:eastAsia="Times New Roman" w:hAnsi="Times New Roman" w:cs="Times New Roman"/>
                <w:iCs/>
                <w:sz w:val="24"/>
                <w:szCs w:val="24"/>
                <w:lang w:eastAsia="ru-RU"/>
              </w:rPr>
            </w:pPr>
          </w:p>
          <w:p w14:paraId="29324025" w14:textId="77777777" w:rsidR="0080005C" w:rsidRDefault="0080005C" w:rsidP="00914A91">
            <w:pPr>
              <w:jc w:val="both"/>
              <w:rPr>
                <w:rFonts w:ascii="Times New Roman" w:hAnsi="Times New Roman" w:cs="Times New Roman"/>
                <w:iCs/>
                <w:sz w:val="24"/>
                <w:szCs w:val="24"/>
              </w:rPr>
            </w:pPr>
            <w:r>
              <w:rPr>
                <w:rFonts w:ascii="Times New Roman" w:hAnsi="Times New Roman" w:cs="Times New Roman"/>
                <w:iCs/>
                <w:sz w:val="24"/>
                <w:szCs w:val="24"/>
              </w:rPr>
              <w:t>ОК 05</w:t>
            </w:r>
          </w:p>
          <w:p w14:paraId="07D383A4" w14:textId="77777777" w:rsidR="0080005C" w:rsidRDefault="0080005C" w:rsidP="00914A91">
            <w:pPr>
              <w:jc w:val="both"/>
              <w:rPr>
                <w:rFonts w:ascii="Times New Roman" w:hAnsi="Times New Roman" w:cs="Times New Roman"/>
                <w:i/>
                <w:sz w:val="24"/>
                <w:szCs w:val="24"/>
              </w:rPr>
            </w:pPr>
            <w:r>
              <w:rPr>
                <w:rFonts w:ascii="Times New Roman" w:hAnsi="Times New Roman" w:cs="Times New Roman"/>
                <w:i/>
                <w:sz w:val="24"/>
                <w:szCs w:val="24"/>
              </w:rPr>
              <w:t>Знает</w:t>
            </w:r>
          </w:p>
          <w:p w14:paraId="586DE6E5"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0B3FC180" w14:textId="77777777" w:rsidR="0080005C" w:rsidRPr="00ED09F0"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27EF0AF7" w14:textId="77777777" w:rsidR="0080005C" w:rsidRDefault="0080005C" w:rsidP="00914A91">
            <w:pPr>
              <w:jc w:val="both"/>
              <w:rPr>
                <w:rFonts w:ascii="Times New Roman" w:hAnsi="Times New Roman" w:cs="Times New Roman"/>
                <w:i/>
                <w:sz w:val="24"/>
                <w:szCs w:val="24"/>
              </w:rPr>
            </w:pPr>
            <w:r>
              <w:rPr>
                <w:rFonts w:ascii="Times New Roman" w:hAnsi="Times New Roman" w:cs="Times New Roman"/>
                <w:i/>
                <w:sz w:val="24"/>
                <w:szCs w:val="24"/>
              </w:rPr>
              <w:t>Умеет</w:t>
            </w:r>
          </w:p>
          <w:p w14:paraId="188479CE" w14:textId="77777777" w:rsidR="0080005C" w:rsidRPr="009E0C82"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2D417FAC" w14:textId="77777777" w:rsidR="0080005C" w:rsidRDefault="0080005C" w:rsidP="00914A91">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44CBA6ED" w14:textId="77777777" w:rsidR="0080005C" w:rsidRDefault="0080005C" w:rsidP="00914A91">
            <w:pPr>
              <w:jc w:val="both"/>
              <w:rPr>
                <w:rFonts w:ascii="Times New Roman" w:eastAsia="Times New Roman" w:hAnsi="Times New Roman" w:cs="Times New Roman"/>
                <w:iCs/>
                <w:sz w:val="24"/>
                <w:szCs w:val="24"/>
                <w:lang w:eastAsia="ru-RU"/>
              </w:rPr>
            </w:pPr>
          </w:p>
          <w:p w14:paraId="53CFA9D6" w14:textId="77777777" w:rsidR="0080005C" w:rsidRDefault="0080005C" w:rsidP="00914A91">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60B36B7B" w14:textId="77777777" w:rsidR="0080005C" w:rsidRDefault="0080005C" w:rsidP="00914A91">
            <w:pPr>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5E2F275F" w14:textId="77777777" w:rsidR="0080005C" w:rsidRPr="009E0C82" w:rsidRDefault="0080005C" w:rsidP="00914A91">
            <w:pPr>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5206519C" w14:textId="77777777" w:rsidR="0080005C" w:rsidRPr="009E0C82" w:rsidRDefault="0080005C" w:rsidP="00914A91">
            <w:pPr>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775AF4D" w14:textId="77777777" w:rsidR="0080005C" w:rsidRDefault="0080005C" w:rsidP="00914A91">
            <w:pPr>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58D310D0" w14:textId="77777777" w:rsidR="0080005C" w:rsidRPr="009E0C82" w:rsidRDefault="0080005C" w:rsidP="00914A91">
            <w:pPr>
              <w:rPr>
                <w:rFonts w:ascii="Times New Roman" w:hAnsi="Times New Roman" w:cs="Times New Roman"/>
                <w:bCs/>
                <w:sz w:val="24"/>
                <w:szCs w:val="24"/>
              </w:rPr>
            </w:pPr>
            <w:r w:rsidRPr="009E0C82">
              <w:rPr>
                <w:rFonts w:ascii="Times New Roman" w:hAnsi="Times New Roman" w:cs="Times New Roman"/>
                <w:bCs/>
                <w:sz w:val="24"/>
                <w:szCs w:val="24"/>
              </w:rPr>
              <w:lastRenderedPageBreak/>
              <w:t>проявлять гражданско-патриотическую позицию</w:t>
            </w:r>
          </w:p>
          <w:p w14:paraId="3438CE5C" w14:textId="77777777" w:rsidR="0080005C" w:rsidRPr="00EB03B2" w:rsidRDefault="0080005C" w:rsidP="00914A91">
            <w:pPr>
              <w:jc w:val="both"/>
              <w:rPr>
                <w:rFonts w:ascii="Times New Roman" w:eastAsia="Times New Roman" w:hAnsi="Times New Roman" w:cs="Times New Roman"/>
                <w:i/>
                <w:iCs/>
                <w:sz w:val="24"/>
                <w:szCs w:val="24"/>
                <w:lang w:eastAsia="ru-RU"/>
              </w:rPr>
            </w:pPr>
          </w:p>
          <w:p w14:paraId="696D91AA" w14:textId="77777777" w:rsidR="00BE396C" w:rsidRDefault="00BE396C" w:rsidP="00914A91">
            <w:pPr>
              <w:rPr>
                <w:rFonts w:ascii="Times New Roman" w:hAnsi="Times New Roman" w:cs="Times New Roman"/>
                <w:bCs/>
                <w:sz w:val="24"/>
                <w:szCs w:val="24"/>
              </w:rPr>
            </w:pPr>
            <w:r>
              <w:rPr>
                <w:rFonts w:ascii="Times New Roman" w:hAnsi="Times New Roman" w:cs="Times New Roman"/>
                <w:bCs/>
                <w:sz w:val="24"/>
                <w:szCs w:val="24"/>
              </w:rPr>
              <w:t>ОК. 09</w:t>
            </w:r>
          </w:p>
          <w:p w14:paraId="2B7A0A44" w14:textId="77777777" w:rsidR="00BE396C" w:rsidRDefault="00BE396C" w:rsidP="00914A91">
            <w:pPr>
              <w:rPr>
                <w:rFonts w:ascii="Times New Roman" w:hAnsi="Times New Roman" w:cs="Times New Roman"/>
                <w:bCs/>
                <w:i/>
                <w:sz w:val="24"/>
                <w:szCs w:val="24"/>
              </w:rPr>
            </w:pPr>
            <w:r w:rsidRPr="002875B7">
              <w:rPr>
                <w:rFonts w:ascii="Times New Roman" w:hAnsi="Times New Roman" w:cs="Times New Roman"/>
                <w:bCs/>
                <w:i/>
                <w:sz w:val="24"/>
                <w:szCs w:val="24"/>
              </w:rPr>
              <w:t>Зна</w:t>
            </w:r>
            <w:r>
              <w:rPr>
                <w:rFonts w:ascii="Times New Roman" w:hAnsi="Times New Roman" w:cs="Times New Roman"/>
                <w:bCs/>
                <w:i/>
                <w:sz w:val="24"/>
                <w:szCs w:val="24"/>
              </w:rPr>
              <w:t>ет</w:t>
            </w:r>
          </w:p>
          <w:p w14:paraId="03E88E93" w14:textId="77777777" w:rsidR="00BE396C" w:rsidRPr="009E0C82"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0BB255E7" w14:textId="77777777" w:rsidR="00BE396C" w:rsidRPr="009E0C82"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539630BF" w14:textId="77777777" w:rsidR="00BE396C" w:rsidRPr="009E0C82"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3D8E135" w14:textId="77777777" w:rsidR="00BE396C" w:rsidRPr="009E0C82"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72449594" w14:textId="77777777" w:rsidR="00BE396C"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4C2B3B1D" w14:textId="77777777" w:rsidR="00BE396C" w:rsidRPr="002875B7" w:rsidRDefault="00BE396C" w:rsidP="00914A91">
            <w:pPr>
              <w:rPr>
                <w:rFonts w:ascii="Times New Roman" w:hAnsi="Times New Roman" w:cs="Times New Roman"/>
                <w:bCs/>
                <w:i/>
                <w:sz w:val="24"/>
                <w:szCs w:val="24"/>
              </w:rPr>
            </w:pPr>
          </w:p>
          <w:p w14:paraId="31879430" w14:textId="77777777" w:rsidR="00BE396C" w:rsidRDefault="00BE396C" w:rsidP="00914A91">
            <w:pPr>
              <w:rPr>
                <w:rFonts w:ascii="Times New Roman" w:hAnsi="Times New Roman" w:cs="Times New Roman"/>
                <w:bCs/>
                <w:i/>
                <w:sz w:val="24"/>
                <w:szCs w:val="24"/>
              </w:rPr>
            </w:pPr>
            <w:r w:rsidRPr="002875B7">
              <w:rPr>
                <w:rFonts w:ascii="Times New Roman" w:hAnsi="Times New Roman" w:cs="Times New Roman"/>
                <w:bCs/>
                <w:i/>
                <w:sz w:val="24"/>
                <w:szCs w:val="24"/>
              </w:rPr>
              <w:t>Уме</w:t>
            </w:r>
            <w:r>
              <w:rPr>
                <w:rFonts w:ascii="Times New Roman" w:hAnsi="Times New Roman" w:cs="Times New Roman"/>
                <w:bCs/>
                <w:i/>
                <w:sz w:val="24"/>
                <w:szCs w:val="24"/>
              </w:rPr>
              <w:t>ет</w:t>
            </w:r>
          </w:p>
          <w:p w14:paraId="394CC84F" w14:textId="77777777" w:rsidR="00BE396C"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51AD547E" w14:textId="77777777" w:rsidR="00BE396C" w:rsidRPr="009E0C82"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018F3ECB" w14:textId="77777777" w:rsidR="00BE396C"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p>
          <w:p w14:paraId="6F689D21" w14:textId="77777777" w:rsidR="00BE396C" w:rsidRPr="009E0C82" w:rsidRDefault="00BE396C" w:rsidP="00914A91">
            <w:pPr>
              <w:rPr>
                <w:rFonts w:ascii="Times New Roman" w:hAnsi="Times New Roman" w:cs="Times New Roman"/>
                <w:bCs/>
                <w:sz w:val="24"/>
                <w:szCs w:val="24"/>
              </w:rPr>
            </w:pP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02516E40" w14:textId="1B60DB5A" w:rsidR="0080005C" w:rsidRDefault="00BE396C" w:rsidP="00914A91">
            <w:pPr>
              <w:jc w:val="both"/>
              <w:rPr>
                <w:rFonts w:ascii="Times New Roman" w:eastAsia="Times New Roman" w:hAnsi="Times New Roman" w:cs="Times New Roman"/>
                <w:iCs/>
                <w:sz w:val="24"/>
                <w:szCs w:val="24"/>
                <w:lang w:eastAsia="ru-RU"/>
              </w:rPr>
            </w:pPr>
            <w:r w:rsidRPr="009E0C82">
              <w:rPr>
                <w:rFonts w:ascii="Times New Roman" w:hAnsi="Times New Roman" w:cs="Times New Roman"/>
                <w:bCs/>
                <w:sz w:val="24"/>
                <w:szCs w:val="24"/>
              </w:rPr>
              <w:t>писать простые связные сообщения на знакомые</w:t>
            </w:r>
            <w:r>
              <w:rPr>
                <w:rFonts w:ascii="Times New Roman" w:hAnsi="Times New Roman" w:cs="Times New Roman"/>
                <w:bCs/>
                <w:sz w:val="24"/>
                <w:szCs w:val="24"/>
              </w:rPr>
              <w:t xml:space="preserve"> темы</w:t>
            </w:r>
          </w:p>
          <w:p w14:paraId="08FF4407" w14:textId="77777777" w:rsidR="0080005C" w:rsidRDefault="0080005C" w:rsidP="00914A91">
            <w:pPr>
              <w:jc w:val="both"/>
              <w:rPr>
                <w:rFonts w:ascii="Times New Roman" w:eastAsia="Times New Roman" w:hAnsi="Times New Roman" w:cs="Times New Roman"/>
                <w:iCs/>
                <w:sz w:val="24"/>
                <w:szCs w:val="24"/>
                <w:lang w:eastAsia="ru-RU"/>
              </w:rPr>
            </w:pPr>
          </w:p>
          <w:p w14:paraId="43E16B8E" w14:textId="77777777" w:rsidR="0080005C" w:rsidRPr="00ED09F0" w:rsidRDefault="0080005C" w:rsidP="00914A91">
            <w:pPr>
              <w:jc w:val="both"/>
              <w:rPr>
                <w:rFonts w:ascii="Times New Roman" w:hAnsi="Times New Roman" w:cs="Times New Roman"/>
                <w:i/>
                <w:sz w:val="24"/>
                <w:szCs w:val="24"/>
              </w:rPr>
            </w:pPr>
          </w:p>
        </w:tc>
        <w:tc>
          <w:tcPr>
            <w:tcW w:w="1715" w:type="pct"/>
          </w:tcPr>
          <w:p w14:paraId="39E7FB19" w14:textId="77777777" w:rsidR="0080005C" w:rsidRPr="00BE396C" w:rsidRDefault="0080005C" w:rsidP="00914A91">
            <w:pPr>
              <w:suppressAutoHyphens/>
              <w:contextualSpacing/>
              <w:rPr>
                <w:rFonts w:ascii="Times New Roman" w:hAnsi="Times New Roman" w:cs="Times New Roman"/>
                <w:bCs/>
                <w:sz w:val="24"/>
                <w:szCs w:val="24"/>
              </w:rPr>
            </w:pPr>
          </w:p>
          <w:p w14:paraId="1398B471" w14:textId="77777777" w:rsidR="0080005C" w:rsidRPr="00BE396C" w:rsidRDefault="0080005C" w:rsidP="00914A91">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644F1C07" w14:textId="77777777" w:rsidR="0080005C" w:rsidRPr="00BE396C" w:rsidRDefault="0080005C" w:rsidP="00914A91">
            <w:pPr>
              <w:suppressAutoHyphens/>
              <w:contextualSpacing/>
              <w:rPr>
                <w:rFonts w:ascii="Times New Roman" w:hAnsi="Times New Roman" w:cs="Times New Roman"/>
                <w:bCs/>
                <w:sz w:val="24"/>
                <w:szCs w:val="24"/>
              </w:rPr>
            </w:pPr>
          </w:p>
          <w:p w14:paraId="49F33599" w14:textId="77777777" w:rsidR="0080005C" w:rsidRPr="00BE396C" w:rsidRDefault="0080005C" w:rsidP="00914A91">
            <w:pPr>
              <w:suppressAutoHyphens/>
              <w:contextualSpacing/>
              <w:rPr>
                <w:rFonts w:ascii="Times New Roman" w:hAnsi="Times New Roman" w:cs="Times New Roman"/>
                <w:bCs/>
                <w:sz w:val="24"/>
                <w:szCs w:val="24"/>
              </w:rPr>
            </w:pPr>
          </w:p>
          <w:p w14:paraId="125C0E7E" w14:textId="77777777" w:rsidR="0080005C" w:rsidRPr="00BE396C" w:rsidRDefault="0080005C" w:rsidP="00914A91">
            <w:pPr>
              <w:suppressAutoHyphens/>
              <w:contextualSpacing/>
              <w:rPr>
                <w:rFonts w:ascii="Times New Roman" w:hAnsi="Times New Roman" w:cs="Times New Roman"/>
                <w:bCs/>
                <w:sz w:val="24"/>
                <w:szCs w:val="24"/>
              </w:rPr>
            </w:pPr>
          </w:p>
          <w:p w14:paraId="70A4BE6E" w14:textId="77777777" w:rsidR="0080005C" w:rsidRPr="00BE396C" w:rsidRDefault="0080005C" w:rsidP="00914A91">
            <w:pPr>
              <w:suppressAutoHyphens/>
              <w:contextualSpacing/>
              <w:rPr>
                <w:rFonts w:ascii="Times New Roman" w:hAnsi="Times New Roman" w:cs="Times New Roman"/>
                <w:bCs/>
                <w:sz w:val="24"/>
                <w:szCs w:val="24"/>
              </w:rPr>
            </w:pPr>
          </w:p>
          <w:p w14:paraId="7B2A66D0" w14:textId="77777777" w:rsidR="0080005C" w:rsidRPr="00BE396C" w:rsidRDefault="0080005C" w:rsidP="00914A91">
            <w:pPr>
              <w:suppressAutoHyphens/>
              <w:contextualSpacing/>
              <w:rPr>
                <w:rFonts w:ascii="Times New Roman" w:hAnsi="Times New Roman" w:cs="Times New Roman"/>
                <w:bCs/>
                <w:sz w:val="24"/>
                <w:szCs w:val="24"/>
              </w:rPr>
            </w:pPr>
          </w:p>
          <w:p w14:paraId="24B72649" w14:textId="77777777" w:rsidR="0080005C" w:rsidRPr="00BE396C" w:rsidRDefault="0080005C" w:rsidP="00914A91">
            <w:pPr>
              <w:suppressAutoHyphens/>
              <w:contextualSpacing/>
              <w:rPr>
                <w:rFonts w:ascii="Times New Roman" w:hAnsi="Times New Roman" w:cs="Times New Roman"/>
                <w:bCs/>
                <w:sz w:val="24"/>
                <w:szCs w:val="24"/>
              </w:rPr>
            </w:pPr>
          </w:p>
          <w:p w14:paraId="21448794" w14:textId="77777777" w:rsidR="0080005C" w:rsidRPr="00BE396C" w:rsidRDefault="0080005C" w:rsidP="00914A91">
            <w:pPr>
              <w:suppressAutoHyphens/>
              <w:contextualSpacing/>
              <w:rPr>
                <w:rFonts w:ascii="Times New Roman" w:hAnsi="Times New Roman" w:cs="Times New Roman"/>
                <w:bCs/>
                <w:sz w:val="24"/>
                <w:szCs w:val="24"/>
              </w:rPr>
            </w:pPr>
          </w:p>
          <w:p w14:paraId="5D11F010" w14:textId="77777777" w:rsidR="0080005C" w:rsidRPr="00BE396C" w:rsidRDefault="0080005C" w:rsidP="00914A91">
            <w:pPr>
              <w:suppressAutoHyphens/>
              <w:contextualSpacing/>
              <w:rPr>
                <w:rFonts w:ascii="Times New Roman" w:hAnsi="Times New Roman" w:cs="Times New Roman"/>
                <w:bCs/>
                <w:sz w:val="24"/>
                <w:szCs w:val="24"/>
              </w:rPr>
            </w:pPr>
          </w:p>
          <w:p w14:paraId="1433719A" w14:textId="77777777" w:rsidR="0080005C" w:rsidRPr="00BE396C" w:rsidRDefault="0080005C" w:rsidP="00914A91">
            <w:pPr>
              <w:suppressAutoHyphens/>
              <w:contextualSpacing/>
              <w:rPr>
                <w:rFonts w:ascii="Times New Roman" w:hAnsi="Times New Roman" w:cs="Times New Roman"/>
                <w:bCs/>
                <w:sz w:val="24"/>
                <w:szCs w:val="24"/>
              </w:rPr>
            </w:pPr>
          </w:p>
          <w:p w14:paraId="1499E7FB" w14:textId="77777777" w:rsidR="0080005C" w:rsidRPr="00BE396C" w:rsidRDefault="0080005C" w:rsidP="00914A91">
            <w:pPr>
              <w:suppressAutoHyphens/>
              <w:contextualSpacing/>
              <w:rPr>
                <w:rFonts w:ascii="Times New Roman" w:hAnsi="Times New Roman" w:cs="Times New Roman"/>
                <w:bCs/>
                <w:sz w:val="24"/>
                <w:szCs w:val="24"/>
              </w:rPr>
            </w:pPr>
          </w:p>
          <w:p w14:paraId="6F654326" w14:textId="77777777" w:rsidR="0080005C" w:rsidRPr="00BE396C" w:rsidRDefault="0080005C" w:rsidP="00914A91">
            <w:pPr>
              <w:suppressAutoHyphens/>
              <w:contextualSpacing/>
              <w:rPr>
                <w:rFonts w:ascii="Times New Roman" w:hAnsi="Times New Roman" w:cs="Times New Roman"/>
                <w:bCs/>
                <w:sz w:val="24"/>
                <w:szCs w:val="24"/>
              </w:rPr>
            </w:pPr>
          </w:p>
          <w:p w14:paraId="1ACE0723" w14:textId="77777777" w:rsidR="0080005C" w:rsidRPr="00BE396C" w:rsidRDefault="0080005C" w:rsidP="00914A91">
            <w:pPr>
              <w:suppressAutoHyphens/>
              <w:contextualSpacing/>
              <w:rPr>
                <w:rFonts w:ascii="Times New Roman" w:hAnsi="Times New Roman" w:cs="Times New Roman"/>
                <w:bCs/>
                <w:sz w:val="24"/>
                <w:szCs w:val="24"/>
              </w:rPr>
            </w:pPr>
          </w:p>
          <w:p w14:paraId="6CF486C7" w14:textId="77777777" w:rsidR="0080005C" w:rsidRPr="00BE396C" w:rsidRDefault="0080005C" w:rsidP="00914A91">
            <w:pPr>
              <w:suppressAutoHyphens/>
              <w:contextualSpacing/>
              <w:rPr>
                <w:rFonts w:ascii="Times New Roman" w:hAnsi="Times New Roman" w:cs="Times New Roman"/>
                <w:bCs/>
                <w:sz w:val="24"/>
                <w:szCs w:val="24"/>
              </w:rPr>
            </w:pPr>
          </w:p>
          <w:p w14:paraId="7BE381EA" w14:textId="77777777" w:rsidR="0080005C" w:rsidRPr="00BE396C" w:rsidRDefault="0080005C" w:rsidP="00914A91">
            <w:pPr>
              <w:suppressAutoHyphens/>
              <w:contextualSpacing/>
              <w:rPr>
                <w:rFonts w:ascii="Times New Roman" w:hAnsi="Times New Roman" w:cs="Times New Roman"/>
                <w:bCs/>
                <w:sz w:val="24"/>
                <w:szCs w:val="24"/>
              </w:rPr>
            </w:pPr>
          </w:p>
          <w:p w14:paraId="61FBF780" w14:textId="77777777" w:rsidR="0080005C" w:rsidRPr="00BE396C" w:rsidRDefault="0080005C" w:rsidP="00914A91">
            <w:pPr>
              <w:suppressAutoHyphens/>
              <w:contextualSpacing/>
              <w:rPr>
                <w:rFonts w:ascii="Times New Roman" w:hAnsi="Times New Roman" w:cs="Times New Roman"/>
                <w:bCs/>
                <w:sz w:val="24"/>
                <w:szCs w:val="24"/>
              </w:rPr>
            </w:pPr>
          </w:p>
          <w:p w14:paraId="1A52CF55" w14:textId="77777777" w:rsidR="0080005C" w:rsidRPr="00BE396C" w:rsidRDefault="0080005C" w:rsidP="00914A91">
            <w:pPr>
              <w:suppressAutoHyphens/>
              <w:contextualSpacing/>
              <w:rPr>
                <w:rFonts w:ascii="Times New Roman" w:hAnsi="Times New Roman" w:cs="Times New Roman"/>
                <w:bCs/>
                <w:sz w:val="24"/>
                <w:szCs w:val="24"/>
              </w:rPr>
            </w:pPr>
          </w:p>
          <w:p w14:paraId="75E89D95" w14:textId="77777777" w:rsidR="0080005C" w:rsidRPr="00BE396C" w:rsidRDefault="0080005C" w:rsidP="00914A91">
            <w:pPr>
              <w:suppressAutoHyphens/>
              <w:contextualSpacing/>
              <w:rPr>
                <w:rFonts w:ascii="Times New Roman" w:hAnsi="Times New Roman" w:cs="Times New Roman"/>
                <w:bCs/>
                <w:sz w:val="24"/>
                <w:szCs w:val="24"/>
              </w:rPr>
            </w:pPr>
          </w:p>
          <w:p w14:paraId="77F255AF" w14:textId="77777777" w:rsidR="0080005C" w:rsidRPr="00BE396C" w:rsidRDefault="0080005C" w:rsidP="00914A91">
            <w:pPr>
              <w:suppressAutoHyphens/>
              <w:contextualSpacing/>
              <w:rPr>
                <w:rFonts w:ascii="Times New Roman" w:hAnsi="Times New Roman" w:cs="Times New Roman"/>
                <w:bCs/>
                <w:sz w:val="24"/>
                <w:szCs w:val="24"/>
              </w:rPr>
            </w:pPr>
          </w:p>
          <w:p w14:paraId="26CE24D2" w14:textId="77777777" w:rsidR="0080005C" w:rsidRPr="00BE396C" w:rsidRDefault="0080005C" w:rsidP="00914A91">
            <w:pPr>
              <w:suppressAutoHyphens/>
              <w:contextualSpacing/>
              <w:rPr>
                <w:rFonts w:ascii="Times New Roman" w:hAnsi="Times New Roman" w:cs="Times New Roman"/>
                <w:bCs/>
                <w:sz w:val="24"/>
                <w:szCs w:val="24"/>
              </w:rPr>
            </w:pPr>
          </w:p>
          <w:p w14:paraId="4D6744B6" w14:textId="77777777" w:rsidR="0080005C" w:rsidRPr="00BE396C" w:rsidRDefault="0080005C" w:rsidP="00914A91">
            <w:pPr>
              <w:suppressAutoHyphens/>
              <w:contextualSpacing/>
              <w:rPr>
                <w:rFonts w:ascii="Times New Roman" w:hAnsi="Times New Roman" w:cs="Times New Roman"/>
                <w:bCs/>
                <w:sz w:val="24"/>
                <w:szCs w:val="24"/>
              </w:rPr>
            </w:pPr>
          </w:p>
          <w:p w14:paraId="0DC3CB58" w14:textId="77777777" w:rsidR="0080005C" w:rsidRPr="00BE396C" w:rsidRDefault="0080005C" w:rsidP="00914A91">
            <w:pPr>
              <w:suppressAutoHyphens/>
              <w:contextualSpacing/>
              <w:rPr>
                <w:rFonts w:ascii="Times New Roman" w:hAnsi="Times New Roman" w:cs="Times New Roman"/>
                <w:bCs/>
                <w:sz w:val="24"/>
                <w:szCs w:val="24"/>
              </w:rPr>
            </w:pPr>
          </w:p>
          <w:p w14:paraId="2B5C9E8D" w14:textId="77777777" w:rsidR="0080005C" w:rsidRPr="00BE396C" w:rsidRDefault="0080005C" w:rsidP="00914A91">
            <w:pPr>
              <w:suppressAutoHyphens/>
              <w:contextualSpacing/>
              <w:rPr>
                <w:rFonts w:ascii="Times New Roman" w:hAnsi="Times New Roman" w:cs="Times New Roman"/>
                <w:bCs/>
                <w:sz w:val="24"/>
                <w:szCs w:val="24"/>
              </w:rPr>
            </w:pPr>
          </w:p>
          <w:p w14:paraId="1B3B47D0" w14:textId="77777777" w:rsidR="0080005C" w:rsidRPr="00BE396C" w:rsidRDefault="0080005C" w:rsidP="00914A91">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Владение литературоведческой терминологией</w:t>
            </w:r>
          </w:p>
          <w:p w14:paraId="4C3EC011" w14:textId="77777777" w:rsidR="0080005C" w:rsidRPr="00BE396C" w:rsidRDefault="0080005C" w:rsidP="00914A91">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Грамотное изложение мыслей в устной и письменной форме</w:t>
            </w:r>
          </w:p>
          <w:p w14:paraId="1E5B2D49" w14:textId="77777777" w:rsidR="0080005C" w:rsidRPr="00BE396C" w:rsidRDefault="0080005C" w:rsidP="00914A91">
            <w:pPr>
              <w:suppressAutoHyphens/>
              <w:contextualSpacing/>
              <w:rPr>
                <w:rFonts w:ascii="Times New Roman" w:hAnsi="Times New Roman" w:cs="Times New Roman"/>
                <w:bCs/>
                <w:sz w:val="24"/>
                <w:szCs w:val="24"/>
              </w:rPr>
            </w:pPr>
          </w:p>
          <w:p w14:paraId="2AE50C95" w14:textId="77777777" w:rsidR="0080005C" w:rsidRPr="00BE396C" w:rsidRDefault="0080005C" w:rsidP="00914A91">
            <w:pPr>
              <w:suppressAutoHyphens/>
              <w:contextualSpacing/>
              <w:rPr>
                <w:rFonts w:ascii="Times New Roman" w:hAnsi="Times New Roman" w:cs="Times New Roman"/>
                <w:sz w:val="24"/>
                <w:szCs w:val="24"/>
              </w:rPr>
            </w:pPr>
          </w:p>
          <w:p w14:paraId="30207969" w14:textId="77777777" w:rsidR="0080005C" w:rsidRPr="00BE396C" w:rsidRDefault="0080005C" w:rsidP="00914A91">
            <w:pPr>
              <w:suppressAutoHyphens/>
              <w:contextualSpacing/>
              <w:rPr>
                <w:rFonts w:ascii="Times New Roman" w:hAnsi="Times New Roman" w:cs="Times New Roman"/>
                <w:sz w:val="24"/>
                <w:szCs w:val="24"/>
              </w:rPr>
            </w:pPr>
          </w:p>
          <w:p w14:paraId="68DE7D58" w14:textId="77777777" w:rsidR="0080005C" w:rsidRPr="00BE396C" w:rsidRDefault="0080005C" w:rsidP="00914A91">
            <w:pPr>
              <w:suppressAutoHyphens/>
              <w:contextualSpacing/>
              <w:rPr>
                <w:rFonts w:ascii="Times New Roman" w:hAnsi="Times New Roman" w:cs="Times New Roman"/>
                <w:sz w:val="24"/>
                <w:szCs w:val="24"/>
              </w:rPr>
            </w:pPr>
          </w:p>
          <w:p w14:paraId="3A7B8EC2" w14:textId="77777777" w:rsidR="0080005C" w:rsidRPr="00BE396C" w:rsidRDefault="0080005C" w:rsidP="00914A91">
            <w:pPr>
              <w:suppressAutoHyphens/>
              <w:contextualSpacing/>
              <w:rPr>
                <w:rFonts w:ascii="Times New Roman" w:hAnsi="Times New Roman" w:cs="Times New Roman"/>
                <w:sz w:val="24"/>
                <w:szCs w:val="24"/>
              </w:rPr>
            </w:pPr>
          </w:p>
          <w:p w14:paraId="312070A2" w14:textId="77777777" w:rsidR="0080005C" w:rsidRPr="00BE396C" w:rsidRDefault="0080005C" w:rsidP="00914A91">
            <w:pPr>
              <w:suppressAutoHyphens/>
              <w:contextualSpacing/>
              <w:rPr>
                <w:rFonts w:ascii="Times New Roman" w:hAnsi="Times New Roman" w:cs="Times New Roman"/>
                <w:sz w:val="24"/>
                <w:szCs w:val="24"/>
              </w:rPr>
            </w:pPr>
          </w:p>
          <w:p w14:paraId="448DCD9E" w14:textId="77777777" w:rsidR="0080005C" w:rsidRPr="00BE396C" w:rsidRDefault="0080005C" w:rsidP="00914A91">
            <w:pPr>
              <w:suppressAutoHyphens/>
              <w:contextualSpacing/>
              <w:rPr>
                <w:rFonts w:ascii="Times New Roman" w:hAnsi="Times New Roman" w:cs="Times New Roman"/>
                <w:sz w:val="24"/>
                <w:szCs w:val="24"/>
              </w:rPr>
            </w:pPr>
          </w:p>
          <w:p w14:paraId="0F160D47" w14:textId="77777777" w:rsidR="0080005C" w:rsidRPr="00BE396C" w:rsidRDefault="0080005C" w:rsidP="00914A91">
            <w:pPr>
              <w:suppressAutoHyphens/>
              <w:contextualSpacing/>
              <w:rPr>
                <w:rFonts w:ascii="Times New Roman" w:hAnsi="Times New Roman" w:cs="Times New Roman"/>
                <w:bCs/>
                <w:sz w:val="24"/>
                <w:szCs w:val="24"/>
              </w:rPr>
            </w:pPr>
          </w:p>
          <w:p w14:paraId="5C081F54" w14:textId="77777777" w:rsidR="0080005C" w:rsidRPr="00BE396C" w:rsidRDefault="0080005C" w:rsidP="00914A91">
            <w:pPr>
              <w:suppressAutoHyphens/>
              <w:contextualSpacing/>
              <w:rPr>
                <w:rFonts w:ascii="Times New Roman" w:hAnsi="Times New Roman" w:cs="Times New Roman"/>
                <w:bCs/>
                <w:sz w:val="24"/>
                <w:szCs w:val="24"/>
              </w:rPr>
            </w:pPr>
          </w:p>
          <w:p w14:paraId="3EA6BEBF" w14:textId="77777777" w:rsidR="0080005C" w:rsidRPr="00BE396C" w:rsidRDefault="0080005C" w:rsidP="00914A91">
            <w:pPr>
              <w:suppressAutoHyphens/>
              <w:contextualSpacing/>
              <w:rPr>
                <w:rFonts w:ascii="Times New Roman" w:hAnsi="Times New Roman" w:cs="Times New Roman"/>
                <w:bCs/>
                <w:sz w:val="24"/>
                <w:szCs w:val="24"/>
              </w:rPr>
            </w:pPr>
          </w:p>
          <w:p w14:paraId="1DF06813" w14:textId="77777777" w:rsidR="0080005C" w:rsidRPr="00BE396C" w:rsidRDefault="0080005C" w:rsidP="00914A91">
            <w:pPr>
              <w:suppressAutoHyphens/>
              <w:contextualSpacing/>
              <w:rPr>
                <w:rFonts w:ascii="Times New Roman" w:hAnsi="Times New Roman" w:cs="Times New Roman"/>
                <w:bCs/>
                <w:sz w:val="24"/>
                <w:szCs w:val="24"/>
              </w:rPr>
            </w:pPr>
          </w:p>
          <w:p w14:paraId="2AD56DB5" w14:textId="77777777" w:rsidR="0080005C" w:rsidRPr="00BE396C" w:rsidRDefault="0080005C" w:rsidP="00914A91">
            <w:pPr>
              <w:suppressAutoHyphens/>
              <w:contextualSpacing/>
              <w:rPr>
                <w:rFonts w:ascii="Times New Roman" w:hAnsi="Times New Roman" w:cs="Times New Roman"/>
                <w:bCs/>
                <w:sz w:val="24"/>
                <w:szCs w:val="24"/>
              </w:rPr>
            </w:pPr>
          </w:p>
          <w:p w14:paraId="58DE7332" w14:textId="77777777" w:rsidR="0080005C" w:rsidRPr="00BE396C" w:rsidRDefault="0080005C" w:rsidP="00914A91">
            <w:pPr>
              <w:suppressAutoHyphens/>
              <w:contextualSpacing/>
              <w:rPr>
                <w:rFonts w:ascii="Times New Roman" w:hAnsi="Times New Roman" w:cs="Times New Roman"/>
                <w:bCs/>
                <w:sz w:val="24"/>
                <w:szCs w:val="24"/>
              </w:rPr>
            </w:pPr>
          </w:p>
          <w:p w14:paraId="68F63913" w14:textId="77777777" w:rsidR="0080005C" w:rsidRPr="00BE396C" w:rsidRDefault="0080005C" w:rsidP="00914A91">
            <w:pPr>
              <w:suppressAutoHyphens/>
              <w:contextualSpacing/>
              <w:rPr>
                <w:rFonts w:ascii="Times New Roman" w:hAnsi="Times New Roman" w:cs="Times New Roman"/>
                <w:bCs/>
                <w:sz w:val="24"/>
                <w:szCs w:val="24"/>
              </w:rPr>
            </w:pPr>
          </w:p>
          <w:p w14:paraId="48F88E08" w14:textId="77777777" w:rsidR="0080005C" w:rsidRPr="00BE396C" w:rsidRDefault="0080005C" w:rsidP="00914A91">
            <w:pPr>
              <w:suppressAutoHyphens/>
              <w:contextualSpacing/>
              <w:rPr>
                <w:rFonts w:ascii="Times New Roman" w:hAnsi="Times New Roman" w:cs="Times New Roman"/>
                <w:sz w:val="24"/>
                <w:szCs w:val="24"/>
              </w:rPr>
            </w:pPr>
          </w:p>
          <w:p w14:paraId="026D939D" w14:textId="2F7B70C4" w:rsidR="0080005C" w:rsidRPr="00BE396C" w:rsidRDefault="0080005C" w:rsidP="00914A91">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Знание произведений детской и юношеской литературы в соответствии с программой</w:t>
            </w:r>
          </w:p>
          <w:p w14:paraId="40C4A52F" w14:textId="03FA3E22" w:rsidR="0080005C" w:rsidRPr="00BE396C" w:rsidRDefault="0080005C" w:rsidP="00914A91">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3C636A09" w14:textId="77777777" w:rsidR="0080005C" w:rsidRPr="00BE396C" w:rsidRDefault="0080005C" w:rsidP="00914A91">
            <w:pPr>
              <w:suppressAutoHyphens/>
              <w:contextualSpacing/>
              <w:rPr>
                <w:rFonts w:ascii="Times New Roman" w:hAnsi="Times New Roman" w:cs="Times New Roman"/>
                <w:sz w:val="24"/>
                <w:szCs w:val="24"/>
              </w:rPr>
            </w:pPr>
          </w:p>
          <w:p w14:paraId="392FA1BB" w14:textId="77777777" w:rsidR="00BE396C" w:rsidRPr="00BE396C" w:rsidRDefault="00BE396C" w:rsidP="00914A91">
            <w:pPr>
              <w:suppressAutoHyphens/>
              <w:contextualSpacing/>
              <w:rPr>
                <w:rFonts w:ascii="Times New Roman" w:hAnsi="Times New Roman" w:cs="Times New Roman"/>
                <w:sz w:val="24"/>
                <w:szCs w:val="24"/>
              </w:rPr>
            </w:pPr>
          </w:p>
          <w:p w14:paraId="23DF7925" w14:textId="77777777" w:rsidR="00BE396C" w:rsidRPr="00BE396C" w:rsidRDefault="00BE396C" w:rsidP="00914A91">
            <w:pPr>
              <w:suppressAutoHyphens/>
              <w:contextualSpacing/>
              <w:rPr>
                <w:rFonts w:ascii="Times New Roman" w:hAnsi="Times New Roman" w:cs="Times New Roman"/>
                <w:sz w:val="24"/>
                <w:szCs w:val="24"/>
              </w:rPr>
            </w:pPr>
          </w:p>
          <w:p w14:paraId="1848BE75" w14:textId="77777777" w:rsidR="00BE396C" w:rsidRPr="00BE396C" w:rsidRDefault="00BE396C" w:rsidP="00914A91">
            <w:pPr>
              <w:suppressAutoHyphens/>
              <w:contextualSpacing/>
              <w:rPr>
                <w:rFonts w:ascii="Times New Roman" w:hAnsi="Times New Roman" w:cs="Times New Roman"/>
                <w:sz w:val="24"/>
                <w:szCs w:val="24"/>
              </w:rPr>
            </w:pPr>
          </w:p>
          <w:p w14:paraId="674DA628" w14:textId="77777777" w:rsidR="00BE396C" w:rsidRPr="00BE396C" w:rsidRDefault="00BE396C" w:rsidP="00914A91">
            <w:pPr>
              <w:suppressAutoHyphens/>
              <w:contextualSpacing/>
              <w:rPr>
                <w:rFonts w:ascii="Times New Roman" w:hAnsi="Times New Roman" w:cs="Times New Roman"/>
                <w:sz w:val="24"/>
                <w:szCs w:val="24"/>
              </w:rPr>
            </w:pPr>
          </w:p>
          <w:p w14:paraId="4E3EC85B" w14:textId="77777777" w:rsidR="00BE396C" w:rsidRPr="00BE396C" w:rsidRDefault="00BE396C" w:rsidP="00914A91">
            <w:pPr>
              <w:suppressAutoHyphens/>
              <w:contextualSpacing/>
              <w:rPr>
                <w:rFonts w:ascii="Times New Roman" w:hAnsi="Times New Roman" w:cs="Times New Roman"/>
                <w:sz w:val="24"/>
                <w:szCs w:val="24"/>
              </w:rPr>
            </w:pPr>
          </w:p>
          <w:p w14:paraId="3F71C139" w14:textId="77777777" w:rsidR="00BE396C" w:rsidRPr="00BE396C" w:rsidRDefault="00BE396C" w:rsidP="00914A91">
            <w:pPr>
              <w:suppressAutoHyphens/>
              <w:contextualSpacing/>
              <w:rPr>
                <w:rFonts w:ascii="Times New Roman" w:hAnsi="Times New Roman" w:cs="Times New Roman"/>
                <w:sz w:val="24"/>
                <w:szCs w:val="24"/>
              </w:rPr>
            </w:pPr>
          </w:p>
          <w:p w14:paraId="5301C9ED" w14:textId="3937675D" w:rsidR="00BE396C" w:rsidRPr="00BE396C" w:rsidRDefault="00BE396C" w:rsidP="00914A91">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Грамотно выстраивает устную и письменную речь</w:t>
            </w:r>
          </w:p>
        </w:tc>
        <w:tc>
          <w:tcPr>
            <w:tcW w:w="1358" w:type="pct"/>
          </w:tcPr>
          <w:p w14:paraId="06AC6F61" w14:textId="77777777" w:rsidR="0080005C" w:rsidRPr="00BE396C" w:rsidRDefault="0080005C" w:rsidP="00914A91">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0398D65" w14:textId="77777777" w:rsidR="0080005C" w:rsidRPr="00BE396C" w:rsidRDefault="0080005C" w:rsidP="00914A91">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Диагностика (тестирование, контрольные работы)</w:t>
            </w:r>
          </w:p>
        </w:tc>
      </w:tr>
    </w:tbl>
    <w:p w14:paraId="60403459" w14:textId="77777777" w:rsidR="00AD3235" w:rsidRDefault="00AD3235" w:rsidP="00A36C1D">
      <w:pPr>
        <w:jc w:val="right"/>
        <w:rPr>
          <w:rFonts w:ascii="Times New Roman" w:hAnsi="Times New Roman" w:cs="Times New Roman"/>
          <w:b/>
          <w:bCs/>
          <w:sz w:val="24"/>
          <w:szCs w:val="24"/>
        </w:rPr>
        <w:sectPr w:rsidR="00AD3235" w:rsidSect="00502F97">
          <w:headerReference w:type="even" r:id="rId22"/>
          <w:headerReference w:type="default" r:id="rId23"/>
          <w:pgSz w:w="11906" w:h="16838"/>
          <w:pgMar w:top="1134" w:right="567" w:bottom="1134" w:left="1701" w:header="709" w:footer="709" w:gutter="0"/>
          <w:cols w:space="708"/>
          <w:docGrid w:linePitch="360"/>
        </w:sectPr>
      </w:pPr>
    </w:p>
    <w:p w14:paraId="38F2FA52" w14:textId="1B0AB5F1"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sidR="00805E14">
        <w:rPr>
          <w:rFonts w:ascii="Times New Roman" w:hAnsi="Times New Roman" w:cs="Times New Roman"/>
          <w:b/>
          <w:bCs/>
          <w:sz w:val="24"/>
          <w:szCs w:val="24"/>
        </w:rPr>
        <w:t>8</w:t>
      </w:r>
    </w:p>
    <w:p w14:paraId="5C79F254" w14:textId="6B36AA2E"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4D5278DA"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6FF31218" w14:textId="77777777" w:rsidR="00A36C1D" w:rsidRPr="009E0C82" w:rsidRDefault="00A36C1D" w:rsidP="00A36C1D">
      <w:pPr>
        <w:jc w:val="right"/>
        <w:rPr>
          <w:rFonts w:ascii="Times New Roman" w:hAnsi="Times New Roman" w:cs="Times New Roman"/>
          <w:b/>
          <w:bCs/>
          <w:sz w:val="24"/>
          <w:szCs w:val="24"/>
        </w:rPr>
      </w:pPr>
    </w:p>
    <w:p w14:paraId="5B0A06D2" w14:textId="77777777" w:rsidR="00A36C1D" w:rsidRPr="009E0C82" w:rsidRDefault="00A36C1D" w:rsidP="00A36C1D">
      <w:pPr>
        <w:jc w:val="right"/>
        <w:rPr>
          <w:rFonts w:ascii="Times New Roman" w:hAnsi="Times New Roman" w:cs="Times New Roman"/>
          <w:b/>
          <w:bCs/>
          <w:sz w:val="24"/>
          <w:szCs w:val="24"/>
        </w:rPr>
      </w:pPr>
    </w:p>
    <w:p w14:paraId="2AB499E8" w14:textId="77777777" w:rsidR="00A36C1D" w:rsidRPr="009E0C82" w:rsidRDefault="00A36C1D" w:rsidP="00A36C1D">
      <w:pPr>
        <w:jc w:val="right"/>
        <w:rPr>
          <w:rFonts w:ascii="Times New Roman" w:hAnsi="Times New Roman" w:cs="Times New Roman"/>
          <w:b/>
          <w:bCs/>
          <w:sz w:val="24"/>
          <w:szCs w:val="24"/>
        </w:rPr>
      </w:pPr>
    </w:p>
    <w:p w14:paraId="6D81172B" w14:textId="77777777" w:rsidR="00A36C1D" w:rsidRPr="009E0C82" w:rsidRDefault="00A36C1D" w:rsidP="00A36C1D">
      <w:pPr>
        <w:jc w:val="right"/>
        <w:rPr>
          <w:rFonts w:ascii="Times New Roman" w:hAnsi="Times New Roman" w:cs="Times New Roman"/>
          <w:b/>
          <w:bCs/>
          <w:sz w:val="24"/>
          <w:szCs w:val="24"/>
        </w:rPr>
      </w:pPr>
    </w:p>
    <w:p w14:paraId="0C62CE2D" w14:textId="77777777" w:rsidR="00A36C1D" w:rsidRPr="009E0C82" w:rsidRDefault="00A36C1D" w:rsidP="00A36C1D">
      <w:pPr>
        <w:jc w:val="right"/>
        <w:rPr>
          <w:rFonts w:ascii="Times New Roman" w:hAnsi="Times New Roman" w:cs="Times New Roman"/>
          <w:b/>
          <w:bCs/>
          <w:sz w:val="24"/>
          <w:szCs w:val="24"/>
        </w:rPr>
      </w:pPr>
    </w:p>
    <w:p w14:paraId="458C4A12" w14:textId="77777777" w:rsidR="00A36C1D" w:rsidRPr="009E0C82" w:rsidRDefault="00A36C1D" w:rsidP="00A36C1D">
      <w:pPr>
        <w:jc w:val="right"/>
        <w:rPr>
          <w:rFonts w:ascii="Times New Roman" w:hAnsi="Times New Roman" w:cs="Times New Roman"/>
          <w:b/>
          <w:bCs/>
          <w:sz w:val="24"/>
          <w:szCs w:val="24"/>
        </w:rPr>
      </w:pPr>
    </w:p>
    <w:p w14:paraId="32027772" w14:textId="77777777" w:rsidR="00A36C1D" w:rsidRPr="009E0C82" w:rsidRDefault="00A36C1D" w:rsidP="00A36C1D">
      <w:pPr>
        <w:jc w:val="right"/>
        <w:rPr>
          <w:rFonts w:ascii="Times New Roman" w:hAnsi="Times New Roman" w:cs="Times New Roman"/>
          <w:b/>
          <w:bCs/>
          <w:sz w:val="24"/>
          <w:szCs w:val="24"/>
        </w:rPr>
      </w:pPr>
    </w:p>
    <w:p w14:paraId="23AD2144" w14:textId="77777777" w:rsidR="00A36C1D" w:rsidRPr="009E0C82" w:rsidRDefault="00A36C1D" w:rsidP="00A36C1D">
      <w:pPr>
        <w:jc w:val="right"/>
        <w:rPr>
          <w:rFonts w:ascii="Times New Roman" w:hAnsi="Times New Roman" w:cs="Times New Roman"/>
          <w:b/>
          <w:bCs/>
          <w:sz w:val="24"/>
          <w:szCs w:val="24"/>
        </w:rPr>
      </w:pPr>
    </w:p>
    <w:p w14:paraId="43E1E0CE" w14:textId="77777777" w:rsidR="00A36C1D" w:rsidRPr="009E0C82" w:rsidRDefault="00A36C1D" w:rsidP="00A36C1D">
      <w:pPr>
        <w:jc w:val="right"/>
        <w:rPr>
          <w:rFonts w:ascii="Times New Roman" w:hAnsi="Times New Roman" w:cs="Times New Roman"/>
          <w:b/>
          <w:bCs/>
          <w:sz w:val="24"/>
          <w:szCs w:val="24"/>
        </w:rPr>
      </w:pPr>
    </w:p>
    <w:p w14:paraId="4B7A1407" w14:textId="77777777" w:rsidR="00A36C1D" w:rsidRPr="009E0C82" w:rsidRDefault="00A36C1D" w:rsidP="00A36C1D">
      <w:pPr>
        <w:jc w:val="right"/>
        <w:rPr>
          <w:rFonts w:ascii="Times New Roman" w:hAnsi="Times New Roman" w:cs="Times New Roman"/>
          <w:b/>
          <w:bCs/>
          <w:sz w:val="24"/>
          <w:szCs w:val="24"/>
        </w:rPr>
      </w:pPr>
    </w:p>
    <w:p w14:paraId="255F3E8A" w14:textId="77777777" w:rsidR="00A36C1D" w:rsidRPr="009E0C82" w:rsidRDefault="00A36C1D" w:rsidP="00A36C1D">
      <w:pPr>
        <w:jc w:val="right"/>
        <w:rPr>
          <w:rFonts w:ascii="Times New Roman" w:hAnsi="Times New Roman" w:cs="Times New Roman"/>
          <w:b/>
          <w:bCs/>
          <w:sz w:val="24"/>
          <w:szCs w:val="24"/>
        </w:rPr>
      </w:pPr>
    </w:p>
    <w:p w14:paraId="51EF007C" w14:textId="77777777" w:rsidR="00A36C1D" w:rsidRPr="009E0C82" w:rsidRDefault="00A36C1D" w:rsidP="00A36C1D">
      <w:pPr>
        <w:jc w:val="right"/>
        <w:rPr>
          <w:rFonts w:ascii="Times New Roman" w:hAnsi="Times New Roman" w:cs="Times New Roman"/>
          <w:b/>
          <w:bCs/>
          <w:sz w:val="24"/>
          <w:szCs w:val="24"/>
        </w:rPr>
      </w:pPr>
    </w:p>
    <w:p w14:paraId="58F27268"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681BE60E" w14:textId="7C097B17" w:rsidR="00A36C1D" w:rsidRPr="009E0C82" w:rsidRDefault="00A36C1D" w:rsidP="00A36C1D">
      <w:pPr>
        <w:pStyle w:val="1"/>
      </w:pPr>
      <w:bookmarkStart w:id="898" w:name="_Toc175926255"/>
      <w:r w:rsidRPr="009E0C82">
        <w:t>«</w:t>
      </w:r>
      <w:r w:rsidR="005B3E6D" w:rsidRPr="009E0C82">
        <w:t xml:space="preserve">ОП.08 МИРОВАЯ И ОТЕЧЕСТВЕННАЯ </w:t>
      </w:r>
      <w:r w:rsidR="00707A2B">
        <w:t xml:space="preserve">ХУДОЖЕСТВЕННАЯ </w:t>
      </w:r>
      <w:r w:rsidR="005B3E6D" w:rsidRPr="009E0C82">
        <w:t>КУЛЬТУРА»</w:t>
      </w:r>
      <w:bookmarkEnd w:id="898"/>
    </w:p>
    <w:p w14:paraId="1155A4F8" w14:textId="77777777" w:rsidR="00A36C1D" w:rsidRPr="009E0C82" w:rsidRDefault="00A36C1D" w:rsidP="00A36C1D">
      <w:pPr>
        <w:spacing w:line="360" w:lineRule="auto"/>
        <w:jc w:val="center"/>
        <w:rPr>
          <w:rFonts w:ascii="Times New Roman" w:hAnsi="Times New Roman" w:cs="Times New Roman"/>
          <w:b/>
          <w:bCs/>
          <w:sz w:val="24"/>
          <w:szCs w:val="24"/>
        </w:rPr>
      </w:pPr>
    </w:p>
    <w:p w14:paraId="1DA67791" w14:textId="77777777" w:rsidR="00A36C1D" w:rsidRPr="009E0C82" w:rsidRDefault="00A36C1D" w:rsidP="00A36C1D">
      <w:pPr>
        <w:spacing w:line="360" w:lineRule="auto"/>
        <w:jc w:val="center"/>
        <w:rPr>
          <w:rFonts w:ascii="Times New Roman" w:hAnsi="Times New Roman" w:cs="Times New Roman"/>
          <w:b/>
          <w:bCs/>
          <w:sz w:val="24"/>
          <w:szCs w:val="24"/>
        </w:rPr>
      </w:pPr>
    </w:p>
    <w:p w14:paraId="1645B55E" w14:textId="77777777" w:rsidR="00A36C1D" w:rsidRPr="009E0C82" w:rsidRDefault="00A36C1D" w:rsidP="00A36C1D">
      <w:pPr>
        <w:spacing w:line="360" w:lineRule="auto"/>
        <w:jc w:val="center"/>
        <w:rPr>
          <w:rFonts w:ascii="Times New Roman" w:hAnsi="Times New Roman" w:cs="Times New Roman"/>
          <w:b/>
          <w:bCs/>
          <w:sz w:val="24"/>
          <w:szCs w:val="24"/>
        </w:rPr>
      </w:pPr>
    </w:p>
    <w:p w14:paraId="0B4B99C3" w14:textId="77777777" w:rsidR="00A36C1D" w:rsidRPr="009E0C82" w:rsidRDefault="00A36C1D" w:rsidP="00A36C1D">
      <w:pPr>
        <w:spacing w:line="360" w:lineRule="auto"/>
        <w:jc w:val="center"/>
        <w:rPr>
          <w:rFonts w:ascii="Times New Roman" w:hAnsi="Times New Roman" w:cs="Times New Roman"/>
          <w:b/>
          <w:bCs/>
          <w:sz w:val="24"/>
          <w:szCs w:val="24"/>
        </w:rPr>
      </w:pPr>
    </w:p>
    <w:p w14:paraId="6E5693AC" w14:textId="77777777" w:rsidR="00A36C1D" w:rsidRPr="009E0C82" w:rsidRDefault="00A36C1D" w:rsidP="00A36C1D">
      <w:pPr>
        <w:spacing w:line="360" w:lineRule="auto"/>
        <w:jc w:val="center"/>
        <w:rPr>
          <w:rFonts w:ascii="Times New Roman" w:hAnsi="Times New Roman" w:cs="Times New Roman"/>
          <w:b/>
          <w:bCs/>
          <w:sz w:val="24"/>
          <w:szCs w:val="24"/>
        </w:rPr>
      </w:pPr>
    </w:p>
    <w:p w14:paraId="0A6C126B" w14:textId="77777777" w:rsidR="00A36C1D" w:rsidRPr="009E0C82" w:rsidRDefault="00A36C1D" w:rsidP="00A36C1D">
      <w:pPr>
        <w:spacing w:line="360" w:lineRule="auto"/>
        <w:jc w:val="center"/>
        <w:rPr>
          <w:rFonts w:ascii="Times New Roman" w:hAnsi="Times New Roman" w:cs="Times New Roman"/>
          <w:b/>
          <w:bCs/>
          <w:sz w:val="24"/>
          <w:szCs w:val="24"/>
        </w:rPr>
      </w:pPr>
    </w:p>
    <w:p w14:paraId="6F0B39C2" w14:textId="77777777" w:rsidR="00A36C1D" w:rsidRPr="009E0C82" w:rsidRDefault="00A36C1D" w:rsidP="00A36C1D">
      <w:pPr>
        <w:spacing w:line="360" w:lineRule="auto"/>
        <w:jc w:val="center"/>
        <w:rPr>
          <w:rFonts w:ascii="Times New Roman" w:hAnsi="Times New Roman" w:cs="Times New Roman"/>
          <w:b/>
          <w:bCs/>
          <w:sz w:val="24"/>
          <w:szCs w:val="24"/>
        </w:rPr>
      </w:pPr>
    </w:p>
    <w:p w14:paraId="1CB3ABBC" w14:textId="77777777" w:rsidR="00A36C1D" w:rsidRPr="009E0C82" w:rsidRDefault="00A36C1D" w:rsidP="00A36C1D">
      <w:pPr>
        <w:spacing w:line="360" w:lineRule="auto"/>
        <w:jc w:val="center"/>
        <w:rPr>
          <w:rFonts w:ascii="Times New Roman" w:hAnsi="Times New Roman" w:cs="Times New Roman"/>
          <w:b/>
          <w:bCs/>
          <w:sz w:val="24"/>
          <w:szCs w:val="24"/>
        </w:rPr>
      </w:pPr>
    </w:p>
    <w:p w14:paraId="33D00046" w14:textId="77777777" w:rsidR="00A36C1D" w:rsidRPr="009E0C82" w:rsidRDefault="00A36C1D" w:rsidP="00A36C1D">
      <w:pPr>
        <w:spacing w:line="360" w:lineRule="auto"/>
        <w:jc w:val="center"/>
        <w:rPr>
          <w:rFonts w:ascii="Times New Roman" w:hAnsi="Times New Roman" w:cs="Times New Roman"/>
          <w:b/>
          <w:bCs/>
          <w:sz w:val="24"/>
          <w:szCs w:val="24"/>
        </w:rPr>
      </w:pPr>
    </w:p>
    <w:p w14:paraId="4DA74104" w14:textId="77777777" w:rsidR="00A36C1D" w:rsidRPr="009E0C82" w:rsidRDefault="00A36C1D" w:rsidP="00A36C1D">
      <w:pPr>
        <w:spacing w:line="360" w:lineRule="auto"/>
        <w:jc w:val="center"/>
        <w:rPr>
          <w:rFonts w:ascii="Times New Roman" w:hAnsi="Times New Roman" w:cs="Times New Roman"/>
          <w:b/>
          <w:bCs/>
          <w:sz w:val="24"/>
          <w:szCs w:val="24"/>
        </w:rPr>
      </w:pPr>
    </w:p>
    <w:p w14:paraId="24760A26" w14:textId="77777777" w:rsidR="00A36C1D" w:rsidRPr="009E0C82" w:rsidRDefault="00A36C1D" w:rsidP="00A36C1D">
      <w:pPr>
        <w:spacing w:line="360" w:lineRule="auto"/>
        <w:jc w:val="center"/>
        <w:rPr>
          <w:rFonts w:ascii="Times New Roman" w:hAnsi="Times New Roman" w:cs="Times New Roman"/>
          <w:b/>
          <w:bCs/>
          <w:sz w:val="24"/>
          <w:szCs w:val="24"/>
        </w:rPr>
      </w:pPr>
    </w:p>
    <w:p w14:paraId="5F702985" w14:textId="77777777" w:rsidR="00A36C1D" w:rsidRPr="009E0C82" w:rsidRDefault="00A36C1D" w:rsidP="00A36C1D">
      <w:pPr>
        <w:spacing w:line="360" w:lineRule="auto"/>
        <w:jc w:val="center"/>
        <w:rPr>
          <w:rFonts w:ascii="Times New Roman" w:hAnsi="Times New Roman" w:cs="Times New Roman"/>
          <w:b/>
          <w:bCs/>
          <w:sz w:val="24"/>
          <w:szCs w:val="24"/>
        </w:rPr>
      </w:pPr>
    </w:p>
    <w:p w14:paraId="6CF5CBB9" w14:textId="77777777" w:rsidR="00A36C1D" w:rsidRPr="009E0C82" w:rsidRDefault="00A36C1D" w:rsidP="00A36C1D">
      <w:pPr>
        <w:spacing w:line="360" w:lineRule="auto"/>
        <w:jc w:val="center"/>
        <w:rPr>
          <w:rFonts w:ascii="Times New Roman" w:hAnsi="Times New Roman" w:cs="Times New Roman"/>
          <w:b/>
          <w:bCs/>
          <w:sz w:val="24"/>
          <w:szCs w:val="24"/>
        </w:rPr>
      </w:pPr>
    </w:p>
    <w:p w14:paraId="2C957471" w14:textId="4D1D7B3B" w:rsidR="00A36C1D" w:rsidRDefault="00A36C1D" w:rsidP="00A36C1D">
      <w:pPr>
        <w:spacing w:line="360" w:lineRule="auto"/>
        <w:jc w:val="center"/>
        <w:rPr>
          <w:rFonts w:ascii="Times New Roman" w:hAnsi="Times New Roman" w:cs="Times New Roman"/>
          <w:b/>
          <w:bCs/>
          <w:sz w:val="24"/>
          <w:szCs w:val="24"/>
        </w:rPr>
      </w:pPr>
    </w:p>
    <w:p w14:paraId="7F0D661D" w14:textId="1E855D27" w:rsidR="00D7080A" w:rsidRDefault="00D7080A" w:rsidP="00A36C1D">
      <w:pPr>
        <w:spacing w:line="360" w:lineRule="auto"/>
        <w:jc w:val="center"/>
        <w:rPr>
          <w:rFonts w:ascii="Times New Roman" w:hAnsi="Times New Roman" w:cs="Times New Roman"/>
          <w:b/>
          <w:bCs/>
          <w:sz w:val="24"/>
          <w:szCs w:val="24"/>
        </w:rPr>
      </w:pPr>
    </w:p>
    <w:p w14:paraId="7D5364AD" w14:textId="5441D77D" w:rsidR="00D7080A" w:rsidRDefault="00D7080A" w:rsidP="00A36C1D">
      <w:pPr>
        <w:spacing w:line="360" w:lineRule="auto"/>
        <w:jc w:val="center"/>
        <w:rPr>
          <w:rFonts w:ascii="Times New Roman" w:hAnsi="Times New Roman" w:cs="Times New Roman"/>
          <w:b/>
          <w:bCs/>
          <w:sz w:val="24"/>
          <w:szCs w:val="24"/>
        </w:rPr>
      </w:pPr>
    </w:p>
    <w:p w14:paraId="7CF4B5A4" w14:textId="299B8AEF" w:rsidR="00D7080A" w:rsidRDefault="00D7080A" w:rsidP="00A36C1D">
      <w:pPr>
        <w:spacing w:line="360" w:lineRule="auto"/>
        <w:jc w:val="center"/>
        <w:rPr>
          <w:rFonts w:ascii="Times New Roman" w:hAnsi="Times New Roman" w:cs="Times New Roman"/>
          <w:b/>
          <w:bCs/>
          <w:sz w:val="24"/>
          <w:szCs w:val="24"/>
        </w:rPr>
      </w:pPr>
    </w:p>
    <w:p w14:paraId="4F2DBE93" w14:textId="6A576FCE" w:rsidR="00D7080A" w:rsidRDefault="00D7080A" w:rsidP="00A36C1D">
      <w:pPr>
        <w:spacing w:line="360" w:lineRule="auto"/>
        <w:jc w:val="center"/>
        <w:rPr>
          <w:rFonts w:ascii="Times New Roman" w:hAnsi="Times New Roman" w:cs="Times New Roman"/>
          <w:b/>
          <w:bCs/>
          <w:sz w:val="24"/>
          <w:szCs w:val="24"/>
        </w:rPr>
      </w:pPr>
    </w:p>
    <w:p w14:paraId="1C9667E9" w14:textId="02113458" w:rsidR="00D7080A" w:rsidRPr="009E0C82" w:rsidRDefault="00D7080A" w:rsidP="00A36C1D">
      <w:pPr>
        <w:spacing w:line="360" w:lineRule="auto"/>
        <w:jc w:val="center"/>
        <w:rPr>
          <w:rFonts w:ascii="Times New Roman" w:hAnsi="Times New Roman" w:cs="Times New Roman"/>
          <w:b/>
          <w:bCs/>
          <w:sz w:val="24"/>
          <w:szCs w:val="24"/>
        </w:rPr>
      </w:pPr>
    </w:p>
    <w:p w14:paraId="7CA0CCD1" w14:textId="551774BF"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7EB682B1" w14:textId="3FDE6FDA" w:rsidR="00A36C1D" w:rsidRPr="009E0C82" w:rsidRDefault="00A36C1D" w:rsidP="00A36C1D">
      <w:pPr>
        <w:pStyle w:val="1f"/>
        <w:rPr>
          <w:rFonts w:ascii="Times New Roman" w:hAnsi="Times New Roman"/>
          <w:lang w:val="ru-RU"/>
        </w:rPr>
      </w:pPr>
      <w:r w:rsidRPr="009E0C82">
        <w:br w:type="page"/>
      </w:r>
      <w:bookmarkStart w:id="899" w:name="_Toc210825717"/>
      <w:bookmarkStart w:id="900" w:name="_Toc210825824"/>
      <w:bookmarkStart w:id="901" w:name="_Toc210825931"/>
      <w:bookmarkStart w:id="902" w:name="_Toc210826038"/>
      <w:bookmarkStart w:id="903" w:name="_Toc210826146"/>
      <w:bookmarkStart w:id="904" w:name="_Toc210826254"/>
      <w:bookmarkStart w:id="905" w:name="_Toc210826362"/>
      <w:bookmarkStart w:id="906" w:name="_Toc210826470"/>
      <w:bookmarkStart w:id="907" w:name="_Toc210826579"/>
      <w:bookmarkStart w:id="908" w:name="_Toc210826688"/>
      <w:bookmarkStart w:id="909" w:name="_Toc210826797"/>
      <w:bookmarkStart w:id="910" w:name="_Toc210826906"/>
      <w:r w:rsidRPr="009E0C82">
        <w:rPr>
          <w:rFonts w:ascii="Times New Roman" w:hAnsi="Times New Roman"/>
          <w:lang w:val="ru-RU"/>
        </w:rPr>
        <w:lastRenderedPageBreak/>
        <w:t>СОДЕРЖАНИЕ ПРОГРАММЫ</w:t>
      </w:r>
      <w:bookmarkEnd w:id="899"/>
      <w:bookmarkEnd w:id="900"/>
      <w:bookmarkEnd w:id="901"/>
      <w:bookmarkEnd w:id="902"/>
      <w:bookmarkEnd w:id="903"/>
      <w:bookmarkEnd w:id="904"/>
      <w:bookmarkEnd w:id="905"/>
      <w:bookmarkEnd w:id="906"/>
      <w:bookmarkEnd w:id="907"/>
      <w:bookmarkEnd w:id="908"/>
      <w:bookmarkEnd w:id="909"/>
      <w:bookmarkEnd w:id="910"/>
    </w:p>
    <w:p w14:paraId="68F135DF" w14:textId="39F71375" w:rsidR="006E1ED2" w:rsidRDefault="00A36C1D" w:rsidP="006E1ED2">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p>
    <w:p w14:paraId="08ACABB2" w14:textId="0DA3C9F3" w:rsidR="006E1ED2" w:rsidRDefault="00C61B23">
      <w:pPr>
        <w:pStyle w:val="14"/>
        <w:rPr>
          <w:rFonts w:asciiTheme="minorHAnsi" w:eastAsiaTheme="minorEastAsia" w:hAnsiTheme="minorHAnsi" w:cstheme="minorBidi"/>
          <w:b w:val="0"/>
          <w:bCs w:val="0"/>
          <w:lang w:eastAsia="ru-RU"/>
        </w:rPr>
      </w:pPr>
      <w:hyperlink w:anchor="_Toc210826688" w:history="1">
        <w:r w:rsidR="006E1ED2" w:rsidRPr="00C2616A">
          <w:rPr>
            <w:rStyle w:val="af0"/>
          </w:rPr>
          <w:t>СОДЕРЖАНИЕ ПРОГРАММЫ</w:t>
        </w:r>
        <w:r w:rsidR="006E1ED2">
          <w:rPr>
            <w:webHidden/>
          </w:rPr>
          <w:tab/>
        </w:r>
        <w:r w:rsidR="006E1ED2">
          <w:rPr>
            <w:webHidden/>
          </w:rPr>
          <w:fldChar w:fldCharType="begin"/>
        </w:r>
        <w:r w:rsidR="006E1ED2">
          <w:rPr>
            <w:webHidden/>
          </w:rPr>
          <w:instrText xml:space="preserve"> PAGEREF _Toc210826688 \h </w:instrText>
        </w:r>
        <w:r w:rsidR="006E1ED2">
          <w:rPr>
            <w:webHidden/>
          </w:rPr>
        </w:r>
        <w:r w:rsidR="006E1ED2">
          <w:rPr>
            <w:webHidden/>
          </w:rPr>
          <w:fldChar w:fldCharType="separate"/>
        </w:r>
        <w:r w:rsidR="006E1ED2">
          <w:rPr>
            <w:webHidden/>
          </w:rPr>
          <w:t>109</w:t>
        </w:r>
        <w:r w:rsidR="006E1ED2">
          <w:rPr>
            <w:webHidden/>
          </w:rPr>
          <w:fldChar w:fldCharType="end"/>
        </w:r>
      </w:hyperlink>
    </w:p>
    <w:p w14:paraId="63437805" w14:textId="601BE2F6" w:rsidR="006E1ED2" w:rsidRDefault="00C61B23">
      <w:pPr>
        <w:pStyle w:val="14"/>
        <w:tabs>
          <w:tab w:val="left" w:pos="480"/>
        </w:tabs>
        <w:rPr>
          <w:rFonts w:asciiTheme="minorHAnsi" w:eastAsiaTheme="minorEastAsia" w:hAnsiTheme="minorHAnsi" w:cstheme="minorBidi"/>
          <w:b w:val="0"/>
          <w:bCs w:val="0"/>
          <w:lang w:eastAsia="ru-RU"/>
        </w:rPr>
      </w:pPr>
      <w:hyperlink w:anchor="_Toc210826689" w:history="1">
        <w:r w:rsidR="006E1ED2" w:rsidRPr="00C2616A">
          <w:rPr>
            <w:rStyle w:val="af0"/>
          </w:rPr>
          <w:t>1.</w:t>
        </w:r>
        <w:r w:rsidR="006E1ED2">
          <w:rPr>
            <w:rFonts w:asciiTheme="minorHAnsi" w:eastAsiaTheme="minorEastAsia" w:hAnsiTheme="minorHAnsi" w:cstheme="minorBidi"/>
            <w:b w:val="0"/>
            <w:bCs w:val="0"/>
            <w:lang w:eastAsia="ru-RU"/>
          </w:rPr>
          <w:tab/>
        </w:r>
        <w:r w:rsidR="006E1ED2" w:rsidRPr="00C2616A">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_Toc210826689 \h </w:instrText>
        </w:r>
        <w:r w:rsidR="006E1ED2">
          <w:rPr>
            <w:webHidden/>
          </w:rPr>
        </w:r>
        <w:r w:rsidR="006E1ED2">
          <w:rPr>
            <w:webHidden/>
          </w:rPr>
          <w:fldChar w:fldCharType="separate"/>
        </w:r>
        <w:r w:rsidR="006E1ED2">
          <w:rPr>
            <w:webHidden/>
          </w:rPr>
          <w:t>110</w:t>
        </w:r>
        <w:r w:rsidR="006E1ED2">
          <w:rPr>
            <w:webHidden/>
          </w:rPr>
          <w:fldChar w:fldCharType="end"/>
        </w:r>
      </w:hyperlink>
    </w:p>
    <w:p w14:paraId="2E60460A" w14:textId="0B092205" w:rsidR="006E1ED2" w:rsidRDefault="00C61B23">
      <w:pPr>
        <w:pStyle w:val="21"/>
        <w:rPr>
          <w:rFonts w:asciiTheme="minorHAnsi" w:eastAsiaTheme="minorEastAsia" w:hAnsiTheme="minorHAnsi" w:cstheme="minorBidi"/>
          <w:i w:val="0"/>
          <w:iCs w:val="0"/>
          <w:sz w:val="22"/>
          <w:szCs w:val="22"/>
        </w:rPr>
      </w:pPr>
      <w:hyperlink w:anchor="_Toc210826690" w:history="1">
        <w:r w:rsidR="006E1ED2" w:rsidRPr="00C2616A">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_Toc210826690 \h </w:instrText>
        </w:r>
        <w:r w:rsidR="006E1ED2">
          <w:rPr>
            <w:webHidden/>
          </w:rPr>
        </w:r>
        <w:r w:rsidR="006E1ED2">
          <w:rPr>
            <w:webHidden/>
          </w:rPr>
          <w:fldChar w:fldCharType="separate"/>
        </w:r>
        <w:r w:rsidR="006E1ED2">
          <w:rPr>
            <w:webHidden/>
          </w:rPr>
          <w:t>110</w:t>
        </w:r>
        <w:r w:rsidR="006E1ED2">
          <w:rPr>
            <w:webHidden/>
          </w:rPr>
          <w:fldChar w:fldCharType="end"/>
        </w:r>
      </w:hyperlink>
    </w:p>
    <w:p w14:paraId="3E6BA887" w14:textId="337AF19E" w:rsidR="006E1ED2" w:rsidRDefault="00C61B23">
      <w:pPr>
        <w:pStyle w:val="21"/>
        <w:rPr>
          <w:rFonts w:asciiTheme="minorHAnsi" w:eastAsiaTheme="minorEastAsia" w:hAnsiTheme="minorHAnsi" w:cstheme="minorBidi"/>
          <w:i w:val="0"/>
          <w:iCs w:val="0"/>
          <w:sz w:val="22"/>
          <w:szCs w:val="22"/>
        </w:rPr>
      </w:pPr>
      <w:hyperlink w:anchor="_Toc210826691" w:history="1">
        <w:r w:rsidR="006E1ED2" w:rsidRPr="00C2616A">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_Toc210826691 \h </w:instrText>
        </w:r>
        <w:r w:rsidR="006E1ED2">
          <w:rPr>
            <w:webHidden/>
          </w:rPr>
        </w:r>
        <w:r w:rsidR="006E1ED2">
          <w:rPr>
            <w:webHidden/>
          </w:rPr>
          <w:fldChar w:fldCharType="separate"/>
        </w:r>
        <w:r w:rsidR="006E1ED2">
          <w:rPr>
            <w:webHidden/>
          </w:rPr>
          <w:t>110</w:t>
        </w:r>
        <w:r w:rsidR="006E1ED2">
          <w:rPr>
            <w:webHidden/>
          </w:rPr>
          <w:fldChar w:fldCharType="end"/>
        </w:r>
      </w:hyperlink>
    </w:p>
    <w:p w14:paraId="432D140A" w14:textId="621E36BA" w:rsidR="006E1ED2" w:rsidRDefault="00C61B23">
      <w:pPr>
        <w:pStyle w:val="14"/>
        <w:rPr>
          <w:rFonts w:asciiTheme="minorHAnsi" w:eastAsiaTheme="minorEastAsia" w:hAnsiTheme="minorHAnsi" w:cstheme="minorBidi"/>
          <w:b w:val="0"/>
          <w:bCs w:val="0"/>
          <w:lang w:eastAsia="ru-RU"/>
        </w:rPr>
      </w:pPr>
      <w:hyperlink w:anchor="_Toc210826692" w:history="1">
        <w:r w:rsidR="006E1ED2" w:rsidRPr="00C2616A">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_Toc210826692 \h </w:instrText>
        </w:r>
        <w:r w:rsidR="006E1ED2">
          <w:rPr>
            <w:webHidden/>
          </w:rPr>
        </w:r>
        <w:r w:rsidR="006E1ED2">
          <w:rPr>
            <w:webHidden/>
          </w:rPr>
          <w:fldChar w:fldCharType="separate"/>
        </w:r>
        <w:r w:rsidR="006E1ED2">
          <w:rPr>
            <w:webHidden/>
          </w:rPr>
          <w:t>111</w:t>
        </w:r>
        <w:r w:rsidR="006E1ED2">
          <w:rPr>
            <w:webHidden/>
          </w:rPr>
          <w:fldChar w:fldCharType="end"/>
        </w:r>
      </w:hyperlink>
    </w:p>
    <w:p w14:paraId="3366AB09" w14:textId="284FCDA9" w:rsidR="006E1ED2" w:rsidRDefault="00C61B23">
      <w:pPr>
        <w:pStyle w:val="21"/>
        <w:rPr>
          <w:rFonts w:asciiTheme="minorHAnsi" w:eastAsiaTheme="minorEastAsia" w:hAnsiTheme="minorHAnsi" w:cstheme="minorBidi"/>
          <w:i w:val="0"/>
          <w:iCs w:val="0"/>
          <w:sz w:val="22"/>
          <w:szCs w:val="22"/>
        </w:rPr>
      </w:pPr>
      <w:hyperlink w:anchor="_Toc210826693" w:history="1">
        <w:r w:rsidR="006E1ED2" w:rsidRPr="00C2616A">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_Toc210826693 \h </w:instrText>
        </w:r>
        <w:r w:rsidR="006E1ED2">
          <w:rPr>
            <w:webHidden/>
          </w:rPr>
        </w:r>
        <w:r w:rsidR="006E1ED2">
          <w:rPr>
            <w:webHidden/>
          </w:rPr>
          <w:fldChar w:fldCharType="separate"/>
        </w:r>
        <w:r w:rsidR="006E1ED2">
          <w:rPr>
            <w:webHidden/>
          </w:rPr>
          <w:t>111</w:t>
        </w:r>
        <w:r w:rsidR="006E1ED2">
          <w:rPr>
            <w:webHidden/>
          </w:rPr>
          <w:fldChar w:fldCharType="end"/>
        </w:r>
      </w:hyperlink>
    </w:p>
    <w:p w14:paraId="04BC453A" w14:textId="235BC33C" w:rsidR="006E1ED2" w:rsidRDefault="00C61B23">
      <w:pPr>
        <w:pStyle w:val="21"/>
        <w:rPr>
          <w:rFonts w:asciiTheme="minorHAnsi" w:eastAsiaTheme="minorEastAsia" w:hAnsiTheme="minorHAnsi" w:cstheme="minorBidi"/>
          <w:i w:val="0"/>
          <w:iCs w:val="0"/>
          <w:sz w:val="22"/>
          <w:szCs w:val="22"/>
        </w:rPr>
      </w:pPr>
      <w:hyperlink w:anchor="_Toc210826694" w:history="1">
        <w:r w:rsidR="006E1ED2" w:rsidRPr="00C2616A">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_Toc210826694 \h </w:instrText>
        </w:r>
        <w:r w:rsidR="006E1ED2">
          <w:rPr>
            <w:webHidden/>
          </w:rPr>
        </w:r>
        <w:r w:rsidR="006E1ED2">
          <w:rPr>
            <w:webHidden/>
          </w:rPr>
          <w:fldChar w:fldCharType="separate"/>
        </w:r>
        <w:r w:rsidR="006E1ED2">
          <w:rPr>
            <w:webHidden/>
          </w:rPr>
          <w:t>111</w:t>
        </w:r>
        <w:r w:rsidR="006E1ED2">
          <w:rPr>
            <w:webHidden/>
          </w:rPr>
          <w:fldChar w:fldCharType="end"/>
        </w:r>
      </w:hyperlink>
    </w:p>
    <w:p w14:paraId="45B86416" w14:textId="2B4CDF91" w:rsidR="006E1ED2" w:rsidRDefault="00C61B23">
      <w:pPr>
        <w:pStyle w:val="14"/>
        <w:rPr>
          <w:rFonts w:asciiTheme="minorHAnsi" w:eastAsiaTheme="minorEastAsia" w:hAnsiTheme="minorHAnsi" w:cstheme="minorBidi"/>
          <w:b w:val="0"/>
          <w:bCs w:val="0"/>
          <w:lang w:eastAsia="ru-RU"/>
        </w:rPr>
      </w:pPr>
      <w:hyperlink w:anchor="_Toc210826695" w:history="1">
        <w:r w:rsidR="006E1ED2" w:rsidRPr="00C2616A">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_Toc210826695 \h </w:instrText>
        </w:r>
        <w:r w:rsidR="006E1ED2">
          <w:rPr>
            <w:webHidden/>
          </w:rPr>
        </w:r>
        <w:r w:rsidR="006E1ED2">
          <w:rPr>
            <w:webHidden/>
          </w:rPr>
          <w:fldChar w:fldCharType="separate"/>
        </w:r>
        <w:r w:rsidR="006E1ED2">
          <w:rPr>
            <w:webHidden/>
          </w:rPr>
          <w:t>114</w:t>
        </w:r>
        <w:r w:rsidR="006E1ED2">
          <w:rPr>
            <w:webHidden/>
          </w:rPr>
          <w:fldChar w:fldCharType="end"/>
        </w:r>
      </w:hyperlink>
    </w:p>
    <w:p w14:paraId="4DE48BAA" w14:textId="366A99DF" w:rsidR="006E1ED2" w:rsidRDefault="00C61B23">
      <w:pPr>
        <w:pStyle w:val="21"/>
        <w:rPr>
          <w:rFonts w:asciiTheme="minorHAnsi" w:eastAsiaTheme="minorEastAsia" w:hAnsiTheme="minorHAnsi" w:cstheme="minorBidi"/>
          <w:i w:val="0"/>
          <w:iCs w:val="0"/>
          <w:sz w:val="22"/>
          <w:szCs w:val="22"/>
        </w:rPr>
      </w:pPr>
      <w:hyperlink w:anchor="_Toc210826696" w:history="1">
        <w:r w:rsidR="006E1ED2" w:rsidRPr="00C2616A">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_Toc210826696 \h </w:instrText>
        </w:r>
        <w:r w:rsidR="006E1ED2">
          <w:rPr>
            <w:webHidden/>
          </w:rPr>
        </w:r>
        <w:r w:rsidR="006E1ED2">
          <w:rPr>
            <w:webHidden/>
          </w:rPr>
          <w:fldChar w:fldCharType="separate"/>
        </w:r>
        <w:r w:rsidR="006E1ED2">
          <w:rPr>
            <w:webHidden/>
          </w:rPr>
          <w:t>114</w:t>
        </w:r>
        <w:r w:rsidR="006E1ED2">
          <w:rPr>
            <w:webHidden/>
          </w:rPr>
          <w:fldChar w:fldCharType="end"/>
        </w:r>
      </w:hyperlink>
    </w:p>
    <w:p w14:paraId="53CED345" w14:textId="6C4E16C7" w:rsidR="006E1ED2" w:rsidRDefault="00C61B23">
      <w:pPr>
        <w:pStyle w:val="21"/>
        <w:rPr>
          <w:rFonts w:asciiTheme="minorHAnsi" w:eastAsiaTheme="minorEastAsia" w:hAnsiTheme="minorHAnsi" w:cstheme="minorBidi"/>
          <w:i w:val="0"/>
          <w:iCs w:val="0"/>
          <w:sz w:val="22"/>
          <w:szCs w:val="22"/>
        </w:rPr>
      </w:pPr>
      <w:hyperlink w:anchor="_Toc210826697" w:history="1">
        <w:r w:rsidR="006E1ED2" w:rsidRPr="00C2616A">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_Toc210826697 \h </w:instrText>
        </w:r>
        <w:r w:rsidR="006E1ED2">
          <w:rPr>
            <w:webHidden/>
          </w:rPr>
        </w:r>
        <w:r w:rsidR="006E1ED2">
          <w:rPr>
            <w:webHidden/>
          </w:rPr>
          <w:fldChar w:fldCharType="separate"/>
        </w:r>
        <w:r w:rsidR="006E1ED2">
          <w:rPr>
            <w:webHidden/>
          </w:rPr>
          <w:t>114</w:t>
        </w:r>
        <w:r w:rsidR="006E1ED2">
          <w:rPr>
            <w:webHidden/>
          </w:rPr>
          <w:fldChar w:fldCharType="end"/>
        </w:r>
      </w:hyperlink>
    </w:p>
    <w:p w14:paraId="408BE817" w14:textId="6ECEE53A" w:rsidR="006E1ED2" w:rsidRDefault="00C61B23">
      <w:pPr>
        <w:pStyle w:val="14"/>
        <w:rPr>
          <w:rFonts w:asciiTheme="minorHAnsi" w:eastAsiaTheme="minorEastAsia" w:hAnsiTheme="minorHAnsi" w:cstheme="minorBidi"/>
          <w:b w:val="0"/>
          <w:bCs w:val="0"/>
          <w:lang w:eastAsia="ru-RU"/>
        </w:rPr>
      </w:pPr>
      <w:hyperlink w:anchor="_Toc210826698" w:history="1">
        <w:r w:rsidR="006E1ED2" w:rsidRPr="00C2616A">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_Toc210826698 \h </w:instrText>
        </w:r>
        <w:r w:rsidR="006E1ED2">
          <w:rPr>
            <w:webHidden/>
          </w:rPr>
        </w:r>
        <w:r w:rsidR="006E1ED2">
          <w:rPr>
            <w:webHidden/>
          </w:rPr>
          <w:fldChar w:fldCharType="separate"/>
        </w:r>
        <w:r w:rsidR="006E1ED2">
          <w:rPr>
            <w:webHidden/>
          </w:rPr>
          <w:t>114</w:t>
        </w:r>
        <w:r w:rsidR="006E1ED2">
          <w:rPr>
            <w:webHidden/>
          </w:rPr>
          <w:fldChar w:fldCharType="end"/>
        </w:r>
      </w:hyperlink>
    </w:p>
    <w:p w14:paraId="2ADE8780" w14:textId="560F3418"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3600F525" w14:textId="77777777" w:rsidR="00A36C1D" w:rsidRPr="009E0C82" w:rsidRDefault="00A36C1D" w:rsidP="00A36C1D">
      <w:pPr>
        <w:pStyle w:val="1f"/>
        <w:jc w:val="left"/>
        <w:rPr>
          <w:rFonts w:ascii="Times New Roman" w:hAnsi="Times New Roman"/>
          <w:lang w:val="ru-RU"/>
        </w:rPr>
        <w:sectPr w:rsidR="00A36C1D" w:rsidRPr="009E0C82" w:rsidSect="00502F97">
          <w:pgSz w:w="11906" w:h="16838"/>
          <w:pgMar w:top="1134" w:right="567" w:bottom="1134" w:left="1701" w:header="709" w:footer="709" w:gutter="0"/>
          <w:cols w:space="708"/>
          <w:docGrid w:linePitch="360"/>
        </w:sectPr>
      </w:pPr>
    </w:p>
    <w:p w14:paraId="5DC95665" w14:textId="51CB6D80" w:rsidR="00A36C1D" w:rsidRPr="009E0C82" w:rsidRDefault="00A36C1D" w:rsidP="007D38FB">
      <w:pPr>
        <w:pStyle w:val="1f"/>
        <w:numPr>
          <w:ilvl w:val="0"/>
          <w:numId w:val="8"/>
        </w:numPr>
      </w:pPr>
      <w:bookmarkStart w:id="911" w:name="_Toc210825718"/>
      <w:bookmarkStart w:id="912" w:name="_Toc210825825"/>
      <w:bookmarkStart w:id="913" w:name="_Toc210825932"/>
      <w:bookmarkStart w:id="914" w:name="_Toc210826039"/>
      <w:bookmarkStart w:id="915" w:name="_Toc210826147"/>
      <w:bookmarkStart w:id="916" w:name="_Toc210826255"/>
      <w:bookmarkStart w:id="917" w:name="_Toc210826363"/>
      <w:bookmarkStart w:id="918" w:name="_Toc210826471"/>
      <w:bookmarkStart w:id="919" w:name="_Toc210826580"/>
      <w:bookmarkStart w:id="920" w:name="_Toc210826689"/>
      <w:bookmarkStart w:id="921" w:name="_Toc210826798"/>
      <w:bookmarkStart w:id="922" w:name="_Toc210826907"/>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911"/>
      <w:bookmarkEnd w:id="912"/>
      <w:bookmarkEnd w:id="913"/>
      <w:bookmarkEnd w:id="914"/>
      <w:bookmarkEnd w:id="915"/>
      <w:bookmarkEnd w:id="916"/>
      <w:bookmarkEnd w:id="917"/>
      <w:bookmarkEnd w:id="918"/>
      <w:bookmarkEnd w:id="919"/>
      <w:bookmarkEnd w:id="920"/>
      <w:bookmarkEnd w:id="921"/>
      <w:bookmarkEnd w:id="922"/>
    </w:p>
    <w:p w14:paraId="10044540" w14:textId="0568C39C" w:rsidR="00A36C1D" w:rsidRPr="00521271" w:rsidRDefault="00A36C1D" w:rsidP="00A36C1D">
      <w:pPr>
        <w:pStyle w:val="1d"/>
        <w:jc w:val="center"/>
        <w:rPr>
          <w:rFonts w:eastAsia="Segoe UI"/>
          <w:b/>
          <w:bCs/>
          <w:lang w:val="ru-RU"/>
        </w:rPr>
      </w:pPr>
      <w:r w:rsidRPr="00521271">
        <w:rPr>
          <w:rFonts w:eastAsia="Segoe UI"/>
          <w:b/>
          <w:bCs/>
          <w:lang w:val="ru-RU"/>
        </w:rPr>
        <w:t>«</w:t>
      </w:r>
      <w:r w:rsidR="005B3E6D" w:rsidRPr="00521271">
        <w:rPr>
          <w:b/>
          <w:bCs/>
          <w:lang w:val="ru-RU"/>
        </w:rPr>
        <w:t xml:space="preserve">ОП.08 МИРОВАЯ И ОТЕЧЕСТВЕННАЯ </w:t>
      </w:r>
      <w:r w:rsidR="00D7080A" w:rsidRPr="00521271">
        <w:rPr>
          <w:b/>
          <w:bCs/>
          <w:lang w:val="ru-RU"/>
        </w:rPr>
        <w:t xml:space="preserve">ХУДОЖЕСТВЕННАЯ </w:t>
      </w:r>
      <w:r w:rsidR="005B3E6D" w:rsidRPr="00521271">
        <w:rPr>
          <w:b/>
          <w:bCs/>
          <w:lang w:val="ru-RU"/>
        </w:rPr>
        <w:t>КУЛЬТУРА</w:t>
      </w:r>
      <w:r w:rsidRPr="00521271">
        <w:rPr>
          <w:rFonts w:eastAsia="Segoe UI"/>
          <w:b/>
          <w:bCs/>
          <w:lang w:val="ru-RU"/>
        </w:rPr>
        <w:t>»</w:t>
      </w:r>
    </w:p>
    <w:p w14:paraId="752A1004" w14:textId="77777777" w:rsidR="00A36C1D" w:rsidRPr="009E0C82" w:rsidRDefault="00A36C1D" w:rsidP="00A36C1D">
      <w:pPr>
        <w:pStyle w:val="1d"/>
        <w:rPr>
          <w:lang w:val="ru-RU"/>
        </w:rPr>
      </w:pPr>
    </w:p>
    <w:p w14:paraId="6AC4D357" w14:textId="77777777" w:rsidR="005F553D" w:rsidRPr="009E0C82" w:rsidRDefault="005F553D" w:rsidP="005F553D">
      <w:pPr>
        <w:pStyle w:val="114"/>
        <w:rPr>
          <w:rFonts w:ascii="Times New Roman" w:hAnsi="Times New Roman"/>
        </w:rPr>
      </w:pPr>
      <w:bookmarkStart w:id="923" w:name="_Toc210825719"/>
      <w:bookmarkStart w:id="924" w:name="_Toc210825826"/>
      <w:bookmarkStart w:id="925" w:name="_Toc210825933"/>
      <w:bookmarkStart w:id="926" w:name="_Toc210826040"/>
      <w:bookmarkStart w:id="927" w:name="_Toc210826148"/>
      <w:bookmarkStart w:id="928" w:name="_Toc210826256"/>
      <w:bookmarkStart w:id="929" w:name="_Toc210826364"/>
      <w:bookmarkStart w:id="930" w:name="_Toc210826472"/>
      <w:bookmarkStart w:id="931" w:name="_Toc210826581"/>
      <w:bookmarkStart w:id="932" w:name="_Toc210826690"/>
      <w:bookmarkStart w:id="933" w:name="_Toc210826799"/>
      <w:bookmarkStart w:id="934" w:name="_Toc210826908"/>
      <w:r w:rsidRPr="009E0C82">
        <w:rPr>
          <w:rFonts w:ascii="Times New Roman" w:hAnsi="Times New Roman"/>
        </w:rPr>
        <w:t>1.1. Цель и место дисциплины в структуре образовательной программы</w:t>
      </w:r>
      <w:bookmarkEnd w:id="923"/>
      <w:bookmarkEnd w:id="924"/>
      <w:bookmarkEnd w:id="925"/>
      <w:bookmarkEnd w:id="926"/>
      <w:bookmarkEnd w:id="927"/>
      <w:bookmarkEnd w:id="928"/>
      <w:bookmarkEnd w:id="929"/>
      <w:bookmarkEnd w:id="930"/>
      <w:bookmarkEnd w:id="931"/>
      <w:bookmarkEnd w:id="932"/>
      <w:bookmarkEnd w:id="933"/>
      <w:bookmarkEnd w:id="934"/>
    </w:p>
    <w:p w14:paraId="1BECAAE4" w14:textId="18928C56" w:rsidR="005F553D" w:rsidRPr="009E0C82" w:rsidRDefault="005F553D" w:rsidP="005F553D">
      <w:pPr>
        <w:suppressAutoHyphens/>
        <w:spacing w:line="276" w:lineRule="auto"/>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Цель дисциплины «Мировая и отечественная</w:t>
      </w:r>
      <w:r w:rsidR="00D7080A">
        <w:rPr>
          <w:rFonts w:ascii="Times New Roman" w:eastAsia="Times New Roman" w:hAnsi="Times New Roman" w:cs="Times New Roman"/>
          <w:sz w:val="24"/>
          <w:szCs w:val="24"/>
          <w:lang w:eastAsia="ru-RU"/>
        </w:rPr>
        <w:t xml:space="preserve"> художественная </w:t>
      </w:r>
      <w:r w:rsidRPr="009E0C82">
        <w:rPr>
          <w:rFonts w:ascii="Times New Roman" w:eastAsia="Times New Roman" w:hAnsi="Times New Roman" w:cs="Times New Roman"/>
          <w:sz w:val="24"/>
          <w:szCs w:val="24"/>
          <w:lang w:eastAsia="ru-RU"/>
        </w:rPr>
        <w:t>культура»: формирование представлений об общих характерных особенностях различных культурно-исторических периодов, освоение знаний о направлениях и стилях в мировом и отечественном искусстве, изучение культурного наследия России.</w:t>
      </w:r>
    </w:p>
    <w:p w14:paraId="6164B116" w14:textId="491E793D" w:rsidR="005F553D" w:rsidRPr="009E0C82" w:rsidRDefault="005F553D" w:rsidP="005F553D">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Pr="009E0C82">
        <w:rPr>
          <w:rFonts w:ascii="Times New Roman" w:eastAsia="Times New Roman" w:hAnsi="Times New Roman" w:cs="Times New Roman"/>
          <w:sz w:val="24"/>
          <w:szCs w:val="24"/>
          <w:lang w:eastAsia="ru-RU"/>
        </w:rPr>
        <w:t xml:space="preserve">Мировая и отечественная </w:t>
      </w:r>
      <w:r w:rsidR="00D7080A">
        <w:rPr>
          <w:rFonts w:ascii="Times New Roman" w:eastAsia="Times New Roman" w:hAnsi="Times New Roman" w:cs="Times New Roman"/>
          <w:sz w:val="24"/>
          <w:szCs w:val="24"/>
          <w:lang w:eastAsia="ru-RU"/>
        </w:rPr>
        <w:t xml:space="preserve">художественная </w:t>
      </w:r>
      <w:r w:rsidRPr="009E0C82">
        <w:rPr>
          <w:rFonts w:ascii="Times New Roman" w:eastAsia="Times New Roman" w:hAnsi="Times New Roman" w:cs="Times New Roman"/>
          <w:sz w:val="24"/>
          <w:szCs w:val="24"/>
          <w:lang w:eastAsia="ru-RU"/>
        </w:rPr>
        <w:t>культура</w:t>
      </w:r>
      <w:r w:rsidRPr="009E0C82">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EEA8509" w14:textId="77777777" w:rsidR="005F553D" w:rsidRPr="009E0C82" w:rsidRDefault="005F553D" w:rsidP="005F553D">
      <w:pPr>
        <w:suppressAutoHyphens/>
        <w:spacing w:line="276" w:lineRule="auto"/>
        <w:ind w:firstLine="709"/>
        <w:jc w:val="both"/>
        <w:rPr>
          <w:rFonts w:ascii="Times New Roman" w:hAnsi="Times New Roman" w:cs="Times New Roman"/>
          <w:sz w:val="24"/>
          <w:szCs w:val="24"/>
        </w:rPr>
      </w:pPr>
    </w:p>
    <w:p w14:paraId="35FEA7A0" w14:textId="77777777" w:rsidR="005F553D" w:rsidRPr="009E0C82" w:rsidRDefault="005F553D" w:rsidP="005F553D">
      <w:pPr>
        <w:pStyle w:val="114"/>
        <w:rPr>
          <w:rFonts w:ascii="Times New Roman" w:hAnsi="Times New Roman"/>
        </w:rPr>
      </w:pPr>
      <w:bookmarkStart w:id="935" w:name="_Toc210825720"/>
      <w:bookmarkStart w:id="936" w:name="_Toc210825827"/>
      <w:bookmarkStart w:id="937" w:name="_Toc210825934"/>
      <w:bookmarkStart w:id="938" w:name="_Toc210826041"/>
      <w:bookmarkStart w:id="939" w:name="_Toc210826149"/>
      <w:bookmarkStart w:id="940" w:name="_Toc210826257"/>
      <w:bookmarkStart w:id="941" w:name="_Toc210826365"/>
      <w:bookmarkStart w:id="942" w:name="_Toc210826473"/>
      <w:bookmarkStart w:id="943" w:name="_Toc210826582"/>
      <w:bookmarkStart w:id="944" w:name="_Toc210826691"/>
      <w:bookmarkStart w:id="945" w:name="_Toc210826800"/>
      <w:bookmarkStart w:id="946" w:name="_Toc210826909"/>
      <w:r w:rsidRPr="009E0C82">
        <w:rPr>
          <w:rFonts w:ascii="Times New Roman" w:hAnsi="Times New Roman"/>
        </w:rPr>
        <w:t>1.2. Планируемые результаты освоения дисциплины</w:t>
      </w:r>
      <w:bookmarkEnd w:id="935"/>
      <w:bookmarkEnd w:id="936"/>
      <w:bookmarkEnd w:id="937"/>
      <w:bookmarkEnd w:id="938"/>
      <w:bookmarkEnd w:id="939"/>
      <w:bookmarkEnd w:id="940"/>
      <w:bookmarkEnd w:id="941"/>
      <w:bookmarkEnd w:id="942"/>
      <w:bookmarkEnd w:id="943"/>
      <w:bookmarkEnd w:id="944"/>
      <w:bookmarkEnd w:id="945"/>
      <w:bookmarkEnd w:id="946"/>
    </w:p>
    <w:p w14:paraId="05717A9F" w14:textId="7EDC90F6" w:rsidR="005F553D" w:rsidRPr="009E0C82" w:rsidRDefault="005F553D" w:rsidP="005F553D">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E0C82">
        <w:rPr>
          <w:rFonts w:ascii="Times New Roman" w:eastAsia="Times New Roman" w:hAnsi="Times New Roman" w:cs="Times New Roman"/>
          <w:sz w:val="24"/>
          <w:szCs w:val="24"/>
          <w:lang w:eastAsia="ru-RU"/>
        </w:rPr>
        <w:t xml:space="preserve"> СПО</w:t>
      </w:r>
      <w:r w:rsidRPr="009E0C82">
        <w:rPr>
          <w:rFonts w:ascii="Times New Roman" w:eastAsia="Times New Roman" w:hAnsi="Times New Roman" w:cs="Times New Roman"/>
          <w:sz w:val="24"/>
          <w:szCs w:val="24"/>
          <w:lang w:eastAsia="ru-RU"/>
        </w:rPr>
        <w:t>).</w:t>
      </w:r>
    </w:p>
    <w:p w14:paraId="6D79E2E7" w14:textId="77777777" w:rsidR="005F553D" w:rsidRPr="009E0C82" w:rsidRDefault="005F553D" w:rsidP="005F553D">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r w:rsidRPr="009E0C82">
        <w:rPr>
          <w:rFonts w:ascii="Times New Roman" w:hAnsi="Times New Roman" w:cs="Times New Roman"/>
          <w:bCs/>
          <w:sz w:val="24"/>
          <w:szCs w:val="24"/>
          <w:vertAlign w:val="superscript"/>
        </w:rPr>
        <w:footnoteReference w:id="1"/>
      </w:r>
      <w:r w:rsidRPr="009E0C82">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253"/>
        <w:gridCol w:w="3827"/>
      </w:tblGrid>
      <w:tr w:rsidR="009E0C82" w:rsidRPr="009E0C82" w14:paraId="44434F80" w14:textId="77777777" w:rsidTr="00914A91">
        <w:tc>
          <w:tcPr>
            <w:tcW w:w="1696" w:type="dxa"/>
            <w:tcBorders>
              <w:top w:val="single" w:sz="4" w:space="0" w:color="auto"/>
              <w:left w:val="single" w:sz="4" w:space="0" w:color="auto"/>
              <w:right w:val="single" w:sz="4" w:space="0" w:color="auto"/>
            </w:tcBorders>
          </w:tcPr>
          <w:p w14:paraId="78029A25" w14:textId="77777777" w:rsidR="005F553D" w:rsidRPr="009E0C82" w:rsidRDefault="005F553D" w:rsidP="00BD1E80">
            <w:pPr>
              <w:rPr>
                <w:rStyle w:val="afb"/>
                <w:b/>
                <w:i w:val="0"/>
                <w:sz w:val="24"/>
                <w:szCs w:val="24"/>
              </w:rPr>
            </w:pPr>
            <w:r w:rsidRPr="009E0C82">
              <w:rPr>
                <w:rStyle w:val="afb"/>
                <w:b/>
                <w:i w:val="0"/>
                <w:sz w:val="24"/>
                <w:szCs w:val="24"/>
              </w:rPr>
              <w:t xml:space="preserve">Код ОК </w:t>
            </w:r>
          </w:p>
          <w:p w14:paraId="16E082BE" w14:textId="77777777" w:rsidR="005F553D" w:rsidRPr="009E0C82" w:rsidRDefault="005F553D" w:rsidP="00BD1E80">
            <w:pPr>
              <w:rPr>
                <w:rStyle w:val="afb"/>
                <w:b/>
                <w:i w:val="0"/>
                <w:sz w:val="24"/>
                <w:szCs w:val="24"/>
              </w:rPr>
            </w:pPr>
          </w:p>
        </w:tc>
        <w:tc>
          <w:tcPr>
            <w:tcW w:w="4253" w:type="dxa"/>
            <w:tcBorders>
              <w:top w:val="single" w:sz="4" w:space="0" w:color="auto"/>
              <w:left w:val="single" w:sz="4" w:space="0" w:color="auto"/>
              <w:right w:val="single" w:sz="4" w:space="0" w:color="auto"/>
            </w:tcBorders>
          </w:tcPr>
          <w:p w14:paraId="3E046BE5" w14:textId="77777777" w:rsidR="005F553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AAC04DC" w14:textId="77777777" w:rsidR="005F553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r>
      <w:tr w:rsidR="009E0C82" w:rsidRPr="009E0C82" w14:paraId="776E8894" w14:textId="77777777" w:rsidTr="00914A91">
        <w:tc>
          <w:tcPr>
            <w:tcW w:w="1696" w:type="dxa"/>
            <w:tcBorders>
              <w:left w:val="single" w:sz="4" w:space="0" w:color="auto"/>
              <w:bottom w:val="single" w:sz="4" w:space="0" w:color="auto"/>
              <w:right w:val="single" w:sz="4" w:space="0" w:color="auto"/>
            </w:tcBorders>
          </w:tcPr>
          <w:p w14:paraId="654DCAB3" w14:textId="1AA709A8" w:rsidR="005F553D" w:rsidRPr="009E0C82" w:rsidRDefault="005F553D" w:rsidP="001F680F">
            <w:pPr>
              <w:rPr>
                <w:rFonts w:ascii="Times New Roman" w:hAnsi="Times New Roman" w:cs="Times New Roman"/>
                <w:bCs/>
                <w:sz w:val="24"/>
                <w:szCs w:val="24"/>
              </w:rPr>
            </w:pPr>
            <w:r w:rsidRPr="009E0C82">
              <w:rPr>
                <w:rFonts w:ascii="Times New Roman" w:hAnsi="Times New Roman" w:cs="Times New Roman"/>
                <w:bCs/>
                <w:sz w:val="24"/>
                <w:szCs w:val="24"/>
              </w:rPr>
              <w:t>ОК</w:t>
            </w:r>
            <w:r w:rsidR="00914A91">
              <w:rPr>
                <w:rFonts w:ascii="Times New Roman" w:hAnsi="Times New Roman" w:cs="Times New Roman"/>
                <w:bCs/>
                <w:sz w:val="24"/>
                <w:szCs w:val="24"/>
              </w:rPr>
              <w:t>.</w:t>
            </w:r>
            <w:r w:rsidRPr="009E0C82">
              <w:rPr>
                <w:rFonts w:ascii="Times New Roman" w:hAnsi="Times New Roman" w:cs="Times New Roman"/>
                <w:bCs/>
                <w:sz w:val="24"/>
                <w:szCs w:val="24"/>
              </w:rPr>
              <w:t xml:space="preserve">02 </w:t>
            </w:r>
          </w:p>
        </w:tc>
        <w:tc>
          <w:tcPr>
            <w:tcW w:w="4253" w:type="dxa"/>
            <w:tcBorders>
              <w:left w:val="single" w:sz="4" w:space="0" w:color="auto"/>
              <w:bottom w:val="single" w:sz="4" w:space="0" w:color="auto"/>
              <w:right w:val="single" w:sz="4" w:space="0" w:color="auto"/>
            </w:tcBorders>
            <w:hideMark/>
          </w:tcPr>
          <w:p w14:paraId="74660FC3"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0A77AAC6"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2BDF1605" w14:textId="77777777" w:rsidR="005F553D" w:rsidRPr="001F680F" w:rsidRDefault="005F553D" w:rsidP="001F680F">
            <w:pPr>
              <w:jc w:val="both"/>
              <w:rPr>
                <w:rFonts w:ascii="Times New Roman" w:hAnsi="Times New Roman" w:cs="Times New Roman"/>
                <w:bCs/>
                <w:sz w:val="24"/>
                <w:szCs w:val="24"/>
              </w:rPr>
            </w:pPr>
            <w:r w:rsidRPr="001F680F">
              <w:rPr>
                <w:rFonts w:ascii="Times New Roman" w:hAnsi="Times New Roman" w:cs="Times New Roman"/>
                <w:bCs/>
                <w:sz w:val="24"/>
                <w:szCs w:val="24"/>
              </w:rPr>
              <w:t>оценивать практическую значимость результатов поиска;</w:t>
            </w:r>
          </w:p>
          <w:p w14:paraId="285C781D" w14:textId="77777777" w:rsidR="005F553D" w:rsidRPr="009E0C82" w:rsidRDefault="005F553D" w:rsidP="00BD1E80">
            <w:pPr>
              <w:rPr>
                <w:rFonts w:ascii="Times New Roman" w:hAnsi="Times New Roman" w:cs="Times New Roman"/>
                <w:bCs/>
                <w:sz w:val="24"/>
                <w:szCs w:val="24"/>
              </w:rPr>
            </w:pPr>
            <w:r w:rsidRPr="009E0C82">
              <w:rPr>
                <w:rFonts w:ascii="Times New Roman" w:hAnsi="Times New Roman" w:cs="Times New Roman"/>
                <w:bCs/>
                <w:sz w:val="24"/>
                <w:szCs w:val="24"/>
              </w:rPr>
              <w:t>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E78B025"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приемы структурирования информации;</w:t>
            </w:r>
          </w:p>
          <w:p w14:paraId="770A83CF"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формат оформления результатов поиска информации;</w:t>
            </w:r>
          </w:p>
          <w:p w14:paraId="696F8C84"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bCs/>
                <w:sz w:val="24"/>
                <w:szCs w:val="24"/>
              </w:rPr>
              <w:t>современные средства и устройства информатизации, порядок их применения.</w:t>
            </w:r>
          </w:p>
        </w:tc>
      </w:tr>
      <w:tr w:rsidR="009E0C82" w:rsidRPr="009E0C82" w14:paraId="3FA8EC4B" w14:textId="77777777" w:rsidTr="00914A91">
        <w:tc>
          <w:tcPr>
            <w:tcW w:w="1696" w:type="dxa"/>
            <w:tcBorders>
              <w:left w:val="single" w:sz="4" w:space="0" w:color="auto"/>
              <w:bottom w:val="single" w:sz="4" w:space="0" w:color="auto"/>
              <w:right w:val="single" w:sz="4" w:space="0" w:color="auto"/>
            </w:tcBorders>
          </w:tcPr>
          <w:p w14:paraId="667A93CB" w14:textId="38B83FD7" w:rsidR="005F553D" w:rsidRPr="009E0C82" w:rsidRDefault="005F553D" w:rsidP="00BD1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9E0C82">
              <w:rPr>
                <w:rFonts w:ascii="Times New Roman" w:hAnsi="Times New Roman" w:cs="Times New Roman"/>
                <w:bCs/>
                <w:sz w:val="24"/>
                <w:szCs w:val="24"/>
              </w:rPr>
              <w:t>ОК</w:t>
            </w:r>
            <w:r w:rsidR="00914A91">
              <w:rPr>
                <w:rFonts w:ascii="Times New Roman" w:hAnsi="Times New Roman" w:cs="Times New Roman"/>
                <w:bCs/>
                <w:sz w:val="24"/>
                <w:szCs w:val="24"/>
              </w:rPr>
              <w:t>.</w:t>
            </w:r>
            <w:r w:rsidRPr="009E0C82">
              <w:rPr>
                <w:rFonts w:ascii="Times New Roman" w:hAnsi="Times New Roman" w:cs="Times New Roman"/>
                <w:bCs/>
                <w:sz w:val="24"/>
                <w:szCs w:val="24"/>
              </w:rPr>
              <w:t xml:space="preserve">05 </w:t>
            </w:r>
          </w:p>
          <w:p w14:paraId="0784C0AB" w14:textId="77777777" w:rsidR="005F553D" w:rsidRPr="009E0C82" w:rsidRDefault="005F553D" w:rsidP="00BD1E80">
            <w:pPr>
              <w:rPr>
                <w:rFonts w:ascii="Times New Roman" w:hAnsi="Times New Roman" w:cs="Times New Roman"/>
                <w:bCs/>
                <w:sz w:val="24"/>
                <w:szCs w:val="24"/>
              </w:rPr>
            </w:pPr>
          </w:p>
        </w:tc>
        <w:tc>
          <w:tcPr>
            <w:tcW w:w="4253" w:type="dxa"/>
            <w:tcBorders>
              <w:left w:val="single" w:sz="4" w:space="0" w:color="auto"/>
              <w:bottom w:val="single" w:sz="4" w:space="0" w:color="auto"/>
              <w:right w:val="single" w:sz="4" w:space="0" w:color="auto"/>
            </w:tcBorders>
          </w:tcPr>
          <w:p w14:paraId="0AE02582" w14:textId="77777777" w:rsidR="005F553D" w:rsidRPr="001F680F" w:rsidRDefault="005F553D" w:rsidP="001F680F">
            <w:pPr>
              <w:rPr>
                <w:rFonts w:ascii="Times New Roman" w:eastAsia="Calibri" w:hAnsi="Times New Roman" w:cs="Times New Roman"/>
                <w:bCs/>
                <w:sz w:val="24"/>
                <w:szCs w:val="24"/>
              </w:rPr>
            </w:pPr>
            <w:r w:rsidRPr="001F680F">
              <w:rPr>
                <w:rFonts w:ascii="Times New Roman" w:eastAsia="Calibri" w:hAnsi="Times New Roman" w:cs="Times New Roman"/>
                <w:sz w:val="24"/>
                <w:szCs w:val="24"/>
              </w:rPr>
              <w:t xml:space="preserve">грамотно </w:t>
            </w:r>
            <w:r w:rsidRPr="001F680F">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40BA758"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bCs/>
                <w:sz w:val="24"/>
                <w:szCs w:val="24"/>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E1FC0DF" w14:textId="77777777" w:rsidR="005F553D" w:rsidRPr="001F680F" w:rsidRDefault="005F553D" w:rsidP="001F680F">
            <w:pPr>
              <w:rPr>
                <w:rFonts w:ascii="Times New Roman" w:eastAsia="Calibri" w:hAnsi="Times New Roman" w:cs="Times New Roman"/>
                <w:bCs/>
                <w:sz w:val="24"/>
                <w:szCs w:val="24"/>
              </w:rPr>
            </w:pPr>
            <w:r w:rsidRPr="001F680F">
              <w:rPr>
                <w:rFonts w:ascii="Times New Roman" w:eastAsia="Calibri" w:hAnsi="Times New Roman" w:cs="Times New Roman"/>
                <w:bCs/>
                <w:sz w:val="24"/>
                <w:szCs w:val="24"/>
              </w:rPr>
              <w:t>правила оформления документов;</w:t>
            </w:r>
          </w:p>
          <w:p w14:paraId="0337060E" w14:textId="77777777" w:rsidR="005F553D" w:rsidRPr="001F680F" w:rsidRDefault="005F553D" w:rsidP="001F680F">
            <w:pPr>
              <w:rPr>
                <w:rFonts w:ascii="Times New Roman" w:eastAsia="Calibri" w:hAnsi="Times New Roman" w:cs="Times New Roman"/>
                <w:bCs/>
                <w:sz w:val="24"/>
                <w:szCs w:val="24"/>
              </w:rPr>
            </w:pPr>
            <w:r w:rsidRPr="001F680F">
              <w:rPr>
                <w:rFonts w:ascii="Times New Roman" w:eastAsia="Calibri" w:hAnsi="Times New Roman" w:cs="Times New Roman"/>
                <w:bCs/>
                <w:sz w:val="24"/>
                <w:szCs w:val="24"/>
              </w:rPr>
              <w:t>правила построения устных сообщений;</w:t>
            </w:r>
          </w:p>
          <w:p w14:paraId="70EFEECC" w14:textId="77777777" w:rsidR="005F553D" w:rsidRPr="009E0C82" w:rsidRDefault="005F553D" w:rsidP="00BD1E80">
            <w:pPr>
              <w:rPr>
                <w:rFonts w:ascii="Times New Roman" w:hAnsi="Times New Roman" w:cs="Times New Roman"/>
                <w:bCs/>
                <w:sz w:val="24"/>
                <w:szCs w:val="24"/>
              </w:rPr>
            </w:pPr>
            <w:r w:rsidRPr="009E0C82">
              <w:rPr>
                <w:rFonts w:ascii="Times New Roman" w:hAnsi="Times New Roman" w:cs="Times New Roman"/>
                <w:bCs/>
                <w:sz w:val="24"/>
                <w:szCs w:val="24"/>
              </w:rPr>
              <w:t>особенности социального и культурного контекста.</w:t>
            </w:r>
          </w:p>
        </w:tc>
      </w:tr>
      <w:tr w:rsidR="005F553D" w:rsidRPr="009E0C82" w14:paraId="2C836724" w14:textId="77777777" w:rsidTr="00914A91">
        <w:tc>
          <w:tcPr>
            <w:tcW w:w="1696" w:type="dxa"/>
            <w:tcBorders>
              <w:left w:val="single" w:sz="4" w:space="0" w:color="auto"/>
              <w:bottom w:val="single" w:sz="4" w:space="0" w:color="auto"/>
              <w:right w:val="single" w:sz="4" w:space="0" w:color="auto"/>
            </w:tcBorders>
          </w:tcPr>
          <w:p w14:paraId="48F2E8E0" w14:textId="3AE6BDBA" w:rsidR="005F553D" w:rsidRPr="009E0C82" w:rsidRDefault="005F553D" w:rsidP="001F6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9E0C82">
              <w:rPr>
                <w:rFonts w:ascii="Times New Roman" w:hAnsi="Times New Roman" w:cs="Times New Roman"/>
                <w:bCs/>
                <w:sz w:val="24"/>
                <w:szCs w:val="24"/>
              </w:rPr>
              <w:t>ОК</w:t>
            </w:r>
            <w:r w:rsidR="00914A91">
              <w:rPr>
                <w:rFonts w:ascii="Times New Roman" w:hAnsi="Times New Roman" w:cs="Times New Roman"/>
                <w:bCs/>
                <w:sz w:val="24"/>
                <w:szCs w:val="24"/>
              </w:rPr>
              <w:t>.</w:t>
            </w:r>
            <w:r w:rsidRPr="009E0C82">
              <w:rPr>
                <w:rFonts w:ascii="Times New Roman" w:hAnsi="Times New Roman" w:cs="Times New Roman"/>
                <w:bCs/>
                <w:sz w:val="24"/>
                <w:szCs w:val="24"/>
              </w:rPr>
              <w:t xml:space="preserve">06 </w:t>
            </w:r>
          </w:p>
        </w:tc>
        <w:tc>
          <w:tcPr>
            <w:tcW w:w="4253" w:type="dxa"/>
            <w:tcBorders>
              <w:left w:val="single" w:sz="4" w:space="0" w:color="auto"/>
              <w:bottom w:val="single" w:sz="4" w:space="0" w:color="auto"/>
              <w:right w:val="single" w:sz="4" w:space="0" w:color="auto"/>
            </w:tcBorders>
            <w:hideMark/>
          </w:tcPr>
          <w:p w14:paraId="29DCB5C3"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проявлять гражданско-патриотическую позицию;</w:t>
            </w:r>
          </w:p>
          <w:p w14:paraId="1335D242"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демонстрировать осознанное поведение;</w:t>
            </w:r>
          </w:p>
          <w:p w14:paraId="12CFEE58" w14:textId="77777777" w:rsidR="005F553D" w:rsidRPr="001F680F" w:rsidRDefault="005F553D" w:rsidP="001F680F">
            <w:pPr>
              <w:jc w:val="both"/>
              <w:rPr>
                <w:rFonts w:ascii="Times New Roman" w:eastAsia="Calibri" w:hAnsi="Times New Roman" w:cs="Times New Roman"/>
                <w:sz w:val="24"/>
                <w:szCs w:val="24"/>
              </w:rPr>
            </w:pPr>
            <w:r w:rsidRPr="001F680F">
              <w:rPr>
                <w:rFonts w:ascii="Times New Roman" w:eastAsia="Calibri" w:hAnsi="Times New Roman" w:cs="Times New Roman"/>
                <w:sz w:val="24"/>
                <w:szCs w:val="24"/>
              </w:rPr>
              <w:t>описывать значимость своей специальности;</w:t>
            </w:r>
          </w:p>
          <w:p w14:paraId="4DF75A91"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sz w:val="24"/>
                <w:szCs w:val="24"/>
              </w:rPr>
              <w:t>применять стандарты антикоррупционного поведения.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55A5A26"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сущность гражданско-патриотической позиции;</w:t>
            </w:r>
          </w:p>
          <w:p w14:paraId="164125BF"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p w14:paraId="5C51BDDE" w14:textId="77777777" w:rsidR="005F553D" w:rsidRPr="001F680F" w:rsidRDefault="005F553D" w:rsidP="001F680F">
            <w:pPr>
              <w:rPr>
                <w:rFonts w:ascii="Times New Roman" w:eastAsia="Calibri" w:hAnsi="Times New Roman" w:cs="Times New Roman"/>
                <w:sz w:val="24"/>
                <w:szCs w:val="24"/>
              </w:rPr>
            </w:pPr>
            <w:r w:rsidRPr="001F680F">
              <w:rPr>
                <w:rFonts w:ascii="Times New Roman" w:eastAsia="Calibri" w:hAnsi="Times New Roman" w:cs="Times New Roman"/>
                <w:sz w:val="24"/>
                <w:szCs w:val="24"/>
              </w:rPr>
              <w:t>значимость профессиональной деятельности по специальности;</w:t>
            </w:r>
          </w:p>
          <w:p w14:paraId="46EDD14E" w14:textId="77777777" w:rsidR="005F553D" w:rsidRPr="009E0C82" w:rsidRDefault="005F553D" w:rsidP="00BD1E80">
            <w:pPr>
              <w:rPr>
                <w:rFonts w:ascii="Times New Roman" w:hAnsi="Times New Roman" w:cs="Times New Roman"/>
                <w:bCs/>
                <w:sz w:val="24"/>
                <w:szCs w:val="24"/>
              </w:rPr>
            </w:pPr>
            <w:r w:rsidRPr="009E0C82">
              <w:rPr>
                <w:rFonts w:ascii="Times New Roman" w:eastAsia="Calibri" w:hAnsi="Times New Roman" w:cs="Times New Roman"/>
                <w:sz w:val="24"/>
                <w:szCs w:val="24"/>
              </w:rPr>
              <w:lastRenderedPageBreak/>
              <w:t>стандарты антикоррупционного поведения и последствия его нарушения</w:t>
            </w:r>
          </w:p>
        </w:tc>
      </w:tr>
    </w:tbl>
    <w:p w14:paraId="66E7684C" w14:textId="77777777" w:rsidR="00A36C1D" w:rsidRPr="009E0C82" w:rsidRDefault="00A36C1D" w:rsidP="00A36C1D">
      <w:pPr>
        <w:rPr>
          <w:rFonts w:ascii="Times New Roman" w:eastAsia="Segoe UI" w:hAnsi="Times New Roman" w:cs="Times New Roman"/>
          <w:b/>
          <w:bCs/>
          <w:caps/>
          <w:kern w:val="32"/>
          <w:sz w:val="24"/>
          <w:szCs w:val="24"/>
          <w:lang w:eastAsia="x-none"/>
        </w:rPr>
      </w:pPr>
    </w:p>
    <w:p w14:paraId="56990A9E" w14:textId="77777777" w:rsidR="00A36C1D" w:rsidRPr="009E0C82" w:rsidRDefault="00A36C1D" w:rsidP="00A36C1D">
      <w:pPr>
        <w:pStyle w:val="1f"/>
        <w:rPr>
          <w:rFonts w:ascii="Times New Roman" w:hAnsi="Times New Roman"/>
          <w:lang w:val="ru-RU"/>
        </w:rPr>
      </w:pPr>
      <w:bookmarkStart w:id="947" w:name="_Toc210825721"/>
      <w:bookmarkStart w:id="948" w:name="_Toc210825828"/>
      <w:bookmarkStart w:id="949" w:name="_Toc210825935"/>
      <w:bookmarkStart w:id="950" w:name="_Toc210826042"/>
      <w:bookmarkStart w:id="951" w:name="_Toc210826150"/>
      <w:bookmarkStart w:id="952" w:name="_Toc210826258"/>
      <w:bookmarkStart w:id="953" w:name="_Toc210826366"/>
      <w:bookmarkStart w:id="954" w:name="_Toc210826474"/>
      <w:bookmarkStart w:id="955" w:name="_Toc210826583"/>
      <w:bookmarkStart w:id="956" w:name="_Toc210826692"/>
      <w:bookmarkStart w:id="957" w:name="_Toc210826801"/>
      <w:bookmarkStart w:id="958" w:name="_Toc210826910"/>
      <w:r w:rsidRPr="009E0C82">
        <w:rPr>
          <w:rFonts w:ascii="Times New Roman" w:hAnsi="Times New Roman"/>
        </w:rPr>
        <w:t xml:space="preserve">2. Структура и содержание </w:t>
      </w:r>
      <w:r w:rsidRPr="009E0C82">
        <w:rPr>
          <w:rFonts w:ascii="Times New Roman" w:hAnsi="Times New Roman"/>
          <w:lang w:val="ru-RU"/>
        </w:rPr>
        <w:t>ДИСЦИПЛИНЫ</w:t>
      </w:r>
      <w:bookmarkEnd w:id="947"/>
      <w:bookmarkEnd w:id="948"/>
      <w:bookmarkEnd w:id="949"/>
      <w:bookmarkEnd w:id="950"/>
      <w:bookmarkEnd w:id="951"/>
      <w:bookmarkEnd w:id="952"/>
      <w:bookmarkEnd w:id="953"/>
      <w:bookmarkEnd w:id="954"/>
      <w:bookmarkEnd w:id="955"/>
      <w:bookmarkEnd w:id="956"/>
      <w:bookmarkEnd w:id="957"/>
      <w:bookmarkEnd w:id="958"/>
    </w:p>
    <w:p w14:paraId="48393587" w14:textId="77777777" w:rsidR="00A36C1D" w:rsidRPr="009E0C82" w:rsidRDefault="00A36C1D" w:rsidP="00A36C1D">
      <w:pPr>
        <w:pStyle w:val="114"/>
        <w:rPr>
          <w:rFonts w:ascii="Times New Roman" w:hAnsi="Times New Roman"/>
        </w:rPr>
      </w:pPr>
      <w:bookmarkStart w:id="959" w:name="_Toc210825722"/>
      <w:bookmarkStart w:id="960" w:name="_Toc210825829"/>
      <w:bookmarkStart w:id="961" w:name="_Toc210825936"/>
      <w:bookmarkStart w:id="962" w:name="_Toc210826043"/>
      <w:bookmarkStart w:id="963" w:name="_Toc210826151"/>
      <w:bookmarkStart w:id="964" w:name="_Toc210826259"/>
      <w:bookmarkStart w:id="965" w:name="_Toc210826367"/>
      <w:bookmarkStart w:id="966" w:name="_Toc210826475"/>
      <w:bookmarkStart w:id="967" w:name="_Toc210826584"/>
      <w:bookmarkStart w:id="968" w:name="_Toc210826693"/>
      <w:bookmarkStart w:id="969" w:name="_Toc210826802"/>
      <w:bookmarkStart w:id="970" w:name="_Toc210826911"/>
      <w:r w:rsidRPr="009E0C82">
        <w:rPr>
          <w:rFonts w:ascii="Times New Roman" w:hAnsi="Times New Roman"/>
        </w:rPr>
        <w:t>2.1. Трудоемкость освоения дисциплины</w:t>
      </w:r>
      <w:bookmarkEnd w:id="959"/>
      <w:bookmarkEnd w:id="960"/>
      <w:bookmarkEnd w:id="961"/>
      <w:bookmarkEnd w:id="962"/>
      <w:bookmarkEnd w:id="963"/>
      <w:bookmarkEnd w:id="964"/>
      <w:bookmarkEnd w:id="965"/>
      <w:bookmarkEnd w:id="966"/>
      <w:bookmarkEnd w:id="967"/>
      <w:bookmarkEnd w:id="968"/>
      <w:bookmarkEnd w:id="969"/>
      <w:bookmarkEnd w:id="970"/>
      <w:r w:rsidRPr="009E0C8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53C07D03" w14:textId="77777777" w:rsidTr="00BD1E80">
        <w:trPr>
          <w:trHeight w:val="23"/>
        </w:trPr>
        <w:tc>
          <w:tcPr>
            <w:tcW w:w="2460" w:type="pct"/>
            <w:vAlign w:val="center"/>
          </w:tcPr>
          <w:p w14:paraId="55C7459F"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58C6CCD6"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5DAD130B"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 xml:space="preserve">В т.ч. в форме </w:t>
            </w:r>
            <w:proofErr w:type="spellStart"/>
            <w:r w:rsidRPr="009E0C82">
              <w:rPr>
                <w:rFonts w:ascii="Times New Roman" w:hAnsi="Times New Roman" w:cs="Times New Roman"/>
                <w:b/>
                <w:sz w:val="24"/>
              </w:rPr>
              <w:t>практ</w:t>
            </w:r>
            <w:proofErr w:type="spellEnd"/>
            <w:r w:rsidRPr="009E0C82">
              <w:rPr>
                <w:rFonts w:ascii="Times New Roman" w:hAnsi="Times New Roman" w:cs="Times New Roman"/>
                <w:b/>
                <w:sz w:val="24"/>
              </w:rPr>
              <w:t>. подготовки</w:t>
            </w:r>
          </w:p>
        </w:tc>
      </w:tr>
      <w:tr w:rsidR="009E0C82" w:rsidRPr="009E0C82" w14:paraId="698162A1" w14:textId="77777777" w:rsidTr="00BD1E80">
        <w:trPr>
          <w:trHeight w:val="23"/>
        </w:trPr>
        <w:tc>
          <w:tcPr>
            <w:tcW w:w="2460" w:type="pct"/>
            <w:vAlign w:val="center"/>
          </w:tcPr>
          <w:p w14:paraId="1A88CB2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0CE5B889" w14:textId="05B37F93" w:rsidR="00A36C1D" w:rsidRPr="009E0C82" w:rsidRDefault="00914A91" w:rsidP="00BD1E80">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3E529CC" w14:textId="7EB22B50"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20</w:t>
            </w:r>
          </w:p>
        </w:tc>
      </w:tr>
      <w:tr w:rsidR="009E0C82" w:rsidRPr="009E0C82" w14:paraId="6BCD6D68" w14:textId="77777777" w:rsidTr="00BD1E80">
        <w:trPr>
          <w:trHeight w:val="23"/>
        </w:trPr>
        <w:tc>
          <w:tcPr>
            <w:tcW w:w="2460" w:type="pct"/>
            <w:vAlign w:val="center"/>
          </w:tcPr>
          <w:p w14:paraId="77F607E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3499846E" w14:textId="0E3A6263" w:rsidR="00A36C1D" w:rsidRPr="009E0C82" w:rsidRDefault="00914A91"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07A3845" w14:textId="70DD2FBA" w:rsidR="00A36C1D" w:rsidRPr="009E0C82" w:rsidRDefault="00914A91"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6A43C8BC" w14:textId="77777777" w:rsidTr="00BD1E80">
        <w:trPr>
          <w:trHeight w:val="23"/>
        </w:trPr>
        <w:tc>
          <w:tcPr>
            <w:tcW w:w="2460" w:type="pct"/>
            <w:vAlign w:val="center"/>
          </w:tcPr>
          <w:p w14:paraId="42EB0D6B"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4E6E90C5" w14:textId="020AA3D2" w:rsidR="00A36C1D" w:rsidRPr="009E0C82" w:rsidRDefault="00914A91"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2B4B9AD" w14:textId="185A6120" w:rsidR="00A36C1D" w:rsidRPr="009E0C82" w:rsidRDefault="00914A91"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36C1D" w:rsidRPr="009E0C82" w14:paraId="2D4D82E7" w14:textId="77777777" w:rsidTr="00BD1E80">
        <w:trPr>
          <w:trHeight w:val="23"/>
        </w:trPr>
        <w:tc>
          <w:tcPr>
            <w:tcW w:w="2460" w:type="pct"/>
            <w:vAlign w:val="center"/>
          </w:tcPr>
          <w:p w14:paraId="4578B88E"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434CEB6A" w14:textId="15CA13E6" w:rsidR="00A36C1D" w:rsidRPr="009E0C82" w:rsidRDefault="00914A91" w:rsidP="00BD1E80">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78F01473" w14:textId="0EEE905A"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20</w:t>
            </w:r>
          </w:p>
        </w:tc>
      </w:tr>
    </w:tbl>
    <w:p w14:paraId="11A3ACF7" w14:textId="77777777" w:rsidR="00A36C1D" w:rsidRPr="009E0C82" w:rsidRDefault="00A36C1D" w:rsidP="00A36C1D">
      <w:pPr>
        <w:rPr>
          <w:rFonts w:ascii="Times New Roman" w:hAnsi="Times New Roman" w:cs="Times New Roman"/>
          <w:iCs/>
          <w:sz w:val="24"/>
          <w:szCs w:val="24"/>
        </w:rPr>
      </w:pPr>
    </w:p>
    <w:p w14:paraId="59113769" w14:textId="77777777" w:rsidR="00A36C1D" w:rsidRPr="009E0C82" w:rsidRDefault="00A36C1D" w:rsidP="00A36C1D">
      <w:pPr>
        <w:pStyle w:val="114"/>
        <w:rPr>
          <w:rFonts w:ascii="Times New Roman" w:hAnsi="Times New Roman"/>
        </w:rPr>
      </w:pPr>
      <w:bookmarkStart w:id="971" w:name="_Toc210825723"/>
      <w:bookmarkStart w:id="972" w:name="_Toc210825830"/>
      <w:bookmarkStart w:id="973" w:name="_Toc210825937"/>
      <w:bookmarkStart w:id="974" w:name="_Toc210826044"/>
      <w:bookmarkStart w:id="975" w:name="_Toc210826152"/>
      <w:bookmarkStart w:id="976" w:name="_Toc210826260"/>
      <w:bookmarkStart w:id="977" w:name="_Toc210826368"/>
      <w:bookmarkStart w:id="978" w:name="_Toc210826476"/>
      <w:bookmarkStart w:id="979" w:name="_Toc210826585"/>
      <w:bookmarkStart w:id="980" w:name="_Toc210826694"/>
      <w:bookmarkStart w:id="981" w:name="_Toc210826803"/>
      <w:bookmarkStart w:id="982" w:name="_Toc210826912"/>
      <w:r w:rsidRPr="009E0C82">
        <w:rPr>
          <w:rFonts w:ascii="Times New Roman" w:hAnsi="Times New Roman"/>
        </w:rPr>
        <w:t>2.2. Примерное содержание дисциплины</w:t>
      </w:r>
      <w:bookmarkEnd w:id="971"/>
      <w:bookmarkEnd w:id="972"/>
      <w:bookmarkEnd w:id="973"/>
      <w:bookmarkEnd w:id="974"/>
      <w:bookmarkEnd w:id="975"/>
      <w:bookmarkEnd w:id="976"/>
      <w:bookmarkEnd w:id="977"/>
      <w:bookmarkEnd w:id="978"/>
      <w:bookmarkEnd w:id="979"/>
      <w:bookmarkEnd w:id="980"/>
      <w:bookmarkEnd w:id="981"/>
      <w:bookmarkEnd w:id="98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37E09F19" w14:textId="77777777" w:rsidTr="00BD1E80">
        <w:trPr>
          <w:trHeight w:val="903"/>
        </w:trPr>
        <w:tc>
          <w:tcPr>
            <w:tcW w:w="2972" w:type="dxa"/>
            <w:vAlign w:val="center"/>
          </w:tcPr>
          <w:p w14:paraId="3B197981" w14:textId="77777777" w:rsidR="005F553D" w:rsidRPr="009E0C82" w:rsidRDefault="005F553D" w:rsidP="00BD1E80">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5B571C2C" w14:textId="77777777" w:rsidR="005F553D" w:rsidRPr="009E0C82" w:rsidRDefault="005F553D" w:rsidP="00BD1E80">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3BCF46AF" w14:textId="77777777" w:rsidTr="00BD1E80">
        <w:tc>
          <w:tcPr>
            <w:tcW w:w="9634" w:type="dxa"/>
            <w:gridSpan w:val="2"/>
          </w:tcPr>
          <w:p w14:paraId="3F445720" w14:textId="7A183D16"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 xml:space="preserve">Раздел </w:t>
            </w:r>
            <w:r w:rsidR="00914A91">
              <w:rPr>
                <w:rFonts w:ascii="Times New Roman" w:eastAsia="Times New Roman" w:hAnsi="Times New Roman" w:cs="Times New Roman"/>
                <w:b/>
                <w:bCs/>
                <w:lang w:eastAsia="ru-RU"/>
              </w:rPr>
              <w:t>1</w:t>
            </w:r>
            <w:r w:rsidRPr="009E0C82">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lang w:eastAsia="ru-RU"/>
              </w:rPr>
              <w:t>Культура в системе общечеловеческих ценностей</w:t>
            </w:r>
            <w:r w:rsidRPr="009E0C82">
              <w:rPr>
                <w:rFonts w:ascii="Times New Roman" w:eastAsia="Times New Roman" w:hAnsi="Times New Roman" w:cs="Times New Roman"/>
                <w:b/>
                <w:bCs/>
                <w:lang w:eastAsia="ru-RU"/>
              </w:rPr>
              <w:t xml:space="preserve"> (4</w:t>
            </w:r>
            <w:r w:rsidR="00914A91">
              <w:rPr>
                <w:rFonts w:ascii="Times New Roman" w:eastAsia="Times New Roman" w:hAnsi="Times New Roman" w:cs="Times New Roman"/>
                <w:b/>
                <w:bCs/>
                <w:lang w:eastAsia="ru-RU"/>
              </w:rPr>
              <w:t xml:space="preserve"> часа</w:t>
            </w:r>
            <w:r w:rsidRPr="009E0C82">
              <w:rPr>
                <w:rFonts w:ascii="Times New Roman" w:eastAsia="Times New Roman" w:hAnsi="Times New Roman" w:cs="Times New Roman"/>
                <w:b/>
                <w:bCs/>
                <w:lang w:eastAsia="ru-RU"/>
              </w:rPr>
              <w:t>)</w:t>
            </w:r>
          </w:p>
        </w:tc>
      </w:tr>
      <w:tr w:rsidR="009E0C82" w:rsidRPr="009E0C82" w14:paraId="336976C1" w14:textId="77777777" w:rsidTr="00BD1E80">
        <w:tc>
          <w:tcPr>
            <w:tcW w:w="2972" w:type="dxa"/>
            <w:vMerge w:val="restart"/>
          </w:tcPr>
          <w:p w14:paraId="19D77C2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1.1 Культура как предмет исторического исследования</w:t>
            </w:r>
          </w:p>
        </w:tc>
        <w:tc>
          <w:tcPr>
            <w:tcW w:w="6662" w:type="dxa"/>
          </w:tcPr>
          <w:p w14:paraId="7AC35A3B" w14:textId="77777777" w:rsidR="005F553D" w:rsidRPr="009E0C82" w:rsidRDefault="005F553D"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F44BABB" w14:textId="77777777" w:rsidTr="00BD1E80">
        <w:trPr>
          <w:trHeight w:val="396"/>
        </w:trPr>
        <w:tc>
          <w:tcPr>
            <w:tcW w:w="2972" w:type="dxa"/>
            <w:vMerge/>
          </w:tcPr>
          <w:p w14:paraId="6FFDA48D" w14:textId="77777777" w:rsidR="005F553D" w:rsidRPr="009E0C82" w:rsidRDefault="005F553D" w:rsidP="00BD1E80">
            <w:pPr>
              <w:rPr>
                <w:rFonts w:ascii="Times New Roman" w:eastAsia="Times New Roman" w:hAnsi="Times New Roman" w:cs="Times New Roman"/>
                <w:b/>
                <w:bCs/>
                <w:lang w:eastAsia="ru-RU"/>
              </w:rPr>
            </w:pPr>
          </w:p>
        </w:tc>
        <w:tc>
          <w:tcPr>
            <w:tcW w:w="6662" w:type="dxa"/>
          </w:tcPr>
          <w:p w14:paraId="709E9846" w14:textId="77777777" w:rsidR="005F553D" w:rsidRPr="009E0C82" w:rsidRDefault="005F553D"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как система ценностей. Основные составляющие культуры. Материальная и духовная культура. Типы, виды, формы культуры. Функции культуры. Типы средств культурных коммуникаций. Методы и подходы к изучению культуры. Культурологические школы. Художественная культура как комплексный вид культуры</w:t>
            </w:r>
          </w:p>
        </w:tc>
      </w:tr>
      <w:tr w:rsidR="009E0C82" w:rsidRPr="009E0C82" w14:paraId="6551AA9B" w14:textId="77777777" w:rsidTr="00BD1E80">
        <w:trPr>
          <w:trHeight w:val="361"/>
        </w:trPr>
        <w:tc>
          <w:tcPr>
            <w:tcW w:w="2972" w:type="dxa"/>
            <w:vMerge/>
          </w:tcPr>
          <w:p w14:paraId="7A334AEF" w14:textId="77777777" w:rsidR="005F553D" w:rsidRPr="009E0C82" w:rsidRDefault="005F553D" w:rsidP="00BD1E80">
            <w:pPr>
              <w:rPr>
                <w:rFonts w:ascii="Times New Roman" w:eastAsia="Times New Roman" w:hAnsi="Times New Roman" w:cs="Times New Roman"/>
                <w:b/>
                <w:bCs/>
                <w:lang w:eastAsia="ru-RU"/>
              </w:rPr>
            </w:pPr>
          </w:p>
        </w:tc>
        <w:tc>
          <w:tcPr>
            <w:tcW w:w="6662" w:type="dxa"/>
            <w:vAlign w:val="bottom"/>
          </w:tcPr>
          <w:p w14:paraId="1CCEA671"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ED3FB04" w14:textId="77777777"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53B42A1" w14:textId="77777777" w:rsidTr="00BD1E80">
        <w:tc>
          <w:tcPr>
            <w:tcW w:w="9634" w:type="dxa"/>
            <w:gridSpan w:val="2"/>
          </w:tcPr>
          <w:p w14:paraId="090AFA91" w14:textId="7693C3B8"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
                <w:bCs/>
                <w:lang w:eastAsia="ru-RU"/>
              </w:rPr>
              <w:t xml:space="preserve">Раздел </w:t>
            </w:r>
            <w:r w:rsidR="00914A91">
              <w:rPr>
                <w:rFonts w:ascii="Times New Roman" w:eastAsia="Times New Roman" w:hAnsi="Times New Roman" w:cs="Times New Roman"/>
                <w:b/>
                <w:bCs/>
                <w:lang w:eastAsia="ru-RU"/>
              </w:rPr>
              <w:t>2</w:t>
            </w:r>
            <w:r w:rsidRPr="009E0C82">
              <w:rPr>
                <w:rFonts w:ascii="Times New Roman" w:eastAsia="Times New Roman" w:hAnsi="Times New Roman" w:cs="Times New Roman"/>
                <w:b/>
                <w:bCs/>
                <w:lang w:eastAsia="ru-RU"/>
              </w:rPr>
              <w:t>. Культура Древнего мира (6 часов)</w:t>
            </w:r>
          </w:p>
        </w:tc>
      </w:tr>
      <w:tr w:rsidR="009E0C82" w:rsidRPr="009E0C82" w14:paraId="5B6F4B0D" w14:textId="77777777" w:rsidTr="00BD1E80">
        <w:tc>
          <w:tcPr>
            <w:tcW w:w="2972" w:type="dxa"/>
            <w:vMerge w:val="restart"/>
          </w:tcPr>
          <w:p w14:paraId="4D77C592" w14:textId="026CCFC3"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2.1</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Первобытная культура</w:t>
            </w:r>
          </w:p>
        </w:tc>
        <w:tc>
          <w:tcPr>
            <w:tcW w:w="6662" w:type="dxa"/>
          </w:tcPr>
          <w:p w14:paraId="06E35CE4" w14:textId="77777777" w:rsidR="005F553D" w:rsidRPr="009E0C82" w:rsidRDefault="005F553D"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8ABC127" w14:textId="77777777" w:rsidTr="00BD1E80">
        <w:trPr>
          <w:trHeight w:val="396"/>
        </w:trPr>
        <w:tc>
          <w:tcPr>
            <w:tcW w:w="2972" w:type="dxa"/>
            <w:vMerge/>
          </w:tcPr>
          <w:p w14:paraId="579F22B7" w14:textId="77777777" w:rsidR="005F553D" w:rsidRPr="009E0C82" w:rsidRDefault="005F553D" w:rsidP="00BD1E80">
            <w:pPr>
              <w:rPr>
                <w:rFonts w:ascii="Times New Roman" w:eastAsia="Times New Roman" w:hAnsi="Times New Roman" w:cs="Times New Roman"/>
                <w:b/>
                <w:bCs/>
                <w:lang w:eastAsia="ru-RU"/>
              </w:rPr>
            </w:pPr>
          </w:p>
        </w:tc>
        <w:tc>
          <w:tcPr>
            <w:tcW w:w="6662" w:type="dxa"/>
          </w:tcPr>
          <w:p w14:paraId="0F039D07" w14:textId="77777777" w:rsidR="005F553D" w:rsidRPr="009E0C82" w:rsidRDefault="005F553D" w:rsidP="00BD1E80">
            <w:pPr>
              <w:suppressAutoHyphens/>
              <w:jc w:val="both"/>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Первобытная культура. Основные этапы развития первобытной культуры. Возникновение мифологического сознания, появление мифа. Ранние формы верований. Неолитическая революция, появление цивилизаций. Первобытное искусство</w:t>
            </w:r>
          </w:p>
        </w:tc>
      </w:tr>
      <w:tr w:rsidR="009E0C82" w:rsidRPr="009E0C82" w14:paraId="4B6CE665" w14:textId="77777777" w:rsidTr="00BD1E80">
        <w:trPr>
          <w:trHeight w:val="361"/>
        </w:trPr>
        <w:tc>
          <w:tcPr>
            <w:tcW w:w="2972" w:type="dxa"/>
            <w:vMerge/>
          </w:tcPr>
          <w:p w14:paraId="64D0FB3E" w14:textId="77777777" w:rsidR="005F553D" w:rsidRPr="009E0C82" w:rsidRDefault="005F553D" w:rsidP="00BD1E80">
            <w:pPr>
              <w:rPr>
                <w:rFonts w:ascii="Times New Roman" w:eastAsia="Times New Roman" w:hAnsi="Times New Roman" w:cs="Times New Roman"/>
                <w:b/>
                <w:bCs/>
                <w:lang w:eastAsia="ru-RU"/>
              </w:rPr>
            </w:pPr>
          </w:p>
        </w:tc>
        <w:tc>
          <w:tcPr>
            <w:tcW w:w="6662" w:type="dxa"/>
            <w:vAlign w:val="bottom"/>
          </w:tcPr>
          <w:p w14:paraId="404355C3"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723DE451" w14:textId="77777777" w:rsidR="005F553D" w:rsidRPr="009E0C82" w:rsidRDefault="005F553D"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E2D3501" w14:textId="77777777" w:rsidTr="00914A91">
        <w:trPr>
          <w:trHeight w:val="124"/>
        </w:trPr>
        <w:tc>
          <w:tcPr>
            <w:tcW w:w="2972" w:type="dxa"/>
            <w:vMerge w:val="restart"/>
          </w:tcPr>
          <w:p w14:paraId="2BCF8AFB" w14:textId="1E384B90"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2.2</w:t>
            </w:r>
            <w:r w:rsidR="00914A91">
              <w:rPr>
                <w:rFonts w:ascii="Times New Roman" w:eastAsia="Times New Roman" w:hAnsi="Times New Roman" w:cs="Times New Roman"/>
                <w:b/>
                <w:bCs/>
                <w:lang w:eastAsia="ru-RU"/>
              </w:rPr>
              <w:t xml:space="preserve">. </w:t>
            </w:r>
            <w:r w:rsidRPr="009E0C82">
              <w:rPr>
                <w:rFonts w:ascii="Times New Roman" w:eastAsia="Times New Roman" w:hAnsi="Times New Roman" w:cs="Times New Roman"/>
                <w:b/>
                <w:bCs/>
                <w:lang w:eastAsia="ru-RU"/>
              </w:rPr>
              <w:t>Культура ранних цивилизаций</w:t>
            </w:r>
          </w:p>
        </w:tc>
        <w:tc>
          <w:tcPr>
            <w:tcW w:w="6662" w:type="dxa"/>
            <w:tcBorders>
              <w:top w:val="single" w:sz="4" w:space="0" w:color="auto"/>
              <w:left w:val="single" w:sz="4" w:space="0" w:color="auto"/>
              <w:bottom w:val="single" w:sz="4" w:space="0" w:color="auto"/>
              <w:right w:val="single" w:sz="4" w:space="0" w:color="auto"/>
            </w:tcBorders>
            <w:vAlign w:val="bottom"/>
          </w:tcPr>
          <w:p w14:paraId="5413944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910A66D" w14:textId="77777777" w:rsidTr="00BD1E80">
        <w:trPr>
          <w:trHeight w:val="361"/>
        </w:trPr>
        <w:tc>
          <w:tcPr>
            <w:tcW w:w="2972" w:type="dxa"/>
            <w:vMerge/>
          </w:tcPr>
          <w:p w14:paraId="7757117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462BF1"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древнего Египта: Историография. Египетская мифология и религия. Письменность и литература. Художественная культура. Наука. Культура Месопотамии: Динамизм культурного развития. Шумерская мифология. Письменность, литературные памятники. Искусство. Научная культура</w:t>
            </w:r>
          </w:p>
        </w:tc>
      </w:tr>
      <w:tr w:rsidR="009E0C82" w:rsidRPr="009E0C82" w14:paraId="13AF2EBB" w14:textId="77777777" w:rsidTr="00BD1E80">
        <w:trPr>
          <w:trHeight w:val="361"/>
        </w:trPr>
        <w:tc>
          <w:tcPr>
            <w:tcW w:w="2972" w:type="dxa"/>
            <w:vMerge/>
          </w:tcPr>
          <w:p w14:paraId="65DA0054"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4B74E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24D17CD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22996164" w14:textId="77777777" w:rsidTr="00BD1E80">
        <w:tc>
          <w:tcPr>
            <w:tcW w:w="9634" w:type="dxa"/>
            <w:gridSpan w:val="2"/>
          </w:tcPr>
          <w:p w14:paraId="42A0819E" w14:textId="6C3683D7" w:rsidR="005F553D" w:rsidRPr="009E0C82" w:rsidRDefault="005F553D" w:rsidP="00BD1E80">
            <w:pPr>
              <w:suppressAutoHyphens/>
              <w:jc w:val="both"/>
              <w:rPr>
                <w:rFonts w:ascii="Times New Roman" w:hAnsi="Times New Roman" w:cs="Times New Roman"/>
                <w:b/>
                <w:bCs/>
                <w:sz w:val="24"/>
                <w:szCs w:val="24"/>
              </w:rPr>
            </w:pPr>
            <w:r w:rsidRPr="009E0C82">
              <w:rPr>
                <w:rFonts w:ascii="Times New Roman" w:hAnsi="Times New Roman" w:cs="Times New Roman"/>
                <w:b/>
                <w:bCs/>
                <w:sz w:val="24"/>
                <w:szCs w:val="24"/>
              </w:rPr>
              <w:t xml:space="preserve">Раздел </w:t>
            </w:r>
            <w:r w:rsidR="00914A91">
              <w:rPr>
                <w:rFonts w:ascii="Times New Roman" w:hAnsi="Times New Roman" w:cs="Times New Roman"/>
                <w:b/>
                <w:bCs/>
                <w:sz w:val="24"/>
                <w:szCs w:val="24"/>
              </w:rPr>
              <w:t>3</w:t>
            </w:r>
            <w:r w:rsidRPr="009E0C82">
              <w:rPr>
                <w:rFonts w:ascii="Times New Roman" w:hAnsi="Times New Roman" w:cs="Times New Roman"/>
                <w:b/>
                <w:bCs/>
                <w:sz w:val="24"/>
                <w:szCs w:val="24"/>
              </w:rPr>
              <w:t>. Культура Античного мира (6 часов)</w:t>
            </w:r>
          </w:p>
        </w:tc>
      </w:tr>
      <w:tr w:rsidR="009E0C82" w:rsidRPr="009E0C82" w14:paraId="566EF129" w14:textId="77777777" w:rsidTr="00914A91">
        <w:trPr>
          <w:trHeight w:val="274"/>
        </w:trPr>
        <w:tc>
          <w:tcPr>
            <w:tcW w:w="2972" w:type="dxa"/>
            <w:vMerge w:val="restart"/>
          </w:tcPr>
          <w:p w14:paraId="713A0EBE" w14:textId="236B1AAC"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3.1</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Древней Греции</w:t>
            </w:r>
          </w:p>
        </w:tc>
        <w:tc>
          <w:tcPr>
            <w:tcW w:w="6662" w:type="dxa"/>
            <w:tcBorders>
              <w:top w:val="single" w:sz="4" w:space="0" w:color="auto"/>
              <w:left w:val="single" w:sz="4" w:space="0" w:color="auto"/>
              <w:bottom w:val="single" w:sz="4" w:space="0" w:color="auto"/>
              <w:right w:val="single" w:sz="4" w:space="0" w:color="auto"/>
            </w:tcBorders>
            <w:vAlign w:val="bottom"/>
          </w:tcPr>
          <w:p w14:paraId="5B5491E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C282C9D" w14:textId="77777777" w:rsidTr="00BD1E80">
        <w:trPr>
          <w:trHeight w:val="361"/>
        </w:trPr>
        <w:tc>
          <w:tcPr>
            <w:tcW w:w="2972" w:type="dxa"/>
            <w:vMerge/>
          </w:tcPr>
          <w:p w14:paraId="7926975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908EC"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Древней Греции. Периодизация истории. Хтоническая, олимпийская и героическая мифология. Философия, изобразительное искусство, архитектура. Литературные памятники</w:t>
            </w:r>
          </w:p>
        </w:tc>
      </w:tr>
      <w:tr w:rsidR="009E0C82" w:rsidRPr="009E0C82" w14:paraId="4B7E18CF" w14:textId="77777777" w:rsidTr="00BD1E80">
        <w:trPr>
          <w:trHeight w:val="361"/>
        </w:trPr>
        <w:tc>
          <w:tcPr>
            <w:tcW w:w="2972" w:type="dxa"/>
            <w:vMerge/>
          </w:tcPr>
          <w:p w14:paraId="6E68C68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943BB9"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05C4019A"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E0C82" w:rsidRPr="009E0C82" w14:paraId="71E7C247" w14:textId="77777777" w:rsidTr="00914A91">
        <w:trPr>
          <w:trHeight w:val="125"/>
        </w:trPr>
        <w:tc>
          <w:tcPr>
            <w:tcW w:w="2972" w:type="dxa"/>
            <w:vMerge w:val="restart"/>
          </w:tcPr>
          <w:p w14:paraId="3F8A88F4" w14:textId="0A762BE9"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3.2</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Древнего Рима и Византии</w:t>
            </w:r>
          </w:p>
        </w:tc>
        <w:tc>
          <w:tcPr>
            <w:tcW w:w="6662" w:type="dxa"/>
            <w:tcBorders>
              <w:top w:val="single" w:sz="4" w:space="0" w:color="auto"/>
              <w:left w:val="single" w:sz="4" w:space="0" w:color="auto"/>
              <w:bottom w:val="single" w:sz="4" w:space="0" w:color="auto"/>
              <w:right w:val="single" w:sz="4" w:space="0" w:color="auto"/>
            </w:tcBorders>
            <w:vAlign w:val="bottom"/>
          </w:tcPr>
          <w:p w14:paraId="40B4C49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7F47FED9" w14:textId="77777777" w:rsidTr="00BD1E80">
        <w:trPr>
          <w:trHeight w:val="361"/>
        </w:trPr>
        <w:tc>
          <w:tcPr>
            <w:tcW w:w="2972" w:type="dxa"/>
            <w:vMerge/>
          </w:tcPr>
          <w:p w14:paraId="631518AC"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07A7E"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Древнего Рима. Хронологические рамки культурно-исторического периода. Римская мифология и религия. Литература и искусство. Возникновение христианства. Раннехристианские учения, восточная патристика, раскол в христианской церкви. Византийская картина мира. Искусство, его связь с библейско-христианскими ценностями</w:t>
            </w:r>
          </w:p>
        </w:tc>
      </w:tr>
      <w:tr w:rsidR="009E0C82" w:rsidRPr="009E0C82" w14:paraId="27E84F98" w14:textId="77777777" w:rsidTr="00914A91">
        <w:trPr>
          <w:trHeight w:val="208"/>
        </w:trPr>
        <w:tc>
          <w:tcPr>
            <w:tcW w:w="2972" w:type="dxa"/>
            <w:vMerge/>
          </w:tcPr>
          <w:p w14:paraId="0808CB3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67A9C2"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2325E585" w14:textId="77777777" w:rsidTr="00BD1E80">
        <w:trPr>
          <w:trHeight w:val="137"/>
        </w:trPr>
        <w:tc>
          <w:tcPr>
            <w:tcW w:w="2972" w:type="dxa"/>
            <w:vMerge/>
          </w:tcPr>
          <w:p w14:paraId="1642451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0AEFD" w14:textId="185848EB"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Определение типов культовых построек Древнего Рима и Византии</w:t>
            </w:r>
          </w:p>
        </w:tc>
      </w:tr>
      <w:tr w:rsidR="009E0C82" w:rsidRPr="009E0C82" w14:paraId="70386049" w14:textId="77777777" w:rsidTr="00BD1E80">
        <w:trPr>
          <w:trHeight w:val="361"/>
        </w:trPr>
        <w:tc>
          <w:tcPr>
            <w:tcW w:w="2972" w:type="dxa"/>
            <w:vMerge/>
          </w:tcPr>
          <w:p w14:paraId="34312EB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D904E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699E127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58765F5E" w14:textId="77777777" w:rsidTr="00BD1E80">
        <w:tc>
          <w:tcPr>
            <w:tcW w:w="9634" w:type="dxa"/>
            <w:gridSpan w:val="2"/>
          </w:tcPr>
          <w:p w14:paraId="3DD2BBAB" w14:textId="5A8A7B75" w:rsidR="005F553D" w:rsidRPr="009E0C82" w:rsidRDefault="005F553D" w:rsidP="00BD1E80">
            <w:pPr>
              <w:suppressAutoHyphens/>
              <w:jc w:val="both"/>
              <w:rPr>
                <w:rFonts w:ascii="Times New Roman" w:hAnsi="Times New Roman" w:cs="Times New Roman"/>
                <w:b/>
                <w:bCs/>
                <w:sz w:val="24"/>
                <w:szCs w:val="24"/>
              </w:rPr>
            </w:pPr>
            <w:r w:rsidRPr="009E0C82">
              <w:rPr>
                <w:rFonts w:ascii="Times New Roman" w:hAnsi="Times New Roman" w:cs="Times New Roman"/>
                <w:b/>
                <w:bCs/>
                <w:sz w:val="24"/>
                <w:szCs w:val="24"/>
              </w:rPr>
              <w:t xml:space="preserve">Раздел </w:t>
            </w:r>
            <w:r w:rsidR="00914A91">
              <w:rPr>
                <w:rFonts w:ascii="Times New Roman" w:hAnsi="Times New Roman" w:cs="Times New Roman"/>
                <w:b/>
                <w:bCs/>
                <w:sz w:val="24"/>
                <w:szCs w:val="24"/>
              </w:rPr>
              <w:t>4</w:t>
            </w:r>
            <w:r w:rsidRPr="009E0C82">
              <w:rPr>
                <w:rFonts w:ascii="Times New Roman" w:hAnsi="Times New Roman" w:cs="Times New Roman"/>
                <w:b/>
                <w:bCs/>
                <w:sz w:val="24"/>
                <w:szCs w:val="24"/>
              </w:rPr>
              <w:t>. Средневековая культура Западной Европы (6 часов)</w:t>
            </w:r>
          </w:p>
        </w:tc>
      </w:tr>
      <w:tr w:rsidR="009E0C82" w:rsidRPr="009E0C82" w14:paraId="77175E73" w14:textId="77777777" w:rsidTr="00914A91">
        <w:trPr>
          <w:trHeight w:val="199"/>
        </w:trPr>
        <w:tc>
          <w:tcPr>
            <w:tcW w:w="2972" w:type="dxa"/>
            <w:vMerge w:val="restart"/>
          </w:tcPr>
          <w:p w14:paraId="5035879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4.1. Культура Средневековья</w:t>
            </w:r>
          </w:p>
        </w:tc>
        <w:tc>
          <w:tcPr>
            <w:tcW w:w="6662" w:type="dxa"/>
            <w:tcBorders>
              <w:top w:val="single" w:sz="4" w:space="0" w:color="auto"/>
              <w:left w:val="single" w:sz="4" w:space="0" w:color="auto"/>
              <w:bottom w:val="single" w:sz="4" w:space="0" w:color="auto"/>
              <w:right w:val="single" w:sz="4" w:space="0" w:color="auto"/>
            </w:tcBorders>
            <w:vAlign w:val="bottom"/>
          </w:tcPr>
          <w:p w14:paraId="309FA205"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A1BF45F" w14:textId="77777777" w:rsidTr="00BD1E80">
        <w:trPr>
          <w:trHeight w:val="361"/>
        </w:trPr>
        <w:tc>
          <w:tcPr>
            <w:tcW w:w="2972" w:type="dxa"/>
            <w:vMerge/>
          </w:tcPr>
          <w:p w14:paraId="568F4A4D"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2254CC"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Этапы развития Средневековой культуры. Раннее, классическое, позднее средневековье. Средневековая картина мира, теология, схоластика, ереси. Светская культура, Рыцарская культура, народная смеховая культура. Художественная культура Средневековья. Самостоятельные художественные стили: романский, готика. Архитектура, музыка, живопись, театр.</w:t>
            </w:r>
          </w:p>
        </w:tc>
      </w:tr>
      <w:tr w:rsidR="009E0C82" w:rsidRPr="009E0C82" w14:paraId="5EA0A691" w14:textId="77777777" w:rsidTr="00BD1E80">
        <w:trPr>
          <w:trHeight w:val="361"/>
        </w:trPr>
        <w:tc>
          <w:tcPr>
            <w:tcW w:w="2972" w:type="dxa"/>
            <w:vMerge/>
          </w:tcPr>
          <w:p w14:paraId="3CFFA19C"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7ABF9"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3BD422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02ACDB0" w14:textId="77777777" w:rsidTr="00914A91">
        <w:trPr>
          <w:trHeight w:val="80"/>
        </w:trPr>
        <w:tc>
          <w:tcPr>
            <w:tcW w:w="2972" w:type="dxa"/>
            <w:vMerge w:val="restart"/>
          </w:tcPr>
          <w:p w14:paraId="5422E9EF" w14:textId="429DECD3"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4.2</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эпохи Возрождения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5A7546D2"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594478F2" w14:textId="77777777" w:rsidTr="00BD1E80">
        <w:trPr>
          <w:trHeight w:val="361"/>
        </w:trPr>
        <w:tc>
          <w:tcPr>
            <w:tcW w:w="2972" w:type="dxa"/>
            <w:vMerge/>
          </w:tcPr>
          <w:p w14:paraId="6521CC4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A5A1FE"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Основные черты ренессансной эпохи. Развитие идей гуманизма, формирование антропоцентрической картины мира. Проторенессанс. Национальные особенности ренессансной культуры. Итальянское Возрождение. Северное Возрождение. Художественная культура, стилевые направления (барокко, маньеризм)</w:t>
            </w:r>
          </w:p>
        </w:tc>
      </w:tr>
      <w:tr w:rsidR="009E0C82" w:rsidRPr="009E0C82" w14:paraId="6EEB776C" w14:textId="77777777" w:rsidTr="00914A91">
        <w:trPr>
          <w:trHeight w:val="177"/>
        </w:trPr>
        <w:tc>
          <w:tcPr>
            <w:tcW w:w="2972" w:type="dxa"/>
            <w:vMerge/>
          </w:tcPr>
          <w:p w14:paraId="32E0B66E"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35D9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F34027D" w14:textId="77777777" w:rsidTr="00BD1E80">
        <w:trPr>
          <w:trHeight w:val="137"/>
        </w:trPr>
        <w:tc>
          <w:tcPr>
            <w:tcW w:w="2972" w:type="dxa"/>
            <w:vMerge/>
          </w:tcPr>
          <w:p w14:paraId="5A51625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36AA66"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Сравнительный анализ картин мастеров флорентийской и венецианской школ живописи (по заданию) </w:t>
            </w:r>
          </w:p>
        </w:tc>
      </w:tr>
      <w:tr w:rsidR="009E0C82" w:rsidRPr="009E0C82" w14:paraId="2C143EA6" w14:textId="77777777" w:rsidTr="00BD1E80">
        <w:trPr>
          <w:trHeight w:val="361"/>
        </w:trPr>
        <w:tc>
          <w:tcPr>
            <w:tcW w:w="2972" w:type="dxa"/>
            <w:vMerge/>
          </w:tcPr>
          <w:p w14:paraId="00F5A9B5"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C43F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9494CC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5D8425D9" w14:textId="77777777" w:rsidTr="00BD1E80">
        <w:trPr>
          <w:trHeight w:val="361"/>
        </w:trPr>
        <w:tc>
          <w:tcPr>
            <w:tcW w:w="9634" w:type="dxa"/>
            <w:gridSpan w:val="2"/>
            <w:tcBorders>
              <w:right w:val="single" w:sz="4" w:space="0" w:color="auto"/>
            </w:tcBorders>
          </w:tcPr>
          <w:p w14:paraId="1FB4288B" w14:textId="7773B405"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Раздел </w:t>
            </w:r>
            <w:r w:rsidR="00914A91">
              <w:rPr>
                <w:rFonts w:ascii="Times New Roman" w:eastAsia="Times New Roman" w:hAnsi="Times New Roman" w:cs="Times New Roman"/>
                <w:b/>
                <w:bCs/>
                <w:lang w:eastAsia="ru-RU"/>
              </w:rPr>
              <w:t>5</w:t>
            </w:r>
            <w:r w:rsidRPr="009E0C82">
              <w:rPr>
                <w:rFonts w:ascii="Times New Roman" w:eastAsia="Times New Roman" w:hAnsi="Times New Roman" w:cs="Times New Roman"/>
                <w:b/>
                <w:bCs/>
                <w:lang w:eastAsia="ru-RU"/>
              </w:rPr>
              <w:t>. Культура Европы. Новое время (</w:t>
            </w:r>
            <w:r w:rsidR="00BC024B">
              <w:rPr>
                <w:rFonts w:ascii="Times New Roman" w:eastAsia="Times New Roman" w:hAnsi="Times New Roman" w:cs="Times New Roman"/>
                <w:b/>
                <w:bCs/>
                <w:lang w:eastAsia="ru-RU"/>
              </w:rPr>
              <w:t>2</w:t>
            </w:r>
            <w:r w:rsidRPr="009E0C82">
              <w:rPr>
                <w:rFonts w:ascii="Times New Roman" w:eastAsia="Times New Roman" w:hAnsi="Times New Roman" w:cs="Times New Roman"/>
                <w:b/>
                <w:bCs/>
                <w:lang w:eastAsia="ru-RU"/>
              </w:rPr>
              <w:t xml:space="preserve"> часа)</w:t>
            </w:r>
          </w:p>
        </w:tc>
      </w:tr>
      <w:tr w:rsidR="009E0C82" w:rsidRPr="009E0C82" w14:paraId="6F828EAB" w14:textId="77777777" w:rsidTr="00914A91">
        <w:trPr>
          <w:trHeight w:val="103"/>
        </w:trPr>
        <w:tc>
          <w:tcPr>
            <w:tcW w:w="2972" w:type="dxa"/>
            <w:vMerge w:val="restart"/>
          </w:tcPr>
          <w:p w14:paraId="31ACEF5E" w14:textId="3F93207C"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5.1</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Европы. Новое время.</w:t>
            </w:r>
          </w:p>
        </w:tc>
        <w:tc>
          <w:tcPr>
            <w:tcW w:w="6662" w:type="dxa"/>
            <w:tcBorders>
              <w:top w:val="single" w:sz="4" w:space="0" w:color="auto"/>
              <w:left w:val="single" w:sz="4" w:space="0" w:color="auto"/>
              <w:bottom w:val="single" w:sz="4" w:space="0" w:color="auto"/>
              <w:right w:val="single" w:sz="4" w:space="0" w:color="auto"/>
            </w:tcBorders>
            <w:vAlign w:val="bottom"/>
          </w:tcPr>
          <w:p w14:paraId="5267B473"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6BDF49C" w14:textId="77777777" w:rsidTr="00BD1E80">
        <w:trPr>
          <w:trHeight w:val="361"/>
        </w:trPr>
        <w:tc>
          <w:tcPr>
            <w:tcW w:w="2972" w:type="dxa"/>
            <w:vMerge/>
          </w:tcPr>
          <w:p w14:paraId="7EA82FB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BEB48"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эпохи Просвещения. Философия Просвещения, нормативно-ценностная основа Просвещения, просвещенный классицизм. Культура Европы XIX века. Культура романтизма, философия и культурология иррационализма. Художественные стили (символизм, реализм, импрессионизм, модерн)</w:t>
            </w:r>
          </w:p>
        </w:tc>
      </w:tr>
      <w:tr w:rsidR="009E0C82" w:rsidRPr="009E0C82" w14:paraId="4D2B5BA6" w14:textId="77777777" w:rsidTr="00914A91">
        <w:trPr>
          <w:trHeight w:val="140"/>
        </w:trPr>
        <w:tc>
          <w:tcPr>
            <w:tcW w:w="2972" w:type="dxa"/>
            <w:vMerge/>
          </w:tcPr>
          <w:p w14:paraId="305DDB24"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CBF15"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9BB657E" w14:textId="77777777" w:rsidTr="00BD1E80">
        <w:trPr>
          <w:trHeight w:val="137"/>
        </w:trPr>
        <w:tc>
          <w:tcPr>
            <w:tcW w:w="2972" w:type="dxa"/>
            <w:vMerge/>
          </w:tcPr>
          <w:p w14:paraId="1367D30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17D10C"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признаков архитектурного стиля (по заданию)</w:t>
            </w:r>
          </w:p>
        </w:tc>
      </w:tr>
      <w:tr w:rsidR="009E0C82" w:rsidRPr="009E0C82" w14:paraId="702C5C62" w14:textId="77777777" w:rsidTr="00BD1E80">
        <w:trPr>
          <w:trHeight w:val="361"/>
        </w:trPr>
        <w:tc>
          <w:tcPr>
            <w:tcW w:w="2972" w:type="dxa"/>
            <w:vMerge/>
          </w:tcPr>
          <w:p w14:paraId="574FD13F"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B425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2CCDD9E1"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7701A1A" w14:textId="77777777" w:rsidTr="00AB65E7">
        <w:trPr>
          <w:trHeight w:val="157"/>
        </w:trPr>
        <w:tc>
          <w:tcPr>
            <w:tcW w:w="9634" w:type="dxa"/>
            <w:gridSpan w:val="2"/>
            <w:tcBorders>
              <w:right w:val="single" w:sz="4" w:space="0" w:color="auto"/>
            </w:tcBorders>
          </w:tcPr>
          <w:p w14:paraId="70E11F06" w14:textId="7826A991"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Раздел </w:t>
            </w:r>
            <w:r w:rsidR="00914A91">
              <w:rPr>
                <w:rFonts w:ascii="Times New Roman" w:eastAsia="Times New Roman" w:hAnsi="Times New Roman" w:cs="Times New Roman"/>
                <w:b/>
                <w:bCs/>
                <w:lang w:eastAsia="ru-RU"/>
              </w:rPr>
              <w:t>6</w:t>
            </w:r>
            <w:r w:rsidRPr="009E0C82">
              <w:rPr>
                <w:rFonts w:ascii="Times New Roman" w:eastAsia="Times New Roman" w:hAnsi="Times New Roman" w:cs="Times New Roman"/>
                <w:b/>
                <w:bCs/>
                <w:lang w:eastAsia="ru-RU"/>
              </w:rPr>
              <w:t>. Русская культура (1</w:t>
            </w:r>
            <w:r w:rsidR="00BC024B">
              <w:rPr>
                <w:rFonts w:ascii="Times New Roman" w:eastAsia="Times New Roman" w:hAnsi="Times New Roman" w:cs="Times New Roman"/>
                <w:b/>
                <w:bCs/>
                <w:lang w:eastAsia="ru-RU"/>
              </w:rPr>
              <w:t>0</w:t>
            </w:r>
            <w:r w:rsidRPr="009E0C82">
              <w:rPr>
                <w:rFonts w:ascii="Times New Roman" w:eastAsia="Times New Roman" w:hAnsi="Times New Roman" w:cs="Times New Roman"/>
                <w:b/>
                <w:bCs/>
                <w:lang w:eastAsia="ru-RU"/>
              </w:rPr>
              <w:t xml:space="preserve"> часов)</w:t>
            </w:r>
          </w:p>
        </w:tc>
      </w:tr>
      <w:tr w:rsidR="009E0C82" w:rsidRPr="009E0C82" w14:paraId="1CEF1B31" w14:textId="77777777" w:rsidTr="00BD1E80">
        <w:trPr>
          <w:trHeight w:val="361"/>
        </w:trPr>
        <w:tc>
          <w:tcPr>
            <w:tcW w:w="2972" w:type="dxa"/>
            <w:vMerge w:val="restart"/>
          </w:tcPr>
          <w:p w14:paraId="72A600BA" w14:textId="58D127C3"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6.1</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Древней Руси.</w:t>
            </w:r>
          </w:p>
        </w:tc>
        <w:tc>
          <w:tcPr>
            <w:tcW w:w="6662" w:type="dxa"/>
            <w:tcBorders>
              <w:top w:val="single" w:sz="4" w:space="0" w:color="auto"/>
              <w:left w:val="single" w:sz="4" w:space="0" w:color="auto"/>
              <w:bottom w:val="single" w:sz="4" w:space="0" w:color="auto"/>
              <w:right w:val="single" w:sz="4" w:space="0" w:color="auto"/>
            </w:tcBorders>
            <w:vAlign w:val="bottom"/>
          </w:tcPr>
          <w:p w14:paraId="6576E2F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59C6769E" w14:textId="77777777" w:rsidTr="00BD1E80">
        <w:trPr>
          <w:trHeight w:val="361"/>
        </w:trPr>
        <w:tc>
          <w:tcPr>
            <w:tcW w:w="2972" w:type="dxa"/>
            <w:vMerge/>
          </w:tcPr>
          <w:p w14:paraId="1BF2F66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296F7"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 xml:space="preserve">Языческая культура древних славян. Ранняя славянская мифология. Устное народное творчество. Декоративно-прикладное искусство. Языческая обрядность. Культура Киевской Руси. Особенности общественно -политического и социального устройства. Принятие </w:t>
            </w:r>
            <w:r w:rsidRPr="009E0C82">
              <w:rPr>
                <w:rFonts w:ascii="Times New Roman" w:eastAsia="Times New Roman" w:hAnsi="Times New Roman" w:cs="Times New Roman"/>
                <w:lang w:eastAsia="ru-RU"/>
              </w:rPr>
              <w:lastRenderedPageBreak/>
              <w:t>христианства и его культурное значение. Искусство Киевской Руси и его связь с языческими традициями. Каменное зодчество, декоративно-прикладное искусство. Иконопись. Древнерусская литература домонгольского периода.</w:t>
            </w:r>
          </w:p>
        </w:tc>
      </w:tr>
      <w:tr w:rsidR="009E0C82" w:rsidRPr="009E0C82" w14:paraId="7176A6BC" w14:textId="77777777" w:rsidTr="00BD1E80">
        <w:trPr>
          <w:trHeight w:val="361"/>
        </w:trPr>
        <w:tc>
          <w:tcPr>
            <w:tcW w:w="2972" w:type="dxa"/>
            <w:vMerge/>
          </w:tcPr>
          <w:p w14:paraId="771A92F5"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84C7C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6DF1D49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08349EF" w14:textId="77777777" w:rsidTr="00BC024B">
        <w:trPr>
          <w:trHeight w:val="270"/>
        </w:trPr>
        <w:tc>
          <w:tcPr>
            <w:tcW w:w="2972" w:type="dxa"/>
            <w:vMerge w:val="restart"/>
          </w:tcPr>
          <w:p w14:paraId="6FE76584" w14:textId="6AEF555B"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6.2</w:t>
            </w:r>
            <w:r w:rsidR="00914A91">
              <w:rPr>
                <w:rFonts w:ascii="Times New Roman" w:eastAsia="Times New Roman" w:hAnsi="Times New Roman" w:cs="Times New Roman"/>
                <w:b/>
                <w:bCs/>
                <w:lang w:eastAsia="ru-RU"/>
              </w:rPr>
              <w:t>.</w:t>
            </w:r>
            <w:r w:rsidRPr="009E0C82">
              <w:t xml:space="preserve"> </w:t>
            </w:r>
            <w:r w:rsidRPr="009E0C82">
              <w:rPr>
                <w:rFonts w:ascii="Times New Roman" w:eastAsia="Times New Roman" w:hAnsi="Times New Roman" w:cs="Times New Roman"/>
                <w:b/>
                <w:bCs/>
                <w:lang w:eastAsia="ru-RU"/>
              </w:rPr>
              <w:t>Культура Руси периода феодальной раздробленности.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B2E7676"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1B25747" w14:textId="77777777" w:rsidTr="00BD1E80">
        <w:trPr>
          <w:trHeight w:val="361"/>
        </w:trPr>
        <w:tc>
          <w:tcPr>
            <w:tcW w:w="2972" w:type="dxa"/>
            <w:vMerge/>
          </w:tcPr>
          <w:p w14:paraId="27B83117"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FFBF9"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Формирование и развитие самостоятельных художественных центров. Владимиро-Суздальская (Ярославская) школа. Новгородская (Псковская) школа. Монгольское нашествие и его последствия. Роль церкви и религии в сохранении национальных традиций</w:t>
            </w:r>
          </w:p>
        </w:tc>
      </w:tr>
      <w:tr w:rsidR="009E0C82" w:rsidRPr="009E0C82" w14:paraId="5503E49C" w14:textId="77777777" w:rsidTr="00BC024B">
        <w:trPr>
          <w:trHeight w:val="264"/>
        </w:trPr>
        <w:tc>
          <w:tcPr>
            <w:tcW w:w="2972" w:type="dxa"/>
            <w:vMerge/>
          </w:tcPr>
          <w:p w14:paraId="01CAEDC7"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109A7F"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068838EF" w14:textId="77777777" w:rsidTr="00BD1E80">
        <w:trPr>
          <w:trHeight w:val="137"/>
        </w:trPr>
        <w:tc>
          <w:tcPr>
            <w:tcW w:w="2972" w:type="dxa"/>
            <w:vMerge/>
          </w:tcPr>
          <w:p w14:paraId="116629C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DDA31"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Владимиро-Суздальская художественная школа (семинар)</w:t>
            </w:r>
          </w:p>
        </w:tc>
      </w:tr>
      <w:tr w:rsidR="009E0C82" w:rsidRPr="009E0C82" w14:paraId="5D3F5994" w14:textId="77777777" w:rsidTr="00BD1E80">
        <w:trPr>
          <w:trHeight w:val="361"/>
        </w:trPr>
        <w:tc>
          <w:tcPr>
            <w:tcW w:w="2972" w:type="dxa"/>
            <w:vMerge/>
          </w:tcPr>
          <w:p w14:paraId="3A251B4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93AB3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081D0B18"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Подготовка сообщения «особенности владимиро-суздальской художественной школы»</w:t>
            </w:r>
          </w:p>
        </w:tc>
      </w:tr>
      <w:tr w:rsidR="009E0C82" w:rsidRPr="009E0C82" w14:paraId="669AEA81" w14:textId="77777777" w:rsidTr="00BC024B">
        <w:trPr>
          <w:trHeight w:val="140"/>
        </w:trPr>
        <w:tc>
          <w:tcPr>
            <w:tcW w:w="2972" w:type="dxa"/>
            <w:vMerge w:val="restart"/>
          </w:tcPr>
          <w:p w14:paraId="625C7601" w14:textId="7AAA6503"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6.3</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Культура Московской Руси</w:t>
            </w:r>
          </w:p>
        </w:tc>
        <w:tc>
          <w:tcPr>
            <w:tcW w:w="6662" w:type="dxa"/>
            <w:tcBorders>
              <w:top w:val="single" w:sz="4" w:space="0" w:color="auto"/>
              <w:left w:val="single" w:sz="4" w:space="0" w:color="auto"/>
              <w:bottom w:val="single" w:sz="4" w:space="0" w:color="auto"/>
              <w:right w:val="single" w:sz="4" w:space="0" w:color="auto"/>
            </w:tcBorders>
            <w:vAlign w:val="bottom"/>
          </w:tcPr>
          <w:p w14:paraId="1027EC24"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6CA41DC8" w14:textId="77777777" w:rsidTr="00BD1E80">
        <w:trPr>
          <w:trHeight w:val="361"/>
        </w:trPr>
        <w:tc>
          <w:tcPr>
            <w:tcW w:w="2972" w:type="dxa"/>
            <w:vMerge/>
          </w:tcPr>
          <w:p w14:paraId="6023575D"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B7855"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bCs/>
                <w:lang w:eastAsia="ru-RU"/>
              </w:rPr>
              <w:t>Москва – политический и религиозный центр. Формирование единого общерусского художественного стиля. Архитектура (Московский Кремль) Расцвет классической русской иконописи. Феофан Грек, Андрей Рублев. «Москва – третий Рим» - культурное содержание формулы. Идея самодержавия в культуре Московского царства. Шедевры шатровой архитектуры. Творчество Дионисия: новые мотивы иконописи</w:t>
            </w:r>
          </w:p>
        </w:tc>
      </w:tr>
      <w:tr w:rsidR="009E0C82" w:rsidRPr="009E0C82" w14:paraId="722B1771" w14:textId="77777777" w:rsidTr="00BC024B">
        <w:trPr>
          <w:trHeight w:val="225"/>
        </w:trPr>
        <w:tc>
          <w:tcPr>
            <w:tcW w:w="2972" w:type="dxa"/>
            <w:vMerge/>
          </w:tcPr>
          <w:p w14:paraId="6F1777BE"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59980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5CAD0F58" w14:textId="77777777" w:rsidTr="00BD1E80">
        <w:trPr>
          <w:trHeight w:val="137"/>
        </w:trPr>
        <w:tc>
          <w:tcPr>
            <w:tcW w:w="2972" w:type="dxa"/>
            <w:vMerge/>
          </w:tcPr>
          <w:p w14:paraId="7A2F3977"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C8E55"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Классическая русская иконопись XIV- XV в.  (семинар)</w:t>
            </w:r>
          </w:p>
        </w:tc>
      </w:tr>
      <w:tr w:rsidR="009E0C82" w:rsidRPr="009E0C82" w14:paraId="1B536204" w14:textId="77777777" w:rsidTr="00BD1E80">
        <w:trPr>
          <w:trHeight w:val="361"/>
        </w:trPr>
        <w:tc>
          <w:tcPr>
            <w:tcW w:w="2972" w:type="dxa"/>
            <w:vMerge/>
          </w:tcPr>
          <w:p w14:paraId="6B85194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7CAD3"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D9D019A"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Подготовка сообщения о мастерах русской иконописи XIV- XV в</w:t>
            </w:r>
          </w:p>
        </w:tc>
      </w:tr>
      <w:tr w:rsidR="009E0C82" w:rsidRPr="009E0C82" w14:paraId="7F4ED861" w14:textId="77777777" w:rsidTr="00BC024B">
        <w:trPr>
          <w:trHeight w:val="70"/>
        </w:trPr>
        <w:tc>
          <w:tcPr>
            <w:tcW w:w="2972" w:type="dxa"/>
            <w:vMerge w:val="restart"/>
          </w:tcPr>
          <w:p w14:paraId="68E3EA99" w14:textId="75F22616"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6.4</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Русская культура </w:t>
            </w:r>
            <w:r w:rsidRPr="009E0C82">
              <w:rPr>
                <w:rFonts w:ascii="Times New Roman" w:eastAsia="Times New Roman" w:hAnsi="Times New Roman" w:cs="Times New Roman"/>
                <w:b/>
                <w:bCs/>
                <w:lang w:val="en-US" w:eastAsia="ru-RU"/>
              </w:rPr>
              <w:t>XVII</w:t>
            </w:r>
            <w:r w:rsidRPr="009E0C82">
              <w:rPr>
                <w:rFonts w:ascii="Times New Roman" w:eastAsia="Times New Roman" w:hAnsi="Times New Roman" w:cs="Times New Roman"/>
                <w:b/>
                <w:bCs/>
                <w:lang w:eastAsia="ru-RU"/>
              </w:rPr>
              <w:t xml:space="preserve"> века</w:t>
            </w:r>
          </w:p>
        </w:tc>
        <w:tc>
          <w:tcPr>
            <w:tcW w:w="6662" w:type="dxa"/>
            <w:tcBorders>
              <w:top w:val="single" w:sz="4" w:space="0" w:color="auto"/>
              <w:left w:val="single" w:sz="4" w:space="0" w:color="auto"/>
              <w:bottom w:val="single" w:sz="4" w:space="0" w:color="auto"/>
              <w:right w:val="single" w:sz="4" w:space="0" w:color="auto"/>
            </w:tcBorders>
            <w:vAlign w:val="bottom"/>
          </w:tcPr>
          <w:p w14:paraId="0AABE3CD"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54935A1" w14:textId="77777777" w:rsidTr="00BD1E80">
        <w:trPr>
          <w:trHeight w:val="361"/>
        </w:trPr>
        <w:tc>
          <w:tcPr>
            <w:tcW w:w="2972" w:type="dxa"/>
            <w:vMerge/>
          </w:tcPr>
          <w:p w14:paraId="0ED0083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D6D228"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Церковный раскол XVII в.  «Обмирщение» культуры. Новые тенденции художественного творчества: архитектура (московское барокко), живопись (парсуна, Симон Ушаков)</w:t>
            </w:r>
          </w:p>
        </w:tc>
      </w:tr>
      <w:tr w:rsidR="009E0C82" w:rsidRPr="009E0C82" w14:paraId="19D2F5EE" w14:textId="77777777" w:rsidTr="00BD1E80">
        <w:trPr>
          <w:trHeight w:val="361"/>
        </w:trPr>
        <w:tc>
          <w:tcPr>
            <w:tcW w:w="2972" w:type="dxa"/>
            <w:vMerge/>
          </w:tcPr>
          <w:p w14:paraId="3929D2B2"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84B8AE"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2AD9FA9"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6F169C2E" w14:textId="77777777" w:rsidTr="00BC024B">
        <w:trPr>
          <w:trHeight w:val="137"/>
        </w:trPr>
        <w:tc>
          <w:tcPr>
            <w:tcW w:w="2972" w:type="dxa"/>
            <w:vMerge w:val="restart"/>
          </w:tcPr>
          <w:p w14:paraId="4D3175A4" w14:textId="17503816"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6.5</w:t>
            </w:r>
            <w:r w:rsidR="00914A91">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Русская культура XVIII века</w:t>
            </w:r>
          </w:p>
        </w:tc>
        <w:tc>
          <w:tcPr>
            <w:tcW w:w="6662" w:type="dxa"/>
            <w:tcBorders>
              <w:top w:val="single" w:sz="4" w:space="0" w:color="auto"/>
              <w:left w:val="single" w:sz="4" w:space="0" w:color="auto"/>
              <w:bottom w:val="single" w:sz="4" w:space="0" w:color="auto"/>
              <w:right w:val="single" w:sz="4" w:space="0" w:color="auto"/>
            </w:tcBorders>
            <w:vAlign w:val="bottom"/>
          </w:tcPr>
          <w:p w14:paraId="7D7AE7AC"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3DF529B7" w14:textId="77777777" w:rsidTr="00BD1E80">
        <w:trPr>
          <w:trHeight w:val="361"/>
        </w:trPr>
        <w:tc>
          <w:tcPr>
            <w:tcW w:w="2972" w:type="dxa"/>
            <w:vMerge/>
          </w:tcPr>
          <w:p w14:paraId="517283BA"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344984"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Культура петровской эпохи. Личность и реформы Петра I. Культурные изменения петровской эпохи. Образование и науки. Петербург петровской эпохи. Строительство Петербурга – пример новой градостроительной практики. Архитектурные памятники стиля «Петровское барокко». Живопись и графика. Новая культура быта. Культура 2-ой половины XVIII века. «Просвещенный абсолютизм» Екатерининской эпохи. Образование и науки. Художественная культура (барокко, рококо, классицизм).</w:t>
            </w:r>
          </w:p>
        </w:tc>
      </w:tr>
      <w:tr w:rsidR="009E0C82" w:rsidRPr="009E0C82" w14:paraId="1036CD7A" w14:textId="77777777" w:rsidTr="00BC024B">
        <w:trPr>
          <w:trHeight w:val="113"/>
        </w:trPr>
        <w:tc>
          <w:tcPr>
            <w:tcW w:w="2972" w:type="dxa"/>
            <w:vMerge/>
          </w:tcPr>
          <w:p w14:paraId="014E2661"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302FF"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3218650" w14:textId="77777777" w:rsidTr="00BD1E80">
        <w:trPr>
          <w:trHeight w:val="137"/>
        </w:trPr>
        <w:tc>
          <w:tcPr>
            <w:tcW w:w="2972" w:type="dxa"/>
            <w:vMerge/>
          </w:tcPr>
          <w:p w14:paraId="2175825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56070"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признаков архитектурного стиля (по заданию)</w:t>
            </w:r>
          </w:p>
        </w:tc>
      </w:tr>
      <w:tr w:rsidR="009E0C82" w:rsidRPr="009E0C82" w14:paraId="1901A067" w14:textId="77777777" w:rsidTr="00BD1E80">
        <w:trPr>
          <w:trHeight w:val="361"/>
        </w:trPr>
        <w:tc>
          <w:tcPr>
            <w:tcW w:w="2972" w:type="dxa"/>
            <w:vMerge/>
          </w:tcPr>
          <w:p w14:paraId="654EAC28"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2F7292"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54AFE11"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19B02867" w14:textId="77777777" w:rsidTr="00BD1E80">
        <w:trPr>
          <w:trHeight w:val="361"/>
        </w:trPr>
        <w:tc>
          <w:tcPr>
            <w:tcW w:w="2972" w:type="dxa"/>
            <w:vMerge w:val="restart"/>
          </w:tcPr>
          <w:p w14:paraId="6E735B2B" w14:textId="62C6525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Тема 6.6</w:t>
            </w:r>
            <w:r w:rsidR="00BC024B">
              <w:rPr>
                <w:rFonts w:ascii="Times New Roman" w:eastAsia="Times New Roman" w:hAnsi="Times New Roman" w:cs="Times New Roman"/>
                <w:b/>
                <w:bCs/>
                <w:lang w:eastAsia="ru-RU"/>
              </w:rPr>
              <w:t>.</w:t>
            </w:r>
            <w:r w:rsidRPr="009E0C82">
              <w:rPr>
                <w:rFonts w:ascii="Times New Roman" w:eastAsia="Times New Roman" w:hAnsi="Times New Roman" w:cs="Times New Roman"/>
                <w:b/>
                <w:bCs/>
                <w:lang w:eastAsia="ru-RU"/>
              </w:rPr>
              <w:t xml:space="preserve"> Русская культура </w:t>
            </w:r>
            <w:r w:rsidRPr="009E0C82">
              <w:rPr>
                <w:rFonts w:ascii="Times New Roman" w:eastAsia="Times New Roman" w:hAnsi="Times New Roman" w:cs="Times New Roman"/>
                <w:b/>
                <w:bCs/>
                <w:lang w:val="en-US" w:eastAsia="ru-RU"/>
              </w:rPr>
              <w:t>XIX</w:t>
            </w:r>
            <w:r w:rsidRPr="009E0C82">
              <w:rPr>
                <w:rFonts w:ascii="Times New Roman" w:eastAsia="Times New Roman" w:hAnsi="Times New Roman" w:cs="Times New Roman"/>
                <w:b/>
                <w:bCs/>
                <w:lang w:eastAsia="ru-RU"/>
              </w:rPr>
              <w:t>-</w:t>
            </w:r>
            <w:r w:rsidRPr="009E0C82">
              <w:rPr>
                <w:rFonts w:ascii="Times New Roman" w:eastAsia="Times New Roman" w:hAnsi="Times New Roman" w:cs="Times New Roman"/>
                <w:b/>
                <w:bCs/>
                <w:lang w:val="en-US" w:eastAsia="ru-RU"/>
              </w:rPr>
              <w:t>XX</w:t>
            </w:r>
            <w:r w:rsidRPr="009E0C82">
              <w:rPr>
                <w:rFonts w:ascii="Times New Roman" w:eastAsia="Times New Roman" w:hAnsi="Times New Roman" w:cs="Times New Roman"/>
                <w:b/>
                <w:bCs/>
                <w:lang w:eastAsia="ru-RU"/>
              </w:rPr>
              <w:t xml:space="preserve"> вв.</w:t>
            </w:r>
          </w:p>
        </w:tc>
        <w:tc>
          <w:tcPr>
            <w:tcW w:w="6662" w:type="dxa"/>
            <w:tcBorders>
              <w:top w:val="single" w:sz="4" w:space="0" w:color="auto"/>
              <w:left w:val="single" w:sz="4" w:space="0" w:color="auto"/>
              <w:bottom w:val="single" w:sz="4" w:space="0" w:color="auto"/>
              <w:right w:val="single" w:sz="4" w:space="0" w:color="auto"/>
            </w:tcBorders>
            <w:vAlign w:val="bottom"/>
          </w:tcPr>
          <w:p w14:paraId="5A7D72F6"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7DC5D1B" w14:textId="77777777" w:rsidTr="00BD1E80">
        <w:trPr>
          <w:trHeight w:val="361"/>
        </w:trPr>
        <w:tc>
          <w:tcPr>
            <w:tcW w:w="2972" w:type="dxa"/>
            <w:vMerge/>
          </w:tcPr>
          <w:p w14:paraId="160AB383"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575FE"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bCs/>
                <w:lang w:eastAsia="ru-RU"/>
              </w:rPr>
              <w:t xml:space="preserve">«Золотой век» русской культуры. Истоки «русской идеи». Славянофилы и западники. Литература и искусство. Русская культура вторая половина XIX века. Исторический контекст. Народнический социализм «Серебряный век» русской культуры. </w:t>
            </w:r>
            <w:r w:rsidRPr="009E0C82">
              <w:rPr>
                <w:rFonts w:ascii="Times New Roman" w:eastAsia="Times New Roman" w:hAnsi="Times New Roman" w:cs="Times New Roman"/>
                <w:bCs/>
                <w:lang w:eastAsia="ru-RU"/>
              </w:rPr>
              <w:lastRenderedPageBreak/>
              <w:t>Культурная ситуация конца XIX – начала XX века. Русский космизм и символизм. Художественная культура: модерн и модернизм в русском искусстве. Основные ценности культуры «Серебряного века» и богоискательство. Отражение в литературе и искусстве.</w:t>
            </w:r>
            <w:r w:rsidRPr="009E0C82">
              <w:t xml:space="preserve"> </w:t>
            </w:r>
            <w:r w:rsidRPr="009E0C82">
              <w:rPr>
                <w:rFonts w:ascii="Times New Roman" w:eastAsia="Times New Roman" w:hAnsi="Times New Roman" w:cs="Times New Roman"/>
                <w:bCs/>
                <w:lang w:eastAsia="ru-RU"/>
              </w:rPr>
              <w:t>Культура советского периода 1917-1930. Складывание социалистического типа культуры. Культурная революция 1930-х гг. Социалистический реализм</w:t>
            </w:r>
          </w:p>
        </w:tc>
      </w:tr>
      <w:tr w:rsidR="009E0C82" w:rsidRPr="009E0C82" w14:paraId="6D52653F" w14:textId="77777777" w:rsidTr="00BC024B">
        <w:trPr>
          <w:trHeight w:val="72"/>
        </w:trPr>
        <w:tc>
          <w:tcPr>
            <w:tcW w:w="2972" w:type="dxa"/>
            <w:vMerge/>
          </w:tcPr>
          <w:p w14:paraId="2BEC8164"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2CB617"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6149B131" w14:textId="77777777" w:rsidTr="00BD1E80">
        <w:trPr>
          <w:trHeight w:val="137"/>
        </w:trPr>
        <w:tc>
          <w:tcPr>
            <w:tcW w:w="2972" w:type="dxa"/>
            <w:vMerge/>
          </w:tcPr>
          <w:p w14:paraId="0D031A60"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178B59" w14:textId="77777777" w:rsidR="005F553D" w:rsidRPr="009E0C82" w:rsidRDefault="005F553D" w:rsidP="00BD1E80">
            <w:pPr>
              <w:rPr>
                <w:rFonts w:ascii="Times New Roman" w:eastAsia="Times New Roman" w:hAnsi="Times New Roman" w:cs="Times New Roman"/>
                <w:lang w:eastAsia="ru-RU"/>
              </w:rPr>
            </w:pPr>
            <w:r w:rsidRPr="009E0C82">
              <w:rPr>
                <w:rFonts w:ascii="Times New Roman" w:eastAsia="Times New Roman" w:hAnsi="Times New Roman" w:cs="Times New Roman"/>
                <w:lang w:eastAsia="ru-RU"/>
              </w:rPr>
              <w:t>Выявление признаков архитектурного стиля (по заданию)</w:t>
            </w:r>
          </w:p>
        </w:tc>
      </w:tr>
      <w:tr w:rsidR="009E0C82" w:rsidRPr="009E0C82" w14:paraId="1EB16868" w14:textId="77777777" w:rsidTr="00BD1E80">
        <w:trPr>
          <w:trHeight w:val="361"/>
        </w:trPr>
        <w:tc>
          <w:tcPr>
            <w:tcW w:w="2972" w:type="dxa"/>
            <w:vMerge/>
          </w:tcPr>
          <w:p w14:paraId="016DBC96" w14:textId="77777777" w:rsidR="005F553D" w:rsidRPr="009E0C82" w:rsidRDefault="005F553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E87F36"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76527B7" w14:textId="77777777" w:rsidR="005F553D" w:rsidRPr="009E0C82" w:rsidRDefault="005F553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0245B3BD" w14:textId="77777777" w:rsidTr="00BD1E80">
        <w:tc>
          <w:tcPr>
            <w:tcW w:w="9634" w:type="dxa"/>
            <w:gridSpan w:val="2"/>
          </w:tcPr>
          <w:p w14:paraId="46493A13" w14:textId="77777777" w:rsidR="005F553D" w:rsidRPr="009E0C82" w:rsidRDefault="005F553D" w:rsidP="00BD1E80">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Pr="009E0C82">
              <w:rPr>
                <w:rFonts w:ascii="Times New Roman" w:eastAsia="Times New Roman" w:hAnsi="Times New Roman" w:cs="Times New Roman"/>
                <w:b/>
                <w:bCs/>
                <w:lang w:eastAsia="ru-RU"/>
              </w:rPr>
              <w:t>(количество часов)</w:t>
            </w:r>
          </w:p>
        </w:tc>
      </w:tr>
      <w:tr w:rsidR="005F553D" w:rsidRPr="009E0C82" w14:paraId="582E66E0" w14:textId="77777777" w:rsidTr="00BD1E80">
        <w:tc>
          <w:tcPr>
            <w:tcW w:w="9634" w:type="dxa"/>
            <w:gridSpan w:val="2"/>
          </w:tcPr>
          <w:p w14:paraId="470CFC0D" w14:textId="4FF403B0" w:rsidR="005F553D" w:rsidRPr="009E0C82" w:rsidRDefault="005F553D" w:rsidP="00BD1E80">
            <w:pPr>
              <w:spacing w:line="276" w:lineRule="auto"/>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Всего</w:t>
            </w:r>
            <w:r w:rsidR="00CB2B15">
              <w:rPr>
                <w:rFonts w:ascii="Times New Roman" w:eastAsia="Times New Roman" w:hAnsi="Times New Roman" w:cs="Times New Roman"/>
                <w:b/>
                <w:bCs/>
                <w:lang w:eastAsia="ru-RU"/>
              </w:rPr>
              <w:t xml:space="preserve"> </w:t>
            </w:r>
            <w:r w:rsidR="00BC024B">
              <w:rPr>
                <w:rFonts w:ascii="Times New Roman" w:eastAsia="Times New Roman" w:hAnsi="Times New Roman" w:cs="Times New Roman"/>
                <w:b/>
                <w:bCs/>
                <w:lang w:eastAsia="ru-RU"/>
              </w:rPr>
              <w:t>34 часа</w:t>
            </w:r>
          </w:p>
        </w:tc>
      </w:tr>
    </w:tbl>
    <w:p w14:paraId="1501AFF1" w14:textId="77777777" w:rsidR="00A36C1D" w:rsidRPr="009E0C82" w:rsidRDefault="00A36C1D" w:rsidP="00A36C1D">
      <w:pPr>
        <w:rPr>
          <w:rFonts w:ascii="Times New Roman" w:hAnsi="Times New Roman" w:cs="Times New Roman"/>
          <w:sz w:val="24"/>
          <w:szCs w:val="24"/>
        </w:rPr>
      </w:pPr>
    </w:p>
    <w:p w14:paraId="614653A2" w14:textId="77777777" w:rsidR="005F553D" w:rsidRPr="009E0C82" w:rsidRDefault="005F553D" w:rsidP="005F553D">
      <w:pPr>
        <w:pStyle w:val="1f"/>
        <w:rPr>
          <w:rFonts w:ascii="Times New Roman" w:hAnsi="Times New Roman"/>
          <w:lang w:val="ru-RU"/>
        </w:rPr>
      </w:pPr>
      <w:bookmarkStart w:id="983" w:name="_Toc210825724"/>
      <w:bookmarkStart w:id="984" w:name="_Toc210825831"/>
      <w:bookmarkStart w:id="985" w:name="_Toc210825938"/>
      <w:bookmarkStart w:id="986" w:name="_Toc210826045"/>
      <w:bookmarkStart w:id="987" w:name="_Toc210826153"/>
      <w:bookmarkStart w:id="988" w:name="_Toc210826261"/>
      <w:bookmarkStart w:id="989" w:name="_Toc210826369"/>
      <w:bookmarkStart w:id="990" w:name="_Toc210826477"/>
      <w:bookmarkStart w:id="991" w:name="_Toc210826586"/>
      <w:bookmarkStart w:id="992" w:name="_Toc210826695"/>
      <w:bookmarkStart w:id="993" w:name="_Toc210826804"/>
      <w:bookmarkStart w:id="994" w:name="_Toc210826913"/>
      <w:r w:rsidRPr="009E0C82">
        <w:rPr>
          <w:rFonts w:ascii="Times New Roman" w:hAnsi="Times New Roman"/>
        </w:rPr>
        <w:t xml:space="preserve">3. Условия реализации </w:t>
      </w:r>
      <w:r w:rsidRPr="009E0C82">
        <w:rPr>
          <w:rFonts w:ascii="Times New Roman" w:hAnsi="Times New Roman"/>
          <w:lang w:val="ru-RU"/>
        </w:rPr>
        <w:t>ДИСЦИПЛИНЫ</w:t>
      </w:r>
      <w:bookmarkEnd w:id="983"/>
      <w:bookmarkEnd w:id="984"/>
      <w:bookmarkEnd w:id="985"/>
      <w:bookmarkEnd w:id="986"/>
      <w:bookmarkEnd w:id="987"/>
      <w:bookmarkEnd w:id="988"/>
      <w:bookmarkEnd w:id="989"/>
      <w:bookmarkEnd w:id="990"/>
      <w:bookmarkEnd w:id="991"/>
      <w:bookmarkEnd w:id="992"/>
      <w:bookmarkEnd w:id="993"/>
      <w:bookmarkEnd w:id="994"/>
    </w:p>
    <w:p w14:paraId="6203509B" w14:textId="77777777" w:rsidR="005F553D" w:rsidRPr="009E0C82" w:rsidRDefault="005F553D" w:rsidP="005F553D">
      <w:pPr>
        <w:pStyle w:val="114"/>
        <w:rPr>
          <w:rFonts w:ascii="Times New Roman" w:hAnsi="Times New Roman"/>
        </w:rPr>
      </w:pPr>
      <w:bookmarkStart w:id="995" w:name="_Toc210825725"/>
      <w:bookmarkStart w:id="996" w:name="_Toc210825832"/>
      <w:bookmarkStart w:id="997" w:name="_Toc210825939"/>
      <w:bookmarkStart w:id="998" w:name="_Toc210826046"/>
      <w:bookmarkStart w:id="999" w:name="_Toc210826154"/>
      <w:bookmarkStart w:id="1000" w:name="_Toc210826262"/>
      <w:bookmarkStart w:id="1001" w:name="_Toc210826370"/>
      <w:bookmarkStart w:id="1002" w:name="_Toc210826478"/>
      <w:bookmarkStart w:id="1003" w:name="_Toc210826587"/>
      <w:bookmarkStart w:id="1004" w:name="_Toc210826696"/>
      <w:bookmarkStart w:id="1005" w:name="_Toc210826805"/>
      <w:bookmarkStart w:id="1006" w:name="_Toc210826914"/>
      <w:r w:rsidRPr="009E0C82">
        <w:rPr>
          <w:rFonts w:ascii="Times New Roman" w:hAnsi="Times New Roman"/>
        </w:rPr>
        <w:t>3.1. Материально-техническое обеспечение</w:t>
      </w:r>
      <w:bookmarkEnd w:id="995"/>
      <w:bookmarkEnd w:id="996"/>
      <w:bookmarkEnd w:id="997"/>
      <w:bookmarkEnd w:id="998"/>
      <w:bookmarkEnd w:id="999"/>
      <w:bookmarkEnd w:id="1000"/>
      <w:bookmarkEnd w:id="1001"/>
      <w:bookmarkEnd w:id="1002"/>
      <w:bookmarkEnd w:id="1003"/>
      <w:bookmarkEnd w:id="1004"/>
      <w:bookmarkEnd w:id="1005"/>
      <w:bookmarkEnd w:id="1006"/>
    </w:p>
    <w:p w14:paraId="34383F0C" w14:textId="3EB0BBBB" w:rsidR="005F553D" w:rsidRPr="009E0C82" w:rsidRDefault="005F553D" w:rsidP="005F553D">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6CD7890C" w14:textId="77777777" w:rsidR="005F553D" w:rsidRPr="009E0C82" w:rsidRDefault="005F553D" w:rsidP="005F553D"/>
    <w:p w14:paraId="23B17B76" w14:textId="77777777" w:rsidR="005F553D" w:rsidRPr="009E0C82" w:rsidRDefault="005F553D" w:rsidP="005F553D">
      <w:pPr>
        <w:pStyle w:val="114"/>
        <w:rPr>
          <w:rFonts w:ascii="Times New Roman" w:eastAsia="Times New Roman" w:hAnsi="Times New Roman"/>
        </w:rPr>
      </w:pPr>
      <w:bookmarkStart w:id="1007" w:name="_Toc210825726"/>
      <w:bookmarkStart w:id="1008" w:name="_Toc210825833"/>
      <w:bookmarkStart w:id="1009" w:name="_Toc210825940"/>
      <w:bookmarkStart w:id="1010" w:name="_Toc210826047"/>
      <w:bookmarkStart w:id="1011" w:name="_Toc210826155"/>
      <w:bookmarkStart w:id="1012" w:name="_Toc210826263"/>
      <w:bookmarkStart w:id="1013" w:name="_Toc210826371"/>
      <w:bookmarkStart w:id="1014" w:name="_Toc210826479"/>
      <w:bookmarkStart w:id="1015" w:name="_Toc210826588"/>
      <w:bookmarkStart w:id="1016" w:name="_Toc210826697"/>
      <w:bookmarkStart w:id="1017" w:name="_Toc210826806"/>
      <w:bookmarkStart w:id="1018" w:name="_Toc210826915"/>
      <w:r w:rsidRPr="009E0C82">
        <w:rPr>
          <w:rFonts w:ascii="Times New Roman" w:hAnsi="Times New Roman"/>
        </w:rPr>
        <w:t>3.2. Учебно-методическое обеспечение</w:t>
      </w:r>
      <w:bookmarkEnd w:id="1007"/>
      <w:bookmarkEnd w:id="1008"/>
      <w:bookmarkEnd w:id="1009"/>
      <w:bookmarkEnd w:id="1010"/>
      <w:bookmarkEnd w:id="1011"/>
      <w:bookmarkEnd w:id="1012"/>
      <w:bookmarkEnd w:id="1013"/>
      <w:bookmarkEnd w:id="1014"/>
      <w:bookmarkEnd w:id="1015"/>
      <w:bookmarkEnd w:id="1016"/>
      <w:bookmarkEnd w:id="1017"/>
      <w:bookmarkEnd w:id="1018"/>
    </w:p>
    <w:p w14:paraId="6ADA1922" w14:textId="77777777" w:rsidR="005F553D" w:rsidRPr="009E0C82" w:rsidRDefault="005F553D" w:rsidP="005F553D">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032131" w14:textId="77777777" w:rsidR="005F553D" w:rsidRPr="009E0C82" w:rsidRDefault="005F553D" w:rsidP="005F553D">
      <w:pPr>
        <w:pStyle w:val="a4"/>
        <w:spacing w:line="276" w:lineRule="auto"/>
        <w:ind w:left="0" w:firstLine="709"/>
        <w:jc w:val="both"/>
        <w:rPr>
          <w:rFonts w:ascii="Times New Roman" w:hAnsi="Times New Roman"/>
          <w:bCs/>
          <w:sz w:val="24"/>
          <w:szCs w:val="24"/>
        </w:rPr>
      </w:pPr>
    </w:p>
    <w:p w14:paraId="2F1D27BF" w14:textId="77777777" w:rsidR="005F553D" w:rsidRPr="009E0C82" w:rsidRDefault="005F553D" w:rsidP="005F553D">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0C8AA727" w14:textId="56F8519C" w:rsidR="005F553D" w:rsidRPr="009E0C82" w:rsidRDefault="005F553D" w:rsidP="005F553D">
      <w:pPr>
        <w:pStyle w:val="a4"/>
        <w:spacing w:line="276" w:lineRule="auto"/>
        <w:ind w:left="0" w:firstLine="709"/>
        <w:jc w:val="both"/>
        <w:rPr>
          <w:rFonts w:ascii="Times New Roman" w:hAnsi="Times New Roman" w:cs="Times New Roman"/>
          <w:iCs/>
          <w:sz w:val="24"/>
          <w:szCs w:val="24"/>
        </w:rPr>
      </w:pPr>
      <w:r w:rsidRPr="009E0C82">
        <w:rPr>
          <w:rFonts w:ascii="Times New Roman" w:hAnsi="Times New Roman" w:cs="Times New Roman"/>
          <w:bCs/>
          <w:iCs/>
          <w:sz w:val="24"/>
          <w:szCs w:val="24"/>
        </w:rPr>
        <w:t>1.</w:t>
      </w:r>
      <w:r w:rsidRPr="009E0C82">
        <w:rPr>
          <w:rFonts w:ascii="Times New Roman" w:hAnsi="Times New Roman" w:cs="Times New Roman"/>
          <w:b/>
          <w:iCs/>
          <w:sz w:val="24"/>
          <w:szCs w:val="24"/>
        </w:rPr>
        <w:t xml:space="preserve"> </w:t>
      </w:r>
      <w:r w:rsidRPr="009E0C82">
        <w:rPr>
          <w:rFonts w:ascii="Times New Roman" w:hAnsi="Times New Roman" w:cs="Times New Roman"/>
          <w:iCs/>
          <w:sz w:val="24"/>
          <w:szCs w:val="24"/>
        </w:rPr>
        <w:t>История мировой культуры: учеб</w:t>
      </w:r>
      <w:r w:rsidR="000E7819">
        <w:rPr>
          <w:rFonts w:ascii="Times New Roman" w:hAnsi="Times New Roman" w:cs="Times New Roman"/>
          <w:iCs/>
          <w:sz w:val="24"/>
          <w:szCs w:val="24"/>
        </w:rPr>
        <w:t>.</w:t>
      </w:r>
      <w:r w:rsidRPr="009E0C82">
        <w:rPr>
          <w:rFonts w:ascii="Times New Roman" w:hAnsi="Times New Roman" w:cs="Times New Roman"/>
          <w:iCs/>
          <w:sz w:val="24"/>
          <w:szCs w:val="24"/>
        </w:rPr>
        <w:t xml:space="preserve"> и практикум для сред</w:t>
      </w:r>
      <w:r w:rsidR="000E7819">
        <w:rPr>
          <w:rFonts w:ascii="Times New Roman" w:hAnsi="Times New Roman" w:cs="Times New Roman"/>
          <w:iCs/>
          <w:sz w:val="24"/>
          <w:szCs w:val="24"/>
        </w:rPr>
        <w:t>.</w:t>
      </w:r>
      <w:r w:rsidRPr="009E0C82">
        <w:rPr>
          <w:rFonts w:ascii="Times New Roman" w:hAnsi="Times New Roman" w:cs="Times New Roman"/>
          <w:iCs/>
          <w:sz w:val="24"/>
          <w:szCs w:val="24"/>
        </w:rPr>
        <w:t xml:space="preserve"> </w:t>
      </w:r>
      <w:proofErr w:type="spellStart"/>
      <w:proofErr w:type="gramStart"/>
      <w:r w:rsidRPr="009E0C82">
        <w:rPr>
          <w:rFonts w:ascii="Times New Roman" w:hAnsi="Times New Roman" w:cs="Times New Roman"/>
          <w:iCs/>
          <w:sz w:val="24"/>
          <w:szCs w:val="24"/>
        </w:rPr>
        <w:t>проф</w:t>
      </w:r>
      <w:r w:rsidR="000E7819">
        <w:rPr>
          <w:rFonts w:ascii="Times New Roman" w:hAnsi="Times New Roman" w:cs="Times New Roman"/>
          <w:iCs/>
          <w:sz w:val="24"/>
          <w:szCs w:val="24"/>
        </w:rPr>
        <w:t>.</w:t>
      </w:r>
      <w:r w:rsidRPr="009E0C82">
        <w:rPr>
          <w:rFonts w:ascii="Times New Roman" w:hAnsi="Times New Roman" w:cs="Times New Roman"/>
          <w:iCs/>
          <w:sz w:val="24"/>
          <w:szCs w:val="24"/>
        </w:rPr>
        <w:t>о</w:t>
      </w:r>
      <w:proofErr w:type="spellEnd"/>
      <w:proofErr w:type="gramEnd"/>
      <w:r w:rsidRPr="009E0C82">
        <w:rPr>
          <w:rFonts w:ascii="Times New Roman" w:hAnsi="Times New Roman" w:cs="Times New Roman"/>
          <w:iCs/>
          <w:sz w:val="24"/>
          <w:szCs w:val="24"/>
        </w:rPr>
        <w:t xml:space="preserve"> образования</w:t>
      </w:r>
      <w:r w:rsidR="000E7819">
        <w:rPr>
          <w:rFonts w:ascii="Times New Roman" w:hAnsi="Times New Roman" w:cs="Times New Roman"/>
          <w:iCs/>
          <w:sz w:val="24"/>
          <w:szCs w:val="24"/>
        </w:rPr>
        <w:t xml:space="preserve"> </w:t>
      </w:r>
      <w:r w:rsidRPr="009E0C82">
        <w:rPr>
          <w:rFonts w:ascii="Times New Roman" w:hAnsi="Times New Roman" w:cs="Times New Roman"/>
          <w:iCs/>
          <w:sz w:val="24"/>
          <w:szCs w:val="24"/>
        </w:rPr>
        <w:t>/</w:t>
      </w:r>
      <w:r w:rsidR="000E7819">
        <w:rPr>
          <w:rFonts w:ascii="Times New Roman" w:hAnsi="Times New Roman" w:cs="Times New Roman"/>
          <w:iCs/>
          <w:sz w:val="24"/>
          <w:szCs w:val="24"/>
        </w:rPr>
        <w:t> </w:t>
      </w:r>
      <w:r w:rsidRPr="009E0C82">
        <w:rPr>
          <w:rFonts w:ascii="Times New Roman" w:hAnsi="Times New Roman" w:cs="Times New Roman"/>
          <w:iCs/>
          <w:sz w:val="24"/>
          <w:szCs w:val="24"/>
        </w:rPr>
        <w:t>С.Н.</w:t>
      </w:r>
      <w:r w:rsidR="000E7819">
        <w:rPr>
          <w:rFonts w:ascii="Times New Roman" w:hAnsi="Times New Roman" w:cs="Times New Roman"/>
          <w:iCs/>
          <w:sz w:val="24"/>
          <w:szCs w:val="24"/>
        </w:rPr>
        <w:t> </w:t>
      </w:r>
      <w:r w:rsidRPr="009E0C82">
        <w:rPr>
          <w:rFonts w:ascii="Times New Roman" w:hAnsi="Times New Roman" w:cs="Times New Roman"/>
          <w:iCs/>
          <w:sz w:val="24"/>
          <w:szCs w:val="24"/>
        </w:rPr>
        <w:t>Иконникова [и др.]; под ред</w:t>
      </w:r>
      <w:r w:rsidR="000E7819">
        <w:rPr>
          <w:rFonts w:ascii="Times New Roman" w:hAnsi="Times New Roman" w:cs="Times New Roman"/>
          <w:iCs/>
          <w:sz w:val="24"/>
          <w:szCs w:val="24"/>
        </w:rPr>
        <w:t>.</w:t>
      </w:r>
      <w:r w:rsidRPr="009E0C82">
        <w:rPr>
          <w:rFonts w:ascii="Times New Roman" w:hAnsi="Times New Roman" w:cs="Times New Roman"/>
          <w:iCs/>
          <w:sz w:val="24"/>
          <w:szCs w:val="24"/>
        </w:rPr>
        <w:t xml:space="preserve"> С.Н. Иконнико</w:t>
      </w:r>
      <w:r w:rsidR="00AE6BAF">
        <w:rPr>
          <w:rFonts w:ascii="Times New Roman" w:hAnsi="Times New Roman" w:cs="Times New Roman"/>
          <w:iCs/>
          <w:sz w:val="24"/>
          <w:szCs w:val="24"/>
        </w:rPr>
        <w:t xml:space="preserve">вой, В.П. Большакова. </w:t>
      </w:r>
      <w:r w:rsidR="000E7819" w:rsidRPr="008376A6">
        <w:rPr>
          <w:rFonts w:ascii="Times New Roman" w:hAnsi="Times New Roman" w:cs="Times New Roman"/>
          <w:color w:val="333333"/>
          <w:sz w:val="24"/>
          <w:szCs w:val="24"/>
          <w:shd w:val="clear" w:color="auto" w:fill="FFFFFF"/>
        </w:rPr>
        <w:t>—</w:t>
      </w:r>
      <w:r w:rsidR="00AE6BAF">
        <w:rPr>
          <w:rFonts w:ascii="Times New Roman" w:hAnsi="Times New Roman" w:cs="Times New Roman"/>
          <w:iCs/>
          <w:sz w:val="24"/>
          <w:szCs w:val="24"/>
        </w:rPr>
        <w:t xml:space="preserve"> </w:t>
      </w:r>
      <w:proofErr w:type="gramStart"/>
      <w:r w:rsidR="00AE6BAF">
        <w:rPr>
          <w:rFonts w:ascii="Times New Roman" w:hAnsi="Times New Roman" w:cs="Times New Roman"/>
          <w:iCs/>
          <w:sz w:val="24"/>
          <w:szCs w:val="24"/>
        </w:rPr>
        <w:t>Москва :</w:t>
      </w:r>
      <w:proofErr w:type="gramEnd"/>
      <w:r w:rsidR="00AE6BAF">
        <w:rPr>
          <w:rFonts w:ascii="Times New Roman" w:hAnsi="Times New Roman" w:cs="Times New Roman"/>
          <w:iCs/>
          <w:sz w:val="24"/>
          <w:szCs w:val="24"/>
        </w:rPr>
        <w:t xml:space="preserve"> </w:t>
      </w:r>
      <w:proofErr w:type="spellStart"/>
      <w:r w:rsidRPr="009E0C82">
        <w:rPr>
          <w:rFonts w:ascii="Times New Roman" w:hAnsi="Times New Roman" w:cs="Times New Roman"/>
          <w:iCs/>
          <w:sz w:val="24"/>
          <w:szCs w:val="24"/>
        </w:rPr>
        <w:t>Юрайт</w:t>
      </w:r>
      <w:proofErr w:type="spellEnd"/>
      <w:r w:rsidRPr="009E0C82">
        <w:rPr>
          <w:rFonts w:ascii="Times New Roman" w:hAnsi="Times New Roman" w:cs="Times New Roman"/>
          <w:iCs/>
          <w:sz w:val="24"/>
          <w:szCs w:val="24"/>
        </w:rPr>
        <w:t xml:space="preserve">, 2020. </w:t>
      </w:r>
      <w:r w:rsidR="000E7819" w:rsidRPr="008376A6">
        <w:rPr>
          <w:rFonts w:ascii="Times New Roman" w:hAnsi="Times New Roman" w:cs="Times New Roman"/>
          <w:color w:val="333333"/>
          <w:sz w:val="24"/>
          <w:szCs w:val="24"/>
          <w:shd w:val="clear" w:color="auto" w:fill="FFFFFF"/>
        </w:rPr>
        <w:t>—</w:t>
      </w:r>
      <w:r w:rsidRPr="009E0C82">
        <w:rPr>
          <w:rFonts w:ascii="Times New Roman" w:hAnsi="Times New Roman" w:cs="Times New Roman"/>
          <w:iCs/>
          <w:sz w:val="24"/>
          <w:szCs w:val="24"/>
        </w:rPr>
        <w:t xml:space="preserve"> 256 с.</w:t>
      </w:r>
      <w:r w:rsidR="000E7819" w:rsidRPr="000E7819">
        <w:rPr>
          <w:rFonts w:ascii="Times New Roman" w:hAnsi="Times New Roman" w:cs="Times New Roman"/>
          <w:color w:val="333333"/>
          <w:sz w:val="24"/>
          <w:szCs w:val="24"/>
          <w:shd w:val="clear" w:color="auto" w:fill="FFFFFF"/>
        </w:rPr>
        <w:t xml:space="preserve"> </w:t>
      </w:r>
      <w:r w:rsidR="000E7819" w:rsidRPr="008376A6">
        <w:rPr>
          <w:rFonts w:ascii="Times New Roman" w:hAnsi="Times New Roman" w:cs="Times New Roman"/>
          <w:color w:val="333333"/>
          <w:sz w:val="24"/>
          <w:szCs w:val="24"/>
          <w:shd w:val="clear" w:color="auto" w:fill="FFFFFF"/>
        </w:rPr>
        <w:t>—</w:t>
      </w:r>
      <w:r w:rsidRPr="009E0C82">
        <w:rPr>
          <w:rFonts w:ascii="Times New Roman" w:hAnsi="Times New Roman" w:cs="Times New Roman"/>
          <w:iCs/>
          <w:sz w:val="24"/>
          <w:szCs w:val="24"/>
        </w:rPr>
        <w:t xml:space="preserve"> (Профессиональное образование).</w:t>
      </w:r>
    </w:p>
    <w:p w14:paraId="3E3B31B3" w14:textId="53288FFC" w:rsidR="005F553D" w:rsidRPr="009E0C82" w:rsidRDefault="005F553D" w:rsidP="005F553D">
      <w:pPr>
        <w:spacing w:line="276" w:lineRule="auto"/>
        <w:ind w:firstLine="709"/>
        <w:contextualSpacing/>
        <w:jc w:val="both"/>
        <w:rPr>
          <w:rFonts w:ascii="Times New Roman" w:hAnsi="Times New Roman" w:cs="Times New Roman"/>
          <w:iCs/>
          <w:sz w:val="24"/>
          <w:szCs w:val="24"/>
        </w:rPr>
      </w:pPr>
      <w:r w:rsidRPr="009E0C82">
        <w:rPr>
          <w:rFonts w:ascii="Times New Roman" w:hAnsi="Times New Roman" w:cs="Times New Roman"/>
          <w:iCs/>
          <w:sz w:val="24"/>
          <w:szCs w:val="24"/>
        </w:rPr>
        <w:t xml:space="preserve">2. Веселова, М. Н., Мировая художественная </w:t>
      </w:r>
      <w:proofErr w:type="gramStart"/>
      <w:r w:rsidRPr="009E0C82">
        <w:rPr>
          <w:rFonts w:ascii="Times New Roman" w:hAnsi="Times New Roman" w:cs="Times New Roman"/>
          <w:iCs/>
          <w:sz w:val="24"/>
          <w:szCs w:val="24"/>
        </w:rPr>
        <w:t>культура :</w:t>
      </w:r>
      <w:proofErr w:type="gramEnd"/>
      <w:r w:rsidRPr="009E0C82">
        <w:rPr>
          <w:rFonts w:ascii="Times New Roman" w:hAnsi="Times New Roman" w:cs="Times New Roman"/>
          <w:iCs/>
          <w:sz w:val="24"/>
          <w:szCs w:val="24"/>
        </w:rPr>
        <w:t xml:space="preserve"> учеб</w:t>
      </w:r>
      <w:r w:rsidR="00003C8A">
        <w:rPr>
          <w:rFonts w:ascii="Times New Roman" w:hAnsi="Times New Roman" w:cs="Times New Roman"/>
          <w:iCs/>
          <w:sz w:val="24"/>
          <w:szCs w:val="24"/>
        </w:rPr>
        <w:t>.</w:t>
      </w:r>
      <w:r w:rsidRPr="009E0C82">
        <w:rPr>
          <w:rFonts w:ascii="Times New Roman" w:hAnsi="Times New Roman" w:cs="Times New Roman"/>
          <w:iCs/>
          <w:sz w:val="24"/>
          <w:szCs w:val="24"/>
        </w:rPr>
        <w:t xml:space="preserve"> / М. Н. Веселова.</w:t>
      </w:r>
      <w:r w:rsidR="00003C8A" w:rsidRPr="00003C8A">
        <w:rPr>
          <w:rFonts w:ascii="Times New Roman" w:hAnsi="Times New Roman" w:cs="Times New Roman"/>
          <w:color w:val="333333"/>
          <w:sz w:val="24"/>
          <w:szCs w:val="24"/>
          <w:shd w:val="clear" w:color="auto" w:fill="FFFFFF"/>
        </w:rPr>
        <w:t xml:space="preserve"> </w:t>
      </w:r>
      <w:r w:rsidR="00003C8A" w:rsidRPr="008376A6">
        <w:rPr>
          <w:rFonts w:ascii="Times New Roman" w:hAnsi="Times New Roman" w:cs="Times New Roman"/>
          <w:color w:val="333333"/>
          <w:sz w:val="24"/>
          <w:szCs w:val="24"/>
          <w:shd w:val="clear" w:color="auto" w:fill="FFFFFF"/>
        </w:rPr>
        <w:t>—</w:t>
      </w:r>
      <w:r w:rsidRPr="009E0C82">
        <w:rPr>
          <w:rFonts w:ascii="Times New Roman" w:hAnsi="Times New Roman" w:cs="Times New Roman"/>
          <w:iCs/>
          <w:sz w:val="24"/>
          <w:szCs w:val="24"/>
        </w:rPr>
        <w:t xml:space="preserve"> </w:t>
      </w:r>
      <w:proofErr w:type="gramStart"/>
      <w:r w:rsidRPr="009E0C82">
        <w:rPr>
          <w:rFonts w:ascii="Times New Roman" w:hAnsi="Times New Roman" w:cs="Times New Roman"/>
          <w:iCs/>
          <w:sz w:val="24"/>
          <w:szCs w:val="24"/>
        </w:rPr>
        <w:t>Москва :</w:t>
      </w:r>
      <w:proofErr w:type="gramEnd"/>
      <w:r w:rsidRPr="009E0C82">
        <w:rPr>
          <w:rFonts w:ascii="Times New Roman" w:hAnsi="Times New Roman" w:cs="Times New Roman"/>
          <w:iCs/>
          <w:sz w:val="24"/>
          <w:szCs w:val="24"/>
        </w:rPr>
        <w:t xml:space="preserve"> </w:t>
      </w:r>
      <w:proofErr w:type="spellStart"/>
      <w:r w:rsidRPr="009E0C82">
        <w:rPr>
          <w:rFonts w:ascii="Times New Roman" w:hAnsi="Times New Roman" w:cs="Times New Roman"/>
          <w:iCs/>
          <w:sz w:val="24"/>
          <w:szCs w:val="24"/>
        </w:rPr>
        <w:t>Кнорус</w:t>
      </w:r>
      <w:proofErr w:type="spellEnd"/>
      <w:r w:rsidRPr="009E0C82">
        <w:rPr>
          <w:rFonts w:ascii="Times New Roman" w:hAnsi="Times New Roman" w:cs="Times New Roman"/>
          <w:iCs/>
          <w:sz w:val="24"/>
          <w:szCs w:val="24"/>
        </w:rPr>
        <w:t>, 2023.</w:t>
      </w:r>
      <w:r w:rsidR="00003C8A" w:rsidRPr="00003C8A">
        <w:rPr>
          <w:rFonts w:ascii="Times New Roman" w:hAnsi="Times New Roman" w:cs="Times New Roman"/>
          <w:color w:val="333333"/>
          <w:sz w:val="24"/>
          <w:szCs w:val="24"/>
          <w:shd w:val="clear" w:color="auto" w:fill="FFFFFF"/>
        </w:rPr>
        <w:t xml:space="preserve"> </w:t>
      </w:r>
      <w:r w:rsidR="00003C8A" w:rsidRPr="008376A6">
        <w:rPr>
          <w:rFonts w:ascii="Times New Roman" w:hAnsi="Times New Roman" w:cs="Times New Roman"/>
          <w:color w:val="333333"/>
          <w:sz w:val="24"/>
          <w:szCs w:val="24"/>
          <w:shd w:val="clear" w:color="auto" w:fill="FFFFFF"/>
        </w:rPr>
        <w:t>—</w:t>
      </w:r>
      <w:r w:rsidRPr="009E0C82">
        <w:rPr>
          <w:rFonts w:ascii="Times New Roman" w:hAnsi="Times New Roman" w:cs="Times New Roman"/>
          <w:iCs/>
          <w:sz w:val="24"/>
          <w:szCs w:val="24"/>
        </w:rPr>
        <w:t xml:space="preserve"> 445 с. </w:t>
      </w:r>
      <w:r w:rsidR="00003C8A" w:rsidRPr="008376A6">
        <w:rPr>
          <w:rFonts w:ascii="Times New Roman" w:hAnsi="Times New Roman" w:cs="Times New Roman"/>
          <w:color w:val="333333"/>
          <w:sz w:val="24"/>
          <w:szCs w:val="24"/>
          <w:shd w:val="clear" w:color="auto" w:fill="FFFFFF"/>
        </w:rPr>
        <w:t>—</w:t>
      </w:r>
      <w:r w:rsidRPr="009E0C82">
        <w:rPr>
          <w:rFonts w:ascii="Times New Roman" w:hAnsi="Times New Roman" w:cs="Times New Roman"/>
          <w:iCs/>
          <w:sz w:val="24"/>
          <w:szCs w:val="24"/>
        </w:rPr>
        <w:t xml:space="preserve"> (Среднее профессиональное образование)</w:t>
      </w:r>
      <w:r w:rsidR="00AE6BAF">
        <w:rPr>
          <w:rFonts w:ascii="Times New Roman" w:hAnsi="Times New Roman" w:cs="Times New Roman"/>
          <w:iCs/>
          <w:sz w:val="24"/>
          <w:szCs w:val="24"/>
        </w:rPr>
        <w:t>.</w:t>
      </w:r>
    </w:p>
    <w:p w14:paraId="7FEE7225" w14:textId="77777777" w:rsidR="005F553D" w:rsidRPr="009E0C82" w:rsidRDefault="005F553D" w:rsidP="005F553D">
      <w:pPr>
        <w:suppressAutoHyphens/>
        <w:spacing w:line="276" w:lineRule="auto"/>
        <w:ind w:firstLine="709"/>
        <w:contextualSpacing/>
        <w:rPr>
          <w:rFonts w:ascii="Times New Roman" w:hAnsi="Times New Roman" w:cs="Times New Roman"/>
          <w:b/>
          <w:bCs/>
          <w:sz w:val="24"/>
          <w:szCs w:val="24"/>
        </w:rPr>
      </w:pPr>
    </w:p>
    <w:p w14:paraId="799DF8A3" w14:textId="77777777" w:rsidR="005F553D" w:rsidRPr="009E0C82" w:rsidRDefault="005F553D" w:rsidP="005F553D">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3C588784" w14:textId="126B0567" w:rsidR="005F553D" w:rsidRPr="009E0C82" w:rsidRDefault="005F553D" w:rsidP="005F553D">
      <w:pPr>
        <w:spacing w:after="200" w:line="276" w:lineRule="auto"/>
        <w:ind w:firstLine="709"/>
        <w:jc w:val="both"/>
        <w:rPr>
          <w:rFonts w:ascii="Times New Roman" w:hAnsi="Times New Roman" w:cs="Times New Roman"/>
          <w:bCs/>
          <w:i/>
          <w:sz w:val="24"/>
          <w:szCs w:val="24"/>
        </w:rPr>
      </w:pPr>
      <w:r w:rsidRPr="009E0C82">
        <w:rPr>
          <w:rFonts w:ascii="Times New Roman" w:hAnsi="Times New Roman" w:cs="Times New Roman"/>
          <w:bCs/>
          <w:iCs/>
          <w:sz w:val="24"/>
          <w:szCs w:val="24"/>
        </w:rPr>
        <w:t xml:space="preserve">1. </w:t>
      </w:r>
      <w:r w:rsidRPr="009E0C82">
        <w:rPr>
          <w:rFonts w:ascii="Times New Roman" w:hAnsi="Times New Roman" w:cs="Times New Roman"/>
          <w:b/>
          <w:iCs/>
          <w:sz w:val="24"/>
          <w:szCs w:val="24"/>
        </w:rPr>
        <w:t xml:space="preserve"> </w:t>
      </w:r>
      <w:proofErr w:type="spellStart"/>
      <w:r w:rsidRPr="009E0C82">
        <w:rPr>
          <w:rFonts w:ascii="Times New Roman" w:hAnsi="Times New Roman" w:cs="Times New Roman"/>
          <w:iCs/>
          <w:sz w:val="24"/>
          <w:szCs w:val="24"/>
        </w:rPr>
        <w:t>Пивоев</w:t>
      </w:r>
      <w:proofErr w:type="spellEnd"/>
      <w:r w:rsidR="00C2015A">
        <w:rPr>
          <w:rFonts w:ascii="Times New Roman" w:hAnsi="Times New Roman" w:cs="Times New Roman"/>
          <w:iCs/>
          <w:sz w:val="24"/>
          <w:szCs w:val="24"/>
        </w:rPr>
        <w:t>,</w:t>
      </w:r>
      <w:r w:rsidRPr="009E0C82">
        <w:rPr>
          <w:rFonts w:ascii="Times New Roman" w:hAnsi="Times New Roman" w:cs="Times New Roman"/>
          <w:iCs/>
          <w:sz w:val="24"/>
          <w:szCs w:val="24"/>
        </w:rPr>
        <w:t xml:space="preserve"> В.М. Культурология: введение в историю и теорию культуры: учеб</w:t>
      </w:r>
      <w:r w:rsidR="00C2015A">
        <w:rPr>
          <w:rFonts w:ascii="Times New Roman" w:hAnsi="Times New Roman" w:cs="Times New Roman"/>
          <w:iCs/>
          <w:sz w:val="24"/>
          <w:szCs w:val="24"/>
        </w:rPr>
        <w:t>.</w:t>
      </w:r>
      <w:r w:rsidRPr="009E0C82">
        <w:rPr>
          <w:rFonts w:ascii="Times New Roman" w:hAnsi="Times New Roman" w:cs="Times New Roman"/>
          <w:iCs/>
          <w:sz w:val="24"/>
          <w:szCs w:val="24"/>
        </w:rPr>
        <w:t xml:space="preserve"> </w:t>
      </w:r>
      <w:r w:rsidR="00C2015A">
        <w:rPr>
          <w:rFonts w:ascii="Times New Roman" w:hAnsi="Times New Roman" w:cs="Times New Roman"/>
          <w:iCs/>
          <w:sz w:val="24"/>
          <w:szCs w:val="24"/>
        </w:rPr>
        <w:t>п</w:t>
      </w:r>
      <w:r w:rsidRPr="009E0C82">
        <w:rPr>
          <w:rFonts w:ascii="Times New Roman" w:hAnsi="Times New Roman" w:cs="Times New Roman"/>
          <w:iCs/>
          <w:sz w:val="24"/>
          <w:szCs w:val="24"/>
        </w:rPr>
        <w:t>особие</w:t>
      </w:r>
      <w:r w:rsidR="00C2015A">
        <w:rPr>
          <w:rFonts w:ascii="Times New Roman" w:hAnsi="Times New Roman" w:cs="Times New Roman"/>
          <w:iCs/>
          <w:sz w:val="24"/>
          <w:szCs w:val="24"/>
        </w:rPr>
        <w:t xml:space="preserve"> </w:t>
      </w:r>
      <w:r w:rsidRPr="009E0C82">
        <w:rPr>
          <w:rFonts w:ascii="Times New Roman" w:hAnsi="Times New Roman" w:cs="Times New Roman"/>
          <w:iCs/>
          <w:sz w:val="24"/>
          <w:szCs w:val="24"/>
        </w:rPr>
        <w:t xml:space="preserve">/ В.М. </w:t>
      </w:r>
      <w:proofErr w:type="spellStart"/>
      <w:r w:rsidRPr="009E0C82">
        <w:rPr>
          <w:rFonts w:ascii="Times New Roman" w:hAnsi="Times New Roman" w:cs="Times New Roman"/>
          <w:iCs/>
          <w:sz w:val="24"/>
          <w:szCs w:val="24"/>
        </w:rPr>
        <w:t>Пивоев</w:t>
      </w:r>
      <w:proofErr w:type="spellEnd"/>
      <w:r w:rsidRPr="009E0C82">
        <w:rPr>
          <w:rFonts w:ascii="Times New Roman" w:hAnsi="Times New Roman" w:cs="Times New Roman"/>
          <w:iCs/>
          <w:sz w:val="24"/>
          <w:szCs w:val="24"/>
        </w:rPr>
        <w:t xml:space="preserve">. </w:t>
      </w:r>
      <w:r w:rsidR="00C2015A" w:rsidRPr="008376A6">
        <w:rPr>
          <w:rFonts w:ascii="Times New Roman" w:hAnsi="Times New Roman" w:cs="Times New Roman"/>
          <w:color w:val="333333"/>
          <w:sz w:val="24"/>
          <w:szCs w:val="24"/>
          <w:shd w:val="clear" w:color="auto" w:fill="FFFFFF"/>
        </w:rPr>
        <w:t>—</w:t>
      </w:r>
      <w:r w:rsidRPr="009E0C82">
        <w:rPr>
          <w:rFonts w:ascii="Times New Roman" w:hAnsi="Times New Roman" w:cs="Times New Roman"/>
          <w:iCs/>
          <w:sz w:val="24"/>
          <w:szCs w:val="24"/>
        </w:rPr>
        <w:t xml:space="preserve"> 3-е изд., </w:t>
      </w:r>
      <w:proofErr w:type="spellStart"/>
      <w:r w:rsidRPr="009E0C82">
        <w:rPr>
          <w:rFonts w:ascii="Times New Roman" w:hAnsi="Times New Roman" w:cs="Times New Roman"/>
          <w:iCs/>
          <w:sz w:val="24"/>
          <w:szCs w:val="24"/>
        </w:rPr>
        <w:t>перераб</w:t>
      </w:r>
      <w:proofErr w:type="spellEnd"/>
      <w:proofErr w:type="gramStart"/>
      <w:r w:rsidRPr="009E0C82">
        <w:rPr>
          <w:rFonts w:ascii="Times New Roman" w:hAnsi="Times New Roman" w:cs="Times New Roman"/>
          <w:iCs/>
          <w:sz w:val="24"/>
          <w:szCs w:val="24"/>
        </w:rPr>
        <w:t>.</w:t>
      </w:r>
      <w:proofErr w:type="gramEnd"/>
      <w:r w:rsidRPr="009E0C82">
        <w:rPr>
          <w:rFonts w:ascii="Times New Roman" w:hAnsi="Times New Roman" w:cs="Times New Roman"/>
          <w:iCs/>
          <w:sz w:val="24"/>
          <w:szCs w:val="24"/>
        </w:rPr>
        <w:t xml:space="preserve"> и доп. </w:t>
      </w:r>
      <w:r w:rsidR="00C2015A">
        <w:rPr>
          <w:rFonts w:ascii="Times New Roman" w:hAnsi="Times New Roman" w:cs="Times New Roman"/>
          <w:iCs/>
          <w:sz w:val="24"/>
          <w:szCs w:val="24"/>
        </w:rPr>
        <w:t xml:space="preserve"> </w:t>
      </w:r>
      <w:r w:rsidR="00C2015A" w:rsidRPr="008376A6">
        <w:rPr>
          <w:rFonts w:ascii="Times New Roman" w:hAnsi="Times New Roman" w:cs="Times New Roman"/>
          <w:color w:val="333333"/>
          <w:sz w:val="24"/>
          <w:szCs w:val="24"/>
          <w:shd w:val="clear" w:color="auto" w:fill="FFFFFF"/>
        </w:rPr>
        <w:t>—</w:t>
      </w:r>
      <w:r w:rsidR="00C2015A">
        <w:rPr>
          <w:rFonts w:ascii="Times New Roman" w:hAnsi="Times New Roman" w:cs="Times New Roman"/>
          <w:color w:val="333333"/>
          <w:sz w:val="24"/>
          <w:szCs w:val="24"/>
          <w:shd w:val="clear" w:color="auto" w:fill="FFFFFF"/>
        </w:rPr>
        <w:t xml:space="preserve"> </w:t>
      </w:r>
      <w:proofErr w:type="gramStart"/>
      <w:r w:rsidRPr="009E0C82">
        <w:rPr>
          <w:rFonts w:ascii="Times New Roman" w:hAnsi="Times New Roman" w:cs="Times New Roman"/>
          <w:iCs/>
          <w:sz w:val="24"/>
          <w:szCs w:val="24"/>
        </w:rPr>
        <w:t>Москва</w:t>
      </w:r>
      <w:r w:rsidR="00C2015A">
        <w:rPr>
          <w:rFonts w:ascii="Times New Roman" w:hAnsi="Times New Roman" w:cs="Times New Roman"/>
          <w:iCs/>
          <w:sz w:val="24"/>
          <w:szCs w:val="24"/>
        </w:rPr>
        <w:t xml:space="preserve"> </w:t>
      </w:r>
      <w:r w:rsidRPr="009E0C82">
        <w:rPr>
          <w:rFonts w:ascii="Times New Roman" w:hAnsi="Times New Roman" w:cs="Times New Roman"/>
          <w:iCs/>
          <w:sz w:val="24"/>
          <w:szCs w:val="24"/>
        </w:rPr>
        <w:t>:</w:t>
      </w:r>
      <w:proofErr w:type="gramEnd"/>
      <w:r w:rsidRPr="009E0C82">
        <w:rPr>
          <w:rFonts w:ascii="Times New Roman" w:hAnsi="Times New Roman" w:cs="Times New Roman"/>
          <w:iCs/>
          <w:sz w:val="24"/>
          <w:szCs w:val="24"/>
        </w:rPr>
        <w:t xml:space="preserve"> </w:t>
      </w:r>
      <w:proofErr w:type="spellStart"/>
      <w:r w:rsidRPr="009E0C82">
        <w:rPr>
          <w:rFonts w:ascii="Times New Roman" w:hAnsi="Times New Roman" w:cs="Times New Roman"/>
          <w:iCs/>
          <w:sz w:val="24"/>
          <w:szCs w:val="24"/>
        </w:rPr>
        <w:t>К</w:t>
      </w:r>
      <w:r w:rsidR="00AE6BAF">
        <w:rPr>
          <w:rFonts w:ascii="Times New Roman" w:hAnsi="Times New Roman" w:cs="Times New Roman"/>
          <w:iCs/>
          <w:sz w:val="24"/>
          <w:szCs w:val="24"/>
        </w:rPr>
        <w:t>норус</w:t>
      </w:r>
      <w:proofErr w:type="spellEnd"/>
      <w:r w:rsidRPr="009E0C82">
        <w:rPr>
          <w:rFonts w:ascii="Times New Roman" w:hAnsi="Times New Roman" w:cs="Times New Roman"/>
          <w:iCs/>
          <w:sz w:val="24"/>
          <w:szCs w:val="24"/>
        </w:rPr>
        <w:t>,</w:t>
      </w:r>
      <w:r w:rsidR="00AE6BAF">
        <w:rPr>
          <w:rFonts w:ascii="Times New Roman" w:hAnsi="Times New Roman" w:cs="Times New Roman"/>
          <w:iCs/>
          <w:sz w:val="24"/>
          <w:szCs w:val="24"/>
        </w:rPr>
        <w:t xml:space="preserve"> </w:t>
      </w:r>
      <w:r w:rsidRPr="009E0C82">
        <w:rPr>
          <w:rFonts w:ascii="Times New Roman" w:hAnsi="Times New Roman" w:cs="Times New Roman"/>
          <w:iCs/>
          <w:sz w:val="24"/>
          <w:szCs w:val="24"/>
        </w:rPr>
        <w:t xml:space="preserve">2013. </w:t>
      </w:r>
      <w:r w:rsidR="00C2015A" w:rsidRPr="008376A6">
        <w:rPr>
          <w:rFonts w:ascii="Times New Roman" w:hAnsi="Times New Roman" w:cs="Times New Roman"/>
          <w:color w:val="333333"/>
          <w:sz w:val="24"/>
          <w:szCs w:val="24"/>
          <w:shd w:val="clear" w:color="auto" w:fill="FFFFFF"/>
        </w:rPr>
        <w:t>—</w:t>
      </w:r>
      <w:r w:rsidR="00AE6BAF">
        <w:rPr>
          <w:rFonts w:ascii="Times New Roman" w:hAnsi="Times New Roman" w:cs="Times New Roman"/>
          <w:iCs/>
          <w:sz w:val="24"/>
          <w:szCs w:val="24"/>
        </w:rPr>
        <w:t xml:space="preserve"> </w:t>
      </w:r>
      <w:r w:rsidRPr="009E0C82">
        <w:rPr>
          <w:rFonts w:ascii="Times New Roman" w:hAnsi="Times New Roman" w:cs="Times New Roman"/>
          <w:iCs/>
          <w:sz w:val="24"/>
          <w:szCs w:val="24"/>
        </w:rPr>
        <w:t>526</w:t>
      </w:r>
      <w:r w:rsidR="00AE6BAF">
        <w:rPr>
          <w:rFonts w:ascii="Times New Roman" w:hAnsi="Times New Roman" w:cs="Times New Roman"/>
          <w:iCs/>
          <w:sz w:val="24"/>
          <w:szCs w:val="24"/>
        </w:rPr>
        <w:t xml:space="preserve"> с. </w:t>
      </w:r>
    </w:p>
    <w:p w14:paraId="2B53A800" w14:textId="77777777" w:rsidR="005F553D" w:rsidRPr="009E0C82" w:rsidRDefault="005F553D" w:rsidP="005F553D">
      <w:pPr>
        <w:spacing w:after="200" w:line="276" w:lineRule="auto"/>
        <w:ind w:firstLine="709"/>
        <w:jc w:val="both"/>
        <w:rPr>
          <w:rFonts w:ascii="Times New Roman" w:hAnsi="Times New Roman" w:cs="Times New Roman"/>
          <w:bCs/>
          <w:i/>
          <w:sz w:val="24"/>
          <w:szCs w:val="24"/>
        </w:rPr>
      </w:pPr>
    </w:p>
    <w:p w14:paraId="4360C1B2" w14:textId="77777777" w:rsidR="005F553D" w:rsidRPr="009E0C82" w:rsidRDefault="005F553D" w:rsidP="005F553D">
      <w:pPr>
        <w:pStyle w:val="1f"/>
        <w:rPr>
          <w:rFonts w:ascii="Times New Roman" w:hAnsi="Times New Roman"/>
          <w:b w:val="0"/>
          <w:bCs w:val="0"/>
          <w:lang w:val="ru-RU"/>
        </w:rPr>
      </w:pPr>
      <w:bookmarkStart w:id="1019" w:name="_Toc210825727"/>
      <w:bookmarkStart w:id="1020" w:name="_Toc210825834"/>
      <w:bookmarkStart w:id="1021" w:name="_Toc210825941"/>
      <w:bookmarkStart w:id="1022" w:name="_Toc210826048"/>
      <w:bookmarkStart w:id="1023" w:name="_Toc210826156"/>
      <w:bookmarkStart w:id="1024" w:name="_Toc210826264"/>
      <w:bookmarkStart w:id="1025" w:name="_Toc210826372"/>
      <w:bookmarkStart w:id="1026" w:name="_Toc210826480"/>
      <w:bookmarkStart w:id="1027" w:name="_Toc210826589"/>
      <w:bookmarkStart w:id="1028" w:name="_Toc210826698"/>
      <w:bookmarkStart w:id="1029" w:name="_Toc210826807"/>
      <w:bookmarkStart w:id="1030" w:name="_Toc210826916"/>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bookmarkEnd w:id="1019"/>
      <w:bookmarkEnd w:id="1020"/>
      <w:bookmarkEnd w:id="1021"/>
      <w:bookmarkEnd w:id="1022"/>
      <w:bookmarkEnd w:id="1023"/>
      <w:bookmarkEnd w:id="1024"/>
      <w:bookmarkEnd w:id="1025"/>
      <w:bookmarkEnd w:id="1026"/>
      <w:bookmarkEnd w:id="1027"/>
      <w:bookmarkEnd w:id="1028"/>
      <w:bookmarkEnd w:id="1029"/>
      <w:bookmarkEnd w:id="103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2978"/>
        <w:gridCol w:w="3402"/>
      </w:tblGrid>
      <w:tr w:rsidR="00913369" w:rsidRPr="009E0C82" w14:paraId="39A894AA" w14:textId="77777777" w:rsidTr="00BC024B">
        <w:trPr>
          <w:trHeight w:val="519"/>
        </w:trPr>
        <w:tc>
          <w:tcPr>
            <w:tcW w:w="1784" w:type="pct"/>
            <w:vAlign w:val="center"/>
          </w:tcPr>
          <w:p w14:paraId="1CF0543C" w14:textId="77777777" w:rsidR="00913369" w:rsidRPr="009E0C82" w:rsidRDefault="00913369" w:rsidP="00BC024B">
            <w:pPr>
              <w:suppressAutoHyphens/>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501" w:type="pct"/>
            <w:vAlign w:val="center"/>
          </w:tcPr>
          <w:p w14:paraId="4ADC32A6" w14:textId="77777777" w:rsidR="00913369" w:rsidRPr="009E0C82" w:rsidRDefault="00913369" w:rsidP="00BC024B">
            <w:pPr>
              <w:suppressAutoHyphens/>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7C8FF4A0" w14:textId="77777777" w:rsidR="00913369" w:rsidRPr="009E0C82" w:rsidRDefault="00913369" w:rsidP="00BC024B">
            <w:pPr>
              <w:suppressAutoHyphens/>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913369" w:rsidRPr="009E0C82" w14:paraId="1F9576D3" w14:textId="77777777" w:rsidTr="00BC024B">
        <w:trPr>
          <w:trHeight w:val="698"/>
        </w:trPr>
        <w:tc>
          <w:tcPr>
            <w:tcW w:w="1784" w:type="pct"/>
          </w:tcPr>
          <w:p w14:paraId="135BFF06" w14:textId="77777777" w:rsidR="00913369" w:rsidRDefault="00913369" w:rsidP="00BC024B">
            <w:pPr>
              <w:suppressAutoHyphens/>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4B5344AC" w14:textId="77777777" w:rsidR="00913369" w:rsidRDefault="00913369" w:rsidP="00BC024B">
            <w:pPr>
              <w:suppressAutoHyphens/>
              <w:contextualSpacing/>
              <w:rPr>
                <w:rFonts w:ascii="Times New Roman" w:hAnsi="Times New Roman" w:cs="Times New Roman"/>
                <w:i/>
                <w:sz w:val="24"/>
                <w:szCs w:val="24"/>
              </w:rPr>
            </w:pPr>
            <w:r>
              <w:rPr>
                <w:rFonts w:ascii="Times New Roman" w:hAnsi="Times New Roman" w:cs="Times New Roman"/>
                <w:i/>
                <w:sz w:val="24"/>
                <w:szCs w:val="24"/>
              </w:rPr>
              <w:t>Знает</w:t>
            </w:r>
          </w:p>
          <w:p w14:paraId="547E5CDD" w14:textId="77777777" w:rsidR="00913369" w:rsidRDefault="00913369" w:rsidP="00BC024B">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приемы структурирования информации;</w:t>
            </w:r>
          </w:p>
          <w:p w14:paraId="0EBD7716" w14:textId="77777777" w:rsidR="00913369" w:rsidRDefault="00913369" w:rsidP="00BC024B">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158E3095" w14:textId="77777777" w:rsidR="00913369" w:rsidRDefault="00913369" w:rsidP="00BC024B">
            <w:pPr>
              <w:suppressAutoHyphens/>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0AEA7057"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5EE47386"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7D30C52D"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530945F5"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25CDB686"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5FE00972"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0D7414B"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CF09CC8" w14:textId="77777777" w:rsidR="00913369" w:rsidRDefault="00913369" w:rsidP="00BC024B">
            <w:pPr>
              <w:suppressAutoHyphens/>
              <w:contextualSpacing/>
              <w:rPr>
                <w:rFonts w:ascii="Times New Roman" w:eastAsia="Times New Roman" w:hAnsi="Times New Roman" w:cs="Times New Roman"/>
                <w:iCs/>
                <w:sz w:val="24"/>
                <w:szCs w:val="24"/>
                <w:lang w:eastAsia="ru-RU"/>
              </w:rPr>
            </w:pPr>
          </w:p>
          <w:p w14:paraId="45BB89E2" w14:textId="77777777" w:rsidR="00913369" w:rsidRDefault="00913369" w:rsidP="00BC024B">
            <w:pPr>
              <w:jc w:val="both"/>
              <w:rPr>
                <w:rFonts w:ascii="Times New Roman" w:hAnsi="Times New Roman" w:cs="Times New Roman"/>
                <w:iCs/>
                <w:sz w:val="24"/>
                <w:szCs w:val="24"/>
              </w:rPr>
            </w:pPr>
            <w:r>
              <w:rPr>
                <w:rFonts w:ascii="Times New Roman" w:hAnsi="Times New Roman" w:cs="Times New Roman"/>
                <w:iCs/>
                <w:sz w:val="24"/>
                <w:szCs w:val="24"/>
              </w:rPr>
              <w:t>ОК 05</w:t>
            </w:r>
          </w:p>
          <w:p w14:paraId="46A58C27" w14:textId="77777777" w:rsidR="00913369" w:rsidRDefault="00913369" w:rsidP="00BC024B">
            <w:pPr>
              <w:jc w:val="both"/>
              <w:rPr>
                <w:rFonts w:ascii="Times New Roman" w:hAnsi="Times New Roman" w:cs="Times New Roman"/>
                <w:i/>
                <w:sz w:val="24"/>
                <w:szCs w:val="24"/>
              </w:rPr>
            </w:pPr>
            <w:r>
              <w:rPr>
                <w:rFonts w:ascii="Times New Roman" w:hAnsi="Times New Roman" w:cs="Times New Roman"/>
                <w:i/>
                <w:sz w:val="24"/>
                <w:szCs w:val="24"/>
              </w:rPr>
              <w:t>Знает</w:t>
            </w:r>
          </w:p>
          <w:p w14:paraId="57FE80F8"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59A68AE6" w14:textId="77777777" w:rsidR="00913369" w:rsidRPr="00ED09F0"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652B8D78" w14:textId="77777777" w:rsidR="00913369" w:rsidRDefault="00913369" w:rsidP="00BC024B">
            <w:pPr>
              <w:jc w:val="both"/>
              <w:rPr>
                <w:rFonts w:ascii="Times New Roman" w:hAnsi="Times New Roman" w:cs="Times New Roman"/>
                <w:i/>
                <w:sz w:val="24"/>
                <w:szCs w:val="24"/>
              </w:rPr>
            </w:pPr>
            <w:r>
              <w:rPr>
                <w:rFonts w:ascii="Times New Roman" w:hAnsi="Times New Roman" w:cs="Times New Roman"/>
                <w:i/>
                <w:sz w:val="24"/>
                <w:szCs w:val="24"/>
              </w:rPr>
              <w:t>Умеет</w:t>
            </w:r>
          </w:p>
          <w:p w14:paraId="52DF0E5B" w14:textId="77777777" w:rsidR="00913369" w:rsidRPr="009E0C82"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5236AA20" w14:textId="77777777" w:rsidR="00913369" w:rsidRDefault="00913369"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16296B23" w14:textId="77777777" w:rsidR="00913369" w:rsidRDefault="00913369" w:rsidP="00BC024B">
            <w:pPr>
              <w:jc w:val="both"/>
              <w:rPr>
                <w:rFonts w:ascii="Times New Roman" w:eastAsia="Times New Roman" w:hAnsi="Times New Roman" w:cs="Times New Roman"/>
                <w:iCs/>
                <w:sz w:val="24"/>
                <w:szCs w:val="24"/>
                <w:lang w:eastAsia="ru-RU"/>
              </w:rPr>
            </w:pPr>
          </w:p>
          <w:p w14:paraId="4DFFEB91" w14:textId="77777777" w:rsidR="00913369" w:rsidRDefault="00913369" w:rsidP="00BC024B">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6DFCE8F3" w14:textId="77777777" w:rsidR="00913369" w:rsidRDefault="00913369" w:rsidP="00BC024B">
            <w:pPr>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1A8192DD" w14:textId="77777777" w:rsidR="00913369" w:rsidRPr="009E0C82" w:rsidRDefault="00913369" w:rsidP="00BC024B">
            <w:pPr>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77EBE101" w14:textId="77777777" w:rsidR="00913369" w:rsidRPr="009E0C82" w:rsidRDefault="00913369" w:rsidP="00BC024B">
            <w:pPr>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2F23D076" w14:textId="77777777" w:rsidR="00913369" w:rsidRDefault="00913369" w:rsidP="00BC024B">
            <w:pPr>
              <w:jc w:val="both"/>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3C65791A" w14:textId="1B7400EF" w:rsidR="00913369" w:rsidRPr="00ED09F0" w:rsidRDefault="00913369" w:rsidP="00BC024B">
            <w:pPr>
              <w:rPr>
                <w:rFonts w:ascii="Times New Roman" w:hAnsi="Times New Roman" w:cs="Times New Roman"/>
                <w:i/>
                <w:sz w:val="24"/>
                <w:szCs w:val="24"/>
              </w:rPr>
            </w:pPr>
            <w:r w:rsidRPr="009E0C82">
              <w:rPr>
                <w:rFonts w:ascii="Times New Roman" w:hAnsi="Times New Roman" w:cs="Times New Roman"/>
                <w:bCs/>
                <w:sz w:val="24"/>
                <w:szCs w:val="24"/>
              </w:rPr>
              <w:t>проявлять гражданско-патриотическую позицию</w:t>
            </w:r>
          </w:p>
        </w:tc>
        <w:tc>
          <w:tcPr>
            <w:tcW w:w="1501" w:type="pct"/>
          </w:tcPr>
          <w:p w14:paraId="1BE3AA06" w14:textId="77777777" w:rsidR="00913369" w:rsidRPr="00AE66AF" w:rsidRDefault="00913369" w:rsidP="00BC024B">
            <w:pPr>
              <w:suppressAutoHyphens/>
              <w:contextualSpacing/>
              <w:rPr>
                <w:rFonts w:ascii="Times New Roman" w:hAnsi="Times New Roman" w:cs="Times New Roman"/>
                <w:bCs/>
                <w:sz w:val="24"/>
                <w:szCs w:val="24"/>
              </w:rPr>
            </w:pPr>
          </w:p>
          <w:p w14:paraId="07FE57EA" w14:textId="77777777" w:rsidR="00913369" w:rsidRPr="00AE66AF" w:rsidRDefault="00913369" w:rsidP="00BC024B">
            <w:pPr>
              <w:suppressAutoHyphens/>
              <w:contextualSpacing/>
              <w:rPr>
                <w:rFonts w:ascii="Times New Roman" w:hAnsi="Times New Roman" w:cs="Times New Roman"/>
                <w:bCs/>
                <w:sz w:val="24"/>
                <w:szCs w:val="24"/>
              </w:rPr>
            </w:pPr>
            <w:r w:rsidRPr="00AE66AF">
              <w:rPr>
                <w:rFonts w:ascii="Times New Roman" w:hAnsi="Times New Roman" w:cs="Times New Roman"/>
                <w:bCs/>
                <w:sz w:val="24"/>
                <w:szCs w:val="24"/>
              </w:rPr>
              <w:t xml:space="preserve">Владеет приемами поиска, отбора, структурирования </w:t>
            </w:r>
            <w:r w:rsidRPr="00AE66AF">
              <w:rPr>
                <w:rFonts w:ascii="Times New Roman" w:hAnsi="Times New Roman" w:cs="Times New Roman"/>
                <w:bCs/>
                <w:sz w:val="24"/>
                <w:szCs w:val="24"/>
              </w:rPr>
              <w:lastRenderedPageBreak/>
              <w:t>информации, том числе при помощи авторитетных Интернет-источников</w:t>
            </w:r>
          </w:p>
          <w:p w14:paraId="437F542B" w14:textId="77777777" w:rsidR="00913369" w:rsidRPr="00AE66AF" w:rsidRDefault="00913369" w:rsidP="00BC024B">
            <w:pPr>
              <w:suppressAutoHyphens/>
              <w:contextualSpacing/>
              <w:rPr>
                <w:rFonts w:ascii="Times New Roman" w:hAnsi="Times New Roman" w:cs="Times New Roman"/>
                <w:bCs/>
                <w:sz w:val="24"/>
                <w:szCs w:val="24"/>
              </w:rPr>
            </w:pPr>
          </w:p>
          <w:p w14:paraId="06CCDD40" w14:textId="77777777" w:rsidR="00913369" w:rsidRPr="00AE66AF" w:rsidRDefault="00913369" w:rsidP="00BC024B">
            <w:pPr>
              <w:suppressAutoHyphens/>
              <w:contextualSpacing/>
              <w:rPr>
                <w:rFonts w:ascii="Times New Roman" w:hAnsi="Times New Roman" w:cs="Times New Roman"/>
                <w:bCs/>
                <w:sz w:val="24"/>
                <w:szCs w:val="24"/>
              </w:rPr>
            </w:pPr>
          </w:p>
          <w:p w14:paraId="7C509BBD" w14:textId="77777777" w:rsidR="00913369" w:rsidRPr="00AE66AF" w:rsidRDefault="00913369" w:rsidP="00BC024B">
            <w:pPr>
              <w:suppressAutoHyphens/>
              <w:contextualSpacing/>
              <w:rPr>
                <w:rFonts w:ascii="Times New Roman" w:hAnsi="Times New Roman" w:cs="Times New Roman"/>
                <w:bCs/>
                <w:sz w:val="24"/>
                <w:szCs w:val="24"/>
              </w:rPr>
            </w:pPr>
          </w:p>
          <w:p w14:paraId="3B73AA68" w14:textId="77777777" w:rsidR="00913369" w:rsidRPr="00AE66AF" w:rsidRDefault="00913369" w:rsidP="00BC024B">
            <w:pPr>
              <w:suppressAutoHyphens/>
              <w:contextualSpacing/>
              <w:rPr>
                <w:rFonts w:ascii="Times New Roman" w:hAnsi="Times New Roman" w:cs="Times New Roman"/>
                <w:bCs/>
                <w:sz w:val="24"/>
                <w:szCs w:val="24"/>
              </w:rPr>
            </w:pPr>
          </w:p>
          <w:p w14:paraId="5F5D1E4A" w14:textId="77777777" w:rsidR="00913369" w:rsidRPr="00AE66AF" w:rsidRDefault="00913369" w:rsidP="00BC024B">
            <w:pPr>
              <w:suppressAutoHyphens/>
              <w:contextualSpacing/>
              <w:rPr>
                <w:rFonts w:ascii="Times New Roman" w:hAnsi="Times New Roman" w:cs="Times New Roman"/>
                <w:bCs/>
                <w:sz w:val="24"/>
                <w:szCs w:val="24"/>
              </w:rPr>
            </w:pPr>
          </w:p>
          <w:p w14:paraId="125FD3CE" w14:textId="77777777" w:rsidR="00913369" w:rsidRPr="00AE66AF" w:rsidRDefault="00913369" w:rsidP="00BC024B">
            <w:pPr>
              <w:suppressAutoHyphens/>
              <w:contextualSpacing/>
              <w:rPr>
                <w:rFonts w:ascii="Times New Roman" w:hAnsi="Times New Roman" w:cs="Times New Roman"/>
                <w:bCs/>
                <w:sz w:val="24"/>
                <w:szCs w:val="24"/>
              </w:rPr>
            </w:pPr>
          </w:p>
          <w:p w14:paraId="014D2DED" w14:textId="77777777" w:rsidR="00913369" w:rsidRPr="00AE66AF" w:rsidRDefault="00913369" w:rsidP="00BC024B">
            <w:pPr>
              <w:suppressAutoHyphens/>
              <w:contextualSpacing/>
              <w:rPr>
                <w:rFonts w:ascii="Times New Roman" w:hAnsi="Times New Roman" w:cs="Times New Roman"/>
                <w:bCs/>
                <w:sz w:val="24"/>
                <w:szCs w:val="24"/>
              </w:rPr>
            </w:pPr>
          </w:p>
          <w:p w14:paraId="08E79765" w14:textId="77777777" w:rsidR="00913369" w:rsidRPr="00AE66AF" w:rsidRDefault="00913369" w:rsidP="00BC024B">
            <w:pPr>
              <w:suppressAutoHyphens/>
              <w:contextualSpacing/>
              <w:rPr>
                <w:rFonts w:ascii="Times New Roman" w:hAnsi="Times New Roman" w:cs="Times New Roman"/>
                <w:bCs/>
                <w:sz w:val="24"/>
                <w:szCs w:val="24"/>
              </w:rPr>
            </w:pPr>
          </w:p>
          <w:p w14:paraId="37A7BD4F" w14:textId="77777777" w:rsidR="00913369" w:rsidRPr="00AE66AF" w:rsidRDefault="00913369" w:rsidP="00BC024B">
            <w:pPr>
              <w:suppressAutoHyphens/>
              <w:contextualSpacing/>
              <w:rPr>
                <w:rFonts w:ascii="Times New Roman" w:hAnsi="Times New Roman" w:cs="Times New Roman"/>
                <w:bCs/>
                <w:sz w:val="24"/>
                <w:szCs w:val="24"/>
              </w:rPr>
            </w:pPr>
          </w:p>
          <w:p w14:paraId="391646D8" w14:textId="77777777" w:rsidR="00913369" w:rsidRPr="00AE66AF" w:rsidRDefault="00913369" w:rsidP="00BC024B">
            <w:pPr>
              <w:suppressAutoHyphens/>
              <w:contextualSpacing/>
              <w:rPr>
                <w:rFonts w:ascii="Times New Roman" w:hAnsi="Times New Roman" w:cs="Times New Roman"/>
                <w:bCs/>
                <w:sz w:val="24"/>
                <w:szCs w:val="24"/>
              </w:rPr>
            </w:pPr>
          </w:p>
          <w:p w14:paraId="26A8A509" w14:textId="77777777" w:rsidR="00913369" w:rsidRPr="00AE66AF" w:rsidRDefault="00913369" w:rsidP="00BC024B">
            <w:pPr>
              <w:suppressAutoHyphens/>
              <w:contextualSpacing/>
              <w:rPr>
                <w:rFonts w:ascii="Times New Roman" w:hAnsi="Times New Roman" w:cs="Times New Roman"/>
                <w:bCs/>
                <w:sz w:val="24"/>
                <w:szCs w:val="24"/>
              </w:rPr>
            </w:pPr>
          </w:p>
          <w:p w14:paraId="2ED01892" w14:textId="77777777" w:rsidR="00913369" w:rsidRPr="00AE66AF" w:rsidRDefault="00913369" w:rsidP="00BC024B">
            <w:pPr>
              <w:suppressAutoHyphens/>
              <w:contextualSpacing/>
              <w:rPr>
                <w:rFonts w:ascii="Times New Roman" w:hAnsi="Times New Roman" w:cs="Times New Roman"/>
                <w:bCs/>
                <w:sz w:val="24"/>
                <w:szCs w:val="24"/>
              </w:rPr>
            </w:pPr>
          </w:p>
          <w:p w14:paraId="004B6BC4" w14:textId="77777777" w:rsidR="00913369" w:rsidRPr="00AE66AF" w:rsidRDefault="00913369" w:rsidP="00BC024B">
            <w:pPr>
              <w:suppressAutoHyphens/>
              <w:contextualSpacing/>
              <w:rPr>
                <w:rFonts w:ascii="Times New Roman" w:hAnsi="Times New Roman" w:cs="Times New Roman"/>
                <w:bCs/>
                <w:sz w:val="24"/>
                <w:szCs w:val="24"/>
              </w:rPr>
            </w:pPr>
          </w:p>
          <w:p w14:paraId="6871DFB2" w14:textId="77777777" w:rsidR="00913369" w:rsidRPr="00AE66AF" w:rsidRDefault="00913369" w:rsidP="00BC024B">
            <w:pPr>
              <w:suppressAutoHyphens/>
              <w:contextualSpacing/>
              <w:rPr>
                <w:rFonts w:ascii="Times New Roman" w:hAnsi="Times New Roman" w:cs="Times New Roman"/>
                <w:bCs/>
                <w:sz w:val="24"/>
                <w:szCs w:val="24"/>
              </w:rPr>
            </w:pPr>
          </w:p>
          <w:p w14:paraId="739F90EB" w14:textId="77777777" w:rsidR="00913369" w:rsidRPr="00AE66AF" w:rsidRDefault="00913369" w:rsidP="00BC024B">
            <w:pPr>
              <w:suppressAutoHyphens/>
              <w:contextualSpacing/>
              <w:rPr>
                <w:rFonts w:ascii="Times New Roman" w:hAnsi="Times New Roman" w:cs="Times New Roman"/>
                <w:bCs/>
                <w:sz w:val="24"/>
                <w:szCs w:val="24"/>
              </w:rPr>
            </w:pPr>
          </w:p>
          <w:p w14:paraId="4B878D1E" w14:textId="77777777" w:rsidR="00913369" w:rsidRPr="00AE66AF" w:rsidRDefault="00913369" w:rsidP="00BC024B">
            <w:pPr>
              <w:suppressAutoHyphens/>
              <w:contextualSpacing/>
              <w:rPr>
                <w:rFonts w:ascii="Times New Roman" w:hAnsi="Times New Roman" w:cs="Times New Roman"/>
                <w:bCs/>
                <w:sz w:val="24"/>
                <w:szCs w:val="24"/>
              </w:rPr>
            </w:pPr>
          </w:p>
          <w:p w14:paraId="2A3D9A95" w14:textId="77777777" w:rsidR="00913369" w:rsidRPr="00AE66AF" w:rsidRDefault="00913369" w:rsidP="00BC024B">
            <w:pPr>
              <w:suppressAutoHyphens/>
              <w:contextualSpacing/>
              <w:rPr>
                <w:rFonts w:ascii="Times New Roman" w:hAnsi="Times New Roman" w:cs="Times New Roman"/>
                <w:bCs/>
                <w:sz w:val="24"/>
                <w:szCs w:val="24"/>
              </w:rPr>
            </w:pPr>
          </w:p>
          <w:p w14:paraId="18600213" w14:textId="77777777" w:rsidR="00913369" w:rsidRPr="00AE66AF" w:rsidRDefault="00913369" w:rsidP="00BC024B">
            <w:pPr>
              <w:suppressAutoHyphens/>
              <w:contextualSpacing/>
              <w:rPr>
                <w:rFonts w:ascii="Times New Roman" w:hAnsi="Times New Roman" w:cs="Times New Roman"/>
                <w:bCs/>
                <w:sz w:val="24"/>
                <w:szCs w:val="24"/>
              </w:rPr>
            </w:pPr>
          </w:p>
          <w:p w14:paraId="363C525E" w14:textId="77777777" w:rsidR="00913369" w:rsidRPr="00AE66AF" w:rsidRDefault="00913369" w:rsidP="00BC024B">
            <w:pPr>
              <w:suppressAutoHyphens/>
              <w:contextualSpacing/>
              <w:rPr>
                <w:rFonts w:ascii="Times New Roman" w:hAnsi="Times New Roman" w:cs="Times New Roman"/>
                <w:bCs/>
                <w:sz w:val="24"/>
                <w:szCs w:val="24"/>
              </w:rPr>
            </w:pPr>
          </w:p>
          <w:p w14:paraId="4330B438" w14:textId="77777777" w:rsidR="00913369" w:rsidRPr="00AE66AF" w:rsidRDefault="00913369" w:rsidP="00BC024B">
            <w:pPr>
              <w:suppressAutoHyphens/>
              <w:contextualSpacing/>
              <w:rPr>
                <w:rFonts w:ascii="Times New Roman" w:hAnsi="Times New Roman" w:cs="Times New Roman"/>
                <w:bCs/>
                <w:sz w:val="24"/>
                <w:szCs w:val="24"/>
              </w:rPr>
            </w:pPr>
          </w:p>
          <w:p w14:paraId="3E7E9A8A" w14:textId="77777777" w:rsidR="00913369" w:rsidRPr="00AE66AF" w:rsidRDefault="00913369" w:rsidP="00BC024B">
            <w:pPr>
              <w:suppressAutoHyphens/>
              <w:contextualSpacing/>
              <w:rPr>
                <w:rFonts w:ascii="Times New Roman" w:hAnsi="Times New Roman" w:cs="Times New Roman"/>
                <w:bCs/>
                <w:sz w:val="24"/>
                <w:szCs w:val="24"/>
              </w:rPr>
            </w:pPr>
          </w:p>
          <w:p w14:paraId="19FB83F1" w14:textId="77777777" w:rsidR="00913369" w:rsidRPr="00AE66AF" w:rsidRDefault="00913369" w:rsidP="00BC024B">
            <w:pPr>
              <w:suppressAutoHyphens/>
              <w:contextualSpacing/>
              <w:rPr>
                <w:rFonts w:ascii="Times New Roman" w:hAnsi="Times New Roman" w:cs="Times New Roman"/>
                <w:bCs/>
                <w:sz w:val="24"/>
                <w:szCs w:val="24"/>
              </w:rPr>
            </w:pPr>
          </w:p>
          <w:p w14:paraId="610165ED" w14:textId="1F18B558" w:rsidR="00913369" w:rsidRPr="00AE66AF" w:rsidRDefault="00913369" w:rsidP="00BC024B">
            <w:pPr>
              <w:suppressAutoHyphens/>
              <w:contextualSpacing/>
              <w:rPr>
                <w:rFonts w:ascii="Times New Roman" w:hAnsi="Times New Roman" w:cs="Times New Roman"/>
                <w:bCs/>
                <w:sz w:val="24"/>
                <w:szCs w:val="24"/>
              </w:rPr>
            </w:pPr>
            <w:r w:rsidRPr="00AE66AF">
              <w:rPr>
                <w:rFonts w:ascii="Times New Roman" w:hAnsi="Times New Roman" w:cs="Times New Roman"/>
                <w:bCs/>
                <w:sz w:val="24"/>
                <w:szCs w:val="24"/>
              </w:rPr>
              <w:t xml:space="preserve">Владение </w:t>
            </w:r>
            <w:r w:rsidR="00964CCB" w:rsidRPr="00AE66AF">
              <w:rPr>
                <w:rFonts w:ascii="Times New Roman" w:hAnsi="Times New Roman" w:cs="Times New Roman"/>
                <w:bCs/>
                <w:sz w:val="24"/>
                <w:szCs w:val="24"/>
              </w:rPr>
              <w:t xml:space="preserve">исторической и культурологической </w:t>
            </w:r>
            <w:r w:rsidRPr="00AE66AF">
              <w:rPr>
                <w:rFonts w:ascii="Times New Roman" w:hAnsi="Times New Roman" w:cs="Times New Roman"/>
                <w:bCs/>
                <w:sz w:val="24"/>
                <w:szCs w:val="24"/>
              </w:rPr>
              <w:t>терминологией</w:t>
            </w:r>
          </w:p>
          <w:p w14:paraId="0DB029D7" w14:textId="77777777" w:rsidR="00913369" w:rsidRPr="00AE66AF" w:rsidRDefault="00913369" w:rsidP="00BC024B">
            <w:pPr>
              <w:suppressAutoHyphens/>
              <w:contextualSpacing/>
              <w:rPr>
                <w:rFonts w:ascii="Times New Roman" w:hAnsi="Times New Roman" w:cs="Times New Roman"/>
                <w:bCs/>
                <w:sz w:val="24"/>
                <w:szCs w:val="24"/>
              </w:rPr>
            </w:pPr>
            <w:r w:rsidRPr="00AE66AF">
              <w:rPr>
                <w:rFonts w:ascii="Times New Roman" w:hAnsi="Times New Roman" w:cs="Times New Roman"/>
                <w:bCs/>
                <w:sz w:val="24"/>
                <w:szCs w:val="24"/>
              </w:rPr>
              <w:t>Грамотное изложение мыслей в устной и письменной форме</w:t>
            </w:r>
          </w:p>
          <w:p w14:paraId="3A41D06F" w14:textId="77777777" w:rsidR="00913369" w:rsidRPr="00AE66AF" w:rsidRDefault="00913369" w:rsidP="00BC024B">
            <w:pPr>
              <w:suppressAutoHyphens/>
              <w:contextualSpacing/>
              <w:rPr>
                <w:rFonts w:ascii="Times New Roman" w:hAnsi="Times New Roman" w:cs="Times New Roman"/>
                <w:bCs/>
                <w:sz w:val="24"/>
                <w:szCs w:val="24"/>
              </w:rPr>
            </w:pPr>
          </w:p>
          <w:p w14:paraId="09E5F610" w14:textId="77777777" w:rsidR="00913369" w:rsidRPr="00AE66AF" w:rsidRDefault="00913369" w:rsidP="00BC024B">
            <w:pPr>
              <w:suppressAutoHyphens/>
              <w:contextualSpacing/>
              <w:rPr>
                <w:rFonts w:ascii="Times New Roman" w:hAnsi="Times New Roman" w:cs="Times New Roman"/>
                <w:sz w:val="24"/>
                <w:szCs w:val="24"/>
              </w:rPr>
            </w:pPr>
          </w:p>
          <w:p w14:paraId="561D7F14" w14:textId="77777777" w:rsidR="00913369" w:rsidRPr="00AE66AF" w:rsidRDefault="00913369" w:rsidP="00BC024B">
            <w:pPr>
              <w:suppressAutoHyphens/>
              <w:contextualSpacing/>
              <w:rPr>
                <w:rFonts w:ascii="Times New Roman" w:hAnsi="Times New Roman" w:cs="Times New Roman"/>
                <w:sz w:val="24"/>
                <w:szCs w:val="24"/>
              </w:rPr>
            </w:pPr>
          </w:p>
          <w:p w14:paraId="44A1161B" w14:textId="77777777" w:rsidR="00913369" w:rsidRPr="00AE66AF" w:rsidRDefault="00913369" w:rsidP="00BC024B">
            <w:pPr>
              <w:suppressAutoHyphens/>
              <w:contextualSpacing/>
              <w:rPr>
                <w:rFonts w:ascii="Times New Roman" w:hAnsi="Times New Roman" w:cs="Times New Roman"/>
                <w:sz w:val="24"/>
                <w:szCs w:val="24"/>
              </w:rPr>
            </w:pPr>
          </w:p>
          <w:p w14:paraId="72D9DC9A" w14:textId="77777777" w:rsidR="00913369" w:rsidRPr="00AE66AF" w:rsidRDefault="00913369" w:rsidP="00BC024B">
            <w:pPr>
              <w:suppressAutoHyphens/>
              <w:contextualSpacing/>
              <w:rPr>
                <w:rFonts w:ascii="Times New Roman" w:hAnsi="Times New Roman" w:cs="Times New Roman"/>
                <w:sz w:val="24"/>
                <w:szCs w:val="24"/>
              </w:rPr>
            </w:pPr>
          </w:p>
          <w:p w14:paraId="2AF0F523" w14:textId="77777777" w:rsidR="00913369" w:rsidRPr="00AE66AF" w:rsidRDefault="00913369" w:rsidP="00BC024B">
            <w:pPr>
              <w:suppressAutoHyphens/>
              <w:contextualSpacing/>
              <w:rPr>
                <w:rFonts w:ascii="Times New Roman" w:hAnsi="Times New Roman" w:cs="Times New Roman"/>
                <w:sz w:val="24"/>
                <w:szCs w:val="24"/>
              </w:rPr>
            </w:pPr>
          </w:p>
          <w:p w14:paraId="78F8F67C" w14:textId="77777777" w:rsidR="00913369" w:rsidRPr="00AE66AF" w:rsidRDefault="00913369" w:rsidP="00BC024B">
            <w:pPr>
              <w:suppressAutoHyphens/>
              <w:contextualSpacing/>
              <w:rPr>
                <w:rFonts w:ascii="Times New Roman" w:hAnsi="Times New Roman" w:cs="Times New Roman"/>
                <w:sz w:val="24"/>
                <w:szCs w:val="24"/>
              </w:rPr>
            </w:pPr>
          </w:p>
          <w:p w14:paraId="0214EAC9" w14:textId="77777777" w:rsidR="00913369" w:rsidRPr="00AE66AF" w:rsidRDefault="00913369" w:rsidP="00BC024B">
            <w:pPr>
              <w:suppressAutoHyphens/>
              <w:contextualSpacing/>
              <w:rPr>
                <w:rFonts w:ascii="Times New Roman" w:hAnsi="Times New Roman" w:cs="Times New Roman"/>
                <w:bCs/>
                <w:sz w:val="24"/>
                <w:szCs w:val="24"/>
              </w:rPr>
            </w:pPr>
          </w:p>
          <w:p w14:paraId="777FDEAF" w14:textId="77777777" w:rsidR="00913369" w:rsidRPr="00AE66AF" w:rsidRDefault="00913369" w:rsidP="00BC024B">
            <w:pPr>
              <w:suppressAutoHyphens/>
              <w:contextualSpacing/>
              <w:rPr>
                <w:rFonts w:ascii="Times New Roman" w:hAnsi="Times New Roman" w:cs="Times New Roman"/>
                <w:bCs/>
                <w:sz w:val="24"/>
                <w:szCs w:val="24"/>
              </w:rPr>
            </w:pPr>
          </w:p>
          <w:p w14:paraId="7F8ECC38" w14:textId="77777777" w:rsidR="00913369" w:rsidRPr="00AE66AF" w:rsidRDefault="00913369" w:rsidP="00BC024B">
            <w:pPr>
              <w:suppressAutoHyphens/>
              <w:contextualSpacing/>
              <w:rPr>
                <w:rFonts w:ascii="Times New Roman" w:hAnsi="Times New Roman" w:cs="Times New Roman"/>
                <w:bCs/>
                <w:sz w:val="24"/>
                <w:szCs w:val="24"/>
              </w:rPr>
            </w:pPr>
          </w:p>
          <w:p w14:paraId="243D7FCC" w14:textId="77777777" w:rsidR="00913369" w:rsidRPr="00AE66AF" w:rsidRDefault="00913369" w:rsidP="00BC024B">
            <w:pPr>
              <w:suppressAutoHyphens/>
              <w:contextualSpacing/>
              <w:rPr>
                <w:rFonts w:ascii="Times New Roman" w:hAnsi="Times New Roman" w:cs="Times New Roman"/>
                <w:bCs/>
                <w:sz w:val="24"/>
                <w:szCs w:val="24"/>
              </w:rPr>
            </w:pPr>
          </w:p>
          <w:p w14:paraId="665C8DE6" w14:textId="77777777" w:rsidR="00913369" w:rsidRPr="00AE66AF" w:rsidRDefault="00913369" w:rsidP="00BC024B">
            <w:pPr>
              <w:suppressAutoHyphens/>
              <w:contextualSpacing/>
              <w:rPr>
                <w:rFonts w:ascii="Times New Roman" w:hAnsi="Times New Roman" w:cs="Times New Roman"/>
                <w:bCs/>
                <w:sz w:val="24"/>
                <w:szCs w:val="24"/>
              </w:rPr>
            </w:pPr>
          </w:p>
          <w:p w14:paraId="07BC93C3" w14:textId="77777777" w:rsidR="00913369" w:rsidRPr="00AE66AF" w:rsidRDefault="00913369" w:rsidP="00BC024B">
            <w:pPr>
              <w:suppressAutoHyphens/>
              <w:contextualSpacing/>
              <w:rPr>
                <w:rFonts w:ascii="Times New Roman" w:hAnsi="Times New Roman" w:cs="Times New Roman"/>
                <w:bCs/>
                <w:sz w:val="24"/>
                <w:szCs w:val="24"/>
              </w:rPr>
            </w:pPr>
          </w:p>
          <w:p w14:paraId="2DC67B82" w14:textId="77777777" w:rsidR="00913369" w:rsidRPr="00AE66AF" w:rsidRDefault="00913369" w:rsidP="00BC024B">
            <w:pPr>
              <w:suppressAutoHyphens/>
              <w:contextualSpacing/>
              <w:rPr>
                <w:rFonts w:ascii="Times New Roman" w:hAnsi="Times New Roman" w:cs="Times New Roman"/>
                <w:sz w:val="24"/>
                <w:szCs w:val="24"/>
              </w:rPr>
            </w:pPr>
          </w:p>
          <w:p w14:paraId="327D00EB" w14:textId="5F73020F" w:rsidR="00913369" w:rsidRPr="00AE66AF" w:rsidRDefault="00913369" w:rsidP="00BC024B">
            <w:pPr>
              <w:suppressAutoHyphens/>
              <w:contextualSpacing/>
              <w:rPr>
                <w:rFonts w:ascii="Times New Roman" w:hAnsi="Times New Roman" w:cs="Times New Roman"/>
                <w:sz w:val="24"/>
                <w:szCs w:val="24"/>
              </w:rPr>
            </w:pPr>
            <w:r w:rsidRPr="00AE66AF">
              <w:rPr>
                <w:rFonts w:ascii="Times New Roman" w:hAnsi="Times New Roman" w:cs="Times New Roman"/>
                <w:sz w:val="24"/>
                <w:szCs w:val="24"/>
              </w:rPr>
              <w:t xml:space="preserve">Знание </w:t>
            </w:r>
            <w:r w:rsidR="00B96B51" w:rsidRPr="00AE66AF">
              <w:rPr>
                <w:rFonts w:ascii="Times New Roman" w:hAnsi="Times New Roman" w:cs="Times New Roman"/>
                <w:sz w:val="24"/>
                <w:szCs w:val="24"/>
              </w:rPr>
              <w:t>этапов развития мировой и отечественной культуры в</w:t>
            </w:r>
            <w:r w:rsidRPr="00AE66AF">
              <w:rPr>
                <w:rFonts w:ascii="Times New Roman" w:hAnsi="Times New Roman" w:cs="Times New Roman"/>
                <w:sz w:val="24"/>
                <w:szCs w:val="24"/>
              </w:rPr>
              <w:t xml:space="preserve"> соответствии с программой</w:t>
            </w:r>
            <w:r w:rsidR="00EA3FBD" w:rsidRPr="00AE66AF">
              <w:rPr>
                <w:rFonts w:ascii="Times New Roman" w:hAnsi="Times New Roman" w:cs="Times New Roman"/>
                <w:sz w:val="24"/>
                <w:szCs w:val="24"/>
              </w:rPr>
              <w:t>, их анализ</w:t>
            </w:r>
          </w:p>
          <w:p w14:paraId="0C1EEBD1" w14:textId="77777777" w:rsidR="00913369" w:rsidRPr="00AE66AF" w:rsidRDefault="00913369" w:rsidP="00BC024B">
            <w:pPr>
              <w:suppressAutoHyphens/>
              <w:contextualSpacing/>
              <w:rPr>
                <w:rFonts w:ascii="Times New Roman" w:hAnsi="Times New Roman" w:cs="Times New Roman"/>
                <w:sz w:val="24"/>
                <w:szCs w:val="24"/>
              </w:rPr>
            </w:pPr>
          </w:p>
        </w:tc>
        <w:tc>
          <w:tcPr>
            <w:tcW w:w="1715" w:type="pct"/>
          </w:tcPr>
          <w:p w14:paraId="31442D95" w14:textId="4461B9E5" w:rsidR="00913369" w:rsidRPr="00AE66AF" w:rsidRDefault="00913369" w:rsidP="00BC024B">
            <w:pPr>
              <w:suppressAutoHyphens/>
              <w:contextualSpacing/>
              <w:rPr>
                <w:rFonts w:ascii="Times New Roman" w:hAnsi="Times New Roman" w:cs="Times New Roman"/>
                <w:sz w:val="24"/>
                <w:szCs w:val="24"/>
              </w:rPr>
            </w:pPr>
            <w:r w:rsidRPr="00AE66AF">
              <w:rPr>
                <w:rFonts w:ascii="Times New Roman" w:hAnsi="Times New Roman" w:cs="Times New Roman"/>
                <w:sz w:val="24"/>
                <w:szCs w:val="24"/>
              </w:rPr>
              <w:lastRenderedPageBreak/>
              <w:t>Экспертное наблюдени</w:t>
            </w:r>
            <w:r w:rsidR="00AE66AF">
              <w:rPr>
                <w:rFonts w:ascii="Times New Roman" w:hAnsi="Times New Roman" w:cs="Times New Roman"/>
                <w:sz w:val="24"/>
                <w:szCs w:val="24"/>
              </w:rPr>
              <w:t xml:space="preserve">е выполнения практических работ. </w:t>
            </w:r>
            <w:r w:rsidRPr="00AE66AF">
              <w:rPr>
                <w:rFonts w:ascii="Times New Roman" w:hAnsi="Times New Roman" w:cs="Times New Roman"/>
                <w:sz w:val="24"/>
                <w:szCs w:val="24"/>
              </w:rPr>
              <w:t xml:space="preserve">Диагностика </w:t>
            </w:r>
            <w:r w:rsidRPr="00AE66AF">
              <w:rPr>
                <w:rFonts w:ascii="Times New Roman" w:hAnsi="Times New Roman" w:cs="Times New Roman"/>
                <w:sz w:val="24"/>
                <w:szCs w:val="24"/>
              </w:rPr>
              <w:lastRenderedPageBreak/>
              <w:t>(тестирование, контрольные работы)</w:t>
            </w:r>
          </w:p>
        </w:tc>
      </w:tr>
    </w:tbl>
    <w:p w14:paraId="4EE77888" w14:textId="6E711117" w:rsidR="00A36C1D" w:rsidRPr="009E0C82" w:rsidRDefault="005F553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br w:type="page"/>
      </w:r>
      <w:r w:rsidR="00A36C1D" w:rsidRPr="009E0C82">
        <w:rPr>
          <w:rFonts w:ascii="Times New Roman" w:hAnsi="Times New Roman" w:cs="Times New Roman"/>
          <w:b/>
          <w:bCs/>
          <w:sz w:val="24"/>
          <w:szCs w:val="24"/>
        </w:rPr>
        <w:lastRenderedPageBreak/>
        <w:t xml:space="preserve">Приложение </w:t>
      </w:r>
      <w:r w:rsidR="00805E14">
        <w:rPr>
          <w:rFonts w:ascii="Times New Roman" w:hAnsi="Times New Roman" w:cs="Times New Roman"/>
          <w:b/>
          <w:bCs/>
          <w:sz w:val="24"/>
          <w:szCs w:val="24"/>
        </w:rPr>
        <w:t>2.9.</w:t>
      </w:r>
    </w:p>
    <w:p w14:paraId="2107D725" w14:textId="58463DA6"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9E0C82">
        <w:rPr>
          <w:rFonts w:ascii="Times New Roman" w:hAnsi="Times New Roman" w:cs="Times New Roman"/>
          <w:b/>
          <w:bCs/>
          <w:sz w:val="24"/>
          <w:szCs w:val="24"/>
        </w:rPr>
        <w:t xml:space="preserve"> СПО </w:t>
      </w:r>
      <w:r w:rsidRPr="009E0C82">
        <w:rPr>
          <w:rFonts w:ascii="Times New Roman" w:hAnsi="Times New Roman" w:cs="Times New Roman"/>
          <w:b/>
          <w:bCs/>
          <w:sz w:val="24"/>
          <w:szCs w:val="24"/>
        </w:rPr>
        <w:t>по специальности</w:t>
      </w:r>
    </w:p>
    <w:p w14:paraId="44D562D5"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93D6EA7" w14:textId="77777777" w:rsidR="00A36C1D" w:rsidRPr="009E0C82" w:rsidRDefault="00A36C1D" w:rsidP="00A36C1D">
      <w:pPr>
        <w:jc w:val="right"/>
        <w:rPr>
          <w:rFonts w:ascii="Times New Roman" w:hAnsi="Times New Roman" w:cs="Times New Roman"/>
          <w:b/>
          <w:bCs/>
          <w:sz w:val="24"/>
          <w:szCs w:val="24"/>
        </w:rPr>
      </w:pPr>
    </w:p>
    <w:p w14:paraId="54CADE60" w14:textId="77777777" w:rsidR="00A36C1D" w:rsidRPr="009E0C82" w:rsidRDefault="00A36C1D" w:rsidP="00A36C1D">
      <w:pPr>
        <w:jc w:val="right"/>
        <w:rPr>
          <w:rFonts w:ascii="Times New Roman" w:hAnsi="Times New Roman" w:cs="Times New Roman"/>
          <w:b/>
          <w:bCs/>
          <w:sz w:val="24"/>
          <w:szCs w:val="24"/>
        </w:rPr>
      </w:pPr>
    </w:p>
    <w:p w14:paraId="05C1DD53" w14:textId="77777777" w:rsidR="00A36C1D" w:rsidRPr="009E0C82" w:rsidRDefault="00A36C1D" w:rsidP="00A36C1D">
      <w:pPr>
        <w:jc w:val="right"/>
        <w:rPr>
          <w:rFonts w:ascii="Times New Roman" w:hAnsi="Times New Roman" w:cs="Times New Roman"/>
          <w:b/>
          <w:bCs/>
          <w:sz w:val="24"/>
          <w:szCs w:val="24"/>
        </w:rPr>
      </w:pPr>
    </w:p>
    <w:p w14:paraId="79546176" w14:textId="77777777" w:rsidR="00A36C1D" w:rsidRPr="009E0C82" w:rsidRDefault="00A36C1D" w:rsidP="00A36C1D">
      <w:pPr>
        <w:jc w:val="right"/>
        <w:rPr>
          <w:rFonts w:ascii="Times New Roman" w:hAnsi="Times New Roman" w:cs="Times New Roman"/>
          <w:b/>
          <w:bCs/>
          <w:sz w:val="24"/>
          <w:szCs w:val="24"/>
        </w:rPr>
      </w:pPr>
    </w:p>
    <w:p w14:paraId="352BE16E" w14:textId="77777777" w:rsidR="00A36C1D" w:rsidRPr="009E0C82" w:rsidRDefault="00A36C1D" w:rsidP="00A36C1D">
      <w:pPr>
        <w:jc w:val="right"/>
        <w:rPr>
          <w:rFonts w:ascii="Times New Roman" w:hAnsi="Times New Roman" w:cs="Times New Roman"/>
          <w:b/>
          <w:bCs/>
          <w:sz w:val="24"/>
          <w:szCs w:val="24"/>
        </w:rPr>
      </w:pPr>
    </w:p>
    <w:p w14:paraId="6F7412A6" w14:textId="77777777" w:rsidR="00A36C1D" w:rsidRPr="009E0C82" w:rsidRDefault="00A36C1D" w:rsidP="00A36C1D">
      <w:pPr>
        <w:jc w:val="right"/>
        <w:rPr>
          <w:rFonts w:ascii="Times New Roman" w:hAnsi="Times New Roman" w:cs="Times New Roman"/>
          <w:b/>
          <w:bCs/>
          <w:sz w:val="24"/>
          <w:szCs w:val="24"/>
        </w:rPr>
      </w:pPr>
    </w:p>
    <w:p w14:paraId="52FC5467" w14:textId="77777777" w:rsidR="00A36C1D" w:rsidRPr="009E0C82" w:rsidRDefault="00A36C1D" w:rsidP="00A36C1D">
      <w:pPr>
        <w:jc w:val="right"/>
        <w:rPr>
          <w:rFonts w:ascii="Times New Roman" w:hAnsi="Times New Roman" w:cs="Times New Roman"/>
          <w:b/>
          <w:bCs/>
          <w:sz w:val="24"/>
          <w:szCs w:val="24"/>
        </w:rPr>
      </w:pPr>
    </w:p>
    <w:p w14:paraId="353ED50D" w14:textId="77777777" w:rsidR="00A36C1D" w:rsidRPr="009E0C82" w:rsidRDefault="00A36C1D" w:rsidP="00A36C1D">
      <w:pPr>
        <w:jc w:val="right"/>
        <w:rPr>
          <w:rFonts w:ascii="Times New Roman" w:hAnsi="Times New Roman" w:cs="Times New Roman"/>
          <w:b/>
          <w:bCs/>
          <w:sz w:val="24"/>
          <w:szCs w:val="24"/>
        </w:rPr>
      </w:pPr>
    </w:p>
    <w:p w14:paraId="46802133" w14:textId="77777777" w:rsidR="00A36C1D" w:rsidRPr="009E0C82" w:rsidRDefault="00A36C1D" w:rsidP="00A36C1D">
      <w:pPr>
        <w:jc w:val="right"/>
        <w:rPr>
          <w:rFonts w:ascii="Times New Roman" w:hAnsi="Times New Roman" w:cs="Times New Roman"/>
          <w:b/>
          <w:bCs/>
          <w:sz w:val="24"/>
          <w:szCs w:val="24"/>
        </w:rPr>
      </w:pPr>
    </w:p>
    <w:p w14:paraId="3C867453" w14:textId="77777777" w:rsidR="00A36C1D" w:rsidRPr="009E0C82" w:rsidRDefault="00A36C1D" w:rsidP="00A36C1D">
      <w:pPr>
        <w:jc w:val="right"/>
        <w:rPr>
          <w:rFonts w:ascii="Times New Roman" w:hAnsi="Times New Roman" w:cs="Times New Roman"/>
          <w:b/>
          <w:bCs/>
          <w:sz w:val="24"/>
          <w:szCs w:val="24"/>
        </w:rPr>
      </w:pPr>
    </w:p>
    <w:p w14:paraId="0D2962FB" w14:textId="77777777" w:rsidR="00A36C1D" w:rsidRPr="009E0C82" w:rsidRDefault="00A36C1D" w:rsidP="00A36C1D">
      <w:pPr>
        <w:jc w:val="right"/>
        <w:rPr>
          <w:rFonts w:ascii="Times New Roman" w:hAnsi="Times New Roman" w:cs="Times New Roman"/>
          <w:b/>
          <w:bCs/>
          <w:sz w:val="24"/>
          <w:szCs w:val="24"/>
        </w:rPr>
      </w:pPr>
    </w:p>
    <w:p w14:paraId="07C6EDF6" w14:textId="77777777" w:rsidR="00A36C1D" w:rsidRPr="009E0C82" w:rsidRDefault="00A36C1D" w:rsidP="00A36C1D">
      <w:pPr>
        <w:jc w:val="right"/>
        <w:rPr>
          <w:rFonts w:ascii="Times New Roman" w:hAnsi="Times New Roman" w:cs="Times New Roman"/>
          <w:b/>
          <w:bCs/>
          <w:sz w:val="24"/>
          <w:szCs w:val="24"/>
        </w:rPr>
      </w:pPr>
    </w:p>
    <w:p w14:paraId="75A3A160"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2172C3C2" w14:textId="4CB8DD78" w:rsidR="00A36C1D" w:rsidRPr="009E0C82" w:rsidRDefault="00A36C1D" w:rsidP="00A36C1D">
      <w:pPr>
        <w:pStyle w:val="1"/>
      </w:pPr>
      <w:bookmarkStart w:id="1031" w:name="_Toc175926256"/>
      <w:r w:rsidRPr="00BD0C7F">
        <w:t>«</w:t>
      </w:r>
      <w:r w:rsidR="00905DB0" w:rsidRPr="00BD0C7F">
        <w:t>ОП.09 ПРОФЕССИОНАЛЬНАЯ ЭТИКА И ОСНОВЫ</w:t>
      </w:r>
      <w:r w:rsidR="007074AA">
        <w:t xml:space="preserve"> ДЕЛОВОГО ОБЩЕНИЯ</w:t>
      </w:r>
      <w:r w:rsidRPr="00BD0C7F">
        <w:t>»</w:t>
      </w:r>
      <w:bookmarkEnd w:id="1031"/>
    </w:p>
    <w:p w14:paraId="4ACCA1E6" w14:textId="77777777" w:rsidR="00A36C1D" w:rsidRPr="009E0C82" w:rsidRDefault="00A36C1D" w:rsidP="00A36C1D">
      <w:pPr>
        <w:spacing w:line="360" w:lineRule="auto"/>
        <w:jc w:val="center"/>
        <w:rPr>
          <w:rFonts w:ascii="Times New Roman" w:hAnsi="Times New Roman" w:cs="Times New Roman"/>
          <w:b/>
          <w:bCs/>
          <w:sz w:val="24"/>
          <w:szCs w:val="24"/>
        </w:rPr>
      </w:pPr>
    </w:p>
    <w:p w14:paraId="276BC5C7" w14:textId="77777777" w:rsidR="00A36C1D" w:rsidRPr="009E0C82" w:rsidRDefault="00A36C1D" w:rsidP="00A36C1D">
      <w:pPr>
        <w:spacing w:line="360" w:lineRule="auto"/>
        <w:jc w:val="center"/>
        <w:rPr>
          <w:rFonts w:ascii="Times New Roman" w:hAnsi="Times New Roman" w:cs="Times New Roman"/>
          <w:b/>
          <w:bCs/>
          <w:sz w:val="24"/>
          <w:szCs w:val="24"/>
        </w:rPr>
      </w:pPr>
    </w:p>
    <w:p w14:paraId="6C8F393C" w14:textId="77777777" w:rsidR="00A36C1D" w:rsidRPr="009E0C82" w:rsidRDefault="00A36C1D" w:rsidP="00A36C1D">
      <w:pPr>
        <w:spacing w:line="360" w:lineRule="auto"/>
        <w:jc w:val="center"/>
        <w:rPr>
          <w:rFonts w:ascii="Times New Roman" w:hAnsi="Times New Roman" w:cs="Times New Roman"/>
          <w:b/>
          <w:bCs/>
          <w:sz w:val="24"/>
          <w:szCs w:val="24"/>
        </w:rPr>
      </w:pPr>
    </w:p>
    <w:p w14:paraId="4D9399BF" w14:textId="77777777" w:rsidR="00A36C1D" w:rsidRPr="009E0C82" w:rsidRDefault="00A36C1D" w:rsidP="00A36C1D">
      <w:pPr>
        <w:spacing w:line="360" w:lineRule="auto"/>
        <w:jc w:val="center"/>
        <w:rPr>
          <w:rFonts w:ascii="Times New Roman" w:hAnsi="Times New Roman" w:cs="Times New Roman"/>
          <w:b/>
          <w:bCs/>
          <w:sz w:val="24"/>
          <w:szCs w:val="24"/>
        </w:rPr>
      </w:pPr>
    </w:p>
    <w:p w14:paraId="327E2468" w14:textId="77777777" w:rsidR="00A36C1D" w:rsidRPr="009E0C82" w:rsidRDefault="00A36C1D" w:rsidP="00A36C1D">
      <w:pPr>
        <w:spacing w:line="360" w:lineRule="auto"/>
        <w:jc w:val="center"/>
        <w:rPr>
          <w:rFonts w:ascii="Times New Roman" w:hAnsi="Times New Roman" w:cs="Times New Roman"/>
          <w:b/>
          <w:bCs/>
          <w:sz w:val="24"/>
          <w:szCs w:val="24"/>
        </w:rPr>
      </w:pPr>
    </w:p>
    <w:p w14:paraId="2C477277" w14:textId="77777777" w:rsidR="00A36C1D" w:rsidRPr="009E0C82" w:rsidRDefault="00A36C1D" w:rsidP="00A36C1D">
      <w:pPr>
        <w:spacing w:line="360" w:lineRule="auto"/>
        <w:jc w:val="center"/>
        <w:rPr>
          <w:rFonts w:ascii="Times New Roman" w:hAnsi="Times New Roman" w:cs="Times New Roman"/>
          <w:b/>
          <w:bCs/>
          <w:sz w:val="24"/>
          <w:szCs w:val="24"/>
        </w:rPr>
      </w:pPr>
    </w:p>
    <w:p w14:paraId="4BFEFA0C" w14:textId="77777777" w:rsidR="00A36C1D" w:rsidRPr="009E0C82" w:rsidRDefault="00A36C1D" w:rsidP="00A36C1D">
      <w:pPr>
        <w:spacing w:line="360" w:lineRule="auto"/>
        <w:jc w:val="center"/>
        <w:rPr>
          <w:rFonts w:ascii="Times New Roman" w:hAnsi="Times New Roman" w:cs="Times New Roman"/>
          <w:b/>
          <w:bCs/>
          <w:sz w:val="24"/>
          <w:szCs w:val="24"/>
        </w:rPr>
      </w:pPr>
    </w:p>
    <w:p w14:paraId="0FCB8EC1" w14:textId="77777777" w:rsidR="00A36C1D" w:rsidRPr="009E0C82" w:rsidRDefault="00A36C1D" w:rsidP="00A36C1D">
      <w:pPr>
        <w:spacing w:line="360" w:lineRule="auto"/>
        <w:jc w:val="center"/>
        <w:rPr>
          <w:rFonts w:ascii="Times New Roman" w:hAnsi="Times New Roman" w:cs="Times New Roman"/>
          <w:b/>
          <w:bCs/>
          <w:sz w:val="24"/>
          <w:szCs w:val="24"/>
        </w:rPr>
      </w:pPr>
    </w:p>
    <w:p w14:paraId="0F304747" w14:textId="77777777" w:rsidR="00A36C1D" w:rsidRPr="009E0C82" w:rsidRDefault="00A36C1D" w:rsidP="00A36C1D">
      <w:pPr>
        <w:spacing w:line="360" w:lineRule="auto"/>
        <w:jc w:val="center"/>
        <w:rPr>
          <w:rFonts w:ascii="Times New Roman" w:hAnsi="Times New Roman" w:cs="Times New Roman"/>
          <w:b/>
          <w:bCs/>
          <w:sz w:val="24"/>
          <w:szCs w:val="24"/>
        </w:rPr>
      </w:pPr>
    </w:p>
    <w:p w14:paraId="4A2B1502" w14:textId="77777777" w:rsidR="00A36C1D" w:rsidRPr="009E0C82" w:rsidRDefault="00A36C1D" w:rsidP="00A36C1D">
      <w:pPr>
        <w:spacing w:line="360" w:lineRule="auto"/>
        <w:jc w:val="center"/>
        <w:rPr>
          <w:rFonts w:ascii="Times New Roman" w:hAnsi="Times New Roman" w:cs="Times New Roman"/>
          <w:b/>
          <w:bCs/>
          <w:sz w:val="24"/>
          <w:szCs w:val="24"/>
        </w:rPr>
      </w:pPr>
    </w:p>
    <w:p w14:paraId="71D1B9A0" w14:textId="77777777" w:rsidR="00A36C1D" w:rsidRPr="009E0C82" w:rsidRDefault="00A36C1D" w:rsidP="00A36C1D">
      <w:pPr>
        <w:spacing w:line="360" w:lineRule="auto"/>
        <w:jc w:val="center"/>
        <w:rPr>
          <w:rFonts w:ascii="Times New Roman" w:hAnsi="Times New Roman" w:cs="Times New Roman"/>
          <w:b/>
          <w:bCs/>
          <w:sz w:val="24"/>
          <w:szCs w:val="24"/>
        </w:rPr>
      </w:pPr>
    </w:p>
    <w:p w14:paraId="15CB2F68" w14:textId="77777777" w:rsidR="00A36C1D" w:rsidRPr="009E0C82" w:rsidRDefault="00A36C1D" w:rsidP="00A36C1D">
      <w:pPr>
        <w:spacing w:line="360" w:lineRule="auto"/>
        <w:jc w:val="center"/>
        <w:rPr>
          <w:rFonts w:ascii="Times New Roman" w:hAnsi="Times New Roman" w:cs="Times New Roman"/>
          <w:b/>
          <w:bCs/>
          <w:sz w:val="24"/>
          <w:szCs w:val="24"/>
        </w:rPr>
      </w:pPr>
    </w:p>
    <w:p w14:paraId="2EE65B0F" w14:textId="77777777" w:rsidR="00A36C1D" w:rsidRPr="009E0C82" w:rsidRDefault="00A36C1D" w:rsidP="00A36C1D">
      <w:pPr>
        <w:spacing w:line="360" w:lineRule="auto"/>
        <w:jc w:val="center"/>
        <w:rPr>
          <w:rFonts w:ascii="Times New Roman" w:hAnsi="Times New Roman" w:cs="Times New Roman"/>
          <w:b/>
          <w:bCs/>
          <w:sz w:val="24"/>
          <w:szCs w:val="24"/>
        </w:rPr>
      </w:pPr>
    </w:p>
    <w:p w14:paraId="564023B7" w14:textId="6E062F9B" w:rsidR="00A36C1D" w:rsidRDefault="00A36C1D" w:rsidP="00A36C1D">
      <w:pPr>
        <w:spacing w:line="360" w:lineRule="auto"/>
        <w:jc w:val="center"/>
        <w:rPr>
          <w:rFonts w:ascii="Times New Roman" w:hAnsi="Times New Roman" w:cs="Times New Roman"/>
          <w:b/>
          <w:bCs/>
          <w:sz w:val="24"/>
          <w:szCs w:val="24"/>
        </w:rPr>
      </w:pPr>
    </w:p>
    <w:p w14:paraId="7E5D33E2" w14:textId="23A23EC9" w:rsidR="007074AA" w:rsidRDefault="007074AA" w:rsidP="00A36C1D">
      <w:pPr>
        <w:spacing w:line="360" w:lineRule="auto"/>
        <w:jc w:val="center"/>
        <w:rPr>
          <w:rFonts w:ascii="Times New Roman" w:hAnsi="Times New Roman" w:cs="Times New Roman"/>
          <w:b/>
          <w:bCs/>
          <w:sz w:val="24"/>
          <w:szCs w:val="24"/>
        </w:rPr>
      </w:pPr>
    </w:p>
    <w:p w14:paraId="224F690E" w14:textId="7F8F7135" w:rsidR="007074AA" w:rsidRDefault="007074AA" w:rsidP="00A36C1D">
      <w:pPr>
        <w:spacing w:line="360" w:lineRule="auto"/>
        <w:jc w:val="center"/>
        <w:rPr>
          <w:rFonts w:ascii="Times New Roman" w:hAnsi="Times New Roman" w:cs="Times New Roman"/>
          <w:b/>
          <w:bCs/>
          <w:sz w:val="24"/>
          <w:szCs w:val="24"/>
        </w:rPr>
      </w:pPr>
    </w:p>
    <w:p w14:paraId="3CF6EEF2" w14:textId="588F34CA" w:rsidR="007074AA" w:rsidRDefault="007074AA" w:rsidP="00A36C1D">
      <w:pPr>
        <w:spacing w:line="360" w:lineRule="auto"/>
        <w:jc w:val="center"/>
        <w:rPr>
          <w:rFonts w:ascii="Times New Roman" w:hAnsi="Times New Roman" w:cs="Times New Roman"/>
          <w:b/>
          <w:bCs/>
          <w:sz w:val="24"/>
          <w:szCs w:val="24"/>
        </w:rPr>
      </w:pPr>
    </w:p>
    <w:p w14:paraId="08E91DC0" w14:textId="6966D228" w:rsidR="007074AA" w:rsidRDefault="007074AA" w:rsidP="00A36C1D">
      <w:pPr>
        <w:spacing w:line="360" w:lineRule="auto"/>
        <w:jc w:val="center"/>
        <w:rPr>
          <w:rFonts w:ascii="Times New Roman" w:hAnsi="Times New Roman" w:cs="Times New Roman"/>
          <w:b/>
          <w:bCs/>
          <w:sz w:val="24"/>
          <w:szCs w:val="24"/>
        </w:rPr>
      </w:pPr>
    </w:p>
    <w:p w14:paraId="28994AC2" w14:textId="35BA2B0A" w:rsidR="007074AA" w:rsidRDefault="007074AA" w:rsidP="00A36C1D">
      <w:pPr>
        <w:spacing w:line="360" w:lineRule="auto"/>
        <w:jc w:val="center"/>
        <w:rPr>
          <w:rFonts w:ascii="Times New Roman" w:hAnsi="Times New Roman" w:cs="Times New Roman"/>
          <w:b/>
          <w:bCs/>
          <w:sz w:val="24"/>
          <w:szCs w:val="24"/>
        </w:rPr>
      </w:pPr>
    </w:p>
    <w:p w14:paraId="4211E4B1" w14:textId="77777777" w:rsidR="007074AA" w:rsidRPr="009E0C82" w:rsidRDefault="007074AA" w:rsidP="00A36C1D">
      <w:pPr>
        <w:spacing w:line="360" w:lineRule="auto"/>
        <w:jc w:val="center"/>
        <w:rPr>
          <w:rFonts w:ascii="Times New Roman" w:hAnsi="Times New Roman" w:cs="Times New Roman"/>
          <w:b/>
          <w:bCs/>
          <w:sz w:val="24"/>
          <w:szCs w:val="24"/>
        </w:rPr>
      </w:pPr>
    </w:p>
    <w:p w14:paraId="75A71871" w14:textId="161FBC68"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08D58C14" w14:textId="266195A6" w:rsidR="00A36C1D" w:rsidRPr="009E0C82" w:rsidRDefault="00A36C1D" w:rsidP="00A36C1D">
      <w:pPr>
        <w:pStyle w:val="1f"/>
        <w:rPr>
          <w:rFonts w:ascii="Times New Roman" w:hAnsi="Times New Roman"/>
          <w:lang w:val="ru-RU"/>
        </w:rPr>
      </w:pPr>
      <w:r w:rsidRPr="009E0C82">
        <w:br w:type="page"/>
      </w:r>
      <w:bookmarkStart w:id="1032" w:name="_Toc210825728"/>
      <w:bookmarkStart w:id="1033" w:name="_Toc210825835"/>
      <w:bookmarkStart w:id="1034" w:name="_Toc210825942"/>
      <w:bookmarkStart w:id="1035" w:name="_Toc210826049"/>
      <w:bookmarkStart w:id="1036" w:name="_Toc210826157"/>
      <w:bookmarkStart w:id="1037" w:name="_Toc210826265"/>
      <w:bookmarkStart w:id="1038" w:name="_Toc210826373"/>
      <w:bookmarkStart w:id="1039" w:name="_Toc210826481"/>
      <w:bookmarkStart w:id="1040" w:name="_Toc210826590"/>
      <w:bookmarkStart w:id="1041" w:name="_Toc210826699"/>
      <w:bookmarkStart w:id="1042" w:name="_Toc210826808"/>
      <w:bookmarkStart w:id="1043" w:name="_Toc210826917"/>
      <w:r w:rsidRPr="009E0C82">
        <w:rPr>
          <w:rFonts w:ascii="Times New Roman" w:hAnsi="Times New Roman"/>
          <w:lang w:val="ru-RU"/>
        </w:rPr>
        <w:lastRenderedPageBreak/>
        <w:t>СОДЕРЖАНИЕ ПРОГРАММЫ</w:t>
      </w:r>
      <w:bookmarkEnd w:id="1032"/>
      <w:bookmarkEnd w:id="1033"/>
      <w:bookmarkEnd w:id="1034"/>
      <w:bookmarkEnd w:id="1035"/>
      <w:bookmarkEnd w:id="1036"/>
      <w:bookmarkEnd w:id="1037"/>
      <w:bookmarkEnd w:id="1038"/>
      <w:bookmarkEnd w:id="1039"/>
      <w:bookmarkEnd w:id="1040"/>
      <w:bookmarkEnd w:id="1041"/>
      <w:bookmarkEnd w:id="1042"/>
      <w:bookmarkEnd w:id="1043"/>
    </w:p>
    <w:p w14:paraId="5109E90D" w14:textId="5FB9BC1B" w:rsidR="006E1ED2" w:rsidRDefault="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p>
    <w:p w14:paraId="043E65CD" w14:textId="03FDA465" w:rsidR="006E1ED2" w:rsidRDefault="00C61B23">
      <w:pPr>
        <w:pStyle w:val="14"/>
        <w:rPr>
          <w:rFonts w:asciiTheme="minorHAnsi" w:eastAsiaTheme="minorEastAsia" w:hAnsiTheme="minorHAnsi" w:cstheme="minorBidi"/>
          <w:b w:val="0"/>
          <w:bCs w:val="0"/>
          <w:lang w:eastAsia="ru-RU"/>
        </w:rPr>
      </w:pPr>
      <w:hyperlink w:anchor="_Toc210826808" w:history="1">
        <w:r w:rsidR="006E1ED2" w:rsidRPr="00BD4CF6">
          <w:rPr>
            <w:rStyle w:val="af0"/>
          </w:rPr>
          <w:t>СОДЕРЖАНИЕ ПРОГРАММЫ</w:t>
        </w:r>
        <w:r w:rsidR="006E1ED2">
          <w:rPr>
            <w:webHidden/>
          </w:rPr>
          <w:tab/>
        </w:r>
        <w:r w:rsidR="006E1ED2">
          <w:rPr>
            <w:webHidden/>
          </w:rPr>
          <w:fldChar w:fldCharType="begin"/>
        </w:r>
        <w:r w:rsidR="006E1ED2">
          <w:rPr>
            <w:webHidden/>
          </w:rPr>
          <w:instrText xml:space="preserve"> PAGEREF _Toc210826808 \h </w:instrText>
        </w:r>
        <w:r w:rsidR="006E1ED2">
          <w:rPr>
            <w:webHidden/>
          </w:rPr>
        </w:r>
        <w:r w:rsidR="006E1ED2">
          <w:rPr>
            <w:webHidden/>
          </w:rPr>
          <w:fldChar w:fldCharType="separate"/>
        </w:r>
        <w:r w:rsidR="006E1ED2">
          <w:rPr>
            <w:webHidden/>
          </w:rPr>
          <w:t>117</w:t>
        </w:r>
        <w:r w:rsidR="006E1ED2">
          <w:rPr>
            <w:webHidden/>
          </w:rPr>
          <w:fldChar w:fldCharType="end"/>
        </w:r>
      </w:hyperlink>
    </w:p>
    <w:p w14:paraId="68D42749" w14:textId="5810AF91" w:rsidR="006E1ED2" w:rsidRDefault="00C61B23">
      <w:pPr>
        <w:pStyle w:val="14"/>
        <w:tabs>
          <w:tab w:val="left" w:pos="480"/>
        </w:tabs>
        <w:rPr>
          <w:rFonts w:asciiTheme="minorHAnsi" w:eastAsiaTheme="minorEastAsia" w:hAnsiTheme="minorHAnsi" w:cstheme="minorBidi"/>
          <w:b w:val="0"/>
          <w:bCs w:val="0"/>
          <w:lang w:eastAsia="ru-RU"/>
        </w:rPr>
      </w:pPr>
      <w:hyperlink w:anchor="_Toc210826809" w:history="1">
        <w:r w:rsidR="006E1ED2" w:rsidRPr="00BD4CF6">
          <w:rPr>
            <w:rStyle w:val="af0"/>
          </w:rPr>
          <w:t>1.</w:t>
        </w:r>
        <w:r w:rsidR="006E1ED2">
          <w:rPr>
            <w:rFonts w:asciiTheme="minorHAnsi" w:eastAsiaTheme="minorEastAsia" w:hAnsiTheme="minorHAnsi" w:cstheme="minorBidi"/>
            <w:b w:val="0"/>
            <w:bCs w:val="0"/>
            <w:lang w:eastAsia="ru-RU"/>
          </w:rPr>
          <w:tab/>
        </w:r>
        <w:r w:rsidR="006E1ED2" w:rsidRPr="00BD4CF6">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_Toc210826809 \h </w:instrText>
        </w:r>
        <w:r w:rsidR="006E1ED2">
          <w:rPr>
            <w:webHidden/>
          </w:rPr>
        </w:r>
        <w:r w:rsidR="006E1ED2">
          <w:rPr>
            <w:webHidden/>
          </w:rPr>
          <w:fldChar w:fldCharType="separate"/>
        </w:r>
        <w:r w:rsidR="006E1ED2">
          <w:rPr>
            <w:webHidden/>
          </w:rPr>
          <w:t>118</w:t>
        </w:r>
        <w:r w:rsidR="006E1ED2">
          <w:rPr>
            <w:webHidden/>
          </w:rPr>
          <w:fldChar w:fldCharType="end"/>
        </w:r>
      </w:hyperlink>
    </w:p>
    <w:p w14:paraId="2DF4161B" w14:textId="1F9E8882" w:rsidR="006E1ED2" w:rsidRDefault="00C61B23">
      <w:pPr>
        <w:pStyle w:val="21"/>
        <w:rPr>
          <w:rFonts w:asciiTheme="minorHAnsi" w:eastAsiaTheme="minorEastAsia" w:hAnsiTheme="minorHAnsi" w:cstheme="minorBidi"/>
          <w:i w:val="0"/>
          <w:iCs w:val="0"/>
          <w:sz w:val="22"/>
          <w:szCs w:val="22"/>
        </w:rPr>
      </w:pPr>
      <w:hyperlink w:anchor="_Toc210826810" w:history="1">
        <w:r w:rsidR="006E1ED2" w:rsidRPr="00BD4CF6">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_Toc210826810 \h </w:instrText>
        </w:r>
        <w:r w:rsidR="006E1ED2">
          <w:rPr>
            <w:webHidden/>
          </w:rPr>
        </w:r>
        <w:r w:rsidR="006E1ED2">
          <w:rPr>
            <w:webHidden/>
          </w:rPr>
          <w:fldChar w:fldCharType="separate"/>
        </w:r>
        <w:r w:rsidR="006E1ED2">
          <w:rPr>
            <w:webHidden/>
          </w:rPr>
          <w:t>118</w:t>
        </w:r>
        <w:r w:rsidR="006E1ED2">
          <w:rPr>
            <w:webHidden/>
          </w:rPr>
          <w:fldChar w:fldCharType="end"/>
        </w:r>
      </w:hyperlink>
    </w:p>
    <w:p w14:paraId="0800C395" w14:textId="13C3BB19" w:rsidR="006E1ED2" w:rsidRDefault="00C61B23">
      <w:pPr>
        <w:pStyle w:val="21"/>
        <w:rPr>
          <w:rFonts w:asciiTheme="minorHAnsi" w:eastAsiaTheme="minorEastAsia" w:hAnsiTheme="minorHAnsi" w:cstheme="minorBidi"/>
          <w:i w:val="0"/>
          <w:iCs w:val="0"/>
          <w:sz w:val="22"/>
          <w:szCs w:val="22"/>
        </w:rPr>
      </w:pPr>
      <w:hyperlink w:anchor="_Toc210826811" w:history="1">
        <w:r w:rsidR="006E1ED2" w:rsidRPr="00BD4CF6">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_Toc210826811 \h </w:instrText>
        </w:r>
        <w:r w:rsidR="006E1ED2">
          <w:rPr>
            <w:webHidden/>
          </w:rPr>
        </w:r>
        <w:r w:rsidR="006E1ED2">
          <w:rPr>
            <w:webHidden/>
          </w:rPr>
          <w:fldChar w:fldCharType="separate"/>
        </w:r>
        <w:r w:rsidR="006E1ED2">
          <w:rPr>
            <w:webHidden/>
          </w:rPr>
          <w:t>118</w:t>
        </w:r>
        <w:r w:rsidR="006E1ED2">
          <w:rPr>
            <w:webHidden/>
          </w:rPr>
          <w:fldChar w:fldCharType="end"/>
        </w:r>
      </w:hyperlink>
    </w:p>
    <w:p w14:paraId="205BE055" w14:textId="6DFDA303" w:rsidR="006E1ED2" w:rsidRDefault="00C61B23">
      <w:pPr>
        <w:pStyle w:val="14"/>
        <w:rPr>
          <w:rFonts w:asciiTheme="minorHAnsi" w:eastAsiaTheme="minorEastAsia" w:hAnsiTheme="minorHAnsi" w:cstheme="minorBidi"/>
          <w:b w:val="0"/>
          <w:bCs w:val="0"/>
          <w:lang w:eastAsia="ru-RU"/>
        </w:rPr>
      </w:pPr>
      <w:hyperlink w:anchor="_Toc210826812" w:history="1">
        <w:r w:rsidR="006E1ED2" w:rsidRPr="00BD4CF6">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_Toc210826812 \h </w:instrText>
        </w:r>
        <w:r w:rsidR="006E1ED2">
          <w:rPr>
            <w:webHidden/>
          </w:rPr>
        </w:r>
        <w:r w:rsidR="006E1ED2">
          <w:rPr>
            <w:webHidden/>
          </w:rPr>
          <w:fldChar w:fldCharType="separate"/>
        </w:r>
        <w:r w:rsidR="006E1ED2">
          <w:rPr>
            <w:webHidden/>
          </w:rPr>
          <w:t>119</w:t>
        </w:r>
        <w:r w:rsidR="006E1ED2">
          <w:rPr>
            <w:webHidden/>
          </w:rPr>
          <w:fldChar w:fldCharType="end"/>
        </w:r>
      </w:hyperlink>
    </w:p>
    <w:p w14:paraId="7FB9CF01" w14:textId="26EAE39E" w:rsidR="006E1ED2" w:rsidRDefault="00C61B23">
      <w:pPr>
        <w:pStyle w:val="21"/>
        <w:rPr>
          <w:rFonts w:asciiTheme="minorHAnsi" w:eastAsiaTheme="minorEastAsia" w:hAnsiTheme="minorHAnsi" w:cstheme="minorBidi"/>
          <w:i w:val="0"/>
          <w:iCs w:val="0"/>
          <w:sz w:val="22"/>
          <w:szCs w:val="22"/>
        </w:rPr>
      </w:pPr>
      <w:hyperlink w:anchor="_Toc210826813" w:history="1">
        <w:r w:rsidR="006E1ED2" w:rsidRPr="00BD4CF6">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_Toc210826813 \h </w:instrText>
        </w:r>
        <w:r w:rsidR="006E1ED2">
          <w:rPr>
            <w:webHidden/>
          </w:rPr>
        </w:r>
        <w:r w:rsidR="006E1ED2">
          <w:rPr>
            <w:webHidden/>
          </w:rPr>
          <w:fldChar w:fldCharType="separate"/>
        </w:r>
        <w:r w:rsidR="006E1ED2">
          <w:rPr>
            <w:webHidden/>
          </w:rPr>
          <w:t>119</w:t>
        </w:r>
        <w:r w:rsidR="006E1ED2">
          <w:rPr>
            <w:webHidden/>
          </w:rPr>
          <w:fldChar w:fldCharType="end"/>
        </w:r>
      </w:hyperlink>
    </w:p>
    <w:p w14:paraId="16474710" w14:textId="365473C2" w:rsidR="006E1ED2" w:rsidRDefault="00C61B23">
      <w:pPr>
        <w:pStyle w:val="21"/>
        <w:rPr>
          <w:rFonts w:asciiTheme="minorHAnsi" w:eastAsiaTheme="minorEastAsia" w:hAnsiTheme="minorHAnsi" w:cstheme="minorBidi"/>
          <w:i w:val="0"/>
          <w:iCs w:val="0"/>
          <w:sz w:val="22"/>
          <w:szCs w:val="22"/>
        </w:rPr>
      </w:pPr>
      <w:hyperlink w:anchor="_Toc210826814" w:history="1">
        <w:r w:rsidR="006E1ED2" w:rsidRPr="00BD4CF6">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_Toc210826814 \h </w:instrText>
        </w:r>
        <w:r w:rsidR="006E1ED2">
          <w:rPr>
            <w:webHidden/>
          </w:rPr>
        </w:r>
        <w:r w:rsidR="006E1ED2">
          <w:rPr>
            <w:webHidden/>
          </w:rPr>
          <w:fldChar w:fldCharType="separate"/>
        </w:r>
        <w:r w:rsidR="006E1ED2">
          <w:rPr>
            <w:webHidden/>
          </w:rPr>
          <w:t>120</w:t>
        </w:r>
        <w:r w:rsidR="006E1ED2">
          <w:rPr>
            <w:webHidden/>
          </w:rPr>
          <w:fldChar w:fldCharType="end"/>
        </w:r>
      </w:hyperlink>
    </w:p>
    <w:p w14:paraId="477DE14A" w14:textId="7FC4E547" w:rsidR="006E1ED2" w:rsidRDefault="00C61B23">
      <w:pPr>
        <w:pStyle w:val="14"/>
        <w:rPr>
          <w:rFonts w:asciiTheme="minorHAnsi" w:eastAsiaTheme="minorEastAsia" w:hAnsiTheme="minorHAnsi" w:cstheme="minorBidi"/>
          <w:b w:val="0"/>
          <w:bCs w:val="0"/>
          <w:lang w:eastAsia="ru-RU"/>
        </w:rPr>
      </w:pPr>
      <w:hyperlink w:anchor="_Toc210826815" w:history="1">
        <w:r w:rsidR="006E1ED2" w:rsidRPr="00BD4CF6">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_Toc210826815 \h </w:instrText>
        </w:r>
        <w:r w:rsidR="006E1ED2">
          <w:rPr>
            <w:webHidden/>
          </w:rPr>
        </w:r>
        <w:r w:rsidR="006E1ED2">
          <w:rPr>
            <w:webHidden/>
          </w:rPr>
          <w:fldChar w:fldCharType="separate"/>
        </w:r>
        <w:r w:rsidR="006E1ED2">
          <w:rPr>
            <w:webHidden/>
          </w:rPr>
          <w:t>121</w:t>
        </w:r>
        <w:r w:rsidR="006E1ED2">
          <w:rPr>
            <w:webHidden/>
          </w:rPr>
          <w:fldChar w:fldCharType="end"/>
        </w:r>
      </w:hyperlink>
    </w:p>
    <w:p w14:paraId="4338C1BA" w14:textId="7C6DC5EF" w:rsidR="006E1ED2" w:rsidRDefault="00C61B23">
      <w:pPr>
        <w:pStyle w:val="21"/>
        <w:rPr>
          <w:rFonts w:asciiTheme="minorHAnsi" w:eastAsiaTheme="minorEastAsia" w:hAnsiTheme="minorHAnsi" w:cstheme="minorBidi"/>
          <w:i w:val="0"/>
          <w:iCs w:val="0"/>
          <w:sz w:val="22"/>
          <w:szCs w:val="22"/>
        </w:rPr>
      </w:pPr>
      <w:hyperlink w:anchor="_Toc210826816" w:history="1">
        <w:r w:rsidR="006E1ED2" w:rsidRPr="00BD4CF6">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_Toc210826816 \h </w:instrText>
        </w:r>
        <w:r w:rsidR="006E1ED2">
          <w:rPr>
            <w:webHidden/>
          </w:rPr>
        </w:r>
        <w:r w:rsidR="006E1ED2">
          <w:rPr>
            <w:webHidden/>
          </w:rPr>
          <w:fldChar w:fldCharType="separate"/>
        </w:r>
        <w:r w:rsidR="006E1ED2">
          <w:rPr>
            <w:webHidden/>
          </w:rPr>
          <w:t>121</w:t>
        </w:r>
        <w:r w:rsidR="006E1ED2">
          <w:rPr>
            <w:webHidden/>
          </w:rPr>
          <w:fldChar w:fldCharType="end"/>
        </w:r>
      </w:hyperlink>
    </w:p>
    <w:p w14:paraId="736CE159" w14:textId="6FA4B890" w:rsidR="006E1ED2" w:rsidRDefault="00C61B23">
      <w:pPr>
        <w:pStyle w:val="21"/>
        <w:rPr>
          <w:rFonts w:asciiTheme="minorHAnsi" w:eastAsiaTheme="minorEastAsia" w:hAnsiTheme="minorHAnsi" w:cstheme="minorBidi"/>
          <w:i w:val="0"/>
          <w:iCs w:val="0"/>
          <w:sz w:val="22"/>
          <w:szCs w:val="22"/>
        </w:rPr>
      </w:pPr>
      <w:hyperlink w:anchor="_Toc210826817" w:history="1">
        <w:r w:rsidR="006E1ED2" w:rsidRPr="00BD4CF6">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_Toc210826817 \h </w:instrText>
        </w:r>
        <w:r w:rsidR="006E1ED2">
          <w:rPr>
            <w:webHidden/>
          </w:rPr>
        </w:r>
        <w:r w:rsidR="006E1ED2">
          <w:rPr>
            <w:webHidden/>
          </w:rPr>
          <w:fldChar w:fldCharType="separate"/>
        </w:r>
        <w:r w:rsidR="006E1ED2">
          <w:rPr>
            <w:webHidden/>
          </w:rPr>
          <w:t>122</w:t>
        </w:r>
        <w:r w:rsidR="006E1ED2">
          <w:rPr>
            <w:webHidden/>
          </w:rPr>
          <w:fldChar w:fldCharType="end"/>
        </w:r>
      </w:hyperlink>
    </w:p>
    <w:p w14:paraId="330DF8F0" w14:textId="25676F2E" w:rsidR="006E1ED2" w:rsidRDefault="00C61B23">
      <w:pPr>
        <w:pStyle w:val="14"/>
        <w:rPr>
          <w:rFonts w:asciiTheme="minorHAnsi" w:eastAsiaTheme="minorEastAsia" w:hAnsiTheme="minorHAnsi" w:cstheme="minorBidi"/>
          <w:b w:val="0"/>
          <w:bCs w:val="0"/>
          <w:lang w:eastAsia="ru-RU"/>
        </w:rPr>
      </w:pPr>
      <w:hyperlink w:anchor="_Toc210826818" w:history="1">
        <w:r w:rsidR="006E1ED2" w:rsidRPr="00BD4CF6">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_Toc210826818 \h </w:instrText>
        </w:r>
        <w:r w:rsidR="006E1ED2">
          <w:rPr>
            <w:webHidden/>
          </w:rPr>
        </w:r>
        <w:r w:rsidR="006E1ED2">
          <w:rPr>
            <w:webHidden/>
          </w:rPr>
          <w:fldChar w:fldCharType="separate"/>
        </w:r>
        <w:r w:rsidR="006E1ED2">
          <w:rPr>
            <w:webHidden/>
          </w:rPr>
          <w:t>122</w:t>
        </w:r>
        <w:r w:rsidR="006E1ED2">
          <w:rPr>
            <w:webHidden/>
          </w:rPr>
          <w:fldChar w:fldCharType="end"/>
        </w:r>
      </w:hyperlink>
    </w:p>
    <w:p w14:paraId="31460084" w14:textId="689DF745"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658E9EDE"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24"/>
          <w:headerReference w:type="default" r:id="rId25"/>
          <w:pgSz w:w="11906" w:h="16838"/>
          <w:pgMar w:top="1134" w:right="567" w:bottom="1134" w:left="1701" w:header="709" w:footer="709" w:gutter="0"/>
          <w:cols w:space="708"/>
          <w:docGrid w:linePitch="360"/>
        </w:sectPr>
      </w:pPr>
    </w:p>
    <w:p w14:paraId="2B719F77" w14:textId="3320A4E7" w:rsidR="00A36C1D" w:rsidRPr="009E0C82" w:rsidRDefault="00A36C1D" w:rsidP="007D38FB">
      <w:pPr>
        <w:pStyle w:val="1f"/>
        <w:numPr>
          <w:ilvl w:val="0"/>
          <w:numId w:val="9"/>
        </w:numPr>
      </w:pPr>
      <w:bookmarkStart w:id="1044" w:name="_Toc210825729"/>
      <w:bookmarkStart w:id="1045" w:name="_Toc210825836"/>
      <w:bookmarkStart w:id="1046" w:name="_Toc210825943"/>
      <w:bookmarkStart w:id="1047" w:name="_Toc210826050"/>
      <w:bookmarkStart w:id="1048" w:name="_Toc210826158"/>
      <w:bookmarkStart w:id="1049" w:name="_Toc210826266"/>
      <w:bookmarkStart w:id="1050" w:name="_Toc210826374"/>
      <w:bookmarkStart w:id="1051" w:name="_Toc210826482"/>
      <w:bookmarkStart w:id="1052" w:name="_Toc210826591"/>
      <w:bookmarkStart w:id="1053" w:name="_Toc210826700"/>
      <w:bookmarkStart w:id="1054" w:name="_Toc210826809"/>
      <w:bookmarkStart w:id="1055" w:name="_Toc210826918"/>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1044"/>
      <w:bookmarkEnd w:id="1045"/>
      <w:bookmarkEnd w:id="1046"/>
      <w:bookmarkEnd w:id="1047"/>
      <w:bookmarkEnd w:id="1048"/>
      <w:bookmarkEnd w:id="1049"/>
      <w:bookmarkEnd w:id="1050"/>
      <w:bookmarkEnd w:id="1051"/>
      <w:bookmarkEnd w:id="1052"/>
      <w:bookmarkEnd w:id="1053"/>
      <w:bookmarkEnd w:id="1054"/>
      <w:bookmarkEnd w:id="1055"/>
    </w:p>
    <w:p w14:paraId="40FF5286" w14:textId="2C0EE682" w:rsidR="00A36C1D" w:rsidRPr="00521271" w:rsidRDefault="00A36C1D" w:rsidP="00A36C1D">
      <w:pPr>
        <w:pStyle w:val="1d"/>
        <w:jc w:val="center"/>
        <w:rPr>
          <w:rFonts w:eastAsia="Segoe UI"/>
          <w:b/>
          <w:bCs/>
          <w:lang w:val="ru-RU"/>
        </w:rPr>
      </w:pPr>
      <w:r w:rsidRPr="00521271">
        <w:rPr>
          <w:rFonts w:eastAsia="Segoe UI"/>
          <w:b/>
          <w:bCs/>
          <w:lang w:val="ru-RU"/>
        </w:rPr>
        <w:t>«</w:t>
      </w:r>
      <w:r w:rsidR="00905DB0" w:rsidRPr="00521271">
        <w:rPr>
          <w:b/>
          <w:bCs/>
          <w:lang w:val="ru-RU"/>
        </w:rPr>
        <w:t>ОП.09 ПРОФЕССИОНАЛЬНАЯ ЭТИКА И ОСНОВЫ</w:t>
      </w:r>
      <w:r w:rsidR="007074AA" w:rsidRPr="00521271">
        <w:rPr>
          <w:b/>
          <w:bCs/>
          <w:lang w:val="ru-RU"/>
        </w:rPr>
        <w:t xml:space="preserve"> ДЕЛОВОГО ОБЩЕНИЯ</w:t>
      </w:r>
      <w:r w:rsidRPr="00521271">
        <w:rPr>
          <w:rFonts w:eastAsia="Segoe UI"/>
          <w:b/>
          <w:bCs/>
          <w:lang w:val="ru-RU"/>
        </w:rPr>
        <w:t>»</w:t>
      </w:r>
    </w:p>
    <w:p w14:paraId="113E430A" w14:textId="77777777" w:rsidR="00A36C1D" w:rsidRPr="009E0C82" w:rsidRDefault="00A36C1D" w:rsidP="00A36C1D">
      <w:pPr>
        <w:pStyle w:val="1d"/>
        <w:rPr>
          <w:lang w:val="ru-RU"/>
        </w:rPr>
      </w:pPr>
    </w:p>
    <w:p w14:paraId="1C9EA097" w14:textId="77777777" w:rsidR="00A36C1D" w:rsidRPr="009E0C82" w:rsidRDefault="00A36C1D" w:rsidP="00A36C1D">
      <w:pPr>
        <w:pStyle w:val="114"/>
        <w:rPr>
          <w:rFonts w:ascii="Times New Roman" w:hAnsi="Times New Roman"/>
        </w:rPr>
      </w:pPr>
      <w:bookmarkStart w:id="1056" w:name="_Toc210825730"/>
      <w:bookmarkStart w:id="1057" w:name="_Toc210825837"/>
      <w:bookmarkStart w:id="1058" w:name="_Toc210825944"/>
      <w:bookmarkStart w:id="1059" w:name="_Toc210826051"/>
      <w:bookmarkStart w:id="1060" w:name="_Toc210826159"/>
      <w:bookmarkStart w:id="1061" w:name="_Toc210826267"/>
      <w:bookmarkStart w:id="1062" w:name="_Toc210826375"/>
      <w:bookmarkStart w:id="1063" w:name="_Toc210826483"/>
      <w:bookmarkStart w:id="1064" w:name="_Toc210826592"/>
      <w:bookmarkStart w:id="1065" w:name="_Toc210826701"/>
      <w:bookmarkStart w:id="1066" w:name="_Toc210826810"/>
      <w:bookmarkStart w:id="1067" w:name="_Toc210826919"/>
      <w:r w:rsidRPr="009E0C82">
        <w:rPr>
          <w:rFonts w:ascii="Times New Roman" w:hAnsi="Times New Roman"/>
        </w:rPr>
        <w:t>1.1. Цель и место дисциплины в структуре образовательной программы</w:t>
      </w:r>
      <w:bookmarkEnd w:id="1056"/>
      <w:bookmarkEnd w:id="1057"/>
      <w:bookmarkEnd w:id="1058"/>
      <w:bookmarkEnd w:id="1059"/>
      <w:bookmarkEnd w:id="1060"/>
      <w:bookmarkEnd w:id="1061"/>
      <w:bookmarkEnd w:id="1062"/>
      <w:bookmarkEnd w:id="1063"/>
      <w:bookmarkEnd w:id="1064"/>
      <w:bookmarkEnd w:id="1065"/>
      <w:bookmarkEnd w:id="1066"/>
      <w:bookmarkEnd w:id="1067"/>
    </w:p>
    <w:p w14:paraId="031B6EE8" w14:textId="06B365A7" w:rsidR="00750005" w:rsidRPr="00750005" w:rsidRDefault="00750005" w:rsidP="00750005">
      <w:pPr>
        <w:suppressAutoHyphens/>
        <w:spacing w:line="276" w:lineRule="auto"/>
        <w:ind w:firstLine="709"/>
        <w:jc w:val="both"/>
        <w:rPr>
          <w:rFonts w:ascii="Times New Roman" w:eastAsia="Times New Roman" w:hAnsi="Times New Roman" w:cs="Times New Roman"/>
          <w:sz w:val="24"/>
          <w:szCs w:val="24"/>
          <w:lang w:eastAsia="ru-RU"/>
        </w:rPr>
      </w:pPr>
      <w:r w:rsidRPr="00750005">
        <w:rPr>
          <w:rFonts w:ascii="Times New Roman" w:eastAsia="Times New Roman" w:hAnsi="Times New Roman" w:cs="Times New Roman"/>
          <w:sz w:val="24"/>
          <w:szCs w:val="24"/>
          <w:lang w:eastAsia="ru-RU"/>
        </w:rPr>
        <w:t xml:space="preserve">Цель дисциплины «Профессиональная этика и основы делового </w:t>
      </w:r>
      <w:r w:rsidR="00AC2D8B" w:rsidRPr="00750005">
        <w:rPr>
          <w:rFonts w:ascii="Times New Roman" w:eastAsia="Times New Roman" w:hAnsi="Times New Roman" w:cs="Times New Roman"/>
          <w:sz w:val="24"/>
          <w:szCs w:val="24"/>
          <w:lang w:eastAsia="ru-RU"/>
        </w:rPr>
        <w:t>общения»</w:t>
      </w:r>
      <w:r w:rsidR="00AC2D8B" w:rsidRPr="00AC2D8B">
        <w:rPr>
          <w:rFonts w:ascii="Times New Roman" w:eastAsia="Times New Roman" w:hAnsi="Times New Roman" w:cs="Times New Roman"/>
          <w:sz w:val="24"/>
          <w:szCs w:val="24"/>
          <w:lang w:eastAsia="ru-RU"/>
        </w:rPr>
        <w:t xml:space="preserve"> </w:t>
      </w:r>
      <w:r w:rsidR="00AC2D8B" w:rsidRPr="00750005">
        <w:rPr>
          <w:rFonts w:ascii="Times New Roman" w:eastAsia="Times New Roman" w:hAnsi="Times New Roman" w:cs="Times New Roman"/>
          <w:sz w:val="24"/>
          <w:szCs w:val="24"/>
          <w:lang w:eastAsia="ru-RU"/>
        </w:rPr>
        <w:t>заключается</w:t>
      </w:r>
      <w:r w:rsidRPr="00750005">
        <w:rPr>
          <w:rFonts w:ascii="Times New Roman" w:eastAsia="Times New Roman" w:hAnsi="Times New Roman" w:cs="Times New Roman"/>
          <w:sz w:val="24"/>
          <w:szCs w:val="24"/>
          <w:lang w:eastAsia="ru-RU"/>
        </w:rPr>
        <w:t xml:space="preserve"> в формировании у студентов понимания основ профессиональной этики, знакомство с нормами и стандартами поведения в профессиональной деятельности, а также в умении применять полученные знания на практике.  </w:t>
      </w:r>
    </w:p>
    <w:p w14:paraId="43ADCAFA" w14:textId="2B4F64DA" w:rsidR="00A36C1D" w:rsidRDefault="00750005" w:rsidP="00750005">
      <w:pPr>
        <w:suppressAutoHyphens/>
        <w:spacing w:line="276" w:lineRule="auto"/>
        <w:ind w:firstLine="709"/>
        <w:jc w:val="both"/>
        <w:rPr>
          <w:rFonts w:ascii="Times New Roman" w:eastAsia="Times New Roman" w:hAnsi="Times New Roman" w:cs="Times New Roman"/>
          <w:sz w:val="24"/>
          <w:szCs w:val="24"/>
          <w:lang w:eastAsia="ru-RU"/>
        </w:rPr>
      </w:pPr>
      <w:r w:rsidRPr="00750005">
        <w:rPr>
          <w:rFonts w:ascii="Times New Roman" w:eastAsia="Times New Roman" w:hAnsi="Times New Roman" w:cs="Times New Roman"/>
          <w:sz w:val="24"/>
          <w:szCs w:val="24"/>
          <w:lang w:eastAsia="ru-RU"/>
        </w:rPr>
        <w:t>Дисциплина «Профессиональная этика и основы делового общения» включена в обязательную часть общепрофессионального цикла образовательной программы.</w:t>
      </w:r>
    </w:p>
    <w:p w14:paraId="0D18755E" w14:textId="77777777" w:rsidR="00750005" w:rsidRPr="009E0C82" w:rsidRDefault="00750005" w:rsidP="00750005">
      <w:pPr>
        <w:suppressAutoHyphens/>
        <w:spacing w:line="276" w:lineRule="auto"/>
        <w:ind w:firstLine="709"/>
        <w:jc w:val="both"/>
        <w:rPr>
          <w:rFonts w:ascii="Times New Roman" w:hAnsi="Times New Roman" w:cs="Times New Roman"/>
          <w:sz w:val="24"/>
          <w:szCs w:val="24"/>
        </w:rPr>
      </w:pPr>
    </w:p>
    <w:p w14:paraId="7D50B641" w14:textId="77777777" w:rsidR="00A36C1D" w:rsidRPr="009E0C82" w:rsidRDefault="00A36C1D" w:rsidP="00A36C1D">
      <w:pPr>
        <w:pStyle w:val="114"/>
        <w:rPr>
          <w:rFonts w:ascii="Times New Roman" w:hAnsi="Times New Roman"/>
        </w:rPr>
      </w:pPr>
      <w:bookmarkStart w:id="1068" w:name="_Toc210825731"/>
      <w:bookmarkStart w:id="1069" w:name="_Toc210825838"/>
      <w:bookmarkStart w:id="1070" w:name="_Toc210825945"/>
      <w:bookmarkStart w:id="1071" w:name="_Toc210826052"/>
      <w:bookmarkStart w:id="1072" w:name="_Toc210826160"/>
      <w:bookmarkStart w:id="1073" w:name="_Toc210826268"/>
      <w:bookmarkStart w:id="1074" w:name="_Toc210826376"/>
      <w:bookmarkStart w:id="1075" w:name="_Toc210826484"/>
      <w:bookmarkStart w:id="1076" w:name="_Toc210826593"/>
      <w:bookmarkStart w:id="1077" w:name="_Toc210826702"/>
      <w:bookmarkStart w:id="1078" w:name="_Toc210826811"/>
      <w:bookmarkStart w:id="1079" w:name="_Toc210826920"/>
      <w:r w:rsidRPr="009E0C82">
        <w:rPr>
          <w:rFonts w:ascii="Times New Roman" w:hAnsi="Times New Roman"/>
        </w:rPr>
        <w:t>1.2. Планируемые результаты освоения дисциплины</w:t>
      </w:r>
      <w:bookmarkEnd w:id="1068"/>
      <w:bookmarkEnd w:id="1069"/>
      <w:bookmarkEnd w:id="1070"/>
      <w:bookmarkEnd w:id="1071"/>
      <w:bookmarkEnd w:id="1072"/>
      <w:bookmarkEnd w:id="1073"/>
      <w:bookmarkEnd w:id="1074"/>
      <w:bookmarkEnd w:id="1075"/>
      <w:bookmarkEnd w:id="1076"/>
      <w:bookmarkEnd w:id="1077"/>
      <w:bookmarkEnd w:id="1078"/>
      <w:bookmarkEnd w:id="1079"/>
    </w:p>
    <w:p w14:paraId="1C6CC8DC" w14:textId="292FC780" w:rsidR="00A36C1D" w:rsidRPr="009E0C82" w:rsidRDefault="00A36C1D" w:rsidP="00A36C1D">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E0C82">
        <w:rPr>
          <w:rFonts w:ascii="Times New Roman" w:eastAsia="Times New Roman" w:hAnsi="Times New Roman" w:cs="Times New Roman"/>
          <w:sz w:val="24"/>
          <w:szCs w:val="24"/>
          <w:lang w:eastAsia="ru-RU"/>
        </w:rPr>
        <w:t xml:space="preserve"> СПО</w:t>
      </w:r>
      <w:r w:rsidRPr="009E0C82">
        <w:rPr>
          <w:rFonts w:ascii="Times New Roman" w:eastAsia="Times New Roman" w:hAnsi="Times New Roman" w:cs="Times New Roman"/>
          <w:sz w:val="24"/>
          <w:szCs w:val="24"/>
          <w:lang w:eastAsia="ru-RU"/>
        </w:rPr>
        <w:t>).</w:t>
      </w:r>
    </w:p>
    <w:p w14:paraId="14627378" w14:textId="77777777" w:rsidR="00A36C1D" w:rsidRPr="009E0C82" w:rsidRDefault="00A36C1D" w:rsidP="00A36C1D">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r w:rsidRPr="009E0C82">
        <w:rPr>
          <w:rFonts w:ascii="Times New Roman" w:hAnsi="Times New Roman" w:cs="Times New Roman"/>
          <w:bCs/>
          <w:sz w:val="24"/>
          <w:szCs w:val="24"/>
          <w:vertAlign w:val="superscript"/>
        </w:rPr>
        <w:footnoteReference w:id="2"/>
      </w:r>
      <w:r w:rsidRPr="009E0C82">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8B5F2C" w:rsidRPr="009E0C82" w14:paraId="1EBD8EA6" w14:textId="77777777" w:rsidTr="008B5F2C">
        <w:tc>
          <w:tcPr>
            <w:tcW w:w="1246" w:type="dxa"/>
            <w:tcBorders>
              <w:top w:val="single" w:sz="4" w:space="0" w:color="auto"/>
              <w:left w:val="single" w:sz="4" w:space="0" w:color="auto"/>
              <w:right w:val="single" w:sz="4" w:space="0" w:color="auto"/>
            </w:tcBorders>
          </w:tcPr>
          <w:p w14:paraId="5850697D" w14:textId="77777777" w:rsidR="008B5F2C" w:rsidRPr="009E0C82" w:rsidRDefault="008B5F2C" w:rsidP="008B5F2C">
            <w:pPr>
              <w:spacing w:after="120"/>
              <w:jc w:val="center"/>
              <w:rPr>
                <w:rStyle w:val="afb"/>
                <w:b/>
                <w:i w:val="0"/>
                <w:sz w:val="24"/>
                <w:szCs w:val="24"/>
              </w:rPr>
            </w:pPr>
            <w:r w:rsidRPr="009E0C82">
              <w:rPr>
                <w:rStyle w:val="afb"/>
                <w:b/>
                <w:i w:val="0"/>
                <w:sz w:val="24"/>
                <w:szCs w:val="24"/>
              </w:rPr>
              <w:t>Код ОК,</w:t>
            </w:r>
          </w:p>
          <w:p w14:paraId="1FEBBA2D" w14:textId="77777777" w:rsidR="008B5F2C" w:rsidRPr="009E0C82" w:rsidRDefault="008B5F2C" w:rsidP="008B5F2C">
            <w:pPr>
              <w:spacing w:after="120"/>
              <w:jc w:val="center"/>
              <w:rPr>
                <w:rStyle w:val="afb"/>
                <w:b/>
                <w:i w:val="0"/>
                <w:sz w:val="24"/>
                <w:szCs w:val="24"/>
              </w:rPr>
            </w:pPr>
            <w:r w:rsidRPr="009E0C82">
              <w:rPr>
                <w:rStyle w:val="afb"/>
                <w:b/>
                <w:i w:val="0"/>
                <w:sz w:val="24"/>
                <w:szCs w:val="24"/>
              </w:rPr>
              <w:t>ПК</w:t>
            </w:r>
          </w:p>
        </w:tc>
        <w:tc>
          <w:tcPr>
            <w:tcW w:w="4278" w:type="dxa"/>
            <w:tcBorders>
              <w:top w:val="single" w:sz="4" w:space="0" w:color="auto"/>
              <w:left w:val="single" w:sz="4" w:space="0" w:color="auto"/>
              <w:right w:val="single" w:sz="4" w:space="0" w:color="auto"/>
            </w:tcBorders>
          </w:tcPr>
          <w:p w14:paraId="31521B0D" w14:textId="77777777" w:rsidR="008B5F2C" w:rsidRPr="009E0C82" w:rsidRDefault="008B5F2C" w:rsidP="008B5F2C">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5E49F3C" w14:textId="77777777" w:rsidR="008B5F2C" w:rsidRPr="009E0C82" w:rsidRDefault="008B5F2C" w:rsidP="008B5F2C">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r>
      <w:tr w:rsidR="008B5F2C" w:rsidRPr="009E0C82" w14:paraId="29B60FE1" w14:textId="77777777" w:rsidTr="008B5F2C">
        <w:tc>
          <w:tcPr>
            <w:tcW w:w="1246" w:type="dxa"/>
            <w:tcBorders>
              <w:top w:val="single" w:sz="4" w:space="0" w:color="auto"/>
              <w:left w:val="single" w:sz="4" w:space="0" w:color="auto"/>
              <w:right w:val="single" w:sz="4" w:space="0" w:color="auto"/>
            </w:tcBorders>
          </w:tcPr>
          <w:p w14:paraId="69164594" w14:textId="73CA3F1B" w:rsidR="008B5F2C" w:rsidRPr="009E0C82" w:rsidRDefault="008B5F2C" w:rsidP="008B5F2C">
            <w:pPr>
              <w:spacing w:after="120"/>
              <w:rPr>
                <w:rFonts w:ascii="Times New Roman" w:hAnsi="Times New Roman" w:cs="Times New Roman"/>
                <w:bCs/>
                <w:sz w:val="24"/>
                <w:szCs w:val="24"/>
              </w:rPr>
            </w:pPr>
            <w:r w:rsidRPr="009E0C82">
              <w:rPr>
                <w:rFonts w:ascii="Times New Roman" w:hAnsi="Times New Roman"/>
                <w:iCs/>
                <w:sz w:val="24"/>
                <w:szCs w:val="24"/>
              </w:rPr>
              <w:t>ОК</w:t>
            </w:r>
            <w:r w:rsidR="00BC024B">
              <w:rPr>
                <w:rFonts w:ascii="Times New Roman" w:hAnsi="Times New Roman"/>
                <w:iCs/>
                <w:sz w:val="24"/>
                <w:szCs w:val="24"/>
              </w:rPr>
              <w:t>.</w:t>
            </w:r>
            <w:r w:rsidRPr="009E0C82">
              <w:rPr>
                <w:rFonts w:ascii="Times New Roman" w:hAnsi="Times New Roman"/>
                <w:iCs/>
                <w:sz w:val="24"/>
                <w:szCs w:val="24"/>
              </w:rPr>
              <w:t>01</w:t>
            </w:r>
          </w:p>
        </w:tc>
        <w:tc>
          <w:tcPr>
            <w:tcW w:w="4278" w:type="dxa"/>
            <w:tcBorders>
              <w:top w:val="single" w:sz="4" w:space="0" w:color="auto"/>
              <w:left w:val="single" w:sz="4" w:space="0" w:color="auto"/>
              <w:right w:val="single" w:sz="4" w:space="0" w:color="auto"/>
            </w:tcBorders>
          </w:tcPr>
          <w:p w14:paraId="19577858" w14:textId="14B6D79C"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w:t>
            </w:r>
            <w:r w:rsidR="0076642C">
              <w:rPr>
                <w:rFonts w:ascii="Times New Roman" w:eastAsia="Times New Roman" w:hAnsi="Times New Roman" w:cs="Times New Roman"/>
                <w:iCs/>
                <w:sz w:val="24"/>
                <w:szCs w:val="24"/>
                <w:lang w:eastAsia="ru-RU"/>
              </w:rPr>
              <w:t xml:space="preserve">ном и/или социальном контексте, </w:t>
            </w:r>
            <w:r w:rsidRPr="009E0C82">
              <w:rPr>
                <w:rFonts w:ascii="Times New Roman" w:eastAsia="Times New Roman" w:hAnsi="Times New Roman" w:cs="Times New Roman"/>
                <w:iCs/>
                <w:sz w:val="24"/>
                <w:szCs w:val="24"/>
                <w:lang w:eastAsia="ru-RU"/>
              </w:rPr>
              <w:t>анализировать задачу и/или проблем</w:t>
            </w:r>
            <w:r w:rsidR="0076642C">
              <w:rPr>
                <w:rFonts w:ascii="Times New Roman" w:eastAsia="Times New Roman" w:hAnsi="Times New Roman" w:cs="Times New Roman"/>
                <w:iCs/>
                <w:sz w:val="24"/>
                <w:szCs w:val="24"/>
                <w:lang w:eastAsia="ru-RU"/>
              </w:rPr>
              <w:t>у и выделять её составные части;</w:t>
            </w:r>
          </w:p>
          <w:p w14:paraId="3B662896" w14:textId="77777777" w:rsidR="0076642C" w:rsidRPr="009E0C82" w:rsidRDefault="0076642C" w:rsidP="0076642C">
            <w:pPr>
              <w:spacing w:after="120"/>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определять этапы решения задачи, составлять план действия, </w:t>
            </w:r>
            <w:r w:rsidRPr="009E0C82">
              <w:rPr>
                <w:rFonts w:ascii="Times New Roman" w:eastAsia="Times New Roman" w:hAnsi="Times New Roman" w:cs="Times New Roman"/>
                <w:iCs/>
                <w:sz w:val="24"/>
                <w:szCs w:val="24"/>
                <w:lang w:eastAsia="ru-RU"/>
              </w:rPr>
              <w:t>реализовывать составленный план</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определять необходимые ресурсы;</w:t>
            </w:r>
          </w:p>
          <w:p w14:paraId="4E5400E0"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35DED4A"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p>
          <w:p w14:paraId="4564D233"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 профессиональной и смежных сферах;</w:t>
            </w:r>
          </w:p>
          <w:p w14:paraId="168D4326"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455CDF7"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2ACB494F"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3C8279A"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40A418DC"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725A888F"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1635D195"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8B5F2C" w:rsidRPr="009E0C82" w14:paraId="6A54C957" w14:textId="77777777" w:rsidTr="008B5F2C">
        <w:tc>
          <w:tcPr>
            <w:tcW w:w="1246" w:type="dxa"/>
            <w:tcBorders>
              <w:top w:val="single" w:sz="4" w:space="0" w:color="auto"/>
              <w:left w:val="single" w:sz="4" w:space="0" w:color="auto"/>
              <w:right w:val="single" w:sz="4" w:space="0" w:color="auto"/>
            </w:tcBorders>
          </w:tcPr>
          <w:p w14:paraId="488C00E8" w14:textId="329FFFE9" w:rsidR="008B5F2C" w:rsidRPr="009E0C82" w:rsidRDefault="008B5F2C" w:rsidP="008B5F2C">
            <w:pPr>
              <w:spacing w:after="120"/>
              <w:rPr>
                <w:rFonts w:ascii="Times New Roman" w:hAnsi="Times New Roman" w:cs="Times New Roman"/>
                <w:bCs/>
                <w:sz w:val="24"/>
                <w:szCs w:val="24"/>
              </w:rPr>
            </w:pPr>
            <w:r w:rsidRPr="009E0C82">
              <w:rPr>
                <w:rFonts w:ascii="Times New Roman" w:hAnsi="Times New Roman"/>
                <w:iCs/>
                <w:sz w:val="24"/>
                <w:szCs w:val="24"/>
              </w:rPr>
              <w:t>ОК</w:t>
            </w:r>
            <w:r w:rsidR="00BC024B">
              <w:rPr>
                <w:rFonts w:ascii="Times New Roman" w:hAnsi="Times New Roman"/>
                <w:iCs/>
                <w:sz w:val="24"/>
                <w:szCs w:val="24"/>
              </w:rPr>
              <w:t>.</w:t>
            </w:r>
            <w:r w:rsidRPr="009E0C82">
              <w:rPr>
                <w:rFonts w:ascii="Times New Roman" w:hAnsi="Times New Roman"/>
                <w:iCs/>
                <w:sz w:val="24"/>
                <w:szCs w:val="24"/>
              </w:rPr>
              <w:t>02</w:t>
            </w:r>
          </w:p>
        </w:tc>
        <w:tc>
          <w:tcPr>
            <w:tcW w:w="4278" w:type="dxa"/>
            <w:tcBorders>
              <w:top w:val="single" w:sz="4" w:space="0" w:color="auto"/>
              <w:left w:val="single" w:sz="4" w:space="0" w:color="auto"/>
              <w:right w:val="single" w:sz="4" w:space="0" w:color="auto"/>
            </w:tcBorders>
          </w:tcPr>
          <w:p w14:paraId="4A9BB555"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Pr>
                <w:rFonts w:ascii="Times New Roman" w:eastAsia="Times New Roman" w:hAnsi="Times New Roman" w:cs="Times New Roman"/>
                <w:iCs/>
                <w:sz w:val="24"/>
                <w:szCs w:val="24"/>
                <w:lang w:eastAsia="ru-RU"/>
              </w:rPr>
              <w:t xml:space="preserve">ть задачи для поиска информации, </w:t>
            </w:r>
            <w:r w:rsidRPr="009E0C82">
              <w:rPr>
                <w:rFonts w:ascii="Times New Roman" w:eastAsia="Times New Roman" w:hAnsi="Times New Roman" w:cs="Times New Roman"/>
                <w:iCs/>
                <w:sz w:val="24"/>
                <w:szCs w:val="24"/>
                <w:lang w:eastAsia="ru-RU"/>
              </w:rPr>
              <w:t>планировать процесс поиска</w:t>
            </w:r>
            <w:r>
              <w:rPr>
                <w:rFonts w:ascii="Times New Roman" w:eastAsia="Times New Roman" w:hAnsi="Times New Roman" w:cs="Times New Roman"/>
                <w:iCs/>
                <w:sz w:val="24"/>
                <w:szCs w:val="24"/>
                <w:lang w:eastAsia="ru-RU"/>
              </w:rPr>
              <w:t>, выбирать необходимые источники информации;</w:t>
            </w:r>
          </w:p>
          <w:p w14:paraId="528868F3"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структурировать 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562F21C5"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692F6731"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5A96C0D4"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757E4DA5" w14:textId="647072C9" w:rsidR="008B5F2C" w:rsidRPr="009E0C82" w:rsidRDefault="00A4397F" w:rsidP="00A4397F">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9759E3E"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00446833"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приемы структурирования информации;</w:t>
            </w:r>
          </w:p>
          <w:p w14:paraId="5B5E1E6E"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44C23AC1"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8B5F2C" w:rsidRPr="009E0C82" w14:paraId="26A8FF60" w14:textId="77777777" w:rsidTr="008B5F2C">
        <w:tc>
          <w:tcPr>
            <w:tcW w:w="1246" w:type="dxa"/>
            <w:tcBorders>
              <w:top w:val="single" w:sz="4" w:space="0" w:color="auto"/>
              <w:left w:val="single" w:sz="4" w:space="0" w:color="auto"/>
              <w:right w:val="single" w:sz="4" w:space="0" w:color="auto"/>
            </w:tcBorders>
          </w:tcPr>
          <w:p w14:paraId="457BC196" w14:textId="310C81E3" w:rsidR="008B5F2C" w:rsidRPr="009E0C82" w:rsidRDefault="008B5F2C" w:rsidP="008B5F2C">
            <w:pPr>
              <w:spacing w:after="120"/>
              <w:rPr>
                <w:rFonts w:ascii="Times New Roman" w:hAnsi="Times New Roman" w:cs="Times New Roman"/>
                <w:bCs/>
                <w:sz w:val="24"/>
                <w:szCs w:val="24"/>
              </w:rPr>
            </w:pPr>
            <w:r w:rsidRPr="009E0C82">
              <w:rPr>
                <w:rFonts w:ascii="Times New Roman" w:hAnsi="Times New Roman"/>
                <w:iCs/>
                <w:sz w:val="24"/>
                <w:szCs w:val="24"/>
              </w:rPr>
              <w:t>ОК</w:t>
            </w:r>
            <w:r w:rsidR="00BC024B">
              <w:rPr>
                <w:rFonts w:ascii="Times New Roman" w:hAnsi="Times New Roman"/>
                <w:iCs/>
                <w:sz w:val="24"/>
                <w:szCs w:val="24"/>
              </w:rPr>
              <w:t>.</w:t>
            </w:r>
            <w:r w:rsidRPr="009E0C82">
              <w:rPr>
                <w:rFonts w:ascii="Times New Roman" w:hAnsi="Times New Roman"/>
                <w:iCs/>
                <w:sz w:val="24"/>
                <w:szCs w:val="24"/>
              </w:rPr>
              <w:t>04</w:t>
            </w:r>
          </w:p>
        </w:tc>
        <w:tc>
          <w:tcPr>
            <w:tcW w:w="4278" w:type="dxa"/>
            <w:tcBorders>
              <w:top w:val="single" w:sz="4" w:space="0" w:color="auto"/>
              <w:left w:val="single" w:sz="4" w:space="0" w:color="auto"/>
              <w:right w:val="single" w:sz="4" w:space="0" w:color="auto"/>
            </w:tcBorders>
          </w:tcPr>
          <w:p w14:paraId="37BE6605"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организовывать работу коллектива команды;</w:t>
            </w:r>
          </w:p>
          <w:p w14:paraId="1E5C8F15"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E9D41F"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287B8BA5"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основы проектной деятельности</w:t>
            </w:r>
          </w:p>
        </w:tc>
      </w:tr>
      <w:tr w:rsidR="008B5F2C" w:rsidRPr="009E0C82" w14:paraId="2DC15C9A" w14:textId="77777777" w:rsidTr="008B5F2C">
        <w:tc>
          <w:tcPr>
            <w:tcW w:w="1246" w:type="dxa"/>
            <w:tcBorders>
              <w:top w:val="single" w:sz="4" w:space="0" w:color="auto"/>
              <w:left w:val="single" w:sz="4" w:space="0" w:color="auto"/>
              <w:right w:val="single" w:sz="4" w:space="0" w:color="auto"/>
            </w:tcBorders>
          </w:tcPr>
          <w:p w14:paraId="3C59D5D3" w14:textId="69C5F7AD"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w:t>
            </w:r>
            <w:r w:rsidR="00BC024B">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05</w:t>
            </w:r>
          </w:p>
        </w:tc>
        <w:tc>
          <w:tcPr>
            <w:tcW w:w="4278" w:type="dxa"/>
            <w:tcBorders>
              <w:top w:val="single" w:sz="4" w:space="0" w:color="auto"/>
              <w:left w:val="single" w:sz="4" w:space="0" w:color="auto"/>
              <w:right w:val="single" w:sz="4" w:space="0" w:color="auto"/>
            </w:tcBorders>
          </w:tcPr>
          <w:p w14:paraId="5D6CD239"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32C9B4FE"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F313768"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E278765"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правила оформления документов </w:t>
            </w:r>
          </w:p>
          <w:p w14:paraId="6D81F5D8"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и построения устных сообщений</w:t>
            </w:r>
          </w:p>
        </w:tc>
      </w:tr>
      <w:tr w:rsidR="008B5F2C" w:rsidRPr="009E0C82" w14:paraId="66DF7FED" w14:textId="77777777" w:rsidTr="00A861FB">
        <w:tc>
          <w:tcPr>
            <w:tcW w:w="1246" w:type="dxa"/>
            <w:tcBorders>
              <w:left w:val="single" w:sz="4" w:space="0" w:color="auto"/>
              <w:right w:val="single" w:sz="4" w:space="0" w:color="auto"/>
            </w:tcBorders>
          </w:tcPr>
          <w:p w14:paraId="6E0A409B" w14:textId="3709277F"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w:t>
            </w:r>
            <w:r w:rsidR="00BC024B">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06</w:t>
            </w:r>
          </w:p>
        </w:tc>
        <w:tc>
          <w:tcPr>
            <w:tcW w:w="4278" w:type="dxa"/>
            <w:tcBorders>
              <w:left w:val="single" w:sz="4" w:space="0" w:color="auto"/>
              <w:right w:val="single" w:sz="4" w:space="0" w:color="auto"/>
            </w:tcBorders>
          </w:tcPr>
          <w:p w14:paraId="1A5D7126" w14:textId="77777777" w:rsidR="008B5F2C" w:rsidRPr="009E0C82" w:rsidRDefault="008B5F2C" w:rsidP="008B5F2C">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описывать значимость своей специальности применять стандарты антикоррупционного поведения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DCA7595"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сущность гражданско-патриотической позиции, общечеловеческих ценностей</w:t>
            </w:r>
          </w:p>
          <w:p w14:paraId="2B0D8024" w14:textId="77777777" w:rsidR="008B5F2C" w:rsidRPr="009E0C82" w:rsidRDefault="008B5F2C" w:rsidP="008B5F2C">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FF9A298" w14:textId="77777777" w:rsidR="008B5F2C" w:rsidRPr="009E0C82" w:rsidRDefault="008B5F2C" w:rsidP="008B5F2C">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стандарты антикоррупционного поведения и последствия его нарушения</w:t>
            </w:r>
          </w:p>
        </w:tc>
      </w:tr>
    </w:tbl>
    <w:p w14:paraId="7EBF07DB" w14:textId="77777777" w:rsidR="00A36C1D" w:rsidRPr="009E0C82" w:rsidRDefault="00A36C1D" w:rsidP="00A36C1D">
      <w:pPr>
        <w:ind w:firstLine="709"/>
        <w:rPr>
          <w:rFonts w:ascii="Times New Roman" w:hAnsi="Times New Roman" w:cs="Times New Roman"/>
          <w:bCs/>
          <w:sz w:val="24"/>
          <w:szCs w:val="24"/>
        </w:rPr>
      </w:pPr>
    </w:p>
    <w:p w14:paraId="019D4E3B" w14:textId="77777777" w:rsidR="00A36C1D" w:rsidRPr="009E0C82" w:rsidRDefault="00A36C1D" w:rsidP="00A36C1D">
      <w:pPr>
        <w:rPr>
          <w:rFonts w:ascii="Times New Roman" w:eastAsia="Segoe UI" w:hAnsi="Times New Roman" w:cs="Times New Roman"/>
          <w:b/>
          <w:bCs/>
          <w:caps/>
          <w:kern w:val="32"/>
          <w:sz w:val="24"/>
          <w:szCs w:val="24"/>
          <w:lang w:val="x-none" w:eastAsia="x-none"/>
        </w:rPr>
      </w:pPr>
    </w:p>
    <w:p w14:paraId="0ACECFAE" w14:textId="77777777" w:rsidR="00A36C1D" w:rsidRPr="009E0C82" w:rsidRDefault="00A36C1D" w:rsidP="00A36C1D">
      <w:pPr>
        <w:pStyle w:val="1f"/>
        <w:rPr>
          <w:rFonts w:ascii="Times New Roman" w:hAnsi="Times New Roman"/>
          <w:lang w:val="ru-RU"/>
        </w:rPr>
      </w:pPr>
      <w:bookmarkStart w:id="1080" w:name="_Toc210825732"/>
      <w:bookmarkStart w:id="1081" w:name="_Toc210825839"/>
      <w:bookmarkStart w:id="1082" w:name="_Toc210825946"/>
      <w:bookmarkStart w:id="1083" w:name="_Toc210826053"/>
      <w:bookmarkStart w:id="1084" w:name="_Toc210826161"/>
      <w:bookmarkStart w:id="1085" w:name="_Toc210826269"/>
      <w:bookmarkStart w:id="1086" w:name="_Toc210826377"/>
      <w:bookmarkStart w:id="1087" w:name="_Toc210826485"/>
      <w:bookmarkStart w:id="1088" w:name="_Toc210826594"/>
      <w:bookmarkStart w:id="1089" w:name="_Toc210826703"/>
      <w:bookmarkStart w:id="1090" w:name="_Toc210826812"/>
      <w:bookmarkStart w:id="1091" w:name="_Toc210826921"/>
      <w:r w:rsidRPr="009E0C82">
        <w:rPr>
          <w:rFonts w:ascii="Times New Roman" w:hAnsi="Times New Roman"/>
        </w:rPr>
        <w:t xml:space="preserve">2. Структура и содержание </w:t>
      </w:r>
      <w:r w:rsidRPr="009E0C82">
        <w:rPr>
          <w:rFonts w:ascii="Times New Roman" w:hAnsi="Times New Roman"/>
          <w:lang w:val="ru-RU"/>
        </w:rPr>
        <w:t>ДИСЦИПЛИНЫ</w:t>
      </w:r>
      <w:bookmarkEnd w:id="1080"/>
      <w:bookmarkEnd w:id="1081"/>
      <w:bookmarkEnd w:id="1082"/>
      <w:bookmarkEnd w:id="1083"/>
      <w:bookmarkEnd w:id="1084"/>
      <w:bookmarkEnd w:id="1085"/>
      <w:bookmarkEnd w:id="1086"/>
      <w:bookmarkEnd w:id="1087"/>
      <w:bookmarkEnd w:id="1088"/>
      <w:bookmarkEnd w:id="1089"/>
      <w:bookmarkEnd w:id="1090"/>
      <w:bookmarkEnd w:id="1091"/>
    </w:p>
    <w:p w14:paraId="3B01FA10" w14:textId="77777777" w:rsidR="00A36C1D" w:rsidRPr="009E0C82" w:rsidRDefault="00A36C1D" w:rsidP="00A36C1D">
      <w:pPr>
        <w:pStyle w:val="114"/>
        <w:rPr>
          <w:rFonts w:ascii="Times New Roman" w:hAnsi="Times New Roman"/>
        </w:rPr>
      </w:pPr>
      <w:bookmarkStart w:id="1092" w:name="_Toc210825733"/>
      <w:bookmarkStart w:id="1093" w:name="_Toc210825840"/>
      <w:bookmarkStart w:id="1094" w:name="_Toc210825947"/>
      <w:bookmarkStart w:id="1095" w:name="_Toc210826054"/>
      <w:bookmarkStart w:id="1096" w:name="_Toc210826162"/>
      <w:bookmarkStart w:id="1097" w:name="_Toc210826270"/>
      <w:bookmarkStart w:id="1098" w:name="_Toc210826378"/>
      <w:bookmarkStart w:id="1099" w:name="_Toc210826486"/>
      <w:bookmarkStart w:id="1100" w:name="_Toc210826595"/>
      <w:bookmarkStart w:id="1101" w:name="_Toc210826704"/>
      <w:bookmarkStart w:id="1102" w:name="_Toc210826813"/>
      <w:bookmarkStart w:id="1103" w:name="_Toc210826922"/>
      <w:r w:rsidRPr="009E0C82">
        <w:rPr>
          <w:rFonts w:ascii="Times New Roman" w:hAnsi="Times New Roman"/>
        </w:rPr>
        <w:t>2.1. Трудоемкость освоения дисциплины</w:t>
      </w:r>
      <w:bookmarkEnd w:id="1092"/>
      <w:bookmarkEnd w:id="1093"/>
      <w:bookmarkEnd w:id="1094"/>
      <w:bookmarkEnd w:id="1095"/>
      <w:bookmarkEnd w:id="1096"/>
      <w:bookmarkEnd w:id="1097"/>
      <w:bookmarkEnd w:id="1098"/>
      <w:bookmarkEnd w:id="1099"/>
      <w:bookmarkEnd w:id="1100"/>
      <w:bookmarkEnd w:id="1101"/>
      <w:bookmarkEnd w:id="1102"/>
      <w:bookmarkEnd w:id="1103"/>
      <w:r w:rsidRPr="009E0C8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38F0784E" w14:textId="77777777" w:rsidTr="00BD1E80">
        <w:trPr>
          <w:trHeight w:val="23"/>
        </w:trPr>
        <w:tc>
          <w:tcPr>
            <w:tcW w:w="2460" w:type="pct"/>
            <w:vAlign w:val="center"/>
          </w:tcPr>
          <w:p w14:paraId="55E31177"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0321D5B4"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4101B34"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 xml:space="preserve">В т.ч. в форме </w:t>
            </w:r>
            <w:proofErr w:type="spellStart"/>
            <w:r w:rsidRPr="009E0C82">
              <w:rPr>
                <w:rFonts w:ascii="Times New Roman" w:hAnsi="Times New Roman" w:cs="Times New Roman"/>
                <w:b/>
                <w:sz w:val="24"/>
              </w:rPr>
              <w:t>практ</w:t>
            </w:r>
            <w:proofErr w:type="spellEnd"/>
            <w:r w:rsidRPr="009E0C82">
              <w:rPr>
                <w:rFonts w:ascii="Times New Roman" w:hAnsi="Times New Roman" w:cs="Times New Roman"/>
                <w:b/>
                <w:sz w:val="24"/>
              </w:rPr>
              <w:t>. подготовки</w:t>
            </w:r>
          </w:p>
        </w:tc>
      </w:tr>
      <w:tr w:rsidR="009E0C82" w:rsidRPr="009E0C82" w14:paraId="40ED66FF" w14:textId="77777777" w:rsidTr="00BD1E80">
        <w:trPr>
          <w:trHeight w:val="23"/>
        </w:trPr>
        <w:tc>
          <w:tcPr>
            <w:tcW w:w="2460" w:type="pct"/>
            <w:vAlign w:val="center"/>
          </w:tcPr>
          <w:p w14:paraId="7C440DB7"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59CF2D53" w14:textId="07E6FC4C"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C0AAF20" w14:textId="55ACE9A8"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20</w:t>
            </w:r>
          </w:p>
        </w:tc>
      </w:tr>
      <w:tr w:rsidR="009E0C82" w:rsidRPr="009E0C82" w14:paraId="1F64A589" w14:textId="77777777" w:rsidTr="00BD1E80">
        <w:trPr>
          <w:trHeight w:val="23"/>
        </w:trPr>
        <w:tc>
          <w:tcPr>
            <w:tcW w:w="2460" w:type="pct"/>
            <w:vAlign w:val="center"/>
          </w:tcPr>
          <w:p w14:paraId="42EFBFDB"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029FFC32" w14:textId="6C2A0A5C"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E9AB027" w14:textId="23DC58AB"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5BF9F8DE" w14:textId="77777777" w:rsidTr="00BD1E80">
        <w:trPr>
          <w:trHeight w:val="23"/>
        </w:trPr>
        <w:tc>
          <w:tcPr>
            <w:tcW w:w="2460" w:type="pct"/>
            <w:vAlign w:val="center"/>
          </w:tcPr>
          <w:p w14:paraId="732F2952"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73512399" w14:textId="2A2946E7"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ACFABAE" w14:textId="5439545F"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36C1D" w:rsidRPr="009E0C82" w14:paraId="719A01D8" w14:textId="77777777" w:rsidTr="00BD1E80">
        <w:trPr>
          <w:trHeight w:val="23"/>
        </w:trPr>
        <w:tc>
          <w:tcPr>
            <w:tcW w:w="2460" w:type="pct"/>
            <w:vAlign w:val="center"/>
          </w:tcPr>
          <w:p w14:paraId="1FCD4181"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2056B813" w14:textId="1D2CF1DC" w:rsidR="00A36C1D" w:rsidRPr="009E0C82" w:rsidRDefault="00BC024B" w:rsidP="00BD1E8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39E06BF2" w14:textId="6DF6A819"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20</w:t>
            </w:r>
          </w:p>
        </w:tc>
      </w:tr>
    </w:tbl>
    <w:p w14:paraId="5B099E1F" w14:textId="753D100B" w:rsidR="00A36C1D" w:rsidRDefault="00A36C1D" w:rsidP="00A36C1D">
      <w:pPr>
        <w:rPr>
          <w:rFonts w:ascii="Times New Roman" w:hAnsi="Times New Roman" w:cs="Times New Roman"/>
          <w:iCs/>
          <w:sz w:val="24"/>
          <w:szCs w:val="24"/>
        </w:rPr>
      </w:pPr>
    </w:p>
    <w:p w14:paraId="429D7F31" w14:textId="2F2544C2" w:rsidR="00BC024B" w:rsidRDefault="00BC024B" w:rsidP="00A36C1D">
      <w:pPr>
        <w:rPr>
          <w:rFonts w:ascii="Times New Roman" w:hAnsi="Times New Roman" w:cs="Times New Roman"/>
          <w:iCs/>
          <w:sz w:val="24"/>
          <w:szCs w:val="24"/>
        </w:rPr>
      </w:pPr>
    </w:p>
    <w:p w14:paraId="43CB84AB" w14:textId="77777777" w:rsidR="00BC024B" w:rsidRPr="009E0C82" w:rsidRDefault="00BC024B" w:rsidP="00A36C1D">
      <w:pPr>
        <w:rPr>
          <w:rFonts w:ascii="Times New Roman" w:hAnsi="Times New Roman" w:cs="Times New Roman"/>
          <w:iCs/>
          <w:sz w:val="24"/>
          <w:szCs w:val="24"/>
        </w:rPr>
      </w:pPr>
    </w:p>
    <w:p w14:paraId="03A35824" w14:textId="77777777" w:rsidR="00A36C1D" w:rsidRPr="00AC2D8B" w:rsidRDefault="00A36C1D" w:rsidP="00A36C1D">
      <w:pPr>
        <w:pStyle w:val="114"/>
        <w:rPr>
          <w:rFonts w:ascii="Times New Roman" w:hAnsi="Times New Roman"/>
        </w:rPr>
      </w:pPr>
      <w:bookmarkStart w:id="1104" w:name="_Toc210825734"/>
      <w:bookmarkStart w:id="1105" w:name="_Toc210825841"/>
      <w:bookmarkStart w:id="1106" w:name="_Toc210825948"/>
      <w:bookmarkStart w:id="1107" w:name="_Toc210826055"/>
      <w:bookmarkStart w:id="1108" w:name="_Toc210826163"/>
      <w:bookmarkStart w:id="1109" w:name="_Toc210826271"/>
      <w:bookmarkStart w:id="1110" w:name="_Toc210826379"/>
      <w:bookmarkStart w:id="1111" w:name="_Toc210826487"/>
      <w:bookmarkStart w:id="1112" w:name="_Toc210826596"/>
      <w:bookmarkStart w:id="1113" w:name="_Toc210826705"/>
      <w:bookmarkStart w:id="1114" w:name="_Toc210826814"/>
      <w:bookmarkStart w:id="1115" w:name="_Toc210826923"/>
      <w:r w:rsidRPr="00AC2D8B">
        <w:rPr>
          <w:rFonts w:ascii="Times New Roman" w:hAnsi="Times New Roman"/>
        </w:rPr>
        <w:lastRenderedPageBreak/>
        <w:t>2.2. Примерное содержание дисциплины</w:t>
      </w:r>
      <w:bookmarkEnd w:id="1104"/>
      <w:bookmarkEnd w:id="1105"/>
      <w:bookmarkEnd w:id="1106"/>
      <w:bookmarkEnd w:id="1107"/>
      <w:bookmarkEnd w:id="1108"/>
      <w:bookmarkEnd w:id="1109"/>
      <w:bookmarkEnd w:id="1110"/>
      <w:bookmarkEnd w:id="1111"/>
      <w:bookmarkEnd w:id="1112"/>
      <w:bookmarkEnd w:id="1113"/>
      <w:bookmarkEnd w:id="1114"/>
      <w:bookmarkEnd w:id="111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CA74ED" w14:paraId="7B07ECD2" w14:textId="77777777" w:rsidTr="00BD1E80">
        <w:trPr>
          <w:trHeight w:val="903"/>
        </w:trPr>
        <w:tc>
          <w:tcPr>
            <w:tcW w:w="2972" w:type="dxa"/>
            <w:vAlign w:val="center"/>
          </w:tcPr>
          <w:p w14:paraId="2C7915BA" w14:textId="77777777" w:rsidR="00A36C1D" w:rsidRPr="00CA74ED" w:rsidRDefault="00A36C1D" w:rsidP="00BD1E80">
            <w:pPr>
              <w:spacing w:line="276" w:lineRule="auto"/>
              <w:jc w:val="center"/>
              <w:rPr>
                <w:rFonts w:ascii="Times New Roman" w:eastAsia="Times New Roman" w:hAnsi="Times New Roman" w:cs="Times New Roman"/>
                <w:b/>
                <w:lang w:eastAsia="ru-RU"/>
              </w:rPr>
            </w:pPr>
            <w:r w:rsidRPr="00CA74ED">
              <w:rPr>
                <w:rFonts w:ascii="Times New Roman" w:eastAsia="Times New Roman" w:hAnsi="Times New Roman" w:cs="Times New Roman"/>
                <w:b/>
                <w:bCs/>
                <w:lang w:eastAsia="ru-RU"/>
              </w:rPr>
              <w:t>Наименование разделов и тем</w:t>
            </w:r>
          </w:p>
        </w:tc>
        <w:tc>
          <w:tcPr>
            <w:tcW w:w="6662" w:type="dxa"/>
            <w:vAlign w:val="center"/>
          </w:tcPr>
          <w:p w14:paraId="3C434056" w14:textId="77777777" w:rsidR="00A36C1D" w:rsidRPr="00CA74ED" w:rsidRDefault="00A36C1D" w:rsidP="00BD1E80">
            <w:pPr>
              <w:suppressAutoHyphens/>
              <w:jc w:val="center"/>
              <w:rPr>
                <w:rFonts w:ascii="Times New Roman" w:eastAsia="Times New Roman" w:hAnsi="Times New Roman" w:cs="Times New Roman"/>
                <w:b/>
                <w:lang w:eastAsia="ru-RU"/>
              </w:rPr>
            </w:pPr>
            <w:r w:rsidRPr="00CA74E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A74ED">
              <w:rPr>
                <w:rFonts w:ascii="Times New Roman" w:eastAsia="Times New Roman" w:hAnsi="Times New Roman" w:cs="Times New Roman"/>
                <w:i/>
                <w:iCs/>
                <w:lang w:eastAsia="ru-RU"/>
              </w:rPr>
              <w:t>курсовой проект (работа)</w:t>
            </w:r>
          </w:p>
        </w:tc>
      </w:tr>
      <w:tr w:rsidR="009E0C82" w:rsidRPr="00CA74ED" w14:paraId="16EE012A" w14:textId="77777777" w:rsidTr="00BD1E80">
        <w:tc>
          <w:tcPr>
            <w:tcW w:w="9634" w:type="dxa"/>
            <w:gridSpan w:val="2"/>
          </w:tcPr>
          <w:p w14:paraId="7A151C5C" w14:textId="3495B2A3" w:rsidR="00A36C1D" w:rsidRPr="00CA74ED" w:rsidRDefault="008246DB" w:rsidP="00BD1E80">
            <w:pPr>
              <w:rPr>
                <w:rFonts w:ascii="Times New Roman" w:eastAsia="Times New Roman" w:hAnsi="Times New Roman" w:cs="Times New Roman"/>
                <w:i/>
                <w:lang w:eastAsia="ru-RU"/>
              </w:rPr>
            </w:pPr>
            <w:r w:rsidRPr="008246DB">
              <w:rPr>
                <w:rFonts w:ascii="Times New Roman" w:eastAsia="Times New Roman" w:hAnsi="Times New Roman" w:cs="Times New Roman"/>
                <w:b/>
                <w:bCs/>
                <w:lang w:eastAsia="ru-RU"/>
              </w:rPr>
              <w:t xml:space="preserve">Раздел 1. «Этика» и </w:t>
            </w:r>
            <w:r w:rsidR="00B773BD">
              <w:rPr>
                <w:rFonts w:ascii="Times New Roman" w:eastAsia="Times New Roman" w:hAnsi="Times New Roman" w:cs="Times New Roman"/>
                <w:b/>
                <w:bCs/>
                <w:lang w:eastAsia="ru-RU"/>
              </w:rPr>
              <w:t>«этикет»: сходства и различия (</w:t>
            </w:r>
            <w:r w:rsidR="00BC024B">
              <w:rPr>
                <w:rFonts w:ascii="Times New Roman" w:eastAsia="Times New Roman" w:hAnsi="Times New Roman" w:cs="Times New Roman"/>
                <w:b/>
                <w:bCs/>
                <w:lang w:eastAsia="ru-RU"/>
              </w:rPr>
              <w:t>10 часов</w:t>
            </w:r>
            <w:r w:rsidRPr="008246DB">
              <w:rPr>
                <w:rFonts w:ascii="Times New Roman" w:eastAsia="Times New Roman" w:hAnsi="Times New Roman" w:cs="Times New Roman"/>
                <w:b/>
                <w:bCs/>
                <w:lang w:eastAsia="ru-RU"/>
              </w:rPr>
              <w:t>)</w:t>
            </w:r>
          </w:p>
        </w:tc>
      </w:tr>
      <w:tr w:rsidR="009E0C82" w:rsidRPr="00CA74ED" w14:paraId="0DC6B0D8" w14:textId="77777777" w:rsidTr="00BD1E80">
        <w:tc>
          <w:tcPr>
            <w:tcW w:w="2972" w:type="dxa"/>
            <w:vMerge w:val="restart"/>
          </w:tcPr>
          <w:p w14:paraId="46A0E96D" w14:textId="77777777" w:rsidR="00FC1BBD" w:rsidRPr="00FC1BBD" w:rsidRDefault="00FC1BBD" w:rsidP="00FC1BBD">
            <w:pPr>
              <w:rPr>
                <w:rFonts w:ascii="Times New Roman" w:eastAsia="Times New Roman" w:hAnsi="Times New Roman" w:cs="Times New Roman"/>
                <w:b/>
                <w:bCs/>
                <w:lang w:eastAsia="ru-RU"/>
              </w:rPr>
            </w:pPr>
            <w:r w:rsidRPr="00FC1BBD">
              <w:rPr>
                <w:rFonts w:ascii="Times New Roman" w:eastAsia="Times New Roman" w:hAnsi="Times New Roman" w:cs="Times New Roman"/>
                <w:b/>
                <w:bCs/>
                <w:lang w:eastAsia="ru-RU"/>
              </w:rPr>
              <w:t>Тема 1.1.</w:t>
            </w:r>
          </w:p>
          <w:p w14:paraId="43AF78F5" w14:textId="2627DF9A" w:rsidR="00A36C1D" w:rsidRPr="00CA74ED" w:rsidRDefault="00FC1BBD" w:rsidP="00FC1BBD">
            <w:pPr>
              <w:rPr>
                <w:rFonts w:ascii="Times New Roman" w:eastAsia="Times New Roman" w:hAnsi="Times New Roman" w:cs="Times New Roman"/>
                <w:b/>
                <w:bCs/>
                <w:lang w:eastAsia="ru-RU"/>
              </w:rPr>
            </w:pPr>
            <w:r w:rsidRPr="00FC1BBD">
              <w:rPr>
                <w:rFonts w:ascii="Times New Roman" w:eastAsia="Times New Roman" w:hAnsi="Times New Roman" w:cs="Times New Roman"/>
                <w:b/>
                <w:bCs/>
                <w:lang w:eastAsia="ru-RU"/>
              </w:rPr>
              <w:t>Понятия «этика» и «этикет» в деловом общении</w:t>
            </w:r>
          </w:p>
        </w:tc>
        <w:tc>
          <w:tcPr>
            <w:tcW w:w="6662" w:type="dxa"/>
          </w:tcPr>
          <w:p w14:paraId="3DC01A88" w14:textId="77777777" w:rsidR="00A36C1D" w:rsidRPr="00CA74ED" w:rsidRDefault="00A36C1D" w:rsidP="00BD1E80">
            <w:pPr>
              <w:rPr>
                <w:rFonts w:ascii="Times New Roman" w:eastAsia="Times New Roman" w:hAnsi="Times New Roman" w:cs="Times New Roman"/>
                <w:b/>
                <w:lang w:eastAsia="ru-RU"/>
              </w:rPr>
            </w:pPr>
            <w:r w:rsidRPr="00CA74ED">
              <w:rPr>
                <w:rFonts w:ascii="Times New Roman" w:eastAsia="Times New Roman" w:hAnsi="Times New Roman" w:cs="Times New Roman"/>
                <w:b/>
                <w:bCs/>
                <w:lang w:eastAsia="ru-RU"/>
              </w:rPr>
              <w:t xml:space="preserve">Содержание </w:t>
            </w:r>
          </w:p>
        </w:tc>
      </w:tr>
      <w:tr w:rsidR="009E0C82" w:rsidRPr="00CA74ED" w14:paraId="2FA3DF91" w14:textId="77777777" w:rsidTr="00BD1E80">
        <w:trPr>
          <w:trHeight w:val="396"/>
        </w:trPr>
        <w:tc>
          <w:tcPr>
            <w:tcW w:w="2972" w:type="dxa"/>
            <w:vMerge/>
          </w:tcPr>
          <w:p w14:paraId="1A7B155B" w14:textId="77777777" w:rsidR="00A36C1D" w:rsidRPr="00CA74ED" w:rsidRDefault="00A36C1D" w:rsidP="00BD1E80">
            <w:pPr>
              <w:rPr>
                <w:rFonts w:ascii="Times New Roman" w:eastAsia="Times New Roman" w:hAnsi="Times New Roman" w:cs="Times New Roman"/>
                <w:b/>
                <w:bCs/>
                <w:lang w:eastAsia="ru-RU"/>
              </w:rPr>
            </w:pPr>
          </w:p>
        </w:tc>
        <w:tc>
          <w:tcPr>
            <w:tcW w:w="6662" w:type="dxa"/>
          </w:tcPr>
          <w:p w14:paraId="7EEEF116" w14:textId="5703DB03" w:rsidR="00A36C1D" w:rsidRPr="00CA74ED" w:rsidRDefault="00CE76D3" w:rsidP="00BD1E80">
            <w:pPr>
              <w:suppressAutoHyphens/>
              <w:jc w:val="both"/>
              <w:rPr>
                <w:rFonts w:ascii="Times New Roman" w:eastAsia="Times New Roman" w:hAnsi="Times New Roman" w:cs="Times New Roman"/>
                <w:lang w:eastAsia="ru-RU"/>
              </w:rPr>
            </w:pPr>
            <w:r w:rsidRPr="00CE76D3">
              <w:rPr>
                <w:rFonts w:ascii="Times New Roman" w:eastAsia="Times New Roman" w:hAnsi="Times New Roman" w:cs="Times New Roman"/>
                <w:lang w:eastAsia="ru-RU"/>
              </w:rPr>
              <w:t>Профессиональная этика, деловой этикет. Определение, структура дисциплины, ее место в системе подготовки специалиста. Цели и задачи курса; знания, умения и практические навыки студентов в результате освоения дисциплины. Связи курса с другими дисциплинами.</w:t>
            </w:r>
          </w:p>
        </w:tc>
      </w:tr>
      <w:tr w:rsidR="009E0C82" w:rsidRPr="00CA74ED" w14:paraId="28E6373D" w14:textId="77777777" w:rsidTr="00BD1E80">
        <w:trPr>
          <w:trHeight w:val="361"/>
        </w:trPr>
        <w:tc>
          <w:tcPr>
            <w:tcW w:w="2972" w:type="dxa"/>
            <w:vMerge/>
          </w:tcPr>
          <w:p w14:paraId="27E64B0A" w14:textId="77777777" w:rsidR="00A36C1D" w:rsidRPr="00CA74ED" w:rsidRDefault="00A36C1D" w:rsidP="00BD1E80">
            <w:pPr>
              <w:rPr>
                <w:rFonts w:ascii="Times New Roman" w:eastAsia="Times New Roman" w:hAnsi="Times New Roman" w:cs="Times New Roman"/>
                <w:b/>
                <w:bCs/>
                <w:lang w:eastAsia="ru-RU"/>
              </w:rPr>
            </w:pPr>
          </w:p>
        </w:tc>
        <w:tc>
          <w:tcPr>
            <w:tcW w:w="6662" w:type="dxa"/>
            <w:vAlign w:val="bottom"/>
          </w:tcPr>
          <w:p w14:paraId="48D978B4"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59F86276" w14:textId="77777777" w:rsidR="00A36C1D" w:rsidRPr="00CA74ED" w:rsidRDefault="00A36C1D" w:rsidP="00BD1E80">
            <w:pPr>
              <w:rPr>
                <w:rFonts w:ascii="Times New Roman" w:eastAsia="Times New Roman" w:hAnsi="Times New Roman" w:cs="Times New Roman"/>
                <w:i/>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3BD" w:rsidRPr="00CA74ED" w14:paraId="48537E96" w14:textId="77777777" w:rsidTr="00BD1E80">
        <w:trPr>
          <w:trHeight w:val="361"/>
        </w:trPr>
        <w:tc>
          <w:tcPr>
            <w:tcW w:w="2972" w:type="dxa"/>
            <w:vMerge w:val="restart"/>
          </w:tcPr>
          <w:p w14:paraId="7801278A" w14:textId="51E4F5F2" w:rsidR="00B773BD" w:rsidRPr="00FC1BBD" w:rsidRDefault="00B773BD" w:rsidP="00B773B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r w:rsidRPr="00FC1BBD">
              <w:rPr>
                <w:rFonts w:ascii="Times New Roman" w:eastAsia="Times New Roman" w:hAnsi="Times New Roman" w:cs="Times New Roman"/>
                <w:b/>
                <w:bCs/>
                <w:lang w:eastAsia="ru-RU"/>
              </w:rPr>
              <w:t>.</w:t>
            </w:r>
          </w:p>
          <w:p w14:paraId="2AFAD1A0" w14:textId="1B3BE8CA" w:rsidR="00B773BD" w:rsidRPr="00CA74ED" w:rsidRDefault="00B773BD" w:rsidP="00B773BD">
            <w:pPr>
              <w:rPr>
                <w:rFonts w:ascii="Times New Roman" w:eastAsia="Times New Roman" w:hAnsi="Times New Roman" w:cs="Times New Roman"/>
                <w:b/>
                <w:bCs/>
                <w:lang w:eastAsia="ru-RU"/>
              </w:rPr>
            </w:pPr>
            <w:r w:rsidRPr="00B773BD">
              <w:rPr>
                <w:rFonts w:ascii="Times New Roman" w:eastAsia="Times New Roman" w:hAnsi="Times New Roman" w:cs="Times New Roman"/>
                <w:b/>
                <w:bCs/>
                <w:lang w:eastAsia="ru-RU"/>
              </w:rPr>
              <w:t>3. Кодексы профессиональной этики: история и современное состояние</w:t>
            </w:r>
          </w:p>
        </w:tc>
        <w:tc>
          <w:tcPr>
            <w:tcW w:w="6662" w:type="dxa"/>
            <w:vAlign w:val="bottom"/>
          </w:tcPr>
          <w:p w14:paraId="7348BBA4" w14:textId="71130261" w:rsidR="00B773BD" w:rsidRPr="00B773BD" w:rsidRDefault="00B773BD" w:rsidP="00BD1E80">
            <w:pPr>
              <w:rPr>
                <w:rFonts w:ascii="Times New Roman" w:eastAsia="Times New Roman" w:hAnsi="Times New Roman" w:cs="Times New Roman"/>
                <w:b/>
                <w:bCs/>
                <w:sz w:val="24"/>
                <w:szCs w:val="24"/>
                <w:lang w:eastAsia="ru-RU"/>
              </w:rPr>
            </w:pPr>
            <w:r>
              <w:rPr>
                <w:rFonts w:ascii="Times New Roman" w:hAnsi="Times New Roman" w:cs="Times New Roman"/>
                <w:sz w:val="24"/>
                <w:szCs w:val="24"/>
              </w:rPr>
              <w:t>И</w:t>
            </w:r>
            <w:r w:rsidRPr="00B773BD">
              <w:rPr>
                <w:rFonts w:ascii="Times New Roman" w:hAnsi="Times New Roman" w:cs="Times New Roman"/>
                <w:sz w:val="24"/>
                <w:szCs w:val="24"/>
              </w:rPr>
              <w:t>сторические закономерности создани</w:t>
            </w:r>
            <w:r>
              <w:rPr>
                <w:rFonts w:ascii="Times New Roman" w:hAnsi="Times New Roman" w:cs="Times New Roman"/>
                <w:sz w:val="24"/>
                <w:szCs w:val="24"/>
              </w:rPr>
              <w:t xml:space="preserve">я профессиональных кодексов. </w:t>
            </w:r>
            <w:r w:rsidRPr="00B773BD">
              <w:rPr>
                <w:rFonts w:ascii="Times New Roman" w:hAnsi="Times New Roman" w:cs="Times New Roman"/>
                <w:sz w:val="24"/>
                <w:szCs w:val="24"/>
              </w:rPr>
              <w:t>История возникновения кодексов профес</w:t>
            </w:r>
            <w:r>
              <w:rPr>
                <w:rFonts w:ascii="Times New Roman" w:hAnsi="Times New Roman" w:cs="Times New Roman"/>
                <w:sz w:val="24"/>
                <w:szCs w:val="24"/>
              </w:rPr>
              <w:t>сиональной этики библиотекаря</w:t>
            </w:r>
            <w:r w:rsidRPr="00B773BD">
              <w:rPr>
                <w:rFonts w:ascii="Times New Roman" w:hAnsi="Times New Roman" w:cs="Times New Roman"/>
                <w:sz w:val="24"/>
                <w:szCs w:val="24"/>
              </w:rPr>
              <w:t>. Кодекс этики Российского библиотекаря: история создания, содержание, проблемы применения на практике.</w:t>
            </w:r>
          </w:p>
        </w:tc>
      </w:tr>
      <w:tr w:rsidR="00B773BD" w:rsidRPr="00CA74ED" w14:paraId="14DE93CF" w14:textId="77777777" w:rsidTr="00B773BD">
        <w:trPr>
          <w:trHeight w:val="725"/>
        </w:trPr>
        <w:tc>
          <w:tcPr>
            <w:tcW w:w="2972" w:type="dxa"/>
            <w:vMerge/>
          </w:tcPr>
          <w:p w14:paraId="09CC8C47" w14:textId="77777777" w:rsidR="00B773BD" w:rsidRPr="00CA74ED" w:rsidRDefault="00B773BD" w:rsidP="00BD1E80">
            <w:pPr>
              <w:rPr>
                <w:rFonts w:ascii="Times New Roman" w:eastAsia="Times New Roman" w:hAnsi="Times New Roman" w:cs="Times New Roman"/>
                <w:b/>
                <w:bCs/>
                <w:lang w:eastAsia="ru-RU"/>
              </w:rPr>
            </w:pPr>
          </w:p>
        </w:tc>
        <w:tc>
          <w:tcPr>
            <w:tcW w:w="6662" w:type="dxa"/>
          </w:tcPr>
          <w:p w14:paraId="28F343EB" w14:textId="77777777" w:rsidR="00B773BD" w:rsidRPr="00CA74ED" w:rsidRDefault="00B773BD" w:rsidP="00B773BD">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072E4375" w14:textId="178162F8" w:rsidR="00B773BD" w:rsidRPr="00CA74ED" w:rsidRDefault="00B773BD" w:rsidP="00B773BD">
            <w:pPr>
              <w:rPr>
                <w:rFonts w:ascii="Times New Roman" w:eastAsia="Times New Roman" w:hAnsi="Times New Roman" w:cs="Times New Roman"/>
                <w:b/>
                <w:bCs/>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CA74ED" w14:paraId="0CA628B2" w14:textId="77777777" w:rsidTr="00BD1E80">
        <w:trPr>
          <w:trHeight w:val="361"/>
        </w:trPr>
        <w:tc>
          <w:tcPr>
            <w:tcW w:w="2972" w:type="dxa"/>
            <w:vMerge w:val="restart"/>
          </w:tcPr>
          <w:p w14:paraId="1CA7CEB5" w14:textId="39DE27B6" w:rsidR="00CE76D3" w:rsidRPr="00CE76D3" w:rsidRDefault="00B773BD" w:rsidP="00CE76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r w:rsidR="00CE76D3" w:rsidRPr="00CE76D3">
              <w:rPr>
                <w:rFonts w:ascii="Times New Roman" w:eastAsia="Times New Roman" w:hAnsi="Times New Roman" w:cs="Times New Roman"/>
                <w:b/>
                <w:bCs/>
                <w:lang w:eastAsia="ru-RU"/>
              </w:rPr>
              <w:t>.</w:t>
            </w:r>
          </w:p>
          <w:p w14:paraId="22E1E7FE" w14:textId="6CB1BE6F" w:rsidR="00A36C1D" w:rsidRPr="00CA74ED" w:rsidRDefault="00CE76D3" w:rsidP="00CE76D3">
            <w:pPr>
              <w:rPr>
                <w:rFonts w:ascii="Times New Roman" w:eastAsia="Times New Roman" w:hAnsi="Times New Roman" w:cs="Times New Roman"/>
                <w:b/>
                <w:bCs/>
                <w:lang w:eastAsia="ru-RU"/>
              </w:rPr>
            </w:pPr>
            <w:r w:rsidRPr="00CE76D3">
              <w:rPr>
                <w:rFonts w:ascii="Times New Roman" w:eastAsia="Times New Roman" w:hAnsi="Times New Roman" w:cs="Times New Roman"/>
                <w:b/>
                <w:bCs/>
                <w:lang w:eastAsia="ru-RU"/>
              </w:rPr>
              <w:t>Имидж сотрудника библиотеки</w:t>
            </w:r>
          </w:p>
        </w:tc>
        <w:tc>
          <w:tcPr>
            <w:tcW w:w="6662" w:type="dxa"/>
            <w:tcBorders>
              <w:top w:val="single" w:sz="4" w:space="0" w:color="auto"/>
              <w:left w:val="single" w:sz="4" w:space="0" w:color="auto"/>
              <w:bottom w:val="single" w:sz="4" w:space="0" w:color="auto"/>
              <w:right w:val="single" w:sz="4" w:space="0" w:color="auto"/>
            </w:tcBorders>
            <w:vAlign w:val="bottom"/>
          </w:tcPr>
          <w:p w14:paraId="4F8DC407"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 xml:space="preserve">Содержание </w:t>
            </w:r>
          </w:p>
        </w:tc>
      </w:tr>
      <w:tr w:rsidR="009E0C82" w:rsidRPr="00CA74ED" w14:paraId="26BE263F" w14:textId="77777777" w:rsidTr="00BD1E80">
        <w:trPr>
          <w:trHeight w:val="361"/>
        </w:trPr>
        <w:tc>
          <w:tcPr>
            <w:tcW w:w="2972" w:type="dxa"/>
            <w:vMerge/>
          </w:tcPr>
          <w:p w14:paraId="5D73FA92" w14:textId="77777777" w:rsidR="00A36C1D" w:rsidRPr="00CA74ED"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09EF0" w14:textId="437D8D27" w:rsidR="00A36C1D" w:rsidRPr="00CA74ED" w:rsidRDefault="00C65ED7" w:rsidP="00BD1E80">
            <w:pPr>
              <w:rPr>
                <w:rFonts w:ascii="Times New Roman" w:eastAsia="Times New Roman" w:hAnsi="Times New Roman" w:cs="Times New Roman"/>
                <w:lang w:eastAsia="ru-RU"/>
              </w:rPr>
            </w:pPr>
            <w:r w:rsidRPr="00C65ED7">
              <w:rPr>
                <w:rFonts w:ascii="Times New Roman" w:eastAsia="Times New Roman" w:hAnsi="Times New Roman" w:cs="Times New Roman"/>
                <w:lang w:eastAsia="ru-RU"/>
              </w:rPr>
              <w:t>Понятие имиджа в деловой среде. Внешний облик человека, деловой имидж сотрудника библиотеки</w:t>
            </w:r>
          </w:p>
        </w:tc>
      </w:tr>
      <w:tr w:rsidR="009E0C82" w:rsidRPr="00CA74ED" w14:paraId="2E972820" w14:textId="77777777" w:rsidTr="00BD1E80">
        <w:trPr>
          <w:trHeight w:val="361"/>
        </w:trPr>
        <w:tc>
          <w:tcPr>
            <w:tcW w:w="2972" w:type="dxa"/>
            <w:vMerge/>
          </w:tcPr>
          <w:p w14:paraId="65CA4D21" w14:textId="77777777" w:rsidR="00A36C1D" w:rsidRPr="00CA74ED"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DC5A7"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4E946944"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04202" w:rsidRPr="00CA74ED" w14:paraId="0D6847C8" w14:textId="77777777" w:rsidTr="00BC024B">
        <w:trPr>
          <w:trHeight w:val="211"/>
        </w:trPr>
        <w:tc>
          <w:tcPr>
            <w:tcW w:w="2972" w:type="dxa"/>
            <w:vMerge w:val="restart"/>
          </w:tcPr>
          <w:p w14:paraId="187B5E6E" w14:textId="726BE467" w:rsidR="00C65ED7" w:rsidRPr="00C65ED7" w:rsidRDefault="00B773BD" w:rsidP="00C65ED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r w:rsidR="00C65ED7" w:rsidRPr="00C65ED7">
              <w:rPr>
                <w:rFonts w:ascii="Times New Roman" w:eastAsia="Times New Roman" w:hAnsi="Times New Roman" w:cs="Times New Roman"/>
                <w:b/>
                <w:bCs/>
                <w:lang w:eastAsia="ru-RU"/>
              </w:rPr>
              <w:t>.</w:t>
            </w:r>
          </w:p>
          <w:p w14:paraId="3ECF14E3" w14:textId="4FE27368" w:rsidR="00604202" w:rsidRPr="00CA74ED" w:rsidRDefault="00C65ED7" w:rsidP="00C65ED7">
            <w:pPr>
              <w:rPr>
                <w:rFonts w:ascii="Times New Roman" w:eastAsia="Times New Roman" w:hAnsi="Times New Roman" w:cs="Times New Roman"/>
                <w:b/>
                <w:bCs/>
                <w:lang w:eastAsia="ru-RU"/>
              </w:rPr>
            </w:pPr>
            <w:r w:rsidRPr="00C65ED7">
              <w:rPr>
                <w:rFonts w:ascii="Times New Roman" w:eastAsia="Times New Roman" w:hAnsi="Times New Roman" w:cs="Times New Roman"/>
                <w:b/>
                <w:bCs/>
                <w:lang w:eastAsia="ru-RU"/>
              </w:rPr>
              <w:t>Понятие «межнациональное общение» в психологии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29611B7D" w14:textId="77777777" w:rsidR="00604202" w:rsidRPr="00CA74ED" w:rsidRDefault="00604202"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 xml:space="preserve">Содержание </w:t>
            </w:r>
          </w:p>
        </w:tc>
      </w:tr>
      <w:tr w:rsidR="00604202" w:rsidRPr="00CA74ED" w14:paraId="630223DF" w14:textId="77777777" w:rsidTr="006B1689">
        <w:trPr>
          <w:trHeight w:val="361"/>
        </w:trPr>
        <w:tc>
          <w:tcPr>
            <w:tcW w:w="2972" w:type="dxa"/>
            <w:vMerge/>
          </w:tcPr>
          <w:p w14:paraId="74966E10" w14:textId="77777777" w:rsidR="00604202" w:rsidRPr="00CA74ED" w:rsidRDefault="00604202"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0954AC" w14:textId="21302A07" w:rsidR="00604202" w:rsidRPr="00CA74ED" w:rsidRDefault="00C65ED7" w:rsidP="006B1689">
            <w:pPr>
              <w:rPr>
                <w:rFonts w:ascii="Times New Roman" w:eastAsia="Times New Roman" w:hAnsi="Times New Roman" w:cs="Times New Roman"/>
                <w:lang w:eastAsia="ru-RU"/>
              </w:rPr>
            </w:pPr>
            <w:r w:rsidRPr="00C65ED7">
              <w:rPr>
                <w:rFonts w:ascii="Times New Roman" w:eastAsia="Times New Roman" w:hAnsi="Times New Roman" w:cs="Times New Roman"/>
                <w:lang w:eastAsia="ru-RU"/>
              </w:rPr>
              <w:t>Особенности национальной этики. Позиции в общении. Ориентации во время общения: на контроль и на понимание – различия между ними</w:t>
            </w:r>
          </w:p>
        </w:tc>
      </w:tr>
      <w:tr w:rsidR="00604202" w:rsidRPr="00CA74ED" w14:paraId="3237E801" w14:textId="77777777" w:rsidTr="00BC024B">
        <w:trPr>
          <w:trHeight w:val="170"/>
        </w:trPr>
        <w:tc>
          <w:tcPr>
            <w:tcW w:w="2972" w:type="dxa"/>
            <w:vMerge/>
          </w:tcPr>
          <w:p w14:paraId="64271699" w14:textId="77777777" w:rsidR="00604202" w:rsidRPr="00CA74ED" w:rsidRDefault="00604202"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ADDB3" w14:textId="77777777" w:rsidR="00604202" w:rsidRPr="00CA74ED" w:rsidRDefault="00604202"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практических и лабораторных занятий</w:t>
            </w:r>
          </w:p>
        </w:tc>
      </w:tr>
      <w:tr w:rsidR="003D3922" w:rsidRPr="00CA74ED" w14:paraId="352E836D" w14:textId="77777777" w:rsidTr="003D3922">
        <w:trPr>
          <w:trHeight w:val="296"/>
        </w:trPr>
        <w:tc>
          <w:tcPr>
            <w:tcW w:w="2972" w:type="dxa"/>
            <w:vMerge/>
          </w:tcPr>
          <w:p w14:paraId="25CC4F3F" w14:textId="77777777" w:rsidR="003D3922" w:rsidRPr="00CA74ED" w:rsidRDefault="003D3922"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A08F868" w14:textId="0C9A7398" w:rsidR="003D3922" w:rsidRPr="00CA74ED" w:rsidRDefault="003D3922" w:rsidP="006B1689">
            <w:pPr>
              <w:rPr>
                <w:rFonts w:ascii="Times New Roman" w:eastAsia="Times New Roman" w:hAnsi="Times New Roman" w:cs="Times New Roman"/>
                <w:lang w:eastAsia="ru-RU"/>
              </w:rPr>
            </w:pPr>
            <w:r w:rsidRPr="00C65ED7">
              <w:rPr>
                <w:rFonts w:ascii="Times New Roman" w:eastAsia="Times New Roman" w:hAnsi="Times New Roman" w:cs="Times New Roman"/>
                <w:lang w:eastAsia="ru-RU"/>
              </w:rPr>
              <w:t>Письменный опрос по темам раздела 1</w:t>
            </w:r>
          </w:p>
        </w:tc>
      </w:tr>
      <w:tr w:rsidR="00604202" w:rsidRPr="00CA74ED" w14:paraId="6DB34A92" w14:textId="77777777" w:rsidTr="006B1689">
        <w:trPr>
          <w:trHeight w:val="361"/>
        </w:trPr>
        <w:tc>
          <w:tcPr>
            <w:tcW w:w="2972" w:type="dxa"/>
            <w:vMerge/>
          </w:tcPr>
          <w:p w14:paraId="7C12E3D7" w14:textId="77777777" w:rsidR="00604202" w:rsidRPr="00CA74ED" w:rsidRDefault="00604202"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BBA471" w14:textId="77777777" w:rsidR="00604202" w:rsidRPr="00CA74ED" w:rsidRDefault="00604202"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68A06E45" w14:textId="77777777" w:rsidR="00604202" w:rsidRPr="00CA74ED" w:rsidRDefault="00604202"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CA74ED" w14:paraId="131C8CD7" w14:textId="77777777" w:rsidTr="00BD1E80">
        <w:tc>
          <w:tcPr>
            <w:tcW w:w="9634" w:type="dxa"/>
            <w:gridSpan w:val="2"/>
          </w:tcPr>
          <w:p w14:paraId="77EB25F8" w14:textId="64A54671" w:rsidR="00A36C1D" w:rsidRPr="00CA74ED" w:rsidRDefault="00C65ED7" w:rsidP="00BD1E80">
            <w:pPr>
              <w:rPr>
                <w:rFonts w:ascii="Times New Roman" w:eastAsia="Times New Roman" w:hAnsi="Times New Roman" w:cs="Times New Roman"/>
                <w:i/>
                <w:lang w:eastAsia="ru-RU"/>
              </w:rPr>
            </w:pPr>
            <w:r w:rsidRPr="00C65ED7">
              <w:rPr>
                <w:rFonts w:ascii="Times New Roman" w:eastAsia="Times New Roman" w:hAnsi="Times New Roman" w:cs="Times New Roman"/>
                <w:b/>
                <w:bCs/>
                <w:lang w:eastAsia="ru-RU"/>
              </w:rPr>
              <w:t>Раздел 2. Деловой этикет (</w:t>
            </w:r>
            <w:r w:rsidR="00BC024B">
              <w:rPr>
                <w:rFonts w:ascii="Times New Roman" w:eastAsia="Times New Roman" w:hAnsi="Times New Roman" w:cs="Times New Roman"/>
                <w:b/>
                <w:bCs/>
                <w:lang w:eastAsia="ru-RU"/>
              </w:rPr>
              <w:t>10 часов</w:t>
            </w:r>
            <w:r w:rsidRPr="00C65ED7">
              <w:rPr>
                <w:rFonts w:ascii="Times New Roman" w:eastAsia="Times New Roman" w:hAnsi="Times New Roman" w:cs="Times New Roman"/>
                <w:b/>
                <w:bCs/>
                <w:lang w:eastAsia="ru-RU"/>
              </w:rPr>
              <w:t>)</w:t>
            </w:r>
          </w:p>
        </w:tc>
      </w:tr>
      <w:tr w:rsidR="009E0C82" w:rsidRPr="00CA74ED" w14:paraId="7EB800BA" w14:textId="77777777" w:rsidTr="00BD1E80">
        <w:tc>
          <w:tcPr>
            <w:tcW w:w="2972" w:type="dxa"/>
            <w:vMerge w:val="restart"/>
          </w:tcPr>
          <w:p w14:paraId="6839F8CC" w14:textId="77777777" w:rsidR="00C65ED7" w:rsidRPr="00C65ED7" w:rsidRDefault="00C65ED7" w:rsidP="00C65ED7">
            <w:pPr>
              <w:rPr>
                <w:rFonts w:ascii="Times New Roman" w:eastAsia="Times New Roman" w:hAnsi="Times New Roman" w:cs="Times New Roman"/>
                <w:b/>
                <w:bCs/>
                <w:lang w:eastAsia="ru-RU"/>
              </w:rPr>
            </w:pPr>
            <w:r w:rsidRPr="00C65ED7">
              <w:rPr>
                <w:rFonts w:ascii="Times New Roman" w:eastAsia="Times New Roman" w:hAnsi="Times New Roman" w:cs="Times New Roman"/>
                <w:b/>
                <w:bCs/>
                <w:lang w:eastAsia="ru-RU"/>
              </w:rPr>
              <w:t xml:space="preserve">Тема 2.1. </w:t>
            </w:r>
          </w:p>
          <w:p w14:paraId="4953BD64" w14:textId="131CAF61" w:rsidR="00A36C1D" w:rsidRPr="00CA74ED" w:rsidRDefault="00B773BD" w:rsidP="00C65ED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w:t>
            </w:r>
            <w:r w:rsidRPr="00B773BD">
              <w:rPr>
                <w:rFonts w:ascii="Times New Roman" w:eastAsia="Times New Roman" w:hAnsi="Times New Roman" w:cs="Times New Roman"/>
                <w:b/>
                <w:bCs/>
                <w:lang w:eastAsia="ru-RU"/>
              </w:rPr>
              <w:t>ринципы эффективного общения с пользователями. Основы библиотечного делового этикета.</w:t>
            </w:r>
          </w:p>
        </w:tc>
        <w:tc>
          <w:tcPr>
            <w:tcW w:w="6662" w:type="dxa"/>
          </w:tcPr>
          <w:p w14:paraId="2C958264" w14:textId="77777777" w:rsidR="00A36C1D" w:rsidRPr="00CA74ED" w:rsidRDefault="00A36C1D" w:rsidP="00BD1E80">
            <w:pPr>
              <w:rPr>
                <w:rFonts w:ascii="Times New Roman" w:eastAsia="Times New Roman" w:hAnsi="Times New Roman" w:cs="Times New Roman"/>
                <w:b/>
                <w:lang w:eastAsia="ru-RU"/>
              </w:rPr>
            </w:pPr>
            <w:r w:rsidRPr="00CA74ED">
              <w:rPr>
                <w:rFonts w:ascii="Times New Roman" w:eastAsia="Times New Roman" w:hAnsi="Times New Roman" w:cs="Times New Roman"/>
                <w:b/>
                <w:bCs/>
                <w:lang w:eastAsia="ru-RU"/>
              </w:rPr>
              <w:t xml:space="preserve">Содержание </w:t>
            </w:r>
          </w:p>
        </w:tc>
      </w:tr>
      <w:tr w:rsidR="009E0C82" w:rsidRPr="00CA74ED" w14:paraId="4C6F9ABF" w14:textId="77777777" w:rsidTr="00BD1E80">
        <w:trPr>
          <w:trHeight w:val="396"/>
        </w:trPr>
        <w:tc>
          <w:tcPr>
            <w:tcW w:w="2972" w:type="dxa"/>
            <w:vMerge/>
          </w:tcPr>
          <w:p w14:paraId="7400EDEE" w14:textId="77777777" w:rsidR="00A36C1D" w:rsidRPr="00CA74ED" w:rsidRDefault="00A36C1D" w:rsidP="00BD1E80">
            <w:pPr>
              <w:rPr>
                <w:rFonts w:ascii="Times New Roman" w:eastAsia="Times New Roman" w:hAnsi="Times New Roman" w:cs="Times New Roman"/>
                <w:b/>
                <w:bCs/>
                <w:lang w:eastAsia="ru-RU"/>
              </w:rPr>
            </w:pPr>
          </w:p>
        </w:tc>
        <w:tc>
          <w:tcPr>
            <w:tcW w:w="6662" w:type="dxa"/>
          </w:tcPr>
          <w:p w14:paraId="62B4C828" w14:textId="7D8F0B9A" w:rsidR="00A36C1D" w:rsidRPr="00B773BD" w:rsidRDefault="00B773BD" w:rsidP="00BD1E80">
            <w:pPr>
              <w:suppressAutoHyphens/>
              <w:jc w:val="both"/>
              <w:rPr>
                <w:rFonts w:ascii="Times New Roman" w:eastAsia="Times New Roman" w:hAnsi="Times New Roman" w:cs="Times New Roman"/>
                <w:sz w:val="24"/>
                <w:szCs w:val="24"/>
                <w:lang w:eastAsia="ru-RU"/>
              </w:rPr>
            </w:pPr>
            <w:r w:rsidRPr="00B773BD">
              <w:rPr>
                <w:rFonts w:ascii="Times New Roman" w:hAnsi="Times New Roman" w:cs="Times New Roman"/>
                <w:sz w:val="24"/>
                <w:szCs w:val="24"/>
              </w:rPr>
              <w:t>Внешняя культура общения.  Этикет как эстетика поведения и выражение хорошего тона в отношениях субъектов общения.  Основы библиотечного этикета: вежливость и тактичность, предупредительность, деликатность.  Сетевая этика и этикет</w:t>
            </w:r>
          </w:p>
        </w:tc>
      </w:tr>
      <w:tr w:rsidR="009E0C82" w:rsidRPr="00CA74ED" w14:paraId="3BE03CE8" w14:textId="77777777" w:rsidTr="00BD1E80">
        <w:trPr>
          <w:trHeight w:val="20"/>
        </w:trPr>
        <w:tc>
          <w:tcPr>
            <w:tcW w:w="2972" w:type="dxa"/>
            <w:vMerge/>
          </w:tcPr>
          <w:p w14:paraId="709060A9" w14:textId="77777777" w:rsidR="00A36C1D" w:rsidRPr="00CA74ED" w:rsidRDefault="00A36C1D" w:rsidP="00BD1E80">
            <w:pPr>
              <w:rPr>
                <w:rFonts w:ascii="Times New Roman" w:eastAsia="Times New Roman" w:hAnsi="Times New Roman" w:cs="Times New Roman"/>
                <w:b/>
                <w:bCs/>
                <w:lang w:eastAsia="ru-RU"/>
              </w:rPr>
            </w:pPr>
          </w:p>
        </w:tc>
        <w:tc>
          <w:tcPr>
            <w:tcW w:w="6662" w:type="dxa"/>
          </w:tcPr>
          <w:p w14:paraId="6DD913FA" w14:textId="77777777" w:rsidR="00A36C1D" w:rsidRPr="00CA74ED" w:rsidRDefault="00A36C1D" w:rsidP="00BD1E80">
            <w:pPr>
              <w:suppressAutoHyphens/>
              <w:jc w:val="both"/>
              <w:rPr>
                <w:rFonts w:ascii="Times New Roman" w:eastAsia="Times New Roman" w:hAnsi="Times New Roman" w:cs="Times New Roman"/>
                <w:b/>
                <w:lang w:eastAsia="ru-RU"/>
              </w:rPr>
            </w:pPr>
            <w:r w:rsidRPr="00CA74ED">
              <w:rPr>
                <w:rFonts w:ascii="Times New Roman" w:eastAsia="Times New Roman" w:hAnsi="Times New Roman" w:cs="Times New Roman"/>
                <w:b/>
                <w:bCs/>
                <w:lang w:eastAsia="ru-RU"/>
              </w:rPr>
              <w:t>В том числе практических и лабораторных занятий</w:t>
            </w:r>
          </w:p>
        </w:tc>
      </w:tr>
      <w:tr w:rsidR="003D3922" w:rsidRPr="00CA74ED" w14:paraId="4E79B1FC" w14:textId="77777777" w:rsidTr="003D3922">
        <w:trPr>
          <w:trHeight w:val="372"/>
        </w:trPr>
        <w:tc>
          <w:tcPr>
            <w:tcW w:w="2972" w:type="dxa"/>
            <w:vMerge/>
          </w:tcPr>
          <w:p w14:paraId="248D5717" w14:textId="77777777" w:rsidR="003D3922" w:rsidRPr="00CA74ED" w:rsidRDefault="003D3922" w:rsidP="00BD1E80">
            <w:pPr>
              <w:rPr>
                <w:rFonts w:ascii="Times New Roman" w:eastAsia="Times New Roman" w:hAnsi="Times New Roman" w:cs="Times New Roman"/>
                <w:b/>
                <w:bCs/>
                <w:lang w:eastAsia="ru-RU"/>
              </w:rPr>
            </w:pPr>
          </w:p>
        </w:tc>
        <w:tc>
          <w:tcPr>
            <w:tcW w:w="6662" w:type="dxa"/>
          </w:tcPr>
          <w:p w14:paraId="5D52D9C8" w14:textId="736015E2" w:rsidR="003D3922" w:rsidRPr="00B773BD" w:rsidRDefault="00B773BD" w:rsidP="00B773BD">
            <w:pPr>
              <w:suppressAutoHyphens/>
              <w:jc w:val="both"/>
              <w:rPr>
                <w:rFonts w:ascii="Times New Roman" w:eastAsia="Times New Roman" w:hAnsi="Times New Roman" w:cs="Times New Roman"/>
                <w:iCs/>
                <w:sz w:val="24"/>
                <w:szCs w:val="24"/>
                <w:lang w:eastAsia="ru-RU"/>
              </w:rPr>
            </w:pPr>
            <w:r w:rsidRPr="00B773BD">
              <w:rPr>
                <w:rFonts w:ascii="Times New Roman" w:hAnsi="Times New Roman" w:cs="Times New Roman"/>
                <w:sz w:val="24"/>
                <w:szCs w:val="24"/>
              </w:rPr>
              <w:t>Разработать кодекс профессионального этикета общения с</w:t>
            </w:r>
            <w:r w:rsidR="00BC024B">
              <w:rPr>
                <w:rFonts w:ascii="Times New Roman" w:hAnsi="Times New Roman" w:cs="Times New Roman"/>
                <w:sz w:val="24"/>
                <w:szCs w:val="24"/>
              </w:rPr>
              <w:t xml:space="preserve"> </w:t>
            </w:r>
            <w:r w:rsidRPr="00B773BD">
              <w:rPr>
                <w:rFonts w:ascii="Times New Roman" w:hAnsi="Times New Roman" w:cs="Times New Roman"/>
                <w:sz w:val="24"/>
                <w:szCs w:val="24"/>
              </w:rPr>
              <w:t>пользователем</w:t>
            </w:r>
            <w:r w:rsidR="00BC024B">
              <w:rPr>
                <w:rFonts w:ascii="Times New Roman" w:hAnsi="Times New Roman" w:cs="Times New Roman"/>
                <w:sz w:val="24"/>
                <w:szCs w:val="24"/>
              </w:rPr>
              <w:t xml:space="preserve">. </w:t>
            </w:r>
            <w:r w:rsidRPr="00B773BD">
              <w:rPr>
                <w:rFonts w:ascii="Times New Roman" w:hAnsi="Times New Roman" w:cs="Times New Roman"/>
                <w:sz w:val="24"/>
                <w:szCs w:val="24"/>
              </w:rPr>
              <w:t>Сделать презентацию</w:t>
            </w:r>
          </w:p>
        </w:tc>
      </w:tr>
      <w:tr w:rsidR="009E0C82" w:rsidRPr="00CA74ED" w14:paraId="77ADAD0E" w14:textId="77777777" w:rsidTr="00BD1E80">
        <w:trPr>
          <w:trHeight w:val="361"/>
        </w:trPr>
        <w:tc>
          <w:tcPr>
            <w:tcW w:w="2972" w:type="dxa"/>
            <w:vMerge/>
          </w:tcPr>
          <w:p w14:paraId="5B5FEE0A" w14:textId="77777777" w:rsidR="00A36C1D" w:rsidRPr="00CA74ED" w:rsidRDefault="00A36C1D" w:rsidP="00BD1E80">
            <w:pPr>
              <w:rPr>
                <w:rFonts w:ascii="Times New Roman" w:eastAsia="Times New Roman" w:hAnsi="Times New Roman" w:cs="Times New Roman"/>
                <w:b/>
                <w:bCs/>
                <w:lang w:eastAsia="ru-RU"/>
              </w:rPr>
            </w:pPr>
          </w:p>
        </w:tc>
        <w:tc>
          <w:tcPr>
            <w:tcW w:w="6662" w:type="dxa"/>
            <w:vAlign w:val="bottom"/>
          </w:tcPr>
          <w:p w14:paraId="0A3BE07C"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361FA946" w14:textId="77777777" w:rsidR="00A36C1D" w:rsidRPr="00CA74ED" w:rsidRDefault="00A36C1D" w:rsidP="00BD1E80">
            <w:pPr>
              <w:rPr>
                <w:rFonts w:ascii="Times New Roman" w:eastAsia="Times New Roman" w:hAnsi="Times New Roman" w:cs="Times New Roman"/>
                <w:i/>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CA74ED" w14:paraId="330617A8" w14:textId="77777777" w:rsidTr="00BC024B">
        <w:trPr>
          <w:trHeight w:val="303"/>
        </w:trPr>
        <w:tc>
          <w:tcPr>
            <w:tcW w:w="2972" w:type="dxa"/>
            <w:vMerge w:val="restart"/>
          </w:tcPr>
          <w:p w14:paraId="70547332" w14:textId="77777777" w:rsidR="00877492" w:rsidRPr="00877492" w:rsidRDefault="00877492" w:rsidP="00877492">
            <w:pPr>
              <w:rPr>
                <w:rFonts w:ascii="Times New Roman" w:eastAsia="Times New Roman" w:hAnsi="Times New Roman" w:cs="Times New Roman"/>
                <w:b/>
                <w:bCs/>
                <w:lang w:eastAsia="ru-RU"/>
              </w:rPr>
            </w:pPr>
            <w:r w:rsidRPr="00877492">
              <w:rPr>
                <w:rFonts w:ascii="Times New Roman" w:eastAsia="Times New Roman" w:hAnsi="Times New Roman" w:cs="Times New Roman"/>
                <w:b/>
                <w:bCs/>
                <w:lang w:eastAsia="ru-RU"/>
              </w:rPr>
              <w:t xml:space="preserve">Тема 2.2. </w:t>
            </w:r>
          </w:p>
          <w:p w14:paraId="5CD4EEFD" w14:textId="72D442BE" w:rsidR="00A36C1D" w:rsidRPr="00CA74ED" w:rsidRDefault="00877492" w:rsidP="00877492">
            <w:pPr>
              <w:rPr>
                <w:rFonts w:ascii="Times New Roman" w:eastAsia="Times New Roman" w:hAnsi="Times New Roman" w:cs="Times New Roman"/>
                <w:b/>
                <w:bCs/>
                <w:lang w:eastAsia="ru-RU"/>
              </w:rPr>
            </w:pPr>
            <w:r w:rsidRPr="00877492">
              <w:rPr>
                <w:rFonts w:ascii="Times New Roman" w:eastAsia="Times New Roman" w:hAnsi="Times New Roman" w:cs="Times New Roman"/>
                <w:b/>
                <w:bCs/>
                <w:lang w:eastAsia="ru-RU"/>
              </w:rPr>
              <w:t xml:space="preserve">Практические основы делового этикета: этикет </w:t>
            </w:r>
            <w:r w:rsidRPr="00877492">
              <w:rPr>
                <w:rFonts w:ascii="Times New Roman" w:eastAsia="Times New Roman" w:hAnsi="Times New Roman" w:cs="Times New Roman"/>
                <w:b/>
                <w:bCs/>
                <w:lang w:eastAsia="ru-RU"/>
              </w:rPr>
              <w:lastRenderedPageBreak/>
              <w:t>вручения и приема подарков</w:t>
            </w:r>
          </w:p>
        </w:tc>
        <w:tc>
          <w:tcPr>
            <w:tcW w:w="6662" w:type="dxa"/>
            <w:tcBorders>
              <w:top w:val="single" w:sz="4" w:space="0" w:color="auto"/>
              <w:left w:val="single" w:sz="4" w:space="0" w:color="auto"/>
              <w:bottom w:val="single" w:sz="4" w:space="0" w:color="auto"/>
              <w:right w:val="single" w:sz="4" w:space="0" w:color="auto"/>
            </w:tcBorders>
            <w:vAlign w:val="bottom"/>
          </w:tcPr>
          <w:p w14:paraId="6FE15851"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lastRenderedPageBreak/>
              <w:t xml:space="preserve">Содержание </w:t>
            </w:r>
          </w:p>
        </w:tc>
      </w:tr>
      <w:tr w:rsidR="009E0C82" w:rsidRPr="00CA74ED" w14:paraId="1A54C6C8" w14:textId="77777777" w:rsidTr="00BD1E80">
        <w:trPr>
          <w:trHeight w:val="361"/>
        </w:trPr>
        <w:tc>
          <w:tcPr>
            <w:tcW w:w="2972" w:type="dxa"/>
            <w:vMerge/>
          </w:tcPr>
          <w:p w14:paraId="0BC6682B" w14:textId="77777777" w:rsidR="00A36C1D" w:rsidRPr="00CA74ED"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6EED2" w14:textId="183EBC8A" w:rsidR="00A36C1D" w:rsidRPr="00CA74ED" w:rsidRDefault="00877492" w:rsidP="00BD1E80">
            <w:pPr>
              <w:rPr>
                <w:rFonts w:ascii="Times New Roman" w:eastAsia="Times New Roman" w:hAnsi="Times New Roman" w:cs="Times New Roman"/>
                <w:lang w:eastAsia="ru-RU"/>
              </w:rPr>
            </w:pPr>
            <w:r w:rsidRPr="00877492">
              <w:rPr>
                <w:rFonts w:ascii="Times New Roman" w:eastAsia="Times New Roman" w:hAnsi="Times New Roman" w:cs="Times New Roman"/>
                <w:lang w:eastAsia="ru-RU"/>
              </w:rPr>
              <w:t>Виды подарков в деловом общении. Сувенирная продукция. Этикет вручения подарков. Этикет приема подарков</w:t>
            </w:r>
          </w:p>
        </w:tc>
      </w:tr>
      <w:tr w:rsidR="009E0C82" w:rsidRPr="00CA74ED" w14:paraId="5A044898" w14:textId="77777777" w:rsidTr="00BD1E80">
        <w:trPr>
          <w:trHeight w:val="361"/>
        </w:trPr>
        <w:tc>
          <w:tcPr>
            <w:tcW w:w="2972" w:type="dxa"/>
            <w:vMerge/>
          </w:tcPr>
          <w:p w14:paraId="415AADFD" w14:textId="77777777" w:rsidR="00A36C1D" w:rsidRPr="00CA74ED"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199C0"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практических и лабораторных занятий</w:t>
            </w:r>
          </w:p>
        </w:tc>
      </w:tr>
      <w:tr w:rsidR="003C7681" w:rsidRPr="00CA74ED" w14:paraId="3E64E0B0" w14:textId="77777777" w:rsidTr="006B1689">
        <w:trPr>
          <w:trHeight w:val="561"/>
        </w:trPr>
        <w:tc>
          <w:tcPr>
            <w:tcW w:w="2972" w:type="dxa"/>
            <w:vMerge/>
          </w:tcPr>
          <w:p w14:paraId="7161D3FF" w14:textId="77777777" w:rsidR="003C7681" w:rsidRPr="00CA74ED" w:rsidRDefault="003C7681"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10EC33D" w14:textId="5BF8B12A" w:rsidR="003C7681" w:rsidRPr="00CA74ED" w:rsidRDefault="003C7681" w:rsidP="00BD1E80">
            <w:pPr>
              <w:rPr>
                <w:rFonts w:ascii="Times New Roman" w:eastAsia="Times New Roman" w:hAnsi="Times New Roman" w:cs="Times New Roman"/>
                <w:lang w:eastAsia="ru-RU"/>
              </w:rPr>
            </w:pPr>
            <w:r w:rsidRPr="003C7681">
              <w:rPr>
                <w:rFonts w:ascii="Times New Roman" w:eastAsia="Times New Roman" w:hAnsi="Times New Roman" w:cs="Times New Roman"/>
                <w:lang w:eastAsia="ru-RU"/>
              </w:rPr>
              <w:t>Деловая игра «Организация и проведение юбилея организации»</w:t>
            </w:r>
          </w:p>
        </w:tc>
      </w:tr>
      <w:tr w:rsidR="009E0C82" w:rsidRPr="00CA74ED" w14:paraId="537E0669" w14:textId="77777777" w:rsidTr="00BD1E80">
        <w:trPr>
          <w:trHeight w:val="361"/>
        </w:trPr>
        <w:tc>
          <w:tcPr>
            <w:tcW w:w="2972" w:type="dxa"/>
            <w:vMerge/>
          </w:tcPr>
          <w:p w14:paraId="4C5C7143" w14:textId="77777777" w:rsidR="00A36C1D" w:rsidRPr="00CA74ED"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1EB6A"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5A60ED57" w14:textId="77777777" w:rsidR="00A36C1D" w:rsidRPr="00CA74ED" w:rsidRDefault="00A36C1D" w:rsidP="00BD1E80">
            <w:pPr>
              <w:rPr>
                <w:rFonts w:ascii="Times New Roman" w:eastAsia="Times New Roman" w:hAnsi="Times New Roman" w:cs="Times New Roman"/>
                <w:b/>
                <w:bCs/>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4DA" w:rsidRPr="00CA74ED" w14:paraId="7853111F" w14:textId="77777777" w:rsidTr="006B1689">
        <w:tc>
          <w:tcPr>
            <w:tcW w:w="9634" w:type="dxa"/>
            <w:gridSpan w:val="2"/>
          </w:tcPr>
          <w:p w14:paraId="099A1CE4" w14:textId="130B99CE" w:rsidR="005C34DA" w:rsidRPr="00CA74ED" w:rsidRDefault="005C34DA" w:rsidP="006B1689">
            <w:pPr>
              <w:rPr>
                <w:rFonts w:ascii="Times New Roman" w:eastAsia="Times New Roman" w:hAnsi="Times New Roman" w:cs="Times New Roman"/>
                <w:i/>
                <w:lang w:eastAsia="ru-RU"/>
              </w:rPr>
            </w:pPr>
            <w:r w:rsidRPr="000B43FB">
              <w:rPr>
                <w:rFonts w:ascii="Times New Roman" w:eastAsia="Times New Roman" w:hAnsi="Times New Roman" w:cs="Times New Roman"/>
                <w:b/>
                <w:bCs/>
                <w:lang w:eastAsia="ru-RU"/>
              </w:rPr>
              <w:t>Раздел 3. Общение как феномен</w:t>
            </w:r>
            <w:r>
              <w:rPr>
                <w:rFonts w:ascii="Times New Roman" w:eastAsia="Times New Roman" w:hAnsi="Times New Roman" w:cs="Times New Roman"/>
                <w:b/>
                <w:bCs/>
                <w:lang w:eastAsia="ru-RU"/>
              </w:rPr>
              <w:t xml:space="preserve"> (6</w:t>
            </w:r>
            <w:r w:rsidR="00BC024B">
              <w:rPr>
                <w:rFonts w:ascii="Times New Roman" w:eastAsia="Times New Roman" w:hAnsi="Times New Roman" w:cs="Times New Roman"/>
                <w:b/>
                <w:bCs/>
                <w:lang w:eastAsia="ru-RU"/>
              </w:rPr>
              <w:t xml:space="preserve"> часов</w:t>
            </w:r>
            <w:r>
              <w:rPr>
                <w:rFonts w:ascii="Times New Roman" w:eastAsia="Times New Roman" w:hAnsi="Times New Roman" w:cs="Times New Roman"/>
                <w:b/>
                <w:bCs/>
                <w:lang w:eastAsia="ru-RU"/>
              </w:rPr>
              <w:t>)</w:t>
            </w:r>
          </w:p>
        </w:tc>
      </w:tr>
      <w:tr w:rsidR="005C34DA" w:rsidRPr="00CA74ED" w14:paraId="4F7812D9" w14:textId="77777777" w:rsidTr="006B1689">
        <w:tc>
          <w:tcPr>
            <w:tcW w:w="2972" w:type="dxa"/>
            <w:vMerge w:val="restart"/>
          </w:tcPr>
          <w:p w14:paraId="08F1BE79" w14:textId="77777777" w:rsidR="00C6314C" w:rsidRPr="00C6314C" w:rsidRDefault="00C6314C" w:rsidP="00C6314C">
            <w:pPr>
              <w:rPr>
                <w:rFonts w:ascii="Times New Roman" w:eastAsia="Times New Roman" w:hAnsi="Times New Roman" w:cs="Times New Roman"/>
                <w:b/>
                <w:bCs/>
                <w:lang w:eastAsia="ru-RU"/>
              </w:rPr>
            </w:pPr>
            <w:r w:rsidRPr="00C6314C">
              <w:rPr>
                <w:rFonts w:ascii="Times New Roman" w:eastAsia="Times New Roman" w:hAnsi="Times New Roman" w:cs="Times New Roman"/>
                <w:b/>
                <w:bCs/>
                <w:lang w:eastAsia="ru-RU"/>
              </w:rPr>
              <w:t xml:space="preserve">Тема 3.1. </w:t>
            </w:r>
          </w:p>
          <w:p w14:paraId="06DCDE3F" w14:textId="3D24CB53" w:rsidR="005C34DA" w:rsidRPr="00CA74ED" w:rsidRDefault="00C6314C" w:rsidP="00C6314C">
            <w:pPr>
              <w:rPr>
                <w:rFonts w:ascii="Times New Roman" w:eastAsia="Times New Roman" w:hAnsi="Times New Roman" w:cs="Times New Roman"/>
                <w:b/>
                <w:bCs/>
                <w:lang w:eastAsia="ru-RU"/>
              </w:rPr>
            </w:pPr>
            <w:r w:rsidRPr="00C6314C">
              <w:rPr>
                <w:rFonts w:ascii="Times New Roman" w:eastAsia="Times New Roman" w:hAnsi="Times New Roman" w:cs="Times New Roman"/>
                <w:b/>
                <w:bCs/>
                <w:lang w:eastAsia="ru-RU"/>
              </w:rPr>
              <w:t>Интерактивная сторона общения</w:t>
            </w:r>
          </w:p>
        </w:tc>
        <w:tc>
          <w:tcPr>
            <w:tcW w:w="6662" w:type="dxa"/>
          </w:tcPr>
          <w:p w14:paraId="6246C172" w14:textId="77777777" w:rsidR="005C34DA" w:rsidRPr="00CA74ED" w:rsidRDefault="005C34DA" w:rsidP="006B1689">
            <w:pPr>
              <w:rPr>
                <w:rFonts w:ascii="Times New Roman" w:eastAsia="Times New Roman" w:hAnsi="Times New Roman" w:cs="Times New Roman"/>
                <w:b/>
                <w:lang w:eastAsia="ru-RU"/>
              </w:rPr>
            </w:pPr>
            <w:r w:rsidRPr="00CA74ED">
              <w:rPr>
                <w:rFonts w:ascii="Times New Roman" w:eastAsia="Times New Roman" w:hAnsi="Times New Roman" w:cs="Times New Roman"/>
                <w:b/>
                <w:bCs/>
                <w:lang w:eastAsia="ru-RU"/>
              </w:rPr>
              <w:t xml:space="preserve">Содержание </w:t>
            </w:r>
          </w:p>
        </w:tc>
      </w:tr>
      <w:tr w:rsidR="005C34DA" w:rsidRPr="00CA74ED" w14:paraId="74E6D2B6" w14:textId="77777777" w:rsidTr="006B1689">
        <w:trPr>
          <w:trHeight w:val="396"/>
        </w:trPr>
        <w:tc>
          <w:tcPr>
            <w:tcW w:w="2972" w:type="dxa"/>
            <w:vMerge/>
          </w:tcPr>
          <w:p w14:paraId="4C77DFE7" w14:textId="77777777" w:rsidR="005C34DA" w:rsidRPr="00CA74ED" w:rsidRDefault="005C34DA" w:rsidP="006B1689">
            <w:pPr>
              <w:rPr>
                <w:rFonts w:ascii="Times New Roman" w:eastAsia="Times New Roman" w:hAnsi="Times New Roman" w:cs="Times New Roman"/>
                <w:b/>
                <w:bCs/>
                <w:lang w:eastAsia="ru-RU"/>
              </w:rPr>
            </w:pPr>
          </w:p>
        </w:tc>
        <w:tc>
          <w:tcPr>
            <w:tcW w:w="6662" w:type="dxa"/>
          </w:tcPr>
          <w:p w14:paraId="2DD58F4A" w14:textId="1B810319" w:rsidR="005C34DA" w:rsidRPr="00CA74ED" w:rsidRDefault="00C6314C" w:rsidP="006B1689">
            <w:pPr>
              <w:suppressAutoHyphens/>
              <w:jc w:val="both"/>
              <w:rPr>
                <w:rFonts w:ascii="Times New Roman" w:eastAsia="Times New Roman" w:hAnsi="Times New Roman" w:cs="Times New Roman"/>
                <w:lang w:eastAsia="ru-RU"/>
              </w:rPr>
            </w:pPr>
            <w:r w:rsidRPr="00C6314C">
              <w:rPr>
                <w:rFonts w:ascii="Times New Roman" w:eastAsia="Times New Roman" w:hAnsi="Times New Roman" w:cs="Times New Roman"/>
                <w:lang w:eastAsia="ru-RU"/>
              </w:rPr>
              <w:t>Классификация видов общения. Общение как социокультурный феномен. Форматы межличностного общения с точки зрения психологии.</w:t>
            </w:r>
          </w:p>
        </w:tc>
      </w:tr>
      <w:tr w:rsidR="005C34DA" w:rsidRPr="00CA74ED" w14:paraId="0C928907" w14:textId="77777777" w:rsidTr="006B1689">
        <w:trPr>
          <w:trHeight w:val="361"/>
        </w:trPr>
        <w:tc>
          <w:tcPr>
            <w:tcW w:w="2972" w:type="dxa"/>
            <w:vMerge/>
          </w:tcPr>
          <w:p w14:paraId="566D49D5" w14:textId="77777777" w:rsidR="005C34DA" w:rsidRPr="00CA74ED" w:rsidRDefault="005C34DA" w:rsidP="006B1689">
            <w:pPr>
              <w:rPr>
                <w:rFonts w:ascii="Times New Roman" w:eastAsia="Times New Roman" w:hAnsi="Times New Roman" w:cs="Times New Roman"/>
                <w:b/>
                <w:bCs/>
                <w:lang w:eastAsia="ru-RU"/>
              </w:rPr>
            </w:pPr>
          </w:p>
        </w:tc>
        <w:tc>
          <w:tcPr>
            <w:tcW w:w="6662" w:type="dxa"/>
            <w:vAlign w:val="bottom"/>
          </w:tcPr>
          <w:p w14:paraId="39B66006"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248E9262" w14:textId="77777777" w:rsidR="005C34DA" w:rsidRPr="00CA74ED" w:rsidRDefault="005C34DA" w:rsidP="006B1689">
            <w:pPr>
              <w:rPr>
                <w:rFonts w:ascii="Times New Roman" w:eastAsia="Times New Roman" w:hAnsi="Times New Roman" w:cs="Times New Roman"/>
                <w:i/>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4DA" w:rsidRPr="00CA74ED" w14:paraId="02A1F468" w14:textId="77777777" w:rsidTr="006B1689">
        <w:trPr>
          <w:trHeight w:val="361"/>
        </w:trPr>
        <w:tc>
          <w:tcPr>
            <w:tcW w:w="2972" w:type="dxa"/>
            <w:vMerge w:val="restart"/>
          </w:tcPr>
          <w:p w14:paraId="21262A4A" w14:textId="77777777" w:rsidR="00C6314C" w:rsidRPr="00C6314C" w:rsidRDefault="00C6314C" w:rsidP="00C6314C">
            <w:pPr>
              <w:rPr>
                <w:rFonts w:ascii="Times New Roman" w:eastAsia="Times New Roman" w:hAnsi="Times New Roman" w:cs="Times New Roman"/>
                <w:b/>
                <w:bCs/>
                <w:lang w:eastAsia="ru-RU"/>
              </w:rPr>
            </w:pPr>
            <w:r w:rsidRPr="00C6314C">
              <w:rPr>
                <w:rFonts w:ascii="Times New Roman" w:eastAsia="Times New Roman" w:hAnsi="Times New Roman" w:cs="Times New Roman"/>
                <w:b/>
                <w:bCs/>
                <w:lang w:eastAsia="ru-RU"/>
              </w:rPr>
              <w:t xml:space="preserve">Тема 3.2. </w:t>
            </w:r>
          </w:p>
          <w:p w14:paraId="41D83ECB" w14:textId="5031272F" w:rsidR="005C34DA" w:rsidRPr="00CA74ED" w:rsidRDefault="00C6314C" w:rsidP="00C6314C">
            <w:pPr>
              <w:rPr>
                <w:rFonts w:ascii="Times New Roman" w:eastAsia="Times New Roman" w:hAnsi="Times New Roman" w:cs="Times New Roman"/>
                <w:b/>
                <w:bCs/>
                <w:lang w:eastAsia="ru-RU"/>
              </w:rPr>
            </w:pPr>
            <w:r w:rsidRPr="00C6314C">
              <w:rPr>
                <w:rFonts w:ascii="Times New Roman" w:eastAsia="Times New Roman" w:hAnsi="Times New Roman" w:cs="Times New Roman"/>
                <w:b/>
                <w:bCs/>
                <w:lang w:eastAsia="ru-RU"/>
              </w:rPr>
              <w:t>Особенности делового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1FEDD8C6"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 xml:space="preserve">Содержание </w:t>
            </w:r>
          </w:p>
        </w:tc>
      </w:tr>
      <w:tr w:rsidR="005C34DA" w:rsidRPr="00CA74ED" w14:paraId="3AB5061B" w14:textId="77777777" w:rsidTr="006B1689">
        <w:trPr>
          <w:trHeight w:val="361"/>
        </w:trPr>
        <w:tc>
          <w:tcPr>
            <w:tcW w:w="2972" w:type="dxa"/>
            <w:vMerge/>
          </w:tcPr>
          <w:p w14:paraId="1A29F068" w14:textId="77777777" w:rsidR="005C34DA" w:rsidRPr="00CA74ED" w:rsidRDefault="005C34DA"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325F1" w14:textId="77777777" w:rsidR="00C6314C" w:rsidRPr="00C6314C" w:rsidRDefault="00C6314C" w:rsidP="00C6314C">
            <w:pPr>
              <w:rPr>
                <w:rFonts w:ascii="Times New Roman" w:eastAsia="Times New Roman" w:hAnsi="Times New Roman" w:cs="Times New Roman"/>
                <w:lang w:eastAsia="ru-RU"/>
              </w:rPr>
            </w:pPr>
            <w:r w:rsidRPr="00C6314C">
              <w:rPr>
                <w:rFonts w:ascii="Times New Roman" w:eastAsia="Times New Roman" w:hAnsi="Times New Roman" w:cs="Times New Roman"/>
                <w:lang w:eastAsia="ru-RU"/>
              </w:rPr>
              <w:t xml:space="preserve">Успех делового общения. Интерактивная сторона общения. </w:t>
            </w:r>
          </w:p>
          <w:p w14:paraId="55F88938" w14:textId="48038982" w:rsidR="005C34DA" w:rsidRPr="00CA74ED" w:rsidRDefault="00C6314C" w:rsidP="00C6314C">
            <w:pPr>
              <w:rPr>
                <w:rFonts w:ascii="Times New Roman" w:eastAsia="Times New Roman" w:hAnsi="Times New Roman" w:cs="Times New Roman"/>
                <w:lang w:eastAsia="ru-RU"/>
              </w:rPr>
            </w:pPr>
            <w:r w:rsidRPr="00C6314C">
              <w:rPr>
                <w:rFonts w:ascii="Times New Roman" w:eastAsia="Times New Roman" w:hAnsi="Times New Roman" w:cs="Times New Roman"/>
                <w:lang w:eastAsia="ru-RU"/>
              </w:rPr>
              <w:t>Коммуникация в психологии. Определение, типы. Коммуниканты</w:t>
            </w:r>
          </w:p>
        </w:tc>
      </w:tr>
      <w:tr w:rsidR="005C34DA" w:rsidRPr="00CA74ED" w14:paraId="38A1C55B" w14:textId="77777777" w:rsidTr="006B1689">
        <w:trPr>
          <w:trHeight w:val="361"/>
        </w:trPr>
        <w:tc>
          <w:tcPr>
            <w:tcW w:w="2972" w:type="dxa"/>
            <w:vMerge/>
          </w:tcPr>
          <w:p w14:paraId="14A84944" w14:textId="77777777" w:rsidR="005C34DA" w:rsidRPr="00CA74ED" w:rsidRDefault="005C34DA"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0F6F1A"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4625F12A"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34DA" w:rsidRPr="00CA74ED" w14:paraId="3A16F9F1" w14:textId="77777777" w:rsidTr="006B1689">
        <w:trPr>
          <w:trHeight w:val="361"/>
        </w:trPr>
        <w:tc>
          <w:tcPr>
            <w:tcW w:w="2972" w:type="dxa"/>
            <w:vMerge w:val="restart"/>
          </w:tcPr>
          <w:p w14:paraId="3F9D2567" w14:textId="08CBE0D1" w:rsidR="005C34DA" w:rsidRPr="00CA74ED" w:rsidRDefault="005C776E" w:rsidP="006B1689">
            <w:pPr>
              <w:rPr>
                <w:rFonts w:ascii="Times New Roman" w:eastAsia="Times New Roman" w:hAnsi="Times New Roman" w:cs="Times New Roman"/>
                <w:b/>
                <w:bCs/>
                <w:lang w:eastAsia="ru-RU"/>
              </w:rPr>
            </w:pPr>
            <w:r w:rsidRPr="005C776E">
              <w:rPr>
                <w:rFonts w:ascii="Times New Roman" w:eastAsia="Times New Roman" w:hAnsi="Times New Roman" w:cs="Times New Roman"/>
                <w:b/>
                <w:bCs/>
                <w:lang w:eastAsia="ru-RU"/>
              </w:rPr>
              <w:t>Тема 3.3. Восприятие и его виды</w:t>
            </w:r>
          </w:p>
        </w:tc>
        <w:tc>
          <w:tcPr>
            <w:tcW w:w="6662" w:type="dxa"/>
            <w:tcBorders>
              <w:top w:val="single" w:sz="4" w:space="0" w:color="auto"/>
              <w:left w:val="single" w:sz="4" w:space="0" w:color="auto"/>
              <w:bottom w:val="single" w:sz="4" w:space="0" w:color="auto"/>
              <w:right w:val="single" w:sz="4" w:space="0" w:color="auto"/>
            </w:tcBorders>
            <w:vAlign w:val="bottom"/>
          </w:tcPr>
          <w:p w14:paraId="0AB0C234"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 xml:space="preserve">Содержание </w:t>
            </w:r>
          </w:p>
        </w:tc>
      </w:tr>
      <w:tr w:rsidR="005C34DA" w:rsidRPr="00CA74ED" w14:paraId="4D6619B2" w14:textId="77777777" w:rsidTr="006B1689">
        <w:trPr>
          <w:trHeight w:val="361"/>
        </w:trPr>
        <w:tc>
          <w:tcPr>
            <w:tcW w:w="2972" w:type="dxa"/>
            <w:vMerge/>
          </w:tcPr>
          <w:p w14:paraId="1E7F5D1B" w14:textId="77777777" w:rsidR="005C34DA" w:rsidRPr="00CA74ED" w:rsidRDefault="005C34DA"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3A463" w14:textId="296A39CD" w:rsidR="005C34DA" w:rsidRPr="00CA74ED" w:rsidRDefault="005C776E" w:rsidP="006B1689">
            <w:pPr>
              <w:rPr>
                <w:rFonts w:ascii="Times New Roman" w:eastAsia="Times New Roman" w:hAnsi="Times New Roman" w:cs="Times New Roman"/>
                <w:lang w:eastAsia="ru-RU"/>
              </w:rPr>
            </w:pPr>
            <w:r w:rsidRPr="005C776E">
              <w:rPr>
                <w:rFonts w:ascii="Times New Roman" w:eastAsia="Times New Roman" w:hAnsi="Times New Roman" w:cs="Times New Roman"/>
                <w:lang w:eastAsia="ru-RU"/>
              </w:rPr>
              <w:t>Перцептивная сторона общения. Интерактивная сторона общения. Факторы, влияющие на восприятие человека окружающими</w:t>
            </w:r>
          </w:p>
        </w:tc>
      </w:tr>
      <w:tr w:rsidR="005C34DA" w:rsidRPr="00CA74ED" w14:paraId="0B676CAC" w14:textId="77777777" w:rsidTr="006B1689">
        <w:trPr>
          <w:trHeight w:val="361"/>
        </w:trPr>
        <w:tc>
          <w:tcPr>
            <w:tcW w:w="2972" w:type="dxa"/>
            <w:vMerge/>
          </w:tcPr>
          <w:p w14:paraId="60F49030" w14:textId="77777777" w:rsidR="005C34DA" w:rsidRPr="00CA74ED" w:rsidRDefault="005C34DA"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C6911"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практических и лабораторных занятий</w:t>
            </w:r>
          </w:p>
        </w:tc>
      </w:tr>
      <w:tr w:rsidR="005C34DA" w:rsidRPr="00CA74ED" w14:paraId="005F3090" w14:textId="77777777" w:rsidTr="006B1689">
        <w:trPr>
          <w:trHeight w:val="296"/>
        </w:trPr>
        <w:tc>
          <w:tcPr>
            <w:tcW w:w="2972" w:type="dxa"/>
            <w:vMerge/>
          </w:tcPr>
          <w:p w14:paraId="19C0BE81" w14:textId="77777777" w:rsidR="005C34DA" w:rsidRPr="00CA74ED" w:rsidRDefault="005C34DA"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259214D" w14:textId="43FA76E6" w:rsidR="005C34DA" w:rsidRPr="005C776E" w:rsidRDefault="005C34DA" w:rsidP="005C776E">
            <w:pPr>
              <w:rPr>
                <w:rFonts w:ascii="Times New Roman" w:eastAsia="Times New Roman" w:hAnsi="Times New Roman" w:cs="Times New Roman"/>
                <w:lang w:eastAsia="ru-RU"/>
              </w:rPr>
            </w:pPr>
            <w:r w:rsidRPr="00C65ED7">
              <w:rPr>
                <w:rFonts w:ascii="Times New Roman" w:eastAsia="Times New Roman" w:hAnsi="Times New Roman" w:cs="Times New Roman"/>
                <w:lang w:eastAsia="ru-RU"/>
              </w:rPr>
              <w:t xml:space="preserve">Письменный опрос по темам раздела </w:t>
            </w:r>
            <w:r w:rsidR="005C776E" w:rsidRPr="005C776E">
              <w:rPr>
                <w:rFonts w:ascii="Times New Roman" w:eastAsia="Times New Roman" w:hAnsi="Times New Roman" w:cs="Times New Roman"/>
                <w:lang w:eastAsia="ru-RU"/>
              </w:rPr>
              <w:t>3</w:t>
            </w:r>
          </w:p>
        </w:tc>
      </w:tr>
      <w:tr w:rsidR="005C34DA" w:rsidRPr="00CA74ED" w14:paraId="25B0260C" w14:textId="77777777" w:rsidTr="006B1689">
        <w:trPr>
          <w:trHeight w:val="361"/>
        </w:trPr>
        <w:tc>
          <w:tcPr>
            <w:tcW w:w="2972" w:type="dxa"/>
            <w:vMerge/>
          </w:tcPr>
          <w:p w14:paraId="5ED6B085" w14:textId="77777777" w:rsidR="005C34DA" w:rsidRPr="00CA74ED" w:rsidRDefault="005C34DA"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3EBE99"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1B22EB78" w14:textId="77777777" w:rsidR="005C34DA" w:rsidRPr="00CA74ED" w:rsidRDefault="005C34DA"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776E" w:rsidRPr="00CA74ED" w14:paraId="0D066A0A" w14:textId="77777777" w:rsidTr="006B1689">
        <w:tc>
          <w:tcPr>
            <w:tcW w:w="9634" w:type="dxa"/>
            <w:gridSpan w:val="2"/>
          </w:tcPr>
          <w:p w14:paraId="53D427C4" w14:textId="003B3474" w:rsidR="005C776E" w:rsidRPr="00CA74ED" w:rsidRDefault="006B1689" w:rsidP="006B1689">
            <w:pPr>
              <w:rPr>
                <w:rFonts w:ascii="Times New Roman" w:eastAsia="Times New Roman" w:hAnsi="Times New Roman" w:cs="Times New Roman"/>
                <w:i/>
                <w:lang w:eastAsia="ru-RU"/>
              </w:rPr>
            </w:pPr>
            <w:r w:rsidRPr="006B1689">
              <w:rPr>
                <w:rFonts w:ascii="Times New Roman" w:eastAsia="Times New Roman" w:hAnsi="Times New Roman" w:cs="Times New Roman"/>
                <w:b/>
                <w:bCs/>
                <w:lang w:eastAsia="ru-RU"/>
              </w:rPr>
              <w:t>Раздел 4. Личность в общении (</w:t>
            </w:r>
            <w:r w:rsidR="00BC024B">
              <w:rPr>
                <w:rFonts w:ascii="Times New Roman" w:eastAsia="Times New Roman" w:hAnsi="Times New Roman" w:cs="Times New Roman"/>
                <w:b/>
                <w:bCs/>
                <w:lang w:eastAsia="ru-RU"/>
              </w:rPr>
              <w:t>6 часов</w:t>
            </w:r>
            <w:r w:rsidRPr="006B1689">
              <w:rPr>
                <w:rFonts w:ascii="Times New Roman" w:eastAsia="Times New Roman" w:hAnsi="Times New Roman" w:cs="Times New Roman"/>
                <w:b/>
                <w:bCs/>
                <w:lang w:eastAsia="ru-RU"/>
              </w:rPr>
              <w:t>)</w:t>
            </w:r>
          </w:p>
        </w:tc>
      </w:tr>
      <w:tr w:rsidR="005C776E" w:rsidRPr="00CA74ED" w14:paraId="75EFB632" w14:textId="77777777" w:rsidTr="006B1689">
        <w:tc>
          <w:tcPr>
            <w:tcW w:w="2972" w:type="dxa"/>
            <w:vMerge w:val="restart"/>
          </w:tcPr>
          <w:p w14:paraId="18EB4FC4" w14:textId="789CE374" w:rsidR="005C776E" w:rsidRPr="00CA74ED" w:rsidRDefault="006B1689" w:rsidP="006B1689">
            <w:pPr>
              <w:rPr>
                <w:rFonts w:ascii="Times New Roman" w:eastAsia="Times New Roman" w:hAnsi="Times New Roman" w:cs="Times New Roman"/>
                <w:b/>
                <w:bCs/>
                <w:lang w:eastAsia="ru-RU"/>
              </w:rPr>
            </w:pPr>
            <w:r w:rsidRPr="006B1689">
              <w:rPr>
                <w:rFonts w:ascii="Times New Roman" w:eastAsia="Times New Roman" w:hAnsi="Times New Roman" w:cs="Times New Roman"/>
                <w:b/>
                <w:bCs/>
                <w:lang w:eastAsia="ru-RU"/>
              </w:rPr>
              <w:t>Тема 4.1. Личность и индивидуальность</w:t>
            </w:r>
          </w:p>
        </w:tc>
        <w:tc>
          <w:tcPr>
            <w:tcW w:w="6662" w:type="dxa"/>
          </w:tcPr>
          <w:p w14:paraId="165FD80A" w14:textId="77777777" w:rsidR="005C776E" w:rsidRPr="00CA74ED" w:rsidRDefault="005C776E" w:rsidP="006B1689">
            <w:pPr>
              <w:rPr>
                <w:rFonts w:ascii="Times New Roman" w:eastAsia="Times New Roman" w:hAnsi="Times New Roman" w:cs="Times New Roman"/>
                <w:b/>
                <w:lang w:eastAsia="ru-RU"/>
              </w:rPr>
            </w:pPr>
            <w:r w:rsidRPr="00CA74ED">
              <w:rPr>
                <w:rFonts w:ascii="Times New Roman" w:eastAsia="Times New Roman" w:hAnsi="Times New Roman" w:cs="Times New Roman"/>
                <w:b/>
                <w:bCs/>
                <w:lang w:eastAsia="ru-RU"/>
              </w:rPr>
              <w:t xml:space="preserve">Содержание </w:t>
            </w:r>
          </w:p>
        </w:tc>
      </w:tr>
      <w:tr w:rsidR="005C776E" w:rsidRPr="00CA74ED" w14:paraId="21C190E6" w14:textId="77777777" w:rsidTr="006B1689">
        <w:trPr>
          <w:trHeight w:val="396"/>
        </w:trPr>
        <w:tc>
          <w:tcPr>
            <w:tcW w:w="2972" w:type="dxa"/>
            <w:vMerge/>
          </w:tcPr>
          <w:p w14:paraId="082D8FB5" w14:textId="77777777" w:rsidR="005C776E" w:rsidRPr="00CA74ED" w:rsidRDefault="005C776E" w:rsidP="006B1689">
            <w:pPr>
              <w:rPr>
                <w:rFonts w:ascii="Times New Roman" w:eastAsia="Times New Roman" w:hAnsi="Times New Roman" w:cs="Times New Roman"/>
                <w:b/>
                <w:bCs/>
                <w:lang w:eastAsia="ru-RU"/>
              </w:rPr>
            </w:pPr>
          </w:p>
        </w:tc>
        <w:tc>
          <w:tcPr>
            <w:tcW w:w="6662" w:type="dxa"/>
          </w:tcPr>
          <w:p w14:paraId="56EEC9D3" w14:textId="6F81CA24" w:rsidR="005C776E" w:rsidRPr="00CA74ED" w:rsidRDefault="006B1689" w:rsidP="006B1689">
            <w:pPr>
              <w:suppressAutoHyphens/>
              <w:jc w:val="both"/>
              <w:rPr>
                <w:rFonts w:ascii="Times New Roman" w:eastAsia="Times New Roman" w:hAnsi="Times New Roman" w:cs="Times New Roman"/>
                <w:lang w:eastAsia="ru-RU"/>
              </w:rPr>
            </w:pPr>
            <w:r w:rsidRPr="006B1689">
              <w:rPr>
                <w:rFonts w:ascii="Times New Roman" w:eastAsia="Times New Roman" w:hAnsi="Times New Roman" w:cs="Times New Roman"/>
                <w:lang w:eastAsia="ru-RU"/>
              </w:rPr>
              <w:t>Различия между личностью и индивидуальностью. Защитные механизмы психики. Барьеры в общении.</w:t>
            </w:r>
          </w:p>
        </w:tc>
      </w:tr>
      <w:tr w:rsidR="005C776E" w:rsidRPr="00CA74ED" w14:paraId="2382417A" w14:textId="77777777" w:rsidTr="006B1689">
        <w:trPr>
          <w:trHeight w:val="361"/>
        </w:trPr>
        <w:tc>
          <w:tcPr>
            <w:tcW w:w="2972" w:type="dxa"/>
            <w:vMerge/>
          </w:tcPr>
          <w:p w14:paraId="32682DB3" w14:textId="77777777" w:rsidR="005C776E" w:rsidRPr="00CA74ED" w:rsidRDefault="005C776E" w:rsidP="006B1689">
            <w:pPr>
              <w:rPr>
                <w:rFonts w:ascii="Times New Roman" w:eastAsia="Times New Roman" w:hAnsi="Times New Roman" w:cs="Times New Roman"/>
                <w:b/>
                <w:bCs/>
                <w:lang w:eastAsia="ru-RU"/>
              </w:rPr>
            </w:pPr>
          </w:p>
        </w:tc>
        <w:tc>
          <w:tcPr>
            <w:tcW w:w="6662" w:type="dxa"/>
            <w:vAlign w:val="bottom"/>
          </w:tcPr>
          <w:p w14:paraId="61ADE831" w14:textId="77777777" w:rsidR="005C776E" w:rsidRPr="00CA74ED" w:rsidRDefault="005C776E"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67B19A88" w14:textId="77777777" w:rsidR="005C776E" w:rsidRPr="00CA74ED" w:rsidRDefault="005C776E" w:rsidP="006B1689">
            <w:pPr>
              <w:rPr>
                <w:rFonts w:ascii="Times New Roman" w:eastAsia="Times New Roman" w:hAnsi="Times New Roman" w:cs="Times New Roman"/>
                <w:i/>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776E" w:rsidRPr="00CA74ED" w14:paraId="2AD2BDC3" w14:textId="77777777" w:rsidTr="006B1689">
        <w:trPr>
          <w:trHeight w:val="361"/>
        </w:trPr>
        <w:tc>
          <w:tcPr>
            <w:tcW w:w="2972" w:type="dxa"/>
            <w:vMerge w:val="restart"/>
          </w:tcPr>
          <w:p w14:paraId="1DB644D2" w14:textId="226EB825" w:rsidR="005C776E" w:rsidRPr="00CA74ED" w:rsidRDefault="006B1689" w:rsidP="006B1689">
            <w:pPr>
              <w:rPr>
                <w:rFonts w:ascii="Times New Roman" w:eastAsia="Times New Roman" w:hAnsi="Times New Roman" w:cs="Times New Roman"/>
                <w:b/>
                <w:bCs/>
                <w:lang w:eastAsia="ru-RU"/>
              </w:rPr>
            </w:pPr>
            <w:r w:rsidRPr="006B1689">
              <w:rPr>
                <w:rFonts w:ascii="Times New Roman" w:eastAsia="Times New Roman" w:hAnsi="Times New Roman" w:cs="Times New Roman"/>
                <w:b/>
                <w:bCs/>
                <w:lang w:eastAsia="ru-RU"/>
              </w:rPr>
              <w:t>Раздел 4.2. Невербальные особенности личности в процессе взаимодействия</w:t>
            </w:r>
          </w:p>
        </w:tc>
        <w:tc>
          <w:tcPr>
            <w:tcW w:w="6662" w:type="dxa"/>
            <w:tcBorders>
              <w:top w:val="single" w:sz="4" w:space="0" w:color="auto"/>
              <w:left w:val="single" w:sz="4" w:space="0" w:color="auto"/>
              <w:bottom w:val="single" w:sz="4" w:space="0" w:color="auto"/>
              <w:right w:val="single" w:sz="4" w:space="0" w:color="auto"/>
            </w:tcBorders>
            <w:vAlign w:val="bottom"/>
          </w:tcPr>
          <w:p w14:paraId="747AEC93" w14:textId="77777777" w:rsidR="005C776E" w:rsidRPr="00CA74ED" w:rsidRDefault="005C776E"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 xml:space="preserve">Содержание </w:t>
            </w:r>
          </w:p>
        </w:tc>
      </w:tr>
      <w:tr w:rsidR="005C776E" w:rsidRPr="00CA74ED" w14:paraId="2A440EBD" w14:textId="77777777" w:rsidTr="006B1689">
        <w:trPr>
          <w:trHeight w:val="361"/>
        </w:trPr>
        <w:tc>
          <w:tcPr>
            <w:tcW w:w="2972" w:type="dxa"/>
            <w:vMerge/>
          </w:tcPr>
          <w:p w14:paraId="71C6AD24" w14:textId="77777777" w:rsidR="005C776E" w:rsidRPr="00CA74ED" w:rsidRDefault="005C776E"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31FB4" w14:textId="4573CDD2" w:rsidR="005C776E" w:rsidRPr="00CA74ED" w:rsidRDefault="006B1689" w:rsidP="006B1689">
            <w:pPr>
              <w:rPr>
                <w:rFonts w:ascii="Times New Roman" w:eastAsia="Times New Roman" w:hAnsi="Times New Roman" w:cs="Times New Roman"/>
                <w:lang w:eastAsia="ru-RU"/>
              </w:rPr>
            </w:pPr>
            <w:proofErr w:type="spellStart"/>
            <w:r w:rsidRPr="006B1689">
              <w:rPr>
                <w:rFonts w:ascii="Times New Roman" w:eastAsia="Times New Roman" w:hAnsi="Times New Roman" w:cs="Times New Roman"/>
                <w:lang w:eastAsia="ru-RU"/>
              </w:rPr>
              <w:t>Невербалика</w:t>
            </w:r>
            <w:proofErr w:type="spellEnd"/>
            <w:r w:rsidRPr="006B1689">
              <w:rPr>
                <w:rFonts w:ascii="Times New Roman" w:eastAsia="Times New Roman" w:hAnsi="Times New Roman" w:cs="Times New Roman"/>
                <w:lang w:eastAsia="ru-RU"/>
              </w:rPr>
              <w:t xml:space="preserve">. Основы </w:t>
            </w:r>
            <w:proofErr w:type="spellStart"/>
            <w:r w:rsidRPr="006B1689">
              <w:rPr>
                <w:rFonts w:ascii="Times New Roman" w:eastAsia="Times New Roman" w:hAnsi="Times New Roman" w:cs="Times New Roman"/>
                <w:lang w:eastAsia="ru-RU"/>
              </w:rPr>
              <w:t>кинесики</w:t>
            </w:r>
            <w:proofErr w:type="spellEnd"/>
            <w:r w:rsidRPr="006B1689">
              <w:rPr>
                <w:rFonts w:ascii="Times New Roman" w:eastAsia="Times New Roman" w:hAnsi="Times New Roman" w:cs="Times New Roman"/>
                <w:lang w:eastAsia="ru-RU"/>
              </w:rPr>
              <w:t>, улыбка, визуальный контакт. Невербальные особенности разных психотипов</w:t>
            </w:r>
          </w:p>
        </w:tc>
      </w:tr>
      <w:tr w:rsidR="005C776E" w:rsidRPr="00CA74ED" w14:paraId="27B16E7A" w14:textId="77777777" w:rsidTr="006B1689">
        <w:trPr>
          <w:trHeight w:val="361"/>
        </w:trPr>
        <w:tc>
          <w:tcPr>
            <w:tcW w:w="2972" w:type="dxa"/>
            <w:vMerge/>
          </w:tcPr>
          <w:p w14:paraId="0FF6340B" w14:textId="77777777" w:rsidR="005C776E" w:rsidRPr="00CA74ED" w:rsidRDefault="005C776E"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373321" w14:textId="77777777" w:rsidR="005C776E" w:rsidRPr="00CA74ED" w:rsidRDefault="005C776E"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практических и лабораторных занятий</w:t>
            </w:r>
          </w:p>
        </w:tc>
      </w:tr>
      <w:tr w:rsidR="009312CA" w:rsidRPr="00CA74ED" w14:paraId="68530D28" w14:textId="77777777" w:rsidTr="006B1689">
        <w:trPr>
          <w:trHeight w:val="329"/>
        </w:trPr>
        <w:tc>
          <w:tcPr>
            <w:tcW w:w="2972" w:type="dxa"/>
            <w:vMerge/>
          </w:tcPr>
          <w:p w14:paraId="2F940815" w14:textId="77777777" w:rsidR="009312CA" w:rsidRPr="00CA74ED" w:rsidRDefault="009312CA"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06C8D2" w14:textId="74404FEE" w:rsidR="009312CA" w:rsidRPr="009312CA" w:rsidRDefault="009312CA" w:rsidP="006B1689">
            <w:pPr>
              <w:rPr>
                <w:rFonts w:ascii="Times New Roman" w:eastAsia="Times New Roman" w:hAnsi="Times New Roman" w:cs="Times New Roman"/>
                <w:lang w:eastAsia="ru-RU"/>
              </w:rPr>
            </w:pPr>
            <w:r w:rsidRPr="009312CA">
              <w:rPr>
                <w:rFonts w:ascii="Times New Roman" w:eastAsia="Times New Roman" w:hAnsi="Times New Roman" w:cs="Times New Roman"/>
                <w:lang w:eastAsia="ru-RU"/>
              </w:rPr>
              <w:t>Письменный опрос по темам раздела</w:t>
            </w:r>
          </w:p>
        </w:tc>
      </w:tr>
      <w:tr w:rsidR="005C776E" w:rsidRPr="00CA74ED" w14:paraId="1B151490" w14:textId="77777777" w:rsidTr="006B1689">
        <w:trPr>
          <w:trHeight w:val="329"/>
        </w:trPr>
        <w:tc>
          <w:tcPr>
            <w:tcW w:w="2972" w:type="dxa"/>
            <w:vMerge/>
          </w:tcPr>
          <w:p w14:paraId="5CE810F7" w14:textId="77777777" w:rsidR="005C776E" w:rsidRPr="00CA74ED" w:rsidRDefault="005C776E"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DDFBAFB" w14:textId="620F3C2A" w:rsidR="005C776E" w:rsidRPr="00CA74ED" w:rsidRDefault="009312CA" w:rsidP="006B1689">
            <w:pPr>
              <w:rPr>
                <w:rFonts w:ascii="Times New Roman" w:eastAsia="Times New Roman" w:hAnsi="Times New Roman" w:cs="Times New Roman"/>
                <w:lang w:eastAsia="ru-RU"/>
              </w:rPr>
            </w:pPr>
            <w:r w:rsidRPr="009312CA">
              <w:rPr>
                <w:rFonts w:ascii="Times New Roman" w:eastAsia="Times New Roman" w:hAnsi="Times New Roman" w:cs="Times New Roman"/>
                <w:lang w:eastAsia="ru-RU"/>
              </w:rPr>
              <w:t>Итоговая работа по темам курса</w:t>
            </w:r>
          </w:p>
        </w:tc>
      </w:tr>
      <w:tr w:rsidR="005C776E" w:rsidRPr="00CA74ED" w14:paraId="63A3A56B" w14:textId="77777777" w:rsidTr="006B1689">
        <w:trPr>
          <w:trHeight w:val="361"/>
        </w:trPr>
        <w:tc>
          <w:tcPr>
            <w:tcW w:w="2972" w:type="dxa"/>
            <w:vMerge/>
          </w:tcPr>
          <w:p w14:paraId="12C2A8F0" w14:textId="77777777" w:rsidR="005C776E" w:rsidRPr="00CA74ED" w:rsidRDefault="005C776E"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7C3BF" w14:textId="77777777" w:rsidR="005C776E" w:rsidRPr="00CA74ED" w:rsidRDefault="005C776E"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
                <w:bCs/>
                <w:lang w:eastAsia="ru-RU"/>
              </w:rPr>
              <w:t>В том числе самостоятельная работа обучающихся</w:t>
            </w:r>
          </w:p>
          <w:p w14:paraId="007D57F3" w14:textId="77777777" w:rsidR="005C776E" w:rsidRPr="00CA74ED" w:rsidRDefault="005C776E" w:rsidP="006B1689">
            <w:pPr>
              <w:rPr>
                <w:rFonts w:ascii="Times New Roman" w:eastAsia="Times New Roman" w:hAnsi="Times New Roman" w:cs="Times New Roman"/>
                <w:b/>
                <w:bCs/>
                <w:lang w:eastAsia="ru-RU"/>
              </w:rPr>
            </w:pPr>
            <w:r w:rsidRPr="00CA74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CA74ED" w14:paraId="639129D8" w14:textId="77777777" w:rsidTr="00BD1E80">
        <w:tc>
          <w:tcPr>
            <w:tcW w:w="9634" w:type="dxa"/>
            <w:gridSpan w:val="2"/>
          </w:tcPr>
          <w:p w14:paraId="0577E4CC" w14:textId="77777777" w:rsidR="00A36C1D" w:rsidRPr="00CA74ED" w:rsidRDefault="00A36C1D" w:rsidP="00BD1E80">
            <w:pPr>
              <w:spacing w:line="276" w:lineRule="auto"/>
              <w:rPr>
                <w:rFonts w:ascii="Times New Roman" w:eastAsia="Times New Roman" w:hAnsi="Times New Roman" w:cs="Times New Roman"/>
                <w:b/>
                <w:bCs/>
                <w:i/>
                <w:lang w:eastAsia="ru-RU"/>
              </w:rPr>
            </w:pPr>
            <w:r w:rsidRPr="00CA74ED">
              <w:rPr>
                <w:rFonts w:ascii="Times New Roman" w:eastAsia="Times New Roman" w:hAnsi="Times New Roman" w:cs="Times New Roman"/>
                <w:b/>
                <w:bCs/>
                <w:i/>
                <w:lang w:eastAsia="ru-RU"/>
              </w:rPr>
              <w:t xml:space="preserve">Промежуточная аттестация </w:t>
            </w:r>
            <w:r w:rsidRPr="00CA74ED">
              <w:rPr>
                <w:rFonts w:ascii="Times New Roman" w:eastAsia="Times New Roman" w:hAnsi="Times New Roman" w:cs="Times New Roman"/>
                <w:b/>
                <w:bCs/>
                <w:lang w:eastAsia="ru-RU"/>
              </w:rPr>
              <w:t>(количество часов)</w:t>
            </w:r>
          </w:p>
        </w:tc>
      </w:tr>
      <w:tr w:rsidR="00A36C1D" w:rsidRPr="009E0C82" w14:paraId="213F23EC" w14:textId="77777777" w:rsidTr="00BD1E80">
        <w:tc>
          <w:tcPr>
            <w:tcW w:w="9634" w:type="dxa"/>
            <w:gridSpan w:val="2"/>
          </w:tcPr>
          <w:p w14:paraId="52FF2519" w14:textId="10DAE868" w:rsidR="00A36C1D" w:rsidRPr="009E0C82" w:rsidRDefault="007074AA" w:rsidP="007074AA">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BC024B">
              <w:rPr>
                <w:rFonts w:ascii="Times New Roman" w:eastAsia="Times New Roman" w:hAnsi="Times New Roman" w:cs="Times New Roman"/>
                <w:b/>
                <w:bCs/>
                <w:lang w:eastAsia="ru-RU"/>
              </w:rPr>
              <w:t>32 часа</w:t>
            </w:r>
          </w:p>
        </w:tc>
      </w:tr>
    </w:tbl>
    <w:p w14:paraId="7A00D00B" w14:textId="77777777" w:rsidR="00A36C1D" w:rsidRPr="009E0C82" w:rsidRDefault="00A36C1D" w:rsidP="00A36C1D">
      <w:pPr>
        <w:rPr>
          <w:rFonts w:ascii="Times New Roman" w:hAnsi="Times New Roman" w:cs="Times New Roman"/>
          <w:sz w:val="24"/>
          <w:szCs w:val="24"/>
        </w:rPr>
      </w:pPr>
    </w:p>
    <w:p w14:paraId="0C3A2F29" w14:textId="77777777" w:rsidR="00A36C1D" w:rsidRPr="009E0C82" w:rsidRDefault="00A36C1D" w:rsidP="00A36C1D">
      <w:pPr>
        <w:pStyle w:val="1f"/>
        <w:rPr>
          <w:rFonts w:ascii="Times New Roman" w:hAnsi="Times New Roman"/>
          <w:lang w:val="ru-RU"/>
        </w:rPr>
      </w:pPr>
      <w:bookmarkStart w:id="1116" w:name="_Toc210825735"/>
      <w:bookmarkStart w:id="1117" w:name="_Toc210825842"/>
      <w:bookmarkStart w:id="1118" w:name="_Toc210825949"/>
      <w:bookmarkStart w:id="1119" w:name="_Toc210826056"/>
      <w:bookmarkStart w:id="1120" w:name="_Toc210826164"/>
      <w:bookmarkStart w:id="1121" w:name="_Toc210826272"/>
      <w:bookmarkStart w:id="1122" w:name="_Toc210826380"/>
      <w:bookmarkStart w:id="1123" w:name="_Toc210826488"/>
      <w:bookmarkStart w:id="1124" w:name="_Toc210826597"/>
      <w:bookmarkStart w:id="1125" w:name="_Toc210826706"/>
      <w:bookmarkStart w:id="1126" w:name="_Toc210826815"/>
      <w:bookmarkStart w:id="1127" w:name="_Toc210826924"/>
      <w:r w:rsidRPr="009E0C82">
        <w:rPr>
          <w:rFonts w:ascii="Times New Roman" w:hAnsi="Times New Roman"/>
        </w:rPr>
        <w:t xml:space="preserve">3. Условия реализации </w:t>
      </w:r>
      <w:r w:rsidRPr="009E0C82">
        <w:rPr>
          <w:rFonts w:ascii="Times New Roman" w:hAnsi="Times New Roman"/>
          <w:lang w:val="ru-RU"/>
        </w:rPr>
        <w:t>ДИСЦИПЛИНЫ</w:t>
      </w:r>
      <w:bookmarkEnd w:id="1116"/>
      <w:bookmarkEnd w:id="1117"/>
      <w:bookmarkEnd w:id="1118"/>
      <w:bookmarkEnd w:id="1119"/>
      <w:bookmarkEnd w:id="1120"/>
      <w:bookmarkEnd w:id="1121"/>
      <w:bookmarkEnd w:id="1122"/>
      <w:bookmarkEnd w:id="1123"/>
      <w:bookmarkEnd w:id="1124"/>
      <w:bookmarkEnd w:id="1125"/>
      <w:bookmarkEnd w:id="1126"/>
      <w:bookmarkEnd w:id="1127"/>
    </w:p>
    <w:p w14:paraId="2F2FE06F" w14:textId="77777777" w:rsidR="00A36C1D" w:rsidRPr="009E0C82" w:rsidRDefault="00A36C1D" w:rsidP="00A36C1D">
      <w:pPr>
        <w:pStyle w:val="114"/>
        <w:rPr>
          <w:rFonts w:ascii="Times New Roman" w:hAnsi="Times New Roman"/>
        </w:rPr>
      </w:pPr>
      <w:bookmarkStart w:id="1128" w:name="_Toc210825736"/>
      <w:bookmarkStart w:id="1129" w:name="_Toc210825843"/>
      <w:bookmarkStart w:id="1130" w:name="_Toc210825950"/>
      <w:bookmarkStart w:id="1131" w:name="_Toc210826057"/>
      <w:bookmarkStart w:id="1132" w:name="_Toc210826165"/>
      <w:bookmarkStart w:id="1133" w:name="_Toc210826273"/>
      <w:bookmarkStart w:id="1134" w:name="_Toc210826381"/>
      <w:bookmarkStart w:id="1135" w:name="_Toc210826489"/>
      <w:bookmarkStart w:id="1136" w:name="_Toc210826598"/>
      <w:bookmarkStart w:id="1137" w:name="_Toc210826707"/>
      <w:bookmarkStart w:id="1138" w:name="_Toc210826816"/>
      <w:bookmarkStart w:id="1139" w:name="_Toc210826925"/>
      <w:r w:rsidRPr="009E0C82">
        <w:rPr>
          <w:rFonts w:ascii="Times New Roman" w:hAnsi="Times New Roman"/>
        </w:rPr>
        <w:t>3.1. Материально-техническое обеспечение</w:t>
      </w:r>
      <w:bookmarkEnd w:id="1128"/>
      <w:bookmarkEnd w:id="1129"/>
      <w:bookmarkEnd w:id="1130"/>
      <w:bookmarkEnd w:id="1131"/>
      <w:bookmarkEnd w:id="1132"/>
      <w:bookmarkEnd w:id="1133"/>
      <w:bookmarkEnd w:id="1134"/>
      <w:bookmarkEnd w:id="1135"/>
      <w:bookmarkEnd w:id="1136"/>
      <w:bookmarkEnd w:id="1137"/>
      <w:bookmarkEnd w:id="1138"/>
      <w:bookmarkEnd w:id="1139"/>
    </w:p>
    <w:p w14:paraId="7CBC5092" w14:textId="3BFA4D02" w:rsidR="005F553D" w:rsidRPr="009E0C82" w:rsidRDefault="005F553D" w:rsidP="005F553D">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29CBDC62" w14:textId="77777777" w:rsidR="00A36C1D" w:rsidRPr="009E0C82" w:rsidRDefault="00A36C1D" w:rsidP="00A36C1D"/>
    <w:p w14:paraId="1B2A0252" w14:textId="77777777" w:rsidR="00BC024B" w:rsidRDefault="00BC024B" w:rsidP="00A36C1D">
      <w:pPr>
        <w:pStyle w:val="114"/>
        <w:rPr>
          <w:rFonts w:ascii="Times New Roman" w:hAnsi="Times New Roman"/>
        </w:rPr>
      </w:pPr>
    </w:p>
    <w:p w14:paraId="0CD2779E" w14:textId="3912A3FD" w:rsidR="00A36C1D" w:rsidRPr="009E0C82" w:rsidRDefault="00A36C1D" w:rsidP="00A36C1D">
      <w:pPr>
        <w:pStyle w:val="114"/>
        <w:rPr>
          <w:rFonts w:ascii="Times New Roman" w:eastAsia="Times New Roman" w:hAnsi="Times New Roman"/>
        </w:rPr>
      </w:pPr>
      <w:bookmarkStart w:id="1140" w:name="_Toc210825737"/>
      <w:bookmarkStart w:id="1141" w:name="_Toc210825844"/>
      <w:bookmarkStart w:id="1142" w:name="_Toc210825951"/>
      <w:bookmarkStart w:id="1143" w:name="_Toc210826058"/>
      <w:bookmarkStart w:id="1144" w:name="_Toc210826166"/>
      <w:bookmarkStart w:id="1145" w:name="_Toc210826274"/>
      <w:bookmarkStart w:id="1146" w:name="_Toc210826382"/>
      <w:bookmarkStart w:id="1147" w:name="_Toc210826490"/>
      <w:bookmarkStart w:id="1148" w:name="_Toc210826599"/>
      <w:bookmarkStart w:id="1149" w:name="_Toc210826708"/>
      <w:bookmarkStart w:id="1150" w:name="_Toc210826817"/>
      <w:bookmarkStart w:id="1151" w:name="_Toc210826926"/>
      <w:r w:rsidRPr="009E0C82">
        <w:rPr>
          <w:rFonts w:ascii="Times New Roman" w:hAnsi="Times New Roman"/>
        </w:rPr>
        <w:lastRenderedPageBreak/>
        <w:t>3.2. Учебно-методическое обеспечение</w:t>
      </w:r>
      <w:bookmarkEnd w:id="1140"/>
      <w:bookmarkEnd w:id="1141"/>
      <w:bookmarkEnd w:id="1142"/>
      <w:bookmarkEnd w:id="1143"/>
      <w:bookmarkEnd w:id="1144"/>
      <w:bookmarkEnd w:id="1145"/>
      <w:bookmarkEnd w:id="1146"/>
      <w:bookmarkEnd w:id="1147"/>
      <w:bookmarkEnd w:id="1148"/>
      <w:bookmarkEnd w:id="1149"/>
      <w:bookmarkEnd w:id="1150"/>
      <w:bookmarkEnd w:id="1151"/>
    </w:p>
    <w:p w14:paraId="01439DFA" w14:textId="77777777" w:rsidR="00A36C1D" w:rsidRPr="009E0C82" w:rsidRDefault="00A36C1D" w:rsidP="003C64D5">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102E6E" w14:textId="77777777" w:rsidR="00A36C1D" w:rsidRPr="009E0C82" w:rsidRDefault="00A36C1D" w:rsidP="00A36C1D">
      <w:pPr>
        <w:pStyle w:val="a4"/>
        <w:spacing w:line="276" w:lineRule="auto"/>
        <w:ind w:left="0" w:firstLine="709"/>
        <w:jc w:val="both"/>
        <w:rPr>
          <w:rFonts w:ascii="Times New Roman" w:hAnsi="Times New Roman"/>
          <w:bCs/>
          <w:sz w:val="24"/>
          <w:szCs w:val="24"/>
        </w:rPr>
      </w:pPr>
    </w:p>
    <w:p w14:paraId="79D1E4AF" w14:textId="77777777" w:rsidR="00A36C1D" w:rsidRPr="009E0C82" w:rsidRDefault="00A36C1D" w:rsidP="003C64D5">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t>3.2.1. Основные печатные и/или электронные издания</w:t>
      </w:r>
    </w:p>
    <w:p w14:paraId="38F3773F" w14:textId="136C5CA3" w:rsidR="00F02516" w:rsidRPr="00F02516" w:rsidRDefault="00F02516" w:rsidP="003C64D5">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F02516">
        <w:rPr>
          <w:rFonts w:ascii="Times New Roman" w:hAnsi="Times New Roman" w:cs="Times New Roman"/>
          <w:sz w:val="24"/>
          <w:szCs w:val="24"/>
        </w:rPr>
        <w:t>Алтухова</w:t>
      </w:r>
      <w:r w:rsidR="00934AA0">
        <w:rPr>
          <w:rFonts w:ascii="Times New Roman" w:hAnsi="Times New Roman" w:cs="Times New Roman"/>
          <w:sz w:val="24"/>
          <w:szCs w:val="24"/>
        </w:rPr>
        <w:t>,</w:t>
      </w:r>
      <w:r w:rsidRPr="00F02516">
        <w:rPr>
          <w:rFonts w:ascii="Times New Roman" w:hAnsi="Times New Roman" w:cs="Times New Roman"/>
          <w:sz w:val="24"/>
          <w:szCs w:val="24"/>
        </w:rPr>
        <w:t xml:space="preserve"> Г.А. Профессиональная этика библиотекаря: учеб.</w:t>
      </w:r>
      <w:r>
        <w:rPr>
          <w:rFonts w:ascii="Times New Roman" w:hAnsi="Times New Roman" w:cs="Times New Roman"/>
          <w:sz w:val="24"/>
          <w:szCs w:val="24"/>
        </w:rPr>
        <w:t xml:space="preserve"> пособие</w:t>
      </w:r>
      <w:r w:rsidR="00934AA0">
        <w:rPr>
          <w:rFonts w:ascii="Times New Roman" w:hAnsi="Times New Roman" w:cs="Times New Roman"/>
          <w:sz w:val="24"/>
          <w:szCs w:val="24"/>
        </w:rPr>
        <w:t xml:space="preserve"> </w:t>
      </w:r>
      <w:r>
        <w:rPr>
          <w:rFonts w:ascii="Times New Roman" w:hAnsi="Times New Roman" w:cs="Times New Roman"/>
          <w:sz w:val="24"/>
          <w:szCs w:val="24"/>
        </w:rPr>
        <w:t>/</w:t>
      </w:r>
      <w:r w:rsidRPr="00F02516">
        <w:t xml:space="preserve"> </w:t>
      </w:r>
      <w:r w:rsidRPr="00F02516">
        <w:rPr>
          <w:rFonts w:ascii="Times New Roman" w:hAnsi="Times New Roman" w:cs="Times New Roman"/>
          <w:sz w:val="24"/>
          <w:szCs w:val="24"/>
        </w:rPr>
        <w:t xml:space="preserve">Алтухова Г.А. </w:t>
      </w:r>
      <w:r w:rsidR="00934AA0" w:rsidRPr="008376A6">
        <w:rPr>
          <w:rFonts w:ascii="Times New Roman" w:hAnsi="Times New Roman" w:cs="Times New Roman"/>
          <w:color w:val="333333"/>
          <w:sz w:val="24"/>
          <w:szCs w:val="24"/>
          <w:shd w:val="clear" w:color="auto" w:fill="FFFFFF"/>
        </w:rPr>
        <w:t>—</w:t>
      </w:r>
      <w:r w:rsidRPr="00F02516">
        <w:rPr>
          <w:rFonts w:ascii="Times New Roman" w:hAnsi="Times New Roman" w:cs="Times New Roman"/>
          <w:sz w:val="24"/>
          <w:szCs w:val="24"/>
        </w:rPr>
        <w:t xml:space="preserve"> 2-е изд.</w:t>
      </w:r>
      <w:r>
        <w:rPr>
          <w:rFonts w:ascii="Times New Roman" w:hAnsi="Times New Roman" w:cs="Times New Roman"/>
          <w:sz w:val="24"/>
          <w:szCs w:val="24"/>
        </w:rPr>
        <w:t xml:space="preserve"> </w:t>
      </w:r>
      <w:r w:rsidRPr="00F02516">
        <w:rPr>
          <w:rFonts w:ascii="Times New Roman" w:hAnsi="Times New Roman" w:cs="Times New Roman"/>
          <w:sz w:val="24"/>
          <w:szCs w:val="24"/>
        </w:rPr>
        <w:t>доп.</w:t>
      </w:r>
      <w:r w:rsidR="00934AA0" w:rsidRPr="00934AA0">
        <w:rPr>
          <w:rFonts w:ascii="Times New Roman" w:hAnsi="Times New Roman" w:cs="Times New Roman"/>
          <w:color w:val="333333"/>
          <w:sz w:val="24"/>
          <w:szCs w:val="24"/>
          <w:shd w:val="clear" w:color="auto" w:fill="FFFFFF"/>
        </w:rPr>
        <w:t xml:space="preserve"> </w:t>
      </w:r>
      <w:r w:rsidR="00934AA0" w:rsidRPr="008376A6">
        <w:rPr>
          <w:rFonts w:ascii="Times New Roman" w:hAnsi="Times New Roman" w:cs="Times New Roman"/>
          <w:color w:val="333333"/>
          <w:sz w:val="24"/>
          <w:szCs w:val="24"/>
          <w:shd w:val="clear" w:color="auto" w:fill="FFFFFF"/>
        </w:rPr>
        <w:t>—</w:t>
      </w:r>
      <w:proofErr w:type="gramStart"/>
      <w:r>
        <w:rPr>
          <w:rFonts w:ascii="Times New Roman" w:hAnsi="Times New Roman" w:cs="Times New Roman"/>
          <w:sz w:val="24"/>
          <w:szCs w:val="24"/>
        </w:rPr>
        <w:t>Москва</w:t>
      </w:r>
      <w:r w:rsidR="00934AA0">
        <w:rPr>
          <w:rFonts w:ascii="Times New Roman" w:hAnsi="Times New Roman" w:cs="Times New Roman"/>
          <w:sz w:val="24"/>
          <w:szCs w:val="24"/>
        </w:rPr>
        <w:t xml:space="preserve"> </w:t>
      </w:r>
      <w:r w:rsidRPr="00F02516">
        <w:rPr>
          <w:rFonts w:ascii="Times New Roman" w:hAnsi="Times New Roman" w:cs="Times New Roman"/>
          <w:sz w:val="24"/>
          <w:szCs w:val="24"/>
        </w:rPr>
        <w:t>:</w:t>
      </w:r>
      <w:proofErr w:type="gramEnd"/>
      <w:r w:rsidR="00934AA0">
        <w:rPr>
          <w:rFonts w:ascii="Times New Roman" w:hAnsi="Times New Roman" w:cs="Times New Roman"/>
          <w:sz w:val="24"/>
          <w:szCs w:val="24"/>
        </w:rPr>
        <w:t xml:space="preserve"> Изд-во </w:t>
      </w:r>
      <w:r w:rsidRPr="00F02516">
        <w:rPr>
          <w:rFonts w:ascii="Times New Roman" w:hAnsi="Times New Roman" w:cs="Times New Roman"/>
          <w:sz w:val="24"/>
          <w:szCs w:val="24"/>
        </w:rPr>
        <w:t xml:space="preserve"> МГУКИ,</w:t>
      </w:r>
      <w:r w:rsidR="00934AA0">
        <w:rPr>
          <w:rFonts w:ascii="Times New Roman" w:hAnsi="Times New Roman" w:cs="Times New Roman"/>
          <w:sz w:val="24"/>
          <w:szCs w:val="24"/>
        </w:rPr>
        <w:t xml:space="preserve"> </w:t>
      </w:r>
      <w:r w:rsidRPr="00F02516">
        <w:rPr>
          <w:rFonts w:ascii="Times New Roman" w:hAnsi="Times New Roman" w:cs="Times New Roman"/>
          <w:sz w:val="24"/>
          <w:szCs w:val="24"/>
        </w:rPr>
        <w:t xml:space="preserve">2002. </w:t>
      </w:r>
      <w:r w:rsidR="00934AA0" w:rsidRPr="008376A6">
        <w:rPr>
          <w:rFonts w:ascii="Times New Roman" w:hAnsi="Times New Roman" w:cs="Times New Roman"/>
          <w:color w:val="333333"/>
          <w:sz w:val="24"/>
          <w:szCs w:val="24"/>
          <w:shd w:val="clear" w:color="auto" w:fill="FFFFFF"/>
        </w:rPr>
        <w:t>—</w:t>
      </w:r>
      <w:r w:rsidRPr="00F02516">
        <w:rPr>
          <w:rFonts w:ascii="Times New Roman" w:hAnsi="Times New Roman" w:cs="Times New Roman"/>
          <w:sz w:val="24"/>
          <w:szCs w:val="24"/>
        </w:rPr>
        <w:t xml:space="preserve"> 104 с.</w:t>
      </w:r>
    </w:p>
    <w:p w14:paraId="6F327BD5" w14:textId="29C1771D" w:rsidR="00F02516" w:rsidRPr="00F02516" w:rsidRDefault="00F02516" w:rsidP="003C64D5">
      <w:pPr>
        <w:spacing w:line="276"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iCs/>
          <w:color w:val="000000"/>
          <w:sz w:val="24"/>
          <w:szCs w:val="24"/>
          <w:bdr w:val="single" w:sz="2" w:space="0" w:color="E5E7EB" w:frame="1"/>
          <w:shd w:val="clear" w:color="auto" w:fill="FFFFFF"/>
        </w:rPr>
        <w:t xml:space="preserve">2. </w:t>
      </w:r>
      <w:proofErr w:type="spellStart"/>
      <w:r>
        <w:rPr>
          <w:rFonts w:ascii="Times New Roman" w:hAnsi="Times New Roman" w:cs="Times New Roman"/>
          <w:iCs/>
          <w:color w:val="000000"/>
          <w:sz w:val="24"/>
          <w:szCs w:val="24"/>
          <w:bdr w:val="single" w:sz="2" w:space="0" w:color="E5E7EB" w:frame="1"/>
          <w:shd w:val="clear" w:color="auto" w:fill="FFFFFF"/>
        </w:rPr>
        <w:t>Жернакова</w:t>
      </w:r>
      <w:proofErr w:type="spellEnd"/>
      <w:r>
        <w:rPr>
          <w:rFonts w:ascii="Times New Roman" w:hAnsi="Times New Roman" w:cs="Times New Roman"/>
          <w:iCs/>
          <w:color w:val="000000"/>
          <w:sz w:val="24"/>
          <w:szCs w:val="24"/>
          <w:bdr w:val="single" w:sz="2" w:space="0" w:color="E5E7EB" w:frame="1"/>
          <w:shd w:val="clear" w:color="auto" w:fill="FFFFFF"/>
        </w:rPr>
        <w:t xml:space="preserve">, </w:t>
      </w:r>
      <w:r w:rsidRPr="00F02516">
        <w:rPr>
          <w:rFonts w:ascii="Times New Roman" w:hAnsi="Times New Roman" w:cs="Times New Roman"/>
          <w:iCs/>
          <w:color w:val="000000"/>
          <w:sz w:val="24"/>
          <w:szCs w:val="24"/>
          <w:bdr w:val="single" w:sz="2" w:space="0" w:color="E5E7EB" w:frame="1"/>
          <w:shd w:val="clear" w:color="auto" w:fill="FFFFFF"/>
        </w:rPr>
        <w:t>М. Б.</w:t>
      </w:r>
      <w:r>
        <w:rPr>
          <w:rFonts w:ascii="Times New Roman" w:hAnsi="Times New Roman" w:cs="Times New Roman"/>
          <w:iCs/>
          <w:color w:val="000000"/>
          <w:sz w:val="24"/>
          <w:szCs w:val="24"/>
          <w:bdr w:val="single" w:sz="2" w:space="0" w:color="E5E7EB" w:frame="1"/>
          <w:shd w:val="clear" w:color="auto" w:fill="FFFFFF"/>
        </w:rPr>
        <w:t xml:space="preserve"> </w:t>
      </w:r>
      <w:r>
        <w:rPr>
          <w:rFonts w:ascii="Times New Roman" w:hAnsi="Times New Roman" w:cs="Times New Roman"/>
          <w:color w:val="000000"/>
          <w:sz w:val="24"/>
          <w:szCs w:val="24"/>
          <w:shd w:val="clear" w:color="auto" w:fill="FFFFFF"/>
        </w:rPr>
        <w:t xml:space="preserve">Деловое общение: </w:t>
      </w:r>
      <w:r w:rsidRPr="00F02516">
        <w:rPr>
          <w:rFonts w:ascii="Times New Roman" w:hAnsi="Times New Roman" w:cs="Times New Roman"/>
          <w:color w:val="000000"/>
          <w:sz w:val="24"/>
          <w:szCs w:val="24"/>
          <w:shd w:val="clear" w:color="auto" w:fill="FFFFFF"/>
        </w:rPr>
        <w:t>учеб</w:t>
      </w:r>
      <w:proofErr w:type="gramStart"/>
      <w:r w:rsidR="00934AA0">
        <w:rPr>
          <w:rFonts w:ascii="Times New Roman" w:hAnsi="Times New Roman" w:cs="Times New Roman"/>
          <w:color w:val="000000"/>
          <w:sz w:val="24"/>
          <w:szCs w:val="24"/>
          <w:shd w:val="clear" w:color="auto" w:fill="FFFFFF"/>
        </w:rPr>
        <w:t>.</w:t>
      </w:r>
      <w:proofErr w:type="gramEnd"/>
      <w:r w:rsidRPr="00F02516">
        <w:rPr>
          <w:rFonts w:ascii="Times New Roman" w:hAnsi="Times New Roman" w:cs="Times New Roman"/>
          <w:color w:val="000000"/>
          <w:sz w:val="24"/>
          <w:szCs w:val="24"/>
          <w:shd w:val="clear" w:color="auto" w:fill="FFFFFF"/>
        </w:rPr>
        <w:t xml:space="preserve"> и практикум для сред</w:t>
      </w:r>
      <w:r w:rsidR="00934AA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проф</w:t>
      </w:r>
      <w:r w:rsidR="00934AA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образования</w:t>
      </w:r>
      <w:r w:rsidR="00934AA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М. Б. </w:t>
      </w:r>
      <w:proofErr w:type="spellStart"/>
      <w:r w:rsidRPr="00F02516">
        <w:rPr>
          <w:rFonts w:ascii="Times New Roman" w:hAnsi="Times New Roman" w:cs="Times New Roman"/>
          <w:color w:val="000000"/>
          <w:sz w:val="24"/>
          <w:szCs w:val="24"/>
          <w:shd w:val="clear" w:color="auto" w:fill="FFFFFF"/>
        </w:rPr>
        <w:t>Жернакова</w:t>
      </w:r>
      <w:proofErr w:type="spellEnd"/>
      <w:r w:rsidRPr="00F02516">
        <w:rPr>
          <w:rFonts w:ascii="Times New Roman" w:hAnsi="Times New Roman" w:cs="Times New Roman"/>
          <w:color w:val="000000"/>
          <w:sz w:val="24"/>
          <w:szCs w:val="24"/>
          <w:shd w:val="clear" w:color="auto" w:fill="FFFFFF"/>
        </w:rPr>
        <w:t xml:space="preserve">, И. А. Румянцева. — 2-е изд., </w:t>
      </w:r>
      <w:proofErr w:type="spellStart"/>
      <w:r w:rsidRPr="00F02516">
        <w:rPr>
          <w:rFonts w:ascii="Times New Roman" w:hAnsi="Times New Roman" w:cs="Times New Roman"/>
          <w:color w:val="000000"/>
          <w:sz w:val="24"/>
          <w:szCs w:val="24"/>
          <w:shd w:val="clear" w:color="auto" w:fill="FFFFFF"/>
        </w:rPr>
        <w:t>перераб</w:t>
      </w:r>
      <w:proofErr w:type="spellEnd"/>
      <w:r w:rsidRPr="00F02516">
        <w:rPr>
          <w:rFonts w:ascii="Times New Roman" w:hAnsi="Times New Roman" w:cs="Times New Roman"/>
          <w:color w:val="000000"/>
          <w:sz w:val="24"/>
          <w:szCs w:val="24"/>
          <w:shd w:val="clear" w:color="auto" w:fill="FFFFFF"/>
        </w:rPr>
        <w:t xml:space="preserve">. и доп. — </w:t>
      </w:r>
      <w:proofErr w:type="gramStart"/>
      <w:r w:rsidRPr="00F02516">
        <w:rPr>
          <w:rFonts w:ascii="Times New Roman" w:hAnsi="Times New Roman" w:cs="Times New Roman"/>
          <w:color w:val="000000"/>
          <w:sz w:val="24"/>
          <w:szCs w:val="24"/>
          <w:shd w:val="clear" w:color="auto" w:fill="FFFFFF"/>
        </w:rPr>
        <w:t>Москва :</w:t>
      </w:r>
      <w:proofErr w:type="gramEnd"/>
      <w:r w:rsidRPr="00F02516">
        <w:rPr>
          <w:rFonts w:ascii="Times New Roman" w:hAnsi="Times New Roman" w:cs="Times New Roman"/>
          <w:color w:val="000000"/>
          <w:sz w:val="24"/>
          <w:szCs w:val="24"/>
          <w:shd w:val="clear" w:color="auto" w:fill="FFFFFF"/>
        </w:rPr>
        <w:t xml:space="preserve"> </w:t>
      </w:r>
      <w:proofErr w:type="spellStart"/>
      <w:r w:rsidRPr="00F02516">
        <w:rPr>
          <w:rFonts w:ascii="Times New Roman" w:hAnsi="Times New Roman" w:cs="Times New Roman"/>
          <w:color w:val="000000"/>
          <w:sz w:val="24"/>
          <w:szCs w:val="24"/>
          <w:shd w:val="clear" w:color="auto" w:fill="FFFFFF"/>
        </w:rPr>
        <w:t>Юрайт</w:t>
      </w:r>
      <w:proofErr w:type="spellEnd"/>
      <w:r w:rsidRPr="00F02516">
        <w:rPr>
          <w:rFonts w:ascii="Times New Roman" w:hAnsi="Times New Roman" w:cs="Times New Roman"/>
          <w:color w:val="000000"/>
          <w:sz w:val="24"/>
          <w:szCs w:val="24"/>
          <w:shd w:val="clear" w:color="auto" w:fill="FFFFFF"/>
        </w:rPr>
        <w:t>, 2025. — 319 с. — (Профессиональное образование).</w:t>
      </w:r>
    </w:p>
    <w:p w14:paraId="5235DFF6" w14:textId="1DB87D9B" w:rsidR="000E5EA6" w:rsidRPr="00F02516" w:rsidRDefault="00F02516" w:rsidP="003C64D5">
      <w:pPr>
        <w:spacing w:line="276"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iCs/>
          <w:color w:val="000000"/>
          <w:sz w:val="24"/>
          <w:szCs w:val="24"/>
          <w:bdr w:val="single" w:sz="2" w:space="0" w:color="E5E7EB" w:frame="1"/>
          <w:shd w:val="clear" w:color="auto" w:fill="FFFFFF"/>
        </w:rPr>
        <w:t xml:space="preserve">3. </w:t>
      </w:r>
      <w:r w:rsidRPr="00F02516">
        <w:rPr>
          <w:rFonts w:ascii="Times New Roman" w:hAnsi="Times New Roman" w:cs="Times New Roman"/>
          <w:iCs/>
          <w:color w:val="000000"/>
          <w:sz w:val="24"/>
          <w:szCs w:val="24"/>
          <w:bdr w:val="single" w:sz="2" w:space="0" w:color="E5E7EB" w:frame="1"/>
          <w:shd w:val="clear" w:color="auto" w:fill="FFFFFF"/>
        </w:rPr>
        <w:t>Кафтан, В. В.</w:t>
      </w:r>
      <w:r>
        <w:rPr>
          <w:rFonts w:ascii="Times New Roman" w:hAnsi="Times New Roman" w:cs="Times New Roman"/>
          <w:iCs/>
          <w:color w:val="000000"/>
          <w:sz w:val="24"/>
          <w:szCs w:val="24"/>
          <w:bdr w:val="single" w:sz="2" w:space="0" w:color="E5E7EB" w:frame="1"/>
          <w:shd w:val="clear" w:color="auto" w:fill="FFFFFF"/>
        </w:rPr>
        <w:t xml:space="preserve"> Д</w:t>
      </w:r>
      <w:r>
        <w:rPr>
          <w:rFonts w:ascii="Times New Roman" w:hAnsi="Times New Roman" w:cs="Times New Roman"/>
          <w:color w:val="000000"/>
          <w:sz w:val="24"/>
          <w:szCs w:val="24"/>
          <w:shd w:val="clear" w:color="auto" w:fill="FFFFFF"/>
        </w:rPr>
        <w:t xml:space="preserve">еловая этика: </w:t>
      </w:r>
      <w:r w:rsidRPr="00F02516">
        <w:rPr>
          <w:rFonts w:ascii="Times New Roman" w:hAnsi="Times New Roman" w:cs="Times New Roman"/>
          <w:color w:val="000000"/>
          <w:sz w:val="24"/>
          <w:szCs w:val="24"/>
          <w:shd w:val="clear" w:color="auto" w:fill="FFFFFF"/>
        </w:rPr>
        <w:t xml:space="preserve"> учеб</w:t>
      </w:r>
      <w:r w:rsidR="00934AA0">
        <w:rPr>
          <w:rFonts w:ascii="Times New Roman" w:hAnsi="Times New Roman" w:cs="Times New Roman"/>
          <w:color w:val="000000"/>
          <w:sz w:val="24"/>
          <w:szCs w:val="24"/>
          <w:shd w:val="clear" w:color="auto" w:fill="FFFFFF"/>
        </w:rPr>
        <w:t>.</w:t>
      </w:r>
      <w:r w:rsidRPr="00F02516">
        <w:rPr>
          <w:rFonts w:ascii="Times New Roman" w:hAnsi="Times New Roman" w:cs="Times New Roman"/>
          <w:color w:val="000000"/>
          <w:sz w:val="24"/>
          <w:szCs w:val="24"/>
          <w:shd w:val="clear" w:color="auto" w:fill="FFFFFF"/>
        </w:rPr>
        <w:t xml:space="preserve"> и практикум для сред</w:t>
      </w:r>
      <w:r w:rsidR="00934AA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проф</w:t>
      </w:r>
      <w:r w:rsidR="00934AA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образования</w:t>
      </w:r>
      <w:r w:rsidR="00934AA0">
        <w:rPr>
          <w:rFonts w:ascii="Times New Roman" w:hAnsi="Times New Roman" w:cs="Times New Roman"/>
          <w:color w:val="000000"/>
          <w:sz w:val="24"/>
          <w:szCs w:val="24"/>
          <w:shd w:val="clear" w:color="auto" w:fill="FFFFFF"/>
        </w:rPr>
        <w:t xml:space="preserve"> </w:t>
      </w:r>
      <w:r w:rsidRPr="00F02516">
        <w:rPr>
          <w:rFonts w:ascii="Times New Roman" w:hAnsi="Times New Roman" w:cs="Times New Roman"/>
          <w:color w:val="000000"/>
          <w:sz w:val="24"/>
          <w:szCs w:val="24"/>
          <w:shd w:val="clear" w:color="auto" w:fill="FFFFFF"/>
        </w:rPr>
        <w:t>/</w:t>
      </w:r>
      <w:r w:rsidR="00934AA0">
        <w:rPr>
          <w:rFonts w:ascii="Times New Roman" w:hAnsi="Times New Roman" w:cs="Times New Roman"/>
          <w:color w:val="000000"/>
          <w:sz w:val="24"/>
          <w:szCs w:val="24"/>
          <w:shd w:val="clear" w:color="auto" w:fill="FFFFFF"/>
        </w:rPr>
        <w:t> </w:t>
      </w:r>
      <w:r w:rsidRPr="00F02516">
        <w:rPr>
          <w:rFonts w:ascii="Times New Roman" w:hAnsi="Times New Roman" w:cs="Times New Roman"/>
          <w:color w:val="000000"/>
          <w:sz w:val="24"/>
          <w:szCs w:val="24"/>
          <w:shd w:val="clear" w:color="auto" w:fill="FFFFFF"/>
        </w:rPr>
        <w:t>В. В. Ка</w:t>
      </w:r>
      <w:r>
        <w:rPr>
          <w:rFonts w:ascii="Times New Roman" w:hAnsi="Times New Roman" w:cs="Times New Roman"/>
          <w:color w:val="000000"/>
          <w:sz w:val="24"/>
          <w:szCs w:val="24"/>
          <w:shd w:val="clear" w:color="auto" w:fill="FFFFFF"/>
        </w:rPr>
        <w:t>фтан, Л. </w:t>
      </w:r>
      <w:proofErr w:type="spellStart"/>
      <w:r>
        <w:rPr>
          <w:rFonts w:ascii="Times New Roman" w:hAnsi="Times New Roman" w:cs="Times New Roman"/>
          <w:color w:val="000000"/>
          <w:sz w:val="24"/>
          <w:szCs w:val="24"/>
          <w:shd w:val="clear" w:color="auto" w:fill="FFFFFF"/>
        </w:rPr>
        <w:t>И.Чернышова</w:t>
      </w:r>
      <w:proofErr w:type="spellEnd"/>
      <w:r>
        <w:rPr>
          <w:rFonts w:ascii="Times New Roman" w:hAnsi="Times New Roman" w:cs="Times New Roman"/>
          <w:color w:val="000000"/>
          <w:sz w:val="24"/>
          <w:szCs w:val="24"/>
          <w:shd w:val="clear" w:color="auto" w:fill="FFFFFF"/>
        </w:rPr>
        <w:t xml:space="preserve">. — </w:t>
      </w:r>
      <w:proofErr w:type="gramStart"/>
      <w:r>
        <w:rPr>
          <w:rFonts w:ascii="Times New Roman" w:hAnsi="Times New Roman" w:cs="Times New Roman"/>
          <w:color w:val="000000"/>
          <w:sz w:val="24"/>
          <w:szCs w:val="24"/>
          <w:shd w:val="clear" w:color="auto" w:fill="FFFFFF"/>
        </w:rPr>
        <w:t>Москва</w:t>
      </w:r>
      <w:r w:rsidR="00934AA0">
        <w:rPr>
          <w:rFonts w:ascii="Times New Roman" w:hAnsi="Times New Roman" w:cs="Times New Roman"/>
          <w:color w:val="000000"/>
          <w:sz w:val="24"/>
          <w:szCs w:val="24"/>
          <w:shd w:val="clear" w:color="auto" w:fill="FFFFFF"/>
        </w:rPr>
        <w:t xml:space="preserve"> </w:t>
      </w:r>
      <w:r w:rsidRPr="00F02516">
        <w:rPr>
          <w:rFonts w:ascii="Times New Roman" w:hAnsi="Times New Roman" w:cs="Times New Roman"/>
          <w:color w:val="000000"/>
          <w:sz w:val="24"/>
          <w:szCs w:val="24"/>
          <w:shd w:val="clear" w:color="auto" w:fill="FFFFFF"/>
        </w:rPr>
        <w:t>:</w:t>
      </w:r>
      <w:proofErr w:type="gramEnd"/>
      <w:r w:rsidRPr="00F02516">
        <w:rPr>
          <w:rFonts w:ascii="Times New Roman" w:hAnsi="Times New Roman" w:cs="Times New Roman"/>
          <w:color w:val="000000"/>
          <w:sz w:val="24"/>
          <w:szCs w:val="24"/>
          <w:shd w:val="clear" w:color="auto" w:fill="FFFFFF"/>
        </w:rPr>
        <w:t xml:space="preserve"> </w:t>
      </w:r>
      <w:proofErr w:type="spellStart"/>
      <w:r w:rsidRPr="00F02516">
        <w:rPr>
          <w:rFonts w:ascii="Times New Roman" w:hAnsi="Times New Roman" w:cs="Times New Roman"/>
          <w:color w:val="000000"/>
          <w:sz w:val="24"/>
          <w:szCs w:val="24"/>
          <w:shd w:val="clear" w:color="auto" w:fill="FFFFFF"/>
        </w:rPr>
        <w:t>Юрайт</w:t>
      </w:r>
      <w:proofErr w:type="spellEnd"/>
      <w:r w:rsidRPr="00F02516">
        <w:rPr>
          <w:rFonts w:ascii="Times New Roman" w:hAnsi="Times New Roman" w:cs="Times New Roman"/>
          <w:color w:val="000000"/>
          <w:sz w:val="24"/>
          <w:szCs w:val="24"/>
          <w:shd w:val="clear" w:color="auto" w:fill="FFFFFF"/>
        </w:rPr>
        <w:t>, 2025. — 301 с. — (Профессиональное образование</w:t>
      </w:r>
    </w:p>
    <w:p w14:paraId="3F48888B" w14:textId="06E56A52" w:rsidR="008C32DE" w:rsidRPr="00F02516" w:rsidRDefault="00A36C1D" w:rsidP="003C64D5">
      <w:pPr>
        <w:suppressAutoHyphens/>
        <w:spacing w:line="276" w:lineRule="auto"/>
        <w:ind w:firstLine="709"/>
        <w:contextualSpacing/>
        <w:rPr>
          <w:rFonts w:ascii="Times New Roman" w:hAnsi="Times New Roman" w:cs="Times New Roman"/>
          <w:bCs/>
          <w:i/>
          <w:sz w:val="24"/>
          <w:szCs w:val="24"/>
        </w:rPr>
      </w:pPr>
      <w:r w:rsidRPr="009E0C82">
        <w:rPr>
          <w:rFonts w:ascii="Times New Roman" w:hAnsi="Times New Roman" w:cs="Times New Roman"/>
          <w:b/>
          <w:bCs/>
          <w:sz w:val="24"/>
          <w:szCs w:val="24"/>
        </w:rPr>
        <w:t xml:space="preserve">3.2.2. Дополнительные источники </w:t>
      </w:r>
    </w:p>
    <w:p w14:paraId="59C4F147" w14:textId="7C2BBC40" w:rsidR="00E16B14" w:rsidRPr="00E16B14" w:rsidRDefault="00127D39" w:rsidP="003C64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E16B14" w:rsidRPr="00E16B14">
        <w:rPr>
          <w:rFonts w:ascii="Times New Roman" w:hAnsi="Times New Roman" w:cs="Times New Roman"/>
          <w:bCs/>
          <w:iCs/>
          <w:sz w:val="24"/>
          <w:szCs w:val="24"/>
        </w:rPr>
        <w:t>Коноваленко</w:t>
      </w:r>
      <w:r w:rsidR="00A04C90">
        <w:rPr>
          <w:rFonts w:ascii="Times New Roman" w:hAnsi="Times New Roman" w:cs="Times New Roman"/>
          <w:bCs/>
          <w:iCs/>
          <w:sz w:val="24"/>
          <w:szCs w:val="24"/>
        </w:rPr>
        <w:t>,</w:t>
      </w:r>
      <w:r w:rsidR="00E16B14" w:rsidRPr="00E16B14">
        <w:rPr>
          <w:rFonts w:ascii="Times New Roman" w:hAnsi="Times New Roman" w:cs="Times New Roman"/>
          <w:bCs/>
          <w:iCs/>
          <w:sz w:val="24"/>
          <w:szCs w:val="24"/>
        </w:rPr>
        <w:t xml:space="preserve"> М. Ю. Психология делового </w:t>
      </w:r>
      <w:proofErr w:type="gramStart"/>
      <w:r w:rsidR="00E16B14" w:rsidRPr="00E16B14">
        <w:rPr>
          <w:rFonts w:ascii="Times New Roman" w:hAnsi="Times New Roman" w:cs="Times New Roman"/>
          <w:bCs/>
          <w:iCs/>
          <w:sz w:val="24"/>
          <w:szCs w:val="24"/>
        </w:rPr>
        <w:t>общения</w:t>
      </w:r>
      <w:r w:rsidR="00461C8F">
        <w:rPr>
          <w:rFonts w:ascii="Times New Roman" w:hAnsi="Times New Roman" w:cs="Times New Roman"/>
          <w:bCs/>
          <w:iCs/>
          <w:sz w:val="24"/>
          <w:szCs w:val="24"/>
        </w:rPr>
        <w:t xml:space="preserve"> :</w:t>
      </w:r>
      <w:proofErr w:type="gramEnd"/>
      <w:r w:rsidR="00461C8F">
        <w:rPr>
          <w:rFonts w:ascii="Times New Roman" w:hAnsi="Times New Roman" w:cs="Times New Roman"/>
          <w:bCs/>
          <w:iCs/>
          <w:sz w:val="24"/>
          <w:szCs w:val="24"/>
        </w:rPr>
        <w:t xml:space="preserve"> учеб. для вузов </w:t>
      </w:r>
      <w:r w:rsidR="00E16B14" w:rsidRPr="00E16B14">
        <w:rPr>
          <w:rFonts w:ascii="Times New Roman" w:hAnsi="Times New Roman" w:cs="Times New Roman"/>
          <w:bCs/>
          <w:iCs/>
          <w:sz w:val="24"/>
          <w:szCs w:val="24"/>
        </w:rPr>
        <w:t>.</w:t>
      </w:r>
      <w:r w:rsidR="00A04C90">
        <w:rPr>
          <w:rFonts w:ascii="Times New Roman" w:hAnsi="Times New Roman" w:cs="Times New Roman"/>
          <w:bCs/>
          <w:iCs/>
          <w:sz w:val="24"/>
          <w:szCs w:val="24"/>
        </w:rPr>
        <w:t xml:space="preserve">/ Коноваленко М.Ю. </w:t>
      </w:r>
      <w:r w:rsidR="00A04C90" w:rsidRPr="00DC6ECE">
        <w:rPr>
          <w:rFonts w:ascii="Times New Roman" w:hAnsi="Times New Roman" w:cs="Times New Roman"/>
          <w:bCs/>
          <w:iCs/>
          <w:sz w:val="24"/>
          <w:szCs w:val="24"/>
        </w:rPr>
        <w:t>—</w:t>
      </w:r>
      <w:r w:rsidR="00461C8F" w:rsidRPr="00DC6ECE">
        <w:rPr>
          <w:rFonts w:ascii="Times New Roman" w:hAnsi="Times New Roman" w:cs="Times New Roman"/>
          <w:bCs/>
          <w:iCs/>
          <w:sz w:val="24"/>
          <w:szCs w:val="24"/>
        </w:rPr>
        <w:t xml:space="preserve"> 3-е изд., </w:t>
      </w:r>
      <w:proofErr w:type="spellStart"/>
      <w:r w:rsidR="00461C8F" w:rsidRPr="00DC6ECE">
        <w:rPr>
          <w:rFonts w:ascii="Times New Roman" w:hAnsi="Times New Roman" w:cs="Times New Roman"/>
          <w:bCs/>
          <w:iCs/>
          <w:sz w:val="24"/>
          <w:szCs w:val="24"/>
        </w:rPr>
        <w:t>перераб</w:t>
      </w:r>
      <w:proofErr w:type="spellEnd"/>
      <w:r w:rsidR="00461C8F" w:rsidRPr="00DC6ECE">
        <w:rPr>
          <w:rFonts w:ascii="Times New Roman" w:hAnsi="Times New Roman" w:cs="Times New Roman"/>
          <w:bCs/>
          <w:iCs/>
          <w:sz w:val="24"/>
          <w:szCs w:val="24"/>
        </w:rPr>
        <w:t>. и доп.</w:t>
      </w:r>
      <w:r w:rsidR="00F02516">
        <w:rPr>
          <w:rFonts w:ascii="Times New Roman" w:hAnsi="Times New Roman" w:cs="Times New Roman"/>
          <w:bCs/>
          <w:iCs/>
          <w:sz w:val="24"/>
          <w:szCs w:val="24"/>
        </w:rPr>
        <w:t xml:space="preserve"> </w:t>
      </w:r>
      <w:r w:rsidR="00461C8F" w:rsidRPr="00DC6ECE">
        <w:rPr>
          <w:rFonts w:ascii="Times New Roman" w:hAnsi="Times New Roman" w:cs="Times New Roman"/>
          <w:bCs/>
          <w:iCs/>
          <w:sz w:val="24"/>
          <w:szCs w:val="24"/>
        </w:rPr>
        <w:t xml:space="preserve">— </w:t>
      </w:r>
      <w:r w:rsidR="00F02516">
        <w:rPr>
          <w:rFonts w:ascii="Times New Roman" w:hAnsi="Times New Roman" w:cs="Times New Roman"/>
          <w:bCs/>
          <w:iCs/>
          <w:sz w:val="24"/>
          <w:szCs w:val="24"/>
        </w:rPr>
        <w:t>Москва</w:t>
      </w:r>
      <w:r w:rsidR="00A04C90">
        <w:rPr>
          <w:rFonts w:ascii="Times New Roman" w:hAnsi="Times New Roman" w:cs="Times New Roman"/>
          <w:bCs/>
          <w:iCs/>
          <w:sz w:val="24"/>
          <w:szCs w:val="24"/>
        </w:rPr>
        <w:t xml:space="preserve"> : </w:t>
      </w:r>
      <w:proofErr w:type="spellStart"/>
      <w:r w:rsidR="00A04C90">
        <w:rPr>
          <w:rFonts w:ascii="Times New Roman" w:hAnsi="Times New Roman" w:cs="Times New Roman"/>
          <w:bCs/>
          <w:iCs/>
          <w:sz w:val="24"/>
          <w:szCs w:val="24"/>
        </w:rPr>
        <w:t>Юрайт</w:t>
      </w:r>
      <w:proofErr w:type="spellEnd"/>
      <w:r w:rsidR="00A04C90">
        <w:rPr>
          <w:rFonts w:ascii="Times New Roman" w:hAnsi="Times New Roman" w:cs="Times New Roman"/>
          <w:bCs/>
          <w:iCs/>
          <w:sz w:val="24"/>
          <w:szCs w:val="24"/>
        </w:rPr>
        <w:t>,</w:t>
      </w:r>
      <w:r w:rsidR="00E16B14" w:rsidRPr="00E16B14">
        <w:rPr>
          <w:rFonts w:ascii="Times New Roman" w:hAnsi="Times New Roman" w:cs="Times New Roman"/>
          <w:bCs/>
          <w:iCs/>
          <w:sz w:val="24"/>
          <w:szCs w:val="24"/>
        </w:rPr>
        <w:t xml:space="preserve"> 202</w:t>
      </w:r>
      <w:r w:rsidR="00461C8F">
        <w:rPr>
          <w:rFonts w:ascii="Times New Roman" w:hAnsi="Times New Roman" w:cs="Times New Roman"/>
          <w:bCs/>
          <w:iCs/>
          <w:sz w:val="24"/>
          <w:szCs w:val="24"/>
        </w:rPr>
        <w:t>5</w:t>
      </w:r>
      <w:r w:rsidR="00E16B14" w:rsidRPr="00E16B14">
        <w:rPr>
          <w:rFonts w:ascii="Times New Roman" w:hAnsi="Times New Roman" w:cs="Times New Roman"/>
          <w:bCs/>
          <w:iCs/>
          <w:sz w:val="24"/>
          <w:szCs w:val="24"/>
        </w:rPr>
        <w:t>.</w:t>
      </w:r>
      <w:r w:rsidR="00A04C90" w:rsidRPr="00DC6ECE">
        <w:rPr>
          <w:rFonts w:ascii="Times New Roman" w:hAnsi="Times New Roman" w:cs="Times New Roman"/>
          <w:bCs/>
          <w:iCs/>
          <w:sz w:val="24"/>
          <w:szCs w:val="24"/>
        </w:rPr>
        <w:t xml:space="preserve"> —</w:t>
      </w:r>
      <w:r w:rsidR="00E16B14" w:rsidRPr="00E16B14">
        <w:rPr>
          <w:rFonts w:ascii="Times New Roman" w:hAnsi="Times New Roman" w:cs="Times New Roman"/>
          <w:bCs/>
          <w:iCs/>
          <w:sz w:val="24"/>
          <w:szCs w:val="24"/>
        </w:rPr>
        <w:t xml:space="preserve"> 1</w:t>
      </w:r>
      <w:r w:rsidR="00461C8F">
        <w:rPr>
          <w:rFonts w:ascii="Times New Roman" w:hAnsi="Times New Roman" w:cs="Times New Roman"/>
          <w:bCs/>
          <w:iCs/>
          <w:sz w:val="24"/>
          <w:szCs w:val="24"/>
        </w:rPr>
        <w:t>27</w:t>
      </w:r>
      <w:r w:rsidR="00E16B14" w:rsidRPr="00E16B14">
        <w:rPr>
          <w:rFonts w:ascii="Times New Roman" w:hAnsi="Times New Roman" w:cs="Times New Roman"/>
          <w:bCs/>
          <w:iCs/>
          <w:sz w:val="24"/>
          <w:szCs w:val="24"/>
        </w:rPr>
        <w:t xml:space="preserve"> с.</w:t>
      </w:r>
    </w:p>
    <w:p w14:paraId="73692887" w14:textId="2D38ABB4" w:rsidR="00E16B14" w:rsidRPr="00E16B14" w:rsidRDefault="00127D39" w:rsidP="003C64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E16B14" w:rsidRPr="00E16B14">
        <w:rPr>
          <w:rFonts w:ascii="Times New Roman" w:hAnsi="Times New Roman" w:cs="Times New Roman"/>
          <w:bCs/>
          <w:iCs/>
          <w:sz w:val="24"/>
          <w:szCs w:val="24"/>
        </w:rPr>
        <w:t xml:space="preserve">Культура речи </w:t>
      </w:r>
      <w:r w:rsidR="00A65D33">
        <w:rPr>
          <w:rFonts w:ascii="Times New Roman" w:hAnsi="Times New Roman" w:cs="Times New Roman"/>
          <w:bCs/>
          <w:iCs/>
          <w:sz w:val="24"/>
          <w:szCs w:val="24"/>
        </w:rPr>
        <w:t xml:space="preserve">и деловое </w:t>
      </w:r>
      <w:proofErr w:type="gramStart"/>
      <w:r w:rsidR="00A65D33">
        <w:rPr>
          <w:rFonts w:ascii="Times New Roman" w:hAnsi="Times New Roman" w:cs="Times New Roman"/>
          <w:bCs/>
          <w:iCs/>
          <w:sz w:val="24"/>
          <w:szCs w:val="24"/>
        </w:rPr>
        <w:t>общение :</w:t>
      </w:r>
      <w:proofErr w:type="gramEnd"/>
      <w:r w:rsidR="00A65D33">
        <w:rPr>
          <w:rFonts w:ascii="Times New Roman" w:hAnsi="Times New Roman" w:cs="Times New Roman"/>
          <w:bCs/>
          <w:iCs/>
          <w:sz w:val="24"/>
          <w:szCs w:val="24"/>
        </w:rPr>
        <w:t xml:space="preserve"> учеб. и практикум для вузов </w:t>
      </w:r>
      <w:r w:rsidR="00E16B14" w:rsidRPr="00E16B14">
        <w:rPr>
          <w:rFonts w:ascii="Times New Roman" w:hAnsi="Times New Roman" w:cs="Times New Roman"/>
          <w:bCs/>
          <w:iCs/>
          <w:sz w:val="24"/>
          <w:szCs w:val="24"/>
        </w:rPr>
        <w:t xml:space="preserve">/ </w:t>
      </w:r>
      <w:r w:rsidR="00A65D33">
        <w:rPr>
          <w:rFonts w:ascii="Times New Roman" w:hAnsi="Times New Roman" w:cs="Times New Roman"/>
          <w:bCs/>
          <w:iCs/>
          <w:sz w:val="24"/>
          <w:szCs w:val="24"/>
        </w:rPr>
        <w:t>отв.</w:t>
      </w:r>
      <w:r w:rsidR="00E16B14" w:rsidRPr="00E16B14">
        <w:rPr>
          <w:rFonts w:ascii="Times New Roman" w:hAnsi="Times New Roman" w:cs="Times New Roman"/>
          <w:bCs/>
          <w:iCs/>
          <w:sz w:val="24"/>
          <w:szCs w:val="24"/>
        </w:rPr>
        <w:t xml:space="preserve"> ред. В. В. Химик, Л. Б. Волков</w:t>
      </w:r>
      <w:r w:rsidR="00A65D33">
        <w:rPr>
          <w:rFonts w:ascii="Times New Roman" w:hAnsi="Times New Roman" w:cs="Times New Roman"/>
          <w:bCs/>
          <w:iCs/>
          <w:sz w:val="24"/>
          <w:szCs w:val="24"/>
        </w:rPr>
        <w:t>а</w:t>
      </w:r>
      <w:r w:rsidR="00E16B14" w:rsidRPr="00E16B14">
        <w:rPr>
          <w:rFonts w:ascii="Times New Roman" w:hAnsi="Times New Roman" w:cs="Times New Roman"/>
          <w:bCs/>
          <w:iCs/>
          <w:sz w:val="24"/>
          <w:szCs w:val="24"/>
        </w:rPr>
        <w:t>.</w:t>
      </w:r>
      <w:r w:rsidR="00A04C90">
        <w:rPr>
          <w:rFonts w:ascii="Times New Roman" w:hAnsi="Times New Roman" w:cs="Times New Roman"/>
          <w:bCs/>
          <w:iCs/>
          <w:sz w:val="24"/>
          <w:szCs w:val="24"/>
        </w:rPr>
        <w:t xml:space="preserve"> </w:t>
      </w:r>
      <w:r w:rsidR="00A04C90" w:rsidRPr="00DC6ECE">
        <w:rPr>
          <w:rFonts w:ascii="Times New Roman" w:hAnsi="Times New Roman" w:cs="Times New Roman"/>
          <w:bCs/>
          <w:iCs/>
          <w:sz w:val="24"/>
          <w:szCs w:val="24"/>
        </w:rPr>
        <w:t>—</w:t>
      </w:r>
      <w:r w:rsidR="00F02516">
        <w:rPr>
          <w:rFonts w:ascii="Times New Roman" w:hAnsi="Times New Roman" w:cs="Times New Roman"/>
          <w:bCs/>
          <w:iCs/>
          <w:sz w:val="24"/>
          <w:szCs w:val="24"/>
        </w:rPr>
        <w:t xml:space="preserve"> </w:t>
      </w:r>
      <w:proofErr w:type="gramStart"/>
      <w:r w:rsidR="00F02516">
        <w:rPr>
          <w:rFonts w:ascii="Times New Roman" w:hAnsi="Times New Roman" w:cs="Times New Roman"/>
          <w:bCs/>
          <w:iCs/>
          <w:sz w:val="24"/>
          <w:szCs w:val="24"/>
        </w:rPr>
        <w:t>Москва</w:t>
      </w:r>
      <w:r w:rsidR="00A65D33">
        <w:rPr>
          <w:rFonts w:ascii="Times New Roman" w:hAnsi="Times New Roman" w:cs="Times New Roman"/>
          <w:bCs/>
          <w:iCs/>
          <w:sz w:val="24"/>
          <w:szCs w:val="24"/>
        </w:rPr>
        <w:t xml:space="preserve"> :</w:t>
      </w:r>
      <w:proofErr w:type="gramEnd"/>
      <w:r w:rsidR="00A65D33">
        <w:rPr>
          <w:rFonts w:ascii="Times New Roman" w:hAnsi="Times New Roman" w:cs="Times New Roman"/>
          <w:bCs/>
          <w:iCs/>
          <w:sz w:val="24"/>
          <w:szCs w:val="24"/>
        </w:rPr>
        <w:t xml:space="preserve"> </w:t>
      </w:r>
      <w:proofErr w:type="spellStart"/>
      <w:r w:rsidR="00A65D33">
        <w:rPr>
          <w:rFonts w:ascii="Times New Roman" w:hAnsi="Times New Roman" w:cs="Times New Roman"/>
          <w:bCs/>
          <w:iCs/>
          <w:sz w:val="24"/>
          <w:szCs w:val="24"/>
        </w:rPr>
        <w:t>Юрайт</w:t>
      </w:r>
      <w:proofErr w:type="spellEnd"/>
      <w:r w:rsidR="00A65D33">
        <w:rPr>
          <w:rFonts w:ascii="Times New Roman" w:hAnsi="Times New Roman" w:cs="Times New Roman"/>
          <w:bCs/>
          <w:iCs/>
          <w:sz w:val="24"/>
          <w:szCs w:val="24"/>
        </w:rPr>
        <w:t xml:space="preserve">, </w:t>
      </w:r>
      <w:r w:rsidR="00E16B14" w:rsidRPr="00E16B14">
        <w:rPr>
          <w:rFonts w:ascii="Times New Roman" w:hAnsi="Times New Roman" w:cs="Times New Roman"/>
          <w:bCs/>
          <w:iCs/>
          <w:sz w:val="24"/>
          <w:szCs w:val="24"/>
        </w:rPr>
        <w:t xml:space="preserve"> 202</w:t>
      </w:r>
      <w:r w:rsidR="00CC0190">
        <w:rPr>
          <w:rFonts w:ascii="Times New Roman" w:hAnsi="Times New Roman" w:cs="Times New Roman"/>
          <w:bCs/>
          <w:iCs/>
          <w:sz w:val="24"/>
          <w:szCs w:val="24"/>
        </w:rPr>
        <w:t>5</w:t>
      </w:r>
      <w:r w:rsidR="00E16B14" w:rsidRPr="00E16B14">
        <w:rPr>
          <w:rFonts w:ascii="Times New Roman" w:hAnsi="Times New Roman" w:cs="Times New Roman"/>
          <w:bCs/>
          <w:iCs/>
          <w:sz w:val="24"/>
          <w:szCs w:val="24"/>
        </w:rPr>
        <w:t xml:space="preserve">. </w:t>
      </w:r>
      <w:r w:rsidR="00CC0190" w:rsidRPr="00DC6ECE">
        <w:rPr>
          <w:rFonts w:ascii="Times New Roman" w:hAnsi="Times New Roman" w:cs="Times New Roman"/>
          <w:bCs/>
          <w:iCs/>
          <w:sz w:val="24"/>
          <w:szCs w:val="24"/>
        </w:rPr>
        <w:t xml:space="preserve">— </w:t>
      </w:r>
      <w:r w:rsidR="00E16B14" w:rsidRPr="00E16B14">
        <w:rPr>
          <w:rFonts w:ascii="Times New Roman" w:hAnsi="Times New Roman" w:cs="Times New Roman"/>
          <w:bCs/>
          <w:iCs/>
          <w:sz w:val="24"/>
          <w:szCs w:val="24"/>
        </w:rPr>
        <w:t>30</w:t>
      </w:r>
      <w:r w:rsidR="00CC0190">
        <w:rPr>
          <w:rFonts w:ascii="Times New Roman" w:hAnsi="Times New Roman" w:cs="Times New Roman"/>
          <w:bCs/>
          <w:iCs/>
          <w:sz w:val="24"/>
          <w:szCs w:val="24"/>
        </w:rPr>
        <w:t>8</w:t>
      </w:r>
      <w:r w:rsidR="00E16B14" w:rsidRPr="00E16B14">
        <w:rPr>
          <w:rFonts w:ascii="Times New Roman" w:hAnsi="Times New Roman" w:cs="Times New Roman"/>
          <w:bCs/>
          <w:iCs/>
          <w:sz w:val="24"/>
          <w:szCs w:val="24"/>
        </w:rPr>
        <w:t xml:space="preserve"> с.</w:t>
      </w:r>
    </w:p>
    <w:p w14:paraId="78C48A84" w14:textId="3A93556D" w:rsidR="00E16B14" w:rsidRPr="00E16B14" w:rsidRDefault="00127D39" w:rsidP="003C64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00E16B14" w:rsidRPr="00E16B14">
        <w:rPr>
          <w:rFonts w:ascii="Times New Roman" w:hAnsi="Times New Roman" w:cs="Times New Roman"/>
          <w:bCs/>
          <w:iCs/>
          <w:sz w:val="24"/>
          <w:szCs w:val="24"/>
        </w:rPr>
        <w:t>Митрошенков</w:t>
      </w:r>
      <w:proofErr w:type="spellEnd"/>
      <w:r w:rsidR="007C1C65">
        <w:rPr>
          <w:rFonts w:ascii="Times New Roman" w:hAnsi="Times New Roman" w:cs="Times New Roman"/>
          <w:bCs/>
          <w:iCs/>
          <w:sz w:val="24"/>
          <w:szCs w:val="24"/>
        </w:rPr>
        <w:t>,</w:t>
      </w:r>
      <w:r w:rsidR="00E16B14" w:rsidRPr="00E16B14">
        <w:rPr>
          <w:rFonts w:ascii="Times New Roman" w:hAnsi="Times New Roman" w:cs="Times New Roman"/>
          <w:bCs/>
          <w:iCs/>
          <w:sz w:val="24"/>
          <w:szCs w:val="24"/>
        </w:rPr>
        <w:t xml:space="preserve"> О. А. Деловое </w:t>
      </w:r>
      <w:r w:rsidR="00F02516">
        <w:rPr>
          <w:rFonts w:ascii="Times New Roman" w:hAnsi="Times New Roman" w:cs="Times New Roman"/>
          <w:bCs/>
          <w:iCs/>
          <w:sz w:val="24"/>
          <w:szCs w:val="24"/>
        </w:rPr>
        <w:t xml:space="preserve">общение: эффективные </w:t>
      </w:r>
      <w:proofErr w:type="gramStart"/>
      <w:r w:rsidR="00F02516">
        <w:rPr>
          <w:rFonts w:ascii="Times New Roman" w:hAnsi="Times New Roman" w:cs="Times New Roman"/>
          <w:bCs/>
          <w:iCs/>
          <w:sz w:val="24"/>
          <w:szCs w:val="24"/>
        </w:rPr>
        <w:t>переговоры</w:t>
      </w:r>
      <w:r w:rsidR="007C1C65">
        <w:rPr>
          <w:rFonts w:ascii="Times New Roman" w:hAnsi="Times New Roman" w:cs="Times New Roman"/>
          <w:bCs/>
          <w:iCs/>
          <w:sz w:val="24"/>
          <w:szCs w:val="24"/>
        </w:rPr>
        <w:t xml:space="preserve"> :</w:t>
      </w:r>
      <w:proofErr w:type="gramEnd"/>
      <w:r w:rsidR="007C1C65">
        <w:rPr>
          <w:rFonts w:ascii="Times New Roman" w:hAnsi="Times New Roman" w:cs="Times New Roman"/>
          <w:bCs/>
          <w:iCs/>
          <w:sz w:val="24"/>
          <w:szCs w:val="24"/>
        </w:rPr>
        <w:t xml:space="preserve"> </w:t>
      </w:r>
      <w:proofErr w:type="spellStart"/>
      <w:r w:rsidR="007C1C65">
        <w:rPr>
          <w:rFonts w:ascii="Times New Roman" w:hAnsi="Times New Roman" w:cs="Times New Roman"/>
          <w:bCs/>
          <w:iCs/>
          <w:sz w:val="24"/>
          <w:szCs w:val="24"/>
        </w:rPr>
        <w:t>практ</w:t>
      </w:r>
      <w:proofErr w:type="spellEnd"/>
      <w:r w:rsidR="007C1C65">
        <w:rPr>
          <w:rFonts w:ascii="Times New Roman" w:hAnsi="Times New Roman" w:cs="Times New Roman"/>
          <w:bCs/>
          <w:iCs/>
          <w:sz w:val="24"/>
          <w:szCs w:val="24"/>
        </w:rPr>
        <w:t xml:space="preserve">. пособие </w:t>
      </w:r>
      <w:r w:rsidR="00F02516">
        <w:rPr>
          <w:rFonts w:ascii="Times New Roman" w:hAnsi="Times New Roman" w:cs="Times New Roman"/>
          <w:bCs/>
          <w:iCs/>
          <w:sz w:val="24"/>
          <w:szCs w:val="24"/>
        </w:rPr>
        <w:t>/</w:t>
      </w:r>
      <w:r w:rsidR="007C1C65">
        <w:rPr>
          <w:rFonts w:ascii="Times New Roman" w:hAnsi="Times New Roman" w:cs="Times New Roman"/>
          <w:bCs/>
          <w:iCs/>
          <w:sz w:val="24"/>
          <w:szCs w:val="24"/>
        </w:rPr>
        <w:t> </w:t>
      </w:r>
      <w:r w:rsidR="007C1C65" w:rsidRPr="00E16B14">
        <w:rPr>
          <w:rFonts w:ascii="Times New Roman" w:hAnsi="Times New Roman" w:cs="Times New Roman"/>
          <w:bCs/>
          <w:iCs/>
          <w:sz w:val="24"/>
          <w:szCs w:val="24"/>
        </w:rPr>
        <w:t>О.</w:t>
      </w:r>
      <w:r w:rsidR="007C1C65">
        <w:rPr>
          <w:rFonts w:ascii="Times New Roman" w:hAnsi="Times New Roman" w:cs="Times New Roman"/>
          <w:bCs/>
          <w:iCs/>
          <w:sz w:val="24"/>
          <w:szCs w:val="24"/>
        </w:rPr>
        <w:t> </w:t>
      </w:r>
      <w:r w:rsidR="007C1C65" w:rsidRPr="00E16B14">
        <w:rPr>
          <w:rFonts w:ascii="Times New Roman" w:hAnsi="Times New Roman" w:cs="Times New Roman"/>
          <w:bCs/>
          <w:iCs/>
          <w:sz w:val="24"/>
          <w:szCs w:val="24"/>
        </w:rPr>
        <w:t xml:space="preserve">А </w:t>
      </w:r>
      <w:proofErr w:type="spellStart"/>
      <w:r w:rsidR="00F02516" w:rsidRPr="00E16B14">
        <w:rPr>
          <w:rFonts w:ascii="Times New Roman" w:hAnsi="Times New Roman" w:cs="Times New Roman"/>
          <w:bCs/>
          <w:iCs/>
          <w:sz w:val="24"/>
          <w:szCs w:val="24"/>
        </w:rPr>
        <w:t>Митрошенков</w:t>
      </w:r>
      <w:proofErr w:type="spellEnd"/>
      <w:r w:rsidR="00F02516" w:rsidRPr="00E16B14">
        <w:rPr>
          <w:rFonts w:ascii="Times New Roman" w:hAnsi="Times New Roman" w:cs="Times New Roman"/>
          <w:bCs/>
          <w:iCs/>
          <w:sz w:val="24"/>
          <w:szCs w:val="24"/>
        </w:rPr>
        <w:t>.</w:t>
      </w:r>
      <w:r w:rsidRPr="00DC6ECE">
        <w:rPr>
          <w:rFonts w:ascii="Times New Roman" w:hAnsi="Times New Roman" w:cs="Times New Roman"/>
          <w:bCs/>
          <w:iCs/>
          <w:sz w:val="24"/>
          <w:szCs w:val="24"/>
        </w:rPr>
        <w:t xml:space="preserve"> —2-е изд. —</w:t>
      </w:r>
      <w:r w:rsidR="00F02516" w:rsidRPr="00E16B14">
        <w:rPr>
          <w:rFonts w:ascii="Times New Roman" w:hAnsi="Times New Roman" w:cs="Times New Roman"/>
          <w:bCs/>
          <w:iCs/>
          <w:sz w:val="24"/>
          <w:szCs w:val="24"/>
        </w:rPr>
        <w:t xml:space="preserve"> </w:t>
      </w:r>
      <w:r w:rsidR="00F02516">
        <w:rPr>
          <w:rFonts w:ascii="Times New Roman" w:hAnsi="Times New Roman" w:cs="Times New Roman"/>
          <w:bCs/>
          <w:iCs/>
          <w:sz w:val="24"/>
          <w:szCs w:val="24"/>
        </w:rPr>
        <w:t>Москва</w:t>
      </w:r>
      <w:r w:rsidR="00E16B14" w:rsidRPr="00E16B14">
        <w:rPr>
          <w:rFonts w:ascii="Times New Roman" w:hAnsi="Times New Roman" w:cs="Times New Roman"/>
          <w:bCs/>
          <w:iCs/>
          <w:sz w:val="24"/>
          <w:szCs w:val="24"/>
        </w:rPr>
        <w:t xml:space="preserve">: </w:t>
      </w:r>
      <w:proofErr w:type="spellStart"/>
      <w:r w:rsidR="00E16B14" w:rsidRPr="00E16B14">
        <w:rPr>
          <w:rFonts w:ascii="Times New Roman" w:hAnsi="Times New Roman" w:cs="Times New Roman"/>
          <w:bCs/>
          <w:iCs/>
          <w:sz w:val="24"/>
          <w:szCs w:val="24"/>
        </w:rPr>
        <w:t>Юрайт</w:t>
      </w:r>
      <w:proofErr w:type="spellEnd"/>
      <w:r w:rsidR="00E16B14" w:rsidRPr="00E16B14">
        <w:rPr>
          <w:rFonts w:ascii="Times New Roman" w:hAnsi="Times New Roman" w:cs="Times New Roman"/>
          <w:bCs/>
          <w:iCs/>
          <w:sz w:val="24"/>
          <w:szCs w:val="24"/>
        </w:rPr>
        <w:t>. 202</w:t>
      </w:r>
      <w:r>
        <w:rPr>
          <w:rFonts w:ascii="Times New Roman" w:hAnsi="Times New Roman" w:cs="Times New Roman"/>
          <w:bCs/>
          <w:iCs/>
          <w:sz w:val="24"/>
          <w:szCs w:val="24"/>
        </w:rPr>
        <w:t>5</w:t>
      </w:r>
      <w:r w:rsidR="00E16B14" w:rsidRPr="00E16B14">
        <w:rPr>
          <w:rFonts w:ascii="Times New Roman" w:hAnsi="Times New Roman" w:cs="Times New Roman"/>
          <w:bCs/>
          <w:iCs/>
          <w:sz w:val="24"/>
          <w:szCs w:val="24"/>
        </w:rPr>
        <w:t xml:space="preserve">. </w:t>
      </w:r>
      <w:r w:rsidRPr="00DC6ECE">
        <w:rPr>
          <w:rFonts w:ascii="Times New Roman" w:hAnsi="Times New Roman" w:cs="Times New Roman"/>
          <w:bCs/>
          <w:iCs/>
          <w:sz w:val="24"/>
          <w:szCs w:val="24"/>
        </w:rPr>
        <w:t xml:space="preserve">— </w:t>
      </w:r>
      <w:r w:rsidR="00E16B14" w:rsidRPr="00E16B14">
        <w:rPr>
          <w:rFonts w:ascii="Times New Roman" w:hAnsi="Times New Roman" w:cs="Times New Roman"/>
          <w:bCs/>
          <w:iCs/>
          <w:sz w:val="24"/>
          <w:szCs w:val="24"/>
        </w:rPr>
        <w:t>316 с.</w:t>
      </w:r>
    </w:p>
    <w:p w14:paraId="7B092854" w14:textId="784D39C4" w:rsidR="00F02516" w:rsidRPr="00DC6ECE" w:rsidRDefault="006B2AFC" w:rsidP="003C64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BE5613">
        <w:rPr>
          <w:rFonts w:ascii="Times New Roman" w:hAnsi="Times New Roman" w:cs="Times New Roman"/>
          <w:bCs/>
          <w:iCs/>
          <w:sz w:val="24"/>
          <w:szCs w:val="24"/>
        </w:rPr>
        <w:t>С</w:t>
      </w:r>
      <w:r w:rsidR="00F02516" w:rsidRPr="00DC6ECE">
        <w:rPr>
          <w:rFonts w:ascii="Times New Roman" w:hAnsi="Times New Roman" w:cs="Times New Roman"/>
          <w:bCs/>
          <w:iCs/>
          <w:sz w:val="24"/>
          <w:szCs w:val="24"/>
        </w:rPr>
        <w:t>кворцов, А. А. </w:t>
      </w:r>
      <w:r w:rsidR="003C64D5" w:rsidRPr="00DC6ECE">
        <w:rPr>
          <w:rFonts w:ascii="Times New Roman" w:hAnsi="Times New Roman" w:cs="Times New Roman"/>
          <w:bCs/>
          <w:iCs/>
          <w:sz w:val="24"/>
          <w:szCs w:val="24"/>
        </w:rPr>
        <w:t> </w:t>
      </w:r>
      <w:proofErr w:type="gramStart"/>
      <w:r w:rsidR="003C64D5" w:rsidRPr="00DC6ECE">
        <w:rPr>
          <w:rFonts w:ascii="Times New Roman" w:hAnsi="Times New Roman" w:cs="Times New Roman"/>
          <w:bCs/>
          <w:iCs/>
          <w:sz w:val="24"/>
          <w:szCs w:val="24"/>
        </w:rPr>
        <w:t>Этика :</w:t>
      </w:r>
      <w:proofErr w:type="gramEnd"/>
      <w:r w:rsidR="00F02516" w:rsidRPr="00DC6ECE">
        <w:rPr>
          <w:rFonts w:ascii="Times New Roman" w:hAnsi="Times New Roman" w:cs="Times New Roman"/>
          <w:bCs/>
          <w:iCs/>
          <w:sz w:val="24"/>
          <w:szCs w:val="24"/>
        </w:rPr>
        <w:t xml:space="preserve"> учеб</w:t>
      </w:r>
      <w:r w:rsidR="00BE5613">
        <w:rPr>
          <w:rFonts w:ascii="Times New Roman" w:hAnsi="Times New Roman" w:cs="Times New Roman"/>
          <w:bCs/>
          <w:iCs/>
          <w:sz w:val="24"/>
          <w:szCs w:val="24"/>
        </w:rPr>
        <w:t>.</w:t>
      </w:r>
      <w:r w:rsidR="00F02516" w:rsidRPr="00DC6ECE">
        <w:rPr>
          <w:rFonts w:ascii="Times New Roman" w:hAnsi="Times New Roman" w:cs="Times New Roman"/>
          <w:bCs/>
          <w:iCs/>
          <w:sz w:val="24"/>
          <w:szCs w:val="24"/>
        </w:rPr>
        <w:t xml:space="preserve"> и практикум для вузов / А. А. Скворцов. — 3-е изд., </w:t>
      </w:r>
      <w:proofErr w:type="spellStart"/>
      <w:r w:rsidR="00F02516" w:rsidRPr="00DC6ECE">
        <w:rPr>
          <w:rFonts w:ascii="Times New Roman" w:hAnsi="Times New Roman" w:cs="Times New Roman"/>
          <w:bCs/>
          <w:iCs/>
          <w:sz w:val="24"/>
          <w:szCs w:val="24"/>
        </w:rPr>
        <w:t>перераб</w:t>
      </w:r>
      <w:proofErr w:type="spellEnd"/>
      <w:r w:rsidR="00F02516" w:rsidRPr="00DC6ECE">
        <w:rPr>
          <w:rFonts w:ascii="Times New Roman" w:hAnsi="Times New Roman" w:cs="Times New Roman"/>
          <w:bCs/>
          <w:iCs/>
          <w:sz w:val="24"/>
          <w:szCs w:val="24"/>
        </w:rPr>
        <w:t xml:space="preserve">. и доп. — </w:t>
      </w:r>
      <w:proofErr w:type="gramStart"/>
      <w:r w:rsidR="00F02516" w:rsidRPr="00DC6ECE">
        <w:rPr>
          <w:rFonts w:ascii="Times New Roman" w:hAnsi="Times New Roman" w:cs="Times New Roman"/>
          <w:bCs/>
          <w:iCs/>
          <w:sz w:val="24"/>
          <w:szCs w:val="24"/>
        </w:rPr>
        <w:t>Москва :</w:t>
      </w:r>
      <w:proofErr w:type="gramEnd"/>
      <w:r w:rsidR="00F02516" w:rsidRPr="00DC6ECE">
        <w:rPr>
          <w:rFonts w:ascii="Times New Roman" w:hAnsi="Times New Roman" w:cs="Times New Roman"/>
          <w:bCs/>
          <w:iCs/>
          <w:sz w:val="24"/>
          <w:szCs w:val="24"/>
        </w:rPr>
        <w:t xml:space="preserve"> </w:t>
      </w:r>
      <w:proofErr w:type="spellStart"/>
      <w:r w:rsidR="00F02516" w:rsidRPr="00DC6ECE">
        <w:rPr>
          <w:rFonts w:ascii="Times New Roman" w:hAnsi="Times New Roman" w:cs="Times New Roman"/>
          <w:bCs/>
          <w:iCs/>
          <w:sz w:val="24"/>
          <w:szCs w:val="24"/>
        </w:rPr>
        <w:t>Юрайт</w:t>
      </w:r>
      <w:proofErr w:type="spellEnd"/>
      <w:r w:rsidR="00F02516" w:rsidRPr="00DC6ECE">
        <w:rPr>
          <w:rFonts w:ascii="Times New Roman" w:hAnsi="Times New Roman" w:cs="Times New Roman"/>
          <w:bCs/>
          <w:iCs/>
          <w:sz w:val="24"/>
          <w:szCs w:val="24"/>
        </w:rPr>
        <w:t>, 2025. — 255 с. — (Высшее образование</w:t>
      </w:r>
      <w:r w:rsidR="003C64D5" w:rsidRPr="00DC6ECE">
        <w:rPr>
          <w:rFonts w:ascii="Times New Roman" w:hAnsi="Times New Roman" w:cs="Times New Roman"/>
          <w:bCs/>
          <w:iCs/>
          <w:sz w:val="24"/>
          <w:szCs w:val="24"/>
        </w:rPr>
        <w:t>).</w:t>
      </w:r>
    </w:p>
    <w:p w14:paraId="4985F3AE" w14:textId="587963A0" w:rsidR="00E16B14" w:rsidRDefault="00DC6ECE" w:rsidP="003C64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003C64D5">
        <w:rPr>
          <w:rFonts w:ascii="Times New Roman" w:hAnsi="Times New Roman" w:cs="Times New Roman"/>
          <w:bCs/>
          <w:iCs/>
          <w:sz w:val="24"/>
          <w:szCs w:val="24"/>
        </w:rPr>
        <w:t xml:space="preserve">Табак.  Л. В. </w:t>
      </w:r>
      <w:r w:rsidR="00E16B14" w:rsidRPr="00E16B14">
        <w:rPr>
          <w:rFonts w:ascii="Times New Roman" w:hAnsi="Times New Roman" w:cs="Times New Roman"/>
          <w:bCs/>
          <w:iCs/>
          <w:sz w:val="24"/>
          <w:szCs w:val="24"/>
        </w:rPr>
        <w:t>Культура делового общения в</w:t>
      </w:r>
      <w:r w:rsidR="003C64D5">
        <w:rPr>
          <w:rFonts w:ascii="Times New Roman" w:hAnsi="Times New Roman" w:cs="Times New Roman"/>
          <w:bCs/>
          <w:iCs/>
          <w:sz w:val="24"/>
          <w:szCs w:val="24"/>
        </w:rPr>
        <w:t xml:space="preserve"> профессиональной </w:t>
      </w:r>
      <w:proofErr w:type="gramStart"/>
      <w:r w:rsidR="003C64D5">
        <w:rPr>
          <w:rFonts w:ascii="Times New Roman" w:hAnsi="Times New Roman" w:cs="Times New Roman"/>
          <w:bCs/>
          <w:iCs/>
          <w:sz w:val="24"/>
          <w:szCs w:val="24"/>
        </w:rPr>
        <w:t>деятельности</w:t>
      </w:r>
      <w:r w:rsidR="001639BB">
        <w:rPr>
          <w:rFonts w:ascii="Times New Roman" w:hAnsi="Times New Roman" w:cs="Times New Roman"/>
          <w:bCs/>
          <w:iCs/>
          <w:sz w:val="24"/>
          <w:szCs w:val="24"/>
        </w:rPr>
        <w:t xml:space="preserve"> </w:t>
      </w:r>
      <w:r w:rsidR="003C64D5">
        <w:rPr>
          <w:rFonts w:ascii="Times New Roman" w:hAnsi="Times New Roman" w:cs="Times New Roman"/>
          <w:bCs/>
          <w:iCs/>
          <w:sz w:val="24"/>
          <w:szCs w:val="24"/>
        </w:rPr>
        <w:t>:</w:t>
      </w:r>
      <w:proofErr w:type="gramEnd"/>
      <w:r w:rsidR="003C64D5">
        <w:rPr>
          <w:rFonts w:ascii="Times New Roman" w:hAnsi="Times New Roman" w:cs="Times New Roman"/>
          <w:bCs/>
          <w:iCs/>
          <w:sz w:val="24"/>
          <w:szCs w:val="24"/>
        </w:rPr>
        <w:t xml:space="preserve"> </w:t>
      </w:r>
      <w:r w:rsidR="001639BB">
        <w:rPr>
          <w:rFonts w:ascii="Times New Roman" w:hAnsi="Times New Roman" w:cs="Times New Roman"/>
          <w:bCs/>
          <w:iCs/>
          <w:sz w:val="24"/>
          <w:szCs w:val="24"/>
        </w:rPr>
        <w:t>у</w:t>
      </w:r>
      <w:r w:rsidR="003C64D5">
        <w:rPr>
          <w:rFonts w:ascii="Times New Roman" w:hAnsi="Times New Roman" w:cs="Times New Roman"/>
          <w:bCs/>
          <w:iCs/>
          <w:sz w:val="24"/>
          <w:szCs w:val="24"/>
        </w:rPr>
        <w:t>чеб</w:t>
      </w:r>
      <w:r w:rsidR="001639BB">
        <w:rPr>
          <w:rFonts w:ascii="Times New Roman" w:hAnsi="Times New Roman" w:cs="Times New Roman"/>
          <w:bCs/>
          <w:iCs/>
          <w:sz w:val="24"/>
          <w:szCs w:val="24"/>
        </w:rPr>
        <w:t>.</w:t>
      </w:r>
      <w:r w:rsidR="003C64D5">
        <w:rPr>
          <w:rFonts w:ascii="Times New Roman" w:hAnsi="Times New Roman" w:cs="Times New Roman"/>
          <w:bCs/>
          <w:iCs/>
          <w:sz w:val="24"/>
          <w:szCs w:val="24"/>
        </w:rPr>
        <w:t xml:space="preserve"> пособие</w:t>
      </w:r>
      <w:r w:rsidR="001639BB">
        <w:rPr>
          <w:rFonts w:ascii="Times New Roman" w:hAnsi="Times New Roman" w:cs="Times New Roman"/>
          <w:bCs/>
          <w:iCs/>
          <w:sz w:val="24"/>
          <w:szCs w:val="24"/>
        </w:rPr>
        <w:t xml:space="preserve">  </w:t>
      </w:r>
      <w:r w:rsidR="003C64D5">
        <w:rPr>
          <w:rFonts w:ascii="Times New Roman" w:hAnsi="Times New Roman" w:cs="Times New Roman"/>
          <w:bCs/>
          <w:iCs/>
          <w:sz w:val="24"/>
          <w:szCs w:val="24"/>
        </w:rPr>
        <w:t>/</w:t>
      </w:r>
      <w:r w:rsidR="00E16B14" w:rsidRPr="00E16B14">
        <w:rPr>
          <w:rFonts w:ascii="Times New Roman" w:hAnsi="Times New Roman" w:cs="Times New Roman"/>
          <w:bCs/>
          <w:iCs/>
          <w:sz w:val="24"/>
          <w:szCs w:val="24"/>
        </w:rPr>
        <w:t xml:space="preserve"> </w:t>
      </w:r>
      <w:r w:rsidR="003C64D5" w:rsidRPr="003C64D5">
        <w:rPr>
          <w:rFonts w:ascii="Times New Roman" w:hAnsi="Times New Roman" w:cs="Times New Roman"/>
          <w:bCs/>
          <w:iCs/>
          <w:sz w:val="24"/>
          <w:szCs w:val="24"/>
        </w:rPr>
        <w:t>Табак Л. В., Суворова Н. А.</w:t>
      </w:r>
      <w:r w:rsidR="001639BB" w:rsidRPr="001639BB">
        <w:rPr>
          <w:rFonts w:ascii="Times New Roman" w:hAnsi="Times New Roman" w:cs="Times New Roman"/>
          <w:bCs/>
          <w:iCs/>
          <w:sz w:val="24"/>
          <w:szCs w:val="24"/>
        </w:rPr>
        <w:t xml:space="preserve"> </w:t>
      </w:r>
      <w:r w:rsidR="001639BB" w:rsidRPr="00DC6ECE">
        <w:rPr>
          <w:rFonts w:ascii="Times New Roman" w:hAnsi="Times New Roman" w:cs="Times New Roman"/>
          <w:bCs/>
          <w:iCs/>
          <w:sz w:val="24"/>
          <w:szCs w:val="24"/>
        </w:rPr>
        <w:t>—</w:t>
      </w:r>
      <w:r w:rsidR="001639BB">
        <w:rPr>
          <w:rFonts w:ascii="Times New Roman" w:hAnsi="Times New Roman" w:cs="Times New Roman"/>
          <w:bCs/>
          <w:iCs/>
          <w:sz w:val="24"/>
          <w:szCs w:val="24"/>
        </w:rPr>
        <w:t xml:space="preserve"> </w:t>
      </w:r>
      <w:r w:rsidR="003C64D5" w:rsidRPr="003C64D5">
        <w:rPr>
          <w:rFonts w:ascii="Times New Roman" w:hAnsi="Times New Roman" w:cs="Times New Roman"/>
          <w:bCs/>
          <w:iCs/>
          <w:sz w:val="24"/>
          <w:szCs w:val="24"/>
        </w:rPr>
        <w:t xml:space="preserve"> </w:t>
      </w:r>
      <w:r w:rsidR="003C64D5">
        <w:rPr>
          <w:rFonts w:ascii="Times New Roman" w:hAnsi="Times New Roman" w:cs="Times New Roman"/>
          <w:bCs/>
          <w:iCs/>
          <w:sz w:val="24"/>
          <w:szCs w:val="24"/>
        </w:rPr>
        <w:t>Москва</w:t>
      </w:r>
      <w:r w:rsidR="001639BB">
        <w:rPr>
          <w:rFonts w:ascii="Times New Roman" w:hAnsi="Times New Roman" w:cs="Times New Roman"/>
          <w:bCs/>
          <w:iCs/>
          <w:sz w:val="24"/>
          <w:szCs w:val="24"/>
        </w:rPr>
        <w:t>: Флинта,</w:t>
      </w:r>
      <w:r w:rsidR="00E16B14" w:rsidRPr="00E16B14">
        <w:rPr>
          <w:rFonts w:ascii="Times New Roman" w:hAnsi="Times New Roman" w:cs="Times New Roman"/>
          <w:bCs/>
          <w:iCs/>
          <w:sz w:val="24"/>
          <w:szCs w:val="24"/>
        </w:rPr>
        <w:t xml:space="preserve"> 2022.</w:t>
      </w:r>
      <w:r w:rsidR="001639BB" w:rsidRPr="001639BB">
        <w:rPr>
          <w:rFonts w:ascii="Times New Roman" w:hAnsi="Times New Roman" w:cs="Times New Roman"/>
          <w:bCs/>
          <w:iCs/>
          <w:sz w:val="24"/>
          <w:szCs w:val="24"/>
        </w:rPr>
        <w:t xml:space="preserve"> </w:t>
      </w:r>
      <w:r w:rsidR="001639BB" w:rsidRPr="00DC6ECE">
        <w:rPr>
          <w:rFonts w:ascii="Times New Roman" w:hAnsi="Times New Roman" w:cs="Times New Roman"/>
          <w:bCs/>
          <w:iCs/>
          <w:sz w:val="24"/>
          <w:szCs w:val="24"/>
        </w:rPr>
        <w:t>—</w:t>
      </w:r>
      <w:r w:rsidR="003C64D5">
        <w:rPr>
          <w:rFonts w:ascii="Times New Roman" w:hAnsi="Times New Roman" w:cs="Times New Roman"/>
          <w:bCs/>
          <w:iCs/>
          <w:sz w:val="24"/>
          <w:szCs w:val="24"/>
        </w:rPr>
        <w:t>100 с.</w:t>
      </w:r>
    </w:p>
    <w:p w14:paraId="23525F2C" w14:textId="7ED30A66" w:rsidR="00DC6ECE" w:rsidRPr="00E16B14" w:rsidRDefault="005F15DC" w:rsidP="00DC6ECE">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00DC6ECE">
        <w:rPr>
          <w:rFonts w:ascii="Times New Roman" w:hAnsi="Times New Roman" w:cs="Times New Roman"/>
          <w:bCs/>
          <w:iCs/>
          <w:sz w:val="24"/>
          <w:szCs w:val="24"/>
        </w:rPr>
        <w:t>Чудинов, А.П.</w:t>
      </w:r>
      <w:r w:rsidR="00DC6ECE" w:rsidRPr="00E16B14">
        <w:rPr>
          <w:rFonts w:ascii="Times New Roman" w:hAnsi="Times New Roman" w:cs="Times New Roman"/>
          <w:bCs/>
          <w:iCs/>
          <w:sz w:val="24"/>
          <w:szCs w:val="24"/>
        </w:rPr>
        <w:t xml:space="preserve"> Д</w:t>
      </w:r>
      <w:r w:rsidR="00DC6ECE">
        <w:rPr>
          <w:rFonts w:ascii="Times New Roman" w:hAnsi="Times New Roman" w:cs="Times New Roman"/>
          <w:bCs/>
          <w:iCs/>
          <w:sz w:val="24"/>
          <w:szCs w:val="24"/>
        </w:rPr>
        <w:t>еловое общение: учеб. пособие /</w:t>
      </w:r>
      <w:r w:rsidR="00DC6ECE" w:rsidRPr="00DC6ECE">
        <w:rPr>
          <w:rFonts w:ascii="Times New Roman" w:hAnsi="Times New Roman" w:cs="Times New Roman"/>
          <w:bCs/>
          <w:iCs/>
          <w:sz w:val="24"/>
          <w:szCs w:val="24"/>
        </w:rPr>
        <w:t xml:space="preserve"> </w:t>
      </w:r>
      <w:r w:rsidR="00DC6ECE">
        <w:rPr>
          <w:rFonts w:ascii="Times New Roman" w:hAnsi="Times New Roman" w:cs="Times New Roman"/>
          <w:bCs/>
          <w:iCs/>
          <w:sz w:val="24"/>
          <w:szCs w:val="24"/>
        </w:rPr>
        <w:t xml:space="preserve">А. П. Чудинов, Е. А. Нахимова. </w:t>
      </w:r>
      <w:r w:rsidR="00DC6ECE" w:rsidRPr="00DC6ECE">
        <w:rPr>
          <w:rFonts w:ascii="Times New Roman" w:hAnsi="Times New Roman" w:cs="Times New Roman"/>
          <w:bCs/>
          <w:iCs/>
          <w:sz w:val="24"/>
          <w:szCs w:val="24"/>
        </w:rPr>
        <w:t>— 4-е изд., стереотип. —</w:t>
      </w:r>
      <w:r w:rsidR="00DC6ECE">
        <w:rPr>
          <w:rFonts w:ascii="Times New Roman" w:hAnsi="Times New Roman" w:cs="Times New Roman"/>
          <w:bCs/>
          <w:iCs/>
          <w:sz w:val="24"/>
          <w:szCs w:val="24"/>
        </w:rPr>
        <w:t xml:space="preserve"> </w:t>
      </w:r>
      <w:proofErr w:type="gramStart"/>
      <w:r w:rsidR="00DC6ECE">
        <w:rPr>
          <w:rFonts w:ascii="Times New Roman" w:hAnsi="Times New Roman" w:cs="Times New Roman"/>
          <w:bCs/>
          <w:iCs/>
          <w:sz w:val="24"/>
          <w:szCs w:val="24"/>
        </w:rPr>
        <w:t>Москва :</w:t>
      </w:r>
      <w:proofErr w:type="gramEnd"/>
      <w:r w:rsidR="00DC6ECE">
        <w:rPr>
          <w:rFonts w:ascii="Times New Roman" w:hAnsi="Times New Roman" w:cs="Times New Roman"/>
          <w:bCs/>
          <w:iCs/>
          <w:sz w:val="24"/>
          <w:szCs w:val="24"/>
        </w:rPr>
        <w:t xml:space="preserve"> Флинта,</w:t>
      </w:r>
      <w:r w:rsidR="00DC6ECE" w:rsidRPr="00E16B14">
        <w:rPr>
          <w:rFonts w:ascii="Times New Roman" w:hAnsi="Times New Roman" w:cs="Times New Roman"/>
          <w:bCs/>
          <w:iCs/>
          <w:sz w:val="24"/>
          <w:szCs w:val="24"/>
        </w:rPr>
        <w:t xml:space="preserve"> 2023.</w:t>
      </w:r>
      <w:r w:rsidR="00DC6ECE" w:rsidRPr="00DC6ECE">
        <w:rPr>
          <w:rFonts w:ascii="Times New Roman" w:hAnsi="Times New Roman" w:cs="Times New Roman"/>
          <w:bCs/>
          <w:iCs/>
          <w:sz w:val="24"/>
          <w:szCs w:val="24"/>
        </w:rPr>
        <w:t xml:space="preserve"> — </w:t>
      </w:r>
      <w:r w:rsidR="00DC6ECE" w:rsidRPr="00E16B14">
        <w:rPr>
          <w:rFonts w:ascii="Times New Roman" w:hAnsi="Times New Roman" w:cs="Times New Roman"/>
          <w:bCs/>
          <w:iCs/>
          <w:sz w:val="24"/>
          <w:szCs w:val="24"/>
        </w:rPr>
        <w:t>192 с.</w:t>
      </w:r>
    </w:p>
    <w:p w14:paraId="05C13E59" w14:textId="77777777" w:rsidR="00DC6ECE" w:rsidRDefault="00DC6ECE" w:rsidP="003C64D5">
      <w:pPr>
        <w:spacing w:line="276" w:lineRule="auto"/>
        <w:ind w:firstLine="709"/>
        <w:jc w:val="both"/>
        <w:rPr>
          <w:rFonts w:ascii="Times New Roman" w:hAnsi="Times New Roman" w:cs="Times New Roman"/>
          <w:bCs/>
          <w:iCs/>
          <w:sz w:val="24"/>
          <w:szCs w:val="24"/>
        </w:rPr>
      </w:pPr>
    </w:p>
    <w:p w14:paraId="7315A790" w14:textId="77777777" w:rsidR="003C64D5" w:rsidRPr="00E16B14" w:rsidRDefault="003C64D5" w:rsidP="003C64D5">
      <w:pPr>
        <w:ind w:firstLine="709"/>
        <w:jc w:val="both"/>
        <w:rPr>
          <w:rFonts w:ascii="Times New Roman" w:hAnsi="Times New Roman" w:cs="Times New Roman"/>
          <w:bCs/>
          <w:iCs/>
          <w:sz w:val="24"/>
          <w:szCs w:val="24"/>
        </w:rPr>
      </w:pPr>
    </w:p>
    <w:p w14:paraId="046225A9" w14:textId="77777777" w:rsidR="00A36C1D" w:rsidRPr="009E0C82" w:rsidRDefault="00A36C1D" w:rsidP="00A36C1D">
      <w:pPr>
        <w:pStyle w:val="1f"/>
        <w:rPr>
          <w:rFonts w:ascii="Times New Roman" w:hAnsi="Times New Roman"/>
          <w:b w:val="0"/>
          <w:bCs w:val="0"/>
          <w:lang w:val="ru-RU"/>
        </w:rPr>
      </w:pPr>
      <w:bookmarkStart w:id="1152" w:name="_Toc210825738"/>
      <w:bookmarkStart w:id="1153" w:name="_Toc210825845"/>
      <w:bookmarkStart w:id="1154" w:name="_Toc210825952"/>
      <w:bookmarkStart w:id="1155" w:name="_Toc210826059"/>
      <w:bookmarkStart w:id="1156" w:name="_Toc210826167"/>
      <w:bookmarkStart w:id="1157" w:name="_Toc210826275"/>
      <w:bookmarkStart w:id="1158" w:name="_Toc210826383"/>
      <w:bookmarkStart w:id="1159" w:name="_Toc210826491"/>
      <w:bookmarkStart w:id="1160" w:name="_Toc210826600"/>
      <w:bookmarkStart w:id="1161" w:name="_Toc210826709"/>
      <w:bookmarkStart w:id="1162" w:name="_Toc210826818"/>
      <w:bookmarkStart w:id="1163" w:name="_Toc210826927"/>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bookmarkEnd w:id="1152"/>
      <w:bookmarkEnd w:id="1153"/>
      <w:bookmarkEnd w:id="1154"/>
      <w:bookmarkEnd w:id="1155"/>
      <w:bookmarkEnd w:id="1156"/>
      <w:bookmarkEnd w:id="1157"/>
      <w:bookmarkEnd w:id="1158"/>
      <w:bookmarkEnd w:id="1159"/>
      <w:bookmarkEnd w:id="1160"/>
      <w:bookmarkEnd w:id="1161"/>
      <w:bookmarkEnd w:id="1162"/>
      <w:bookmarkEnd w:id="116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B566EE" w:rsidRPr="009E0C82" w14:paraId="07B25391" w14:textId="77777777" w:rsidTr="00BC024B">
        <w:trPr>
          <w:trHeight w:val="519"/>
        </w:trPr>
        <w:tc>
          <w:tcPr>
            <w:tcW w:w="1784" w:type="pct"/>
            <w:vAlign w:val="center"/>
          </w:tcPr>
          <w:p w14:paraId="7147ADFE" w14:textId="77777777" w:rsidR="00B566EE" w:rsidRPr="009E0C82" w:rsidRDefault="00B566EE" w:rsidP="00BC024B">
            <w:pPr>
              <w:suppressAutoHyphens/>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15" w:type="pct"/>
            <w:vAlign w:val="center"/>
          </w:tcPr>
          <w:p w14:paraId="65EACF53" w14:textId="77777777" w:rsidR="00B566EE" w:rsidRPr="009E0C82" w:rsidRDefault="00B566EE" w:rsidP="00BC024B">
            <w:pPr>
              <w:suppressAutoHyphens/>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501" w:type="pct"/>
            <w:vAlign w:val="center"/>
          </w:tcPr>
          <w:p w14:paraId="7C208C46" w14:textId="77777777" w:rsidR="00B566EE" w:rsidRPr="009E0C82" w:rsidRDefault="00B566EE" w:rsidP="00BC024B">
            <w:pPr>
              <w:suppressAutoHyphens/>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B566EE" w:rsidRPr="009E0C82" w14:paraId="754EAFCF" w14:textId="77777777" w:rsidTr="00BC024B">
        <w:trPr>
          <w:trHeight w:val="698"/>
        </w:trPr>
        <w:tc>
          <w:tcPr>
            <w:tcW w:w="1784" w:type="pct"/>
          </w:tcPr>
          <w:p w14:paraId="5F3C9826" w14:textId="77777777" w:rsidR="00B566EE" w:rsidRPr="00BD1E80" w:rsidRDefault="00B566EE" w:rsidP="00BC024B">
            <w:pPr>
              <w:suppressAutoHyphens/>
              <w:contextualSpacing/>
              <w:rPr>
                <w:rFonts w:ascii="Times New Roman" w:hAnsi="Times New Roman" w:cs="Times New Roman"/>
                <w:bCs/>
                <w:sz w:val="24"/>
                <w:szCs w:val="24"/>
              </w:rPr>
            </w:pPr>
            <w:r>
              <w:rPr>
                <w:rFonts w:ascii="Times New Roman" w:hAnsi="Times New Roman" w:cs="Times New Roman"/>
                <w:bCs/>
                <w:sz w:val="24"/>
                <w:szCs w:val="24"/>
              </w:rPr>
              <w:t>ОК 01</w:t>
            </w:r>
          </w:p>
          <w:p w14:paraId="32A5C5AB" w14:textId="77777777" w:rsidR="00B566EE" w:rsidRDefault="00B566EE" w:rsidP="00BC024B">
            <w:pPr>
              <w:suppressAutoHyphens/>
              <w:contextualSpacing/>
              <w:rPr>
                <w:rFonts w:ascii="Times New Roman" w:hAnsi="Times New Roman" w:cs="Times New Roman"/>
                <w:bCs/>
                <w:i/>
                <w:sz w:val="24"/>
                <w:szCs w:val="24"/>
              </w:rPr>
            </w:pPr>
            <w:r w:rsidRPr="009E0C82">
              <w:rPr>
                <w:rFonts w:ascii="Times New Roman" w:hAnsi="Times New Roman" w:cs="Times New Roman"/>
                <w:bCs/>
                <w:i/>
                <w:sz w:val="24"/>
                <w:szCs w:val="24"/>
              </w:rPr>
              <w:t>Знает:</w:t>
            </w:r>
          </w:p>
          <w:p w14:paraId="1C9CFF20"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4DF42579"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2A4E6B4D"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методы работы в профессиональной и смежных сферах;</w:t>
            </w:r>
          </w:p>
          <w:p w14:paraId="1D77225F"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7E6E4F3B" w14:textId="77777777" w:rsidR="00B566EE" w:rsidRDefault="00B566EE" w:rsidP="00BC024B">
            <w:pPr>
              <w:suppressAutoHyphens/>
              <w:contextualSpacing/>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r w:rsidRPr="009E0C82">
              <w:rPr>
                <w:rFonts w:ascii="Times New Roman" w:hAnsi="Times New Roman" w:cs="Times New Roman"/>
                <w:bCs/>
                <w:i/>
                <w:sz w:val="24"/>
                <w:szCs w:val="24"/>
              </w:rPr>
              <w:t xml:space="preserve"> </w:t>
            </w:r>
          </w:p>
          <w:p w14:paraId="68E27787" w14:textId="77777777" w:rsidR="00B566EE" w:rsidRPr="009E0C82" w:rsidRDefault="00B566EE" w:rsidP="00BC024B">
            <w:pPr>
              <w:suppressAutoHyphens/>
              <w:contextualSpacing/>
              <w:rPr>
                <w:rFonts w:ascii="Times New Roman" w:hAnsi="Times New Roman" w:cs="Times New Roman"/>
                <w:bCs/>
                <w:i/>
                <w:sz w:val="24"/>
                <w:szCs w:val="24"/>
              </w:rPr>
            </w:pPr>
            <w:r w:rsidRPr="009E0C82">
              <w:rPr>
                <w:rFonts w:ascii="Times New Roman" w:hAnsi="Times New Roman" w:cs="Times New Roman"/>
                <w:bCs/>
                <w:i/>
                <w:sz w:val="24"/>
                <w:szCs w:val="24"/>
              </w:rPr>
              <w:t xml:space="preserve">Умеет: </w:t>
            </w:r>
          </w:p>
          <w:p w14:paraId="531061DD"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368743BC"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7E3E6513"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этапы решения задачи</w:t>
            </w:r>
          </w:p>
          <w:p w14:paraId="3AB88BAE"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54D35CC3"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составлять план действия;</w:t>
            </w:r>
          </w:p>
          <w:p w14:paraId="4B9A9AC7" w14:textId="77777777" w:rsidR="00B566EE" w:rsidRPr="0006622D" w:rsidRDefault="00B566EE" w:rsidP="00BC024B">
            <w:pPr>
              <w:jc w:val="both"/>
              <w:rPr>
                <w:rFonts w:ascii="Times New Roman" w:eastAsia="Times New Roman" w:hAnsi="Times New Roman" w:cs="Times New Roman"/>
                <w:iCs/>
                <w:sz w:val="24"/>
                <w:szCs w:val="24"/>
                <w:lang w:eastAsia="ru-RU"/>
              </w:rPr>
            </w:pPr>
            <w:r w:rsidRPr="00AC099A">
              <w:rPr>
                <w:rFonts w:ascii="Times New Roman" w:eastAsia="Times New Roman" w:hAnsi="Times New Roman" w:cs="Times New Roman"/>
                <w:iCs/>
                <w:sz w:val="24"/>
                <w:szCs w:val="24"/>
                <w:lang w:eastAsia="ru-RU"/>
              </w:rPr>
              <w:t>определять необходимые ресурсы;</w:t>
            </w:r>
          </w:p>
          <w:p w14:paraId="05309A64"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r w:rsidRPr="0006622D">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в профессиональной и смежных сферах;</w:t>
            </w:r>
          </w:p>
          <w:p w14:paraId="349F967E"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реализовывать составленный план</w:t>
            </w:r>
          </w:p>
          <w:p w14:paraId="695D2109" w14:textId="77777777" w:rsidR="00B566EE" w:rsidRDefault="00B566EE" w:rsidP="00BC024B">
            <w:pPr>
              <w:suppressAutoHyphens/>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34C93820" w14:textId="77777777" w:rsidR="00B566EE" w:rsidRDefault="00B566EE" w:rsidP="00BC024B">
            <w:pPr>
              <w:suppressAutoHyphens/>
              <w:contextualSpacing/>
              <w:rPr>
                <w:rFonts w:ascii="Times New Roman" w:eastAsia="Times New Roman" w:hAnsi="Times New Roman" w:cs="Times New Roman"/>
                <w:iCs/>
                <w:sz w:val="24"/>
                <w:szCs w:val="24"/>
                <w:lang w:eastAsia="ru-RU"/>
              </w:rPr>
            </w:pPr>
          </w:p>
          <w:p w14:paraId="267B0602" w14:textId="77777777" w:rsidR="00B566EE" w:rsidRDefault="00B566EE" w:rsidP="00BC024B">
            <w:pPr>
              <w:suppressAutoHyphens/>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58A24128" w14:textId="77777777" w:rsidR="00B566EE" w:rsidRDefault="00B566EE" w:rsidP="00BC024B">
            <w:pPr>
              <w:suppressAutoHyphens/>
              <w:contextualSpacing/>
              <w:rPr>
                <w:rFonts w:ascii="Times New Roman" w:hAnsi="Times New Roman" w:cs="Times New Roman"/>
                <w:i/>
                <w:sz w:val="24"/>
                <w:szCs w:val="24"/>
              </w:rPr>
            </w:pPr>
            <w:r>
              <w:rPr>
                <w:rFonts w:ascii="Times New Roman" w:hAnsi="Times New Roman" w:cs="Times New Roman"/>
                <w:i/>
                <w:sz w:val="24"/>
                <w:szCs w:val="24"/>
              </w:rPr>
              <w:t>Знает</w:t>
            </w:r>
          </w:p>
          <w:p w14:paraId="21A9DE0B" w14:textId="77777777" w:rsidR="00B566EE" w:rsidRDefault="00B566EE" w:rsidP="00BC024B">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0CB805EB" w14:textId="77777777" w:rsidR="00B566EE" w:rsidRDefault="00B566EE" w:rsidP="00BC024B">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0AC7CB83" w14:textId="77777777" w:rsidR="00B566EE" w:rsidRDefault="00B566EE" w:rsidP="00BC024B">
            <w:pPr>
              <w:suppressAutoHyphens/>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2DD70A7A" w14:textId="77777777" w:rsidR="00B566EE" w:rsidRDefault="00B566EE" w:rsidP="00BC024B">
            <w:pPr>
              <w:suppressAutoHyphens/>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2DB9B267"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47FDE937"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определять необходимые источники информации;</w:t>
            </w:r>
          </w:p>
          <w:p w14:paraId="72E8CDFA"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6832D858"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01A290CC"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54999A01"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23B60589"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0FA9FB6" w14:textId="77777777" w:rsidR="00B566EE" w:rsidRDefault="00B566EE" w:rsidP="00BC024B">
            <w:pPr>
              <w:suppressAutoHyphens/>
              <w:contextualSpacing/>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79CDB433" w14:textId="77777777" w:rsidR="00B566EE" w:rsidRDefault="00B566EE" w:rsidP="00BC024B">
            <w:pPr>
              <w:suppressAutoHyphens/>
              <w:contextualSpacing/>
              <w:rPr>
                <w:rFonts w:ascii="Times New Roman" w:eastAsia="Times New Roman" w:hAnsi="Times New Roman" w:cs="Times New Roman"/>
                <w:iCs/>
                <w:sz w:val="24"/>
                <w:szCs w:val="24"/>
                <w:lang w:eastAsia="ru-RU"/>
              </w:rPr>
            </w:pPr>
          </w:p>
          <w:p w14:paraId="488CB27F" w14:textId="77777777" w:rsidR="00B566EE" w:rsidRDefault="00B566EE" w:rsidP="00BC024B">
            <w:pPr>
              <w:jc w:val="both"/>
              <w:rPr>
                <w:rFonts w:ascii="Times New Roman" w:eastAsia="Times New Roman" w:hAnsi="Times New Roman" w:cs="Times New Roman"/>
                <w:iCs/>
                <w:sz w:val="24"/>
                <w:szCs w:val="24"/>
                <w:lang w:eastAsia="ru-RU"/>
              </w:rPr>
            </w:pPr>
          </w:p>
          <w:p w14:paraId="32F46C4D" w14:textId="2DC3B893" w:rsidR="00B566EE" w:rsidRDefault="00B566EE" w:rsidP="00BC024B">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04</w:t>
            </w:r>
          </w:p>
          <w:p w14:paraId="65EB96F8" w14:textId="77777777" w:rsidR="00B566EE" w:rsidRDefault="00B566EE" w:rsidP="00BC024B">
            <w:pPr>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Знает</w:t>
            </w:r>
          </w:p>
          <w:p w14:paraId="1A0B8F7F" w14:textId="77777777" w:rsidR="00B566EE" w:rsidRPr="009E0C82" w:rsidRDefault="00B566EE" w:rsidP="00BC024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5BE4E2BC" w14:textId="77777777" w:rsidR="00B566EE" w:rsidRDefault="00B566EE" w:rsidP="00BC024B">
            <w:pPr>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Умеет</w:t>
            </w:r>
          </w:p>
          <w:p w14:paraId="76DB31F7" w14:textId="77777777" w:rsidR="00B566EE" w:rsidRPr="009E0C82" w:rsidRDefault="00B566EE" w:rsidP="00BC024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организовывать работу коллектива команды;</w:t>
            </w:r>
          </w:p>
          <w:p w14:paraId="5218D19B" w14:textId="77777777" w:rsidR="00B566EE" w:rsidRPr="001F3ED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p w14:paraId="1D2E1156" w14:textId="77777777" w:rsidR="00B566EE" w:rsidRDefault="00B566EE" w:rsidP="00BC024B">
            <w:pPr>
              <w:jc w:val="both"/>
              <w:rPr>
                <w:rFonts w:ascii="Times New Roman" w:hAnsi="Times New Roman" w:cs="Times New Roman"/>
                <w:iCs/>
                <w:sz w:val="24"/>
                <w:szCs w:val="24"/>
              </w:rPr>
            </w:pPr>
          </w:p>
          <w:p w14:paraId="0B5BC48C" w14:textId="77777777" w:rsidR="00B566EE" w:rsidRDefault="00B566EE" w:rsidP="00BC024B">
            <w:pPr>
              <w:jc w:val="both"/>
              <w:rPr>
                <w:rFonts w:ascii="Times New Roman" w:hAnsi="Times New Roman" w:cs="Times New Roman"/>
                <w:iCs/>
                <w:sz w:val="24"/>
                <w:szCs w:val="24"/>
              </w:rPr>
            </w:pPr>
            <w:r>
              <w:rPr>
                <w:rFonts w:ascii="Times New Roman" w:hAnsi="Times New Roman" w:cs="Times New Roman"/>
                <w:iCs/>
                <w:sz w:val="24"/>
                <w:szCs w:val="24"/>
              </w:rPr>
              <w:t>ОК 05</w:t>
            </w:r>
          </w:p>
          <w:p w14:paraId="5A8FDA17" w14:textId="77777777" w:rsidR="00B566EE" w:rsidRDefault="00B566EE" w:rsidP="00BC024B">
            <w:pPr>
              <w:jc w:val="both"/>
              <w:rPr>
                <w:rFonts w:ascii="Times New Roman" w:hAnsi="Times New Roman" w:cs="Times New Roman"/>
                <w:i/>
                <w:sz w:val="24"/>
                <w:szCs w:val="24"/>
              </w:rPr>
            </w:pPr>
            <w:r>
              <w:rPr>
                <w:rFonts w:ascii="Times New Roman" w:hAnsi="Times New Roman" w:cs="Times New Roman"/>
                <w:i/>
                <w:sz w:val="24"/>
                <w:szCs w:val="24"/>
              </w:rPr>
              <w:t>Знает</w:t>
            </w:r>
          </w:p>
          <w:p w14:paraId="5BAE9D23"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54CF406C" w14:textId="77777777" w:rsidR="00B566EE" w:rsidRPr="00ED09F0"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2DE760FA" w14:textId="77777777" w:rsidR="00B566EE" w:rsidRDefault="00B566EE" w:rsidP="00BC024B">
            <w:pPr>
              <w:jc w:val="both"/>
              <w:rPr>
                <w:rFonts w:ascii="Times New Roman" w:hAnsi="Times New Roman" w:cs="Times New Roman"/>
                <w:i/>
                <w:sz w:val="24"/>
                <w:szCs w:val="24"/>
              </w:rPr>
            </w:pPr>
            <w:r>
              <w:rPr>
                <w:rFonts w:ascii="Times New Roman" w:hAnsi="Times New Roman" w:cs="Times New Roman"/>
                <w:i/>
                <w:sz w:val="24"/>
                <w:szCs w:val="24"/>
              </w:rPr>
              <w:t>Умеет</w:t>
            </w:r>
          </w:p>
          <w:p w14:paraId="20802652" w14:textId="77777777" w:rsidR="00B566EE" w:rsidRPr="009E0C82"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6F4AE6E9" w14:textId="77777777" w:rsidR="00B566EE" w:rsidRDefault="00B566EE" w:rsidP="00BC024B">
            <w:pPr>
              <w:jc w:val="both"/>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5ED9FAFE" w14:textId="77777777" w:rsidR="00B566EE" w:rsidRDefault="00B566EE" w:rsidP="00BC024B">
            <w:pPr>
              <w:jc w:val="both"/>
              <w:rPr>
                <w:rFonts w:ascii="Times New Roman" w:eastAsia="Times New Roman" w:hAnsi="Times New Roman" w:cs="Times New Roman"/>
                <w:iCs/>
                <w:sz w:val="24"/>
                <w:szCs w:val="24"/>
                <w:lang w:eastAsia="ru-RU"/>
              </w:rPr>
            </w:pPr>
          </w:p>
          <w:p w14:paraId="360C6103" w14:textId="7C89F12C" w:rsidR="00B566EE" w:rsidRDefault="00B566EE" w:rsidP="00BC024B">
            <w:pPr>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52F61573" w14:textId="5BD9675F" w:rsidR="00B566EE" w:rsidRDefault="00B566EE" w:rsidP="00BC024B">
            <w:pPr>
              <w:jc w:val="both"/>
              <w:rPr>
                <w:rFonts w:ascii="Times New Roman" w:eastAsia="Times New Roman" w:hAnsi="Times New Roman" w:cs="Times New Roman"/>
                <w:i/>
                <w:iCs/>
                <w:sz w:val="24"/>
                <w:szCs w:val="24"/>
                <w:lang w:eastAsia="ru-RU"/>
              </w:rPr>
            </w:pPr>
            <w:r w:rsidRPr="00B566EE">
              <w:rPr>
                <w:rFonts w:ascii="Times New Roman" w:eastAsia="Times New Roman" w:hAnsi="Times New Roman" w:cs="Times New Roman"/>
                <w:i/>
                <w:iCs/>
                <w:sz w:val="24"/>
                <w:szCs w:val="24"/>
                <w:lang w:eastAsia="ru-RU"/>
              </w:rPr>
              <w:t>Знает</w:t>
            </w:r>
          </w:p>
          <w:p w14:paraId="5D2C06CF" w14:textId="77777777" w:rsidR="00B566EE" w:rsidRPr="009E0C82" w:rsidRDefault="00B566EE" w:rsidP="00BC024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сущность гражданско-патриотической позиции, общечеловеческих ценностей</w:t>
            </w:r>
          </w:p>
          <w:p w14:paraId="7D0E1294" w14:textId="77777777" w:rsidR="00B566EE" w:rsidRPr="009E0C82" w:rsidRDefault="00B566EE" w:rsidP="00BC024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значимость профессиональной деятельности по специальности</w:t>
            </w:r>
          </w:p>
          <w:p w14:paraId="324ADAA9" w14:textId="09A5B12E" w:rsidR="00B566EE" w:rsidRDefault="00B566EE" w:rsidP="00BC024B">
            <w:pPr>
              <w:jc w:val="both"/>
              <w:rPr>
                <w:rFonts w:ascii="Times New Roman" w:eastAsia="Times New Roman" w:hAnsi="Times New Roman" w:cs="Times New Roman"/>
                <w:i/>
                <w:iCs/>
                <w:sz w:val="24"/>
                <w:szCs w:val="24"/>
                <w:lang w:eastAsia="ru-RU"/>
              </w:rPr>
            </w:pPr>
            <w:r w:rsidRPr="00B566EE">
              <w:rPr>
                <w:rFonts w:ascii="Times New Roman" w:eastAsia="Times New Roman" w:hAnsi="Times New Roman" w:cs="Times New Roman"/>
                <w:i/>
                <w:iCs/>
                <w:sz w:val="24"/>
                <w:szCs w:val="24"/>
                <w:lang w:eastAsia="ru-RU"/>
              </w:rPr>
              <w:t>Умеет</w:t>
            </w:r>
          </w:p>
          <w:p w14:paraId="348AE0EB" w14:textId="5C8BD5B2" w:rsidR="00B566EE" w:rsidRDefault="00B566EE" w:rsidP="00BC024B">
            <w:pPr>
              <w:jc w:val="both"/>
              <w:rPr>
                <w:rFonts w:ascii="Times New Roman" w:eastAsia="Times New Roman" w:hAnsi="Times New Roman" w:cs="Times New Roman"/>
                <w:iCs/>
                <w:sz w:val="24"/>
                <w:szCs w:val="24"/>
                <w:lang w:eastAsia="ru-RU"/>
              </w:rPr>
            </w:pPr>
            <w:r w:rsidRPr="00380732">
              <w:rPr>
                <w:rFonts w:ascii="Times New Roman" w:eastAsia="Times New Roman" w:hAnsi="Times New Roman" w:cs="Times New Roman"/>
                <w:iCs/>
                <w:sz w:val="24"/>
                <w:szCs w:val="24"/>
                <w:lang w:eastAsia="ru-RU"/>
              </w:rPr>
              <w:t>Проявлять гражданско-патриотическую позицию</w:t>
            </w:r>
          </w:p>
          <w:p w14:paraId="7A475C93" w14:textId="77777777" w:rsidR="00B566EE" w:rsidRPr="00ED09F0" w:rsidRDefault="00B566EE" w:rsidP="00BC024B">
            <w:pPr>
              <w:jc w:val="both"/>
              <w:rPr>
                <w:rFonts w:ascii="Times New Roman" w:hAnsi="Times New Roman" w:cs="Times New Roman"/>
                <w:i/>
                <w:sz w:val="24"/>
                <w:szCs w:val="24"/>
              </w:rPr>
            </w:pPr>
          </w:p>
        </w:tc>
        <w:tc>
          <w:tcPr>
            <w:tcW w:w="1715" w:type="pct"/>
          </w:tcPr>
          <w:p w14:paraId="1DFA76C5" w14:textId="77777777" w:rsidR="00BF7674" w:rsidRDefault="00BF7674" w:rsidP="00BC024B">
            <w:pPr>
              <w:suppressAutoHyphens/>
              <w:contextualSpacing/>
              <w:rPr>
                <w:rFonts w:ascii="Times New Roman" w:hAnsi="Times New Roman" w:cs="Times New Roman"/>
                <w:bCs/>
                <w:sz w:val="24"/>
                <w:szCs w:val="24"/>
              </w:rPr>
            </w:pPr>
          </w:p>
          <w:p w14:paraId="551BF618" w14:textId="77777777" w:rsidR="00BF7674" w:rsidRDefault="00BF7674" w:rsidP="00BC024B">
            <w:pPr>
              <w:suppressAutoHyphens/>
              <w:contextualSpacing/>
              <w:rPr>
                <w:rFonts w:ascii="Times New Roman" w:hAnsi="Times New Roman" w:cs="Times New Roman"/>
                <w:bCs/>
                <w:sz w:val="24"/>
                <w:szCs w:val="24"/>
              </w:rPr>
            </w:pPr>
          </w:p>
          <w:p w14:paraId="1EB762E6" w14:textId="2287F703"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t>распознает и анализирует профессиональные задачи; определяет алгоритм, этапы их решения;</w:t>
            </w:r>
          </w:p>
          <w:p w14:paraId="7C59CFD1" w14:textId="77777777"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t>самостоятельно выявляет и ищет информацию, необходимую для решения задачи и/или проблемы;</w:t>
            </w:r>
          </w:p>
          <w:p w14:paraId="1C8682F5" w14:textId="77777777"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lastRenderedPageBreak/>
              <w:t>составляет план действий</w:t>
            </w:r>
          </w:p>
          <w:p w14:paraId="6F5AB88F" w14:textId="77777777"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t>выбирает и использует соответствующие методы для решения профессиональных задач и/или проблем</w:t>
            </w:r>
          </w:p>
          <w:p w14:paraId="066731B3" w14:textId="77777777" w:rsidR="00B566EE" w:rsidRPr="008853F1" w:rsidRDefault="00B566EE" w:rsidP="00BC024B">
            <w:pPr>
              <w:suppressAutoHyphens/>
              <w:contextualSpacing/>
              <w:rPr>
                <w:rFonts w:ascii="Times New Roman" w:hAnsi="Times New Roman" w:cs="Times New Roman"/>
                <w:bCs/>
                <w:sz w:val="24"/>
                <w:szCs w:val="24"/>
              </w:rPr>
            </w:pPr>
          </w:p>
          <w:p w14:paraId="3FEA5B4C" w14:textId="77777777" w:rsidR="00B566EE" w:rsidRPr="008853F1" w:rsidRDefault="00B566EE" w:rsidP="00BC024B">
            <w:pPr>
              <w:suppressAutoHyphens/>
              <w:contextualSpacing/>
              <w:rPr>
                <w:rFonts w:ascii="Times New Roman" w:hAnsi="Times New Roman" w:cs="Times New Roman"/>
                <w:bCs/>
                <w:sz w:val="24"/>
                <w:szCs w:val="24"/>
              </w:rPr>
            </w:pPr>
          </w:p>
          <w:p w14:paraId="1CBD4016" w14:textId="77777777" w:rsidR="00B566EE" w:rsidRPr="008853F1" w:rsidRDefault="00B566EE" w:rsidP="00BC024B">
            <w:pPr>
              <w:suppressAutoHyphens/>
              <w:contextualSpacing/>
              <w:rPr>
                <w:rFonts w:ascii="Times New Roman" w:hAnsi="Times New Roman" w:cs="Times New Roman"/>
                <w:bCs/>
                <w:sz w:val="24"/>
                <w:szCs w:val="24"/>
              </w:rPr>
            </w:pPr>
          </w:p>
          <w:p w14:paraId="23505ECA" w14:textId="77777777" w:rsidR="00B566EE" w:rsidRPr="008853F1" w:rsidRDefault="00B566EE" w:rsidP="00BC024B">
            <w:pPr>
              <w:suppressAutoHyphens/>
              <w:contextualSpacing/>
              <w:rPr>
                <w:rFonts w:ascii="Times New Roman" w:hAnsi="Times New Roman" w:cs="Times New Roman"/>
                <w:bCs/>
                <w:sz w:val="24"/>
                <w:szCs w:val="24"/>
              </w:rPr>
            </w:pPr>
          </w:p>
          <w:p w14:paraId="5D513A35" w14:textId="77777777" w:rsidR="00B566EE" w:rsidRPr="008853F1" w:rsidRDefault="00B566EE" w:rsidP="00BC024B">
            <w:pPr>
              <w:suppressAutoHyphens/>
              <w:contextualSpacing/>
              <w:rPr>
                <w:rFonts w:ascii="Times New Roman" w:hAnsi="Times New Roman" w:cs="Times New Roman"/>
                <w:bCs/>
                <w:sz w:val="24"/>
                <w:szCs w:val="24"/>
              </w:rPr>
            </w:pPr>
          </w:p>
          <w:p w14:paraId="1032E065" w14:textId="77777777" w:rsidR="00B566EE" w:rsidRPr="008853F1" w:rsidRDefault="00B566EE" w:rsidP="00BC024B">
            <w:pPr>
              <w:suppressAutoHyphens/>
              <w:contextualSpacing/>
              <w:rPr>
                <w:rFonts w:ascii="Times New Roman" w:hAnsi="Times New Roman" w:cs="Times New Roman"/>
                <w:bCs/>
                <w:sz w:val="24"/>
                <w:szCs w:val="24"/>
              </w:rPr>
            </w:pPr>
          </w:p>
          <w:p w14:paraId="0AD72DB4" w14:textId="77777777" w:rsidR="00B566EE" w:rsidRPr="008853F1" w:rsidRDefault="00B566EE" w:rsidP="00BC024B">
            <w:pPr>
              <w:suppressAutoHyphens/>
              <w:contextualSpacing/>
              <w:rPr>
                <w:rFonts w:ascii="Times New Roman" w:hAnsi="Times New Roman" w:cs="Times New Roman"/>
                <w:bCs/>
                <w:sz w:val="24"/>
                <w:szCs w:val="24"/>
              </w:rPr>
            </w:pPr>
          </w:p>
          <w:p w14:paraId="7C010FE7" w14:textId="77777777" w:rsidR="00B566EE" w:rsidRPr="008853F1" w:rsidRDefault="00B566EE" w:rsidP="00BC024B">
            <w:pPr>
              <w:suppressAutoHyphens/>
              <w:contextualSpacing/>
              <w:rPr>
                <w:rFonts w:ascii="Times New Roman" w:hAnsi="Times New Roman" w:cs="Times New Roman"/>
                <w:bCs/>
                <w:sz w:val="24"/>
                <w:szCs w:val="24"/>
              </w:rPr>
            </w:pPr>
          </w:p>
          <w:p w14:paraId="4FCC15FD" w14:textId="77777777" w:rsidR="00B566EE" w:rsidRPr="008853F1" w:rsidRDefault="00B566EE" w:rsidP="00BC024B">
            <w:pPr>
              <w:suppressAutoHyphens/>
              <w:contextualSpacing/>
              <w:rPr>
                <w:rFonts w:ascii="Times New Roman" w:hAnsi="Times New Roman" w:cs="Times New Roman"/>
                <w:bCs/>
                <w:sz w:val="24"/>
                <w:szCs w:val="24"/>
              </w:rPr>
            </w:pPr>
          </w:p>
          <w:p w14:paraId="63747B87" w14:textId="77777777" w:rsidR="00B566EE" w:rsidRPr="008853F1" w:rsidRDefault="00B566EE" w:rsidP="00BC024B">
            <w:pPr>
              <w:suppressAutoHyphens/>
              <w:contextualSpacing/>
              <w:rPr>
                <w:rFonts w:ascii="Times New Roman" w:hAnsi="Times New Roman" w:cs="Times New Roman"/>
                <w:bCs/>
                <w:sz w:val="24"/>
                <w:szCs w:val="24"/>
              </w:rPr>
            </w:pPr>
          </w:p>
          <w:p w14:paraId="06B3C41C" w14:textId="77777777" w:rsidR="00B566EE" w:rsidRPr="008853F1" w:rsidRDefault="00B566EE" w:rsidP="00BC024B">
            <w:pPr>
              <w:suppressAutoHyphens/>
              <w:contextualSpacing/>
              <w:rPr>
                <w:rFonts w:ascii="Times New Roman" w:hAnsi="Times New Roman" w:cs="Times New Roman"/>
                <w:bCs/>
                <w:sz w:val="24"/>
                <w:szCs w:val="24"/>
              </w:rPr>
            </w:pPr>
          </w:p>
          <w:p w14:paraId="39772663" w14:textId="77777777" w:rsidR="00B566EE" w:rsidRPr="008853F1" w:rsidRDefault="00B566EE" w:rsidP="00BC024B">
            <w:pPr>
              <w:suppressAutoHyphens/>
              <w:contextualSpacing/>
              <w:rPr>
                <w:rFonts w:ascii="Times New Roman" w:hAnsi="Times New Roman" w:cs="Times New Roman"/>
                <w:bCs/>
                <w:sz w:val="24"/>
                <w:szCs w:val="24"/>
              </w:rPr>
            </w:pPr>
          </w:p>
          <w:p w14:paraId="2B0870FE" w14:textId="77777777" w:rsidR="00B566EE" w:rsidRPr="008853F1" w:rsidRDefault="00B566EE" w:rsidP="00BC024B">
            <w:pPr>
              <w:suppressAutoHyphens/>
              <w:contextualSpacing/>
              <w:rPr>
                <w:rFonts w:ascii="Times New Roman" w:hAnsi="Times New Roman" w:cs="Times New Roman"/>
                <w:bCs/>
                <w:sz w:val="24"/>
                <w:szCs w:val="24"/>
              </w:rPr>
            </w:pPr>
          </w:p>
          <w:p w14:paraId="7DE38F9E" w14:textId="77777777" w:rsidR="00B566EE" w:rsidRPr="008853F1" w:rsidRDefault="00B566EE" w:rsidP="00BC024B">
            <w:pPr>
              <w:suppressAutoHyphens/>
              <w:contextualSpacing/>
              <w:rPr>
                <w:rFonts w:ascii="Times New Roman" w:hAnsi="Times New Roman" w:cs="Times New Roman"/>
                <w:bCs/>
                <w:sz w:val="24"/>
                <w:szCs w:val="24"/>
              </w:rPr>
            </w:pPr>
          </w:p>
          <w:p w14:paraId="1E09AE51" w14:textId="77777777" w:rsidR="00B566EE" w:rsidRPr="008853F1" w:rsidRDefault="00B566EE" w:rsidP="00BC024B">
            <w:pPr>
              <w:suppressAutoHyphens/>
              <w:contextualSpacing/>
              <w:rPr>
                <w:rFonts w:ascii="Times New Roman" w:hAnsi="Times New Roman" w:cs="Times New Roman"/>
                <w:bCs/>
                <w:sz w:val="24"/>
                <w:szCs w:val="24"/>
              </w:rPr>
            </w:pPr>
          </w:p>
          <w:p w14:paraId="74710E19" w14:textId="77777777" w:rsidR="00B566EE" w:rsidRPr="008853F1" w:rsidRDefault="00B566EE" w:rsidP="00BC024B">
            <w:pPr>
              <w:suppressAutoHyphens/>
              <w:contextualSpacing/>
              <w:rPr>
                <w:rFonts w:ascii="Times New Roman" w:hAnsi="Times New Roman" w:cs="Times New Roman"/>
                <w:bCs/>
                <w:sz w:val="24"/>
                <w:szCs w:val="24"/>
              </w:rPr>
            </w:pPr>
          </w:p>
          <w:p w14:paraId="3036C986" w14:textId="77777777" w:rsidR="00B566EE" w:rsidRPr="008853F1" w:rsidRDefault="00B566EE" w:rsidP="00BC024B">
            <w:pPr>
              <w:suppressAutoHyphens/>
              <w:contextualSpacing/>
              <w:rPr>
                <w:rFonts w:ascii="Times New Roman" w:hAnsi="Times New Roman" w:cs="Times New Roman"/>
                <w:bCs/>
                <w:sz w:val="24"/>
                <w:szCs w:val="24"/>
              </w:rPr>
            </w:pPr>
          </w:p>
          <w:p w14:paraId="40DDD7A5" w14:textId="77777777" w:rsidR="00B566EE" w:rsidRPr="008853F1" w:rsidRDefault="00B566EE" w:rsidP="00BC024B">
            <w:pPr>
              <w:suppressAutoHyphens/>
              <w:contextualSpacing/>
              <w:rPr>
                <w:rFonts w:ascii="Times New Roman" w:hAnsi="Times New Roman" w:cs="Times New Roman"/>
                <w:bCs/>
                <w:sz w:val="24"/>
                <w:szCs w:val="24"/>
              </w:rPr>
            </w:pPr>
          </w:p>
          <w:p w14:paraId="19A6B71A" w14:textId="77777777" w:rsidR="00B566EE" w:rsidRPr="008853F1" w:rsidRDefault="00B566EE" w:rsidP="00BC024B">
            <w:pPr>
              <w:suppressAutoHyphens/>
              <w:contextualSpacing/>
              <w:rPr>
                <w:rFonts w:ascii="Times New Roman" w:hAnsi="Times New Roman" w:cs="Times New Roman"/>
                <w:bCs/>
                <w:sz w:val="24"/>
                <w:szCs w:val="24"/>
              </w:rPr>
            </w:pPr>
          </w:p>
          <w:p w14:paraId="2BCB11F9" w14:textId="77777777" w:rsidR="00B566EE" w:rsidRPr="008853F1" w:rsidRDefault="00B566EE" w:rsidP="00BC024B">
            <w:pPr>
              <w:suppressAutoHyphens/>
              <w:contextualSpacing/>
              <w:rPr>
                <w:rFonts w:ascii="Times New Roman" w:hAnsi="Times New Roman" w:cs="Times New Roman"/>
                <w:bCs/>
                <w:sz w:val="24"/>
                <w:szCs w:val="24"/>
              </w:rPr>
            </w:pPr>
          </w:p>
          <w:p w14:paraId="287D59C5" w14:textId="77777777" w:rsidR="00B566EE" w:rsidRPr="008853F1" w:rsidRDefault="00B566EE" w:rsidP="00BC024B">
            <w:pPr>
              <w:suppressAutoHyphens/>
              <w:contextualSpacing/>
              <w:rPr>
                <w:rFonts w:ascii="Times New Roman" w:hAnsi="Times New Roman" w:cs="Times New Roman"/>
                <w:bCs/>
                <w:sz w:val="24"/>
                <w:szCs w:val="24"/>
              </w:rPr>
            </w:pPr>
          </w:p>
          <w:p w14:paraId="5675E4AF" w14:textId="77777777" w:rsidR="00BF7674" w:rsidRDefault="00BF7674" w:rsidP="00BC024B">
            <w:pPr>
              <w:suppressAutoHyphens/>
              <w:contextualSpacing/>
              <w:rPr>
                <w:rFonts w:ascii="Times New Roman" w:hAnsi="Times New Roman" w:cs="Times New Roman"/>
                <w:bCs/>
                <w:sz w:val="24"/>
                <w:szCs w:val="24"/>
              </w:rPr>
            </w:pPr>
          </w:p>
          <w:p w14:paraId="04F57A85" w14:textId="77777777" w:rsidR="00BF7674" w:rsidRDefault="00BF7674" w:rsidP="00BC024B">
            <w:pPr>
              <w:suppressAutoHyphens/>
              <w:contextualSpacing/>
              <w:rPr>
                <w:rFonts w:ascii="Times New Roman" w:hAnsi="Times New Roman" w:cs="Times New Roman"/>
                <w:bCs/>
                <w:sz w:val="24"/>
                <w:szCs w:val="24"/>
              </w:rPr>
            </w:pPr>
          </w:p>
          <w:p w14:paraId="6F092C51" w14:textId="46855AB4"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t xml:space="preserve">Владеет приемами поиска, отбора, структурирования информации; </w:t>
            </w:r>
          </w:p>
          <w:p w14:paraId="4DF6004F" w14:textId="77777777"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t>Правильно оформляет результаты поиска информации, используя информационные технологии</w:t>
            </w:r>
          </w:p>
          <w:p w14:paraId="7176AB4A" w14:textId="77777777" w:rsidR="00B566EE" w:rsidRPr="008853F1" w:rsidRDefault="00B566EE" w:rsidP="00BC024B">
            <w:pPr>
              <w:suppressAutoHyphens/>
              <w:contextualSpacing/>
              <w:rPr>
                <w:rFonts w:ascii="Times New Roman" w:hAnsi="Times New Roman" w:cs="Times New Roman"/>
                <w:bCs/>
                <w:sz w:val="24"/>
                <w:szCs w:val="24"/>
              </w:rPr>
            </w:pPr>
          </w:p>
          <w:p w14:paraId="709638DB" w14:textId="77777777" w:rsidR="00B566EE" w:rsidRPr="008853F1" w:rsidRDefault="00B566EE" w:rsidP="00BC024B">
            <w:pPr>
              <w:suppressAutoHyphens/>
              <w:contextualSpacing/>
              <w:rPr>
                <w:rFonts w:ascii="Times New Roman" w:hAnsi="Times New Roman" w:cs="Times New Roman"/>
                <w:bCs/>
                <w:sz w:val="24"/>
                <w:szCs w:val="24"/>
              </w:rPr>
            </w:pPr>
          </w:p>
          <w:p w14:paraId="4E1016E1" w14:textId="77777777" w:rsidR="00B566EE" w:rsidRPr="008853F1" w:rsidRDefault="00B566EE" w:rsidP="00BC024B">
            <w:pPr>
              <w:suppressAutoHyphens/>
              <w:contextualSpacing/>
              <w:rPr>
                <w:rFonts w:ascii="Times New Roman" w:hAnsi="Times New Roman" w:cs="Times New Roman"/>
                <w:bCs/>
                <w:sz w:val="24"/>
                <w:szCs w:val="24"/>
              </w:rPr>
            </w:pPr>
          </w:p>
          <w:p w14:paraId="5A4A902D" w14:textId="77777777" w:rsidR="00B566EE" w:rsidRPr="008853F1" w:rsidRDefault="00B566EE" w:rsidP="00BC024B">
            <w:pPr>
              <w:suppressAutoHyphens/>
              <w:contextualSpacing/>
              <w:rPr>
                <w:rFonts w:ascii="Times New Roman" w:hAnsi="Times New Roman" w:cs="Times New Roman"/>
                <w:bCs/>
                <w:sz w:val="24"/>
                <w:szCs w:val="24"/>
              </w:rPr>
            </w:pPr>
          </w:p>
          <w:p w14:paraId="7989F166" w14:textId="77777777" w:rsidR="00B566EE" w:rsidRPr="008853F1" w:rsidRDefault="00B566EE" w:rsidP="00BC024B">
            <w:pPr>
              <w:suppressAutoHyphens/>
              <w:contextualSpacing/>
              <w:rPr>
                <w:rFonts w:ascii="Times New Roman" w:hAnsi="Times New Roman" w:cs="Times New Roman"/>
                <w:bCs/>
                <w:sz w:val="24"/>
                <w:szCs w:val="24"/>
              </w:rPr>
            </w:pPr>
          </w:p>
          <w:p w14:paraId="3BFEDB34" w14:textId="77777777" w:rsidR="00B566EE" w:rsidRPr="008853F1" w:rsidRDefault="00B566EE" w:rsidP="00BC024B">
            <w:pPr>
              <w:suppressAutoHyphens/>
              <w:contextualSpacing/>
              <w:rPr>
                <w:rFonts w:ascii="Times New Roman" w:hAnsi="Times New Roman" w:cs="Times New Roman"/>
                <w:bCs/>
                <w:sz w:val="24"/>
                <w:szCs w:val="24"/>
              </w:rPr>
            </w:pPr>
          </w:p>
          <w:p w14:paraId="3B2C2B30" w14:textId="77777777" w:rsidR="00B566EE" w:rsidRPr="008853F1" w:rsidRDefault="00B566EE" w:rsidP="00BC024B">
            <w:pPr>
              <w:suppressAutoHyphens/>
              <w:contextualSpacing/>
              <w:rPr>
                <w:rFonts w:ascii="Times New Roman" w:hAnsi="Times New Roman" w:cs="Times New Roman"/>
                <w:bCs/>
                <w:sz w:val="24"/>
                <w:szCs w:val="24"/>
              </w:rPr>
            </w:pPr>
          </w:p>
          <w:p w14:paraId="2881AD5A" w14:textId="77777777" w:rsidR="00B566EE" w:rsidRPr="008853F1" w:rsidRDefault="00B566EE" w:rsidP="00BC024B">
            <w:pPr>
              <w:suppressAutoHyphens/>
              <w:contextualSpacing/>
              <w:rPr>
                <w:rFonts w:ascii="Times New Roman" w:hAnsi="Times New Roman" w:cs="Times New Roman"/>
                <w:bCs/>
                <w:sz w:val="24"/>
                <w:szCs w:val="24"/>
              </w:rPr>
            </w:pPr>
          </w:p>
          <w:p w14:paraId="11E4122A" w14:textId="77777777" w:rsidR="00B566EE" w:rsidRPr="008853F1" w:rsidRDefault="00B566EE" w:rsidP="00BC024B">
            <w:pPr>
              <w:suppressAutoHyphens/>
              <w:contextualSpacing/>
              <w:rPr>
                <w:rFonts w:ascii="Times New Roman" w:hAnsi="Times New Roman" w:cs="Times New Roman"/>
                <w:bCs/>
                <w:sz w:val="24"/>
                <w:szCs w:val="24"/>
              </w:rPr>
            </w:pPr>
          </w:p>
          <w:p w14:paraId="75999F22" w14:textId="77777777" w:rsidR="00B566EE" w:rsidRPr="008853F1" w:rsidRDefault="00B566EE" w:rsidP="00BC024B">
            <w:pPr>
              <w:suppressAutoHyphens/>
              <w:contextualSpacing/>
              <w:rPr>
                <w:rFonts w:ascii="Times New Roman" w:hAnsi="Times New Roman" w:cs="Times New Roman"/>
                <w:bCs/>
                <w:sz w:val="24"/>
                <w:szCs w:val="24"/>
              </w:rPr>
            </w:pPr>
          </w:p>
          <w:p w14:paraId="217ADF4D" w14:textId="77777777" w:rsidR="00B566EE" w:rsidRPr="008853F1" w:rsidRDefault="00B566EE" w:rsidP="00BC024B">
            <w:pPr>
              <w:suppressAutoHyphens/>
              <w:contextualSpacing/>
              <w:rPr>
                <w:rFonts w:ascii="Times New Roman" w:hAnsi="Times New Roman" w:cs="Times New Roman"/>
                <w:bCs/>
                <w:sz w:val="24"/>
                <w:szCs w:val="24"/>
              </w:rPr>
            </w:pPr>
          </w:p>
          <w:p w14:paraId="01D561DF" w14:textId="77777777" w:rsidR="00B566EE" w:rsidRPr="008853F1" w:rsidRDefault="00B566EE" w:rsidP="00BC024B">
            <w:pPr>
              <w:suppressAutoHyphens/>
              <w:contextualSpacing/>
              <w:rPr>
                <w:rFonts w:ascii="Times New Roman" w:hAnsi="Times New Roman" w:cs="Times New Roman"/>
                <w:bCs/>
                <w:sz w:val="24"/>
                <w:szCs w:val="24"/>
              </w:rPr>
            </w:pPr>
          </w:p>
          <w:p w14:paraId="721853C4" w14:textId="77777777" w:rsidR="00B566EE" w:rsidRPr="008853F1" w:rsidRDefault="00B566EE" w:rsidP="00BC024B">
            <w:pPr>
              <w:suppressAutoHyphens/>
              <w:contextualSpacing/>
              <w:rPr>
                <w:rFonts w:ascii="Times New Roman" w:hAnsi="Times New Roman" w:cs="Times New Roman"/>
                <w:bCs/>
                <w:sz w:val="24"/>
                <w:szCs w:val="24"/>
              </w:rPr>
            </w:pPr>
          </w:p>
          <w:p w14:paraId="2A528968" w14:textId="77777777" w:rsidR="00B566EE" w:rsidRPr="008853F1" w:rsidRDefault="00B566EE" w:rsidP="00BC024B">
            <w:pPr>
              <w:suppressAutoHyphens/>
              <w:contextualSpacing/>
              <w:rPr>
                <w:rFonts w:ascii="Times New Roman" w:hAnsi="Times New Roman" w:cs="Times New Roman"/>
                <w:bCs/>
                <w:sz w:val="24"/>
                <w:szCs w:val="24"/>
              </w:rPr>
            </w:pPr>
          </w:p>
          <w:p w14:paraId="3B6E2749" w14:textId="77777777" w:rsidR="00B566EE" w:rsidRPr="008853F1" w:rsidRDefault="00B566EE" w:rsidP="00BC024B">
            <w:pPr>
              <w:suppressAutoHyphens/>
              <w:contextualSpacing/>
              <w:rPr>
                <w:rFonts w:ascii="Times New Roman" w:hAnsi="Times New Roman" w:cs="Times New Roman"/>
                <w:bCs/>
                <w:sz w:val="24"/>
                <w:szCs w:val="24"/>
              </w:rPr>
            </w:pPr>
          </w:p>
          <w:p w14:paraId="0BE5E075" w14:textId="77777777" w:rsidR="00B566EE" w:rsidRPr="008853F1" w:rsidRDefault="00B566EE" w:rsidP="00BC024B">
            <w:pPr>
              <w:suppressAutoHyphens/>
              <w:contextualSpacing/>
              <w:rPr>
                <w:rFonts w:ascii="Times New Roman" w:hAnsi="Times New Roman" w:cs="Times New Roman"/>
                <w:bCs/>
                <w:sz w:val="24"/>
                <w:szCs w:val="24"/>
              </w:rPr>
            </w:pPr>
          </w:p>
          <w:p w14:paraId="0CE0A02E" w14:textId="77777777" w:rsidR="00B566EE" w:rsidRPr="008853F1" w:rsidRDefault="00B566EE" w:rsidP="00BC024B">
            <w:pPr>
              <w:suppressAutoHyphens/>
              <w:contextualSpacing/>
              <w:rPr>
                <w:rFonts w:ascii="Times New Roman" w:hAnsi="Times New Roman" w:cs="Times New Roman"/>
                <w:bCs/>
                <w:sz w:val="24"/>
                <w:szCs w:val="24"/>
              </w:rPr>
            </w:pPr>
          </w:p>
          <w:p w14:paraId="206DB69E" w14:textId="77777777" w:rsidR="00B566EE" w:rsidRPr="008853F1" w:rsidRDefault="00B566EE" w:rsidP="00BC024B">
            <w:pPr>
              <w:suppressAutoHyphens/>
              <w:contextualSpacing/>
              <w:rPr>
                <w:rFonts w:ascii="Times New Roman" w:hAnsi="Times New Roman" w:cs="Times New Roman"/>
                <w:bCs/>
                <w:sz w:val="24"/>
                <w:szCs w:val="24"/>
              </w:rPr>
            </w:pPr>
          </w:p>
          <w:p w14:paraId="2C037DD4" w14:textId="77777777" w:rsidR="00B566EE" w:rsidRPr="008853F1" w:rsidRDefault="00B566EE" w:rsidP="00BC024B">
            <w:pPr>
              <w:suppressAutoHyphens/>
              <w:contextualSpacing/>
              <w:rPr>
                <w:rFonts w:ascii="Times New Roman" w:hAnsi="Times New Roman" w:cs="Times New Roman"/>
                <w:bCs/>
                <w:sz w:val="24"/>
                <w:szCs w:val="24"/>
              </w:rPr>
            </w:pPr>
          </w:p>
          <w:p w14:paraId="1CFEEADC" w14:textId="77777777" w:rsidR="00B566EE" w:rsidRPr="008853F1" w:rsidRDefault="00B566EE" w:rsidP="00BC024B">
            <w:pPr>
              <w:suppressAutoHyphens/>
              <w:contextualSpacing/>
              <w:rPr>
                <w:rFonts w:ascii="Times New Roman" w:hAnsi="Times New Roman" w:cs="Times New Roman"/>
                <w:bCs/>
                <w:sz w:val="24"/>
                <w:szCs w:val="24"/>
              </w:rPr>
            </w:pPr>
          </w:p>
          <w:p w14:paraId="7A84C047" w14:textId="77777777" w:rsidR="00B566EE" w:rsidRPr="008853F1" w:rsidRDefault="00B566EE" w:rsidP="00BC024B">
            <w:pPr>
              <w:suppressAutoHyphens/>
              <w:contextualSpacing/>
              <w:rPr>
                <w:rFonts w:ascii="Times New Roman" w:hAnsi="Times New Roman" w:cs="Times New Roman"/>
                <w:bCs/>
                <w:sz w:val="24"/>
                <w:szCs w:val="24"/>
              </w:rPr>
            </w:pPr>
          </w:p>
          <w:p w14:paraId="51D15323" w14:textId="77777777" w:rsidR="00B566EE" w:rsidRPr="008853F1" w:rsidRDefault="00B566EE" w:rsidP="00BC024B">
            <w:pPr>
              <w:suppressAutoHyphens/>
              <w:contextualSpacing/>
              <w:rPr>
                <w:rFonts w:ascii="Times New Roman" w:hAnsi="Times New Roman" w:cs="Times New Roman"/>
                <w:bCs/>
                <w:sz w:val="24"/>
                <w:szCs w:val="24"/>
              </w:rPr>
            </w:pPr>
          </w:p>
          <w:p w14:paraId="666F3C8E" w14:textId="77777777" w:rsidR="00B566EE" w:rsidRPr="008853F1" w:rsidRDefault="00B566EE" w:rsidP="00BC024B">
            <w:pPr>
              <w:suppressAutoHyphens/>
              <w:contextualSpacing/>
              <w:rPr>
                <w:rFonts w:ascii="Times New Roman" w:hAnsi="Times New Roman" w:cs="Times New Roman"/>
                <w:bCs/>
                <w:sz w:val="24"/>
                <w:szCs w:val="24"/>
              </w:rPr>
            </w:pPr>
          </w:p>
          <w:p w14:paraId="5473016E" w14:textId="77777777" w:rsidR="00B566EE" w:rsidRPr="008853F1" w:rsidRDefault="00B566EE" w:rsidP="00BC024B">
            <w:pPr>
              <w:suppressAutoHyphens/>
              <w:contextualSpacing/>
              <w:rPr>
                <w:rFonts w:ascii="Times New Roman" w:hAnsi="Times New Roman" w:cs="Times New Roman"/>
                <w:bCs/>
                <w:sz w:val="24"/>
                <w:szCs w:val="24"/>
              </w:rPr>
            </w:pPr>
          </w:p>
          <w:p w14:paraId="5B0ABDBD" w14:textId="77777777" w:rsidR="00B566EE" w:rsidRPr="008853F1" w:rsidRDefault="00B566EE" w:rsidP="00BC024B">
            <w:pPr>
              <w:suppressAutoHyphens/>
              <w:contextualSpacing/>
              <w:rPr>
                <w:rFonts w:ascii="Times New Roman" w:hAnsi="Times New Roman" w:cs="Times New Roman"/>
                <w:bCs/>
                <w:sz w:val="24"/>
                <w:szCs w:val="24"/>
              </w:rPr>
            </w:pPr>
          </w:p>
          <w:p w14:paraId="461DE143" w14:textId="77777777" w:rsidR="00B566EE" w:rsidRPr="008853F1" w:rsidRDefault="00B566EE" w:rsidP="00BC024B">
            <w:pPr>
              <w:suppressAutoHyphens/>
              <w:contextualSpacing/>
              <w:rPr>
                <w:rFonts w:ascii="Times New Roman" w:hAnsi="Times New Roman" w:cs="Times New Roman"/>
                <w:bCs/>
                <w:sz w:val="24"/>
                <w:szCs w:val="24"/>
              </w:rPr>
            </w:pPr>
          </w:p>
          <w:p w14:paraId="0357ACDF" w14:textId="77777777" w:rsidR="00B566EE" w:rsidRPr="008853F1" w:rsidRDefault="00B566EE" w:rsidP="00BC024B">
            <w:pPr>
              <w:suppressAutoHyphens/>
              <w:contextualSpacing/>
              <w:rPr>
                <w:rFonts w:ascii="Times New Roman" w:hAnsi="Times New Roman" w:cs="Times New Roman"/>
                <w:bCs/>
                <w:sz w:val="24"/>
                <w:szCs w:val="24"/>
              </w:rPr>
            </w:pPr>
          </w:p>
          <w:p w14:paraId="558F9F35" w14:textId="77777777" w:rsidR="00B566EE" w:rsidRPr="008853F1" w:rsidRDefault="00B566EE" w:rsidP="00BC024B">
            <w:pPr>
              <w:suppressAutoHyphens/>
              <w:contextualSpacing/>
              <w:rPr>
                <w:rFonts w:ascii="Times New Roman" w:hAnsi="Times New Roman" w:cs="Times New Roman"/>
                <w:bCs/>
                <w:sz w:val="24"/>
                <w:szCs w:val="24"/>
              </w:rPr>
            </w:pPr>
          </w:p>
          <w:p w14:paraId="01DB96F0" w14:textId="77777777" w:rsidR="00B566EE" w:rsidRPr="008853F1" w:rsidRDefault="00B566EE" w:rsidP="00BC024B">
            <w:pPr>
              <w:suppressAutoHyphens/>
              <w:contextualSpacing/>
              <w:rPr>
                <w:rFonts w:ascii="Times New Roman" w:hAnsi="Times New Roman" w:cs="Times New Roman"/>
                <w:bCs/>
                <w:sz w:val="24"/>
                <w:szCs w:val="24"/>
              </w:rPr>
            </w:pPr>
          </w:p>
          <w:p w14:paraId="603A3121" w14:textId="77777777" w:rsidR="00B566EE" w:rsidRPr="008853F1" w:rsidRDefault="00B566EE" w:rsidP="00BC024B">
            <w:pPr>
              <w:suppressAutoHyphens/>
              <w:contextualSpacing/>
              <w:rPr>
                <w:rFonts w:ascii="Times New Roman" w:hAnsi="Times New Roman" w:cs="Times New Roman"/>
                <w:bCs/>
                <w:sz w:val="24"/>
                <w:szCs w:val="24"/>
              </w:rPr>
            </w:pPr>
          </w:p>
          <w:p w14:paraId="337BA4D2" w14:textId="77777777" w:rsidR="00B566EE" w:rsidRPr="008853F1" w:rsidRDefault="00B566EE" w:rsidP="00BC024B">
            <w:pPr>
              <w:suppressAutoHyphens/>
              <w:contextualSpacing/>
              <w:rPr>
                <w:rFonts w:ascii="Times New Roman" w:hAnsi="Times New Roman" w:cs="Times New Roman"/>
                <w:bCs/>
                <w:sz w:val="24"/>
                <w:szCs w:val="24"/>
              </w:rPr>
            </w:pPr>
          </w:p>
          <w:p w14:paraId="296ED100" w14:textId="77777777" w:rsidR="00B566EE" w:rsidRPr="008853F1" w:rsidRDefault="00B566EE" w:rsidP="00BC024B">
            <w:pPr>
              <w:suppressAutoHyphens/>
              <w:contextualSpacing/>
              <w:rPr>
                <w:rFonts w:ascii="Times New Roman" w:hAnsi="Times New Roman" w:cs="Times New Roman"/>
                <w:bCs/>
                <w:sz w:val="24"/>
                <w:szCs w:val="24"/>
              </w:rPr>
            </w:pPr>
          </w:p>
          <w:p w14:paraId="1B54B622" w14:textId="77777777" w:rsidR="00B566EE" w:rsidRPr="008853F1" w:rsidRDefault="00B566EE" w:rsidP="00BC024B">
            <w:pPr>
              <w:suppressAutoHyphens/>
              <w:contextualSpacing/>
              <w:rPr>
                <w:rFonts w:ascii="Times New Roman" w:hAnsi="Times New Roman" w:cs="Times New Roman"/>
                <w:bCs/>
                <w:sz w:val="24"/>
                <w:szCs w:val="24"/>
              </w:rPr>
            </w:pPr>
          </w:p>
          <w:p w14:paraId="1BDBF49F" w14:textId="77777777" w:rsidR="00B566EE" w:rsidRPr="008853F1" w:rsidRDefault="00B566EE" w:rsidP="00BC024B">
            <w:pPr>
              <w:suppressAutoHyphens/>
              <w:contextualSpacing/>
              <w:rPr>
                <w:rFonts w:ascii="Times New Roman" w:hAnsi="Times New Roman" w:cs="Times New Roman"/>
                <w:bCs/>
                <w:sz w:val="24"/>
                <w:szCs w:val="24"/>
              </w:rPr>
            </w:pPr>
          </w:p>
          <w:p w14:paraId="60442910" w14:textId="77777777" w:rsidR="00B566EE" w:rsidRPr="008853F1" w:rsidRDefault="00B566EE" w:rsidP="00BC024B">
            <w:pPr>
              <w:suppressAutoHyphens/>
              <w:contextualSpacing/>
              <w:rPr>
                <w:rFonts w:ascii="Times New Roman" w:hAnsi="Times New Roman" w:cs="Times New Roman"/>
                <w:bCs/>
                <w:sz w:val="24"/>
                <w:szCs w:val="24"/>
              </w:rPr>
            </w:pPr>
          </w:p>
          <w:p w14:paraId="31E83895" w14:textId="77777777" w:rsidR="00B566EE" w:rsidRPr="008853F1" w:rsidRDefault="00B566EE" w:rsidP="00BC024B">
            <w:pPr>
              <w:suppressAutoHyphens/>
              <w:contextualSpacing/>
              <w:rPr>
                <w:rFonts w:ascii="Times New Roman" w:hAnsi="Times New Roman" w:cs="Times New Roman"/>
                <w:bCs/>
                <w:sz w:val="24"/>
                <w:szCs w:val="24"/>
              </w:rPr>
            </w:pPr>
          </w:p>
          <w:p w14:paraId="34CF89F1" w14:textId="77777777" w:rsidR="00B566EE" w:rsidRPr="008853F1" w:rsidRDefault="00B566EE" w:rsidP="00BC024B">
            <w:pPr>
              <w:suppressAutoHyphens/>
              <w:contextualSpacing/>
              <w:rPr>
                <w:rFonts w:ascii="Times New Roman" w:hAnsi="Times New Roman" w:cs="Times New Roman"/>
                <w:bCs/>
                <w:sz w:val="24"/>
                <w:szCs w:val="24"/>
              </w:rPr>
            </w:pPr>
          </w:p>
          <w:p w14:paraId="18EBA5EA" w14:textId="77777777" w:rsidR="00B566EE" w:rsidRPr="008853F1" w:rsidRDefault="00B566EE" w:rsidP="00BC024B">
            <w:pPr>
              <w:suppressAutoHyphens/>
              <w:contextualSpacing/>
              <w:rPr>
                <w:rFonts w:ascii="Times New Roman" w:hAnsi="Times New Roman" w:cs="Times New Roman"/>
                <w:bCs/>
                <w:sz w:val="24"/>
                <w:szCs w:val="24"/>
              </w:rPr>
            </w:pPr>
          </w:p>
          <w:p w14:paraId="2348C0CD" w14:textId="77777777" w:rsidR="00B566EE" w:rsidRPr="008853F1" w:rsidRDefault="00B566EE" w:rsidP="00BC024B">
            <w:pPr>
              <w:suppressAutoHyphens/>
              <w:contextualSpacing/>
              <w:rPr>
                <w:rFonts w:ascii="Times New Roman" w:hAnsi="Times New Roman" w:cs="Times New Roman"/>
                <w:bCs/>
                <w:sz w:val="24"/>
                <w:szCs w:val="24"/>
              </w:rPr>
            </w:pPr>
          </w:p>
          <w:p w14:paraId="16F40CBA" w14:textId="77777777" w:rsidR="00B566EE" w:rsidRPr="008853F1" w:rsidRDefault="00B566EE" w:rsidP="00BC024B">
            <w:pPr>
              <w:suppressAutoHyphens/>
              <w:contextualSpacing/>
              <w:rPr>
                <w:rFonts w:ascii="Times New Roman" w:hAnsi="Times New Roman" w:cs="Times New Roman"/>
                <w:bCs/>
                <w:sz w:val="24"/>
                <w:szCs w:val="24"/>
              </w:rPr>
            </w:pPr>
          </w:p>
          <w:p w14:paraId="2B98F5A4" w14:textId="77777777" w:rsidR="00B566EE" w:rsidRPr="008853F1" w:rsidRDefault="00B566EE" w:rsidP="00BC024B">
            <w:pPr>
              <w:suppressAutoHyphens/>
              <w:contextualSpacing/>
              <w:rPr>
                <w:rFonts w:ascii="Times New Roman" w:hAnsi="Times New Roman" w:cs="Times New Roman"/>
                <w:bCs/>
                <w:sz w:val="24"/>
                <w:szCs w:val="24"/>
              </w:rPr>
            </w:pPr>
          </w:p>
          <w:p w14:paraId="261465A7" w14:textId="77777777" w:rsidR="00B566EE" w:rsidRPr="008853F1" w:rsidRDefault="00B566EE" w:rsidP="00BC024B">
            <w:pPr>
              <w:suppressAutoHyphens/>
              <w:contextualSpacing/>
              <w:rPr>
                <w:rFonts w:ascii="Times New Roman" w:hAnsi="Times New Roman" w:cs="Times New Roman"/>
                <w:bCs/>
                <w:sz w:val="24"/>
                <w:szCs w:val="24"/>
              </w:rPr>
            </w:pPr>
          </w:p>
          <w:p w14:paraId="778C7FAC" w14:textId="77777777" w:rsidR="00B566EE" w:rsidRPr="008853F1" w:rsidRDefault="00B566EE" w:rsidP="00BC024B">
            <w:pPr>
              <w:suppressAutoHyphens/>
              <w:contextualSpacing/>
              <w:rPr>
                <w:rFonts w:ascii="Times New Roman" w:hAnsi="Times New Roman" w:cs="Times New Roman"/>
                <w:bCs/>
                <w:sz w:val="24"/>
                <w:szCs w:val="24"/>
              </w:rPr>
            </w:pPr>
          </w:p>
          <w:p w14:paraId="640AD8AD" w14:textId="77777777" w:rsidR="00B566EE" w:rsidRPr="008853F1" w:rsidRDefault="00B566EE" w:rsidP="00BC024B">
            <w:pPr>
              <w:suppressAutoHyphens/>
              <w:contextualSpacing/>
              <w:rPr>
                <w:rFonts w:ascii="Times New Roman" w:hAnsi="Times New Roman" w:cs="Times New Roman"/>
                <w:bCs/>
                <w:sz w:val="24"/>
                <w:szCs w:val="24"/>
              </w:rPr>
            </w:pPr>
          </w:p>
          <w:p w14:paraId="0F2753F8" w14:textId="77777777" w:rsidR="00B566EE" w:rsidRPr="008853F1" w:rsidRDefault="00B566EE" w:rsidP="00BC024B">
            <w:pPr>
              <w:suppressAutoHyphens/>
              <w:contextualSpacing/>
              <w:rPr>
                <w:rFonts w:ascii="Times New Roman" w:hAnsi="Times New Roman" w:cs="Times New Roman"/>
                <w:bCs/>
                <w:sz w:val="24"/>
                <w:szCs w:val="24"/>
              </w:rPr>
            </w:pPr>
          </w:p>
          <w:p w14:paraId="72CD12E1" w14:textId="77777777" w:rsidR="00B566EE" w:rsidRPr="008853F1" w:rsidRDefault="00B566EE" w:rsidP="00BC024B">
            <w:pPr>
              <w:suppressAutoHyphens/>
              <w:contextualSpacing/>
              <w:rPr>
                <w:rFonts w:ascii="Times New Roman" w:hAnsi="Times New Roman" w:cs="Times New Roman"/>
                <w:bCs/>
                <w:sz w:val="24"/>
                <w:szCs w:val="24"/>
              </w:rPr>
            </w:pPr>
          </w:p>
          <w:p w14:paraId="405A2E03" w14:textId="77777777" w:rsidR="00B566EE" w:rsidRPr="008853F1" w:rsidRDefault="00B566EE" w:rsidP="00BC024B">
            <w:pPr>
              <w:suppressAutoHyphens/>
              <w:contextualSpacing/>
              <w:rPr>
                <w:rFonts w:ascii="Times New Roman" w:hAnsi="Times New Roman" w:cs="Times New Roman"/>
                <w:bCs/>
                <w:sz w:val="24"/>
                <w:szCs w:val="24"/>
              </w:rPr>
            </w:pPr>
          </w:p>
          <w:p w14:paraId="5EA3EEB2" w14:textId="77777777" w:rsidR="00B566EE" w:rsidRPr="008853F1" w:rsidRDefault="00B566EE" w:rsidP="00BC024B">
            <w:pPr>
              <w:suppressAutoHyphens/>
              <w:contextualSpacing/>
              <w:rPr>
                <w:rFonts w:ascii="Times New Roman" w:hAnsi="Times New Roman" w:cs="Times New Roman"/>
                <w:bCs/>
                <w:sz w:val="24"/>
                <w:szCs w:val="24"/>
              </w:rPr>
            </w:pPr>
          </w:p>
          <w:p w14:paraId="5209190D" w14:textId="77777777" w:rsidR="00B566EE" w:rsidRPr="008853F1" w:rsidRDefault="00B566EE" w:rsidP="00BC024B">
            <w:pPr>
              <w:suppressAutoHyphens/>
              <w:contextualSpacing/>
              <w:rPr>
                <w:rFonts w:ascii="Times New Roman" w:hAnsi="Times New Roman" w:cs="Times New Roman"/>
                <w:bCs/>
                <w:sz w:val="24"/>
                <w:szCs w:val="24"/>
              </w:rPr>
            </w:pPr>
          </w:p>
          <w:p w14:paraId="4212E143" w14:textId="77777777" w:rsidR="00B566EE" w:rsidRPr="008853F1" w:rsidRDefault="00B566EE" w:rsidP="00BC024B">
            <w:pPr>
              <w:suppressAutoHyphens/>
              <w:contextualSpacing/>
              <w:rPr>
                <w:rFonts w:ascii="Times New Roman" w:hAnsi="Times New Roman" w:cs="Times New Roman"/>
                <w:bCs/>
                <w:sz w:val="24"/>
                <w:szCs w:val="24"/>
              </w:rPr>
            </w:pPr>
          </w:p>
          <w:p w14:paraId="6958A380" w14:textId="77777777" w:rsidR="00B566EE" w:rsidRPr="008853F1" w:rsidRDefault="00B566EE" w:rsidP="00BC024B">
            <w:pPr>
              <w:suppressAutoHyphens/>
              <w:contextualSpacing/>
              <w:rPr>
                <w:rFonts w:ascii="Times New Roman" w:hAnsi="Times New Roman" w:cs="Times New Roman"/>
                <w:bCs/>
                <w:sz w:val="24"/>
                <w:szCs w:val="24"/>
              </w:rPr>
            </w:pPr>
          </w:p>
          <w:p w14:paraId="08854F61" w14:textId="77777777" w:rsidR="00B566EE" w:rsidRPr="008853F1" w:rsidRDefault="00B566EE" w:rsidP="00BC024B">
            <w:pPr>
              <w:suppressAutoHyphens/>
              <w:contextualSpacing/>
              <w:rPr>
                <w:rFonts w:ascii="Times New Roman" w:hAnsi="Times New Roman" w:cs="Times New Roman"/>
                <w:bCs/>
                <w:sz w:val="24"/>
                <w:szCs w:val="24"/>
              </w:rPr>
            </w:pPr>
          </w:p>
          <w:p w14:paraId="7D42E299" w14:textId="77777777" w:rsidR="00B566EE" w:rsidRPr="008853F1" w:rsidRDefault="00B566EE" w:rsidP="00BC024B">
            <w:pPr>
              <w:suppressAutoHyphens/>
              <w:contextualSpacing/>
              <w:rPr>
                <w:rFonts w:ascii="Times New Roman" w:hAnsi="Times New Roman" w:cs="Times New Roman"/>
                <w:bCs/>
                <w:sz w:val="24"/>
                <w:szCs w:val="24"/>
              </w:rPr>
            </w:pPr>
          </w:p>
          <w:p w14:paraId="09FC07CA" w14:textId="77777777" w:rsidR="00B566EE" w:rsidRPr="008853F1" w:rsidRDefault="00B566EE" w:rsidP="00BC024B">
            <w:pPr>
              <w:suppressAutoHyphens/>
              <w:contextualSpacing/>
              <w:rPr>
                <w:rFonts w:ascii="Times New Roman" w:hAnsi="Times New Roman" w:cs="Times New Roman"/>
                <w:bCs/>
                <w:sz w:val="24"/>
                <w:szCs w:val="24"/>
              </w:rPr>
            </w:pPr>
          </w:p>
          <w:p w14:paraId="24C37BC5" w14:textId="77777777" w:rsidR="00B566EE" w:rsidRPr="008853F1" w:rsidRDefault="00B566EE" w:rsidP="00BC024B">
            <w:pPr>
              <w:suppressAutoHyphens/>
              <w:contextualSpacing/>
              <w:rPr>
                <w:rFonts w:ascii="Times New Roman" w:hAnsi="Times New Roman" w:cs="Times New Roman"/>
                <w:bCs/>
                <w:sz w:val="24"/>
                <w:szCs w:val="24"/>
              </w:rPr>
            </w:pPr>
          </w:p>
          <w:p w14:paraId="7A6FEE8F" w14:textId="77777777"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t>При решении поисковых задач организовывает работу команды, взаимодействует с одногруппниками</w:t>
            </w:r>
          </w:p>
          <w:p w14:paraId="331FD46B" w14:textId="77777777" w:rsidR="00B566EE" w:rsidRPr="008853F1" w:rsidRDefault="00B566EE" w:rsidP="00BC024B">
            <w:pPr>
              <w:suppressAutoHyphens/>
              <w:contextualSpacing/>
              <w:rPr>
                <w:rFonts w:ascii="Times New Roman" w:hAnsi="Times New Roman" w:cs="Times New Roman"/>
                <w:bCs/>
                <w:sz w:val="24"/>
                <w:szCs w:val="24"/>
              </w:rPr>
            </w:pPr>
          </w:p>
          <w:p w14:paraId="00F3A287" w14:textId="77777777" w:rsidR="00B566EE" w:rsidRPr="008853F1" w:rsidRDefault="00B566EE" w:rsidP="00BC024B">
            <w:pPr>
              <w:suppressAutoHyphens/>
              <w:contextualSpacing/>
              <w:rPr>
                <w:rFonts w:ascii="Times New Roman" w:hAnsi="Times New Roman" w:cs="Times New Roman"/>
                <w:bCs/>
                <w:sz w:val="24"/>
                <w:szCs w:val="24"/>
              </w:rPr>
            </w:pPr>
          </w:p>
          <w:p w14:paraId="1DAED3E9" w14:textId="77777777" w:rsidR="00B566EE" w:rsidRPr="008853F1" w:rsidRDefault="00B566EE" w:rsidP="00BC024B">
            <w:pPr>
              <w:suppressAutoHyphens/>
              <w:contextualSpacing/>
              <w:rPr>
                <w:rFonts w:ascii="Times New Roman" w:hAnsi="Times New Roman" w:cs="Times New Roman"/>
                <w:bCs/>
                <w:sz w:val="24"/>
                <w:szCs w:val="24"/>
              </w:rPr>
            </w:pPr>
          </w:p>
          <w:p w14:paraId="57045455" w14:textId="77777777" w:rsidR="00B566EE" w:rsidRPr="008853F1" w:rsidRDefault="00B566EE" w:rsidP="00BC024B">
            <w:pPr>
              <w:suppressAutoHyphens/>
              <w:contextualSpacing/>
              <w:rPr>
                <w:rFonts w:ascii="Times New Roman" w:hAnsi="Times New Roman" w:cs="Times New Roman"/>
                <w:bCs/>
                <w:sz w:val="24"/>
                <w:szCs w:val="24"/>
              </w:rPr>
            </w:pPr>
          </w:p>
          <w:p w14:paraId="5C24192E" w14:textId="77777777" w:rsidR="00B566EE" w:rsidRPr="008853F1" w:rsidRDefault="00B566EE" w:rsidP="00BC024B">
            <w:pPr>
              <w:suppressAutoHyphens/>
              <w:contextualSpacing/>
              <w:rPr>
                <w:rFonts w:ascii="Times New Roman" w:hAnsi="Times New Roman" w:cs="Times New Roman"/>
                <w:bCs/>
                <w:sz w:val="24"/>
                <w:szCs w:val="24"/>
              </w:rPr>
            </w:pPr>
          </w:p>
          <w:p w14:paraId="6FE6E934" w14:textId="77777777" w:rsidR="00B566EE" w:rsidRPr="008853F1" w:rsidRDefault="00B566EE" w:rsidP="00BC024B">
            <w:pPr>
              <w:suppressAutoHyphens/>
              <w:contextualSpacing/>
              <w:rPr>
                <w:rFonts w:ascii="Times New Roman" w:hAnsi="Times New Roman" w:cs="Times New Roman"/>
                <w:bCs/>
                <w:sz w:val="24"/>
                <w:szCs w:val="24"/>
              </w:rPr>
            </w:pPr>
          </w:p>
          <w:p w14:paraId="088D5486" w14:textId="77777777" w:rsidR="00B566EE" w:rsidRPr="008853F1" w:rsidRDefault="00B566EE" w:rsidP="00BC024B">
            <w:pPr>
              <w:suppressAutoHyphens/>
              <w:contextualSpacing/>
              <w:rPr>
                <w:rFonts w:ascii="Times New Roman" w:hAnsi="Times New Roman" w:cs="Times New Roman"/>
                <w:bCs/>
                <w:sz w:val="24"/>
                <w:szCs w:val="24"/>
              </w:rPr>
            </w:pPr>
          </w:p>
          <w:p w14:paraId="30F04A0F" w14:textId="77777777" w:rsidR="00B566EE" w:rsidRPr="008853F1" w:rsidRDefault="00B566EE" w:rsidP="00BC024B">
            <w:pPr>
              <w:suppressAutoHyphens/>
              <w:contextualSpacing/>
              <w:rPr>
                <w:rFonts w:ascii="Times New Roman" w:hAnsi="Times New Roman" w:cs="Times New Roman"/>
                <w:bCs/>
                <w:sz w:val="24"/>
                <w:szCs w:val="24"/>
              </w:rPr>
            </w:pPr>
          </w:p>
          <w:p w14:paraId="0D55EFD4" w14:textId="77777777" w:rsidR="00B566EE" w:rsidRPr="008853F1" w:rsidRDefault="00B566EE" w:rsidP="00BC024B">
            <w:pPr>
              <w:suppressAutoHyphens/>
              <w:contextualSpacing/>
              <w:rPr>
                <w:rFonts w:ascii="Times New Roman" w:hAnsi="Times New Roman" w:cs="Times New Roman"/>
                <w:bCs/>
                <w:sz w:val="24"/>
                <w:szCs w:val="24"/>
              </w:rPr>
            </w:pPr>
          </w:p>
          <w:p w14:paraId="1D2B473E" w14:textId="5EB6F8A8" w:rsidR="00B566EE" w:rsidRPr="008853F1" w:rsidRDefault="00B566EE" w:rsidP="00BC024B">
            <w:pPr>
              <w:suppressAutoHyphens/>
              <w:contextualSpacing/>
              <w:rPr>
                <w:rFonts w:ascii="Times New Roman" w:hAnsi="Times New Roman" w:cs="Times New Roman"/>
                <w:bCs/>
                <w:sz w:val="24"/>
                <w:szCs w:val="24"/>
              </w:rPr>
            </w:pPr>
            <w:r w:rsidRPr="008853F1">
              <w:rPr>
                <w:rFonts w:ascii="Times New Roman" w:hAnsi="Times New Roman" w:cs="Times New Roman"/>
                <w:bCs/>
                <w:sz w:val="24"/>
                <w:szCs w:val="24"/>
              </w:rPr>
              <w:lastRenderedPageBreak/>
              <w:t>Грамотно излагает мысли при решении профессиональных задач, оформляет документы по профессиональной тематике</w:t>
            </w:r>
          </w:p>
          <w:p w14:paraId="2058E6E6" w14:textId="77777777" w:rsidR="00B566EE" w:rsidRPr="008853F1" w:rsidRDefault="00B566EE" w:rsidP="00BC024B">
            <w:pPr>
              <w:suppressAutoHyphens/>
              <w:contextualSpacing/>
              <w:rPr>
                <w:rFonts w:ascii="Times New Roman" w:hAnsi="Times New Roman" w:cs="Times New Roman"/>
                <w:bCs/>
                <w:sz w:val="24"/>
                <w:szCs w:val="24"/>
              </w:rPr>
            </w:pPr>
          </w:p>
          <w:p w14:paraId="2FD1AA11" w14:textId="5E152F57" w:rsidR="00B566EE" w:rsidRPr="008853F1" w:rsidRDefault="00716351" w:rsidP="00BC024B">
            <w:pPr>
              <w:suppressAutoHyphens/>
              <w:contextualSpacing/>
              <w:rPr>
                <w:rFonts w:ascii="Times New Roman" w:hAnsi="Times New Roman" w:cs="Times New Roman"/>
                <w:sz w:val="24"/>
                <w:szCs w:val="24"/>
              </w:rPr>
            </w:pPr>
            <w:r w:rsidRPr="008853F1">
              <w:rPr>
                <w:rFonts w:ascii="Times New Roman" w:hAnsi="Times New Roman" w:cs="Times New Roman"/>
                <w:sz w:val="24"/>
                <w:szCs w:val="24"/>
              </w:rPr>
              <w:t>Применение</w:t>
            </w:r>
            <w:r w:rsidR="00B566EE" w:rsidRPr="008853F1">
              <w:rPr>
                <w:rFonts w:ascii="Times New Roman" w:hAnsi="Times New Roman" w:cs="Times New Roman"/>
                <w:sz w:val="24"/>
                <w:szCs w:val="24"/>
              </w:rPr>
              <w:t xml:space="preserve"> </w:t>
            </w:r>
            <w:r w:rsidRPr="008853F1">
              <w:rPr>
                <w:rFonts w:ascii="Times New Roman" w:hAnsi="Times New Roman" w:cs="Times New Roman"/>
                <w:sz w:val="24"/>
                <w:szCs w:val="24"/>
              </w:rPr>
              <w:t>основ профессиональной этики для решения профессиональных задач и/или проблем</w:t>
            </w:r>
          </w:p>
          <w:p w14:paraId="365F13EE" w14:textId="77777777" w:rsidR="00B566EE" w:rsidRPr="008853F1" w:rsidRDefault="00B566EE" w:rsidP="00BC024B">
            <w:pPr>
              <w:suppressAutoHyphens/>
              <w:contextualSpacing/>
              <w:rPr>
                <w:rFonts w:ascii="Times New Roman" w:hAnsi="Times New Roman" w:cs="Times New Roman"/>
                <w:bCs/>
                <w:sz w:val="24"/>
                <w:szCs w:val="24"/>
              </w:rPr>
            </w:pPr>
          </w:p>
          <w:p w14:paraId="4E4E5B0F" w14:textId="09B8FF56" w:rsidR="00B566EE" w:rsidRPr="008853F1" w:rsidRDefault="00B566EE" w:rsidP="00BC024B">
            <w:pPr>
              <w:suppressAutoHyphens/>
              <w:contextualSpacing/>
              <w:rPr>
                <w:rFonts w:ascii="Times New Roman" w:hAnsi="Times New Roman" w:cs="Times New Roman"/>
                <w:sz w:val="24"/>
                <w:szCs w:val="24"/>
              </w:rPr>
            </w:pPr>
          </w:p>
        </w:tc>
        <w:tc>
          <w:tcPr>
            <w:tcW w:w="1501" w:type="pct"/>
          </w:tcPr>
          <w:p w14:paraId="66B97F1F" w14:textId="43B15FCB" w:rsidR="00B566EE" w:rsidRPr="009E0C82" w:rsidRDefault="00B566EE" w:rsidP="00BC024B">
            <w:pPr>
              <w:suppressAutoHyphens/>
              <w:contextualSpacing/>
              <w:rPr>
                <w:rFonts w:ascii="Times New Roman" w:hAnsi="Times New Roman" w:cs="Times New Roman"/>
                <w:i/>
                <w:sz w:val="24"/>
                <w:szCs w:val="24"/>
              </w:rPr>
            </w:pPr>
            <w:r w:rsidRPr="008853F1">
              <w:rPr>
                <w:rFonts w:ascii="Times New Roman" w:hAnsi="Times New Roman" w:cs="Times New Roman"/>
                <w:sz w:val="24"/>
                <w:szCs w:val="24"/>
              </w:rPr>
              <w:lastRenderedPageBreak/>
              <w:t>Экспертное наблюдени</w:t>
            </w:r>
            <w:r w:rsidR="008853F1">
              <w:rPr>
                <w:rFonts w:ascii="Times New Roman" w:hAnsi="Times New Roman" w:cs="Times New Roman"/>
                <w:sz w:val="24"/>
                <w:szCs w:val="24"/>
              </w:rPr>
              <w:t xml:space="preserve">е выполнения практических работ. </w:t>
            </w:r>
            <w:r w:rsidRPr="008853F1">
              <w:rPr>
                <w:rFonts w:ascii="Times New Roman" w:hAnsi="Times New Roman" w:cs="Times New Roman"/>
                <w:sz w:val="24"/>
                <w:szCs w:val="24"/>
              </w:rPr>
              <w:t>Диагностика (тестирование, контрольные работы)</w:t>
            </w:r>
          </w:p>
        </w:tc>
      </w:tr>
    </w:tbl>
    <w:p w14:paraId="4B534E0D" w14:textId="40526302"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br w:type="page"/>
      </w:r>
      <w:r w:rsidRPr="009E0C82">
        <w:rPr>
          <w:rFonts w:ascii="Times New Roman" w:hAnsi="Times New Roman" w:cs="Times New Roman"/>
          <w:b/>
          <w:bCs/>
          <w:sz w:val="24"/>
          <w:szCs w:val="24"/>
        </w:rPr>
        <w:lastRenderedPageBreak/>
        <w:t>Приложение 2.1</w:t>
      </w:r>
      <w:r w:rsidR="00805E14">
        <w:rPr>
          <w:rFonts w:ascii="Times New Roman" w:hAnsi="Times New Roman" w:cs="Times New Roman"/>
          <w:b/>
          <w:bCs/>
          <w:sz w:val="24"/>
          <w:szCs w:val="24"/>
        </w:rPr>
        <w:t>0</w:t>
      </w:r>
    </w:p>
    <w:p w14:paraId="55E61D2A" w14:textId="5AB24775" w:rsidR="00A36C1D" w:rsidRPr="009E0C82" w:rsidRDefault="00A36C1D" w:rsidP="00A36C1D">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w:t>
      </w:r>
      <w:r w:rsidR="009E0C82">
        <w:rPr>
          <w:rFonts w:ascii="Times New Roman" w:hAnsi="Times New Roman" w:cs="Times New Roman"/>
          <w:b/>
          <w:bCs/>
          <w:sz w:val="24"/>
          <w:szCs w:val="24"/>
        </w:rPr>
        <w:t xml:space="preserve"> </w:t>
      </w:r>
      <w:r w:rsidRPr="009E0C82">
        <w:rPr>
          <w:rFonts w:ascii="Times New Roman" w:hAnsi="Times New Roman" w:cs="Times New Roman"/>
          <w:b/>
          <w:bCs/>
          <w:sz w:val="24"/>
          <w:szCs w:val="24"/>
        </w:rPr>
        <w:t>по специальности</w:t>
      </w:r>
    </w:p>
    <w:p w14:paraId="77F9C94B" w14:textId="77777777" w:rsidR="00A36C1D" w:rsidRPr="009E0C82" w:rsidRDefault="00A36C1D" w:rsidP="00A36C1D">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4AC37CF" w14:textId="77777777" w:rsidR="00A36C1D" w:rsidRPr="009E0C82" w:rsidRDefault="00A36C1D" w:rsidP="00A36C1D">
      <w:pPr>
        <w:jc w:val="right"/>
        <w:rPr>
          <w:rFonts w:ascii="Times New Roman" w:hAnsi="Times New Roman" w:cs="Times New Roman"/>
          <w:b/>
          <w:bCs/>
          <w:sz w:val="24"/>
          <w:szCs w:val="24"/>
        </w:rPr>
      </w:pPr>
    </w:p>
    <w:p w14:paraId="1DE5D9E4" w14:textId="77777777" w:rsidR="00A36C1D" w:rsidRPr="009E0C82" w:rsidRDefault="00A36C1D" w:rsidP="00A36C1D">
      <w:pPr>
        <w:jc w:val="right"/>
        <w:rPr>
          <w:rFonts w:ascii="Times New Roman" w:hAnsi="Times New Roman" w:cs="Times New Roman"/>
          <w:b/>
          <w:bCs/>
          <w:sz w:val="24"/>
          <w:szCs w:val="24"/>
        </w:rPr>
      </w:pPr>
    </w:p>
    <w:p w14:paraId="15E4C391" w14:textId="77777777" w:rsidR="00A36C1D" w:rsidRPr="009E0C82" w:rsidRDefault="00A36C1D" w:rsidP="00A36C1D">
      <w:pPr>
        <w:jc w:val="right"/>
        <w:rPr>
          <w:rFonts w:ascii="Times New Roman" w:hAnsi="Times New Roman" w:cs="Times New Roman"/>
          <w:b/>
          <w:bCs/>
          <w:sz w:val="24"/>
          <w:szCs w:val="24"/>
        </w:rPr>
      </w:pPr>
    </w:p>
    <w:p w14:paraId="042F4CF3" w14:textId="77777777" w:rsidR="00A36C1D" w:rsidRPr="009E0C82" w:rsidRDefault="00A36C1D" w:rsidP="00A36C1D">
      <w:pPr>
        <w:jc w:val="right"/>
        <w:rPr>
          <w:rFonts w:ascii="Times New Roman" w:hAnsi="Times New Roman" w:cs="Times New Roman"/>
          <w:b/>
          <w:bCs/>
          <w:sz w:val="24"/>
          <w:szCs w:val="24"/>
        </w:rPr>
      </w:pPr>
    </w:p>
    <w:p w14:paraId="25A7AD64" w14:textId="77777777" w:rsidR="00A36C1D" w:rsidRPr="009E0C82" w:rsidRDefault="00A36C1D" w:rsidP="00A36C1D">
      <w:pPr>
        <w:jc w:val="right"/>
        <w:rPr>
          <w:rFonts w:ascii="Times New Roman" w:hAnsi="Times New Roman" w:cs="Times New Roman"/>
          <w:b/>
          <w:bCs/>
          <w:sz w:val="24"/>
          <w:szCs w:val="24"/>
        </w:rPr>
      </w:pPr>
    </w:p>
    <w:p w14:paraId="2CB3A820" w14:textId="77777777" w:rsidR="00A36C1D" w:rsidRPr="009E0C82" w:rsidRDefault="00A36C1D" w:rsidP="00A36C1D">
      <w:pPr>
        <w:jc w:val="right"/>
        <w:rPr>
          <w:rFonts w:ascii="Times New Roman" w:hAnsi="Times New Roman" w:cs="Times New Roman"/>
          <w:b/>
          <w:bCs/>
          <w:sz w:val="24"/>
          <w:szCs w:val="24"/>
        </w:rPr>
      </w:pPr>
    </w:p>
    <w:p w14:paraId="0345A274" w14:textId="77777777" w:rsidR="00A36C1D" w:rsidRPr="009E0C82" w:rsidRDefault="00A36C1D" w:rsidP="00A36C1D">
      <w:pPr>
        <w:jc w:val="right"/>
        <w:rPr>
          <w:rFonts w:ascii="Times New Roman" w:hAnsi="Times New Roman" w:cs="Times New Roman"/>
          <w:b/>
          <w:bCs/>
          <w:sz w:val="24"/>
          <w:szCs w:val="24"/>
        </w:rPr>
      </w:pPr>
    </w:p>
    <w:p w14:paraId="2175F2EA" w14:textId="77777777" w:rsidR="00A36C1D" w:rsidRPr="009E0C82" w:rsidRDefault="00A36C1D" w:rsidP="00A36C1D">
      <w:pPr>
        <w:jc w:val="right"/>
        <w:rPr>
          <w:rFonts w:ascii="Times New Roman" w:hAnsi="Times New Roman" w:cs="Times New Roman"/>
          <w:b/>
          <w:bCs/>
          <w:sz w:val="24"/>
          <w:szCs w:val="24"/>
        </w:rPr>
      </w:pPr>
    </w:p>
    <w:p w14:paraId="44F4CC62" w14:textId="77777777" w:rsidR="00A36C1D" w:rsidRPr="009E0C82" w:rsidRDefault="00A36C1D" w:rsidP="00A36C1D">
      <w:pPr>
        <w:jc w:val="right"/>
        <w:rPr>
          <w:rFonts w:ascii="Times New Roman" w:hAnsi="Times New Roman" w:cs="Times New Roman"/>
          <w:b/>
          <w:bCs/>
          <w:sz w:val="24"/>
          <w:szCs w:val="24"/>
        </w:rPr>
      </w:pPr>
    </w:p>
    <w:p w14:paraId="7E51A01E" w14:textId="77777777" w:rsidR="00A36C1D" w:rsidRPr="009E0C82" w:rsidRDefault="00A36C1D" w:rsidP="00A36C1D">
      <w:pPr>
        <w:jc w:val="right"/>
        <w:rPr>
          <w:rFonts w:ascii="Times New Roman" w:hAnsi="Times New Roman" w:cs="Times New Roman"/>
          <w:b/>
          <w:bCs/>
          <w:sz w:val="24"/>
          <w:szCs w:val="24"/>
        </w:rPr>
      </w:pPr>
    </w:p>
    <w:p w14:paraId="1C789AE8" w14:textId="77777777" w:rsidR="00A36C1D" w:rsidRPr="009E0C82" w:rsidRDefault="00A36C1D" w:rsidP="00A36C1D">
      <w:pPr>
        <w:jc w:val="right"/>
        <w:rPr>
          <w:rFonts w:ascii="Times New Roman" w:hAnsi="Times New Roman" w:cs="Times New Roman"/>
          <w:b/>
          <w:bCs/>
          <w:sz w:val="24"/>
          <w:szCs w:val="24"/>
        </w:rPr>
      </w:pPr>
    </w:p>
    <w:p w14:paraId="59DB816F" w14:textId="77777777" w:rsidR="00A36C1D" w:rsidRPr="009E0C82" w:rsidRDefault="00A36C1D" w:rsidP="00A36C1D">
      <w:pPr>
        <w:jc w:val="right"/>
        <w:rPr>
          <w:rFonts w:ascii="Times New Roman" w:hAnsi="Times New Roman" w:cs="Times New Roman"/>
          <w:b/>
          <w:bCs/>
          <w:sz w:val="24"/>
          <w:szCs w:val="24"/>
        </w:rPr>
      </w:pPr>
    </w:p>
    <w:p w14:paraId="55016048" w14:textId="77777777" w:rsidR="00A36C1D" w:rsidRPr="009E0C82" w:rsidRDefault="00A36C1D" w:rsidP="00A36C1D">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30D785A5" w14:textId="5DF47274" w:rsidR="00A36C1D" w:rsidRPr="009E0C82" w:rsidRDefault="00905DB0" w:rsidP="00905DB0">
      <w:pPr>
        <w:pStyle w:val="1"/>
      </w:pPr>
      <w:bookmarkStart w:id="1164" w:name="_Toc175926257"/>
      <w:r w:rsidRPr="009E0C82">
        <w:t>«ОП.10 РУССКИЙ ЯЗЫК В ПРОФЕССИОНАЛЬНОЙ ДЕЯТЕЛЬНОСТИ»</w:t>
      </w:r>
      <w:bookmarkEnd w:id="1164"/>
    </w:p>
    <w:p w14:paraId="572EDC76" w14:textId="77777777" w:rsidR="00A36C1D" w:rsidRPr="009E0C82" w:rsidRDefault="00A36C1D" w:rsidP="00A36C1D">
      <w:pPr>
        <w:spacing w:line="360" w:lineRule="auto"/>
        <w:jc w:val="center"/>
        <w:rPr>
          <w:rFonts w:ascii="Times New Roman" w:hAnsi="Times New Roman" w:cs="Times New Roman"/>
          <w:b/>
          <w:bCs/>
          <w:sz w:val="24"/>
          <w:szCs w:val="24"/>
        </w:rPr>
      </w:pPr>
    </w:p>
    <w:p w14:paraId="3BCC8CAF" w14:textId="77777777" w:rsidR="00A36C1D" w:rsidRPr="009E0C82" w:rsidRDefault="00A36C1D" w:rsidP="00A36C1D">
      <w:pPr>
        <w:spacing w:line="360" w:lineRule="auto"/>
        <w:jc w:val="center"/>
        <w:rPr>
          <w:rFonts w:ascii="Times New Roman" w:hAnsi="Times New Roman" w:cs="Times New Roman"/>
          <w:b/>
          <w:bCs/>
          <w:sz w:val="24"/>
          <w:szCs w:val="24"/>
        </w:rPr>
      </w:pPr>
    </w:p>
    <w:p w14:paraId="313DEC0B" w14:textId="77777777" w:rsidR="00A36C1D" w:rsidRPr="009E0C82" w:rsidRDefault="00A36C1D" w:rsidP="00A36C1D">
      <w:pPr>
        <w:spacing w:line="360" w:lineRule="auto"/>
        <w:jc w:val="center"/>
        <w:rPr>
          <w:rFonts w:ascii="Times New Roman" w:hAnsi="Times New Roman" w:cs="Times New Roman"/>
          <w:b/>
          <w:bCs/>
          <w:sz w:val="24"/>
          <w:szCs w:val="24"/>
        </w:rPr>
      </w:pPr>
    </w:p>
    <w:p w14:paraId="2F952D00" w14:textId="77777777" w:rsidR="00A36C1D" w:rsidRPr="009E0C82" w:rsidRDefault="00A36C1D" w:rsidP="00A36C1D">
      <w:pPr>
        <w:spacing w:line="360" w:lineRule="auto"/>
        <w:jc w:val="center"/>
        <w:rPr>
          <w:rFonts w:ascii="Times New Roman" w:hAnsi="Times New Roman" w:cs="Times New Roman"/>
          <w:b/>
          <w:bCs/>
          <w:sz w:val="24"/>
          <w:szCs w:val="24"/>
        </w:rPr>
      </w:pPr>
    </w:p>
    <w:p w14:paraId="08EC2C06" w14:textId="77777777" w:rsidR="00A36C1D" w:rsidRPr="009E0C82" w:rsidRDefault="00A36C1D" w:rsidP="00A36C1D">
      <w:pPr>
        <w:spacing w:line="360" w:lineRule="auto"/>
        <w:jc w:val="center"/>
        <w:rPr>
          <w:rFonts w:ascii="Times New Roman" w:hAnsi="Times New Roman" w:cs="Times New Roman"/>
          <w:b/>
          <w:bCs/>
          <w:sz w:val="24"/>
          <w:szCs w:val="24"/>
        </w:rPr>
      </w:pPr>
    </w:p>
    <w:p w14:paraId="67619F8B" w14:textId="77777777" w:rsidR="00A36C1D" w:rsidRPr="009E0C82" w:rsidRDefault="00A36C1D" w:rsidP="00A36C1D">
      <w:pPr>
        <w:spacing w:line="360" w:lineRule="auto"/>
        <w:jc w:val="center"/>
        <w:rPr>
          <w:rFonts w:ascii="Times New Roman" w:hAnsi="Times New Roman" w:cs="Times New Roman"/>
          <w:b/>
          <w:bCs/>
          <w:sz w:val="24"/>
          <w:szCs w:val="24"/>
        </w:rPr>
      </w:pPr>
    </w:p>
    <w:p w14:paraId="27328EA2" w14:textId="77777777" w:rsidR="00A36C1D" w:rsidRPr="009E0C82" w:rsidRDefault="00A36C1D" w:rsidP="00A36C1D">
      <w:pPr>
        <w:spacing w:line="360" w:lineRule="auto"/>
        <w:jc w:val="center"/>
        <w:rPr>
          <w:rFonts w:ascii="Times New Roman" w:hAnsi="Times New Roman" w:cs="Times New Roman"/>
          <w:b/>
          <w:bCs/>
          <w:sz w:val="24"/>
          <w:szCs w:val="24"/>
        </w:rPr>
      </w:pPr>
    </w:p>
    <w:p w14:paraId="5996AF59" w14:textId="77777777" w:rsidR="00A36C1D" w:rsidRPr="009E0C82" w:rsidRDefault="00A36C1D" w:rsidP="00A36C1D">
      <w:pPr>
        <w:spacing w:line="360" w:lineRule="auto"/>
        <w:jc w:val="center"/>
        <w:rPr>
          <w:rFonts w:ascii="Times New Roman" w:hAnsi="Times New Roman" w:cs="Times New Roman"/>
          <w:b/>
          <w:bCs/>
          <w:sz w:val="24"/>
          <w:szCs w:val="24"/>
        </w:rPr>
      </w:pPr>
    </w:p>
    <w:p w14:paraId="04D1C2A7" w14:textId="77777777" w:rsidR="00A36C1D" w:rsidRPr="009E0C82" w:rsidRDefault="00A36C1D" w:rsidP="00A36C1D">
      <w:pPr>
        <w:spacing w:line="360" w:lineRule="auto"/>
        <w:jc w:val="center"/>
        <w:rPr>
          <w:rFonts w:ascii="Times New Roman" w:hAnsi="Times New Roman" w:cs="Times New Roman"/>
          <w:b/>
          <w:bCs/>
          <w:sz w:val="24"/>
          <w:szCs w:val="24"/>
        </w:rPr>
      </w:pPr>
    </w:p>
    <w:p w14:paraId="7E25218F" w14:textId="77777777" w:rsidR="00A36C1D" w:rsidRPr="009E0C82" w:rsidRDefault="00A36C1D" w:rsidP="00A36C1D">
      <w:pPr>
        <w:spacing w:line="360" w:lineRule="auto"/>
        <w:jc w:val="center"/>
        <w:rPr>
          <w:rFonts w:ascii="Times New Roman" w:hAnsi="Times New Roman" w:cs="Times New Roman"/>
          <w:b/>
          <w:bCs/>
          <w:sz w:val="24"/>
          <w:szCs w:val="24"/>
        </w:rPr>
      </w:pPr>
    </w:p>
    <w:p w14:paraId="7185612F" w14:textId="2C6E246B" w:rsidR="00A36C1D" w:rsidRDefault="00A36C1D" w:rsidP="00A36C1D">
      <w:pPr>
        <w:spacing w:line="360" w:lineRule="auto"/>
        <w:jc w:val="center"/>
        <w:rPr>
          <w:rFonts w:ascii="Times New Roman" w:hAnsi="Times New Roman" w:cs="Times New Roman"/>
          <w:b/>
          <w:bCs/>
          <w:sz w:val="24"/>
          <w:szCs w:val="24"/>
        </w:rPr>
      </w:pPr>
    </w:p>
    <w:p w14:paraId="1877D91E" w14:textId="48D108DF" w:rsidR="00BC024B" w:rsidRDefault="00BC024B" w:rsidP="00A36C1D">
      <w:pPr>
        <w:spacing w:line="360" w:lineRule="auto"/>
        <w:jc w:val="center"/>
        <w:rPr>
          <w:rFonts w:ascii="Times New Roman" w:hAnsi="Times New Roman" w:cs="Times New Roman"/>
          <w:b/>
          <w:bCs/>
          <w:sz w:val="24"/>
          <w:szCs w:val="24"/>
        </w:rPr>
      </w:pPr>
    </w:p>
    <w:p w14:paraId="164E3CF7" w14:textId="52857D10" w:rsidR="00BC024B" w:rsidRDefault="00BC024B" w:rsidP="00A36C1D">
      <w:pPr>
        <w:spacing w:line="360" w:lineRule="auto"/>
        <w:jc w:val="center"/>
        <w:rPr>
          <w:rFonts w:ascii="Times New Roman" w:hAnsi="Times New Roman" w:cs="Times New Roman"/>
          <w:b/>
          <w:bCs/>
          <w:sz w:val="24"/>
          <w:szCs w:val="24"/>
        </w:rPr>
      </w:pPr>
    </w:p>
    <w:p w14:paraId="661BA487" w14:textId="77777777" w:rsidR="00BC024B" w:rsidRPr="009E0C82" w:rsidRDefault="00BC024B" w:rsidP="00A36C1D">
      <w:pPr>
        <w:spacing w:line="360" w:lineRule="auto"/>
        <w:jc w:val="center"/>
        <w:rPr>
          <w:rFonts w:ascii="Times New Roman" w:hAnsi="Times New Roman" w:cs="Times New Roman"/>
          <w:b/>
          <w:bCs/>
          <w:sz w:val="24"/>
          <w:szCs w:val="24"/>
        </w:rPr>
      </w:pPr>
    </w:p>
    <w:p w14:paraId="24EE3A31" w14:textId="77777777" w:rsidR="00A36C1D" w:rsidRPr="009E0C82" w:rsidRDefault="00A36C1D" w:rsidP="00A36C1D">
      <w:pPr>
        <w:spacing w:line="360" w:lineRule="auto"/>
        <w:jc w:val="center"/>
        <w:rPr>
          <w:rFonts w:ascii="Times New Roman" w:hAnsi="Times New Roman" w:cs="Times New Roman"/>
          <w:b/>
          <w:bCs/>
          <w:sz w:val="24"/>
          <w:szCs w:val="24"/>
        </w:rPr>
      </w:pPr>
    </w:p>
    <w:p w14:paraId="623B35DA" w14:textId="77777777" w:rsidR="00A36C1D" w:rsidRPr="009E0C82" w:rsidRDefault="00A36C1D" w:rsidP="00A36C1D">
      <w:pPr>
        <w:spacing w:line="360" w:lineRule="auto"/>
        <w:jc w:val="center"/>
        <w:rPr>
          <w:rFonts w:ascii="Times New Roman" w:hAnsi="Times New Roman" w:cs="Times New Roman"/>
          <w:b/>
          <w:bCs/>
          <w:sz w:val="24"/>
          <w:szCs w:val="24"/>
        </w:rPr>
      </w:pPr>
    </w:p>
    <w:p w14:paraId="148DD40D" w14:textId="77777777" w:rsidR="00A36C1D" w:rsidRPr="009E0C82" w:rsidRDefault="00A36C1D" w:rsidP="00A36C1D">
      <w:pPr>
        <w:spacing w:line="360" w:lineRule="auto"/>
        <w:jc w:val="center"/>
        <w:rPr>
          <w:rFonts w:ascii="Times New Roman" w:hAnsi="Times New Roman" w:cs="Times New Roman"/>
          <w:b/>
          <w:bCs/>
          <w:sz w:val="24"/>
          <w:szCs w:val="24"/>
        </w:rPr>
      </w:pPr>
    </w:p>
    <w:p w14:paraId="200CA0C2" w14:textId="0DE34E37" w:rsidR="00A36C1D" w:rsidRPr="009E0C82" w:rsidRDefault="00A36C1D" w:rsidP="00A36C1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521271">
        <w:rPr>
          <w:rFonts w:ascii="Times New Roman" w:hAnsi="Times New Roman" w:cs="Times New Roman"/>
          <w:b/>
          <w:bCs/>
          <w:sz w:val="24"/>
          <w:szCs w:val="24"/>
        </w:rPr>
        <w:t>6 г.</w:t>
      </w:r>
    </w:p>
    <w:p w14:paraId="28E96832" w14:textId="1F80087F" w:rsidR="00A36C1D" w:rsidRPr="009E0C82" w:rsidRDefault="00A36C1D" w:rsidP="00A36C1D">
      <w:pPr>
        <w:pStyle w:val="1f"/>
        <w:rPr>
          <w:rFonts w:ascii="Times New Roman" w:hAnsi="Times New Roman"/>
          <w:lang w:val="ru-RU"/>
        </w:rPr>
      </w:pPr>
      <w:r w:rsidRPr="009E0C82">
        <w:br w:type="page"/>
      </w:r>
      <w:bookmarkStart w:id="1165" w:name="_Toc210825739"/>
      <w:bookmarkStart w:id="1166" w:name="_Toc210825846"/>
      <w:bookmarkStart w:id="1167" w:name="_Toc210825953"/>
      <w:bookmarkStart w:id="1168" w:name="_Toc210826060"/>
      <w:bookmarkStart w:id="1169" w:name="_Toc210826168"/>
      <w:bookmarkStart w:id="1170" w:name="_Toc210826276"/>
      <w:bookmarkStart w:id="1171" w:name="_Toc210826384"/>
      <w:bookmarkStart w:id="1172" w:name="_Toc210826492"/>
      <w:bookmarkStart w:id="1173" w:name="_Toc210826601"/>
      <w:bookmarkStart w:id="1174" w:name="_Toc210826710"/>
      <w:bookmarkStart w:id="1175" w:name="_Toc210826819"/>
      <w:bookmarkStart w:id="1176" w:name="_Toc210826928"/>
      <w:r w:rsidRPr="009E0C82">
        <w:rPr>
          <w:rFonts w:ascii="Times New Roman" w:hAnsi="Times New Roman"/>
          <w:lang w:val="ru-RU"/>
        </w:rPr>
        <w:lastRenderedPageBreak/>
        <w:t>СОДЕРЖАНИЕ ПРОГРАММЫ</w:t>
      </w:r>
      <w:bookmarkEnd w:id="1165"/>
      <w:bookmarkEnd w:id="1166"/>
      <w:bookmarkEnd w:id="1167"/>
      <w:bookmarkEnd w:id="1168"/>
      <w:bookmarkEnd w:id="1169"/>
      <w:bookmarkEnd w:id="1170"/>
      <w:bookmarkEnd w:id="1171"/>
      <w:bookmarkEnd w:id="1172"/>
      <w:bookmarkEnd w:id="1173"/>
      <w:bookmarkEnd w:id="1174"/>
      <w:bookmarkEnd w:id="1175"/>
      <w:bookmarkEnd w:id="1176"/>
    </w:p>
    <w:p w14:paraId="5DE3C7A9" w14:textId="4042DFED" w:rsidR="006E1ED2" w:rsidRDefault="00A36C1D">
      <w:pPr>
        <w:pStyle w:val="14"/>
        <w:rPr>
          <w:rFonts w:asciiTheme="minorHAnsi" w:eastAsiaTheme="minorEastAsia" w:hAnsiTheme="minorHAnsi" w:cstheme="minorBidi"/>
          <w:b w:val="0"/>
          <w:bCs w:val="0"/>
          <w:lang w:eastAsia="ru-RU"/>
        </w:rPr>
      </w:pPr>
      <w:r w:rsidRPr="009E0C82">
        <w:rPr>
          <w:b w:val="0"/>
          <w:bCs w:val="0"/>
        </w:rPr>
        <w:fldChar w:fldCharType="begin"/>
      </w:r>
      <w:r w:rsidRPr="009E0C82">
        <w:rPr>
          <w:b w:val="0"/>
          <w:bCs w:val="0"/>
        </w:rPr>
        <w:instrText xml:space="preserve"> TOC \h \z \t "Раздел 1;1;Раздел 1.1;2" </w:instrText>
      </w:r>
      <w:r w:rsidRPr="009E0C82">
        <w:rPr>
          <w:b w:val="0"/>
          <w:bCs w:val="0"/>
        </w:rPr>
        <w:fldChar w:fldCharType="separate"/>
      </w:r>
    </w:p>
    <w:p w14:paraId="066F9456" w14:textId="5B8CC1B0" w:rsidR="006E1ED2" w:rsidRDefault="00C61B23">
      <w:pPr>
        <w:pStyle w:val="14"/>
        <w:rPr>
          <w:rFonts w:asciiTheme="minorHAnsi" w:eastAsiaTheme="minorEastAsia" w:hAnsiTheme="minorHAnsi" w:cstheme="minorBidi"/>
          <w:b w:val="0"/>
          <w:bCs w:val="0"/>
          <w:lang w:eastAsia="ru-RU"/>
        </w:rPr>
      </w:pPr>
      <w:hyperlink w:anchor="_Toc210826928" w:history="1">
        <w:r w:rsidR="006E1ED2" w:rsidRPr="0012255F">
          <w:rPr>
            <w:rStyle w:val="af0"/>
          </w:rPr>
          <w:t>СОДЕРЖАНИЕ ПРОГРАММЫ</w:t>
        </w:r>
        <w:r w:rsidR="006E1ED2">
          <w:rPr>
            <w:webHidden/>
          </w:rPr>
          <w:tab/>
        </w:r>
        <w:r w:rsidR="006E1ED2">
          <w:rPr>
            <w:webHidden/>
          </w:rPr>
          <w:fldChar w:fldCharType="begin"/>
        </w:r>
        <w:r w:rsidR="006E1ED2">
          <w:rPr>
            <w:webHidden/>
          </w:rPr>
          <w:instrText xml:space="preserve"> PAGEREF _Toc210826928 \h </w:instrText>
        </w:r>
        <w:r w:rsidR="006E1ED2">
          <w:rPr>
            <w:webHidden/>
          </w:rPr>
        </w:r>
        <w:r w:rsidR="006E1ED2">
          <w:rPr>
            <w:webHidden/>
          </w:rPr>
          <w:fldChar w:fldCharType="separate"/>
        </w:r>
        <w:r w:rsidR="006E1ED2">
          <w:rPr>
            <w:webHidden/>
          </w:rPr>
          <w:t>127</w:t>
        </w:r>
        <w:r w:rsidR="006E1ED2">
          <w:rPr>
            <w:webHidden/>
          </w:rPr>
          <w:fldChar w:fldCharType="end"/>
        </w:r>
      </w:hyperlink>
    </w:p>
    <w:p w14:paraId="019A56FA" w14:textId="1967795C" w:rsidR="006E1ED2" w:rsidRDefault="00C61B23">
      <w:pPr>
        <w:pStyle w:val="14"/>
        <w:tabs>
          <w:tab w:val="left" w:pos="480"/>
        </w:tabs>
        <w:rPr>
          <w:rFonts w:asciiTheme="minorHAnsi" w:eastAsiaTheme="minorEastAsia" w:hAnsiTheme="minorHAnsi" w:cstheme="minorBidi"/>
          <w:b w:val="0"/>
          <w:bCs w:val="0"/>
          <w:lang w:eastAsia="ru-RU"/>
        </w:rPr>
      </w:pPr>
      <w:hyperlink w:anchor="_Toc210826929" w:history="1">
        <w:r w:rsidR="006E1ED2" w:rsidRPr="0012255F">
          <w:rPr>
            <w:rStyle w:val="af0"/>
          </w:rPr>
          <w:t>1.</w:t>
        </w:r>
        <w:r w:rsidR="006E1ED2">
          <w:rPr>
            <w:rFonts w:asciiTheme="minorHAnsi" w:eastAsiaTheme="minorEastAsia" w:hAnsiTheme="minorHAnsi" w:cstheme="minorBidi"/>
            <w:b w:val="0"/>
            <w:bCs w:val="0"/>
            <w:lang w:eastAsia="ru-RU"/>
          </w:rPr>
          <w:tab/>
        </w:r>
        <w:r w:rsidR="006E1ED2" w:rsidRPr="0012255F">
          <w:rPr>
            <w:rStyle w:val="af0"/>
          </w:rPr>
          <w:t>Общая характеристика ПРИМЕРНОЙ РАБОЧЕЙ ПРОГРАММЫ УЧЕБНОЙ ДИСЦИПЛИНЫ</w:t>
        </w:r>
        <w:r w:rsidR="006E1ED2">
          <w:rPr>
            <w:webHidden/>
          </w:rPr>
          <w:tab/>
        </w:r>
        <w:r w:rsidR="006E1ED2">
          <w:rPr>
            <w:webHidden/>
          </w:rPr>
          <w:fldChar w:fldCharType="begin"/>
        </w:r>
        <w:r w:rsidR="006E1ED2">
          <w:rPr>
            <w:webHidden/>
          </w:rPr>
          <w:instrText xml:space="preserve"> PAGEREF _Toc210826929 \h </w:instrText>
        </w:r>
        <w:r w:rsidR="006E1ED2">
          <w:rPr>
            <w:webHidden/>
          </w:rPr>
        </w:r>
        <w:r w:rsidR="006E1ED2">
          <w:rPr>
            <w:webHidden/>
          </w:rPr>
          <w:fldChar w:fldCharType="separate"/>
        </w:r>
        <w:r w:rsidR="006E1ED2">
          <w:rPr>
            <w:webHidden/>
          </w:rPr>
          <w:t>128</w:t>
        </w:r>
        <w:r w:rsidR="006E1ED2">
          <w:rPr>
            <w:webHidden/>
          </w:rPr>
          <w:fldChar w:fldCharType="end"/>
        </w:r>
      </w:hyperlink>
    </w:p>
    <w:p w14:paraId="19075CFC" w14:textId="0144C529" w:rsidR="006E1ED2" w:rsidRDefault="00C61B23">
      <w:pPr>
        <w:pStyle w:val="21"/>
        <w:rPr>
          <w:rFonts w:asciiTheme="minorHAnsi" w:eastAsiaTheme="minorEastAsia" w:hAnsiTheme="minorHAnsi" w:cstheme="minorBidi"/>
          <w:i w:val="0"/>
          <w:iCs w:val="0"/>
          <w:sz w:val="22"/>
          <w:szCs w:val="22"/>
        </w:rPr>
      </w:pPr>
      <w:hyperlink w:anchor="_Toc210826930" w:history="1">
        <w:r w:rsidR="006E1ED2" w:rsidRPr="0012255F">
          <w:rPr>
            <w:rStyle w:val="af0"/>
          </w:rPr>
          <w:t>1.1. Цель и место дисциплины в структуре образовательной программы</w:t>
        </w:r>
        <w:r w:rsidR="006E1ED2">
          <w:rPr>
            <w:webHidden/>
          </w:rPr>
          <w:tab/>
        </w:r>
        <w:r w:rsidR="006E1ED2">
          <w:rPr>
            <w:webHidden/>
          </w:rPr>
          <w:fldChar w:fldCharType="begin"/>
        </w:r>
        <w:r w:rsidR="006E1ED2">
          <w:rPr>
            <w:webHidden/>
          </w:rPr>
          <w:instrText xml:space="preserve"> PAGEREF _Toc210826930 \h </w:instrText>
        </w:r>
        <w:r w:rsidR="006E1ED2">
          <w:rPr>
            <w:webHidden/>
          </w:rPr>
        </w:r>
        <w:r w:rsidR="006E1ED2">
          <w:rPr>
            <w:webHidden/>
          </w:rPr>
          <w:fldChar w:fldCharType="separate"/>
        </w:r>
        <w:r w:rsidR="006E1ED2">
          <w:rPr>
            <w:webHidden/>
          </w:rPr>
          <w:t>128</w:t>
        </w:r>
        <w:r w:rsidR="006E1ED2">
          <w:rPr>
            <w:webHidden/>
          </w:rPr>
          <w:fldChar w:fldCharType="end"/>
        </w:r>
      </w:hyperlink>
    </w:p>
    <w:p w14:paraId="4A86F0CF" w14:textId="7B597FDB" w:rsidR="006E1ED2" w:rsidRDefault="00C61B23">
      <w:pPr>
        <w:pStyle w:val="21"/>
        <w:rPr>
          <w:rFonts w:asciiTheme="minorHAnsi" w:eastAsiaTheme="minorEastAsia" w:hAnsiTheme="minorHAnsi" w:cstheme="minorBidi"/>
          <w:i w:val="0"/>
          <w:iCs w:val="0"/>
          <w:sz w:val="22"/>
          <w:szCs w:val="22"/>
        </w:rPr>
      </w:pPr>
      <w:hyperlink w:anchor="_Toc210826931" w:history="1">
        <w:r w:rsidR="006E1ED2" w:rsidRPr="0012255F">
          <w:rPr>
            <w:rStyle w:val="af0"/>
          </w:rPr>
          <w:t>1.2. Планируемые результаты освоения дисциплины</w:t>
        </w:r>
        <w:r w:rsidR="006E1ED2">
          <w:rPr>
            <w:webHidden/>
          </w:rPr>
          <w:tab/>
        </w:r>
        <w:r w:rsidR="006E1ED2">
          <w:rPr>
            <w:webHidden/>
          </w:rPr>
          <w:fldChar w:fldCharType="begin"/>
        </w:r>
        <w:r w:rsidR="006E1ED2">
          <w:rPr>
            <w:webHidden/>
          </w:rPr>
          <w:instrText xml:space="preserve"> PAGEREF _Toc210826931 \h </w:instrText>
        </w:r>
        <w:r w:rsidR="006E1ED2">
          <w:rPr>
            <w:webHidden/>
          </w:rPr>
        </w:r>
        <w:r w:rsidR="006E1ED2">
          <w:rPr>
            <w:webHidden/>
          </w:rPr>
          <w:fldChar w:fldCharType="separate"/>
        </w:r>
        <w:r w:rsidR="006E1ED2">
          <w:rPr>
            <w:webHidden/>
          </w:rPr>
          <w:t>128</w:t>
        </w:r>
        <w:r w:rsidR="006E1ED2">
          <w:rPr>
            <w:webHidden/>
          </w:rPr>
          <w:fldChar w:fldCharType="end"/>
        </w:r>
      </w:hyperlink>
    </w:p>
    <w:p w14:paraId="35D1228F" w14:textId="73CB9ACB" w:rsidR="006E1ED2" w:rsidRDefault="00C61B23">
      <w:pPr>
        <w:pStyle w:val="14"/>
        <w:rPr>
          <w:rFonts w:asciiTheme="minorHAnsi" w:eastAsiaTheme="minorEastAsia" w:hAnsiTheme="minorHAnsi" w:cstheme="minorBidi"/>
          <w:b w:val="0"/>
          <w:bCs w:val="0"/>
          <w:lang w:eastAsia="ru-RU"/>
        </w:rPr>
      </w:pPr>
      <w:hyperlink w:anchor="_Toc210826932" w:history="1">
        <w:r w:rsidR="006E1ED2" w:rsidRPr="0012255F">
          <w:rPr>
            <w:rStyle w:val="af0"/>
          </w:rPr>
          <w:t>2. Структура и содержание ДИСЦИПЛИНЫ</w:t>
        </w:r>
        <w:r w:rsidR="006E1ED2">
          <w:rPr>
            <w:webHidden/>
          </w:rPr>
          <w:tab/>
        </w:r>
        <w:r w:rsidR="006E1ED2">
          <w:rPr>
            <w:webHidden/>
          </w:rPr>
          <w:fldChar w:fldCharType="begin"/>
        </w:r>
        <w:r w:rsidR="006E1ED2">
          <w:rPr>
            <w:webHidden/>
          </w:rPr>
          <w:instrText xml:space="preserve"> PAGEREF _Toc210826932 \h </w:instrText>
        </w:r>
        <w:r w:rsidR="006E1ED2">
          <w:rPr>
            <w:webHidden/>
          </w:rPr>
        </w:r>
        <w:r w:rsidR="006E1ED2">
          <w:rPr>
            <w:webHidden/>
          </w:rPr>
          <w:fldChar w:fldCharType="separate"/>
        </w:r>
        <w:r w:rsidR="006E1ED2">
          <w:rPr>
            <w:webHidden/>
          </w:rPr>
          <w:t>129</w:t>
        </w:r>
        <w:r w:rsidR="006E1ED2">
          <w:rPr>
            <w:webHidden/>
          </w:rPr>
          <w:fldChar w:fldCharType="end"/>
        </w:r>
      </w:hyperlink>
    </w:p>
    <w:p w14:paraId="33279294" w14:textId="0E83984D" w:rsidR="006E1ED2" w:rsidRDefault="00C61B23">
      <w:pPr>
        <w:pStyle w:val="21"/>
        <w:rPr>
          <w:rFonts w:asciiTheme="minorHAnsi" w:eastAsiaTheme="minorEastAsia" w:hAnsiTheme="minorHAnsi" w:cstheme="minorBidi"/>
          <w:i w:val="0"/>
          <w:iCs w:val="0"/>
          <w:sz w:val="22"/>
          <w:szCs w:val="22"/>
        </w:rPr>
      </w:pPr>
      <w:hyperlink w:anchor="_Toc210826933" w:history="1">
        <w:r w:rsidR="006E1ED2" w:rsidRPr="0012255F">
          <w:rPr>
            <w:rStyle w:val="af0"/>
          </w:rPr>
          <w:t>2.1. Трудоемкость освоения дисциплины</w:t>
        </w:r>
        <w:r w:rsidR="006E1ED2">
          <w:rPr>
            <w:webHidden/>
          </w:rPr>
          <w:tab/>
        </w:r>
        <w:r w:rsidR="006E1ED2">
          <w:rPr>
            <w:webHidden/>
          </w:rPr>
          <w:fldChar w:fldCharType="begin"/>
        </w:r>
        <w:r w:rsidR="006E1ED2">
          <w:rPr>
            <w:webHidden/>
          </w:rPr>
          <w:instrText xml:space="preserve"> PAGEREF _Toc210826933 \h </w:instrText>
        </w:r>
        <w:r w:rsidR="006E1ED2">
          <w:rPr>
            <w:webHidden/>
          </w:rPr>
        </w:r>
        <w:r w:rsidR="006E1ED2">
          <w:rPr>
            <w:webHidden/>
          </w:rPr>
          <w:fldChar w:fldCharType="separate"/>
        </w:r>
        <w:r w:rsidR="006E1ED2">
          <w:rPr>
            <w:webHidden/>
          </w:rPr>
          <w:t>129</w:t>
        </w:r>
        <w:r w:rsidR="006E1ED2">
          <w:rPr>
            <w:webHidden/>
          </w:rPr>
          <w:fldChar w:fldCharType="end"/>
        </w:r>
      </w:hyperlink>
    </w:p>
    <w:p w14:paraId="102F0E50" w14:textId="7EE3C133" w:rsidR="006E1ED2" w:rsidRDefault="00C61B23">
      <w:pPr>
        <w:pStyle w:val="21"/>
        <w:rPr>
          <w:rFonts w:asciiTheme="minorHAnsi" w:eastAsiaTheme="minorEastAsia" w:hAnsiTheme="minorHAnsi" w:cstheme="minorBidi"/>
          <w:i w:val="0"/>
          <w:iCs w:val="0"/>
          <w:sz w:val="22"/>
          <w:szCs w:val="22"/>
        </w:rPr>
      </w:pPr>
      <w:hyperlink w:anchor="_Toc210826934" w:history="1">
        <w:r w:rsidR="006E1ED2" w:rsidRPr="0012255F">
          <w:rPr>
            <w:rStyle w:val="af0"/>
          </w:rPr>
          <w:t>2.2. Примерное содержание дисциплины</w:t>
        </w:r>
        <w:r w:rsidR="006E1ED2">
          <w:rPr>
            <w:webHidden/>
          </w:rPr>
          <w:tab/>
        </w:r>
        <w:r w:rsidR="006E1ED2">
          <w:rPr>
            <w:webHidden/>
          </w:rPr>
          <w:fldChar w:fldCharType="begin"/>
        </w:r>
        <w:r w:rsidR="006E1ED2">
          <w:rPr>
            <w:webHidden/>
          </w:rPr>
          <w:instrText xml:space="preserve"> PAGEREF _Toc210826934 \h </w:instrText>
        </w:r>
        <w:r w:rsidR="006E1ED2">
          <w:rPr>
            <w:webHidden/>
          </w:rPr>
        </w:r>
        <w:r w:rsidR="006E1ED2">
          <w:rPr>
            <w:webHidden/>
          </w:rPr>
          <w:fldChar w:fldCharType="separate"/>
        </w:r>
        <w:r w:rsidR="006E1ED2">
          <w:rPr>
            <w:webHidden/>
          </w:rPr>
          <w:t>130</w:t>
        </w:r>
        <w:r w:rsidR="006E1ED2">
          <w:rPr>
            <w:webHidden/>
          </w:rPr>
          <w:fldChar w:fldCharType="end"/>
        </w:r>
      </w:hyperlink>
    </w:p>
    <w:p w14:paraId="7844BEAB" w14:textId="44CEF172" w:rsidR="006E1ED2" w:rsidRDefault="00C61B23">
      <w:pPr>
        <w:pStyle w:val="14"/>
        <w:rPr>
          <w:rFonts w:asciiTheme="minorHAnsi" w:eastAsiaTheme="minorEastAsia" w:hAnsiTheme="minorHAnsi" w:cstheme="minorBidi"/>
          <w:b w:val="0"/>
          <w:bCs w:val="0"/>
          <w:lang w:eastAsia="ru-RU"/>
        </w:rPr>
      </w:pPr>
      <w:hyperlink w:anchor="_Toc210826935" w:history="1">
        <w:r w:rsidR="006E1ED2" w:rsidRPr="0012255F">
          <w:rPr>
            <w:rStyle w:val="af0"/>
          </w:rPr>
          <w:t>3. Условия реализации ДИСЦИПЛИНЫ</w:t>
        </w:r>
        <w:r w:rsidR="006E1ED2">
          <w:rPr>
            <w:webHidden/>
          </w:rPr>
          <w:tab/>
        </w:r>
        <w:r w:rsidR="006E1ED2">
          <w:rPr>
            <w:webHidden/>
          </w:rPr>
          <w:fldChar w:fldCharType="begin"/>
        </w:r>
        <w:r w:rsidR="006E1ED2">
          <w:rPr>
            <w:webHidden/>
          </w:rPr>
          <w:instrText xml:space="preserve"> PAGEREF _Toc210826935 \h </w:instrText>
        </w:r>
        <w:r w:rsidR="006E1ED2">
          <w:rPr>
            <w:webHidden/>
          </w:rPr>
        </w:r>
        <w:r w:rsidR="006E1ED2">
          <w:rPr>
            <w:webHidden/>
          </w:rPr>
          <w:fldChar w:fldCharType="separate"/>
        </w:r>
        <w:r w:rsidR="006E1ED2">
          <w:rPr>
            <w:webHidden/>
          </w:rPr>
          <w:t>131</w:t>
        </w:r>
        <w:r w:rsidR="006E1ED2">
          <w:rPr>
            <w:webHidden/>
          </w:rPr>
          <w:fldChar w:fldCharType="end"/>
        </w:r>
      </w:hyperlink>
    </w:p>
    <w:p w14:paraId="00539B63" w14:textId="0385560B" w:rsidR="006E1ED2" w:rsidRDefault="00C61B23">
      <w:pPr>
        <w:pStyle w:val="21"/>
        <w:rPr>
          <w:rFonts w:asciiTheme="minorHAnsi" w:eastAsiaTheme="minorEastAsia" w:hAnsiTheme="minorHAnsi" w:cstheme="minorBidi"/>
          <w:i w:val="0"/>
          <w:iCs w:val="0"/>
          <w:sz w:val="22"/>
          <w:szCs w:val="22"/>
        </w:rPr>
      </w:pPr>
      <w:hyperlink w:anchor="_Toc210826936" w:history="1">
        <w:r w:rsidR="006E1ED2" w:rsidRPr="0012255F">
          <w:rPr>
            <w:rStyle w:val="af0"/>
          </w:rPr>
          <w:t>3.1. Материально-техническое обеспечение</w:t>
        </w:r>
        <w:r w:rsidR="006E1ED2">
          <w:rPr>
            <w:webHidden/>
          </w:rPr>
          <w:tab/>
        </w:r>
        <w:r w:rsidR="006E1ED2">
          <w:rPr>
            <w:webHidden/>
          </w:rPr>
          <w:fldChar w:fldCharType="begin"/>
        </w:r>
        <w:r w:rsidR="006E1ED2">
          <w:rPr>
            <w:webHidden/>
          </w:rPr>
          <w:instrText xml:space="preserve"> PAGEREF _Toc210826936 \h </w:instrText>
        </w:r>
        <w:r w:rsidR="006E1ED2">
          <w:rPr>
            <w:webHidden/>
          </w:rPr>
        </w:r>
        <w:r w:rsidR="006E1ED2">
          <w:rPr>
            <w:webHidden/>
          </w:rPr>
          <w:fldChar w:fldCharType="separate"/>
        </w:r>
        <w:r w:rsidR="006E1ED2">
          <w:rPr>
            <w:webHidden/>
          </w:rPr>
          <w:t>131</w:t>
        </w:r>
        <w:r w:rsidR="006E1ED2">
          <w:rPr>
            <w:webHidden/>
          </w:rPr>
          <w:fldChar w:fldCharType="end"/>
        </w:r>
      </w:hyperlink>
    </w:p>
    <w:p w14:paraId="227CE2C8" w14:textId="6DF6576C" w:rsidR="006E1ED2" w:rsidRDefault="00C61B23">
      <w:pPr>
        <w:pStyle w:val="21"/>
        <w:rPr>
          <w:rFonts w:asciiTheme="minorHAnsi" w:eastAsiaTheme="minorEastAsia" w:hAnsiTheme="minorHAnsi" w:cstheme="minorBidi"/>
          <w:i w:val="0"/>
          <w:iCs w:val="0"/>
          <w:sz w:val="22"/>
          <w:szCs w:val="22"/>
        </w:rPr>
      </w:pPr>
      <w:hyperlink w:anchor="_Toc210826937" w:history="1">
        <w:r w:rsidR="006E1ED2" w:rsidRPr="0012255F">
          <w:rPr>
            <w:rStyle w:val="af0"/>
          </w:rPr>
          <w:t>3.2. Учебно-методическое обеспечение</w:t>
        </w:r>
        <w:r w:rsidR="006E1ED2">
          <w:rPr>
            <w:webHidden/>
          </w:rPr>
          <w:tab/>
        </w:r>
        <w:r w:rsidR="006E1ED2">
          <w:rPr>
            <w:webHidden/>
          </w:rPr>
          <w:fldChar w:fldCharType="begin"/>
        </w:r>
        <w:r w:rsidR="006E1ED2">
          <w:rPr>
            <w:webHidden/>
          </w:rPr>
          <w:instrText xml:space="preserve"> PAGEREF _Toc210826937 \h </w:instrText>
        </w:r>
        <w:r w:rsidR="006E1ED2">
          <w:rPr>
            <w:webHidden/>
          </w:rPr>
        </w:r>
        <w:r w:rsidR="006E1ED2">
          <w:rPr>
            <w:webHidden/>
          </w:rPr>
          <w:fldChar w:fldCharType="separate"/>
        </w:r>
        <w:r w:rsidR="006E1ED2">
          <w:rPr>
            <w:webHidden/>
          </w:rPr>
          <w:t>131</w:t>
        </w:r>
        <w:r w:rsidR="006E1ED2">
          <w:rPr>
            <w:webHidden/>
          </w:rPr>
          <w:fldChar w:fldCharType="end"/>
        </w:r>
      </w:hyperlink>
    </w:p>
    <w:p w14:paraId="2C14E6E1" w14:textId="63466B40" w:rsidR="006E1ED2" w:rsidRDefault="00C61B23">
      <w:pPr>
        <w:pStyle w:val="14"/>
        <w:rPr>
          <w:rFonts w:asciiTheme="minorHAnsi" w:eastAsiaTheme="minorEastAsia" w:hAnsiTheme="minorHAnsi" w:cstheme="minorBidi"/>
          <w:b w:val="0"/>
          <w:bCs w:val="0"/>
          <w:lang w:eastAsia="ru-RU"/>
        </w:rPr>
      </w:pPr>
      <w:hyperlink w:anchor="_Toc210826938" w:history="1">
        <w:r w:rsidR="006E1ED2" w:rsidRPr="0012255F">
          <w:rPr>
            <w:rStyle w:val="af0"/>
          </w:rPr>
          <w:t>4. Контроль и оценка результатов  освоения ДИСЦИПЛИНЫ</w:t>
        </w:r>
        <w:r w:rsidR="006E1ED2">
          <w:rPr>
            <w:webHidden/>
          </w:rPr>
          <w:tab/>
        </w:r>
        <w:r w:rsidR="006E1ED2">
          <w:rPr>
            <w:webHidden/>
          </w:rPr>
          <w:fldChar w:fldCharType="begin"/>
        </w:r>
        <w:r w:rsidR="006E1ED2">
          <w:rPr>
            <w:webHidden/>
          </w:rPr>
          <w:instrText xml:space="preserve"> PAGEREF _Toc210826938 \h </w:instrText>
        </w:r>
        <w:r w:rsidR="006E1ED2">
          <w:rPr>
            <w:webHidden/>
          </w:rPr>
        </w:r>
        <w:r w:rsidR="006E1ED2">
          <w:rPr>
            <w:webHidden/>
          </w:rPr>
          <w:fldChar w:fldCharType="separate"/>
        </w:r>
        <w:r w:rsidR="006E1ED2">
          <w:rPr>
            <w:webHidden/>
          </w:rPr>
          <w:t>132</w:t>
        </w:r>
        <w:r w:rsidR="006E1ED2">
          <w:rPr>
            <w:webHidden/>
          </w:rPr>
          <w:fldChar w:fldCharType="end"/>
        </w:r>
      </w:hyperlink>
    </w:p>
    <w:p w14:paraId="087D9AD6" w14:textId="38EA0DE5" w:rsidR="00A36C1D" w:rsidRPr="009E0C82" w:rsidRDefault="00A36C1D" w:rsidP="00A36C1D">
      <w:pPr>
        <w:pStyle w:val="1f"/>
        <w:jc w:val="left"/>
        <w:rPr>
          <w:rFonts w:ascii="Times New Roman" w:hAnsi="Times New Roman"/>
          <w:b w:val="0"/>
          <w:bCs w:val="0"/>
          <w:lang w:val="ru-RU"/>
        </w:rPr>
      </w:pPr>
      <w:r w:rsidRPr="009E0C82">
        <w:rPr>
          <w:rFonts w:ascii="Times New Roman" w:hAnsi="Times New Roman"/>
          <w:b w:val="0"/>
          <w:bCs w:val="0"/>
          <w:lang w:val="ru-RU"/>
        </w:rPr>
        <w:fldChar w:fldCharType="end"/>
      </w:r>
    </w:p>
    <w:p w14:paraId="55A9C348" w14:textId="77777777" w:rsidR="00A36C1D" w:rsidRPr="009E0C82" w:rsidRDefault="00A36C1D" w:rsidP="00A36C1D">
      <w:pPr>
        <w:pStyle w:val="1f"/>
        <w:jc w:val="left"/>
        <w:rPr>
          <w:rFonts w:ascii="Times New Roman" w:hAnsi="Times New Roman"/>
          <w:lang w:val="ru-RU"/>
        </w:rPr>
        <w:sectPr w:rsidR="00A36C1D" w:rsidRPr="009E0C82" w:rsidSect="00502F97">
          <w:headerReference w:type="even" r:id="rId26"/>
          <w:headerReference w:type="default" r:id="rId27"/>
          <w:pgSz w:w="11906" w:h="16838"/>
          <w:pgMar w:top="1134" w:right="567" w:bottom="1134" w:left="1701" w:header="709" w:footer="709" w:gutter="0"/>
          <w:cols w:space="708"/>
          <w:docGrid w:linePitch="360"/>
        </w:sectPr>
      </w:pPr>
    </w:p>
    <w:p w14:paraId="6CB57C31" w14:textId="75D31C05" w:rsidR="00A36C1D" w:rsidRPr="009E0C82" w:rsidRDefault="00A36C1D" w:rsidP="007D38FB">
      <w:pPr>
        <w:pStyle w:val="1f"/>
        <w:numPr>
          <w:ilvl w:val="0"/>
          <w:numId w:val="10"/>
        </w:numPr>
      </w:pPr>
      <w:bookmarkStart w:id="1177" w:name="_Toc210825740"/>
      <w:bookmarkStart w:id="1178" w:name="_Toc210825847"/>
      <w:bookmarkStart w:id="1179" w:name="_Toc210825954"/>
      <w:bookmarkStart w:id="1180" w:name="_Toc210826061"/>
      <w:bookmarkStart w:id="1181" w:name="_Toc210826169"/>
      <w:bookmarkStart w:id="1182" w:name="_Toc210826277"/>
      <w:bookmarkStart w:id="1183" w:name="_Toc210826385"/>
      <w:bookmarkStart w:id="1184" w:name="_Toc210826493"/>
      <w:bookmarkStart w:id="1185" w:name="_Toc210826602"/>
      <w:bookmarkStart w:id="1186" w:name="_Toc210826711"/>
      <w:bookmarkStart w:id="1187" w:name="_Toc210826820"/>
      <w:bookmarkStart w:id="1188" w:name="_Toc210826929"/>
      <w:r w:rsidRPr="009E0C82">
        <w:lastRenderedPageBreak/>
        <w:t>Общая характеристика</w:t>
      </w:r>
      <w:r w:rsidRPr="009E0C82">
        <w:rPr>
          <w:rFonts w:asciiTheme="minorHAnsi" w:hAnsiTheme="minorHAnsi"/>
          <w:lang w:val="ru-RU"/>
        </w:rPr>
        <w:t xml:space="preserve"> </w:t>
      </w:r>
      <w:r w:rsidRPr="009E0C82">
        <w:t>ПРИМЕРНОЙ РАБОЧЕЙ ПРОГРАММЫ УЧЕБНОЙ ДИСЦИПЛИНЫ</w:t>
      </w:r>
      <w:bookmarkEnd w:id="1177"/>
      <w:bookmarkEnd w:id="1178"/>
      <w:bookmarkEnd w:id="1179"/>
      <w:bookmarkEnd w:id="1180"/>
      <w:bookmarkEnd w:id="1181"/>
      <w:bookmarkEnd w:id="1182"/>
      <w:bookmarkEnd w:id="1183"/>
      <w:bookmarkEnd w:id="1184"/>
      <w:bookmarkEnd w:id="1185"/>
      <w:bookmarkEnd w:id="1186"/>
      <w:bookmarkEnd w:id="1187"/>
      <w:bookmarkEnd w:id="1188"/>
    </w:p>
    <w:p w14:paraId="096A583E" w14:textId="12640165" w:rsidR="00A36C1D" w:rsidRPr="00521271" w:rsidRDefault="00A36C1D" w:rsidP="00A36C1D">
      <w:pPr>
        <w:pStyle w:val="1d"/>
        <w:jc w:val="center"/>
        <w:rPr>
          <w:rFonts w:eastAsia="Segoe UI"/>
          <w:b/>
          <w:bCs/>
          <w:lang w:val="ru-RU"/>
        </w:rPr>
      </w:pPr>
      <w:r w:rsidRPr="00521271">
        <w:rPr>
          <w:rFonts w:eastAsia="Segoe UI"/>
          <w:b/>
          <w:bCs/>
          <w:lang w:val="ru-RU"/>
        </w:rPr>
        <w:t>«</w:t>
      </w:r>
      <w:r w:rsidR="00905DB0" w:rsidRPr="00521271">
        <w:rPr>
          <w:b/>
          <w:bCs/>
          <w:lang w:val="ru-RU"/>
        </w:rPr>
        <w:t>ОП.10 РУССКИЙ ЯЗЫК В ПРОФЕССИОНАЛЬНОЙ ДЕЯТЕЛЬНОСТИ</w:t>
      </w:r>
      <w:r w:rsidRPr="00521271">
        <w:rPr>
          <w:rFonts w:eastAsia="Segoe UI"/>
          <w:b/>
          <w:bCs/>
          <w:lang w:val="ru-RU"/>
        </w:rPr>
        <w:t>»</w:t>
      </w:r>
    </w:p>
    <w:p w14:paraId="1CE1EB84" w14:textId="77777777" w:rsidR="00905DB0" w:rsidRPr="009E0C82" w:rsidRDefault="00905DB0" w:rsidP="00A36C1D">
      <w:pPr>
        <w:pStyle w:val="114"/>
        <w:rPr>
          <w:rFonts w:ascii="Times New Roman" w:hAnsi="Times New Roman"/>
        </w:rPr>
      </w:pPr>
    </w:p>
    <w:p w14:paraId="72F49B90" w14:textId="21964501" w:rsidR="00A36C1D" w:rsidRPr="009E0C82" w:rsidRDefault="00A36C1D" w:rsidP="00A36C1D">
      <w:pPr>
        <w:pStyle w:val="114"/>
        <w:rPr>
          <w:rFonts w:ascii="Times New Roman" w:hAnsi="Times New Roman"/>
        </w:rPr>
      </w:pPr>
      <w:bookmarkStart w:id="1189" w:name="_Toc210825741"/>
      <w:bookmarkStart w:id="1190" w:name="_Toc210825848"/>
      <w:bookmarkStart w:id="1191" w:name="_Toc210825955"/>
      <w:bookmarkStart w:id="1192" w:name="_Toc210826062"/>
      <w:bookmarkStart w:id="1193" w:name="_Toc210826170"/>
      <w:bookmarkStart w:id="1194" w:name="_Toc210826278"/>
      <w:bookmarkStart w:id="1195" w:name="_Toc210826386"/>
      <w:bookmarkStart w:id="1196" w:name="_Toc210826494"/>
      <w:bookmarkStart w:id="1197" w:name="_Toc210826603"/>
      <w:bookmarkStart w:id="1198" w:name="_Toc210826712"/>
      <w:bookmarkStart w:id="1199" w:name="_Toc210826821"/>
      <w:bookmarkStart w:id="1200" w:name="_Toc210826930"/>
      <w:r w:rsidRPr="009E0C82">
        <w:rPr>
          <w:rFonts w:ascii="Times New Roman" w:hAnsi="Times New Roman"/>
        </w:rPr>
        <w:t>1.1. Цель и место дисциплины в структуре образовательной программы</w:t>
      </w:r>
      <w:bookmarkEnd w:id="1189"/>
      <w:bookmarkEnd w:id="1190"/>
      <w:bookmarkEnd w:id="1191"/>
      <w:bookmarkEnd w:id="1192"/>
      <w:bookmarkEnd w:id="1193"/>
      <w:bookmarkEnd w:id="1194"/>
      <w:bookmarkEnd w:id="1195"/>
      <w:bookmarkEnd w:id="1196"/>
      <w:bookmarkEnd w:id="1197"/>
      <w:bookmarkEnd w:id="1198"/>
      <w:bookmarkEnd w:id="1199"/>
      <w:bookmarkEnd w:id="1200"/>
    </w:p>
    <w:p w14:paraId="3C026755" w14:textId="4D83C774" w:rsidR="00795233" w:rsidRPr="00795233" w:rsidRDefault="00795233" w:rsidP="00795233">
      <w:pPr>
        <w:suppressAutoHyphens/>
        <w:spacing w:line="276" w:lineRule="auto"/>
        <w:ind w:firstLine="709"/>
        <w:jc w:val="both"/>
        <w:rPr>
          <w:rFonts w:ascii="Times New Roman" w:eastAsia="Times New Roman" w:hAnsi="Times New Roman" w:cs="Times New Roman"/>
          <w:sz w:val="24"/>
          <w:szCs w:val="24"/>
          <w:lang w:eastAsia="ru-RU"/>
        </w:rPr>
      </w:pPr>
      <w:r w:rsidRPr="00795233">
        <w:rPr>
          <w:rFonts w:ascii="Times New Roman" w:eastAsia="Times New Roman" w:hAnsi="Times New Roman" w:cs="Times New Roman"/>
          <w:sz w:val="24"/>
          <w:szCs w:val="24"/>
          <w:lang w:eastAsia="ru-RU"/>
        </w:rPr>
        <w:t>Цель дисциплины «Русский язык в профессиональной деятельности»: формирование у студентов навыков эффективного и грамотного использования русского языка в различных профессиональных контекстах.</w:t>
      </w:r>
    </w:p>
    <w:p w14:paraId="1683EC5C" w14:textId="53878302" w:rsidR="00A36C1D" w:rsidRPr="009E0C82" w:rsidRDefault="00A36C1D" w:rsidP="00795233">
      <w:pPr>
        <w:suppressAutoHyphens/>
        <w:spacing w:line="276" w:lineRule="auto"/>
        <w:ind w:firstLine="709"/>
        <w:jc w:val="both"/>
        <w:rPr>
          <w:rFonts w:ascii="Times New Roman" w:hAnsi="Times New Roman" w:cs="Times New Roman"/>
          <w:sz w:val="24"/>
          <w:szCs w:val="24"/>
        </w:rPr>
      </w:pPr>
      <w:r w:rsidRPr="009E0C82">
        <w:rPr>
          <w:rFonts w:ascii="Times New Roman" w:hAnsi="Times New Roman" w:cs="Times New Roman"/>
          <w:sz w:val="24"/>
          <w:szCs w:val="24"/>
        </w:rPr>
        <w:t>Дисциплина «</w:t>
      </w:r>
      <w:r w:rsidR="00905DB0" w:rsidRPr="009E0C82">
        <w:rPr>
          <w:rFonts w:ascii="Times New Roman" w:eastAsia="Times New Roman" w:hAnsi="Times New Roman" w:cs="Times New Roman"/>
          <w:sz w:val="24"/>
          <w:szCs w:val="24"/>
          <w:lang w:eastAsia="ru-RU"/>
        </w:rPr>
        <w:t>Русский язык в профессиональной деятельности</w:t>
      </w:r>
      <w:r w:rsidRPr="009E0C82">
        <w:rPr>
          <w:rFonts w:ascii="Times New Roman" w:hAnsi="Times New Roman" w:cs="Times New Roman"/>
          <w:sz w:val="24"/>
          <w:szCs w:val="24"/>
        </w:rPr>
        <w:t xml:space="preserve">» </w:t>
      </w:r>
      <w:r w:rsidR="005B3E6D" w:rsidRPr="009E0C82">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E0F49E8" w14:textId="77777777" w:rsidR="00A36C1D" w:rsidRPr="009E0C82" w:rsidRDefault="00A36C1D" w:rsidP="00A36C1D">
      <w:pPr>
        <w:suppressAutoHyphens/>
        <w:spacing w:line="276" w:lineRule="auto"/>
        <w:ind w:firstLine="709"/>
        <w:jc w:val="both"/>
        <w:rPr>
          <w:rFonts w:ascii="Times New Roman" w:hAnsi="Times New Roman" w:cs="Times New Roman"/>
          <w:sz w:val="24"/>
          <w:szCs w:val="24"/>
        </w:rPr>
      </w:pPr>
    </w:p>
    <w:p w14:paraId="0B9323E0" w14:textId="77777777" w:rsidR="00A36C1D" w:rsidRPr="009E0C82" w:rsidRDefault="00A36C1D" w:rsidP="00A36C1D">
      <w:pPr>
        <w:pStyle w:val="114"/>
        <w:rPr>
          <w:rFonts w:ascii="Times New Roman" w:hAnsi="Times New Roman"/>
        </w:rPr>
      </w:pPr>
      <w:bookmarkStart w:id="1201" w:name="_Toc210825742"/>
      <w:bookmarkStart w:id="1202" w:name="_Toc210825849"/>
      <w:bookmarkStart w:id="1203" w:name="_Toc210825956"/>
      <w:bookmarkStart w:id="1204" w:name="_Toc210826063"/>
      <w:bookmarkStart w:id="1205" w:name="_Toc210826171"/>
      <w:bookmarkStart w:id="1206" w:name="_Toc210826279"/>
      <w:bookmarkStart w:id="1207" w:name="_Toc210826387"/>
      <w:bookmarkStart w:id="1208" w:name="_Toc210826495"/>
      <w:bookmarkStart w:id="1209" w:name="_Toc210826604"/>
      <w:bookmarkStart w:id="1210" w:name="_Toc210826713"/>
      <w:bookmarkStart w:id="1211" w:name="_Toc210826822"/>
      <w:bookmarkStart w:id="1212" w:name="_Toc210826931"/>
      <w:r w:rsidRPr="009E0C82">
        <w:rPr>
          <w:rFonts w:ascii="Times New Roman" w:hAnsi="Times New Roman"/>
        </w:rPr>
        <w:t>1.2. Планируемые результаты освоения дисциплины</w:t>
      </w:r>
      <w:bookmarkEnd w:id="1201"/>
      <w:bookmarkEnd w:id="1202"/>
      <w:bookmarkEnd w:id="1203"/>
      <w:bookmarkEnd w:id="1204"/>
      <w:bookmarkEnd w:id="1205"/>
      <w:bookmarkEnd w:id="1206"/>
      <w:bookmarkEnd w:id="1207"/>
      <w:bookmarkEnd w:id="1208"/>
      <w:bookmarkEnd w:id="1209"/>
      <w:bookmarkEnd w:id="1210"/>
      <w:bookmarkEnd w:id="1211"/>
      <w:bookmarkEnd w:id="1212"/>
    </w:p>
    <w:p w14:paraId="26D3ECA4" w14:textId="7A718010" w:rsidR="00A36C1D" w:rsidRPr="009E0C82" w:rsidRDefault="00A36C1D" w:rsidP="00A36C1D">
      <w:pPr>
        <w:ind w:firstLine="709"/>
        <w:jc w:val="both"/>
        <w:rPr>
          <w:rFonts w:ascii="Times New Roman" w:eastAsia="Times New Roman" w:hAnsi="Times New Roman" w:cs="Times New Roman"/>
          <w:sz w:val="24"/>
          <w:szCs w:val="24"/>
          <w:lang w:eastAsia="ru-RU"/>
        </w:rPr>
      </w:pPr>
      <w:r w:rsidRPr="009E0C8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E0C82">
        <w:rPr>
          <w:rFonts w:ascii="Times New Roman" w:eastAsia="Times New Roman" w:hAnsi="Times New Roman" w:cs="Times New Roman"/>
          <w:sz w:val="24"/>
          <w:szCs w:val="24"/>
          <w:lang w:eastAsia="ru-RU"/>
        </w:rPr>
        <w:t xml:space="preserve"> СПО</w:t>
      </w:r>
      <w:r w:rsidRPr="009E0C82">
        <w:rPr>
          <w:rFonts w:ascii="Times New Roman" w:eastAsia="Times New Roman" w:hAnsi="Times New Roman" w:cs="Times New Roman"/>
          <w:sz w:val="24"/>
          <w:szCs w:val="24"/>
          <w:lang w:eastAsia="ru-RU"/>
        </w:rPr>
        <w:t>).</w:t>
      </w:r>
    </w:p>
    <w:p w14:paraId="2B2A261F" w14:textId="77777777" w:rsidR="00A36C1D" w:rsidRPr="009E0C82" w:rsidRDefault="00A36C1D" w:rsidP="00A36C1D">
      <w:pPr>
        <w:spacing w:after="120"/>
        <w:ind w:firstLine="709"/>
        <w:rPr>
          <w:rFonts w:ascii="Times New Roman" w:hAnsi="Times New Roman" w:cs="Times New Roman"/>
          <w:bCs/>
          <w:sz w:val="24"/>
          <w:szCs w:val="24"/>
        </w:rPr>
      </w:pPr>
      <w:r w:rsidRPr="009E0C82">
        <w:rPr>
          <w:rFonts w:ascii="Times New Roman" w:hAnsi="Times New Roman" w:cs="Times New Roman"/>
          <w:bCs/>
          <w:sz w:val="24"/>
          <w:szCs w:val="24"/>
        </w:rPr>
        <w:t>В результате освоения дисциплины обучающийся должен</w:t>
      </w:r>
      <w:r w:rsidRPr="009E0C82">
        <w:rPr>
          <w:rFonts w:ascii="Times New Roman" w:hAnsi="Times New Roman" w:cs="Times New Roman"/>
          <w:bCs/>
          <w:sz w:val="24"/>
          <w:szCs w:val="24"/>
          <w:vertAlign w:val="superscript"/>
        </w:rPr>
        <w:footnoteReference w:id="3"/>
      </w:r>
      <w:r w:rsidRPr="009E0C82">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536"/>
        <w:gridCol w:w="4110"/>
      </w:tblGrid>
      <w:tr w:rsidR="008A294F" w:rsidRPr="009E0C82" w14:paraId="67DA00CA" w14:textId="77777777" w:rsidTr="00BC024B">
        <w:tc>
          <w:tcPr>
            <w:tcW w:w="988" w:type="dxa"/>
            <w:tcBorders>
              <w:top w:val="single" w:sz="4" w:space="0" w:color="auto"/>
              <w:left w:val="single" w:sz="4" w:space="0" w:color="auto"/>
              <w:right w:val="single" w:sz="4" w:space="0" w:color="auto"/>
            </w:tcBorders>
          </w:tcPr>
          <w:p w14:paraId="671E34BA" w14:textId="77777777" w:rsidR="008A294F" w:rsidRPr="009E0C82" w:rsidRDefault="008A294F" w:rsidP="000E53C6">
            <w:pPr>
              <w:spacing w:after="120"/>
              <w:jc w:val="center"/>
              <w:rPr>
                <w:rStyle w:val="afb"/>
                <w:b/>
                <w:i w:val="0"/>
                <w:sz w:val="24"/>
                <w:szCs w:val="24"/>
              </w:rPr>
            </w:pPr>
            <w:r w:rsidRPr="009E0C82">
              <w:rPr>
                <w:rStyle w:val="afb"/>
                <w:b/>
                <w:i w:val="0"/>
                <w:sz w:val="24"/>
                <w:szCs w:val="24"/>
              </w:rPr>
              <w:t>Код ОК,</w:t>
            </w:r>
          </w:p>
          <w:p w14:paraId="0CD9A129" w14:textId="77777777" w:rsidR="008A294F" w:rsidRPr="009E0C82" w:rsidRDefault="008A294F" w:rsidP="000E53C6">
            <w:pPr>
              <w:spacing w:after="120"/>
              <w:jc w:val="center"/>
              <w:rPr>
                <w:rStyle w:val="afb"/>
                <w:b/>
                <w:i w:val="0"/>
                <w:sz w:val="24"/>
                <w:szCs w:val="24"/>
              </w:rPr>
            </w:pPr>
            <w:r w:rsidRPr="009E0C82">
              <w:rPr>
                <w:rStyle w:val="afb"/>
                <w:b/>
                <w:i w:val="0"/>
                <w:sz w:val="24"/>
                <w:szCs w:val="24"/>
              </w:rPr>
              <w:t>ПК</w:t>
            </w:r>
          </w:p>
        </w:tc>
        <w:tc>
          <w:tcPr>
            <w:tcW w:w="4536" w:type="dxa"/>
            <w:tcBorders>
              <w:top w:val="single" w:sz="4" w:space="0" w:color="auto"/>
              <w:left w:val="single" w:sz="4" w:space="0" w:color="auto"/>
              <w:right w:val="single" w:sz="4" w:space="0" w:color="auto"/>
            </w:tcBorders>
          </w:tcPr>
          <w:p w14:paraId="1408505A" w14:textId="77777777" w:rsidR="008A294F" w:rsidRPr="009E0C82" w:rsidRDefault="008A294F" w:rsidP="000E53C6">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FF57DA" w14:textId="77777777" w:rsidR="008A294F" w:rsidRPr="009E0C82" w:rsidRDefault="008A294F" w:rsidP="000E53C6">
            <w:pPr>
              <w:spacing w:after="120"/>
              <w:jc w:val="center"/>
              <w:rPr>
                <w:rFonts w:ascii="Times New Roman" w:hAnsi="Times New Roman" w:cs="Times New Roman"/>
                <w:b/>
                <w:sz w:val="24"/>
                <w:szCs w:val="24"/>
              </w:rPr>
            </w:pPr>
            <w:r w:rsidRPr="009E0C82">
              <w:rPr>
                <w:rFonts w:ascii="Times New Roman" w:hAnsi="Times New Roman" w:cs="Times New Roman"/>
                <w:b/>
                <w:sz w:val="24"/>
                <w:szCs w:val="24"/>
              </w:rPr>
              <w:t>Знать</w:t>
            </w:r>
          </w:p>
        </w:tc>
      </w:tr>
      <w:tr w:rsidR="008A294F" w:rsidRPr="009E0C82" w14:paraId="03A498D4" w14:textId="77777777" w:rsidTr="00BC024B">
        <w:tc>
          <w:tcPr>
            <w:tcW w:w="988" w:type="dxa"/>
            <w:tcBorders>
              <w:top w:val="single" w:sz="4" w:space="0" w:color="auto"/>
              <w:left w:val="single" w:sz="4" w:space="0" w:color="auto"/>
              <w:right w:val="single" w:sz="4" w:space="0" w:color="auto"/>
            </w:tcBorders>
          </w:tcPr>
          <w:p w14:paraId="315D20DF" w14:textId="4195EABE" w:rsidR="008A294F" w:rsidRPr="009E0C82" w:rsidRDefault="008A294F" w:rsidP="000E53C6">
            <w:pPr>
              <w:spacing w:after="120"/>
              <w:rPr>
                <w:rFonts w:ascii="Times New Roman" w:hAnsi="Times New Roman" w:cs="Times New Roman"/>
                <w:bCs/>
                <w:sz w:val="24"/>
                <w:szCs w:val="24"/>
              </w:rPr>
            </w:pPr>
            <w:r w:rsidRPr="009E0C82">
              <w:rPr>
                <w:rFonts w:ascii="Times New Roman" w:hAnsi="Times New Roman"/>
                <w:iCs/>
                <w:sz w:val="24"/>
                <w:szCs w:val="24"/>
              </w:rPr>
              <w:t>ОК</w:t>
            </w:r>
            <w:r w:rsidR="00BC024B">
              <w:rPr>
                <w:rFonts w:ascii="Times New Roman" w:hAnsi="Times New Roman"/>
                <w:iCs/>
                <w:sz w:val="24"/>
                <w:szCs w:val="24"/>
              </w:rPr>
              <w:t>.</w:t>
            </w:r>
            <w:r w:rsidRPr="009E0C82">
              <w:rPr>
                <w:rFonts w:ascii="Times New Roman" w:hAnsi="Times New Roman"/>
                <w:iCs/>
                <w:sz w:val="24"/>
                <w:szCs w:val="24"/>
              </w:rPr>
              <w:t>01</w:t>
            </w:r>
          </w:p>
        </w:tc>
        <w:tc>
          <w:tcPr>
            <w:tcW w:w="4536" w:type="dxa"/>
            <w:tcBorders>
              <w:top w:val="single" w:sz="4" w:space="0" w:color="auto"/>
              <w:left w:val="single" w:sz="4" w:space="0" w:color="auto"/>
              <w:right w:val="single" w:sz="4" w:space="0" w:color="auto"/>
            </w:tcBorders>
          </w:tcPr>
          <w:p w14:paraId="3A933F39" w14:textId="7E41CB15"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распознавать задачу и/или проблему в профессиональ</w:t>
            </w:r>
            <w:r w:rsidR="00A4397F">
              <w:rPr>
                <w:rFonts w:ascii="Times New Roman" w:eastAsia="Times New Roman" w:hAnsi="Times New Roman" w:cs="Times New Roman"/>
                <w:iCs/>
                <w:sz w:val="24"/>
                <w:szCs w:val="24"/>
                <w:lang w:eastAsia="ru-RU"/>
              </w:rPr>
              <w:t xml:space="preserve">ном и/или социальном контексте, </w:t>
            </w:r>
            <w:r w:rsidRPr="009E0C82">
              <w:rPr>
                <w:rFonts w:ascii="Times New Roman" w:eastAsia="Times New Roman" w:hAnsi="Times New Roman" w:cs="Times New Roman"/>
                <w:iCs/>
                <w:sz w:val="24"/>
                <w:szCs w:val="24"/>
                <w:lang w:eastAsia="ru-RU"/>
              </w:rPr>
              <w:t>анализировать задачу и/или проблем</w:t>
            </w:r>
            <w:r w:rsidR="00A4397F">
              <w:rPr>
                <w:rFonts w:ascii="Times New Roman" w:eastAsia="Times New Roman" w:hAnsi="Times New Roman" w:cs="Times New Roman"/>
                <w:iCs/>
                <w:sz w:val="24"/>
                <w:szCs w:val="24"/>
                <w:lang w:eastAsia="ru-RU"/>
              </w:rPr>
              <w:t>у и выделять её составные части;</w:t>
            </w:r>
          </w:p>
          <w:p w14:paraId="694CE415" w14:textId="77777777" w:rsidR="00A4397F" w:rsidRPr="009E0C82" w:rsidRDefault="008A294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w:t>
            </w:r>
            <w:r w:rsidR="00A4397F">
              <w:rPr>
                <w:rFonts w:ascii="Times New Roman" w:eastAsia="Times New Roman" w:hAnsi="Times New Roman" w:cs="Times New Roman"/>
                <w:iCs/>
                <w:sz w:val="24"/>
                <w:szCs w:val="24"/>
                <w:lang w:eastAsia="ru-RU"/>
              </w:rPr>
              <w:t xml:space="preserve">ределять этапы решения задачи, </w:t>
            </w:r>
            <w:r w:rsidR="00A4397F" w:rsidRPr="009E0C82">
              <w:rPr>
                <w:rFonts w:ascii="Times New Roman" w:eastAsia="Times New Roman" w:hAnsi="Times New Roman" w:cs="Times New Roman"/>
                <w:iCs/>
                <w:sz w:val="24"/>
                <w:szCs w:val="24"/>
                <w:lang w:eastAsia="ru-RU"/>
              </w:rPr>
              <w:t>составлять план действия</w:t>
            </w:r>
            <w:r w:rsidR="00A4397F">
              <w:rPr>
                <w:rFonts w:ascii="Times New Roman" w:eastAsia="Times New Roman" w:hAnsi="Times New Roman" w:cs="Times New Roman"/>
                <w:iCs/>
                <w:sz w:val="24"/>
                <w:szCs w:val="24"/>
                <w:lang w:eastAsia="ru-RU"/>
              </w:rPr>
              <w:t xml:space="preserve">, </w:t>
            </w:r>
            <w:r w:rsidR="00A4397F" w:rsidRPr="009E0C82">
              <w:rPr>
                <w:rFonts w:ascii="Times New Roman" w:eastAsia="Times New Roman" w:hAnsi="Times New Roman" w:cs="Times New Roman"/>
                <w:iCs/>
                <w:sz w:val="24"/>
                <w:szCs w:val="24"/>
                <w:lang w:eastAsia="ru-RU"/>
              </w:rPr>
              <w:t>реали</w:t>
            </w:r>
            <w:r w:rsidR="00A4397F">
              <w:rPr>
                <w:rFonts w:ascii="Times New Roman" w:eastAsia="Times New Roman" w:hAnsi="Times New Roman" w:cs="Times New Roman"/>
                <w:iCs/>
                <w:sz w:val="24"/>
                <w:szCs w:val="24"/>
                <w:lang w:eastAsia="ru-RU"/>
              </w:rPr>
              <w:t xml:space="preserve">зовывать составленный план, </w:t>
            </w:r>
            <w:r w:rsidR="00A4397F" w:rsidRPr="009E0C82">
              <w:rPr>
                <w:rFonts w:ascii="Times New Roman" w:eastAsia="Times New Roman" w:hAnsi="Times New Roman" w:cs="Times New Roman"/>
                <w:iCs/>
                <w:sz w:val="24"/>
                <w:szCs w:val="24"/>
                <w:lang w:eastAsia="ru-RU"/>
              </w:rPr>
              <w:t>определять необходимые ресурсы;</w:t>
            </w:r>
          </w:p>
          <w:p w14:paraId="525D3D5A" w14:textId="39010D01"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540F3064"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владеть актуальными методами работы;</w:t>
            </w:r>
          </w:p>
          <w:p w14:paraId="65C03ED2"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 профессиональной и смежных сферах;</w:t>
            </w:r>
          </w:p>
          <w:p w14:paraId="27B9DA5A" w14:textId="77777777" w:rsidR="008A294F" w:rsidRPr="009E0C82" w:rsidRDefault="008A294F" w:rsidP="000E53C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FFA7E92"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p w14:paraId="67D672A4"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8F8E1FC"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алгоритмы выполнения работ в профессиональной и смежных областях;</w:t>
            </w:r>
          </w:p>
          <w:p w14:paraId="6F02434E"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методы работы в профессиональной и смежных сферах;</w:t>
            </w:r>
          </w:p>
          <w:p w14:paraId="44DD0178"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структуру плана для решения задач;</w:t>
            </w:r>
          </w:p>
          <w:p w14:paraId="6D8E356D" w14:textId="77777777" w:rsidR="008A294F" w:rsidRPr="009E0C82" w:rsidRDefault="008A294F" w:rsidP="000E53C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оценки результатов решения задач профессиональной деятельности</w:t>
            </w:r>
          </w:p>
        </w:tc>
      </w:tr>
      <w:tr w:rsidR="008A294F" w:rsidRPr="009E0C82" w14:paraId="6418B4F7" w14:textId="77777777" w:rsidTr="00BC024B">
        <w:tc>
          <w:tcPr>
            <w:tcW w:w="988" w:type="dxa"/>
            <w:tcBorders>
              <w:top w:val="single" w:sz="4" w:space="0" w:color="auto"/>
              <w:left w:val="single" w:sz="4" w:space="0" w:color="auto"/>
              <w:right w:val="single" w:sz="4" w:space="0" w:color="auto"/>
            </w:tcBorders>
          </w:tcPr>
          <w:p w14:paraId="5C87A4CD" w14:textId="5EDBE80F" w:rsidR="008A294F" w:rsidRPr="009E0C82" w:rsidRDefault="008A294F" w:rsidP="000E53C6">
            <w:pPr>
              <w:spacing w:after="120"/>
              <w:rPr>
                <w:rFonts w:ascii="Times New Roman" w:hAnsi="Times New Roman" w:cs="Times New Roman"/>
                <w:bCs/>
                <w:sz w:val="24"/>
                <w:szCs w:val="24"/>
              </w:rPr>
            </w:pPr>
            <w:r w:rsidRPr="009E0C82">
              <w:rPr>
                <w:rFonts w:ascii="Times New Roman" w:hAnsi="Times New Roman"/>
                <w:iCs/>
                <w:sz w:val="24"/>
                <w:szCs w:val="24"/>
              </w:rPr>
              <w:t>ОК</w:t>
            </w:r>
            <w:r w:rsidR="00BC024B">
              <w:rPr>
                <w:rFonts w:ascii="Times New Roman" w:hAnsi="Times New Roman"/>
                <w:iCs/>
                <w:sz w:val="24"/>
                <w:szCs w:val="24"/>
              </w:rPr>
              <w:t>.</w:t>
            </w:r>
            <w:r w:rsidRPr="009E0C82">
              <w:rPr>
                <w:rFonts w:ascii="Times New Roman" w:hAnsi="Times New Roman"/>
                <w:iCs/>
                <w:sz w:val="24"/>
                <w:szCs w:val="24"/>
              </w:rPr>
              <w:t>02</w:t>
            </w:r>
          </w:p>
        </w:tc>
        <w:tc>
          <w:tcPr>
            <w:tcW w:w="4536" w:type="dxa"/>
            <w:tcBorders>
              <w:top w:val="single" w:sz="4" w:space="0" w:color="auto"/>
              <w:left w:val="single" w:sz="4" w:space="0" w:color="auto"/>
              <w:right w:val="single" w:sz="4" w:space="0" w:color="auto"/>
            </w:tcBorders>
          </w:tcPr>
          <w:p w14:paraId="23B16207" w14:textId="77777777" w:rsidR="00A4397F" w:rsidRPr="009E0C82" w:rsidRDefault="008A294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w:t>
            </w:r>
            <w:r w:rsidR="00A4397F">
              <w:rPr>
                <w:rFonts w:ascii="Times New Roman" w:eastAsia="Times New Roman" w:hAnsi="Times New Roman" w:cs="Times New Roman"/>
                <w:iCs/>
                <w:sz w:val="24"/>
                <w:szCs w:val="24"/>
                <w:lang w:eastAsia="ru-RU"/>
              </w:rPr>
              <w:t xml:space="preserve">ть задачи для поиска </w:t>
            </w:r>
            <w:r w:rsidR="00A4397F" w:rsidRPr="009E0C82">
              <w:rPr>
                <w:rFonts w:ascii="Times New Roman" w:eastAsia="Times New Roman" w:hAnsi="Times New Roman" w:cs="Times New Roman"/>
                <w:iCs/>
                <w:sz w:val="24"/>
                <w:szCs w:val="24"/>
                <w:lang w:eastAsia="ru-RU"/>
              </w:rPr>
              <w:t>определя</w:t>
            </w:r>
            <w:r w:rsidR="00A4397F">
              <w:rPr>
                <w:rFonts w:ascii="Times New Roman" w:eastAsia="Times New Roman" w:hAnsi="Times New Roman" w:cs="Times New Roman"/>
                <w:iCs/>
                <w:sz w:val="24"/>
                <w:szCs w:val="24"/>
                <w:lang w:eastAsia="ru-RU"/>
              </w:rPr>
              <w:t xml:space="preserve">ть задачи для поиска информации, </w:t>
            </w:r>
            <w:r w:rsidR="00A4397F" w:rsidRPr="009E0C82">
              <w:rPr>
                <w:rFonts w:ascii="Times New Roman" w:eastAsia="Times New Roman" w:hAnsi="Times New Roman" w:cs="Times New Roman"/>
                <w:iCs/>
                <w:sz w:val="24"/>
                <w:szCs w:val="24"/>
                <w:lang w:eastAsia="ru-RU"/>
              </w:rPr>
              <w:t>планировать процесс поиска</w:t>
            </w:r>
            <w:r w:rsidR="00A4397F">
              <w:rPr>
                <w:rFonts w:ascii="Times New Roman" w:eastAsia="Times New Roman" w:hAnsi="Times New Roman" w:cs="Times New Roman"/>
                <w:iCs/>
                <w:sz w:val="24"/>
                <w:szCs w:val="24"/>
                <w:lang w:eastAsia="ru-RU"/>
              </w:rPr>
              <w:t>, выбирать необходимые источники информации;</w:t>
            </w:r>
          </w:p>
          <w:p w14:paraId="670A797D"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w:t>
            </w:r>
            <w:r>
              <w:rPr>
                <w:rFonts w:ascii="Times New Roman" w:eastAsia="Times New Roman" w:hAnsi="Times New Roman" w:cs="Times New Roman"/>
                <w:iCs/>
                <w:sz w:val="24"/>
                <w:szCs w:val="24"/>
                <w:lang w:eastAsia="ru-RU"/>
              </w:rPr>
              <w:t xml:space="preserve">е значимое в перечне информации, </w:t>
            </w:r>
            <w:r w:rsidRPr="009E0C82">
              <w:rPr>
                <w:rFonts w:ascii="Times New Roman" w:eastAsia="Times New Roman" w:hAnsi="Times New Roman" w:cs="Times New Roman"/>
                <w:iCs/>
                <w:sz w:val="24"/>
                <w:szCs w:val="24"/>
                <w:lang w:eastAsia="ru-RU"/>
              </w:rPr>
              <w:t xml:space="preserve">структурировать </w:t>
            </w:r>
            <w:r w:rsidRPr="009E0C82">
              <w:rPr>
                <w:rFonts w:ascii="Times New Roman" w:eastAsia="Times New Roman" w:hAnsi="Times New Roman" w:cs="Times New Roman"/>
                <w:iCs/>
                <w:sz w:val="24"/>
                <w:szCs w:val="24"/>
                <w:lang w:eastAsia="ru-RU"/>
              </w:rPr>
              <w:lastRenderedPageBreak/>
              <w:t>получаемую информацию</w:t>
            </w:r>
            <w:r>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оформлять результаты поиска</w:t>
            </w:r>
          </w:p>
          <w:p w14:paraId="17E38D2D"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FABA5E2"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47077ADC" w14:textId="77777777" w:rsidR="00A4397F" w:rsidRPr="009E0C82" w:rsidRDefault="00A4397F" w:rsidP="00A4397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использовать современное программное обеспечение;</w:t>
            </w:r>
          </w:p>
          <w:p w14:paraId="1895D479" w14:textId="050126C3" w:rsidR="008A294F" w:rsidRPr="009E0C82" w:rsidRDefault="00A4397F" w:rsidP="00A4397F">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704E68C"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lastRenderedPageBreak/>
              <w:t>номенклатура информационных источников, применяемых в профессиональной деятельности;</w:t>
            </w:r>
          </w:p>
          <w:p w14:paraId="220D525E"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приемы структурирования информации;</w:t>
            </w:r>
          </w:p>
          <w:p w14:paraId="741D9AE4"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формат оформления результатов поиска информации, современные </w:t>
            </w:r>
            <w:r w:rsidRPr="009E0C82">
              <w:rPr>
                <w:rFonts w:ascii="Times New Roman" w:eastAsia="Times New Roman" w:hAnsi="Times New Roman" w:cs="Times New Roman"/>
                <w:iCs/>
                <w:sz w:val="24"/>
                <w:szCs w:val="24"/>
                <w:lang w:eastAsia="ru-RU"/>
              </w:rPr>
              <w:lastRenderedPageBreak/>
              <w:t>средства и устройства информатизации;</w:t>
            </w:r>
          </w:p>
          <w:p w14:paraId="2ECC0641" w14:textId="77777777" w:rsidR="008A294F" w:rsidRPr="009E0C82" w:rsidRDefault="008A294F" w:rsidP="000E53C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AC2CD8" w:rsidRPr="0080488A" w14:paraId="1866D681" w14:textId="77777777" w:rsidTr="00BC024B">
        <w:tc>
          <w:tcPr>
            <w:tcW w:w="988" w:type="dxa"/>
            <w:tcBorders>
              <w:top w:val="single" w:sz="4" w:space="0" w:color="auto"/>
              <w:left w:val="single" w:sz="4" w:space="0" w:color="auto"/>
              <w:right w:val="single" w:sz="4" w:space="0" w:color="auto"/>
            </w:tcBorders>
          </w:tcPr>
          <w:p w14:paraId="5C1EA1DF" w14:textId="1AD65E93" w:rsidR="00AC2CD8" w:rsidRPr="0080488A" w:rsidRDefault="00AC2CD8" w:rsidP="006B1689">
            <w:pPr>
              <w:spacing w:after="120"/>
              <w:rPr>
                <w:rFonts w:ascii="Times New Roman" w:eastAsia="Calibri" w:hAnsi="Times New Roman" w:cs="Times New Roman"/>
                <w:bCs/>
                <w:sz w:val="24"/>
                <w:szCs w:val="24"/>
              </w:rPr>
            </w:pPr>
            <w:r w:rsidRPr="0080488A">
              <w:rPr>
                <w:rFonts w:ascii="Times New Roman" w:eastAsia="Calibri" w:hAnsi="Times New Roman" w:cs="Times New Roman"/>
                <w:iCs/>
                <w:sz w:val="24"/>
                <w:szCs w:val="24"/>
              </w:rPr>
              <w:t>ОК</w:t>
            </w:r>
            <w:r w:rsidR="00BC024B">
              <w:rPr>
                <w:rFonts w:ascii="Times New Roman" w:eastAsia="Calibri" w:hAnsi="Times New Roman" w:cs="Times New Roman"/>
                <w:iCs/>
                <w:sz w:val="24"/>
                <w:szCs w:val="24"/>
              </w:rPr>
              <w:t>.</w:t>
            </w:r>
            <w:r w:rsidRPr="0080488A">
              <w:rPr>
                <w:rFonts w:ascii="Times New Roman" w:eastAsia="Calibri" w:hAnsi="Times New Roman" w:cs="Times New Roman"/>
                <w:iCs/>
                <w:sz w:val="24"/>
                <w:szCs w:val="24"/>
              </w:rPr>
              <w:t>04</w:t>
            </w:r>
          </w:p>
        </w:tc>
        <w:tc>
          <w:tcPr>
            <w:tcW w:w="4536" w:type="dxa"/>
            <w:tcBorders>
              <w:top w:val="single" w:sz="4" w:space="0" w:color="auto"/>
              <w:left w:val="single" w:sz="4" w:space="0" w:color="auto"/>
              <w:right w:val="single" w:sz="4" w:space="0" w:color="auto"/>
            </w:tcBorders>
          </w:tcPr>
          <w:p w14:paraId="1E34CD64" w14:textId="77777777" w:rsidR="00AC2CD8" w:rsidRPr="0080488A" w:rsidRDefault="00AC2CD8" w:rsidP="006B1689">
            <w:pPr>
              <w:spacing w:after="120"/>
              <w:rPr>
                <w:rFonts w:ascii="Times New Roman" w:eastAsia="Times New Roman" w:hAnsi="Times New Roman" w:cs="Times New Roman"/>
                <w:iCs/>
                <w:sz w:val="24"/>
                <w:szCs w:val="24"/>
                <w:lang w:eastAsia="ru-RU"/>
              </w:rPr>
            </w:pPr>
            <w:r w:rsidRPr="0080488A">
              <w:rPr>
                <w:rFonts w:ascii="Times New Roman" w:eastAsia="Times New Roman" w:hAnsi="Times New Roman" w:cs="Times New Roman"/>
                <w:iCs/>
                <w:sz w:val="24"/>
                <w:szCs w:val="24"/>
                <w:lang w:eastAsia="ru-RU"/>
              </w:rPr>
              <w:t>организовывать работу коллектива команды;</w:t>
            </w:r>
          </w:p>
          <w:p w14:paraId="6AB845F3" w14:textId="77777777" w:rsidR="00AC2CD8" w:rsidRPr="0080488A" w:rsidRDefault="00AC2CD8" w:rsidP="006B1689">
            <w:pPr>
              <w:spacing w:after="120"/>
              <w:rPr>
                <w:rFonts w:ascii="Times New Roman" w:eastAsia="Calibri" w:hAnsi="Times New Roman" w:cs="Times New Roman"/>
                <w:bCs/>
                <w:sz w:val="24"/>
                <w:szCs w:val="24"/>
              </w:rPr>
            </w:pPr>
            <w:r w:rsidRPr="0080488A">
              <w:rPr>
                <w:rFonts w:ascii="Times New Roman" w:eastAsia="Times New Roman" w:hAnsi="Times New Roman" w:cs="Times New Roman"/>
                <w:iCs/>
                <w:sz w:val="24"/>
                <w:szCs w:val="24"/>
                <w:lang w:eastAsia="ru-RU"/>
              </w:rPr>
              <w:t>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A606633" w14:textId="77777777" w:rsidR="00AC2CD8" w:rsidRPr="0080488A" w:rsidRDefault="00AC2CD8" w:rsidP="006B1689">
            <w:pPr>
              <w:spacing w:after="120"/>
              <w:rPr>
                <w:rFonts w:ascii="Times New Roman" w:eastAsia="Times New Roman" w:hAnsi="Times New Roman" w:cs="Times New Roman"/>
                <w:iCs/>
                <w:sz w:val="24"/>
                <w:szCs w:val="24"/>
                <w:lang w:eastAsia="ru-RU"/>
              </w:rPr>
            </w:pPr>
            <w:r w:rsidRPr="0080488A">
              <w:rPr>
                <w:rFonts w:ascii="Times New Roman" w:eastAsia="Times New Roman" w:hAnsi="Times New Roman" w:cs="Times New Roman"/>
                <w:iCs/>
                <w:sz w:val="24"/>
                <w:szCs w:val="24"/>
                <w:lang w:eastAsia="ru-RU"/>
              </w:rPr>
              <w:t>психологические основы деятельности коллектива, психологические особенности личности;</w:t>
            </w:r>
          </w:p>
          <w:p w14:paraId="1F3D9416" w14:textId="77777777" w:rsidR="00AC2CD8" w:rsidRPr="0080488A" w:rsidRDefault="00AC2CD8" w:rsidP="006B1689">
            <w:pPr>
              <w:spacing w:after="120"/>
              <w:rPr>
                <w:rFonts w:ascii="Times New Roman" w:eastAsia="Calibri" w:hAnsi="Times New Roman" w:cs="Times New Roman"/>
                <w:bCs/>
                <w:i/>
                <w:sz w:val="24"/>
                <w:szCs w:val="24"/>
              </w:rPr>
            </w:pPr>
            <w:r w:rsidRPr="0080488A">
              <w:rPr>
                <w:rFonts w:ascii="Times New Roman" w:eastAsia="Times New Roman" w:hAnsi="Times New Roman" w:cs="Times New Roman"/>
                <w:iCs/>
                <w:sz w:val="24"/>
                <w:szCs w:val="24"/>
                <w:lang w:eastAsia="ru-RU"/>
              </w:rPr>
              <w:t>основы проектной деятельности</w:t>
            </w:r>
          </w:p>
        </w:tc>
      </w:tr>
      <w:tr w:rsidR="008A294F" w:rsidRPr="009E0C82" w14:paraId="49C991B0" w14:textId="77777777" w:rsidTr="00BC024B">
        <w:tc>
          <w:tcPr>
            <w:tcW w:w="988" w:type="dxa"/>
            <w:tcBorders>
              <w:top w:val="single" w:sz="4" w:space="0" w:color="auto"/>
              <w:left w:val="single" w:sz="4" w:space="0" w:color="auto"/>
              <w:right w:val="single" w:sz="4" w:space="0" w:color="auto"/>
            </w:tcBorders>
          </w:tcPr>
          <w:p w14:paraId="6FB4FABA" w14:textId="1731DCFF" w:rsidR="008A294F" w:rsidRPr="009E0C82" w:rsidRDefault="008A294F" w:rsidP="000E53C6">
            <w:pPr>
              <w:spacing w:after="120"/>
              <w:rPr>
                <w:rFonts w:ascii="Times New Roman" w:hAnsi="Times New Roman" w:cs="Times New Roman"/>
                <w:bCs/>
                <w:sz w:val="24"/>
                <w:szCs w:val="24"/>
              </w:rPr>
            </w:pPr>
            <w:r w:rsidRPr="009E0C82">
              <w:rPr>
                <w:rFonts w:ascii="Times New Roman" w:eastAsia="Times New Roman" w:hAnsi="Times New Roman" w:cs="Times New Roman"/>
                <w:iCs/>
                <w:sz w:val="24"/>
                <w:szCs w:val="24"/>
                <w:lang w:eastAsia="ru-RU"/>
              </w:rPr>
              <w:t>ОК</w:t>
            </w:r>
            <w:r w:rsidR="00BC024B">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05</w:t>
            </w:r>
          </w:p>
        </w:tc>
        <w:tc>
          <w:tcPr>
            <w:tcW w:w="4536" w:type="dxa"/>
            <w:tcBorders>
              <w:top w:val="single" w:sz="4" w:space="0" w:color="auto"/>
              <w:left w:val="single" w:sz="4" w:space="0" w:color="auto"/>
              <w:right w:val="single" w:sz="4" w:space="0" w:color="auto"/>
            </w:tcBorders>
          </w:tcPr>
          <w:p w14:paraId="602CBD18" w14:textId="285D8AE4" w:rsidR="008A294F" w:rsidRPr="00B87876"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F5F28F9"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70B39778" w14:textId="77777777" w:rsidR="008A294F" w:rsidRPr="009E0C82" w:rsidRDefault="008A294F" w:rsidP="000E53C6">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правила оформления документов </w:t>
            </w:r>
          </w:p>
          <w:p w14:paraId="34C6CD95" w14:textId="77777777" w:rsidR="008A294F" w:rsidRPr="009E0C82" w:rsidRDefault="008A294F" w:rsidP="000E53C6">
            <w:pPr>
              <w:spacing w:after="120"/>
              <w:rPr>
                <w:rFonts w:ascii="Times New Roman" w:hAnsi="Times New Roman" w:cs="Times New Roman"/>
                <w:bCs/>
                <w:i/>
                <w:sz w:val="24"/>
                <w:szCs w:val="24"/>
              </w:rPr>
            </w:pPr>
            <w:r w:rsidRPr="009E0C82">
              <w:rPr>
                <w:rFonts w:ascii="Times New Roman" w:eastAsia="Times New Roman" w:hAnsi="Times New Roman" w:cs="Times New Roman"/>
                <w:iCs/>
                <w:sz w:val="24"/>
                <w:szCs w:val="24"/>
                <w:lang w:eastAsia="ru-RU"/>
              </w:rPr>
              <w:t>и построения устных сообщений</w:t>
            </w:r>
          </w:p>
        </w:tc>
      </w:tr>
      <w:tr w:rsidR="008A294F" w:rsidRPr="009E0C82" w14:paraId="21515281" w14:textId="77777777" w:rsidTr="00BC024B">
        <w:tc>
          <w:tcPr>
            <w:tcW w:w="988" w:type="dxa"/>
            <w:tcBorders>
              <w:left w:val="single" w:sz="4" w:space="0" w:color="auto"/>
              <w:bottom w:val="single" w:sz="4" w:space="0" w:color="auto"/>
              <w:right w:val="single" w:sz="4" w:space="0" w:color="auto"/>
            </w:tcBorders>
          </w:tcPr>
          <w:p w14:paraId="21A881B6" w14:textId="38C07B76"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ОК</w:t>
            </w:r>
            <w:r w:rsidR="00BC024B">
              <w:rPr>
                <w:rFonts w:ascii="Times New Roman" w:eastAsia="Times New Roman" w:hAnsi="Times New Roman" w:cs="Times New Roman"/>
                <w:iCs/>
                <w:sz w:val="24"/>
                <w:szCs w:val="24"/>
                <w:lang w:eastAsia="ru-RU"/>
              </w:rPr>
              <w:t>.</w:t>
            </w:r>
            <w:r w:rsidRPr="009E0C82">
              <w:rPr>
                <w:rFonts w:ascii="Times New Roman" w:eastAsia="Times New Roman" w:hAnsi="Times New Roman" w:cs="Times New Roman"/>
                <w:iCs/>
                <w:sz w:val="24"/>
                <w:szCs w:val="24"/>
                <w:lang w:eastAsia="ru-RU"/>
              </w:rPr>
              <w:t>09</w:t>
            </w:r>
            <w:r w:rsidRPr="009E0C82">
              <w:rPr>
                <w:rFonts w:ascii="Times New Roman" w:eastAsia="Times New Roman" w:hAnsi="Times New Roman" w:cs="Times New Roman"/>
                <w:iCs/>
                <w:sz w:val="24"/>
                <w:szCs w:val="24"/>
                <w:lang w:eastAsia="ru-RU"/>
              </w:rPr>
              <w:tab/>
            </w:r>
          </w:p>
        </w:tc>
        <w:tc>
          <w:tcPr>
            <w:tcW w:w="4536" w:type="dxa"/>
            <w:tcBorders>
              <w:left w:val="single" w:sz="4" w:space="0" w:color="auto"/>
              <w:bottom w:val="single" w:sz="4" w:space="0" w:color="auto"/>
              <w:right w:val="single" w:sz="4" w:space="0" w:color="auto"/>
            </w:tcBorders>
          </w:tcPr>
          <w:p w14:paraId="080DFF17"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6FA51" w14:textId="26F07BCD"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участвова</w:t>
            </w:r>
            <w:r>
              <w:rPr>
                <w:rFonts w:ascii="Times New Roman" w:eastAsia="Times New Roman" w:hAnsi="Times New Roman" w:cs="Times New Roman"/>
                <w:iCs/>
                <w:sz w:val="24"/>
                <w:szCs w:val="24"/>
                <w:lang w:eastAsia="ru-RU"/>
              </w:rPr>
              <w:t>ть в диалогах на знакомые общие</w:t>
            </w:r>
            <w:r w:rsidR="00B87876">
              <w:rPr>
                <w:rFonts w:ascii="Times New Roman" w:eastAsia="Times New Roman" w:hAnsi="Times New Roman" w:cs="Times New Roman"/>
                <w:iCs/>
                <w:sz w:val="24"/>
                <w:szCs w:val="24"/>
                <w:lang w:eastAsia="ru-RU"/>
              </w:rPr>
              <w:t xml:space="preserve"> </w:t>
            </w:r>
            <w:r w:rsidRPr="009E0C82">
              <w:rPr>
                <w:rFonts w:ascii="Times New Roman" w:eastAsia="Times New Roman" w:hAnsi="Times New Roman" w:cs="Times New Roman"/>
                <w:iCs/>
                <w:sz w:val="24"/>
                <w:szCs w:val="24"/>
                <w:lang w:eastAsia="ru-RU"/>
              </w:rPr>
              <w:t>и профессиональные темы строить простые высказывания о себе и о своей профессиональной деятельности;</w:t>
            </w:r>
          </w:p>
          <w:p w14:paraId="69ADD209"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5884D924" w14:textId="4C5F909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93ACB39"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2F92FF6F"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355E01DE"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727A727E" w14:textId="77777777"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особенности произношения;</w:t>
            </w:r>
          </w:p>
          <w:p w14:paraId="7B8B127D" w14:textId="5E874B99" w:rsidR="008A294F" w:rsidRPr="009E0C82" w:rsidRDefault="008A294F" w:rsidP="008A294F">
            <w:pPr>
              <w:spacing w:after="120"/>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16CF7AB7" w14:textId="77777777" w:rsidR="00A36C1D" w:rsidRPr="009E0C82" w:rsidRDefault="00A36C1D" w:rsidP="00A36C1D">
      <w:pPr>
        <w:rPr>
          <w:rFonts w:ascii="Times New Roman" w:eastAsia="Segoe UI" w:hAnsi="Times New Roman" w:cs="Times New Roman"/>
          <w:b/>
          <w:bCs/>
          <w:caps/>
          <w:kern w:val="32"/>
          <w:sz w:val="24"/>
          <w:szCs w:val="24"/>
          <w:lang w:val="x-none" w:eastAsia="x-none"/>
        </w:rPr>
      </w:pPr>
    </w:p>
    <w:p w14:paraId="30A36AB0" w14:textId="77777777" w:rsidR="00A36C1D" w:rsidRPr="009E0C82" w:rsidRDefault="00A36C1D" w:rsidP="00A36C1D">
      <w:pPr>
        <w:pStyle w:val="1f"/>
        <w:rPr>
          <w:rFonts w:ascii="Times New Roman" w:hAnsi="Times New Roman"/>
          <w:lang w:val="ru-RU"/>
        </w:rPr>
      </w:pPr>
      <w:bookmarkStart w:id="1213" w:name="_Toc210825743"/>
      <w:bookmarkStart w:id="1214" w:name="_Toc210825850"/>
      <w:bookmarkStart w:id="1215" w:name="_Toc210825957"/>
      <w:bookmarkStart w:id="1216" w:name="_Toc210826064"/>
      <w:bookmarkStart w:id="1217" w:name="_Toc210826172"/>
      <w:bookmarkStart w:id="1218" w:name="_Toc210826280"/>
      <w:bookmarkStart w:id="1219" w:name="_Toc210826388"/>
      <w:bookmarkStart w:id="1220" w:name="_Toc210826496"/>
      <w:bookmarkStart w:id="1221" w:name="_Toc210826605"/>
      <w:bookmarkStart w:id="1222" w:name="_Toc210826714"/>
      <w:bookmarkStart w:id="1223" w:name="_Toc210826823"/>
      <w:bookmarkStart w:id="1224" w:name="_Toc210826932"/>
      <w:r w:rsidRPr="009E0C82">
        <w:rPr>
          <w:rFonts w:ascii="Times New Roman" w:hAnsi="Times New Roman"/>
        </w:rPr>
        <w:t xml:space="preserve">2. Структура и содержание </w:t>
      </w:r>
      <w:r w:rsidRPr="009E0C82">
        <w:rPr>
          <w:rFonts w:ascii="Times New Roman" w:hAnsi="Times New Roman"/>
          <w:lang w:val="ru-RU"/>
        </w:rPr>
        <w:t>ДИСЦИПЛИНЫ</w:t>
      </w:r>
      <w:bookmarkEnd w:id="1213"/>
      <w:bookmarkEnd w:id="1214"/>
      <w:bookmarkEnd w:id="1215"/>
      <w:bookmarkEnd w:id="1216"/>
      <w:bookmarkEnd w:id="1217"/>
      <w:bookmarkEnd w:id="1218"/>
      <w:bookmarkEnd w:id="1219"/>
      <w:bookmarkEnd w:id="1220"/>
      <w:bookmarkEnd w:id="1221"/>
      <w:bookmarkEnd w:id="1222"/>
      <w:bookmarkEnd w:id="1223"/>
      <w:bookmarkEnd w:id="1224"/>
    </w:p>
    <w:p w14:paraId="0840C239" w14:textId="77777777" w:rsidR="00A36C1D" w:rsidRPr="009E0C82" w:rsidRDefault="00A36C1D" w:rsidP="00A36C1D">
      <w:pPr>
        <w:pStyle w:val="114"/>
        <w:rPr>
          <w:rFonts w:ascii="Times New Roman" w:hAnsi="Times New Roman"/>
        </w:rPr>
      </w:pPr>
      <w:bookmarkStart w:id="1225" w:name="_Toc210825744"/>
      <w:bookmarkStart w:id="1226" w:name="_Toc210825851"/>
      <w:bookmarkStart w:id="1227" w:name="_Toc210825958"/>
      <w:bookmarkStart w:id="1228" w:name="_Toc210826065"/>
      <w:bookmarkStart w:id="1229" w:name="_Toc210826173"/>
      <w:bookmarkStart w:id="1230" w:name="_Toc210826281"/>
      <w:bookmarkStart w:id="1231" w:name="_Toc210826389"/>
      <w:bookmarkStart w:id="1232" w:name="_Toc210826497"/>
      <w:bookmarkStart w:id="1233" w:name="_Toc210826606"/>
      <w:bookmarkStart w:id="1234" w:name="_Toc210826715"/>
      <w:bookmarkStart w:id="1235" w:name="_Toc210826824"/>
      <w:bookmarkStart w:id="1236" w:name="_Toc210826933"/>
      <w:r w:rsidRPr="009E0C82">
        <w:rPr>
          <w:rFonts w:ascii="Times New Roman" w:hAnsi="Times New Roman"/>
        </w:rPr>
        <w:t>2.1. Трудоемкость освоения дисциплины</w:t>
      </w:r>
      <w:bookmarkEnd w:id="1225"/>
      <w:bookmarkEnd w:id="1226"/>
      <w:bookmarkEnd w:id="1227"/>
      <w:bookmarkEnd w:id="1228"/>
      <w:bookmarkEnd w:id="1229"/>
      <w:bookmarkEnd w:id="1230"/>
      <w:bookmarkEnd w:id="1231"/>
      <w:bookmarkEnd w:id="1232"/>
      <w:bookmarkEnd w:id="1233"/>
      <w:bookmarkEnd w:id="1234"/>
      <w:bookmarkEnd w:id="1235"/>
      <w:bookmarkEnd w:id="1236"/>
      <w:r w:rsidRPr="009E0C8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C82" w:rsidRPr="009E0C82" w14:paraId="272306E6" w14:textId="77777777" w:rsidTr="00BD1E80">
        <w:trPr>
          <w:trHeight w:val="23"/>
        </w:trPr>
        <w:tc>
          <w:tcPr>
            <w:tcW w:w="2460" w:type="pct"/>
            <w:vAlign w:val="center"/>
          </w:tcPr>
          <w:p w14:paraId="3767C7D8" w14:textId="77777777" w:rsidR="00A36C1D" w:rsidRPr="009E0C82" w:rsidRDefault="00A36C1D" w:rsidP="00BD1E80">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236A79B8"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6CC4FED" w14:textId="77777777" w:rsidR="00A36C1D" w:rsidRPr="009E0C82" w:rsidRDefault="00A36C1D" w:rsidP="00BD1E80">
            <w:pPr>
              <w:jc w:val="center"/>
              <w:rPr>
                <w:rFonts w:ascii="Times New Roman" w:hAnsi="Times New Roman" w:cs="Times New Roman"/>
                <w:b/>
                <w:iCs/>
                <w:sz w:val="24"/>
              </w:rPr>
            </w:pPr>
            <w:r w:rsidRPr="009E0C82">
              <w:rPr>
                <w:rFonts w:ascii="Times New Roman" w:hAnsi="Times New Roman" w:cs="Times New Roman"/>
                <w:b/>
                <w:sz w:val="24"/>
              </w:rPr>
              <w:t xml:space="preserve">В т.ч. в форме </w:t>
            </w:r>
            <w:proofErr w:type="spellStart"/>
            <w:r w:rsidRPr="009E0C82">
              <w:rPr>
                <w:rFonts w:ascii="Times New Roman" w:hAnsi="Times New Roman" w:cs="Times New Roman"/>
                <w:b/>
                <w:sz w:val="24"/>
              </w:rPr>
              <w:t>практ</w:t>
            </w:r>
            <w:proofErr w:type="spellEnd"/>
            <w:r w:rsidRPr="009E0C82">
              <w:rPr>
                <w:rFonts w:ascii="Times New Roman" w:hAnsi="Times New Roman" w:cs="Times New Roman"/>
                <w:b/>
                <w:sz w:val="24"/>
              </w:rPr>
              <w:t>. подготовки</w:t>
            </w:r>
          </w:p>
        </w:tc>
      </w:tr>
      <w:tr w:rsidR="009E0C82" w:rsidRPr="009E0C82" w14:paraId="4D94F730" w14:textId="77777777" w:rsidTr="00BD1E80">
        <w:trPr>
          <w:trHeight w:val="23"/>
        </w:trPr>
        <w:tc>
          <w:tcPr>
            <w:tcW w:w="2460" w:type="pct"/>
            <w:vAlign w:val="center"/>
          </w:tcPr>
          <w:p w14:paraId="05CC6A31"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Учебные занятия</w:t>
            </w:r>
          </w:p>
        </w:tc>
        <w:tc>
          <w:tcPr>
            <w:tcW w:w="1195" w:type="pct"/>
            <w:vAlign w:val="center"/>
          </w:tcPr>
          <w:p w14:paraId="0E129BF7" w14:textId="47FF8800"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34</w:t>
            </w:r>
          </w:p>
        </w:tc>
        <w:tc>
          <w:tcPr>
            <w:tcW w:w="1345" w:type="pct"/>
            <w:vAlign w:val="center"/>
          </w:tcPr>
          <w:p w14:paraId="7AF6151D" w14:textId="7D936CB9" w:rsidR="00A36C1D" w:rsidRPr="009E0C82" w:rsidRDefault="005F553D" w:rsidP="00BD1E80">
            <w:pPr>
              <w:jc w:val="center"/>
              <w:rPr>
                <w:rFonts w:ascii="Times New Roman" w:hAnsi="Times New Roman" w:cs="Times New Roman"/>
                <w:bCs/>
                <w:sz w:val="24"/>
                <w:szCs w:val="24"/>
              </w:rPr>
            </w:pPr>
            <w:r w:rsidRPr="009E0C82">
              <w:rPr>
                <w:rFonts w:ascii="Times New Roman" w:hAnsi="Times New Roman" w:cs="Times New Roman"/>
                <w:bCs/>
                <w:sz w:val="24"/>
                <w:szCs w:val="24"/>
              </w:rPr>
              <w:t>30</w:t>
            </w:r>
          </w:p>
        </w:tc>
      </w:tr>
      <w:tr w:rsidR="009E0C82" w:rsidRPr="009E0C82" w14:paraId="367A147E" w14:textId="77777777" w:rsidTr="00BD1E80">
        <w:trPr>
          <w:trHeight w:val="23"/>
        </w:trPr>
        <w:tc>
          <w:tcPr>
            <w:tcW w:w="2460" w:type="pct"/>
            <w:vAlign w:val="center"/>
          </w:tcPr>
          <w:p w14:paraId="3C2FE9AD"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14:paraId="1524791A" w14:textId="4230C054"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469976" w14:textId="634F3F90"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0C82" w:rsidRPr="009E0C82" w14:paraId="15D2E829" w14:textId="77777777" w:rsidTr="00BD1E80">
        <w:trPr>
          <w:trHeight w:val="23"/>
        </w:trPr>
        <w:tc>
          <w:tcPr>
            <w:tcW w:w="2460" w:type="pct"/>
            <w:vAlign w:val="center"/>
          </w:tcPr>
          <w:p w14:paraId="0470EA56"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 xml:space="preserve">Промежуточная аттестация </w:t>
            </w:r>
          </w:p>
        </w:tc>
        <w:tc>
          <w:tcPr>
            <w:tcW w:w="1195" w:type="pct"/>
            <w:vAlign w:val="center"/>
          </w:tcPr>
          <w:p w14:paraId="7ADAA06F" w14:textId="126FAB21"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049AF32" w14:textId="12DA2DE6" w:rsidR="00A36C1D" w:rsidRPr="009E0C82" w:rsidRDefault="00BC024B" w:rsidP="00BD1E8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36C1D" w:rsidRPr="009E0C82" w14:paraId="4AD3997E" w14:textId="77777777" w:rsidTr="00BD1E80">
        <w:trPr>
          <w:trHeight w:val="23"/>
        </w:trPr>
        <w:tc>
          <w:tcPr>
            <w:tcW w:w="2460" w:type="pct"/>
            <w:vAlign w:val="center"/>
          </w:tcPr>
          <w:p w14:paraId="57211BF3" w14:textId="77777777" w:rsidR="00A36C1D" w:rsidRPr="009E0C82" w:rsidRDefault="00A36C1D" w:rsidP="00BD1E80">
            <w:pPr>
              <w:jc w:val="both"/>
              <w:rPr>
                <w:rFonts w:ascii="Times New Roman" w:hAnsi="Times New Roman" w:cs="Times New Roman"/>
                <w:bCs/>
                <w:sz w:val="24"/>
                <w:szCs w:val="24"/>
              </w:rPr>
            </w:pPr>
            <w:r w:rsidRPr="009E0C82">
              <w:rPr>
                <w:rFonts w:ascii="Times New Roman" w:hAnsi="Times New Roman" w:cs="Times New Roman"/>
                <w:bCs/>
                <w:sz w:val="24"/>
                <w:szCs w:val="24"/>
              </w:rPr>
              <w:t>Всего</w:t>
            </w:r>
          </w:p>
        </w:tc>
        <w:tc>
          <w:tcPr>
            <w:tcW w:w="1195" w:type="pct"/>
            <w:vAlign w:val="center"/>
          </w:tcPr>
          <w:p w14:paraId="2C3A15D1" w14:textId="0772138D"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34</w:t>
            </w:r>
          </w:p>
        </w:tc>
        <w:tc>
          <w:tcPr>
            <w:tcW w:w="1345" w:type="pct"/>
            <w:vAlign w:val="center"/>
          </w:tcPr>
          <w:p w14:paraId="4B63B2EA" w14:textId="39B8313E" w:rsidR="00A36C1D" w:rsidRPr="009E0C82" w:rsidRDefault="005F553D" w:rsidP="00BD1E80">
            <w:pPr>
              <w:jc w:val="center"/>
              <w:rPr>
                <w:rFonts w:ascii="Times New Roman" w:hAnsi="Times New Roman" w:cs="Times New Roman"/>
                <w:b/>
                <w:sz w:val="24"/>
                <w:szCs w:val="24"/>
              </w:rPr>
            </w:pPr>
            <w:r w:rsidRPr="009E0C82">
              <w:rPr>
                <w:rFonts w:ascii="Times New Roman" w:hAnsi="Times New Roman" w:cs="Times New Roman"/>
                <w:b/>
                <w:sz w:val="24"/>
                <w:szCs w:val="24"/>
              </w:rPr>
              <w:t>30</w:t>
            </w:r>
          </w:p>
        </w:tc>
      </w:tr>
    </w:tbl>
    <w:p w14:paraId="52884BBC" w14:textId="77777777" w:rsidR="00A36C1D" w:rsidRPr="009E0C82" w:rsidRDefault="00A36C1D" w:rsidP="00A36C1D">
      <w:pPr>
        <w:pStyle w:val="114"/>
        <w:rPr>
          <w:rFonts w:ascii="Times New Roman" w:hAnsi="Times New Roman"/>
        </w:rPr>
      </w:pPr>
      <w:bookmarkStart w:id="1237" w:name="_Toc210825745"/>
      <w:bookmarkStart w:id="1238" w:name="_Toc210825852"/>
      <w:bookmarkStart w:id="1239" w:name="_Toc210825959"/>
      <w:bookmarkStart w:id="1240" w:name="_Toc210826066"/>
      <w:bookmarkStart w:id="1241" w:name="_Toc210826174"/>
      <w:bookmarkStart w:id="1242" w:name="_Toc210826282"/>
      <w:bookmarkStart w:id="1243" w:name="_Toc210826390"/>
      <w:bookmarkStart w:id="1244" w:name="_Toc210826498"/>
      <w:bookmarkStart w:id="1245" w:name="_Toc210826607"/>
      <w:bookmarkStart w:id="1246" w:name="_Toc210826716"/>
      <w:bookmarkStart w:id="1247" w:name="_Toc210826825"/>
      <w:bookmarkStart w:id="1248" w:name="_Toc210826934"/>
      <w:r w:rsidRPr="009E0C82">
        <w:rPr>
          <w:rFonts w:ascii="Times New Roman" w:hAnsi="Times New Roman"/>
        </w:rPr>
        <w:lastRenderedPageBreak/>
        <w:t>2.2. Примерное содержание дисциплины</w:t>
      </w:r>
      <w:bookmarkEnd w:id="1237"/>
      <w:bookmarkEnd w:id="1238"/>
      <w:bookmarkEnd w:id="1239"/>
      <w:bookmarkEnd w:id="1240"/>
      <w:bookmarkEnd w:id="1241"/>
      <w:bookmarkEnd w:id="1242"/>
      <w:bookmarkEnd w:id="1243"/>
      <w:bookmarkEnd w:id="1244"/>
      <w:bookmarkEnd w:id="1245"/>
      <w:bookmarkEnd w:id="1246"/>
      <w:bookmarkEnd w:id="1247"/>
      <w:bookmarkEnd w:id="124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E0C82" w:rsidRPr="009E0C82" w14:paraId="23863B71" w14:textId="77777777" w:rsidTr="00BD1E80">
        <w:trPr>
          <w:trHeight w:val="903"/>
        </w:trPr>
        <w:tc>
          <w:tcPr>
            <w:tcW w:w="2972" w:type="dxa"/>
            <w:vAlign w:val="center"/>
          </w:tcPr>
          <w:p w14:paraId="51CE5219" w14:textId="77777777" w:rsidR="00A36C1D" w:rsidRPr="009E0C82" w:rsidRDefault="00A36C1D" w:rsidP="00BD1E80">
            <w:pPr>
              <w:spacing w:line="276" w:lineRule="auto"/>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Наименование разделов и тем</w:t>
            </w:r>
          </w:p>
        </w:tc>
        <w:tc>
          <w:tcPr>
            <w:tcW w:w="6662" w:type="dxa"/>
            <w:vAlign w:val="center"/>
          </w:tcPr>
          <w:p w14:paraId="73306B03" w14:textId="77777777" w:rsidR="00A36C1D" w:rsidRPr="009E0C82" w:rsidRDefault="00A36C1D" w:rsidP="00BD1E80">
            <w:pPr>
              <w:suppressAutoHyphens/>
              <w:jc w:val="cente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E0C82">
              <w:rPr>
                <w:rFonts w:ascii="Times New Roman" w:eastAsia="Times New Roman" w:hAnsi="Times New Roman" w:cs="Times New Roman"/>
                <w:i/>
                <w:iCs/>
                <w:lang w:eastAsia="ru-RU"/>
              </w:rPr>
              <w:t>курсовой проект (работа)</w:t>
            </w:r>
          </w:p>
        </w:tc>
      </w:tr>
      <w:tr w:rsidR="009E0C82" w:rsidRPr="009E0C82" w14:paraId="60231FD9" w14:textId="77777777" w:rsidTr="00BD1E80">
        <w:tc>
          <w:tcPr>
            <w:tcW w:w="9634" w:type="dxa"/>
            <w:gridSpan w:val="2"/>
          </w:tcPr>
          <w:p w14:paraId="6FA32082" w14:textId="69C14BC3" w:rsidR="00A36C1D" w:rsidRPr="009E0C82" w:rsidRDefault="00AC2CD8" w:rsidP="00BD1E80">
            <w:pPr>
              <w:rPr>
                <w:rFonts w:ascii="Times New Roman" w:eastAsia="Times New Roman" w:hAnsi="Times New Roman" w:cs="Times New Roman"/>
                <w:i/>
                <w:lang w:eastAsia="ru-RU"/>
              </w:rPr>
            </w:pPr>
            <w:r w:rsidRPr="00AC2CD8">
              <w:rPr>
                <w:rFonts w:ascii="Times New Roman" w:eastAsia="Times New Roman" w:hAnsi="Times New Roman" w:cs="Times New Roman"/>
                <w:b/>
                <w:bCs/>
                <w:lang w:eastAsia="ru-RU"/>
              </w:rPr>
              <w:t>Раздел 1. Современный русский литературный язык</w:t>
            </w:r>
            <w:r>
              <w:rPr>
                <w:rFonts w:ascii="Times New Roman" w:eastAsia="Times New Roman" w:hAnsi="Times New Roman" w:cs="Times New Roman"/>
                <w:b/>
                <w:bCs/>
                <w:lang w:eastAsia="ru-RU"/>
              </w:rPr>
              <w:t xml:space="preserve"> (1</w:t>
            </w:r>
            <w:r w:rsidR="00BC024B">
              <w:rPr>
                <w:rFonts w:ascii="Times New Roman" w:eastAsia="Times New Roman" w:hAnsi="Times New Roman" w:cs="Times New Roman"/>
                <w:b/>
                <w:bCs/>
                <w:lang w:eastAsia="ru-RU"/>
              </w:rPr>
              <w:t>8 часов</w:t>
            </w:r>
            <w:r>
              <w:rPr>
                <w:rFonts w:ascii="Times New Roman" w:eastAsia="Times New Roman" w:hAnsi="Times New Roman" w:cs="Times New Roman"/>
                <w:b/>
                <w:bCs/>
                <w:lang w:eastAsia="ru-RU"/>
              </w:rPr>
              <w:t>)</w:t>
            </w:r>
          </w:p>
        </w:tc>
      </w:tr>
      <w:tr w:rsidR="009E0C82" w:rsidRPr="009E0C82" w14:paraId="0718047F" w14:textId="77777777" w:rsidTr="00BD1E80">
        <w:tc>
          <w:tcPr>
            <w:tcW w:w="2972" w:type="dxa"/>
            <w:vMerge w:val="restart"/>
          </w:tcPr>
          <w:p w14:paraId="3E89B527" w14:textId="2106BF4C" w:rsidR="00A36C1D" w:rsidRPr="009E0C82" w:rsidRDefault="00AC2CD8" w:rsidP="00BD1E80">
            <w:pPr>
              <w:rPr>
                <w:rFonts w:ascii="Times New Roman" w:eastAsia="Times New Roman" w:hAnsi="Times New Roman" w:cs="Times New Roman"/>
                <w:b/>
                <w:bCs/>
                <w:lang w:eastAsia="ru-RU"/>
              </w:rPr>
            </w:pPr>
            <w:r w:rsidRPr="00AC2CD8">
              <w:rPr>
                <w:rFonts w:ascii="Times New Roman" w:eastAsia="Times New Roman" w:hAnsi="Times New Roman" w:cs="Times New Roman"/>
                <w:b/>
                <w:bCs/>
                <w:lang w:eastAsia="ru-RU"/>
              </w:rPr>
              <w:t>Тема 1.1. Русский язык – официальный язык на территории Российской Федерации</w:t>
            </w:r>
          </w:p>
        </w:tc>
        <w:tc>
          <w:tcPr>
            <w:tcW w:w="6662" w:type="dxa"/>
          </w:tcPr>
          <w:p w14:paraId="43F77388" w14:textId="77777777" w:rsidR="00A36C1D" w:rsidRPr="009E0C82" w:rsidRDefault="00A36C1D"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6C44E4E9" w14:textId="77777777" w:rsidTr="00BD1E80">
        <w:trPr>
          <w:trHeight w:val="396"/>
        </w:trPr>
        <w:tc>
          <w:tcPr>
            <w:tcW w:w="2972" w:type="dxa"/>
            <w:vMerge/>
          </w:tcPr>
          <w:p w14:paraId="3F7138AE" w14:textId="77777777" w:rsidR="00A36C1D" w:rsidRPr="009E0C82" w:rsidRDefault="00A36C1D" w:rsidP="00BD1E80">
            <w:pPr>
              <w:rPr>
                <w:rFonts w:ascii="Times New Roman" w:eastAsia="Times New Roman" w:hAnsi="Times New Roman" w:cs="Times New Roman"/>
                <w:b/>
                <w:bCs/>
                <w:lang w:eastAsia="ru-RU"/>
              </w:rPr>
            </w:pPr>
          </w:p>
        </w:tc>
        <w:tc>
          <w:tcPr>
            <w:tcW w:w="6662" w:type="dxa"/>
          </w:tcPr>
          <w:p w14:paraId="75983C0E" w14:textId="2457F8C1" w:rsidR="00A36C1D" w:rsidRPr="009E0C82" w:rsidRDefault="00AC2CD8" w:rsidP="00BD1E80">
            <w:pPr>
              <w:suppressAutoHyphens/>
              <w:jc w:val="both"/>
              <w:rPr>
                <w:rFonts w:ascii="Times New Roman" w:eastAsia="Times New Roman" w:hAnsi="Times New Roman" w:cs="Times New Roman"/>
                <w:lang w:eastAsia="ru-RU"/>
              </w:rPr>
            </w:pPr>
            <w:r w:rsidRPr="00AC2CD8">
              <w:rPr>
                <w:rFonts w:ascii="Times New Roman" w:eastAsia="Times New Roman" w:hAnsi="Times New Roman" w:cs="Times New Roman"/>
                <w:lang w:eastAsia="ru-RU"/>
              </w:rPr>
              <w:t>Русский язык как средство коммуникации. Место русского языка в мире. Основные принципы развития языка. Система русского языка</w:t>
            </w:r>
          </w:p>
        </w:tc>
      </w:tr>
      <w:tr w:rsidR="009E0C82" w:rsidRPr="009E0C82" w14:paraId="06B7A8B0" w14:textId="77777777" w:rsidTr="00BD1E80">
        <w:trPr>
          <w:trHeight w:val="20"/>
        </w:trPr>
        <w:tc>
          <w:tcPr>
            <w:tcW w:w="2972" w:type="dxa"/>
            <w:vMerge/>
          </w:tcPr>
          <w:p w14:paraId="2A0EBA5A" w14:textId="77777777" w:rsidR="00A36C1D" w:rsidRPr="009E0C82" w:rsidRDefault="00A36C1D" w:rsidP="00BD1E80">
            <w:pPr>
              <w:rPr>
                <w:rFonts w:ascii="Times New Roman" w:eastAsia="Times New Roman" w:hAnsi="Times New Roman" w:cs="Times New Roman"/>
                <w:b/>
                <w:bCs/>
                <w:lang w:eastAsia="ru-RU"/>
              </w:rPr>
            </w:pPr>
          </w:p>
        </w:tc>
        <w:tc>
          <w:tcPr>
            <w:tcW w:w="6662" w:type="dxa"/>
          </w:tcPr>
          <w:p w14:paraId="120FE457" w14:textId="77777777" w:rsidR="00A36C1D" w:rsidRPr="009E0C82" w:rsidRDefault="00A36C1D" w:rsidP="00BD1E80">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005128E3" w14:textId="77777777" w:rsidTr="00BD1E80">
        <w:trPr>
          <w:trHeight w:val="204"/>
        </w:trPr>
        <w:tc>
          <w:tcPr>
            <w:tcW w:w="2972" w:type="dxa"/>
            <w:vMerge/>
          </w:tcPr>
          <w:p w14:paraId="4ECF1B90" w14:textId="77777777" w:rsidR="00A36C1D" w:rsidRPr="009E0C82" w:rsidRDefault="00A36C1D" w:rsidP="00BD1E80">
            <w:pPr>
              <w:rPr>
                <w:rFonts w:ascii="Times New Roman" w:eastAsia="Times New Roman" w:hAnsi="Times New Roman" w:cs="Times New Roman"/>
                <w:b/>
                <w:bCs/>
                <w:lang w:eastAsia="ru-RU"/>
              </w:rPr>
            </w:pPr>
          </w:p>
        </w:tc>
        <w:tc>
          <w:tcPr>
            <w:tcW w:w="6662" w:type="dxa"/>
          </w:tcPr>
          <w:p w14:paraId="7A6142EB" w14:textId="30C2BDCE" w:rsidR="00A36C1D" w:rsidRPr="009E0C82" w:rsidRDefault="00E43C95" w:rsidP="00BD1E80">
            <w:pPr>
              <w:suppressAutoHyphens/>
              <w:jc w:val="both"/>
              <w:rPr>
                <w:rFonts w:ascii="Times New Roman" w:eastAsia="Times New Roman" w:hAnsi="Times New Roman" w:cs="Times New Roman"/>
                <w:iCs/>
                <w:lang w:eastAsia="ru-RU"/>
              </w:rPr>
            </w:pPr>
            <w:r w:rsidRPr="00E43C95">
              <w:rPr>
                <w:rFonts w:ascii="Times New Roman" w:eastAsia="Times New Roman" w:hAnsi="Times New Roman" w:cs="Times New Roman"/>
                <w:lang w:eastAsia="ru-RU"/>
              </w:rPr>
              <w:t>Практическая работа: Использование в речи слов, входящих в различные лексические группы</w:t>
            </w:r>
          </w:p>
        </w:tc>
      </w:tr>
      <w:tr w:rsidR="009E0C82" w:rsidRPr="009E0C82" w14:paraId="2594417B" w14:textId="77777777" w:rsidTr="00BD1E80">
        <w:trPr>
          <w:trHeight w:val="361"/>
        </w:trPr>
        <w:tc>
          <w:tcPr>
            <w:tcW w:w="2972" w:type="dxa"/>
            <w:vMerge/>
          </w:tcPr>
          <w:p w14:paraId="56028D5A" w14:textId="77777777" w:rsidR="00A36C1D" w:rsidRPr="009E0C82" w:rsidRDefault="00A36C1D" w:rsidP="00BD1E80">
            <w:pPr>
              <w:rPr>
                <w:rFonts w:ascii="Times New Roman" w:eastAsia="Times New Roman" w:hAnsi="Times New Roman" w:cs="Times New Roman"/>
                <w:b/>
                <w:bCs/>
                <w:lang w:eastAsia="ru-RU"/>
              </w:rPr>
            </w:pPr>
          </w:p>
        </w:tc>
        <w:tc>
          <w:tcPr>
            <w:tcW w:w="6662" w:type="dxa"/>
            <w:vAlign w:val="bottom"/>
          </w:tcPr>
          <w:p w14:paraId="3AF59F45"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7BEBF148" w14:textId="77777777" w:rsidR="00A36C1D" w:rsidRPr="009E0C82" w:rsidRDefault="00A36C1D"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B35" w:rsidRPr="009E0C82" w14:paraId="59399E66" w14:textId="77777777" w:rsidTr="006B1689">
        <w:trPr>
          <w:trHeight w:val="361"/>
        </w:trPr>
        <w:tc>
          <w:tcPr>
            <w:tcW w:w="2972" w:type="dxa"/>
            <w:vMerge w:val="restart"/>
          </w:tcPr>
          <w:p w14:paraId="217A1878" w14:textId="69AB2C3B" w:rsidR="00627B35" w:rsidRPr="009E0C82" w:rsidRDefault="0095206D" w:rsidP="006B1689">
            <w:pPr>
              <w:rPr>
                <w:rFonts w:ascii="Times New Roman" w:eastAsia="Times New Roman" w:hAnsi="Times New Roman" w:cs="Times New Roman"/>
                <w:b/>
                <w:bCs/>
                <w:lang w:eastAsia="ru-RU"/>
              </w:rPr>
            </w:pPr>
            <w:r w:rsidRPr="0095206D">
              <w:rPr>
                <w:rFonts w:ascii="Times New Roman" w:eastAsia="Times New Roman" w:hAnsi="Times New Roman" w:cs="Times New Roman"/>
                <w:b/>
                <w:bCs/>
                <w:lang w:eastAsia="ru-RU"/>
              </w:rPr>
              <w:t>Тема 1.2. Основные лексические группы русского языка</w:t>
            </w:r>
          </w:p>
        </w:tc>
        <w:tc>
          <w:tcPr>
            <w:tcW w:w="6662" w:type="dxa"/>
            <w:tcBorders>
              <w:top w:val="single" w:sz="4" w:space="0" w:color="auto"/>
              <w:left w:val="single" w:sz="4" w:space="0" w:color="auto"/>
              <w:bottom w:val="single" w:sz="4" w:space="0" w:color="auto"/>
              <w:right w:val="single" w:sz="4" w:space="0" w:color="auto"/>
            </w:tcBorders>
            <w:vAlign w:val="bottom"/>
          </w:tcPr>
          <w:p w14:paraId="640970CF" w14:textId="77777777" w:rsidR="00627B35" w:rsidRPr="009E0C82" w:rsidRDefault="00627B35"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627B35" w:rsidRPr="009E0C82" w14:paraId="0D67105E" w14:textId="77777777" w:rsidTr="006B1689">
        <w:trPr>
          <w:trHeight w:val="361"/>
        </w:trPr>
        <w:tc>
          <w:tcPr>
            <w:tcW w:w="2972" w:type="dxa"/>
            <w:vMerge/>
          </w:tcPr>
          <w:p w14:paraId="127E89CC" w14:textId="77777777" w:rsidR="00627B35" w:rsidRPr="009E0C82" w:rsidRDefault="00627B35"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90950" w14:textId="3A9838C3" w:rsidR="00627B35" w:rsidRPr="009E0C82" w:rsidRDefault="0095206D" w:rsidP="006B1689">
            <w:pPr>
              <w:rPr>
                <w:rFonts w:ascii="Times New Roman" w:eastAsia="Times New Roman" w:hAnsi="Times New Roman" w:cs="Times New Roman"/>
                <w:lang w:eastAsia="ru-RU"/>
              </w:rPr>
            </w:pPr>
            <w:r w:rsidRPr="0095206D">
              <w:rPr>
                <w:rFonts w:ascii="Times New Roman" w:eastAsia="Times New Roman" w:hAnsi="Times New Roman" w:cs="Times New Roman"/>
                <w:lang w:eastAsia="ru-RU"/>
              </w:rPr>
              <w:t>Полисемия. Антонимы и синонимы. Омонимы, паронимы. Ошибки при использовании слов, входящих в данные лексические группы</w:t>
            </w:r>
          </w:p>
        </w:tc>
      </w:tr>
      <w:tr w:rsidR="00627B35" w:rsidRPr="009E0C82" w14:paraId="7E79FFE2" w14:textId="77777777" w:rsidTr="00BC024B">
        <w:trPr>
          <w:trHeight w:val="199"/>
        </w:trPr>
        <w:tc>
          <w:tcPr>
            <w:tcW w:w="2972" w:type="dxa"/>
            <w:vMerge/>
          </w:tcPr>
          <w:p w14:paraId="45EB9282" w14:textId="77777777" w:rsidR="00627B35" w:rsidRPr="009E0C82" w:rsidRDefault="00627B35"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04D14" w14:textId="77777777" w:rsidR="00627B35" w:rsidRPr="009E0C82" w:rsidRDefault="00627B35"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627B35" w:rsidRPr="009E0C82" w14:paraId="26A78DAC" w14:textId="77777777" w:rsidTr="006B1689">
        <w:trPr>
          <w:trHeight w:val="137"/>
        </w:trPr>
        <w:tc>
          <w:tcPr>
            <w:tcW w:w="2972" w:type="dxa"/>
            <w:vMerge/>
          </w:tcPr>
          <w:p w14:paraId="295A789D" w14:textId="77777777" w:rsidR="00627B35" w:rsidRPr="009E0C82" w:rsidRDefault="00627B35"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D1EE16" w14:textId="5E1E3135" w:rsidR="00627B35" w:rsidRPr="009E0C82" w:rsidRDefault="003F4E8A" w:rsidP="006B1689">
            <w:pPr>
              <w:rPr>
                <w:rFonts w:ascii="Times New Roman" w:eastAsia="Times New Roman" w:hAnsi="Times New Roman" w:cs="Times New Roman"/>
                <w:lang w:eastAsia="ru-RU"/>
              </w:rPr>
            </w:pPr>
            <w:r w:rsidRPr="003F4E8A">
              <w:rPr>
                <w:rFonts w:ascii="Times New Roman" w:eastAsia="Times New Roman" w:hAnsi="Times New Roman" w:cs="Times New Roman"/>
                <w:lang w:eastAsia="ru-RU"/>
              </w:rPr>
              <w:t>Практическая работа: Использование в речи слов, входящих в различные лексические группы</w:t>
            </w:r>
          </w:p>
        </w:tc>
      </w:tr>
      <w:tr w:rsidR="00627B35" w:rsidRPr="009E0C82" w14:paraId="5F00569D" w14:textId="77777777" w:rsidTr="006B1689">
        <w:trPr>
          <w:trHeight w:val="361"/>
        </w:trPr>
        <w:tc>
          <w:tcPr>
            <w:tcW w:w="2972" w:type="dxa"/>
            <w:vMerge/>
          </w:tcPr>
          <w:p w14:paraId="173E39EE" w14:textId="77777777" w:rsidR="00627B35" w:rsidRPr="009E0C82" w:rsidRDefault="00627B35"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411FC0" w14:textId="77777777" w:rsidR="00627B35" w:rsidRPr="009E0C82" w:rsidRDefault="00627B35"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626BDCBE" w14:textId="77777777" w:rsidR="00627B35" w:rsidRPr="009E0C82" w:rsidRDefault="00627B35"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B35" w:rsidRPr="009E0C82" w14:paraId="1234FC40" w14:textId="77777777" w:rsidTr="00BC024B">
        <w:trPr>
          <w:trHeight w:val="108"/>
        </w:trPr>
        <w:tc>
          <w:tcPr>
            <w:tcW w:w="2972" w:type="dxa"/>
            <w:vMerge w:val="restart"/>
          </w:tcPr>
          <w:p w14:paraId="4D8138E7" w14:textId="5ABE3799" w:rsidR="00627B35" w:rsidRPr="009E0C82" w:rsidRDefault="003F4E8A" w:rsidP="006B1689">
            <w:pPr>
              <w:rPr>
                <w:rFonts w:ascii="Times New Roman" w:eastAsia="Times New Roman" w:hAnsi="Times New Roman" w:cs="Times New Roman"/>
                <w:b/>
                <w:bCs/>
                <w:lang w:eastAsia="ru-RU"/>
              </w:rPr>
            </w:pPr>
            <w:r w:rsidRPr="003F4E8A">
              <w:rPr>
                <w:rFonts w:ascii="Times New Roman" w:eastAsia="Times New Roman" w:hAnsi="Times New Roman" w:cs="Times New Roman"/>
                <w:b/>
                <w:bCs/>
                <w:lang w:eastAsia="ru-RU"/>
              </w:rPr>
              <w:t>Тема 1.3. Фразеология русского языка</w:t>
            </w:r>
          </w:p>
        </w:tc>
        <w:tc>
          <w:tcPr>
            <w:tcW w:w="6662" w:type="dxa"/>
            <w:tcBorders>
              <w:top w:val="single" w:sz="4" w:space="0" w:color="auto"/>
              <w:left w:val="single" w:sz="4" w:space="0" w:color="auto"/>
              <w:bottom w:val="single" w:sz="4" w:space="0" w:color="auto"/>
              <w:right w:val="single" w:sz="4" w:space="0" w:color="auto"/>
            </w:tcBorders>
            <w:vAlign w:val="bottom"/>
          </w:tcPr>
          <w:p w14:paraId="7170DF57" w14:textId="77777777" w:rsidR="00627B35" w:rsidRPr="009E0C82" w:rsidRDefault="00627B35"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627B35" w:rsidRPr="009E0C82" w14:paraId="6980CA9C" w14:textId="77777777" w:rsidTr="006B1689">
        <w:trPr>
          <w:trHeight w:val="361"/>
        </w:trPr>
        <w:tc>
          <w:tcPr>
            <w:tcW w:w="2972" w:type="dxa"/>
            <w:vMerge/>
          </w:tcPr>
          <w:p w14:paraId="15BDEF9B" w14:textId="77777777" w:rsidR="00627B35" w:rsidRPr="009E0C82" w:rsidRDefault="00627B35"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9DC44F" w14:textId="4A46107B" w:rsidR="00627B35" w:rsidRPr="009E0C82" w:rsidRDefault="003F4E8A" w:rsidP="006B1689">
            <w:pPr>
              <w:rPr>
                <w:rFonts w:ascii="Times New Roman" w:eastAsia="Times New Roman" w:hAnsi="Times New Roman" w:cs="Times New Roman"/>
                <w:lang w:eastAsia="ru-RU"/>
              </w:rPr>
            </w:pPr>
            <w:r w:rsidRPr="003F4E8A">
              <w:rPr>
                <w:rFonts w:ascii="Times New Roman" w:eastAsia="Times New Roman" w:hAnsi="Times New Roman" w:cs="Times New Roman"/>
                <w:lang w:eastAsia="ru-RU"/>
              </w:rPr>
              <w:t>Словарное богатство русского языка. Фразеологизмы. История происхождения и использование их в современной речи. Анализ ошибок, связанных с неправильным использованием фразеологизмов в речи</w:t>
            </w:r>
          </w:p>
        </w:tc>
      </w:tr>
      <w:tr w:rsidR="00627B35" w:rsidRPr="009E0C82" w14:paraId="1184A1CB" w14:textId="77777777" w:rsidTr="006B1689">
        <w:trPr>
          <w:trHeight w:val="361"/>
        </w:trPr>
        <w:tc>
          <w:tcPr>
            <w:tcW w:w="2972" w:type="dxa"/>
            <w:vMerge/>
          </w:tcPr>
          <w:p w14:paraId="1D2A53E6" w14:textId="77777777" w:rsidR="00627B35" w:rsidRPr="009E0C82" w:rsidRDefault="00627B35"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16E6D" w14:textId="77777777" w:rsidR="00627B35" w:rsidRPr="009E0C82" w:rsidRDefault="00627B35"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2563D91" w14:textId="77777777" w:rsidR="00627B35" w:rsidRPr="009E0C82" w:rsidRDefault="00627B35"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7261BF14" w14:textId="77777777" w:rsidTr="00BC024B">
        <w:trPr>
          <w:trHeight w:val="93"/>
        </w:trPr>
        <w:tc>
          <w:tcPr>
            <w:tcW w:w="2972" w:type="dxa"/>
            <w:vMerge w:val="restart"/>
          </w:tcPr>
          <w:p w14:paraId="43A0DBEF" w14:textId="7DBEDD77" w:rsidR="00A36C1D" w:rsidRPr="009E0C82" w:rsidRDefault="00F175E3" w:rsidP="00BD1E80">
            <w:pPr>
              <w:rPr>
                <w:rFonts w:ascii="Times New Roman" w:eastAsia="Times New Roman" w:hAnsi="Times New Roman" w:cs="Times New Roman"/>
                <w:b/>
                <w:bCs/>
                <w:lang w:eastAsia="ru-RU"/>
              </w:rPr>
            </w:pPr>
            <w:r w:rsidRPr="00F175E3">
              <w:rPr>
                <w:rFonts w:ascii="Times New Roman" w:eastAsia="Times New Roman" w:hAnsi="Times New Roman" w:cs="Times New Roman"/>
                <w:b/>
                <w:bCs/>
                <w:lang w:eastAsia="ru-RU"/>
              </w:rPr>
              <w:t>Тема 1.4. Основные разряды норм русского языка</w:t>
            </w:r>
          </w:p>
        </w:tc>
        <w:tc>
          <w:tcPr>
            <w:tcW w:w="6662" w:type="dxa"/>
            <w:tcBorders>
              <w:top w:val="single" w:sz="4" w:space="0" w:color="auto"/>
              <w:left w:val="single" w:sz="4" w:space="0" w:color="auto"/>
              <w:bottom w:val="single" w:sz="4" w:space="0" w:color="auto"/>
              <w:right w:val="single" w:sz="4" w:space="0" w:color="auto"/>
            </w:tcBorders>
            <w:vAlign w:val="bottom"/>
          </w:tcPr>
          <w:p w14:paraId="0D2227E9"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75D16608" w14:textId="77777777" w:rsidTr="00BD1E80">
        <w:trPr>
          <w:trHeight w:val="361"/>
        </w:trPr>
        <w:tc>
          <w:tcPr>
            <w:tcW w:w="2972" w:type="dxa"/>
            <w:vMerge/>
          </w:tcPr>
          <w:p w14:paraId="2AEC4D44"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ABFC92" w14:textId="77777777" w:rsidR="00A36C1D" w:rsidRDefault="00F175E3" w:rsidP="00BD1E80">
            <w:pPr>
              <w:rPr>
                <w:rFonts w:ascii="Times New Roman" w:eastAsia="Times New Roman" w:hAnsi="Times New Roman" w:cs="Times New Roman"/>
                <w:lang w:eastAsia="ru-RU"/>
              </w:rPr>
            </w:pPr>
            <w:r w:rsidRPr="00F175E3">
              <w:rPr>
                <w:rFonts w:ascii="Times New Roman" w:eastAsia="Times New Roman" w:hAnsi="Times New Roman" w:cs="Times New Roman"/>
                <w:lang w:eastAsia="ru-RU"/>
              </w:rPr>
              <w:t>Основные разряды норм русского языка. Синтаксические нормы русского языка. Повторение основных синтаксических правил русского языка. Показ связи синтаксиса и интонации, параллели между устной и письменной речью</w:t>
            </w:r>
          </w:p>
          <w:p w14:paraId="465CEBDD" w14:textId="30C3DDD0" w:rsidR="002A5F83" w:rsidRPr="009E0C82" w:rsidRDefault="002A5F83" w:rsidP="00BD1E80">
            <w:pPr>
              <w:rPr>
                <w:rFonts w:ascii="Times New Roman" w:eastAsia="Times New Roman" w:hAnsi="Times New Roman" w:cs="Times New Roman"/>
                <w:lang w:eastAsia="ru-RU"/>
              </w:rPr>
            </w:pPr>
            <w:r w:rsidRPr="00BD146B">
              <w:rPr>
                <w:rFonts w:ascii="Times New Roman" w:eastAsia="Times New Roman" w:hAnsi="Times New Roman" w:cs="Times New Roman"/>
                <w:sz w:val="20"/>
                <w:szCs w:val="20"/>
                <w:lang w:eastAsia="ru-RU"/>
              </w:rPr>
              <w:t xml:space="preserve">Стилистические нормы русского языка. Повторение стилей и </w:t>
            </w:r>
            <w:proofErr w:type="spellStart"/>
            <w:r w:rsidRPr="00BD146B">
              <w:rPr>
                <w:rFonts w:ascii="Times New Roman" w:eastAsia="Times New Roman" w:hAnsi="Times New Roman" w:cs="Times New Roman"/>
                <w:sz w:val="20"/>
                <w:szCs w:val="20"/>
                <w:lang w:eastAsia="ru-RU"/>
              </w:rPr>
              <w:t>подстилей</w:t>
            </w:r>
            <w:proofErr w:type="spellEnd"/>
            <w:r w:rsidRPr="00BD146B">
              <w:rPr>
                <w:rFonts w:ascii="Times New Roman" w:eastAsia="Times New Roman" w:hAnsi="Times New Roman" w:cs="Times New Roman"/>
                <w:sz w:val="20"/>
                <w:szCs w:val="20"/>
                <w:lang w:eastAsia="ru-RU"/>
              </w:rPr>
              <w:t xml:space="preserve"> русского языка, использование их речи, разбор </w:t>
            </w:r>
            <w:proofErr w:type="spellStart"/>
            <w:r w:rsidRPr="00BD146B">
              <w:rPr>
                <w:rFonts w:ascii="Times New Roman" w:eastAsia="Times New Roman" w:hAnsi="Times New Roman" w:cs="Times New Roman"/>
                <w:sz w:val="20"/>
                <w:szCs w:val="20"/>
                <w:lang w:eastAsia="ru-RU"/>
              </w:rPr>
              <w:t>ошибкоопасных</w:t>
            </w:r>
            <w:proofErr w:type="spellEnd"/>
            <w:r w:rsidRPr="00BD146B">
              <w:rPr>
                <w:rFonts w:ascii="Times New Roman" w:eastAsia="Times New Roman" w:hAnsi="Times New Roman" w:cs="Times New Roman"/>
                <w:sz w:val="20"/>
                <w:szCs w:val="20"/>
                <w:lang w:eastAsia="ru-RU"/>
              </w:rPr>
              <w:t xml:space="preserve"> мест каждого стиля</w:t>
            </w:r>
          </w:p>
        </w:tc>
      </w:tr>
      <w:tr w:rsidR="009E0C82" w:rsidRPr="009E0C82" w14:paraId="0F0A2786" w14:textId="77777777" w:rsidTr="00BC024B">
        <w:trPr>
          <w:trHeight w:val="108"/>
        </w:trPr>
        <w:tc>
          <w:tcPr>
            <w:tcW w:w="2972" w:type="dxa"/>
            <w:vMerge/>
          </w:tcPr>
          <w:p w14:paraId="7D443E8F"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0E551"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3EBD10AE" w14:textId="77777777" w:rsidTr="00BD1E80">
        <w:trPr>
          <w:trHeight w:val="137"/>
        </w:trPr>
        <w:tc>
          <w:tcPr>
            <w:tcW w:w="2972" w:type="dxa"/>
            <w:vMerge/>
          </w:tcPr>
          <w:p w14:paraId="139B0404"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F5DA1B" w14:textId="0139D87E" w:rsidR="00A36C1D" w:rsidRPr="009E0C82" w:rsidRDefault="00AC2E93" w:rsidP="00BD1E80">
            <w:pPr>
              <w:rPr>
                <w:rFonts w:ascii="Times New Roman" w:eastAsia="Times New Roman" w:hAnsi="Times New Roman" w:cs="Times New Roman"/>
                <w:lang w:eastAsia="ru-RU"/>
              </w:rPr>
            </w:pPr>
            <w:r w:rsidRPr="00AC2E93">
              <w:rPr>
                <w:rFonts w:ascii="Times New Roman" w:eastAsia="Times New Roman" w:hAnsi="Times New Roman" w:cs="Times New Roman"/>
                <w:lang w:eastAsia="ru-RU"/>
              </w:rPr>
              <w:t>Практическая работа: «Синтаксис русского языка»</w:t>
            </w:r>
          </w:p>
        </w:tc>
      </w:tr>
      <w:tr w:rsidR="009E0C82" w:rsidRPr="009E0C82" w14:paraId="5D713EFC" w14:textId="77777777" w:rsidTr="00BD1E80">
        <w:trPr>
          <w:trHeight w:val="298"/>
        </w:trPr>
        <w:tc>
          <w:tcPr>
            <w:tcW w:w="2972" w:type="dxa"/>
            <w:vMerge/>
          </w:tcPr>
          <w:p w14:paraId="7635B900"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73462" w14:textId="73BD323A" w:rsidR="00A36C1D" w:rsidRPr="002A5F83" w:rsidRDefault="002A5F83" w:rsidP="00BD1E80">
            <w:pPr>
              <w:rPr>
                <w:rFonts w:ascii="Times New Roman" w:eastAsia="Times New Roman" w:hAnsi="Times New Roman" w:cs="Times New Roman"/>
                <w:highlight w:val="yellow"/>
                <w:lang w:eastAsia="ru-RU"/>
              </w:rPr>
            </w:pPr>
            <w:r w:rsidRPr="00BD146B">
              <w:rPr>
                <w:rFonts w:ascii="Times New Roman" w:eastAsia="Times New Roman" w:hAnsi="Times New Roman" w:cs="Times New Roman"/>
                <w:lang w:eastAsia="ru-RU"/>
              </w:rPr>
              <w:t>Контрольная работа: «Стилистика русского языка»</w:t>
            </w:r>
          </w:p>
        </w:tc>
      </w:tr>
      <w:tr w:rsidR="009E0C82" w:rsidRPr="009E0C82" w14:paraId="7E0D862C" w14:textId="77777777" w:rsidTr="00BD1E80">
        <w:trPr>
          <w:trHeight w:val="361"/>
        </w:trPr>
        <w:tc>
          <w:tcPr>
            <w:tcW w:w="2972" w:type="dxa"/>
            <w:vMerge/>
          </w:tcPr>
          <w:p w14:paraId="5C8A29E7"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67363"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4A356917"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464628AB" w14:textId="77777777" w:rsidTr="00BD1E80">
        <w:tc>
          <w:tcPr>
            <w:tcW w:w="9634" w:type="dxa"/>
            <w:gridSpan w:val="2"/>
          </w:tcPr>
          <w:p w14:paraId="67E1389F" w14:textId="5770416B" w:rsidR="00A36C1D" w:rsidRPr="009E0C82" w:rsidRDefault="002A5F83" w:rsidP="00BD1E80">
            <w:pPr>
              <w:rPr>
                <w:rFonts w:ascii="Times New Roman" w:eastAsia="Times New Roman" w:hAnsi="Times New Roman" w:cs="Times New Roman"/>
                <w:i/>
                <w:lang w:eastAsia="ru-RU"/>
              </w:rPr>
            </w:pPr>
            <w:r w:rsidRPr="002A5F83">
              <w:rPr>
                <w:rFonts w:ascii="Times New Roman" w:eastAsia="Times New Roman" w:hAnsi="Times New Roman" w:cs="Times New Roman"/>
                <w:b/>
                <w:bCs/>
                <w:lang w:eastAsia="ru-RU"/>
              </w:rPr>
              <w:t>Раздел 2. Орфоэпия и акцентология (6</w:t>
            </w:r>
            <w:r w:rsidR="00BC024B">
              <w:rPr>
                <w:rFonts w:ascii="Times New Roman" w:eastAsia="Times New Roman" w:hAnsi="Times New Roman" w:cs="Times New Roman"/>
                <w:b/>
                <w:bCs/>
                <w:lang w:eastAsia="ru-RU"/>
              </w:rPr>
              <w:t xml:space="preserve"> часов</w:t>
            </w:r>
            <w:r w:rsidRPr="002A5F83">
              <w:rPr>
                <w:rFonts w:ascii="Times New Roman" w:eastAsia="Times New Roman" w:hAnsi="Times New Roman" w:cs="Times New Roman"/>
                <w:b/>
                <w:bCs/>
                <w:lang w:eastAsia="ru-RU"/>
              </w:rPr>
              <w:t>)</w:t>
            </w:r>
          </w:p>
        </w:tc>
      </w:tr>
      <w:tr w:rsidR="009E0C82" w:rsidRPr="009E0C82" w14:paraId="475C4681" w14:textId="77777777" w:rsidTr="00BD1E80">
        <w:tc>
          <w:tcPr>
            <w:tcW w:w="2972" w:type="dxa"/>
            <w:vMerge w:val="restart"/>
          </w:tcPr>
          <w:p w14:paraId="0C92FA19" w14:textId="2679809A" w:rsidR="00A36C1D" w:rsidRPr="009E0C82" w:rsidRDefault="002A5F83" w:rsidP="00BD1E80">
            <w:pPr>
              <w:rPr>
                <w:rFonts w:ascii="Times New Roman" w:eastAsia="Times New Roman" w:hAnsi="Times New Roman" w:cs="Times New Roman"/>
                <w:b/>
                <w:bCs/>
                <w:lang w:eastAsia="ru-RU"/>
              </w:rPr>
            </w:pPr>
            <w:r w:rsidRPr="002A5F83">
              <w:rPr>
                <w:rFonts w:ascii="Times New Roman" w:eastAsia="Times New Roman" w:hAnsi="Times New Roman" w:cs="Times New Roman"/>
                <w:b/>
                <w:bCs/>
                <w:lang w:eastAsia="ru-RU"/>
              </w:rPr>
              <w:t>Тема 2.1. Орфоэпия</w:t>
            </w:r>
          </w:p>
        </w:tc>
        <w:tc>
          <w:tcPr>
            <w:tcW w:w="6662" w:type="dxa"/>
          </w:tcPr>
          <w:p w14:paraId="7D91399D" w14:textId="77777777" w:rsidR="00A36C1D" w:rsidRPr="009E0C82" w:rsidRDefault="00A36C1D" w:rsidP="00BD1E80">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1027FC93" w14:textId="77777777" w:rsidTr="00BC024B">
        <w:trPr>
          <w:trHeight w:val="151"/>
        </w:trPr>
        <w:tc>
          <w:tcPr>
            <w:tcW w:w="2972" w:type="dxa"/>
            <w:vMerge/>
          </w:tcPr>
          <w:p w14:paraId="3A09901D" w14:textId="77777777" w:rsidR="00A36C1D" w:rsidRPr="009E0C82" w:rsidRDefault="00A36C1D" w:rsidP="00BD1E80">
            <w:pPr>
              <w:rPr>
                <w:rFonts w:ascii="Times New Roman" w:eastAsia="Times New Roman" w:hAnsi="Times New Roman" w:cs="Times New Roman"/>
                <w:b/>
                <w:bCs/>
                <w:lang w:eastAsia="ru-RU"/>
              </w:rPr>
            </w:pPr>
          </w:p>
        </w:tc>
        <w:tc>
          <w:tcPr>
            <w:tcW w:w="6662" w:type="dxa"/>
          </w:tcPr>
          <w:p w14:paraId="1BEA8CCB" w14:textId="717A0AF1" w:rsidR="00A36C1D" w:rsidRPr="009E0C82" w:rsidRDefault="003608D4" w:rsidP="00BD1E80">
            <w:pPr>
              <w:suppressAutoHyphens/>
              <w:jc w:val="both"/>
              <w:rPr>
                <w:rFonts w:ascii="Times New Roman" w:eastAsia="Times New Roman" w:hAnsi="Times New Roman" w:cs="Times New Roman"/>
                <w:lang w:eastAsia="ru-RU"/>
              </w:rPr>
            </w:pPr>
            <w:r w:rsidRPr="003608D4">
              <w:rPr>
                <w:rFonts w:ascii="Times New Roman" w:eastAsia="Times New Roman" w:hAnsi="Times New Roman" w:cs="Times New Roman"/>
                <w:lang w:eastAsia="ru-RU"/>
              </w:rPr>
              <w:t>Орфоэпия. Формирование и развитие орфоэпической нормы</w:t>
            </w:r>
          </w:p>
        </w:tc>
      </w:tr>
      <w:tr w:rsidR="009E0C82" w:rsidRPr="009E0C82" w14:paraId="5747F233" w14:textId="77777777" w:rsidTr="00BD1E80">
        <w:trPr>
          <w:trHeight w:val="361"/>
        </w:trPr>
        <w:tc>
          <w:tcPr>
            <w:tcW w:w="2972" w:type="dxa"/>
            <w:vMerge/>
          </w:tcPr>
          <w:p w14:paraId="1E410288" w14:textId="77777777" w:rsidR="00A36C1D" w:rsidRPr="009E0C82" w:rsidRDefault="00A36C1D" w:rsidP="00BD1E80">
            <w:pPr>
              <w:rPr>
                <w:rFonts w:ascii="Times New Roman" w:eastAsia="Times New Roman" w:hAnsi="Times New Roman" w:cs="Times New Roman"/>
                <w:b/>
                <w:bCs/>
                <w:lang w:eastAsia="ru-RU"/>
              </w:rPr>
            </w:pPr>
          </w:p>
        </w:tc>
        <w:tc>
          <w:tcPr>
            <w:tcW w:w="6662" w:type="dxa"/>
            <w:vAlign w:val="bottom"/>
          </w:tcPr>
          <w:p w14:paraId="3F0ADCAB"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EC06DFB" w14:textId="77777777" w:rsidR="00A36C1D" w:rsidRPr="009E0C82" w:rsidRDefault="00A36C1D" w:rsidP="00BD1E80">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33678B18" w14:textId="77777777" w:rsidTr="00BD1E80">
        <w:trPr>
          <w:trHeight w:val="361"/>
        </w:trPr>
        <w:tc>
          <w:tcPr>
            <w:tcW w:w="2972" w:type="dxa"/>
            <w:vMerge w:val="restart"/>
          </w:tcPr>
          <w:p w14:paraId="7E237B52" w14:textId="70F042BD" w:rsidR="00A36C1D" w:rsidRPr="009E0C82" w:rsidRDefault="003608D4" w:rsidP="00BD1E80">
            <w:pPr>
              <w:rPr>
                <w:rFonts w:ascii="Times New Roman" w:eastAsia="Times New Roman" w:hAnsi="Times New Roman" w:cs="Times New Roman"/>
                <w:b/>
                <w:bCs/>
                <w:lang w:eastAsia="ru-RU"/>
              </w:rPr>
            </w:pPr>
            <w:r w:rsidRPr="003608D4">
              <w:rPr>
                <w:rFonts w:ascii="Times New Roman" w:eastAsia="Times New Roman" w:hAnsi="Times New Roman" w:cs="Times New Roman"/>
                <w:b/>
                <w:bCs/>
                <w:lang w:eastAsia="ru-RU"/>
              </w:rPr>
              <w:t>Тема 2.2. Акцентология</w:t>
            </w:r>
          </w:p>
        </w:tc>
        <w:tc>
          <w:tcPr>
            <w:tcW w:w="6662" w:type="dxa"/>
            <w:tcBorders>
              <w:top w:val="single" w:sz="4" w:space="0" w:color="auto"/>
              <w:left w:val="single" w:sz="4" w:space="0" w:color="auto"/>
              <w:bottom w:val="single" w:sz="4" w:space="0" w:color="auto"/>
              <w:right w:val="single" w:sz="4" w:space="0" w:color="auto"/>
            </w:tcBorders>
            <w:vAlign w:val="bottom"/>
          </w:tcPr>
          <w:p w14:paraId="323EEF1A"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9E0C82" w:rsidRPr="009E0C82" w14:paraId="03090B90" w14:textId="77777777" w:rsidTr="00BD1E80">
        <w:trPr>
          <w:trHeight w:val="361"/>
        </w:trPr>
        <w:tc>
          <w:tcPr>
            <w:tcW w:w="2972" w:type="dxa"/>
            <w:vMerge/>
          </w:tcPr>
          <w:p w14:paraId="264FD89C"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597AF" w14:textId="267F8620" w:rsidR="00A36C1D" w:rsidRPr="009E0C82" w:rsidRDefault="009E4710" w:rsidP="00BD1E80">
            <w:pPr>
              <w:rPr>
                <w:rFonts w:ascii="Times New Roman" w:eastAsia="Times New Roman" w:hAnsi="Times New Roman" w:cs="Times New Roman"/>
                <w:lang w:eastAsia="ru-RU"/>
              </w:rPr>
            </w:pPr>
            <w:r w:rsidRPr="009E4710">
              <w:rPr>
                <w:rFonts w:ascii="Times New Roman" w:eastAsia="Times New Roman" w:hAnsi="Times New Roman" w:cs="Times New Roman"/>
                <w:lang w:eastAsia="ru-RU"/>
              </w:rPr>
              <w:t xml:space="preserve">Особенности русского словного ударения. </w:t>
            </w:r>
            <w:proofErr w:type="spellStart"/>
            <w:r w:rsidRPr="009E4710">
              <w:rPr>
                <w:rFonts w:ascii="Times New Roman" w:eastAsia="Times New Roman" w:hAnsi="Times New Roman" w:cs="Times New Roman"/>
                <w:lang w:eastAsia="ru-RU"/>
              </w:rPr>
              <w:t>Разноместность</w:t>
            </w:r>
            <w:proofErr w:type="spellEnd"/>
            <w:r w:rsidRPr="009E4710">
              <w:rPr>
                <w:rFonts w:ascii="Times New Roman" w:eastAsia="Times New Roman" w:hAnsi="Times New Roman" w:cs="Times New Roman"/>
                <w:lang w:eastAsia="ru-RU"/>
              </w:rPr>
              <w:t xml:space="preserve"> русского ударения. Анализ основных акцентологических ошибок и их происхождения</w:t>
            </w:r>
          </w:p>
        </w:tc>
      </w:tr>
      <w:tr w:rsidR="009E0C82" w:rsidRPr="009E0C82" w14:paraId="5BF0A98A" w14:textId="77777777" w:rsidTr="00BC024B">
        <w:trPr>
          <w:trHeight w:val="243"/>
        </w:trPr>
        <w:tc>
          <w:tcPr>
            <w:tcW w:w="2972" w:type="dxa"/>
            <w:vMerge/>
          </w:tcPr>
          <w:p w14:paraId="0D0D57E0"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0E792"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9E0C82" w:rsidRPr="009E0C82" w14:paraId="0FC2A933" w14:textId="77777777" w:rsidTr="00BD1E80">
        <w:trPr>
          <w:trHeight w:val="137"/>
        </w:trPr>
        <w:tc>
          <w:tcPr>
            <w:tcW w:w="2972" w:type="dxa"/>
            <w:vMerge/>
          </w:tcPr>
          <w:p w14:paraId="3AA4F810"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D4AFD" w14:textId="061A6E8A" w:rsidR="00A36C1D" w:rsidRPr="009E4710" w:rsidRDefault="009E4710" w:rsidP="00BD1E80">
            <w:pPr>
              <w:rPr>
                <w:rFonts w:ascii="Times New Roman" w:eastAsia="Times New Roman" w:hAnsi="Times New Roman" w:cs="Times New Roman"/>
                <w:highlight w:val="yellow"/>
                <w:lang w:eastAsia="ru-RU"/>
              </w:rPr>
            </w:pPr>
            <w:r w:rsidRPr="00BD146B">
              <w:rPr>
                <w:rFonts w:ascii="Times New Roman" w:eastAsia="Times New Roman" w:hAnsi="Times New Roman" w:cs="Times New Roman"/>
                <w:lang w:eastAsia="ru-RU"/>
              </w:rPr>
              <w:t>Контрольная работа. «Орфоэпия и акцентология»</w:t>
            </w:r>
          </w:p>
        </w:tc>
      </w:tr>
      <w:tr w:rsidR="009E0C82" w:rsidRPr="009E0C82" w14:paraId="41258282" w14:textId="77777777" w:rsidTr="00BD1E80">
        <w:trPr>
          <w:trHeight w:val="361"/>
        </w:trPr>
        <w:tc>
          <w:tcPr>
            <w:tcW w:w="2972" w:type="dxa"/>
            <w:vMerge/>
          </w:tcPr>
          <w:p w14:paraId="17D4936D" w14:textId="77777777" w:rsidR="00A36C1D" w:rsidRPr="009E0C82" w:rsidRDefault="00A36C1D" w:rsidP="00BD1E8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286D86"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6FE9EF9" w14:textId="77777777" w:rsidR="00A36C1D" w:rsidRPr="009E0C82" w:rsidRDefault="00A36C1D" w:rsidP="00BD1E80">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83" w:rsidRPr="009E0C82" w14:paraId="035FA07D" w14:textId="77777777" w:rsidTr="006B1689">
        <w:tc>
          <w:tcPr>
            <w:tcW w:w="9634" w:type="dxa"/>
            <w:gridSpan w:val="2"/>
          </w:tcPr>
          <w:p w14:paraId="26115E69" w14:textId="112E3493" w:rsidR="002A5F83" w:rsidRPr="009E0C82" w:rsidRDefault="00471313" w:rsidP="006B1689">
            <w:pPr>
              <w:rPr>
                <w:rFonts w:ascii="Times New Roman" w:eastAsia="Times New Roman" w:hAnsi="Times New Roman" w:cs="Times New Roman"/>
                <w:i/>
                <w:lang w:eastAsia="ru-RU"/>
              </w:rPr>
            </w:pPr>
            <w:r w:rsidRPr="00471313">
              <w:rPr>
                <w:rFonts w:ascii="Times New Roman" w:eastAsia="Times New Roman" w:hAnsi="Times New Roman" w:cs="Times New Roman"/>
                <w:b/>
                <w:bCs/>
                <w:lang w:eastAsia="ru-RU"/>
              </w:rPr>
              <w:t>Раздел 3. Логическая выразительность речи (10</w:t>
            </w:r>
            <w:r w:rsidR="00BC024B">
              <w:rPr>
                <w:rFonts w:ascii="Times New Roman" w:eastAsia="Times New Roman" w:hAnsi="Times New Roman" w:cs="Times New Roman"/>
                <w:b/>
                <w:bCs/>
                <w:lang w:eastAsia="ru-RU"/>
              </w:rPr>
              <w:t xml:space="preserve"> часов</w:t>
            </w:r>
            <w:r w:rsidRPr="00471313">
              <w:rPr>
                <w:rFonts w:ascii="Times New Roman" w:eastAsia="Times New Roman" w:hAnsi="Times New Roman" w:cs="Times New Roman"/>
                <w:b/>
                <w:bCs/>
                <w:lang w:eastAsia="ru-RU"/>
              </w:rPr>
              <w:t>)</w:t>
            </w:r>
          </w:p>
        </w:tc>
      </w:tr>
      <w:tr w:rsidR="002A5F83" w:rsidRPr="009E0C82" w14:paraId="3835CD1C" w14:textId="77777777" w:rsidTr="006B1689">
        <w:tc>
          <w:tcPr>
            <w:tcW w:w="2972" w:type="dxa"/>
            <w:vMerge w:val="restart"/>
          </w:tcPr>
          <w:p w14:paraId="069C93AF" w14:textId="38EE3B8B" w:rsidR="002A5F83" w:rsidRPr="009E0C82" w:rsidRDefault="00A37D7C" w:rsidP="006B1689">
            <w:pPr>
              <w:rPr>
                <w:rFonts w:ascii="Times New Roman" w:eastAsia="Times New Roman" w:hAnsi="Times New Roman" w:cs="Times New Roman"/>
                <w:b/>
                <w:bCs/>
                <w:lang w:eastAsia="ru-RU"/>
              </w:rPr>
            </w:pPr>
            <w:r w:rsidRPr="00A37D7C">
              <w:rPr>
                <w:rFonts w:ascii="Times New Roman" w:eastAsia="Times New Roman" w:hAnsi="Times New Roman" w:cs="Times New Roman"/>
                <w:b/>
                <w:bCs/>
                <w:lang w:eastAsia="ru-RU"/>
              </w:rPr>
              <w:t>Тема 3.1. Техника речи</w:t>
            </w:r>
          </w:p>
        </w:tc>
        <w:tc>
          <w:tcPr>
            <w:tcW w:w="6662" w:type="dxa"/>
          </w:tcPr>
          <w:p w14:paraId="3FDA63DC" w14:textId="77777777" w:rsidR="002A5F83" w:rsidRPr="009E0C82" w:rsidRDefault="002A5F83" w:rsidP="006B1689">
            <w:pPr>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 xml:space="preserve">Содержание </w:t>
            </w:r>
          </w:p>
        </w:tc>
      </w:tr>
      <w:tr w:rsidR="002A5F83" w:rsidRPr="009E0C82" w14:paraId="5015AB2C" w14:textId="77777777" w:rsidTr="006B1689">
        <w:trPr>
          <w:trHeight w:val="396"/>
        </w:trPr>
        <w:tc>
          <w:tcPr>
            <w:tcW w:w="2972" w:type="dxa"/>
            <w:vMerge/>
          </w:tcPr>
          <w:p w14:paraId="030A6B04" w14:textId="77777777" w:rsidR="002A5F83" w:rsidRPr="009E0C82" w:rsidRDefault="002A5F83" w:rsidP="006B1689">
            <w:pPr>
              <w:rPr>
                <w:rFonts w:ascii="Times New Roman" w:eastAsia="Times New Roman" w:hAnsi="Times New Roman" w:cs="Times New Roman"/>
                <w:b/>
                <w:bCs/>
                <w:lang w:eastAsia="ru-RU"/>
              </w:rPr>
            </w:pPr>
          </w:p>
        </w:tc>
        <w:tc>
          <w:tcPr>
            <w:tcW w:w="6662" w:type="dxa"/>
          </w:tcPr>
          <w:p w14:paraId="41B822A3" w14:textId="45028098" w:rsidR="002A5F83" w:rsidRPr="009E0C82" w:rsidRDefault="00A37D7C" w:rsidP="006B1689">
            <w:pPr>
              <w:suppressAutoHyphens/>
              <w:jc w:val="both"/>
              <w:rPr>
                <w:rFonts w:ascii="Times New Roman" w:eastAsia="Times New Roman" w:hAnsi="Times New Roman" w:cs="Times New Roman"/>
                <w:lang w:eastAsia="ru-RU"/>
              </w:rPr>
            </w:pPr>
            <w:r w:rsidRPr="00A37D7C">
              <w:rPr>
                <w:rFonts w:ascii="Times New Roman" w:eastAsia="Times New Roman" w:hAnsi="Times New Roman" w:cs="Times New Roman"/>
                <w:lang w:eastAsia="ru-RU"/>
              </w:rPr>
              <w:t>Техника речи. Строение речевого аппарата. Основные характеристики техники речи</w:t>
            </w:r>
          </w:p>
        </w:tc>
      </w:tr>
      <w:tr w:rsidR="002A5F83" w:rsidRPr="009E0C82" w14:paraId="2EA598AF" w14:textId="77777777" w:rsidTr="006B1689">
        <w:trPr>
          <w:trHeight w:val="20"/>
        </w:trPr>
        <w:tc>
          <w:tcPr>
            <w:tcW w:w="2972" w:type="dxa"/>
            <w:vMerge/>
          </w:tcPr>
          <w:p w14:paraId="6A548D4D" w14:textId="77777777" w:rsidR="002A5F83" w:rsidRPr="009E0C82" w:rsidRDefault="002A5F83" w:rsidP="006B1689">
            <w:pPr>
              <w:rPr>
                <w:rFonts w:ascii="Times New Roman" w:eastAsia="Times New Roman" w:hAnsi="Times New Roman" w:cs="Times New Roman"/>
                <w:b/>
                <w:bCs/>
                <w:lang w:eastAsia="ru-RU"/>
              </w:rPr>
            </w:pPr>
          </w:p>
        </w:tc>
        <w:tc>
          <w:tcPr>
            <w:tcW w:w="6662" w:type="dxa"/>
          </w:tcPr>
          <w:p w14:paraId="48BDA667" w14:textId="77777777" w:rsidR="002A5F83" w:rsidRPr="009E0C82" w:rsidRDefault="002A5F83" w:rsidP="006B1689">
            <w:pPr>
              <w:suppressAutoHyphens/>
              <w:jc w:val="both"/>
              <w:rPr>
                <w:rFonts w:ascii="Times New Roman" w:eastAsia="Times New Roman" w:hAnsi="Times New Roman" w:cs="Times New Roman"/>
                <w:b/>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2A5F83" w:rsidRPr="009E0C82" w14:paraId="1FA4B3BE" w14:textId="77777777" w:rsidTr="006B1689">
        <w:trPr>
          <w:trHeight w:val="204"/>
        </w:trPr>
        <w:tc>
          <w:tcPr>
            <w:tcW w:w="2972" w:type="dxa"/>
            <w:vMerge/>
          </w:tcPr>
          <w:p w14:paraId="21DF2E32" w14:textId="77777777" w:rsidR="002A5F83" w:rsidRPr="009E0C82" w:rsidRDefault="002A5F83" w:rsidP="006B1689">
            <w:pPr>
              <w:rPr>
                <w:rFonts w:ascii="Times New Roman" w:eastAsia="Times New Roman" w:hAnsi="Times New Roman" w:cs="Times New Roman"/>
                <w:b/>
                <w:bCs/>
                <w:lang w:eastAsia="ru-RU"/>
              </w:rPr>
            </w:pPr>
          </w:p>
        </w:tc>
        <w:tc>
          <w:tcPr>
            <w:tcW w:w="6662" w:type="dxa"/>
          </w:tcPr>
          <w:p w14:paraId="09FBE59F" w14:textId="2172E819" w:rsidR="002A5F83" w:rsidRPr="009E0C82" w:rsidRDefault="00A37D7C" w:rsidP="006B1689">
            <w:pPr>
              <w:suppressAutoHyphens/>
              <w:jc w:val="both"/>
              <w:rPr>
                <w:rFonts w:ascii="Times New Roman" w:eastAsia="Times New Roman" w:hAnsi="Times New Roman" w:cs="Times New Roman"/>
                <w:iCs/>
                <w:lang w:eastAsia="ru-RU"/>
              </w:rPr>
            </w:pPr>
            <w:r w:rsidRPr="00A37D7C">
              <w:rPr>
                <w:rFonts w:ascii="Times New Roman" w:eastAsia="Times New Roman" w:hAnsi="Times New Roman" w:cs="Times New Roman"/>
                <w:lang w:eastAsia="ru-RU"/>
              </w:rPr>
              <w:t>Практическая работа. Техника речи. Упражнения на развитие различных характеристик техники речи (громкость, дикция, сила звука, выразительность речи и т.д.)</w:t>
            </w:r>
          </w:p>
        </w:tc>
      </w:tr>
      <w:tr w:rsidR="002A5F83" w:rsidRPr="009E0C82" w14:paraId="13219607" w14:textId="77777777" w:rsidTr="006B1689">
        <w:trPr>
          <w:trHeight w:val="361"/>
        </w:trPr>
        <w:tc>
          <w:tcPr>
            <w:tcW w:w="2972" w:type="dxa"/>
            <w:vMerge/>
          </w:tcPr>
          <w:p w14:paraId="0C5CC95D" w14:textId="77777777" w:rsidR="002A5F83" w:rsidRPr="009E0C82" w:rsidRDefault="002A5F83" w:rsidP="006B1689">
            <w:pPr>
              <w:rPr>
                <w:rFonts w:ascii="Times New Roman" w:eastAsia="Times New Roman" w:hAnsi="Times New Roman" w:cs="Times New Roman"/>
                <w:b/>
                <w:bCs/>
                <w:lang w:eastAsia="ru-RU"/>
              </w:rPr>
            </w:pPr>
          </w:p>
        </w:tc>
        <w:tc>
          <w:tcPr>
            <w:tcW w:w="6662" w:type="dxa"/>
            <w:vAlign w:val="bottom"/>
          </w:tcPr>
          <w:p w14:paraId="5EA5A317" w14:textId="77777777" w:rsidR="002A5F83" w:rsidRPr="009E0C82" w:rsidRDefault="002A5F83"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136E8CF0" w14:textId="77777777" w:rsidR="002A5F83" w:rsidRPr="009E0C82" w:rsidRDefault="002A5F83" w:rsidP="006B1689">
            <w:pPr>
              <w:rPr>
                <w:rFonts w:ascii="Times New Roman" w:eastAsia="Times New Roman" w:hAnsi="Times New Roman" w:cs="Times New Roman"/>
                <w:i/>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83" w:rsidRPr="009E0C82" w14:paraId="0143E67E" w14:textId="77777777" w:rsidTr="00BC024B">
        <w:trPr>
          <w:trHeight w:val="313"/>
        </w:trPr>
        <w:tc>
          <w:tcPr>
            <w:tcW w:w="2972" w:type="dxa"/>
            <w:vMerge w:val="restart"/>
          </w:tcPr>
          <w:p w14:paraId="0A853EEC" w14:textId="16C0515F" w:rsidR="002A5F83" w:rsidRPr="009E0C82" w:rsidRDefault="00A37D7C" w:rsidP="006B1689">
            <w:pPr>
              <w:rPr>
                <w:rFonts w:ascii="Times New Roman" w:eastAsia="Times New Roman" w:hAnsi="Times New Roman" w:cs="Times New Roman"/>
                <w:b/>
                <w:bCs/>
                <w:lang w:eastAsia="ru-RU"/>
              </w:rPr>
            </w:pPr>
            <w:r w:rsidRPr="00A37D7C">
              <w:rPr>
                <w:rFonts w:ascii="Times New Roman" w:eastAsia="Times New Roman" w:hAnsi="Times New Roman" w:cs="Times New Roman"/>
                <w:b/>
                <w:bCs/>
                <w:lang w:eastAsia="ru-RU"/>
              </w:rPr>
              <w:t>Тема 3.2. Логическая выразительность речи</w:t>
            </w:r>
          </w:p>
        </w:tc>
        <w:tc>
          <w:tcPr>
            <w:tcW w:w="6662" w:type="dxa"/>
            <w:tcBorders>
              <w:top w:val="single" w:sz="4" w:space="0" w:color="auto"/>
              <w:left w:val="single" w:sz="4" w:space="0" w:color="auto"/>
              <w:bottom w:val="single" w:sz="4" w:space="0" w:color="auto"/>
              <w:right w:val="single" w:sz="4" w:space="0" w:color="auto"/>
            </w:tcBorders>
            <w:vAlign w:val="bottom"/>
          </w:tcPr>
          <w:p w14:paraId="34CB95F0" w14:textId="77777777" w:rsidR="002A5F83" w:rsidRPr="009E0C82" w:rsidRDefault="002A5F83"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Содержание </w:t>
            </w:r>
          </w:p>
        </w:tc>
      </w:tr>
      <w:tr w:rsidR="002A5F83" w:rsidRPr="009E0C82" w14:paraId="45733A03" w14:textId="77777777" w:rsidTr="006B1689">
        <w:trPr>
          <w:trHeight w:val="361"/>
        </w:trPr>
        <w:tc>
          <w:tcPr>
            <w:tcW w:w="2972" w:type="dxa"/>
            <w:vMerge/>
          </w:tcPr>
          <w:p w14:paraId="24EE1C22" w14:textId="77777777" w:rsidR="002A5F83" w:rsidRPr="009E0C82" w:rsidRDefault="002A5F83"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AC0EAB" w14:textId="77777777" w:rsidR="002A5F83" w:rsidRDefault="00A37D7C" w:rsidP="006B1689">
            <w:pPr>
              <w:rPr>
                <w:rFonts w:ascii="Times New Roman" w:eastAsia="Times New Roman" w:hAnsi="Times New Roman" w:cs="Times New Roman"/>
                <w:lang w:eastAsia="ru-RU"/>
              </w:rPr>
            </w:pPr>
            <w:r w:rsidRPr="00A37D7C">
              <w:rPr>
                <w:rFonts w:ascii="Times New Roman" w:eastAsia="Times New Roman" w:hAnsi="Times New Roman" w:cs="Times New Roman"/>
                <w:lang w:eastAsia="ru-RU"/>
              </w:rPr>
              <w:t>Особенности логической выразительности речи: основные характеристики (мелодия, пауза, ударение), правила правильной расстановки логических знаков. Формирование навыка составления партитуры текста.</w:t>
            </w:r>
          </w:p>
          <w:p w14:paraId="5DBA0C35" w14:textId="5F839908" w:rsidR="00B96F30" w:rsidRPr="009E0C82" w:rsidRDefault="00B96F30" w:rsidP="006B1689">
            <w:pPr>
              <w:rPr>
                <w:rFonts w:ascii="Times New Roman" w:eastAsia="Times New Roman" w:hAnsi="Times New Roman" w:cs="Times New Roman"/>
                <w:lang w:eastAsia="ru-RU"/>
              </w:rPr>
            </w:pPr>
            <w:r w:rsidRPr="00BD146B">
              <w:rPr>
                <w:rFonts w:ascii="Times New Roman" w:eastAsia="Times New Roman" w:hAnsi="Times New Roman" w:cs="Times New Roman"/>
                <w:lang w:eastAsia="ru-RU"/>
              </w:rPr>
              <w:t>Исполнительский анализ текста: разбор особенностей чтения текстов разных стилей</w:t>
            </w:r>
          </w:p>
        </w:tc>
      </w:tr>
      <w:tr w:rsidR="002A5F83" w:rsidRPr="009E0C82" w14:paraId="4A61A566" w14:textId="77777777" w:rsidTr="006B1689">
        <w:trPr>
          <w:trHeight w:val="361"/>
        </w:trPr>
        <w:tc>
          <w:tcPr>
            <w:tcW w:w="2972" w:type="dxa"/>
            <w:vMerge/>
          </w:tcPr>
          <w:p w14:paraId="708564B2" w14:textId="77777777" w:rsidR="002A5F83" w:rsidRPr="009E0C82" w:rsidRDefault="002A5F83"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74F82D" w14:textId="77777777" w:rsidR="002A5F83" w:rsidRPr="009E0C82" w:rsidRDefault="002A5F83"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практических и лабораторных занятий</w:t>
            </w:r>
          </w:p>
        </w:tc>
      </w:tr>
      <w:tr w:rsidR="002A5F83" w:rsidRPr="009E0C82" w14:paraId="385E0F57" w14:textId="77777777" w:rsidTr="006B1689">
        <w:trPr>
          <w:trHeight w:val="137"/>
        </w:trPr>
        <w:tc>
          <w:tcPr>
            <w:tcW w:w="2972" w:type="dxa"/>
            <w:vMerge/>
          </w:tcPr>
          <w:p w14:paraId="1F1305BC" w14:textId="77777777" w:rsidR="002A5F83" w:rsidRPr="009E0C82" w:rsidRDefault="002A5F83"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F6DC27" w14:textId="77777777" w:rsidR="00A37D7C" w:rsidRDefault="00A37D7C" w:rsidP="006B1689">
            <w:pPr>
              <w:rPr>
                <w:rFonts w:ascii="Times New Roman" w:eastAsia="Times New Roman" w:hAnsi="Times New Roman" w:cs="Times New Roman"/>
                <w:lang w:eastAsia="ru-RU"/>
              </w:rPr>
            </w:pPr>
            <w:r w:rsidRPr="00A37D7C">
              <w:rPr>
                <w:rFonts w:ascii="Times New Roman" w:eastAsia="Times New Roman" w:hAnsi="Times New Roman" w:cs="Times New Roman"/>
                <w:lang w:eastAsia="ru-RU"/>
              </w:rPr>
              <w:t xml:space="preserve">Анализ, предшествующий выразительному чтению. </w:t>
            </w:r>
          </w:p>
          <w:p w14:paraId="37CFC24F" w14:textId="334674AD" w:rsidR="002A5F83" w:rsidRPr="009E0C82" w:rsidRDefault="00A37D7C" w:rsidP="006B1689">
            <w:pPr>
              <w:rPr>
                <w:rFonts w:ascii="Times New Roman" w:eastAsia="Times New Roman" w:hAnsi="Times New Roman" w:cs="Times New Roman"/>
                <w:lang w:eastAsia="ru-RU"/>
              </w:rPr>
            </w:pPr>
            <w:r w:rsidRPr="00A37D7C">
              <w:rPr>
                <w:rFonts w:ascii="Times New Roman" w:eastAsia="Times New Roman" w:hAnsi="Times New Roman" w:cs="Times New Roman"/>
                <w:lang w:eastAsia="ru-RU"/>
              </w:rPr>
              <w:t>Знакомство со схемой риторического анализа текста, формирование умения применять ее на практике</w:t>
            </w:r>
          </w:p>
        </w:tc>
      </w:tr>
      <w:tr w:rsidR="002A5F83" w:rsidRPr="009E0C82" w14:paraId="5BC826B1" w14:textId="77777777" w:rsidTr="006B1689">
        <w:trPr>
          <w:trHeight w:val="298"/>
        </w:trPr>
        <w:tc>
          <w:tcPr>
            <w:tcW w:w="2972" w:type="dxa"/>
            <w:vMerge/>
          </w:tcPr>
          <w:p w14:paraId="0B7F50C1" w14:textId="77777777" w:rsidR="002A5F83" w:rsidRPr="009E0C82" w:rsidRDefault="002A5F83"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49AEEB" w14:textId="46B721DA" w:rsidR="002A5F83" w:rsidRPr="009E0C82" w:rsidRDefault="00B96F30" w:rsidP="006B1689">
            <w:pPr>
              <w:rPr>
                <w:rFonts w:ascii="Times New Roman" w:eastAsia="Times New Roman" w:hAnsi="Times New Roman" w:cs="Times New Roman"/>
                <w:lang w:eastAsia="ru-RU"/>
              </w:rPr>
            </w:pPr>
            <w:r w:rsidRPr="00B96F30">
              <w:rPr>
                <w:rFonts w:ascii="Times New Roman" w:eastAsia="Times New Roman" w:hAnsi="Times New Roman" w:cs="Times New Roman"/>
                <w:lang w:eastAsia="ru-RU"/>
              </w:rPr>
              <w:t>Воплощение исполнительского замысла</w:t>
            </w:r>
          </w:p>
        </w:tc>
      </w:tr>
      <w:tr w:rsidR="002A5F83" w:rsidRPr="009E0C82" w14:paraId="78900DC9" w14:textId="77777777" w:rsidTr="006B1689">
        <w:trPr>
          <w:trHeight w:val="361"/>
        </w:trPr>
        <w:tc>
          <w:tcPr>
            <w:tcW w:w="2972" w:type="dxa"/>
            <w:vMerge/>
          </w:tcPr>
          <w:p w14:paraId="28812C6B" w14:textId="77777777" w:rsidR="002A5F83" w:rsidRPr="009E0C82" w:rsidRDefault="002A5F83" w:rsidP="006B16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1CFB9" w14:textId="77777777" w:rsidR="002A5F83" w:rsidRPr="009E0C82" w:rsidRDefault="002A5F83"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В том числе самостоятельная работа обучающихся</w:t>
            </w:r>
          </w:p>
          <w:p w14:paraId="3ADAD7A8" w14:textId="77777777" w:rsidR="002A5F83" w:rsidRPr="009E0C82" w:rsidRDefault="002A5F83" w:rsidP="006B1689">
            <w:pPr>
              <w:rPr>
                <w:rFonts w:ascii="Times New Roman" w:eastAsia="Times New Roman" w:hAnsi="Times New Roman" w:cs="Times New Roman"/>
                <w:b/>
                <w:bCs/>
                <w:lang w:eastAsia="ru-RU"/>
              </w:rPr>
            </w:pPr>
            <w:r w:rsidRPr="009E0C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C82" w:rsidRPr="009E0C82" w14:paraId="78F2E4D9" w14:textId="77777777" w:rsidTr="00BD1E80">
        <w:tc>
          <w:tcPr>
            <w:tcW w:w="9634" w:type="dxa"/>
            <w:gridSpan w:val="2"/>
          </w:tcPr>
          <w:p w14:paraId="146EC7C7" w14:textId="77777777" w:rsidR="00A36C1D" w:rsidRPr="009E0C82" w:rsidRDefault="00A36C1D" w:rsidP="00BD1E80">
            <w:pPr>
              <w:spacing w:line="276" w:lineRule="auto"/>
              <w:rPr>
                <w:rFonts w:ascii="Times New Roman" w:eastAsia="Times New Roman" w:hAnsi="Times New Roman" w:cs="Times New Roman"/>
                <w:b/>
                <w:bCs/>
                <w:i/>
                <w:lang w:eastAsia="ru-RU"/>
              </w:rPr>
            </w:pPr>
            <w:r w:rsidRPr="009E0C82">
              <w:rPr>
                <w:rFonts w:ascii="Times New Roman" w:eastAsia="Times New Roman" w:hAnsi="Times New Roman" w:cs="Times New Roman"/>
                <w:b/>
                <w:bCs/>
                <w:i/>
                <w:lang w:eastAsia="ru-RU"/>
              </w:rPr>
              <w:t xml:space="preserve">Промежуточная аттестация </w:t>
            </w:r>
            <w:r w:rsidRPr="009E0C82">
              <w:rPr>
                <w:rFonts w:ascii="Times New Roman" w:eastAsia="Times New Roman" w:hAnsi="Times New Roman" w:cs="Times New Roman"/>
                <w:b/>
                <w:bCs/>
                <w:lang w:eastAsia="ru-RU"/>
              </w:rPr>
              <w:t>(количество часов)</w:t>
            </w:r>
          </w:p>
        </w:tc>
      </w:tr>
      <w:tr w:rsidR="00A36C1D" w:rsidRPr="009E0C82" w14:paraId="1E4DC366" w14:textId="77777777" w:rsidTr="00BD1E80">
        <w:tc>
          <w:tcPr>
            <w:tcW w:w="9634" w:type="dxa"/>
            <w:gridSpan w:val="2"/>
          </w:tcPr>
          <w:p w14:paraId="19424495" w14:textId="50EBABF3" w:rsidR="00A36C1D" w:rsidRPr="00E847CB" w:rsidRDefault="00A36C1D" w:rsidP="00E847CB">
            <w:pPr>
              <w:spacing w:line="276" w:lineRule="auto"/>
              <w:rPr>
                <w:rFonts w:ascii="Times New Roman" w:eastAsia="Times New Roman" w:hAnsi="Times New Roman" w:cs="Times New Roman"/>
                <w:b/>
                <w:bCs/>
                <w:lang w:eastAsia="ru-RU"/>
              </w:rPr>
            </w:pPr>
            <w:r w:rsidRPr="009E0C82">
              <w:rPr>
                <w:rFonts w:ascii="Times New Roman" w:eastAsia="Times New Roman" w:hAnsi="Times New Roman" w:cs="Times New Roman"/>
                <w:b/>
                <w:bCs/>
                <w:lang w:eastAsia="ru-RU"/>
              </w:rPr>
              <w:t xml:space="preserve">Всего </w:t>
            </w:r>
            <w:r w:rsidR="00E847CB">
              <w:rPr>
                <w:rFonts w:ascii="Times New Roman" w:eastAsia="Times New Roman" w:hAnsi="Times New Roman" w:cs="Times New Roman"/>
                <w:b/>
                <w:bCs/>
                <w:lang w:val="en-US" w:eastAsia="ru-RU"/>
              </w:rPr>
              <w:t xml:space="preserve">34 </w:t>
            </w:r>
            <w:r w:rsidR="00BC024B">
              <w:rPr>
                <w:rFonts w:ascii="Times New Roman" w:eastAsia="Times New Roman" w:hAnsi="Times New Roman" w:cs="Times New Roman"/>
                <w:b/>
                <w:bCs/>
                <w:lang w:eastAsia="ru-RU"/>
              </w:rPr>
              <w:t>часа</w:t>
            </w:r>
          </w:p>
        </w:tc>
      </w:tr>
    </w:tbl>
    <w:p w14:paraId="284DED88" w14:textId="77777777" w:rsidR="00A36C1D" w:rsidRPr="009E0C82" w:rsidRDefault="00A36C1D" w:rsidP="00A36C1D">
      <w:pPr>
        <w:pStyle w:val="114"/>
        <w:jc w:val="both"/>
        <w:rPr>
          <w:rFonts w:ascii="Times New Roman" w:hAnsi="Times New Roman"/>
        </w:rPr>
      </w:pPr>
    </w:p>
    <w:p w14:paraId="76D8E3E0" w14:textId="77777777" w:rsidR="00A36C1D" w:rsidRPr="009E0C82" w:rsidRDefault="00A36C1D" w:rsidP="00A36C1D">
      <w:pPr>
        <w:pStyle w:val="1f"/>
        <w:rPr>
          <w:rFonts w:ascii="Times New Roman" w:hAnsi="Times New Roman"/>
          <w:lang w:val="ru-RU"/>
        </w:rPr>
      </w:pPr>
      <w:bookmarkStart w:id="1249" w:name="_Toc210825746"/>
      <w:bookmarkStart w:id="1250" w:name="_Toc210825853"/>
      <w:bookmarkStart w:id="1251" w:name="_Toc210825960"/>
      <w:bookmarkStart w:id="1252" w:name="_Toc210826067"/>
      <w:bookmarkStart w:id="1253" w:name="_Toc210826175"/>
      <w:bookmarkStart w:id="1254" w:name="_Toc210826283"/>
      <w:bookmarkStart w:id="1255" w:name="_Toc210826391"/>
      <w:bookmarkStart w:id="1256" w:name="_Toc210826499"/>
      <w:bookmarkStart w:id="1257" w:name="_Toc210826608"/>
      <w:bookmarkStart w:id="1258" w:name="_Toc210826717"/>
      <w:bookmarkStart w:id="1259" w:name="_Toc210826826"/>
      <w:bookmarkStart w:id="1260" w:name="_Toc210826935"/>
      <w:r w:rsidRPr="009E0C82">
        <w:rPr>
          <w:rFonts w:ascii="Times New Roman" w:hAnsi="Times New Roman"/>
        </w:rPr>
        <w:t xml:space="preserve">3. Условия реализации </w:t>
      </w:r>
      <w:r w:rsidRPr="009E0C82">
        <w:rPr>
          <w:rFonts w:ascii="Times New Roman" w:hAnsi="Times New Roman"/>
          <w:lang w:val="ru-RU"/>
        </w:rPr>
        <w:t>ДИСЦИПЛИНЫ</w:t>
      </w:r>
      <w:bookmarkEnd w:id="1249"/>
      <w:bookmarkEnd w:id="1250"/>
      <w:bookmarkEnd w:id="1251"/>
      <w:bookmarkEnd w:id="1252"/>
      <w:bookmarkEnd w:id="1253"/>
      <w:bookmarkEnd w:id="1254"/>
      <w:bookmarkEnd w:id="1255"/>
      <w:bookmarkEnd w:id="1256"/>
      <w:bookmarkEnd w:id="1257"/>
      <w:bookmarkEnd w:id="1258"/>
      <w:bookmarkEnd w:id="1259"/>
      <w:bookmarkEnd w:id="1260"/>
    </w:p>
    <w:p w14:paraId="79AB08E0" w14:textId="77777777" w:rsidR="00A36C1D" w:rsidRPr="009E0C82" w:rsidRDefault="00A36C1D" w:rsidP="00A36C1D">
      <w:pPr>
        <w:pStyle w:val="114"/>
        <w:rPr>
          <w:rFonts w:ascii="Times New Roman" w:hAnsi="Times New Roman"/>
        </w:rPr>
      </w:pPr>
      <w:bookmarkStart w:id="1261" w:name="_Toc210825747"/>
      <w:bookmarkStart w:id="1262" w:name="_Toc210825854"/>
      <w:bookmarkStart w:id="1263" w:name="_Toc210825961"/>
      <w:bookmarkStart w:id="1264" w:name="_Toc210826068"/>
      <w:bookmarkStart w:id="1265" w:name="_Toc210826176"/>
      <w:bookmarkStart w:id="1266" w:name="_Toc210826284"/>
      <w:bookmarkStart w:id="1267" w:name="_Toc210826392"/>
      <w:bookmarkStart w:id="1268" w:name="_Toc210826500"/>
      <w:bookmarkStart w:id="1269" w:name="_Toc210826609"/>
      <w:bookmarkStart w:id="1270" w:name="_Toc210826718"/>
      <w:bookmarkStart w:id="1271" w:name="_Toc210826827"/>
      <w:bookmarkStart w:id="1272" w:name="_Toc210826936"/>
      <w:r w:rsidRPr="009E0C82">
        <w:rPr>
          <w:rFonts w:ascii="Times New Roman" w:hAnsi="Times New Roman"/>
        </w:rPr>
        <w:t>3.1. Материально-техническое обеспечение</w:t>
      </w:r>
      <w:bookmarkEnd w:id="1261"/>
      <w:bookmarkEnd w:id="1262"/>
      <w:bookmarkEnd w:id="1263"/>
      <w:bookmarkEnd w:id="1264"/>
      <w:bookmarkEnd w:id="1265"/>
      <w:bookmarkEnd w:id="1266"/>
      <w:bookmarkEnd w:id="1267"/>
      <w:bookmarkEnd w:id="1268"/>
      <w:bookmarkEnd w:id="1269"/>
      <w:bookmarkEnd w:id="1270"/>
      <w:bookmarkEnd w:id="1271"/>
      <w:bookmarkEnd w:id="1272"/>
    </w:p>
    <w:p w14:paraId="5F6BE494" w14:textId="74ACE41F" w:rsidR="005F553D" w:rsidRPr="009E0C82" w:rsidRDefault="005F553D" w:rsidP="005F553D">
      <w:pPr>
        <w:suppressAutoHyphens/>
        <w:ind w:firstLine="709"/>
        <w:jc w:val="both"/>
        <w:rPr>
          <w:rFonts w:ascii="Times New Roman" w:hAnsi="Times New Roman" w:cs="Times New Roman"/>
          <w:bCs/>
          <w:sz w:val="24"/>
          <w:szCs w:val="24"/>
        </w:rPr>
      </w:pPr>
      <w:r w:rsidRPr="009E0C82">
        <w:rPr>
          <w:rFonts w:ascii="Times New Roman" w:hAnsi="Times New Roman" w:cs="Times New Roman"/>
          <w:bCs/>
          <w:sz w:val="24"/>
          <w:szCs w:val="24"/>
        </w:rPr>
        <w:t xml:space="preserve">Кабинет «Общепрофессиональных дисциплин», оснащенный </w:t>
      </w:r>
      <w:r w:rsidRPr="009E0C82">
        <w:rPr>
          <w:rFonts w:ascii="Times New Roman" w:hAnsi="Times New Roman" w:cs="Times New Roman"/>
          <w:bCs/>
          <w:iCs/>
          <w:sz w:val="24"/>
          <w:szCs w:val="24"/>
        </w:rPr>
        <w:t>в соответствии с приложением 3 ПОП</w:t>
      </w:r>
      <w:r w:rsidR="009E0C82">
        <w:rPr>
          <w:rFonts w:ascii="Times New Roman" w:hAnsi="Times New Roman" w:cs="Times New Roman"/>
          <w:bCs/>
          <w:iCs/>
          <w:sz w:val="24"/>
          <w:szCs w:val="24"/>
        </w:rPr>
        <w:t xml:space="preserve"> СПО</w:t>
      </w:r>
      <w:r w:rsidRPr="009E0C82">
        <w:rPr>
          <w:rFonts w:ascii="Times New Roman" w:hAnsi="Times New Roman" w:cs="Times New Roman"/>
          <w:bCs/>
          <w:sz w:val="24"/>
          <w:szCs w:val="24"/>
        </w:rPr>
        <w:t xml:space="preserve">. </w:t>
      </w:r>
    </w:p>
    <w:p w14:paraId="0DFFF319" w14:textId="77777777" w:rsidR="00A36C1D" w:rsidRPr="009E0C82" w:rsidRDefault="00A36C1D" w:rsidP="00A36C1D"/>
    <w:p w14:paraId="2F1DC938" w14:textId="77777777" w:rsidR="00A36C1D" w:rsidRPr="009E0C82" w:rsidRDefault="00A36C1D" w:rsidP="00A36C1D">
      <w:pPr>
        <w:pStyle w:val="114"/>
        <w:rPr>
          <w:rFonts w:ascii="Times New Roman" w:eastAsia="Times New Roman" w:hAnsi="Times New Roman"/>
        </w:rPr>
      </w:pPr>
      <w:bookmarkStart w:id="1273" w:name="_Toc210825748"/>
      <w:bookmarkStart w:id="1274" w:name="_Toc210825855"/>
      <w:bookmarkStart w:id="1275" w:name="_Toc210825962"/>
      <w:bookmarkStart w:id="1276" w:name="_Toc210826069"/>
      <w:bookmarkStart w:id="1277" w:name="_Toc210826177"/>
      <w:bookmarkStart w:id="1278" w:name="_Toc210826285"/>
      <w:bookmarkStart w:id="1279" w:name="_Toc210826393"/>
      <w:bookmarkStart w:id="1280" w:name="_Toc210826501"/>
      <w:bookmarkStart w:id="1281" w:name="_Toc210826610"/>
      <w:bookmarkStart w:id="1282" w:name="_Toc210826719"/>
      <w:bookmarkStart w:id="1283" w:name="_Toc210826828"/>
      <w:bookmarkStart w:id="1284" w:name="_Toc210826937"/>
      <w:r w:rsidRPr="009E0C82">
        <w:rPr>
          <w:rFonts w:ascii="Times New Roman" w:hAnsi="Times New Roman"/>
        </w:rPr>
        <w:t>3.2. Учебно-методическое обеспечение</w:t>
      </w:r>
      <w:bookmarkEnd w:id="1273"/>
      <w:bookmarkEnd w:id="1274"/>
      <w:bookmarkEnd w:id="1275"/>
      <w:bookmarkEnd w:id="1276"/>
      <w:bookmarkEnd w:id="1277"/>
      <w:bookmarkEnd w:id="1278"/>
      <w:bookmarkEnd w:id="1279"/>
      <w:bookmarkEnd w:id="1280"/>
      <w:bookmarkEnd w:id="1281"/>
      <w:bookmarkEnd w:id="1282"/>
      <w:bookmarkEnd w:id="1283"/>
      <w:bookmarkEnd w:id="1284"/>
    </w:p>
    <w:p w14:paraId="24BD3998" w14:textId="77777777" w:rsidR="00A36C1D" w:rsidRPr="009E0C82" w:rsidRDefault="00A36C1D" w:rsidP="00A36C1D">
      <w:pPr>
        <w:pStyle w:val="a4"/>
        <w:spacing w:line="276" w:lineRule="auto"/>
        <w:ind w:left="0" w:firstLine="709"/>
        <w:jc w:val="both"/>
        <w:rPr>
          <w:rFonts w:ascii="Times New Roman" w:hAnsi="Times New Roman"/>
          <w:bCs/>
          <w:sz w:val="24"/>
          <w:szCs w:val="24"/>
        </w:rPr>
      </w:pPr>
      <w:r w:rsidRPr="009E0C82">
        <w:rPr>
          <w:rFonts w:ascii="Times New Roman" w:hAnsi="Times New Roman"/>
          <w:bCs/>
          <w:sz w:val="24"/>
          <w:szCs w:val="24"/>
        </w:rPr>
        <w:t>Для реализации программы библиотечный фонд образовательной организации должен иметь п</w:t>
      </w:r>
      <w:r w:rsidRPr="009E0C8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0C8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7444E" w14:textId="77777777" w:rsidR="00A36C1D" w:rsidRPr="009E0C82" w:rsidRDefault="00A36C1D" w:rsidP="00A36C1D">
      <w:pPr>
        <w:pStyle w:val="a4"/>
        <w:spacing w:line="276" w:lineRule="auto"/>
        <w:ind w:left="0" w:firstLine="709"/>
        <w:jc w:val="both"/>
        <w:rPr>
          <w:rFonts w:ascii="Times New Roman" w:hAnsi="Times New Roman"/>
          <w:bCs/>
          <w:sz w:val="24"/>
          <w:szCs w:val="24"/>
        </w:rPr>
      </w:pPr>
    </w:p>
    <w:p w14:paraId="50E40DC5" w14:textId="1D74F7BB" w:rsidR="00A36C1D" w:rsidRDefault="00A36C1D" w:rsidP="00A36C1D">
      <w:pPr>
        <w:pStyle w:val="a4"/>
        <w:spacing w:line="276" w:lineRule="auto"/>
        <w:ind w:left="0" w:firstLine="709"/>
        <w:rPr>
          <w:rFonts w:ascii="Times New Roman" w:hAnsi="Times New Roman" w:cs="Times New Roman"/>
          <w:b/>
          <w:sz w:val="24"/>
          <w:szCs w:val="24"/>
        </w:rPr>
      </w:pPr>
      <w:r w:rsidRPr="009E0C82">
        <w:rPr>
          <w:rFonts w:ascii="Times New Roman" w:hAnsi="Times New Roman" w:cs="Times New Roman"/>
          <w:b/>
          <w:sz w:val="24"/>
          <w:szCs w:val="24"/>
        </w:rPr>
        <w:lastRenderedPageBreak/>
        <w:t>3.2.1. Основные печатные и/или электронные издания</w:t>
      </w:r>
    </w:p>
    <w:p w14:paraId="4D60308C" w14:textId="42CF3005" w:rsidR="00B87B62" w:rsidRDefault="003C64D5" w:rsidP="003C64D5">
      <w:pPr>
        <w:spacing w:line="276" w:lineRule="auto"/>
        <w:ind w:firstLine="709"/>
        <w:contextualSpacing/>
        <w:jc w:val="both"/>
        <w:rPr>
          <w:rFonts w:ascii="Times New Roman" w:hAnsi="Times New Roman" w:cs="Times New Roman"/>
          <w:color w:val="000000"/>
          <w:sz w:val="24"/>
          <w:szCs w:val="24"/>
          <w:shd w:val="clear" w:color="auto" w:fill="FFFFFF"/>
        </w:rPr>
      </w:pPr>
      <w:r>
        <w:rPr>
          <w:rFonts w:ascii="Times New Roman" w:hAnsi="Times New Roman" w:cs="Times New Roman"/>
          <w:iCs/>
          <w:color w:val="000000"/>
          <w:sz w:val="24"/>
          <w:szCs w:val="24"/>
          <w:bdr w:val="single" w:sz="2" w:space="0" w:color="E5E7EB" w:frame="1"/>
          <w:shd w:val="clear" w:color="auto" w:fill="FFFFFF"/>
        </w:rPr>
        <w:t>1</w:t>
      </w:r>
      <w:r w:rsidRPr="00B87B62">
        <w:rPr>
          <w:rFonts w:ascii="Times New Roman" w:hAnsi="Times New Roman" w:cs="Times New Roman"/>
          <w:color w:val="000000"/>
          <w:sz w:val="24"/>
          <w:szCs w:val="24"/>
          <w:shd w:val="clear" w:color="auto" w:fill="FFFFFF"/>
        </w:rPr>
        <w:t>. Голубева, А. В. </w:t>
      </w:r>
      <w:r>
        <w:rPr>
          <w:rFonts w:ascii="Times New Roman" w:hAnsi="Times New Roman" w:cs="Times New Roman"/>
          <w:color w:val="000000"/>
          <w:sz w:val="24"/>
          <w:szCs w:val="24"/>
          <w:shd w:val="clear" w:color="auto" w:fill="FFFFFF"/>
        </w:rPr>
        <w:t xml:space="preserve"> Русский язык и культура речи: </w:t>
      </w:r>
      <w:r w:rsidRPr="003C64D5">
        <w:rPr>
          <w:rFonts w:ascii="Times New Roman" w:hAnsi="Times New Roman" w:cs="Times New Roman"/>
          <w:color w:val="000000"/>
          <w:sz w:val="24"/>
          <w:szCs w:val="24"/>
          <w:shd w:val="clear" w:color="auto" w:fill="FFFFFF"/>
        </w:rPr>
        <w:t>учеб</w:t>
      </w:r>
      <w:r w:rsidR="00B87B62">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w:t>
      </w:r>
      <w:r w:rsidR="00BC024B" w:rsidRPr="003C64D5">
        <w:rPr>
          <w:rFonts w:ascii="Times New Roman" w:hAnsi="Times New Roman" w:cs="Times New Roman"/>
          <w:color w:val="000000"/>
          <w:sz w:val="24"/>
          <w:szCs w:val="24"/>
          <w:shd w:val="clear" w:color="auto" w:fill="FFFFFF"/>
        </w:rPr>
        <w:t>И</w:t>
      </w:r>
      <w:r w:rsidRPr="003C64D5">
        <w:rPr>
          <w:rFonts w:ascii="Times New Roman" w:hAnsi="Times New Roman" w:cs="Times New Roman"/>
          <w:color w:val="000000"/>
          <w:sz w:val="24"/>
          <w:szCs w:val="24"/>
          <w:shd w:val="clear" w:color="auto" w:fill="FFFFFF"/>
        </w:rPr>
        <w:t xml:space="preserve"> практикум для сред</w:t>
      </w:r>
      <w:r w:rsidR="00B87B62">
        <w:rPr>
          <w:rFonts w:ascii="Times New Roman" w:hAnsi="Times New Roman" w:cs="Times New Roman"/>
          <w:color w:val="000000"/>
          <w:sz w:val="24"/>
          <w:szCs w:val="24"/>
          <w:shd w:val="clear" w:color="auto" w:fill="FFFFFF"/>
        </w:rPr>
        <w:t>.</w:t>
      </w:r>
    </w:p>
    <w:p w14:paraId="797E08B6" w14:textId="3050938A" w:rsidR="003C64D5" w:rsidRPr="003C64D5" w:rsidRDefault="003C64D5" w:rsidP="00B87B62">
      <w:pPr>
        <w:spacing w:line="276" w:lineRule="auto"/>
        <w:contextualSpacing/>
        <w:jc w:val="both"/>
        <w:rPr>
          <w:rFonts w:ascii="Times New Roman" w:hAnsi="Times New Roman" w:cs="Times New Roman"/>
          <w:color w:val="000000"/>
          <w:sz w:val="24"/>
          <w:szCs w:val="24"/>
          <w:shd w:val="clear" w:color="auto" w:fill="FFFFFF"/>
        </w:rPr>
      </w:pPr>
      <w:r w:rsidRPr="003C64D5">
        <w:rPr>
          <w:rFonts w:ascii="Times New Roman" w:hAnsi="Times New Roman" w:cs="Times New Roman"/>
          <w:color w:val="000000"/>
          <w:sz w:val="24"/>
          <w:szCs w:val="24"/>
          <w:shd w:val="clear" w:color="auto" w:fill="FFFFFF"/>
        </w:rPr>
        <w:t xml:space="preserve"> </w:t>
      </w:r>
      <w:r w:rsidR="00BC024B">
        <w:rPr>
          <w:rFonts w:ascii="Times New Roman" w:hAnsi="Times New Roman" w:cs="Times New Roman"/>
          <w:color w:val="000000"/>
          <w:sz w:val="24"/>
          <w:szCs w:val="24"/>
          <w:shd w:val="clear" w:color="auto" w:fill="FFFFFF"/>
        </w:rPr>
        <w:t>П</w:t>
      </w:r>
      <w:r w:rsidRPr="003C64D5">
        <w:rPr>
          <w:rFonts w:ascii="Times New Roman" w:hAnsi="Times New Roman" w:cs="Times New Roman"/>
          <w:color w:val="000000"/>
          <w:sz w:val="24"/>
          <w:szCs w:val="24"/>
          <w:shd w:val="clear" w:color="auto" w:fill="FFFFFF"/>
        </w:rPr>
        <w:t>роф</w:t>
      </w:r>
      <w:r w:rsidR="0041650F">
        <w:rPr>
          <w:rFonts w:ascii="Times New Roman" w:hAnsi="Times New Roman" w:cs="Times New Roman"/>
          <w:color w:val="000000"/>
          <w:sz w:val="24"/>
          <w:szCs w:val="24"/>
          <w:shd w:val="clear" w:color="auto" w:fill="FFFFFF"/>
        </w:rPr>
        <w:t xml:space="preserve">. </w:t>
      </w:r>
      <w:r w:rsidRPr="003C64D5">
        <w:rPr>
          <w:rFonts w:ascii="Times New Roman" w:hAnsi="Times New Roman" w:cs="Times New Roman"/>
          <w:color w:val="000000"/>
          <w:sz w:val="24"/>
          <w:szCs w:val="24"/>
          <w:shd w:val="clear" w:color="auto" w:fill="FFFFFF"/>
        </w:rPr>
        <w:t>образов</w:t>
      </w:r>
      <w:r>
        <w:rPr>
          <w:rFonts w:ascii="Times New Roman" w:hAnsi="Times New Roman" w:cs="Times New Roman"/>
          <w:color w:val="000000"/>
          <w:sz w:val="24"/>
          <w:szCs w:val="24"/>
          <w:shd w:val="clear" w:color="auto" w:fill="FFFFFF"/>
        </w:rPr>
        <w:t>ания / А. В. Голубева. — Москва</w:t>
      </w:r>
      <w:r w:rsidRPr="003C64D5">
        <w:rPr>
          <w:rFonts w:ascii="Times New Roman" w:hAnsi="Times New Roman" w:cs="Times New Roman"/>
          <w:color w:val="000000"/>
          <w:sz w:val="24"/>
          <w:szCs w:val="24"/>
          <w:shd w:val="clear" w:color="auto" w:fill="FFFFFF"/>
        </w:rPr>
        <w:t xml:space="preserve">: </w:t>
      </w:r>
      <w:proofErr w:type="spellStart"/>
      <w:r w:rsidRPr="003C64D5">
        <w:rPr>
          <w:rFonts w:ascii="Times New Roman" w:hAnsi="Times New Roman" w:cs="Times New Roman"/>
          <w:color w:val="000000"/>
          <w:sz w:val="24"/>
          <w:szCs w:val="24"/>
          <w:shd w:val="clear" w:color="auto" w:fill="FFFFFF"/>
        </w:rPr>
        <w:t>Юрайт</w:t>
      </w:r>
      <w:proofErr w:type="spellEnd"/>
      <w:r w:rsidRPr="003C64D5">
        <w:rPr>
          <w:rFonts w:ascii="Times New Roman" w:hAnsi="Times New Roman" w:cs="Times New Roman"/>
          <w:color w:val="000000"/>
          <w:sz w:val="24"/>
          <w:szCs w:val="24"/>
          <w:shd w:val="clear" w:color="auto" w:fill="FFFFFF"/>
        </w:rPr>
        <w:t>, 2025. — 315 с. — (Профессиональное образование)</w:t>
      </w:r>
    </w:p>
    <w:p w14:paraId="0BA0910B" w14:textId="2524F0D8" w:rsidR="003C64D5" w:rsidRPr="003C64D5" w:rsidRDefault="003C64D5" w:rsidP="003C64D5">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color w:val="000000"/>
          <w:sz w:val="24"/>
          <w:szCs w:val="24"/>
          <w:shd w:val="clear" w:color="auto" w:fill="FFFFFF"/>
        </w:rPr>
        <w:t xml:space="preserve">2. </w:t>
      </w:r>
      <w:r w:rsidRPr="003C64D5">
        <w:rPr>
          <w:rFonts w:ascii="Times New Roman" w:hAnsi="Times New Roman" w:cs="Times New Roman"/>
          <w:color w:val="000000"/>
          <w:sz w:val="24"/>
          <w:szCs w:val="24"/>
          <w:shd w:val="clear" w:color="auto" w:fill="FFFFFF"/>
        </w:rPr>
        <w:t xml:space="preserve">Русский язык и культура </w:t>
      </w:r>
      <w:proofErr w:type="gramStart"/>
      <w:r w:rsidRPr="003C64D5">
        <w:rPr>
          <w:rFonts w:ascii="Times New Roman" w:hAnsi="Times New Roman" w:cs="Times New Roman"/>
          <w:color w:val="000000"/>
          <w:sz w:val="24"/>
          <w:szCs w:val="24"/>
          <w:shd w:val="clear" w:color="auto" w:fill="FFFFFF"/>
        </w:rPr>
        <w:t>речи :</w:t>
      </w:r>
      <w:proofErr w:type="gramEnd"/>
      <w:r w:rsidRPr="003C64D5">
        <w:rPr>
          <w:rFonts w:ascii="Times New Roman" w:hAnsi="Times New Roman" w:cs="Times New Roman"/>
          <w:color w:val="000000"/>
          <w:sz w:val="24"/>
          <w:szCs w:val="24"/>
          <w:shd w:val="clear" w:color="auto" w:fill="FFFFFF"/>
        </w:rPr>
        <w:t xml:space="preserve"> учеб</w:t>
      </w:r>
      <w:r w:rsidR="00C16196">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w:t>
      </w:r>
      <w:r w:rsidR="00BC024B" w:rsidRPr="003C64D5">
        <w:rPr>
          <w:rFonts w:ascii="Times New Roman" w:hAnsi="Times New Roman" w:cs="Times New Roman"/>
          <w:color w:val="000000"/>
          <w:sz w:val="24"/>
          <w:szCs w:val="24"/>
          <w:shd w:val="clear" w:color="auto" w:fill="FFFFFF"/>
        </w:rPr>
        <w:t>Д</w:t>
      </w:r>
      <w:r w:rsidRPr="003C64D5">
        <w:rPr>
          <w:rFonts w:ascii="Times New Roman" w:hAnsi="Times New Roman" w:cs="Times New Roman"/>
          <w:color w:val="000000"/>
          <w:sz w:val="24"/>
          <w:szCs w:val="24"/>
          <w:shd w:val="clear" w:color="auto" w:fill="FFFFFF"/>
        </w:rPr>
        <w:t>ля сред</w:t>
      </w:r>
      <w:r w:rsidR="00C16196">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w:t>
      </w:r>
      <w:r w:rsidR="00BC024B" w:rsidRPr="003C64D5">
        <w:rPr>
          <w:rFonts w:ascii="Times New Roman" w:hAnsi="Times New Roman" w:cs="Times New Roman"/>
          <w:color w:val="000000"/>
          <w:sz w:val="24"/>
          <w:szCs w:val="24"/>
          <w:shd w:val="clear" w:color="auto" w:fill="FFFFFF"/>
        </w:rPr>
        <w:t>П</w:t>
      </w:r>
      <w:r w:rsidRPr="003C64D5">
        <w:rPr>
          <w:rFonts w:ascii="Times New Roman" w:hAnsi="Times New Roman" w:cs="Times New Roman"/>
          <w:color w:val="000000"/>
          <w:sz w:val="24"/>
          <w:szCs w:val="24"/>
          <w:shd w:val="clear" w:color="auto" w:fill="FFFFFF"/>
        </w:rPr>
        <w:t>роф</w:t>
      </w:r>
      <w:r w:rsidR="00C16196">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образования / Г. Я. </w:t>
      </w:r>
      <w:proofErr w:type="spellStart"/>
      <w:r w:rsidRPr="003C64D5">
        <w:rPr>
          <w:rFonts w:ascii="Times New Roman" w:hAnsi="Times New Roman" w:cs="Times New Roman"/>
          <w:color w:val="000000"/>
          <w:sz w:val="24"/>
          <w:szCs w:val="24"/>
          <w:shd w:val="clear" w:color="auto" w:fill="FFFFFF"/>
        </w:rPr>
        <w:t>Солганик</w:t>
      </w:r>
      <w:proofErr w:type="spellEnd"/>
      <w:r w:rsidRPr="003C64D5">
        <w:rPr>
          <w:rFonts w:ascii="Times New Roman" w:hAnsi="Times New Roman" w:cs="Times New Roman"/>
          <w:color w:val="000000"/>
          <w:sz w:val="24"/>
          <w:szCs w:val="24"/>
          <w:shd w:val="clear" w:color="auto" w:fill="FFFFFF"/>
        </w:rPr>
        <w:t>, Т. И. Сурикова, Н. И. Клушина, И. В. </w:t>
      </w:r>
      <w:proofErr w:type="gramStart"/>
      <w:r w:rsidRPr="003C64D5">
        <w:rPr>
          <w:rFonts w:ascii="Times New Roman" w:hAnsi="Times New Roman" w:cs="Times New Roman"/>
          <w:color w:val="000000"/>
          <w:sz w:val="24"/>
          <w:szCs w:val="24"/>
          <w:shd w:val="clear" w:color="auto" w:fill="FFFFFF"/>
        </w:rPr>
        <w:t>Анненкова ;</w:t>
      </w:r>
      <w:proofErr w:type="gramEnd"/>
      <w:r w:rsidRPr="003C64D5">
        <w:rPr>
          <w:rFonts w:ascii="Times New Roman" w:hAnsi="Times New Roman" w:cs="Times New Roman"/>
          <w:color w:val="000000"/>
          <w:sz w:val="24"/>
          <w:szCs w:val="24"/>
          <w:shd w:val="clear" w:color="auto" w:fill="FFFFFF"/>
        </w:rPr>
        <w:t xml:space="preserve"> под ред</w:t>
      </w:r>
      <w:r w:rsidR="00C16196">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Г. Я. </w:t>
      </w:r>
      <w:proofErr w:type="spellStart"/>
      <w:r w:rsidRPr="003C64D5">
        <w:rPr>
          <w:rFonts w:ascii="Times New Roman" w:hAnsi="Times New Roman" w:cs="Times New Roman"/>
          <w:color w:val="000000"/>
          <w:sz w:val="24"/>
          <w:szCs w:val="24"/>
          <w:shd w:val="clear" w:color="auto" w:fill="FFFFFF"/>
        </w:rPr>
        <w:t>Солганика</w:t>
      </w:r>
      <w:proofErr w:type="spellEnd"/>
      <w:r w:rsidRPr="003C64D5">
        <w:rPr>
          <w:rFonts w:ascii="Times New Roman" w:hAnsi="Times New Roman" w:cs="Times New Roman"/>
          <w:color w:val="000000"/>
          <w:sz w:val="24"/>
          <w:szCs w:val="24"/>
          <w:shd w:val="clear" w:color="auto" w:fill="FFFFFF"/>
        </w:rPr>
        <w:t xml:space="preserve">. — </w:t>
      </w:r>
      <w:proofErr w:type="gramStart"/>
      <w:r w:rsidRPr="003C64D5">
        <w:rPr>
          <w:rFonts w:ascii="Times New Roman" w:hAnsi="Times New Roman" w:cs="Times New Roman"/>
          <w:color w:val="000000"/>
          <w:sz w:val="24"/>
          <w:szCs w:val="24"/>
          <w:shd w:val="clear" w:color="auto" w:fill="FFFFFF"/>
        </w:rPr>
        <w:t>Москва :</w:t>
      </w:r>
      <w:proofErr w:type="gramEnd"/>
      <w:r w:rsidRPr="003C64D5">
        <w:rPr>
          <w:rFonts w:ascii="Times New Roman" w:hAnsi="Times New Roman" w:cs="Times New Roman"/>
          <w:color w:val="000000"/>
          <w:sz w:val="24"/>
          <w:szCs w:val="24"/>
          <w:shd w:val="clear" w:color="auto" w:fill="FFFFFF"/>
        </w:rPr>
        <w:t xml:space="preserve"> </w:t>
      </w:r>
      <w:proofErr w:type="spellStart"/>
      <w:r w:rsidRPr="003C64D5">
        <w:rPr>
          <w:rFonts w:ascii="Times New Roman" w:hAnsi="Times New Roman" w:cs="Times New Roman"/>
          <w:color w:val="000000"/>
          <w:sz w:val="24"/>
          <w:szCs w:val="24"/>
          <w:shd w:val="clear" w:color="auto" w:fill="FFFFFF"/>
        </w:rPr>
        <w:t>Юрайт</w:t>
      </w:r>
      <w:proofErr w:type="spellEnd"/>
      <w:r w:rsidRPr="003C64D5">
        <w:rPr>
          <w:rFonts w:ascii="Times New Roman" w:hAnsi="Times New Roman" w:cs="Times New Roman"/>
          <w:color w:val="000000"/>
          <w:sz w:val="24"/>
          <w:szCs w:val="24"/>
          <w:shd w:val="clear" w:color="auto" w:fill="FFFFFF"/>
        </w:rPr>
        <w:t>, 2025. — 239 с. — (Профессиональное образование).</w:t>
      </w:r>
    </w:p>
    <w:p w14:paraId="73212D7E" w14:textId="2A13254B" w:rsidR="003C64D5" w:rsidRPr="003C64D5" w:rsidRDefault="003C64D5" w:rsidP="003C64D5">
      <w:pPr>
        <w:spacing w:line="276" w:lineRule="auto"/>
        <w:ind w:firstLine="709"/>
        <w:contextualSpacing/>
        <w:jc w:val="both"/>
        <w:rPr>
          <w:rFonts w:ascii="Times New Roman" w:hAnsi="Times New Roman" w:cs="Times New Roman"/>
          <w:color w:val="000000"/>
          <w:sz w:val="24"/>
          <w:szCs w:val="24"/>
          <w:shd w:val="clear" w:color="auto" w:fill="FFFFFF"/>
        </w:rPr>
      </w:pPr>
      <w:r>
        <w:rPr>
          <w:rFonts w:ascii="Times New Roman" w:hAnsi="Times New Roman" w:cs="Times New Roman"/>
          <w:iCs/>
          <w:color w:val="000000"/>
          <w:sz w:val="24"/>
          <w:szCs w:val="24"/>
          <w:bdr w:val="single" w:sz="2" w:space="0" w:color="E5E7EB" w:frame="1"/>
          <w:shd w:val="clear" w:color="auto" w:fill="FFFFFF"/>
        </w:rPr>
        <w:t>3</w:t>
      </w:r>
      <w:r w:rsidRPr="00C16196">
        <w:rPr>
          <w:rFonts w:ascii="Times New Roman" w:hAnsi="Times New Roman" w:cs="Times New Roman"/>
          <w:color w:val="000000"/>
          <w:sz w:val="24"/>
          <w:szCs w:val="24"/>
          <w:shd w:val="clear" w:color="auto" w:fill="FFFFFF"/>
        </w:rPr>
        <w:t>. Самсонов, Н. Б. </w:t>
      </w:r>
      <w:r w:rsidRPr="003C64D5">
        <w:rPr>
          <w:rFonts w:ascii="Times New Roman" w:hAnsi="Times New Roman" w:cs="Times New Roman"/>
          <w:color w:val="000000"/>
          <w:sz w:val="24"/>
          <w:szCs w:val="24"/>
          <w:shd w:val="clear" w:color="auto" w:fill="FFFFFF"/>
        </w:rPr>
        <w:t xml:space="preserve"> Русский язык и культура </w:t>
      </w:r>
      <w:proofErr w:type="gramStart"/>
      <w:r w:rsidRPr="003C64D5">
        <w:rPr>
          <w:rFonts w:ascii="Times New Roman" w:hAnsi="Times New Roman" w:cs="Times New Roman"/>
          <w:color w:val="000000"/>
          <w:sz w:val="24"/>
          <w:szCs w:val="24"/>
          <w:shd w:val="clear" w:color="auto" w:fill="FFFFFF"/>
        </w:rPr>
        <w:t>речи :</w:t>
      </w:r>
      <w:proofErr w:type="gramEnd"/>
      <w:r w:rsidRPr="003C64D5">
        <w:rPr>
          <w:rFonts w:ascii="Times New Roman" w:hAnsi="Times New Roman" w:cs="Times New Roman"/>
          <w:color w:val="000000"/>
          <w:sz w:val="24"/>
          <w:szCs w:val="24"/>
          <w:shd w:val="clear" w:color="auto" w:fill="FFFFFF"/>
        </w:rPr>
        <w:t xml:space="preserve"> учеб</w:t>
      </w:r>
      <w:r w:rsidR="00C16196">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w:t>
      </w:r>
      <w:r w:rsidR="00BC024B" w:rsidRPr="003C64D5">
        <w:rPr>
          <w:rFonts w:ascii="Times New Roman" w:hAnsi="Times New Roman" w:cs="Times New Roman"/>
          <w:color w:val="000000"/>
          <w:sz w:val="24"/>
          <w:szCs w:val="24"/>
          <w:shd w:val="clear" w:color="auto" w:fill="FFFFFF"/>
        </w:rPr>
        <w:t>И</w:t>
      </w:r>
      <w:r w:rsidRPr="003C64D5">
        <w:rPr>
          <w:rFonts w:ascii="Times New Roman" w:hAnsi="Times New Roman" w:cs="Times New Roman"/>
          <w:color w:val="000000"/>
          <w:sz w:val="24"/>
          <w:szCs w:val="24"/>
          <w:shd w:val="clear" w:color="auto" w:fill="FFFFFF"/>
        </w:rPr>
        <w:t xml:space="preserve"> практикум для сред</w:t>
      </w:r>
      <w:r w:rsidR="00C16196">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w:t>
      </w:r>
      <w:r w:rsidR="00BC024B" w:rsidRPr="003C64D5">
        <w:rPr>
          <w:rFonts w:ascii="Times New Roman" w:hAnsi="Times New Roman" w:cs="Times New Roman"/>
          <w:color w:val="000000"/>
          <w:sz w:val="24"/>
          <w:szCs w:val="24"/>
          <w:shd w:val="clear" w:color="auto" w:fill="FFFFFF"/>
        </w:rPr>
        <w:t>П</w:t>
      </w:r>
      <w:r w:rsidRPr="003C64D5">
        <w:rPr>
          <w:rFonts w:ascii="Times New Roman" w:hAnsi="Times New Roman" w:cs="Times New Roman"/>
          <w:color w:val="000000"/>
          <w:sz w:val="24"/>
          <w:szCs w:val="24"/>
          <w:shd w:val="clear" w:color="auto" w:fill="FFFFFF"/>
        </w:rPr>
        <w:t>роф</w:t>
      </w:r>
      <w:r w:rsidR="00C16196">
        <w:rPr>
          <w:rFonts w:ascii="Times New Roman" w:hAnsi="Times New Roman" w:cs="Times New Roman"/>
          <w:color w:val="000000"/>
          <w:sz w:val="24"/>
          <w:szCs w:val="24"/>
          <w:shd w:val="clear" w:color="auto" w:fill="FFFFFF"/>
        </w:rPr>
        <w:t>.</w:t>
      </w:r>
      <w:r w:rsidRPr="003C64D5">
        <w:rPr>
          <w:rFonts w:ascii="Times New Roman" w:hAnsi="Times New Roman" w:cs="Times New Roman"/>
          <w:color w:val="000000"/>
          <w:sz w:val="24"/>
          <w:szCs w:val="24"/>
          <w:shd w:val="clear" w:color="auto" w:fill="FFFFFF"/>
        </w:rPr>
        <w:t xml:space="preserve"> образования / Н. Б. Самсонов. — 2-е изд., </w:t>
      </w:r>
      <w:proofErr w:type="spellStart"/>
      <w:r w:rsidRPr="003C64D5">
        <w:rPr>
          <w:rFonts w:ascii="Times New Roman" w:hAnsi="Times New Roman" w:cs="Times New Roman"/>
          <w:color w:val="000000"/>
          <w:sz w:val="24"/>
          <w:szCs w:val="24"/>
          <w:shd w:val="clear" w:color="auto" w:fill="FFFFFF"/>
        </w:rPr>
        <w:t>испр</w:t>
      </w:r>
      <w:proofErr w:type="spellEnd"/>
      <w:r w:rsidRPr="003C64D5">
        <w:rPr>
          <w:rFonts w:ascii="Times New Roman" w:hAnsi="Times New Roman" w:cs="Times New Roman"/>
          <w:color w:val="000000"/>
          <w:sz w:val="24"/>
          <w:szCs w:val="24"/>
          <w:shd w:val="clear" w:color="auto" w:fill="FFFFFF"/>
        </w:rPr>
        <w:t xml:space="preserve">. </w:t>
      </w:r>
      <w:r w:rsidR="00BC024B" w:rsidRPr="003C64D5">
        <w:rPr>
          <w:rFonts w:ascii="Times New Roman" w:hAnsi="Times New Roman" w:cs="Times New Roman"/>
          <w:color w:val="000000"/>
          <w:sz w:val="24"/>
          <w:szCs w:val="24"/>
          <w:shd w:val="clear" w:color="auto" w:fill="FFFFFF"/>
        </w:rPr>
        <w:t>И</w:t>
      </w:r>
      <w:r w:rsidRPr="003C64D5">
        <w:rPr>
          <w:rFonts w:ascii="Times New Roman" w:hAnsi="Times New Roman" w:cs="Times New Roman"/>
          <w:color w:val="000000"/>
          <w:sz w:val="24"/>
          <w:szCs w:val="24"/>
          <w:shd w:val="clear" w:color="auto" w:fill="FFFFFF"/>
        </w:rPr>
        <w:t xml:space="preserve"> доп. — </w:t>
      </w:r>
      <w:proofErr w:type="gramStart"/>
      <w:r w:rsidRPr="003C64D5">
        <w:rPr>
          <w:rFonts w:ascii="Times New Roman" w:hAnsi="Times New Roman" w:cs="Times New Roman"/>
          <w:color w:val="000000"/>
          <w:sz w:val="24"/>
          <w:szCs w:val="24"/>
          <w:shd w:val="clear" w:color="auto" w:fill="FFFFFF"/>
        </w:rPr>
        <w:t>Москва :</w:t>
      </w:r>
      <w:proofErr w:type="gramEnd"/>
      <w:r w:rsidRPr="003C64D5">
        <w:rPr>
          <w:rFonts w:ascii="Times New Roman" w:hAnsi="Times New Roman" w:cs="Times New Roman"/>
          <w:color w:val="000000"/>
          <w:sz w:val="24"/>
          <w:szCs w:val="24"/>
          <w:shd w:val="clear" w:color="auto" w:fill="FFFFFF"/>
        </w:rPr>
        <w:t xml:space="preserve"> </w:t>
      </w:r>
      <w:proofErr w:type="spellStart"/>
      <w:r w:rsidRPr="003C64D5">
        <w:rPr>
          <w:rFonts w:ascii="Times New Roman" w:hAnsi="Times New Roman" w:cs="Times New Roman"/>
          <w:color w:val="000000"/>
          <w:sz w:val="24"/>
          <w:szCs w:val="24"/>
          <w:shd w:val="clear" w:color="auto" w:fill="FFFFFF"/>
        </w:rPr>
        <w:t>Юрайт</w:t>
      </w:r>
      <w:proofErr w:type="spellEnd"/>
      <w:r w:rsidRPr="003C64D5">
        <w:rPr>
          <w:rFonts w:ascii="Times New Roman" w:hAnsi="Times New Roman" w:cs="Times New Roman"/>
          <w:color w:val="000000"/>
          <w:sz w:val="24"/>
          <w:szCs w:val="24"/>
          <w:shd w:val="clear" w:color="auto" w:fill="FFFFFF"/>
        </w:rPr>
        <w:t>, 2025. — 228 с. — (Профессиональное образование).</w:t>
      </w:r>
    </w:p>
    <w:p w14:paraId="2B5082CC" w14:textId="77777777" w:rsidR="003C64D5" w:rsidRPr="009E0C82" w:rsidRDefault="003C64D5" w:rsidP="00A36C1D">
      <w:pPr>
        <w:pStyle w:val="a4"/>
        <w:spacing w:line="276" w:lineRule="auto"/>
        <w:ind w:left="0" w:firstLine="709"/>
        <w:rPr>
          <w:rFonts w:ascii="Times New Roman" w:hAnsi="Times New Roman" w:cs="Times New Roman"/>
          <w:b/>
          <w:sz w:val="24"/>
          <w:szCs w:val="24"/>
        </w:rPr>
      </w:pPr>
    </w:p>
    <w:p w14:paraId="5BDBBB1A" w14:textId="1F7B2913" w:rsidR="00A36C1D" w:rsidRPr="00BC024B" w:rsidRDefault="00BC024B" w:rsidP="00BC024B">
      <w:pPr>
        <w:suppressAutoHyphens/>
        <w:spacing w:line="276" w:lineRule="auto"/>
        <w:ind w:left="709"/>
        <w:rPr>
          <w:rFonts w:ascii="Times New Roman" w:hAnsi="Times New Roman" w:cs="Times New Roman"/>
          <w:b/>
          <w:bCs/>
          <w:sz w:val="24"/>
          <w:szCs w:val="24"/>
        </w:rPr>
      </w:pPr>
      <w:r>
        <w:rPr>
          <w:rFonts w:ascii="Times New Roman" w:hAnsi="Times New Roman" w:cs="Times New Roman"/>
          <w:b/>
          <w:bCs/>
          <w:sz w:val="24"/>
          <w:szCs w:val="24"/>
        </w:rPr>
        <w:t xml:space="preserve">3.2.2. </w:t>
      </w:r>
      <w:r w:rsidR="00A36C1D" w:rsidRPr="00BC024B">
        <w:rPr>
          <w:rFonts w:ascii="Times New Roman" w:hAnsi="Times New Roman" w:cs="Times New Roman"/>
          <w:b/>
          <w:bCs/>
          <w:sz w:val="24"/>
          <w:szCs w:val="24"/>
        </w:rPr>
        <w:t xml:space="preserve">Дополнительные источники </w:t>
      </w:r>
    </w:p>
    <w:p w14:paraId="1400FD5A" w14:textId="37171147" w:rsidR="003C64D5" w:rsidRPr="00BC024B" w:rsidRDefault="005115DD" w:rsidP="00C16196">
      <w:pPr>
        <w:pStyle w:val="a4"/>
        <w:numPr>
          <w:ilvl w:val="0"/>
          <w:numId w:val="26"/>
        </w:numPr>
        <w:spacing w:line="276" w:lineRule="auto"/>
        <w:ind w:left="0" w:firstLine="360"/>
        <w:jc w:val="both"/>
        <w:rPr>
          <w:rFonts w:ascii="Times New Roman" w:hAnsi="Times New Roman" w:cs="Times New Roman"/>
          <w:color w:val="000000"/>
          <w:sz w:val="24"/>
          <w:szCs w:val="24"/>
          <w:shd w:val="clear" w:color="auto" w:fill="FFFFFF"/>
        </w:rPr>
      </w:pPr>
      <w:r w:rsidRPr="00BC024B">
        <w:rPr>
          <w:rFonts w:ascii="Times New Roman" w:hAnsi="Times New Roman" w:cs="Times New Roman"/>
          <w:color w:val="000000"/>
          <w:sz w:val="24"/>
          <w:szCs w:val="24"/>
          <w:shd w:val="clear" w:color="auto" w:fill="FFFFFF"/>
        </w:rPr>
        <w:t xml:space="preserve">Русский язык и культура </w:t>
      </w:r>
      <w:proofErr w:type="gramStart"/>
      <w:r w:rsidRPr="00BC024B">
        <w:rPr>
          <w:rFonts w:ascii="Times New Roman" w:hAnsi="Times New Roman" w:cs="Times New Roman"/>
          <w:color w:val="000000"/>
          <w:sz w:val="24"/>
          <w:szCs w:val="24"/>
          <w:shd w:val="clear" w:color="auto" w:fill="FFFFFF"/>
        </w:rPr>
        <w:t xml:space="preserve">речи </w:t>
      </w:r>
      <w:r w:rsidR="003C64D5" w:rsidRPr="00BC024B">
        <w:rPr>
          <w:rFonts w:ascii="Times New Roman" w:hAnsi="Times New Roman" w:cs="Times New Roman"/>
          <w:color w:val="000000"/>
          <w:sz w:val="24"/>
          <w:szCs w:val="24"/>
          <w:shd w:val="clear" w:color="auto" w:fill="FFFFFF"/>
        </w:rPr>
        <w:t>:</w:t>
      </w:r>
      <w:proofErr w:type="gramEnd"/>
      <w:r w:rsidR="003C64D5" w:rsidRPr="00BC024B">
        <w:rPr>
          <w:rFonts w:ascii="Times New Roman" w:hAnsi="Times New Roman" w:cs="Times New Roman"/>
          <w:color w:val="000000"/>
          <w:sz w:val="24"/>
          <w:szCs w:val="24"/>
          <w:shd w:val="clear" w:color="auto" w:fill="FFFFFF"/>
        </w:rPr>
        <w:t xml:space="preserve"> учеб</w:t>
      </w:r>
      <w:r w:rsidRPr="00BC024B">
        <w:rPr>
          <w:rFonts w:ascii="Times New Roman" w:hAnsi="Times New Roman" w:cs="Times New Roman"/>
          <w:color w:val="000000"/>
          <w:sz w:val="24"/>
          <w:szCs w:val="24"/>
          <w:shd w:val="clear" w:color="auto" w:fill="FFFFFF"/>
        </w:rPr>
        <w:t xml:space="preserve">. и практикум для вузов </w:t>
      </w:r>
      <w:r w:rsidR="003C64D5" w:rsidRPr="00BC024B">
        <w:rPr>
          <w:rFonts w:ascii="Times New Roman" w:hAnsi="Times New Roman" w:cs="Times New Roman"/>
          <w:color w:val="000000"/>
          <w:sz w:val="24"/>
          <w:szCs w:val="24"/>
          <w:shd w:val="clear" w:color="auto" w:fill="FFFFFF"/>
        </w:rPr>
        <w:t>/ под ред</w:t>
      </w:r>
      <w:r w:rsidRPr="00BC024B">
        <w:rPr>
          <w:rFonts w:ascii="Times New Roman" w:hAnsi="Times New Roman" w:cs="Times New Roman"/>
          <w:color w:val="000000"/>
          <w:sz w:val="24"/>
          <w:szCs w:val="24"/>
          <w:shd w:val="clear" w:color="auto" w:fill="FFFFFF"/>
        </w:rPr>
        <w:t>.</w:t>
      </w:r>
      <w:r w:rsidR="003C64D5" w:rsidRPr="00BC024B">
        <w:rPr>
          <w:rFonts w:ascii="Times New Roman" w:hAnsi="Times New Roman" w:cs="Times New Roman"/>
          <w:color w:val="000000"/>
          <w:sz w:val="24"/>
          <w:szCs w:val="24"/>
          <w:shd w:val="clear" w:color="auto" w:fill="FFFFFF"/>
        </w:rPr>
        <w:t xml:space="preserve"> В. Д. Черняк. — 3-е изд., </w:t>
      </w:r>
      <w:proofErr w:type="spellStart"/>
      <w:r w:rsidR="003C64D5" w:rsidRPr="00BC024B">
        <w:rPr>
          <w:rFonts w:ascii="Times New Roman" w:hAnsi="Times New Roman" w:cs="Times New Roman"/>
          <w:color w:val="000000"/>
          <w:sz w:val="24"/>
          <w:szCs w:val="24"/>
          <w:shd w:val="clear" w:color="auto" w:fill="FFFFFF"/>
        </w:rPr>
        <w:t>перераб</w:t>
      </w:r>
      <w:proofErr w:type="spellEnd"/>
      <w:r w:rsidR="003C64D5" w:rsidRPr="00BC024B">
        <w:rPr>
          <w:rFonts w:ascii="Times New Roman" w:hAnsi="Times New Roman" w:cs="Times New Roman"/>
          <w:color w:val="000000"/>
          <w:sz w:val="24"/>
          <w:szCs w:val="24"/>
          <w:shd w:val="clear" w:color="auto" w:fill="FFFFFF"/>
        </w:rPr>
        <w:t xml:space="preserve">. и доп. — </w:t>
      </w:r>
      <w:proofErr w:type="gramStart"/>
      <w:r w:rsidR="003C64D5" w:rsidRPr="00BC024B">
        <w:rPr>
          <w:rFonts w:ascii="Times New Roman" w:hAnsi="Times New Roman" w:cs="Times New Roman"/>
          <w:color w:val="000000"/>
          <w:sz w:val="24"/>
          <w:szCs w:val="24"/>
          <w:shd w:val="clear" w:color="auto" w:fill="FFFFFF"/>
        </w:rPr>
        <w:t>Москва :</w:t>
      </w:r>
      <w:proofErr w:type="gramEnd"/>
      <w:r w:rsidR="003C64D5" w:rsidRPr="00BC024B">
        <w:rPr>
          <w:rFonts w:ascii="Times New Roman" w:hAnsi="Times New Roman" w:cs="Times New Roman"/>
          <w:color w:val="000000"/>
          <w:sz w:val="24"/>
          <w:szCs w:val="24"/>
          <w:shd w:val="clear" w:color="auto" w:fill="FFFFFF"/>
        </w:rPr>
        <w:t xml:space="preserve"> </w:t>
      </w:r>
      <w:proofErr w:type="spellStart"/>
      <w:r w:rsidR="003C64D5" w:rsidRPr="00BC024B">
        <w:rPr>
          <w:rFonts w:ascii="Times New Roman" w:hAnsi="Times New Roman" w:cs="Times New Roman"/>
          <w:color w:val="000000"/>
          <w:sz w:val="24"/>
          <w:szCs w:val="24"/>
          <w:shd w:val="clear" w:color="auto" w:fill="FFFFFF"/>
        </w:rPr>
        <w:t>Юрайт</w:t>
      </w:r>
      <w:proofErr w:type="spellEnd"/>
      <w:r w:rsidR="003C64D5" w:rsidRPr="00BC024B">
        <w:rPr>
          <w:rFonts w:ascii="Times New Roman" w:hAnsi="Times New Roman" w:cs="Times New Roman"/>
          <w:color w:val="000000"/>
          <w:sz w:val="24"/>
          <w:szCs w:val="24"/>
          <w:shd w:val="clear" w:color="auto" w:fill="FFFFFF"/>
        </w:rPr>
        <w:t>, 2025. — 363 с. — (Высшее образование).</w:t>
      </w:r>
    </w:p>
    <w:p w14:paraId="42CA1AC5" w14:textId="6DCDBED0" w:rsidR="00E847CB" w:rsidRPr="00BC024B" w:rsidRDefault="00E847CB" w:rsidP="00C16196">
      <w:pPr>
        <w:pStyle w:val="a4"/>
        <w:numPr>
          <w:ilvl w:val="0"/>
          <w:numId w:val="26"/>
        </w:numPr>
        <w:spacing w:line="276" w:lineRule="auto"/>
        <w:ind w:left="0" w:firstLine="360"/>
        <w:jc w:val="both"/>
        <w:rPr>
          <w:rFonts w:ascii="Times New Roman" w:hAnsi="Times New Roman" w:cs="Times New Roman"/>
          <w:bCs/>
          <w:iCs/>
          <w:sz w:val="24"/>
          <w:szCs w:val="24"/>
        </w:rPr>
      </w:pPr>
      <w:proofErr w:type="spellStart"/>
      <w:r w:rsidRPr="00BC024B">
        <w:rPr>
          <w:rFonts w:ascii="Times New Roman" w:hAnsi="Times New Roman" w:cs="Times New Roman"/>
          <w:bCs/>
          <w:iCs/>
          <w:sz w:val="24"/>
          <w:szCs w:val="24"/>
        </w:rPr>
        <w:t>Сопер</w:t>
      </w:r>
      <w:proofErr w:type="spellEnd"/>
      <w:r w:rsidR="005115DD" w:rsidRPr="00BC024B">
        <w:rPr>
          <w:rFonts w:ascii="Times New Roman" w:hAnsi="Times New Roman" w:cs="Times New Roman"/>
          <w:bCs/>
          <w:iCs/>
          <w:sz w:val="24"/>
          <w:szCs w:val="24"/>
        </w:rPr>
        <w:t xml:space="preserve">, </w:t>
      </w:r>
      <w:r w:rsidRPr="00BC024B">
        <w:rPr>
          <w:rFonts w:ascii="Times New Roman" w:hAnsi="Times New Roman" w:cs="Times New Roman"/>
          <w:bCs/>
          <w:iCs/>
          <w:sz w:val="24"/>
          <w:szCs w:val="24"/>
        </w:rPr>
        <w:t xml:space="preserve">П. Л. Основы искусства </w:t>
      </w:r>
      <w:proofErr w:type="gramStart"/>
      <w:r w:rsidRPr="00BC024B">
        <w:rPr>
          <w:rFonts w:ascii="Times New Roman" w:hAnsi="Times New Roman" w:cs="Times New Roman"/>
          <w:bCs/>
          <w:iCs/>
          <w:sz w:val="24"/>
          <w:szCs w:val="24"/>
        </w:rPr>
        <w:t>речи</w:t>
      </w:r>
      <w:r w:rsidR="005115DD" w:rsidRPr="00BC024B">
        <w:rPr>
          <w:rFonts w:ascii="Times New Roman" w:hAnsi="Times New Roman" w:cs="Times New Roman"/>
          <w:bCs/>
          <w:iCs/>
          <w:sz w:val="24"/>
          <w:szCs w:val="24"/>
        </w:rPr>
        <w:t xml:space="preserve"> </w:t>
      </w:r>
      <w:r w:rsidRPr="00BC024B">
        <w:rPr>
          <w:rFonts w:ascii="Times New Roman" w:hAnsi="Times New Roman" w:cs="Times New Roman"/>
          <w:bCs/>
          <w:iCs/>
          <w:sz w:val="24"/>
          <w:szCs w:val="24"/>
        </w:rPr>
        <w:t xml:space="preserve"> /</w:t>
      </w:r>
      <w:proofErr w:type="gramEnd"/>
      <w:r w:rsidRPr="00BC024B">
        <w:rPr>
          <w:rFonts w:ascii="Times New Roman" w:hAnsi="Times New Roman" w:cs="Times New Roman"/>
          <w:bCs/>
          <w:iCs/>
          <w:sz w:val="24"/>
          <w:szCs w:val="24"/>
        </w:rPr>
        <w:t xml:space="preserve"> Поль Л. </w:t>
      </w:r>
      <w:proofErr w:type="spellStart"/>
      <w:r w:rsidRPr="00BC024B">
        <w:rPr>
          <w:rFonts w:ascii="Times New Roman" w:hAnsi="Times New Roman" w:cs="Times New Roman"/>
          <w:bCs/>
          <w:iCs/>
          <w:sz w:val="24"/>
          <w:szCs w:val="24"/>
        </w:rPr>
        <w:t>Сопер</w:t>
      </w:r>
      <w:proofErr w:type="spellEnd"/>
      <w:r w:rsidRPr="00BC024B">
        <w:rPr>
          <w:rFonts w:ascii="Times New Roman" w:hAnsi="Times New Roman" w:cs="Times New Roman"/>
          <w:bCs/>
          <w:iCs/>
          <w:sz w:val="24"/>
          <w:szCs w:val="24"/>
        </w:rPr>
        <w:t xml:space="preserve"> ; пер. с англ. К. Чижова и Л. </w:t>
      </w:r>
      <w:proofErr w:type="spellStart"/>
      <w:r w:rsidRPr="00BC024B">
        <w:rPr>
          <w:rFonts w:ascii="Times New Roman" w:hAnsi="Times New Roman" w:cs="Times New Roman"/>
          <w:bCs/>
          <w:iCs/>
          <w:sz w:val="24"/>
          <w:szCs w:val="24"/>
        </w:rPr>
        <w:t>Яхнич</w:t>
      </w:r>
      <w:proofErr w:type="spellEnd"/>
      <w:r w:rsidRPr="00BC024B">
        <w:rPr>
          <w:rFonts w:ascii="Times New Roman" w:hAnsi="Times New Roman" w:cs="Times New Roman"/>
          <w:bCs/>
          <w:iCs/>
          <w:sz w:val="24"/>
          <w:szCs w:val="24"/>
        </w:rPr>
        <w:t xml:space="preserve">. </w:t>
      </w:r>
      <w:r w:rsidR="008A7154" w:rsidRPr="00BC024B">
        <w:rPr>
          <w:rFonts w:ascii="Times New Roman" w:hAnsi="Times New Roman" w:cs="Times New Roman"/>
          <w:color w:val="000000"/>
          <w:sz w:val="24"/>
          <w:szCs w:val="24"/>
          <w:shd w:val="clear" w:color="auto" w:fill="FFFFFF"/>
        </w:rPr>
        <w:t>—</w:t>
      </w:r>
      <w:r w:rsidRPr="00BC024B">
        <w:rPr>
          <w:rFonts w:ascii="Times New Roman" w:hAnsi="Times New Roman" w:cs="Times New Roman"/>
          <w:bCs/>
          <w:iCs/>
          <w:sz w:val="24"/>
          <w:szCs w:val="24"/>
        </w:rPr>
        <w:t xml:space="preserve"> 2 </w:t>
      </w:r>
      <w:r w:rsidR="005115DD" w:rsidRPr="00BC024B">
        <w:rPr>
          <w:rFonts w:ascii="Times New Roman" w:hAnsi="Times New Roman" w:cs="Times New Roman"/>
          <w:bCs/>
          <w:iCs/>
          <w:sz w:val="24"/>
          <w:szCs w:val="24"/>
        </w:rPr>
        <w:t xml:space="preserve">изд., </w:t>
      </w:r>
      <w:proofErr w:type="spellStart"/>
      <w:r w:rsidRPr="00BC024B">
        <w:rPr>
          <w:rFonts w:ascii="Times New Roman" w:hAnsi="Times New Roman" w:cs="Times New Roman"/>
          <w:bCs/>
          <w:iCs/>
          <w:sz w:val="24"/>
          <w:szCs w:val="24"/>
        </w:rPr>
        <w:t>испр</w:t>
      </w:r>
      <w:proofErr w:type="spellEnd"/>
      <w:r w:rsidRPr="00BC024B">
        <w:rPr>
          <w:rFonts w:ascii="Times New Roman" w:hAnsi="Times New Roman" w:cs="Times New Roman"/>
          <w:bCs/>
          <w:iCs/>
          <w:sz w:val="24"/>
          <w:szCs w:val="24"/>
        </w:rPr>
        <w:t xml:space="preserve">. </w:t>
      </w:r>
      <w:r w:rsidR="008A7154" w:rsidRPr="00BC024B">
        <w:rPr>
          <w:rFonts w:ascii="Times New Roman" w:hAnsi="Times New Roman" w:cs="Times New Roman"/>
          <w:color w:val="000000"/>
          <w:sz w:val="24"/>
          <w:szCs w:val="24"/>
          <w:shd w:val="clear" w:color="auto" w:fill="FFFFFF"/>
        </w:rPr>
        <w:t>—</w:t>
      </w:r>
      <w:r w:rsidRPr="00BC024B">
        <w:rPr>
          <w:rFonts w:ascii="Times New Roman" w:hAnsi="Times New Roman" w:cs="Times New Roman"/>
          <w:bCs/>
          <w:iCs/>
          <w:sz w:val="24"/>
          <w:szCs w:val="24"/>
        </w:rPr>
        <w:t xml:space="preserve"> </w:t>
      </w:r>
      <w:proofErr w:type="spellStart"/>
      <w:r w:rsidRPr="00BC024B">
        <w:rPr>
          <w:rFonts w:ascii="Times New Roman" w:hAnsi="Times New Roman" w:cs="Times New Roman"/>
          <w:bCs/>
          <w:iCs/>
          <w:sz w:val="24"/>
          <w:szCs w:val="24"/>
        </w:rPr>
        <w:t>Ростов</w:t>
      </w:r>
      <w:proofErr w:type="spellEnd"/>
      <w:r w:rsidRPr="00BC024B">
        <w:rPr>
          <w:rFonts w:ascii="Times New Roman" w:hAnsi="Times New Roman" w:cs="Times New Roman"/>
          <w:bCs/>
          <w:iCs/>
          <w:sz w:val="24"/>
          <w:szCs w:val="24"/>
        </w:rPr>
        <w:t>-на-</w:t>
      </w:r>
      <w:proofErr w:type="gramStart"/>
      <w:r w:rsidRPr="00BC024B">
        <w:rPr>
          <w:rFonts w:ascii="Times New Roman" w:hAnsi="Times New Roman" w:cs="Times New Roman"/>
          <w:bCs/>
          <w:iCs/>
          <w:sz w:val="24"/>
          <w:szCs w:val="24"/>
        </w:rPr>
        <w:t>Дону :</w:t>
      </w:r>
      <w:proofErr w:type="gramEnd"/>
      <w:r w:rsidRPr="00BC024B">
        <w:rPr>
          <w:rFonts w:ascii="Times New Roman" w:hAnsi="Times New Roman" w:cs="Times New Roman"/>
          <w:bCs/>
          <w:iCs/>
          <w:sz w:val="24"/>
          <w:szCs w:val="24"/>
        </w:rPr>
        <w:t xml:space="preserve"> Феникс, 2005. </w:t>
      </w:r>
      <w:r w:rsidR="008A7154" w:rsidRPr="00BC024B">
        <w:rPr>
          <w:rFonts w:ascii="Times New Roman" w:hAnsi="Times New Roman" w:cs="Times New Roman"/>
          <w:color w:val="000000"/>
          <w:sz w:val="24"/>
          <w:szCs w:val="24"/>
          <w:shd w:val="clear" w:color="auto" w:fill="FFFFFF"/>
        </w:rPr>
        <w:t>—</w:t>
      </w:r>
      <w:r w:rsidRPr="00BC024B">
        <w:rPr>
          <w:rFonts w:ascii="Times New Roman" w:hAnsi="Times New Roman" w:cs="Times New Roman"/>
          <w:bCs/>
          <w:iCs/>
          <w:sz w:val="24"/>
          <w:szCs w:val="24"/>
        </w:rPr>
        <w:t xml:space="preserve"> 448 с. </w:t>
      </w:r>
      <w:proofErr w:type="gramStart"/>
      <w:r w:rsidR="008A7154" w:rsidRPr="00BC024B">
        <w:rPr>
          <w:rFonts w:ascii="Times New Roman" w:hAnsi="Times New Roman" w:cs="Times New Roman"/>
          <w:color w:val="000000"/>
          <w:sz w:val="24"/>
          <w:szCs w:val="24"/>
          <w:shd w:val="clear" w:color="auto" w:fill="FFFFFF"/>
        </w:rPr>
        <w:t>—</w:t>
      </w:r>
      <w:r w:rsidR="008A7154" w:rsidRPr="00BC024B">
        <w:rPr>
          <w:rFonts w:ascii="Times New Roman" w:hAnsi="Times New Roman" w:cs="Times New Roman"/>
          <w:bCs/>
          <w:iCs/>
          <w:sz w:val="24"/>
          <w:szCs w:val="24"/>
        </w:rPr>
        <w:t xml:space="preserve">  </w:t>
      </w:r>
      <w:r w:rsidRPr="00BC024B">
        <w:rPr>
          <w:rFonts w:ascii="Times New Roman" w:hAnsi="Times New Roman" w:cs="Times New Roman"/>
          <w:bCs/>
          <w:iCs/>
          <w:sz w:val="24"/>
          <w:szCs w:val="24"/>
        </w:rPr>
        <w:t>(</w:t>
      </w:r>
      <w:proofErr w:type="gramEnd"/>
      <w:r w:rsidRPr="00BC024B">
        <w:rPr>
          <w:rFonts w:ascii="Times New Roman" w:hAnsi="Times New Roman" w:cs="Times New Roman"/>
          <w:bCs/>
          <w:iCs/>
          <w:sz w:val="24"/>
          <w:szCs w:val="24"/>
        </w:rPr>
        <w:t xml:space="preserve">Психология бизнеса). </w:t>
      </w:r>
    </w:p>
    <w:p w14:paraId="7598D6D4" w14:textId="29BC583F" w:rsidR="003A107D" w:rsidRPr="00BC024B" w:rsidRDefault="003A107D" w:rsidP="003A107D">
      <w:pPr>
        <w:spacing w:line="276" w:lineRule="auto"/>
        <w:ind w:firstLine="426"/>
        <w:jc w:val="both"/>
        <w:rPr>
          <w:rFonts w:ascii="Times New Roman" w:hAnsi="Times New Roman" w:cs="Times New Roman"/>
          <w:bCs/>
          <w:iCs/>
          <w:sz w:val="24"/>
          <w:szCs w:val="24"/>
        </w:rPr>
      </w:pPr>
      <w:r w:rsidRPr="00BC024B">
        <w:rPr>
          <w:rFonts w:ascii="Times New Roman" w:hAnsi="Times New Roman" w:cs="Times New Roman"/>
          <w:bCs/>
          <w:iCs/>
          <w:sz w:val="24"/>
          <w:szCs w:val="24"/>
        </w:rPr>
        <w:t xml:space="preserve">3.Справочники, </w:t>
      </w:r>
      <w:proofErr w:type="gramStart"/>
      <w:r w:rsidRPr="00BC024B">
        <w:rPr>
          <w:rFonts w:ascii="Times New Roman" w:hAnsi="Times New Roman" w:cs="Times New Roman"/>
          <w:bCs/>
          <w:iCs/>
          <w:sz w:val="24"/>
          <w:szCs w:val="24"/>
        </w:rPr>
        <w:t>словари  по</w:t>
      </w:r>
      <w:proofErr w:type="gramEnd"/>
      <w:r w:rsidRPr="00BC024B">
        <w:rPr>
          <w:rFonts w:ascii="Times New Roman" w:hAnsi="Times New Roman" w:cs="Times New Roman"/>
          <w:bCs/>
          <w:iCs/>
          <w:sz w:val="24"/>
          <w:szCs w:val="24"/>
        </w:rPr>
        <w:t xml:space="preserve"> русскому языку, культуре речи и риторике.</w:t>
      </w:r>
    </w:p>
    <w:p w14:paraId="00E70068" w14:textId="77777777" w:rsidR="003A107D" w:rsidRPr="003A107D" w:rsidRDefault="003A107D" w:rsidP="003A107D">
      <w:pPr>
        <w:spacing w:line="276" w:lineRule="auto"/>
        <w:jc w:val="both"/>
        <w:rPr>
          <w:rFonts w:ascii="Times New Roman" w:hAnsi="Times New Roman" w:cs="Times New Roman"/>
          <w:bCs/>
          <w:iCs/>
          <w:sz w:val="24"/>
          <w:szCs w:val="24"/>
        </w:rPr>
      </w:pPr>
    </w:p>
    <w:p w14:paraId="4C8D1635" w14:textId="77777777" w:rsidR="00E847CB" w:rsidRPr="00E847CB" w:rsidRDefault="00E847CB" w:rsidP="00E847CB">
      <w:pPr>
        <w:spacing w:line="276" w:lineRule="auto"/>
        <w:ind w:firstLine="709"/>
        <w:contextualSpacing/>
        <w:jc w:val="both"/>
        <w:rPr>
          <w:rFonts w:ascii="Times New Roman" w:hAnsi="Times New Roman" w:cs="Times New Roman"/>
          <w:bCs/>
          <w:iCs/>
          <w:sz w:val="24"/>
          <w:szCs w:val="24"/>
        </w:rPr>
      </w:pPr>
      <w:r w:rsidRPr="00AD7D05">
        <w:rPr>
          <w:rFonts w:ascii="Times New Roman" w:hAnsi="Times New Roman" w:cs="Times New Roman"/>
          <w:b/>
          <w:bCs/>
          <w:i/>
          <w:iCs/>
          <w:sz w:val="24"/>
          <w:szCs w:val="24"/>
        </w:rPr>
        <w:t>Электронно-образовательные ресурсы</w:t>
      </w:r>
      <w:r w:rsidRPr="00E847CB">
        <w:rPr>
          <w:rFonts w:ascii="Times New Roman" w:hAnsi="Times New Roman" w:cs="Times New Roman"/>
          <w:bCs/>
          <w:iCs/>
          <w:sz w:val="24"/>
          <w:szCs w:val="24"/>
        </w:rPr>
        <w:t>:</w:t>
      </w:r>
    </w:p>
    <w:p w14:paraId="17A5C6DD" w14:textId="46B31841" w:rsidR="00A36C1D" w:rsidRPr="009E0C82" w:rsidRDefault="00E847CB" w:rsidP="00E847CB">
      <w:pPr>
        <w:spacing w:line="276" w:lineRule="auto"/>
        <w:ind w:firstLine="709"/>
        <w:contextualSpacing/>
        <w:jc w:val="both"/>
        <w:rPr>
          <w:rFonts w:ascii="Times New Roman" w:hAnsi="Times New Roman" w:cs="Times New Roman"/>
          <w:bCs/>
          <w:iCs/>
          <w:sz w:val="24"/>
          <w:szCs w:val="24"/>
        </w:rPr>
      </w:pPr>
      <w:r w:rsidRPr="00E847CB">
        <w:rPr>
          <w:rFonts w:ascii="Times New Roman" w:hAnsi="Times New Roman" w:cs="Times New Roman"/>
          <w:bCs/>
          <w:iCs/>
          <w:sz w:val="24"/>
          <w:szCs w:val="24"/>
        </w:rPr>
        <w:t>1.</w:t>
      </w:r>
      <w:r w:rsidRPr="00E847CB">
        <w:rPr>
          <w:rFonts w:ascii="Times New Roman" w:hAnsi="Times New Roman" w:cs="Times New Roman"/>
          <w:bCs/>
          <w:iCs/>
          <w:sz w:val="24"/>
          <w:szCs w:val="24"/>
        </w:rPr>
        <w:tab/>
      </w:r>
      <w:proofErr w:type="gramStart"/>
      <w:r w:rsidRPr="00E847CB">
        <w:rPr>
          <w:rFonts w:ascii="Times New Roman" w:hAnsi="Times New Roman" w:cs="Times New Roman"/>
          <w:bCs/>
          <w:iCs/>
          <w:sz w:val="24"/>
          <w:szCs w:val="24"/>
        </w:rPr>
        <w:t>Грамота :</w:t>
      </w:r>
      <w:proofErr w:type="gramEnd"/>
      <w:r w:rsidRPr="00E847CB">
        <w:rPr>
          <w:rFonts w:ascii="Times New Roman" w:hAnsi="Times New Roman" w:cs="Times New Roman"/>
          <w:bCs/>
          <w:iCs/>
          <w:sz w:val="24"/>
          <w:szCs w:val="24"/>
        </w:rPr>
        <w:t xml:space="preserve"> [справочно-информационный портал о русском языке]. – Москва, 2000</w:t>
      </w:r>
      <w:r w:rsidR="00FA5389">
        <w:rPr>
          <w:rFonts w:ascii="Times New Roman" w:hAnsi="Times New Roman" w:cs="Times New Roman"/>
          <w:bCs/>
          <w:iCs/>
          <w:sz w:val="24"/>
          <w:szCs w:val="24"/>
        </w:rPr>
        <w:t xml:space="preserve"> -2025</w:t>
      </w:r>
      <w:r w:rsidRPr="00E847CB">
        <w:rPr>
          <w:rFonts w:ascii="Times New Roman" w:hAnsi="Times New Roman" w:cs="Times New Roman"/>
          <w:bCs/>
          <w:iCs/>
          <w:sz w:val="24"/>
          <w:szCs w:val="24"/>
        </w:rPr>
        <w:t xml:space="preserve">. – </w:t>
      </w:r>
      <w:proofErr w:type="gramStart"/>
      <w:r w:rsidRPr="00E847CB">
        <w:rPr>
          <w:rFonts w:ascii="Times New Roman" w:hAnsi="Times New Roman" w:cs="Times New Roman"/>
          <w:bCs/>
          <w:iCs/>
          <w:sz w:val="24"/>
          <w:szCs w:val="24"/>
        </w:rPr>
        <w:t>URL :</w:t>
      </w:r>
      <w:proofErr w:type="gramEnd"/>
      <w:r w:rsidRPr="00E847CB">
        <w:rPr>
          <w:rFonts w:ascii="Times New Roman" w:hAnsi="Times New Roman" w:cs="Times New Roman"/>
          <w:bCs/>
          <w:iCs/>
          <w:sz w:val="24"/>
          <w:szCs w:val="24"/>
        </w:rPr>
        <w:t xml:space="preserve"> </w:t>
      </w:r>
      <w:r w:rsidR="00FA5389" w:rsidRPr="00FA5389">
        <w:rPr>
          <w:rFonts w:ascii="Times New Roman" w:hAnsi="Times New Roman" w:cs="Times New Roman"/>
          <w:bCs/>
          <w:iCs/>
          <w:sz w:val="24"/>
          <w:szCs w:val="24"/>
        </w:rPr>
        <w:t>https://gramota.ru/</w:t>
      </w:r>
      <w:r w:rsidRPr="00E847CB">
        <w:rPr>
          <w:rFonts w:ascii="Times New Roman" w:hAnsi="Times New Roman" w:cs="Times New Roman"/>
          <w:bCs/>
          <w:iCs/>
          <w:sz w:val="24"/>
          <w:szCs w:val="24"/>
        </w:rPr>
        <w:t xml:space="preserve"> </w:t>
      </w:r>
      <w:r w:rsidR="00FA5389">
        <w:rPr>
          <w:rFonts w:ascii="Times New Roman" w:hAnsi="Times New Roman" w:cs="Times New Roman"/>
          <w:bCs/>
          <w:iCs/>
          <w:sz w:val="24"/>
          <w:szCs w:val="24"/>
        </w:rPr>
        <w:t xml:space="preserve">(дата обращения: 29.10.2024). </w:t>
      </w:r>
    </w:p>
    <w:p w14:paraId="4DCACDC6" w14:textId="6567B176" w:rsidR="00A36C1D" w:rsidRPr="009E0C82" w:rsidRDefault="00A36C1D" w:rsidP="00A36C1D">
      <w:pPr>
        <w:spacing w:after="200" w:line="276" w:lineRule="auto"/>
        <w:ind w:firstLine="709"/>
        <w:jc w:val="both"/>
        <w:rPr>
          <w:rFonts w:ascii="Times New Roman" w:hAnsi="Times New Roman" w:cs="Times New Roman"/>
          <w:bCs/>
          <w:i/>
          <w:sz w:val="24"/>
          <w:szCs w:val="24"/>
        </w:rPr>
      </w:pPr>
    </w:p>
    <w:p w14:paraId="7844F553" w14:textId="77777777" w:rsidR="00A36C1D" w:rsidRPr="009E0C82" w:rsidRDefault="00A36C1D" w:rsidP="00A36C1D">
      <w:pPr>
        <w:pStyle w:val="1f"/>
        <w:rPr>
          <w:rFonts w:ascii="Times New Roman" w:hAnsi="Times New Roman"/>
          <w:b w:val="0"/>
          <w:bCs w:val="0"/>
          <w:lang w:val="ru-RU"/>
        </w:rPr>
      </w:pPr>
      <w:bookmarkStart w:id="1285" w:name="_Toc210825749"/>
      <w:bookmarkStart w:id="1286" w:name="_Toc210825856"/>
      <w:bookmarkStart w:id="1287" w:name="_Toc210825963"/>
      <w:bookmarkStart w:id="1288" w:name="_Toc210826070"/>
      <w:bookmarkStart w:id="1289" w:name="_Toc210826178"/>
      <w:bookmarkStart w:id="1290" w:name="_Toc210826286"/>
      <w:bookmarkStart w:id="1291" w:name="_Toc210826394"/>
      <w:bookmarkStart w:id="1292" w:name="_Toc210826502"/>
      <w:bookmarkStart w:id="1293" w:name="_Toc210826611"/>
      <w:bookmarkStart w:id="1294" w:name="_Toc210826720"/>
      <w:bookmarkStart w:id="1295" w:name="_Toc210826829"/>
      <w:bookmarkStart w:id="1296" w:name="_Toc210826938"/>
      <w:r w:rsidRPr="009E0C82">
        <w:rPr>
          <w:rFonts w:ascii="Times New Roman" w:hAnsi="Times New Roman"/>
        </w:rPr>
        <w:t xml:space="preserve">4. Контроль и оценка результатов </w:t>
      </w:r>
      <w:r w:rsidRPr="009E0C82">
        <w:rPr>
          <w:rFonts w:ascii="Times New Roman" w:hAnsi="Times New Roman"/>
        </w:rPr>
        <w:br/>
        <w:t xml:space="preserve">освоения </w:t>
      </w:r>
      <w:r w:rsidRPr="009E0C82">
        <w:rPr>
          <w:rFonts w:ascii="Times New Roman" w:hAnsi="Times New Roman"/>
          <w:lang w:val="ru-RU"/>
        </w:rPr>
        <w:t>ДИСЦИПЛИНЫ</w:t>
      </w:r>
      <w:bookmarkEnd w:id="1285"/>
      <w:bookmarkEnd w:id="1286"/>
      <w:bookmarkEnd w:id="1287"/>
      <w:bookmarkEnd w:id="1288"/>
      <w:bookmarkEnd w:id="1289"/>
      <w:bookmarkEnd w:id="1290"/>
      <w:bookmarkEnd w:id="1291"/>
      <w:bookmarkEnd w:id="1292"/>
      <w:bookmarkEnd w:id="1293"/>
      <w:bookmarkEnd w:id="1294"/>
      <w:bookmarkEnd w:id="1295"/>
      <w:bookmarkEnd w:id="1296"/>
    </w:p>
    <w:p w14:paraId="3D2EF282" w14:textId="5DAB41C3" w:rsidR="00805E14" w:rsidRDefault="00805E14" w:rsidP="00A36C1D">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121"/>
        <w:gridCol w:w="3402"/>
      </w:tblGrid>
      <w:tr w:rsidR="0067051C" w:rsidRPr="009E0C82" w14:paraId="30BB2731" w14:textId="77777777" w:rsidTr="00BC024B">
        <w:trPr>
          <w:trHeight w:val="519"/>
        </w:trPr>
        <w:tc>
          <w:tcPr>
            <w:tcW w:w="1712" w:type="pct"/>
            <w:vAlign w:val="center"/>
          </w:tcPr>
          <w:p w14:paraId="7A548FA5" w14:textId="77777777" w:rsidR="0067051C" w:rsidRPr="00BC024B" w:rsidRDefault="0067051C" w:rsidP="000E53C6">
            <w:pPr>
              <w:suppressAutoHyphens/>
              <w:spacing w:line="276" w:lineRule="auto"/>
              <w:contextualSpacing/>
              <w:jc w:val="center"/>
              <w:rPr>
                <w:rFonts w:ascii="Times New Roman" w:hAnsi="Times New Roman" w:cs="Times New Roman"/>
                <w:b/>
                <w:iCs/>
                <w:sz w:val="24"/>
                <w:szCs w:val="24"/>
              </w:rPr>
            </w:pPr>
            <w:r w:rsidRPr="00BC024B">
              <w:rPr>
                <w:rFonts w:ascii="Times New Roman" w:hAnsi="Times New Roman" w:cs="Times New Roman"/>
                <w:b/>
                <w:iCs/>
                <w:sz w:val="24"/>
                <w:szCs w:val="24"/>
              </w:rPr>
              <w:t>Результаты обучения</w:t>
            </w:r>
          </w:p>
        </w:tc>
        <w:tc>
          <w:tcPr>
            <w:tcW w:w="1573" w:type="pct"/>
            <w:vAlign w:val="center"/>
          </w:tcPr>
          <w:p w14:paraId="1917AF05" w14:textId="77777777" w:rsidR="0067051C" w:rsidRPr="009E0C82" w:rsidRDefault="0067051C" w:rsidP="000E53C6">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715" w:type="pct"/>
            <w:vAlign w:val="center"/>
          </w:tcPr>
          <w:p w14:paraId="3CA212E1" w14:textId="77777777" w:rsidR="0067051C" w:rsidRPr="009E0C82" w:rsidRDefault="0067051C" w:rsidP="000E53C6">
            <w:pPr>
              <w:suppressAutoHyphens/>
              <w:spacing w:line="276" w:lineRule="auto"/>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67051C" w:rsidRPr="009E0C82" w14:paraId="3A3CF2AF" w14:textId="77777777" w:rsidTr="00BC024B">
        <w:trPr>
          <w:trHeight w:val="698"/>
        </w:trPr>
        <w:tc>
          <w:tcPr>
            <w:tcW w:w="1712" w:type="pct"/>
          </w:tcPr>
          <w:p w14:paraId="16DB5A65" w14:textId="77777777" w:rsidR="0067051C" w:rsidRPr="00BC024B" w:rsidRDefault="0067051C" w:rsidP="000E53C6">
            <w:pPr>
              <w:suppressAutoHyphens/>
              <w:spacing w:line="276" w:lineRule="auto"/>
              <w:contextualSpacing/>
              <w:rPr>
                <w:rFonts w:ascii="Times New Roman" w:hAnsi="Times New Roman" w:cs="Times New Roman"/>
                <w:bCs/>
                <w:sz w:val="24"/>
                <w:szCs w:val="24"/>
              </w:rPr>
            </w:pPr>
            <w:r w:rsidRPr="00BC024B">
              <w:rPr>
                <w:rFonts w:ascii="Times New Roman" w:hAnsi="Times New Roman" w:cs="Times New Roman"/>
                <w:bCs/>
                <w:sz w:val="24"/>
                <w:szCs w:val="24"/>
              </w:rPr>
              <w:t>ОК 01</w:t>
            </w:r>
          </w:p>
          <w:p w14:paraId="78279520" w14:textId="77777777" w:rsidR="0067051C" w:rsidRPr="00BC024B" w:rsidRDefault="0067051C" w:rsidP="000E53C6">
            <w:pPr>
              <w:suppressAutoHyphens/>
              <w:spacing w:line="276" w:lineRule="auto"/>
              <w:contextualSpacing/>
              <w:rPr>
                <w:rFonts w:ascii="Times New Roman" w:hAnsi="Times New Roman" w:cs="Times New Roman"/>
                <w:bCs/>
                <w:i/>
                <w:sz w:val="24"/>
                <w:szCs w:val="24"/>
              </w:rPr>
            </w:pPr>
            <w:r w:rsidRPr="00BC024B">
              <w:rPr>
                <w:rFonts w:ascii="Times New Roman" w:hAnsi="Times New Roman" w:cs="Times New Roman"/>
                <w:bCs/>
                <w:i/>
                <w:sz w:val="24"/>
                <w:szCs w:val="24"/>
              </w:rPr>
              <w:t>Знает:</w:t>
            </w:r>
          </w:p>
          <w:p w14:paraId="2190F4EC"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110C4CB"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w:t>
            </w:r>
          </w:p>
          <w:p w14:paraId="0B5A8F65"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методы работы в профессиональной и смежных сферах;</w:t>
            </w:r>
          </w:p>
          <w:p w14:paraId="2C3BBB88"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структуру плана для решения задач</w:t>
            </w:r>
          </w:p>
          <w:p w14:paraId="0A961FD5" w14:textId="77777777" w:rsidR="0067051C" w:rsidRPr="00BC024B" w:rsidRDefault="0067051C" w:rsidP="000E53C6">
            <w:pPr>
              <w:suppressAutoHyphens/>
              <w:spacing w:line="276" w:lineRule="auto"/>
              <w:contextualSpacing/>
              <w:rPr>
                <w:rFonts w:ascii="Times New Roman" w:hAnsi="Times New Roman" w:cs="Times New Roman"/>
                <w:bCs/>
                <w:i/>
                <w:sz w:val="24"/>
                <w:szCs w:val="24"/>
              </w:rPr>
            </w:pPr>
            <w:r w:rsidRPr="00BC024B">
              <w:rPr>
                <w:rFonts w:ascii="Times New Roman" w:eastAsia="Times New Roman" w:hAnsi="Times New Roman" w:cs="Times New Roman"/>
                <w:bCs/>
                <w:iCs/>
                <w:sz w:val="24"/>
                <w:szCs w:val="24"/>
                <w:lang w:eastAsia="ru-RU"/>
              </w:rPr>
              <w:t xml:space="preserve">порядок оценки результатов решения задач </w:t>
            </w:r>
            <w:r w:rsidRPr="00BC024B">
              <w:rPr>
                <w:rFonts w:ascii="Times New Roman" w:eastAsia="Times New Roman" w:hAnsi="Times New Roman" w:cs="Times New Roman"/>
                <w:bCs/>
                <w:iCs/>
                <w:sz w:val="24"/>
                <w:szCs w:val="24"/>
                <w:lang w:eastAsia="ru-RU"/>
              </w:rPr>
              <w:lastRenderedPageBreak/>
              <w:t>профессиональной деятельности</w:t>
            </w:r>
            <w:r w:rsidRPr="00BC024B">
              <w:rPr>
                <w:rFonts w:ascii="Times New Roman" w:hAnsi="Times New Roman" w:cs="Times New Roman"/>
                <w:bCs/>
                <w:i/>
                <w:sz w:val="24"/>
                <w:szCs w:val="24"/>
              </w:rPr>
              <w:t xml:space="preserve"> </w:t>
            </w:r>
          </w:p>
          <w:p w14:paraId="3C4FF689" w14:textId="77777777" w:rsidR="0067051C" w:rsidRPr="00BC024B" w:rsidRDefault="0067051C" w:rsidP="000E53C6">
            <w:pPr>
              <w:suppressAutoHyphens/>
              <w:spacing w:line="276" w:lineRule="auto"/>
              <w:contextualSpacing/>
              <w:rPr>
                <w:rFonts w:ascii="Times New Roman" w:hAnsi="Times New Roman" w:cs="Times New Roman"/>
                <w:bCs/>
                <w:i/>
                <w:sz w:val="24"/>
                <w:szCs w:val="24"/>
              </w:rPr>
            </w:pPr>
            <w:r w:rsidRPr="00BC024B">
              <w:rPr>
                <w:rFonts w:ascii="Times New Roman" w:hAnsi="Times New Roman" w:cs="Times New Roman"/>
                <w:bCs/>
                <w:i/>
                <w:sz w:val="24"/>
                <w:szCs w:val="24"/>
              </w:rPr>
              <w:t xml:space="preserve">Умеет: </w:t>
            </w:r>
          </w:p>
          <w:p w14:paraId="62B1BC89"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распознавать задачу и/или проблему в профессиональном и/или социальном контексте</w:t>
            </w:r>
          </w:p>
          <w:p w14:paraId="579ABAA5"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анализировать задачу и/или проблему и выделять её составные части;</w:t>
            </w:r>
          </w:p>
          <w:p w14:paraId="65F734D7"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определять этапы решения задачи</w:t>
            </w:r>
          </w:p>
          <w:p w14:paraId="57B30155"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выявлять и эффективно искать информацию, необходимую для решения задачи и/или проблемы</w:t>
            </w:r>
          </w:p>
          <w:p w14:paraId="094702EF"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составлять план действия;</w:t>
            </w:r>
          </w:p>
          <w:p w14:paraId="6096B825"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владеть актуальными методами работы в профессиональной и смежных сферах;</w:t>
            </w:r>
          </w:p>
          <w:p w14:paraId="1123575C"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реализовывать составленный план</w:t>
            </w:r>
          </w:p>
          <w:p w14:paraId="13DB17D3" w14:textId="77777777" w:rsidR="0067051C" w:rsidRPr="00BC024B" w:rsidRDefault="0067051C" w:rsidP="000E53C6">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оценивать результат и последствия своих действий (самостоятельно или с помощью наставника)</w:t>
            </w:r>
          </w:p>
          <w:p w14:paraId="572DC45B" w14:textId="77777777" w:rsidR="0067051C" w:rsidRPr="00BC024B" w:rsidRDefault="0067051C" w:rsidP="000E53C6">
            <w:pPr>
              <w:suppressAutoHyphens/>
              <w:spacing w:line="276" w:lineRule="auto"/>
              <w:contextualSpacing/>
              <w:rPr>
                <w:rFonts w:ascii="Times New Roman" w:eastAsia="Times New Roman" w:hAnsi="Times New Roman" w:cs="Times New Roman"/>
                <w:bCs/>
                <w:iCs/>
                <w:sz w:val="24"/>
                <w:szCs w:val="24"/>
                <w:lang w:eastAsia="ru-RU"/>
              </w:rPr>
            </w:pPr>
          </w:p>
          <w:p w14:paraId="11D2B492" w14:textId="77777777" w:rsidR="0067051C" w:rsidRPr="00BC024B" w:rsidRDefault="0067051C" w:rsidP="000E53C6">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ОК 02</w:t>
            </w:r>
          </w:p>
          <w:p w14:paraId="5B6612E3" w14:textId="77777777" w:rsidR="0067051C" w:rsidRPr="00BC024B" w:rsidRDefault="0067051C" w:rsidP="000E53C6">
            <w:pPr>
              <w:suppressAutoHyphens/>
              <w:spacing w:line="276" w:lineRule="auto"/>
              <w:contextualSpacing/>
              <w:rPr>
                <w:rFonts w:ascii="Times New Roman" w:hAnsi="Times New Roman" w:cs="Times New Roman"/>
                <w:bCs/>
                <w:i/>
                <w:sz w:val="24"/>
                <w:szCs w:val="24"/>
              </w:rPr>
            </w:pPr>
            <w:r w:rsidRPr="00BC024B">
              <w:rPr>
                <w:rFonts w:ascii="Times New Roman" w:hAnsi="Times New Roman" w:cs="Times New Roman"/>
                <w:bCs/>
                <w:i/>
                <w:sz w:val="24"/>
                <w:szCs w:val="24"/>
              </w:rPr>
              <w:t>Знает</w:t>
            </w:r>
          </w:p>
          <w:p w14:paraId="00ABBA08"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приемы структурирования информации;</w:t>
            </w:r>
          </w:p>
          <w:p w14:paraId="570C7DA0"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формат оформления результатов поиска информации, современные средства и устройства информатизации;</w:t>
            </w:r>
          </w:p>
          <w:p w14:paraId="153C503A" w14:textId="77777777" w:rsidR="0067051C" w:rsidRPr="00BC024B" w:rsidRDefault="0067051C" w:rsidP="000E53C6">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45DE6BA1" w14:textId="77777777" w:rsidR="0067051C" w:rsidRPr="00BC024B" w:rsidRDefault="0067051C" w:rsidP="000E53C6">
            <w:pPr>
              <w:suppressAutoHyphens/>
              <w:spacing w:line="276" w:lineRule="auto"/>
              <w:contextualSpacing/>
              <w:rPr>
                <w:rFonts w:ascii="Times New Roman" w:eastAsia="Times New Roman" w:hAnsi="Times New Roman" w:cs="Times New Roman"/>
                <w:bCs/>
                <w:i/>
                <w:iCs/>
                <w:sz w:val="24"/>
                <w:szCs w:val="24"/>
                <w:lang w:eastAsia="ru-RU"/>
              </w:rPr>
            </w:pPr>
            <w:r w:rsidRPr="00BC024B">
              <w:rPr>
                <w:rFonts w:ascii="Times New Roman" w:eastAsia="Times New Roman" w:hAnsi="Times New Roman" w:cs="Times New Roman"/>
                <w:bCs/>
                <w:i/>
                <w:iCs/>
                <w:sz w:val="24"/>
                <w:szCs w:val="24"/>
                <w:lang w:eastAsia="ru-RU"/>
              </w:rPr>
              <w:t>Умеет</w:t>
            </w:r>
          </w:p>
          <w:p w14:paraId="00D3DFED"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определять задачи для поиска информации;</w:t>
            </w:r>
          </w:p>
          <w:p w14:paraId="5B4231CE"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lastRenderedPageBreak/>
              <w:t>определять необходимые источники информации;</w:t>
            </w:r>
          </w:p>
          <w:p w14:paraId="157D9A36"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 xml:space="preserve">планировать процесс поиска; </w:t>
            </w:r>
          </w:p>
          <w:p w14:paraId="0E91B78D"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структурировать получаемую информацию;</w:t>
            </w:r>
          </w:p>
          <w:p w14:paraId="073B5CF7"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выделять наиболее значимое в перечне информации;</w:t>
            </w:r>
          </w:p>
          <w:p w14:paraId="0B6A20D0"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оценивать практическую значимость результатов поиска;</w:t>
            </w:r>
          </w:p>
          <w:p w14:paraId="01797E11"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1E64D27" w14:textId="4A4AE3E8" w:rsidR="0067051C" w:rsidRPr="00BC024B" w:rsidRDefault="0067051C" w:rsidP="000E53C6">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использовать различные цифровые средства для решения профессиональных задач</w:t>
            </w:r>
          </w:p>
          <w:p w14:paraId="361629A7" w14:textId="53F59938" w:rsidR="00C06861" w:rsidRPr="00BC024B" w:rsidRDefault="00C06861" w:rsidP="000E53C6">
            <w:pPr>
              <w:suppressAutoHyphens/>
              <w:spacing w:line="276" w:lineRule="auto"/>
              <w:contextualSpacing/>
              <w:rPr>
                <w:rFonts w:ascii="Times New Roman" w:eastAsia="Times New Roman" w:hAnsi="Times New Roman" w:cs="Times New Roman"/>
                <w:bCs/>
                <w:iCs/>
                <w:sz w:val="24"/>
                <w:szCs w:val="24"/>
                <w:lang w:eastAsia="ru-RU"/>
              </w:rPr>
            </w:pPr>
          </w:p>
          <w:p w14:paraId="70AD8E04" w14:textId="77777777" w:rsidR="00C06861" w:rsidRPr="00BC024B" w:rsidRDefault="00C06861" w:rsidP="00C06861">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ОК 04</w:t>
            </w:r>
          </w:p>
          <w:p w14:paraId="4D2E198D" w14:textId="77777777" w:rsidR="00C06861" w:rsidRPr="00BC024B" w:rsidRDefault="00C06861" w:rsidP="00C06861">
            <w:pPr>
              <w:suppressAutoHyphens/>
              <w:spacing w:line="276" w:lineRule="auto"/>
              <w:contextualSpacing/>
              <w:rPr>
                <w:rFonts w:ascii="Times New Roman" w:eastAsia="Times New Roman" w:hAnsi="Times New Roman" w:cs="Times New Roman"/>
                <w:bCs/>
                <w:i/>
                <w:iCs/>
                <w:sz w:val="24"/>
                <w:szCs w:val="24"/>
                <w:lang w:eastAsia="ru-RU"/>
              </w:rPr>
            </w:pPr>
            <w:r w:rsidRPr="00BC024B">
              <w:rPr>
                <w:rFonts w:ascii="Times New Roman" w:eastAsia="Times New Roman" w:hAnsi="Times New Roman" w:cs="Times New Roman"/>
                <w:bCs/>
                <w:i/>
                <w:iCs/>
                <w:sz w:val="24"/>
                <w:szCs w:val="24"/>
                <w:lang w:eastAsia="ru-RU"/>
              </w:rPr>
              <w:t>Знает</w:t>
            </w:r>
          </w:p>
          <w:p w14:paraId="7C9717DA" w14:textId="77777777" w:rsidR="00C06861" w:rsidRPr="00BC024B" w:rsidRDefault="00C06861" w:rsidP="00C06861">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психологические основы деятельности коллектива, психологические особенности личности;</w:t>
            </w:r>
          </w:p>
          <w:p w14:paraId="4B7AFA09" w14:textId="77777777" w:rsidR="00C06861" w:rsidRPr="00BC024B" w:rsidRDefault="00C06861" w:rsidP="00C06861">
            <w:pPr>
              <w:suppressAutoHyphens/>
              <w:spacing w:line="276" w:lineRule="auto"/>
              <w:contextualSpacing/>
              <w:rPr>
                <w:rFonts w:ascii="Times New Roman" w:eastAsia="Times New Roman" w:hAnsi="Times New Roman" w:cs="Times New Roman"/>
                <w:bCs/>
                <w:i/>
                <w:iCs/>
                <w:sz w:val="24"/>
                <w:szCs w:val="24"/>
                <w:lang w:eastAsia="ru-RU"/>
              </w:rPr>
            </w:pPr>
            <w:r w:rsidRPr="00BC024B">
              <w:rPr>
                <w:rFonts w:ascii="Times New Roman" w:eastAsia="Times New Roman" w:hAnsi="Times New Roman" w:cs="Times New Roman"/>
                <w:bCs/>
                <w:i/>
                <w:iCs/>
                <w:sz w:val="24"/>
                <w:szCs w:val="24"/>
                <w:lang w:eastAsia="ru-RU"/>
              </w:rPr>
              <w:t>Умеет</w:t>
            </w:r>
          </w:p>
          <w:p w14:paraId="47D6FE37" w14:textId="77777777" w:rsidR="00C06861" w:rsidRPr="00BC024B" w:rsidRDefault="00C06861" w:rsidP="00C06861">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организовывать работу коллектива команды;</w:t>
            </w:r>
          </w:p>
          <w:p w14:paraId="1003E29F" w14:textId="1DE360BE" w:rsidR="00C06861" w:rsidRPr="00BC024B" w:rsidRDefault="00C06861" w:rsidP="00C06861">
            <w:pPr>
              <w:suppressAutoHyphens/>
              <w:spacing w:line="276" w:lineRule="auto"/>
              <w:contextualSpacing/>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взаимодействовать с коллегами, руководством, клиентами в ходе профессиональной деятельности</w:t>
            </w:r>
          </w:p>
          <w:p w14:paraId="4B2A7FA9" w14:textId="77777777" w:rsidR="0067051C" w:rsidRPr="00BC024B" w:rsidRDefault="0067051C" w:rsidP="000E53C6">
            <w:pPr>
              <w:suppressAutoHyphens/>
              <w:spacing w:line="276" w:lineRule="auto"/>
              <w:contextualSpacing/>
              <w:rPr>
                <w:rFonts w:ascii="Times New Roman" w:eastAsia="Times New Roman" w:hAnsi="Times New Roman" w:cs="Times New Roman"/>
                <w:bCs/>
                <w:iCs/>
                <w:sz w:val="24"/>
                <w:szCs w:val="24"/>
                <w:lang w:eastAsia="ru-RU"/>
              </w:rPr>
            </w:pPr>
          </w:p>
          <w:p w14:paraId="38705837"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p>
          <w:p w14:paraId="75388977" w14:textId="77777777" w:rsidR="0067051C" w:rsidRPr="00BC024B" w:rsidRDefault="0067051C" w:rsidP="000E53C6">
            <w:pPr>
              <w:spacing w:after="120"/>
              <w:jc w:val="both"/>
              <w:rPr>
                <w:rFonts w:ascii="Times New Roman" w:hAnsi="Times New Roman" w:cs="Times New Roman"/>
                <w:bCs/>
                <w:iCs/>
                <w:sz w:val="24"/>
                <w:szCs w:val="24"/>
              </w:rPr>
            </w:pPr>
            <w:r w:rsidRPr="00BC024B">
              <w:rPr>
                <w:rFonts w:ascii="Times New Roman" w:hAnsi="Times New Roman" w:cs="Times New Roman"/>
                <w:bCs/>
                <w:iCs/>
                <w:sz w:val="24"/>
                <w:szCs w:val="24"/>
              </w:rPr>
              <w:t>ОК 05</w:t>
            </w:r>
          </w:p>
          <w:p w14:paraId="14FE8275" w14:textId="77777777" w:rsidR="0067051C" w:rsidRPr="00BC024B" w:rsidRDefault="0067051C" w:rsidP="000E53C6">
            <w:pPr>
              <w:spacing w:after="120"/>
              <w:jc w:val="both"/>
              <w:rPr>
                <w:rFonts w:ascii="Times New Roman" w:hAnsi="Times New Roman" w:cs="Times New Roman"/>
                <w:bCs/>
                <w:i/>
                <w:sz w:val="24"/>
                <w:szCs w:val="24"/>
              </w:rPr>
            </w:pPr>
            <w:r w:rsidRPr="00BC024B">
              <w:rPr>
                <w:rFonts w:ascii="Times New Roman" w:hAnsi="Times New Roman" w:cs="Times New Roman"/>
                <w:bCs/>
                <w:i/>
                <w:sz w:val="24"/>
                <w:szCs w:val="24"/>
              </w:rPr>
              <w:t>Знает</w:t>
            </w:r>
          </w:p>
          <w:p w14:paraId="02DF8F76"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 xml:space="preserve">особенности социального и культурного контекста; </w:t>
            </w:r>
          </w:p>
          <w:p w14:paraId="558F43E2" w14:textId="77777777"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t>правила оформления документов и построения устных сообщений</w:t>
            </w:r>
          </w:p>
          <w:p w14:paraId="742C20C6" w14:textId="77777777" w:rsidR="0067051C" w:rsidRPr="00BC024B" w:rsidRDefault="0067051C" w:rsidP="000E53C6">
            <w:pPr>
              <w:spacing w:after="120"/>
              <w:jc w:val="both"/>
              <w:rPr>
                <w:rFonts w:ascii="Times New Roman" w:hAnsi="Times New Roman" w:cs="Times New Roman"/>
                <w:bCs/>
                <w:i/>
                <w:sz w:val="24"/>
                <w:szCs w:val="24"/>
              </w:rPr>
            </w:pPr>
            <w:r w:rsidRPr="00BC024B">
              <w:rPr>
                <w:rFonts w:ascii="Times New Roman" w:hAnsi="Times New Roman" w:cs="Times New Roman"/>
                <w:bCs/>
                <w:i/>
                <w:sz w:val="24"/>
                <w:szCs w:val="24"/>
              </w:rPr>
              <w:t>Умеет</w:t>
            </w:r>
          </w:p>
          <w:p w14:paraId="772C1F71" w14:textId="780E979B" w:rsidR="0067051C" w:rsidRPr="00BC024B" w:rsidRDefault="0067051C" w:rsidP="000E53C6">
            <w:pPr>
              <w:spacing w:after="120"/>
              <w:jc w:val="both"/>
              <w:rPr>
                <w:rFonts w:ascii="Times New Roman" w:eastAsia="Times New Roman" w:hAnsi="Times New Roman" w:cs="Times New Roman"/>
                <w:bCs/>
                <w:iCs/>
                <w:sz w:val="24"/>
                <w:szCs w:val="24"/>
                <w:lang w:eastAsia="ru-RU"/>
              </w:rPr>
            </w:pPr>
            <w:r w:rsidRPr="00BC024B">
              <w:rPr>
                <w:rFonts w:ascii="Times New Roman" w:eastAsia="Times New Roman" w:hAnsi="Times New Roman" w:cs="Times New Roman"/>
                <w:bCs/>
                <w:iCs/>
                <w:sz w:val="24"/>
                <w:szCs w:val="24"/>
                <w:lang w:eastAsia="ru-RU"/>
              </w:rPr>
              <w:lastRenderedPageBreak/>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5388C0E" w14:textId="77777777" w:rsidR="0067051C" w:rsidRPr="00BC024B" w:rsidRDefault="0067051C" w:rsidP="000E53C6">
            <w:pPr>
              <w:spacing w:after="120"/>
              <w:jc w:val="both"/>
              <w:rPr>
                <w:rFonts w:ascii="Times New Roman" w:eastAsia="Times New Roman" w:hAnsi="Times New Roman" w:cs="Times New Roman"/>
                <w:bCs/>
                <w:i/>
                <w:iCs/>
                <w:sz w:val="24"/>
                <w:szCs w:val="24"/>
                <w:lang w:eastAsia="ru-RU"/>
              </w:rPr>
            </w:pPr>
          </w:p>
          <w:p w14:paraId="74769AAD" w14:textId="77777777" w:rsidR="009B07F1" w:rsidRPr="00BC024B" w:rsidRDefault="009B07F1" w:rsidP="009B07F1">
            <w:pPr>
              <w:spacing w:after="120"/>
              <w:jc w:val="both"/>
              <w:rPr>
                <w:rFonts w:ascii="Times New Roman" w:hAnsi="Times New Roman" w:cs="Times New Roman"/>
                <w:bCs/>
                <w:sz w:val="24"/>
                <w:szCs w:val="24"/>
              </w:rPr>
            </w:pPr>
            <w:r w:rsidRPr="00BC024B">
              <w:rPr>
                <w:rFonts w:ascii="Times New Roman" w:hAnsi="Times New Roman" w:cs="Times New Roman"/>
                <w:bCs/>
                <w:sz w:val="24"/>
                <w:szCs w:val="24"/>
              </w:rPr>
              <w:t>ОК 06</w:t>
            </w:r>
          </w:p>
          <w:p w14:paraId="0518DF81" w14:textId="77777777" w:rsidR="009B07F1" w:rsidRPr="00BC024B" w:rsidRDefault="009B07F1" w:rsidP="009B07F1">
            <w:pPr>
              <w:spacing w:after="120"/>
              <w:jc w:val="both"/>
              <w:rPr>
                <w:rFonts w:ascii="Times New Roman" w:hAnsi="Times New Roman" w:cs="Times New Roman"/>
                <w:bCs/>
                <w:i/>
                <w:sz w:val="24"/>
                <w:szCs w:val="24"/>
              </w:rPr>
            </w:pPr>
            <w:r w:rsidRPr="00BC024B">
              <w:rPr>
                <w:rFonts w:ascii="Times New Roman" w:hAnsi="Times New Roman" w:cs="Times New Roman"/>
                <w:bCs/>
                <w:i/>
                <w:sz w:val="24"/>
                <w:szCs w:val="24"/>
              </w:rPr>
              <w:t>Знает</w:t>
            </w:r>
          </w:p>
          <w:p w14:paraId="264306B2" w14:textId="77777777" w:rsidR="009B07F1" w:rsidRPr="00BC024B" w:rsidRDefault="009B07F1" w:rsidP="009B07F1">
            <w:pPr>
              <w:spacing w:after="120"/>
              <w:jc w:val="both"/>
              <w:rPr>
                <w:rFonts w:ascii="Times New Roman" w:hAnsi="Times New Roman" w:cs="Times New Roman"/>
                <w:bCs/>
                <w:sz w:val="24"/>
                <w:szCs w:val="24"/>
              </w:rPr>
            </w:pPr>
            <w:r w:rsidRPr="00BC024B">
              <w:rPr>
                <w:rFonts w:ascii="Times New Roman" w:hAnsi="Times New Roman" w:cs="Times New Roman"/>
                <w:bCs/>
                <w:sz w:val="24"/>
                <w:szCs w:val="24"/>
              </w:rPr>
              <w:t>сущность гражданско-патриотической позиции, общечеловеческих ценностей</w:t>
            </w:r>
          </w:p>
          <w:p w14:paraId="7464A24B" w14:textId="77777777" w:rsidR="009B07F1" w:rsidRPr="00BC024B" w:rsidRDefault="009B07F1" w:rsidP="009B07F1">
            <w:pPr>
              <w:spacing w:after="120"/>
              <w:jc w:val="both"/>
              <w:rPr>
                <w:rFonts w:ascii="Times New Roman" w:hAnsi="Times New Roman" w:cs="Times New Roman"/>
                <w:bCs/>
                <w:sz w:val="24"/>
                <w:szCs w:val="24"/>
              </w:rPr>
            </w:pPr>
            <w:r w:rsidRPr="00BC024B">
              <w:rPr>
                <w:rFonts w:ascii="Times New Roman" w:hAnsi="Times New Roman" w:cs="Times New Roman"/>
                <w:bCs/>
                <w:sz w:val="24"/>
                <w:szCs w:val="24"/>
              </w:rPr>
              <w:t>значимость профессиональной деятельности по специальности</w:t>
            </w:r>
          </w:p>
          <w:p w14:paraId="53B309F6" w14:textId="77777777" w:rsidR="009B07F1" w:rsidRPr="00BC024B" w:rsidRDefault="009B07F1" w:rsidP="009B07F1">
            <w:pPr>
              <w:spacing w:after="120"/>
              <w:jc w:val="both"/>
              <w:rPr>
                <w:rFonts w:ascii="Times New Roman" w:hAnsi="Times New Roman" w:cs="Times New Roman"/>
                <w:bCs/>
                <w:i/>
                <w:sz w:val="24"/>
                <w:szCs w:val="24"/>
              </w:rPr>
            </w:pPr>
            <w:r w:rsidRPr="00BC024B">
              <w:rPr>
                <w:rFonts w:ascii="Times New Roman" w:hAnsi="Times New Roman" w:cs="Times New Roman"/>
                <w:bCs/>
                <w:i/>
                <w:sz w:val="24"/>
                <w:szCs w:val="24"/>
              </w:rPr>
              <w:t>Умеет</w:t>
            </w:r>
          </w:p>
          <w:p w14:paraId="2561E09C" w14:textId="1691FFCE" w:rsidR="004B14D1" w:rsidRPr="00BC024B" w:rsidRDefault="009B07F1" w:rsidP="009B07F1">
            <w:pPr>
              <w:spacing w:after="120"/>
              <w:jc w:val="both"/>
              <w:rPr>
                <w:rFonts w:ascii="Times New Roman" w:hAnsi="Times New Roman" w:cs="Times New Roman"/>
                <w:bCs/>
                <w:sz w:val="24"/>
                <w:szCs w:val="24"/>
              </w:rPr>
            </w:pPr>
            <w:r w:rsidRPr="00BC024B">
              <w:rPr>
                <w:rFonts w:ascii="Times New Roman" w:hAnsi="Times New Roman" w:cs="Times New Roman"/>
                <w:bCs/>
                <w:sz w:val="24"/>
                <w:szCs w:val="24"/>
              </w:rPr>
              <w:t>Проявлять гражданско-патриотическую позицию</w:t>
            </w:r>
          </w:p>
        </w:tc>
        <w:tc>
          <w:tcPr>
            <w:tcW w:w="1573" w:type="pct"/>
          </w:tcPr>
          <w:p w14:paraId="36F28D4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lastRenderedPageBreak/>
              <w:t>распознает и анализирует профессиональные задачи; определяет алгоритм, этапы их решения;</w:t>
            </w:r>
          </w:p>
          <w:p w14:paraId="12219C2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самостоятельно выявляет и ищет информацию, необходимую для решения задачи и/или проблемы;</w:t>
            </w:r>
          </w:p>
          <w:p w14:paraId="2E705E1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составляет план действий</w:t>
            </w:r>
          </w:p>
          <w:p w14:paraId="27D6244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выбирает и использует соответствующие методы для решения профессиональных задач и/или проблем</w:t>
            </w:r>
          </w:p>
          <w:p w14:paraId="5D3A405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EC2F1D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7C4B3B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02EB7C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B4C969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43A2E7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716798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442181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6A2627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EA99AE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BA9221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28D4B1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1863B1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595F91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581941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71AFAB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11024F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366779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D06924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0259C8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DF1F95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6F7A82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5FB557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60B440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93E5D9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898826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DCEA31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B52CF9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2F2BCD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14245E5" w14:textId="3CA2788D" w:rsidR="0067051C" w:rsidRDefault="0067051C" w:rsidP="000E53C6">
            <w:pPr>
              <w:suppressAutoHyphens/>
              <w:spacing w:line="276" w:lineRule="auto"/>
              <w:contextualSpacing/>
              <w:rPr>
                <w:rFonts w:ascii="Times New Roman" w:hAnsi="Times New Roman" w:cs="Times New Roman"/>
                <w:bCs/>
                <w:sz w:val="24"/>
                <w:szCs w:val="24"/>
              </w:rPr>
            </w:pPr>
          </w:p>
          <w:p w14:paraId="3FF79F0D" w14:textId="77777777" w:rsidR="00BC024B" w:rsidRPr="008025DE" w:rsidRDefault="00BC024B" w:rsidP="000E53C6">
            <w:pPr>
              <w:suppressAutoHyphens/>
              <w:spacing w:line="276" w:lineRule="auto"/>
              <w:contextualSpacing/>
              <w:rPr>
                <w:rFonts w:ascii="Times New Roman" w:hAnsi="Times New Roman" w:cs="Times New Roman"/>
                <w:bCs/>
                <w:sz w:val="24"/>
                <w:szCs w:val="24"/>
              </w:rPr>
            </w:pPr>
          </w:p>
          <w:p w14:paraId="46803DD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 xml:space="preserve">Владеет приемами поиска, отбора, структурирования информации; </w:t>
            </w:r>
          </w:p>
          <w:p w14:paraId="40D0CD7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Правильно оформляет результаты поиска информации, используя информационные технологии</w:t>
            </w:r>
          </w:p>
          <w:p w14:paraId="2567848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F542CA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B40BA1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D2FAE2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93968B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A73C84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6D7B07A"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B99F9E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D142A7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9AE0FA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59ADC7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107E16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65ED3A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EEB9AF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FA3FC7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11A720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E951A9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929AE21"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F0A11DC"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05C180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81204E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653F02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D3021BD"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A8B443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BC61700"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96D4D5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13CE3A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7F5C6B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AD661D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3C8EA72F" w14:textId="199D89CB" w:rsidR="0067051C" w:rsidRDefault="0067051C" w:rsidP="000E53C6">
            <w:pPr>
              <w:suppressAutoHyphens/>
              <w:spacing w:line="276" w:lineRule="auto"/>
              <w:contextualSpacing/>
              <w:rPr>
                <w:rFonts w:ascii="Times New Roman" w:hAnsi="Times New Roman" w:cs="Times New Roman"/>
                <w:bCs/>
                <w:sz w:val="24"/>
                <w:szCs w:val="24"/>
              </w:rPr>
            </w:pPr>
          </w:p>
          <w:p w14:paraId="4BBC02F1" w14:textId="77777777" w:rsidR="00BC024B" w:rsidRPr="008025DE" w:rsidRDefault="00BC024B" w:rsidP="000E53C6">
            <w:pPr>
              <w:suppressAutoHyphens/>
              <w:spacing w:line="276" w:lineRule="auto"/>
              <w:contextualSpacing/>
              <w:rPr>
                <w:rFonts w:ascii="Times New Roman" w:hAnsi="Times New Roman" w:cs="Times New Roman"/>
                <w:bCs/>
                <w:sz w:val="24"/>
                <w:szCs w:val="24"/>
              </w:rPr>
            </w:pPr>
          </w:p>
          <w:p w14:paraId="179B224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При решении поисковых задач организовывает работу команды, взаимодействует с одногруппниками</w:t>
            </w:r>
          </w:p>
          <w:p w14:paraId="357E563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ABEF2D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A781BE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0CD2F397"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3D7A1B4"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263328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2976C52"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6234D7F"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5360D475"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4C365B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72310AE"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64018996"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2A083D39"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Грамотно излагает мысли при решении профессиональных задач, оформляет документы по профессиональной тематике</w:t>
            </w:r>
          </w:p>
          <w:p w14:paraId="1921859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1EC7C2E7" w14:textId="348C5D4A" w:rsidR="0067051C" w:rsidRPr="008025DE" w:rsidRDefault="004B14D1"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Правильное стилистическое построение простых и сложных предложений в устной и письменной речи</w:t>
            </w:r>
          </w:p>
          <w:p w14:paraId="44A0CDAE" w14:textId="2F6C95F9" w:rsidR="004B14D1" w:rsidRDefault="004B14D1" w:rsidP="000E53C6">
            <w:pPr>
              <w:suppressAutoHyphens/>
              <w:spacing w:line="276" w:lineRule="auto"/>
              <w:contextualSpacing/>
              <w:rPr>
                <w:rFonts w:ascii="Times New Roman" w:hAnsi="Times New Roman" w:cs="Times New Roman"/>
                <w:bCs/>
                <w:sz w:val="24"/>
                <w:szCs w:val="24"/>
              </w:rPr>
            </w:pPr>
            <w:r w:rsidRPr="008025DE">
              <w:rPr>
                <w:rFonts w:ascii="Times New Roman" w:hAnsi="Times New Roman" w:cs="Times New Roman"/>
                <w:bCs/>
                <w:sz w:val="24"/>
                <w:szCs w:val="24"/>
              </w:rPr>
              <w:t>(отсутствие орфографических пунктуационных, стилистических ошибок в текстах, отсутствие речевых ошибок)</w:t>
            </w:r>
          </w:p>
          <w:p w14:paraId="0E3D1CBA" w14:textId="77777777" w:rsidR="009B07F1" w:rsidRPr="008025DE" w:rsidRDefault="009B07F1" w:rsidP="000E53C6">
            <w:pPr>
              <w:suppressAutoHyphens/>
              <w:spacing w:line="276" w:lineRule="auto"/>
              <w:contextualSpacing/>
              <w:rPr>
                <w:rFonts w:ascii="Times New Roman" w:hAnsi="Times New Roman" w:cs="Times New Roman"/>
                <w:bCs/>
                <w:sz w:val="24"/>
                <w:szCs w:val="24"/>
              </w:rPr>
            </w:pPr>
          </w:p>
          <w:p w14:paraId="708CE7A4" w14:textId="7A12FE5B" w:rsidR="0067051C" w:rsidRPr="008025DE" w:rsidRDefault="009B07F1" w:rsidP="000E53C6">
            <w:pPr>
              <w:suppressAutoHyphens/>
              <w:spacing w:line="276" w:lineRule="auto"/>
              <w:contextualSpacing/>
              <w:rPr>
                <w:rFonts w:ascii="Times New Roman" w:hAnsi="Times New Roman" w:cs="Times New Roman"/>
                <w:bCs/>
                <w:sz w:val="24"/>
                <w:szCs w:val="24"/>
              </w:rPr>
            </w:pPr>
            <w:r w:rsidRPr="009B07F1">
              <w:rPr>
                <w:rFonts w:ascii="Times New Roman" w:hAnsi="Times New Roman" w:cs="Times New Roman"/>
                <w:bCs/>
                <w:sz w:val="24"/>
                <w:szCs w:val="24"/>
              </w:rPr>
              <w:t>применяет основы профессиональной этики для решения профессиональных задач и/или проблем</w:t>
            </w:r>
          </w:p>
          <w:p w14:paraId="689F629B"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596C108"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437818E3" w14:textId="77777777" w:rsidR="0067051C" w:rsidRPr="008025DE" w:rsidRDefault="0067051C" w:rsidP="000E53C6">
            <w:pPr>
              <w:suppressAutoHyphens/>
              <w:spacing w:line="276" w:lineRule="auto"/>
              <w:contextualSpacing/>
              <w:rPr>
                <w:rFonts w:ascii="Times New Roman" w:hAnsi="Times New Roman" w:cs="Times New Roman"/>
                <w:bCs/>
                <w:sz w:val="24"/>
                <w:szCs w:val="24"/>
              </w:rPr>
            </w:pPr>
          </w:p>
          <w:p w14:paraId="715F9327" w14:textId="77777777" w:rsidR="0067051C" w:rsidRPr="008025DE" w:rsidRDefault="0067051C" w:rsidP="000E53C6">
            <w:pPr>
              <w:suppressAutoHyphens/>
              <w:spacing w:line="276" w:lineRule="auto"/>
              <w:contextualSpacing/>
              <w:rPr>
                <w:rFonts w:ascii="Times New Roman" w:hAnsi="Times New Roman" w:cs="Times New Roman"/>
                <w:sz w:val="24"/>
                <w:szCs w:val="24"/>
              </w:rPr>
            </w:pPr>
          </w:p>
        </w:tc>
        <w:tc>
          <w:tcPr>
            <w:tcW w:w="1715" w:type="pct"/>
          </w:tcPr>
          <w:p w14:paraId="7A9D4570" w14:textId="77777777" w:rsidR="0067051C" w:rsidRPr="009E0C82" w:rsidRDefault="0067051C" w:rsidP="000E53C6">
            <w:pPr>
              <w:suppressAutoHyphens/>
              <w:spacing w:line="276" w:lineRule="auto"/>
              <w:contextualSpacing/>
              <w:rPr>
                <w:rFonts w:ascii="Times New Roman" w:hAnsi="Times New Roman" w:cs="Times New Roman"/>
                <w:i/>
                <w:sz w:val="24"/>
                <w:szCs w:val="24"/>
              </w:rPr>
            </w:pPr>
            <w:r w:rsidRPr="009E0C82">
              <w:rPr>
                <w:rFonts w:ascii="Times New Roman" w:hAnsi="Times New Roman" w:cs="Times New Roman"/>
                <w:i/>
                <w:sz w:val="24"/>
                <w:szCs w:val="24"/>
              </w:rPr>
              <w:lastRenderedPageBreak/>
              <w:t>Экспертное наблюдение выполнения практических работ и видов работ по практике</w:t>
            </w:r>
          </w:p>
          <w:p w14:paraId="7E7DC6B4" w14:textId="77777777" w:rsidR="0067051C" w:rsidRPr="009E0C82" w:rsidRDefault="0067051C" w:rsidP="000E53C6">
            <w:pPr>
              <w:suppressAutoHyphens/>
              <w:spacing w:line="276" w:lineRule="auto"/>
              <w:contextualSpacing/>
              <w:rPr>
                <w:rFonts w:ascii="Times New Roman" w:hAnsi="Times New Roman" w:cs="Times New Roman"/>
                <w:i/>
                <w:sz w:val="24"/>
                <w:szCs w:val="24"/>
              </w:rPr>
            </w:pPr>
            <w:r w:rsidRPr="009E0C82">
              <w:rPr>
                <w:rFonts w:ascii="Times New Roman" w:hAnsi="Times New Roman" w:cs="Times New Roman"/>
                <w:i/>
                <w:sz w:val="24"/>
                <w:szCs w:val="24"/>
              </w:rPr>
              <w:t>Диагностика (тестирование, контрольные работы)</w:t>
            </w:r>
          </w:p>
        </w:tc>
      </w:tr>
    </w:tbl>
    <w:p w14:paraId="0E06AD0F" w14:textId="77777777" w:rsidR="0067051C" w:rsidRDefault="0067051C" w:rsidP="00A36C1D">
      <w:pPr>
        <w:jc w:val="right"/>
        <w:rPr>
          <w:rFonts w:ascii="Times New Roman" w:hAnsi="Times New Roman" w:cs="Times New Roman"/>
          <w:b/>
          <w:bCs/>
          <w:sz w:val="24"/>
          <w:szCs w:val="24"/>
        </w:rPr>
        <w:sectPr w:rsidR="0067051C" w:rsidSect="001604E7">
          <w:headerReference w:type="even" r:id="rId28"/>
          <w:pgSz w:w="11906" w:h="16838"/>
          <w:pgMar w:top="1134" w:right="567" w:bottom="1134" w:left="1701" w:header="709" w:footer="709" w:gutter="0"/>
          <w:cols w:space="708"/>
          <w:docGrid w:linePitch="360"/>
        </w:sectPr>
      </w:pPr>
    </w:p>
    <w:p w14:paraId="4D1A42A9" w14:textId="33AD297C"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1</w:t>
      </w:r>
    </w:p>
    <w:p w14:paraId="037C3AA5"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4FE278F9"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3E47C8AA" w14:textId="77777777" w:rsidR="00805E14" w:rsidRPr="009E0C82" w:rsidRDefault="00805E14" w:rsidP="00805E14">
      <w:pPr>
        <w:jc w:val="right"/>
        <w:rPr>
          <w:rFonts w:ascii="Times New Roman" w:hAnsi="Times New Roman" w:cs="Times New Roman"/>
          <w:b/>
          <w:bCs/>
          <w:sz w:val="24"/>
          <w:szCs w:val="24"/>
        </w:rPr>
      </w:pPr>
    </w:p>
    <w:p w14:paraId="62EA0449" w14:textId="77777777" w:rsidR="00805E14" w:rsidRPr="009E0C82" w:rsidRDefault="00805E14" w:rsidP="00805E14">
      <w:pPr>
        <w:jc w:val="right"/>
        <w:rPr>
          <w:rFonts w:ascii="Times New Roman" w:hAnsi="Times New Roman" w:cs="Times New Roman"/>
          <w:b/>
          <w:bCs/>
          <w:sz w:val="24"/>
          <w:szCs w:val="24"/>
        </w:rPr>
      </w:pPr>
    </w:p>
    <w:p w14:paraId="46B35F41" w14:textId="77777777" w:rsidR="00805E14" w:rsidRPr="009E0C82" w:rsidRDefault="00805E14" w:rsidP="00805E14">
      <w:pPr>
        <w:jc w:val="right"/>
        <w:rPr>
          <w:rFonts w:ascii="Times New Roman" w:hAnsi="Times New Roman" w:cs="Times New Roman"/>
          <w:b/>
          <w:bCs/>
          <w:sz w:val="24"/>
          <w:szCs w:val="24"/>
        </w:rPr>
      </w:pPr>
    </w:p>
    <w:p w14:paraId="6A5A0851" w14:textId="77777777" w:rsidR="00805E14" w:rsidRPr="009E0C82" w:rsidRDefault="00805E14" w:rsidP="00805E14">
      <w:pPr>
        <w:jc w:val="right"/>
        <w:rPr>
          <w:rFonts w:ascii="Times New Roman" w:hAnsi="Times New Roman" w:cs="Times New Roman"/>
          <w:b/>
          <w:bCs/>
          <w:sz w:val="24"/>
          <w:szCs w:val="24"/>
        </w:rPr>
      </w:pPr>
    </w:p>
    <w:p w14:paraId="1AFE051D" w14:textId="77777777" w:rsidR="00805E14" w:rsidRPr="009E0C82" w:rsidRDefault="00805E14" w:rsidP="00805E14">
      <w:pPr>
        <w:jc w:val="right"/>
        <w:rPr>
          <w:rFonts w:ascii="Times New Roman" w:hAnsi="Times New Roman" w:cs="Times New Roman"/>
          <w:b/>
          <w:bCs/>
          <w:sz w:val="24"/>
          <w:szCs w:val="24"/>
        </w:rPr>
      </w:pPr>
    </w:p>
    <w:p w14:paraId="1E16DC6A" w14:textId="77777777" w:rsidR="00805E14" w:rsidRPr="009E0C82" w:rsidRDefault="00805E14" w:rsidP="00805E14">
      <w:pPr>
        <w:jc w:val="right"/>
        <w:rPr>
          <w:rFonts w:ascii="Times New Roman" w:hAnsi="Times New Roman" w:cs="Times New Roman"/>
          <w:b/>
          <w:bCs/>
          <w:sz w:val="24"/>
          <w:szCs w:val="24"/>
        </w:rPr>
      </w:pPr>
    </w:p>
    <w:p w14:paraId="6E128ECB" w14:textId="77777777" w:rsidR="00805E14" w:rsidRPr="009E0C82" w:rsidRDefault="00805E14" w:rsidP="00805E14">
      <w:pPr>
        <w:jc w:val="right"/>
        <w:rPr>
          <w:rFonts w:ascii="Times New Roman" w:hAnsi="Times New Roman" w:cs="Times New Roman"/>
          <w:b/>
          <w:bCs/>
          <w:sz w:val="24"/>
          <w:szCs w:val="24"/>
        </w:rPr>
      </w:pPr>
    </w:p>
    <w:p w14:paraId="58FCFC1A" w14:textId="77777777" w:rsidR="00805E14" w:rsidRPr="009E0C82" w:rsidRDefault="00805E14" w:rsidP="00805E14">
      <w:pPr>
        <w:jc w:val="right"/>
        <w:rPr>
          <w:rFonts w:ascii="Times New Roman" w:hAnsi="Times New Roman" w:cs="Times New Roman"/>
          <w:b/>
          <w:bCs/>
          <w:sz w:val="24"/>
          <w:szCs w:val="24"/>
        </w:rPr>
      </w:pPr>
    </w:p>
    <w:p w14:paraId="7C60631C" w14:textId="77777777" w:rsidR="00805E14" w:rsidRPr="009E0C82" w:rsidRDefault="00805E14" w:rsidP="00805E14">
      <w:pPr>
        <w:jc w:val="right"/>
        <w:rPr>
          <w:rFonts w:ascii="Times New Roman" w:hAnsi="Times New Roman" w:cs="Times New Roman"/>
          <w:b/>
          <w:bCs/>
          <w:sz w:val="24"/>
          <w:szCs w:val="24"/>
        </w:rPr>
      </w:pPr>
    </w:p>
    <w:p w14:paraId="18C71812" w14:textId="77777777" w:rsidR="00805E14" w:rsidRPr="009E0C82" w:rsidRDefault="00805E14" w:rsidP="00805E14">
      <w:pPr>
        <w:jc w:val="right"/>
        <w:rPr>
          <w:rFonts w:ascii="Times New Roman" w:hAnsi="Times New Roman" w:cs="Times New Roman"/>
          <w:b/>
          <w:bCs/>
          <w:sz w:val="24"/>
          <w:szCs w:val="24"/>
        </w:rPr>
      </w:pPr>
    </w:p>
    <w:p w14:paraId="28F3176C" w14:textId="77777777" w:rsidR="00805E14" w:rsidRPr="009E0C82" w:rsidRDefault="00805E14" w:rsidP="00805E14">
      <w:pPr>
        <w:jc w:val="right"/>
        <w:rPr>
          <w:rFonts w:ascii="Times New Roman" w:hAnsi="Times New Roman" w:cs="Times New Roman"/>
          <w:b/>
          <w:bCs/>
          <w:sz w:val="24"/>
          <w:szCs w:val="24"/>
        </w:rPr>
      </w:pPr>
    </w:p>
    <w:p w14:paraId="10D65C82"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0AA7ABA4" w14:textId="77777777" w:rsidR="00805E14" w:rsidRPr="009E0C82" w:rsidRDefault="00805E14" w:rsidP="00805E14">
      <w:pPr>
        <w:pStyle w:val="1"/>
      </w:pPr>
      <w:bookmarkStart w:id="1297" w:name="_Toc150695621"/>
      <w:bookmarkStart w:id="1298" w:name="_Toc150695786"/>
      <w:bookmarkStart w:id="1299" w:name="_Toc175926258"/>
      <w:r w:rsidRPr="009E0C82">
        <w:t>«СГ.01 ИСТОРИЯ РОССИИ»</w:t>
      </w:r>
      <w:bookmarkEnd w:id="1297"/>
      <w:bookmarkEnd w:id="1298"/>
      <w:bookmarkEnd w:id="1299"/>
    </w:p>
    <w:p w14:paraId="6751169A" w14:textId="77777777" w:rsidR="00394434" w:rsidRDefault="00394434" w:rsidP="00394434">
      <w:pPr>
        <w:pStyle w:val="1"/>
      </w:pPr>
      <w:bookmarkStart w:id="1300" w:name="_Toc17572688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300"/>
      <w:r>
        <w:t xml:space="preserve"> </w:t>
      </w:r>
    </w:p>
    <w:p w14:paraId="2CDCF933" w14:textId="77777777" w:rsidR="00394434" w:rsidRPr="00CE7A1E" w:rsidRDefault="00C61B23" w:rsidP="00394434">
      <w:pPr>
        <w:pStyle w:val="1"/>
      </w:pPr>
      <w:hyperlink r:id="rId29" w:history="1">
        <w:bookmarkStart w:id="1301" w:name="_Toc175726890"/>
        <w:r w:rsidR="00394434" w:rsidRPr="00CE7A1E">
          <w:rPr>
            <w:rStyle w:val="af0"/>
            <w:rFonts w:eastAsiaTheme="minorHAnsi"/>
            <w:b w:val="0"/>
            <w:bCs w:val="0"/>
            <w:kern w:val="0"/>
            <w:shd w:val="clear" w:color="auto" w:fill="FFFFFF"/>
            <w:lang w:eastAsia="en-US"/>
          </w:rPr>
          <w:t>https://reestrspo.firpo.ru/usefulResource/9</w:t>
        </w:r>
        <w:bookmarkEnd w:id="1301"/>
      </w:hyperlink>
    </w:p>
    <w:p w14:paraId="236E883C" w14:textId="4E5FB22A" w:rsidR="00141B20" w:rsidRPr="008025DE" w:rsidRDefault="00141B20" w:rsidP="008025DE">
      <w:pPr>
        <w:rPr>
          <w:rFonts w:ascii="Roboto" w:eastAsia="Times New Roman" w:hAnsi="Roboto" w:cs="Times New Roman"/>
          <w:b/>
          <w:bCs/>
          <w:color w:val="0563C1" w:themeColor="hyperlink"/>
          <w:kern w:val="36"/>
          <w:sz w:val="24"/>
          <w:szCs w:val="24"/>
          <w:u w:val="single"/>
          <w:shd w:val="clear" w:color="auto" w:fill="FFFFFF"/>
          <w:lang w:eastAsia="ru-RU"/>
        </w:rPr>
      </w:pPr>
    </w:p>
    <w:p w14:paraId="709D85A3" w14:textId="77777777" w:rsidR="00737EE2" w:rsidRPr="009E0C82" w:rsidRDefault="00737EE2" w:rsidP="00737EE2">
      <w:pPr>
        <w:pStyle w:val="1"/>
        <w:jc w:val="both"/>
      </w:pPr>
    </w:p>
    <w:p w14:paraId="2CE6290C" w14:textId="77777777" w:rsidR="00805E14" w:rsidRPr="009E0C82" w:rsidRDefault="00805E14" w:rsidP="00805E14">
      <w:pPr>
        <w:pStyle w:val="1"/>
      </w:pPr>
    </w:p>
    <w:p w14:paraId="14C16E81" w14:textId="77777777" w:rsidR="00805E14" w:rsidRPr="009E0C82" w:rsidRDefault="00805E14" w:rsidP="00805E14">
      <w:pPr>
        <w:pStyle w:val="1"/>
      </w:pPr>
    </w:p>
    <w:p w14:paraId="5BB906BB" w14:textId="77777777" w:rsidR="00805E14" w:rsidRPr="009E0C82" w:rsidRDefault="00805E14" w:rsidP="00805E14">
      <w:pPr>
        <w:pStyle w:val="1"/>
      </w:pPr>
    </w:p>
    <w:p w14:paraId="644412CA" w14:textId="77777777" w:rsidR="00805E14" w:rsidRPr="009E0C82" w:rsidRDefault="00805E14" w:rsidP="00805E14">
      <w:pPr>
        <w:pStyle w:val="1"/>
      </w:pPr>
    </w:p>
    <w:p w14:paraId="2291CDF0" w14:textId="77777777" w:rsidR="00805E14" w:rsidRPr="009E0C82" w:rsidRDefault="00805E14" w:rsidP="00805E14">
      <w:pPr>
        <w:pStyle w:val="1"/>
      </w:pPr>
    </w:p>
    <w:p w14:paraId="4E964202" w14:textId="77777777" w:rsidR="00805E14" w:rsidRPr="009E0C82" w:rsidRDefault="00805E14" w:rsidP="00805E14">
      <w:pPr>
        <w:pStyle w:val="1"/>
      </w:pPr>
    </w:p>
    <w:p w14:paraId="756F2E0D" w14:textId="77777777" w:rsidR="00805E14" w:rsidRPr="009E0C82" w:rsidRDefault="00805E14" w:rsidP="00805E14">
      <w:pPr>
        <w:pStyle w:val="1"/>
      </w:pPr>
    </w:p>
    <w:p w14:paraId="45469512" w14:textId="77777777" w:rsidR="00805E14" w:rsidRPr="009E0C82" w:rsidRDefault="00805E14" w:rsidP="00805E14">
      <w:pPr>
        <w:pStyle w:val="1"/>
      </w:pPr>
    </w:p>
    <w:p w14:paraId="206CB446" w14:textId="055A398C" w:rsidR="00805E14" w:rsidRPr="009E0C82" w:rsidRDefault="006A3368" w:rsidP="0001286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w:t>
      </w:r>
      <w:bookmarkStart w:id="1302" w:name="_Toc149904144"/>
      <w:bookmarkStart w:id="1303" w:name="_Toc150695622"/>
      <w:bookmarkStart w:id="1304" w:name="_Toc150695787"/>
      <w:r w:rsidR="00805E14" w:rsidRPr="009E0C82">
        <w:br w:type="page"/>
      </w:r>
    </w:p>
    <w:bookmarkEnd w:id="1302"/>
    <w:bookmarkEnd w:id="1303"/>
    <w:bookmarkEnd w:id="1304"/>
    <w:p w14:paraId="054CABB0" w14:textId="67D1021A"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696332A3"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СПО по специальности</w:t>
      </w:r>
    </w:p>
    <w:p w14:paraId="1D9A7DCB"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4AD8A1C6" w14:textId="77777777" w:rsidR="00805E14" w:rsidRPr="009E0C82" w:rsidRDefault="00805E14" w:rsidP="00805E14">
      <w:pPr>
        <w:jc w:val="right"/>
        <w:rPr>
          <w:rFonts w:ascii="Times New Roman" w:hAnsi="Times New Roman" w:cs="Times New Roman"/>
          <w:b/>
          <w:bCs/>
          <w:sz w:val="24"/>
          <w:szCs w:val="24"/>
        </w:rPr>
      </w:pPr>
    </w:p>
    <w:p w14:paraId="73C2F847" w14:textId="77777777" w:rsidR="00805E14" w:rsidRPr="009E0C82" w:rsidRDefault="00805E14" w:rsidP="00805E14">
      <w:pPr>
        <w:jc w:val="right"/>
        <w:rPr>
          <w:rFonts w:ascii="Times New Roman" w:hAnsi="Times New Roman" w:cs="Times New Roman"/>
          <w:b/>
          <w:bCs/>
          <w:sz w:val="24"/>
          <w:szCs w:val="24"/>
        </w:rPr>
      </w:pPr>
    </w:p>
    <w:p w14:paraId="19BBA359" w14:textId="77777777" w:rsidR="00805E14" w:rsidRPr="009E0C82" w:rsidRDefault="00805E14" w:rsidP="00805E14">
      <w:pPr>
        <w:jc w:val="right"/>
        <w:rPr>
          <w:rFonts w:ascii="Times New Roman" w:hAnsi="Times New Roman" w:cs="Times New Roman"/>
          <w:b/>
          <w:bCs/>
          <w:sz w:val="24"/>
          <w:szCs w:val="24"/>
        </w:rPr>
      </w:pPr>
    </w:p>
    <w:p w14:paraId="4E764202" w14:textId="77777777" w:rsidR="00805E14" w:rsidRPr="009E0C82" w:rsidRDefault="00805E14" w:rsidP="00805E14">
      <w:pPr>
        <w:jc w:val="right"/>
        <w:rPr>
          <w:rFonts w:ascii="Times New Roman" w:hAnsi="Times New Roman" w:cs="Times New Roman"/>
          <w:b/>
          <w:bCs/>
          <w:sz w:val="24"/>
          <w:szCs w:val="24"/>
        </w:rPr>
      </w:pPr>
    </w:p>
    <w:p w14:paraId="29CF14CE" w14:textId="77777777" w:rsidR="00805E14" w:rsidRPr="009E0C82" w:rsidRDefault="00805E14" w:rsidP="00805E14">
      <w:pPr>
        <w:jc w:val="right"/>
        <w:rPr>
          <w:rFonts w:ascii="Times New Roman" w:hAnsi="Times New Roman" w:cs="Times New Roman"/>
          <w:b/>
          <w:bCs/>
          <w:sz w:val="24"/>
          <w:szCs w:val="24"/>
        </w:rPr>
      </w:pPr>
    </w:p>
    <w:p w14:paraId="085DE0A8" w14:textId="77777777" w:rsidR="00805E14" w:rsidRPr="009E0C82" w:rsidRDefault="00805E14" w:rsidP="00805E14">
      <w:pPr>
        <w:jc w:val="right"/>
        <w:rPr>
          <w:rFonts w:ascii="Times New Roman" w:hAnsi="Times New Roman" w:cs="Times New Roman"/>
          <w:b/>
          <w:bCs/>
          <w:sz w:val="24"/>
          <w:szCs w:val="24"/>
        </w:rPr>
      </w:pPr>
    </w:p>
    <w:p w14:paraId="14803AE4" w14:textId="77777777" w:rsidR="00805E14" w:rsidRPr="009E0C82" w:rsidRDefault="00805E14" w:rsidP="00805E14">
      <w:pPr>
        <w:jc w:val="right"/>
        <w:rPr>
          <w:rFonts w:ascii="Times New Roman" w:hAnsi="Times New Roman" w:cs="Times New Roman"/>
          <w:b/>
          <w:bCs/>
          <w:sz w:val="24"/>
          <w:szCs w:val="24"/>
        </w:rPr>
      </w:pPr>
    </w:p>
    <w:p w14:paraId="165FF69A" w14:textId="77777777" w:rsidR="00805E14" w:rsidRPr="009E0C82" w:rsidRDefault="00805E14" w:rsidP="00805E14">
      <w:pPr>
        <w:jc w:val="right"/>
        <w:rPr>
          <w:rFonts w:ascii="Times New Roman" w:hAnsi="Times New Roman" w:cs="Times New Roman"/>
          <w:b/>
          <w:bCs/>
          <w:sz w:val="24"/>
          <w:szCs w:val="24"/>
        </w:rPr>
      </w:pPr>
    </w:p>
    <w:p w14:paraId="7A842724" w14:textId="77777777" w:rsidR="00805E14" w:rsidRPr="009E0C82" w:rsidRDefault="00805E14" w:rsidP="00805E14">
      <w:pPr>
        <w:jc w:val="right"/>
        <w:rPr>
          <w:rFonts w:ascii="Times New Roman" w:hAnsi="Times New Roman" w:cs="Times New Roman"/>
          <w:b/>
          <w:bCs/>
          <w:sz w:val="24"/>
          <w:szCs w:val="24"/>
        </w:rPr>
      </w:pPr>
    </w:p>
    <w:p w14:paraId="3ADE8EEF" w14:textId="77777777" w:rsidR="00805E14" w:rsidRPr="009E0C82" w:rsidRDefault="00805E14" w:rsidP="00805E14">
      <w:pPr>
        <w:jc w:val="right"/>
        <w:rPr>
          <w:rFonts w:ascii="Times New Roman" w:hAnsi="Times New Roman" w:cs="Times New Roman"/>
          <w:b/>
          <w:bCs/>
          <w:sz w:val="24"/>
          <w:szCs w:val="24"/>
        </w:rPr>
      </w:pPr>
    </w:p>
    <w:p w14:paraId="071E2E3C" w14:textId="77777777" w:rsidR="00805E14" w:rsidRPr="009E0C82" w:rsidRDefault="00805E14" w:rsidP="00805E14">
      <w:pPr>
        <w:jc w:val="right"/>
        <w:rPr>
          <w:rFonts w:ascii="Times New Roman" w:hAnsi="Times New Roman" w:cs="Times New Roman"/>
          <w:b/>
          <w:bCs/>
          <w:sz w:val="24"/>
          <w:szCs w:val="24"/>
        </w:rPr>
      </w:pPr>
    </w:p>
    <w:p w14:paraId="2BE06B3F" w14:textId="77777777" w:rsidR="00805E14" w:rsidRPr="009E0C82" w:rsidRDefault="00805E14" w:rsidP="00805E14">
      <w:pPr>
        <w:jc w:val="right"/>
        <w:rPr>
          <w:rFonts w:ascii="Times New Roman" w:hAnsi="Times New Roman" w:cs="Times New Roman"/>
          <w:b/>
          <w:bCs/>
          <w:sz w:val="24"/>
          <w:szCs w:val="24"/>
        </w:rPr>
      </w:pPr>
    </w:p>
    <w:p w14:paraId="5B7F133F"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35123D0A" w14:textId="77777777" w:rsidR="00805E14" w:rsidRPr="009E0C82" w:rsidRDefault="00805E14" w:rsidP="00805E14">
      <w:pPr>
        <w:pStyle w:val="1"/>
      </w:pPr>
      <w:bookmarkStart w:id="1305" w:name="_Toc175926260"/>
      <w:r w:rsidRPr="009E0C82">
        <w:t>«СГ.02 ИНОСТРАННЫЙ ЯЗЫК В ПРОФЕССИОНАЛЬНОЙ ДЕЯТЕЛЬНОСТИ»</w:t>
      </w:r>
      <w:bookmarkEnd w:id="1305"/>
    </w:p>
    <w:p w14:paraId="5FB9F2D2" w14:textId="77777777" w:rsidR="00394434" w:rsidRDefault="00394434" w:rsidP="00394434">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7BA543D8" w14:textId="77777777" w:rsidR="00394434" w:rsidRPr="00CE7A1E" w:rsidRDefault="00C61B23" w:rsidP="00394434">
      <w:pPr>
        <w:pStyle w:val="1"/>
      </w:pPr>
      <w:hyperlink r:id="rId30" w:history="1">
        <w:r w:rsidR="00394434" w:rsidRPr="00CE7A1E">
          <w:rPr>
            <w:rStyle w:val="af0"/>
            <w:rFonts w:eastAsiaTheme="minorHAnsi"/>
            <w:b w:val="0"/>
            <w:bCs w:val="0"/>
            <w:kern w:val="0"/>
            <w:shd w:val="clear" w:color="auto" w:fill="FFFFFF"/>
            <w:lang w:eastAsia="en-US"/>
          </w:rPr>
          <w:t>https://reestrspo.firpo.ru/usefulResource/9</w:t>
        </w:r>
      </w:hyperlink>
    </w:p>
    <w:p w14:paraId="16760D13" w14:textId="77777777" w:rsidR="00805E14" w:rsidRPr="009E0C82" w:rsidRDefault="00805E14" w:rsidP="00805E14">
      <w:pPr>
        <w:spacing w:line="360" w:lineRule="auto"/>
        <w:jc w:val="center"/>
        <w:rPr>
          <w:rFonts w:ascii="Times New Roman" w:hAnsi="Times New Roman" w:cs="Times New Roman"/>
          <w:b/>
          <w:bCs/>
          <w:sz w:val="24"/>
          <w:szCs w:val="24"/>
        </w:rPr>
      </w:pPr>
    </w:p>
    <w:p w14:paraId="49E05ABB" w14:textId="77777777" w:rsidR="00805E14" w:rsidRPr="009E0C82" w:rsidRDefault="00805E14" w:rsidP="00805E14">
      <w:pPr>
        <w:spacing w:line="360" w:lineRule="auto"/>
        <w:jc w:val="center"/>
        <w:rPr>
          <w:rFonts w:ascii="Times New Roman" w:hAnsi="Times New Roman" w:cs="Times New Roman"/>
          <w:b/>
          <w:bCs/>
          <w:sz w:val="24"/>
          <w:szCs w:val="24"/>
        </w:rPr>
      </w:pPr>
    </w:p>
    <w:p w14:paraId="3F05A70D" w14:textId="77777777" w:rsidR="00805E14" w:rsidRPr="009E0C82" w:rsidRDefault="00805E14" w:rsidP="00805E14">
      <w:pPr>
        <w:spacing w:line="360" w:lineRule="auto"/>
        <w:jc w:val="center"/>
        <w:rPr>
          <w:rFonts w:ascii="Times New Roman" w:hAnsi="Times New Roman" w:cs="Times New Roman"/>
          <w:b/>
          <w:bCs/>
          <w:sz w:val="24"/>
          <w:szCs w:val="24"/>
        </w:rPr>
      </w:pPr>
    </w:p>
    <w:p w14:paraId="56E685DF" w14:textId="77777777" w:rsidR="00805E14" w:rsidRPr="009E0C82" w:rsidRDefault="00805E14" w:rsidP="00805E14">
      <w:pPr>
        <w:spacing w:line="360" w:lineRule="auto"/>
        <w:jc w:val="center"/>
        <w:rPr>
          <w:rFonts w:ascii="Times New Roman" w:hAnsi="Times New Roman" w:cs="Times New Roman"/>
          <w:b/>
          <w:bCs/>
          <w:sz w:val="24"/>
          <w:szCs w:val="24"/>
        </w:rPr>
      </w:pPr>
    </w:p>
    <w:p w14:paraId="64AAA848" w14:textId="77777777" w:rsidR="00805E14" w:rsidRPr="009E0C82" w:rsidRDefault="00805E14" w:rsidP="00805E14">
      <w:pPr>
        <w:spacing w:line="360" w:lineRule="auto"/>
        <w:jc w:val="center"/>
        <w:rPr>
          <w:rFonts w:ascii="Times New Roman" w:hAnsi="Times New Roman" w:cs="Times New Roman"/>
          <w:b/>
          <w:bCs/>
          <w:sz w:val="24"/>
          <w:szCs w:val="24"/>
        </w:rPr>
      </w:pPr>
    </w:p>
    <w:p w14:paraId="0206BE0F" w14:textId="77777777" w:rsidR="00805E14" w:rsidRPr="009E0C82" w:rsidRDefault="00805E14" w:rsidP="00805E14">
      <w:pPr>
        <w:spacing w:line="360" w:lineRule="auto"/>
        <w:jc w:val="center"/>
        <w:rPr>
          <w:rFonts w:ascii="Times New Roman" w:hAnsi="Times New Roman" w:cs="Times New Roman"/>
          <w:b/>
          <w:bCs/>
          <w:sz w:val="24"/>
          <w:szCs w:val="24"/>
        </w:rPr>
      </w:pPr>
    </w:p>
    <w:p w14:paraId="57B5E824" w14:textId="77777777" w:rsidR="00805E14" w:rsidRPr="009E0C82" w:rsidRDefault="00805E14" w:rsidP="00805E14">
      <w:pPr>
        <w:spacing w:line="360" w:lineRule="auto"/>
        <w:jc w:val="center"/>
        <w:rPr>
          <w:rFonts w:ascii="Times New Roman" w:hAnsi="Times New Roman" w:cs="Times New Roman"/>
          <w:b/>
          <w:bCs/>
          <w:sz w:val="24"/>
          <w:szCs w:val="24"/>
        </w:rPr>
      </w:pPr>
    </w:p>
    <w:p w14:paraId="78978ABD" w14:textId="77777777" w:rsidR="00805E14" w:rsidRPr="009E0C82" w:rsidRDefault="00805E14" w:rsidP="00805E14">
      <w:pPr>
        <w:spacing w:line="360" w:lineRule="auto"/>
        <w:jc w:val="center"/>
        <w:rPr>
          <w:rFonts w:ascii="Times New Roman" w:hAnsi="Times New Roman" w:cs="Times New Roman"/>
          <w:b/>
          <w:bCs/>
          <w:sz w:val="24"/>
          <w:szCs w:val="24"/>
        </w:rPr>
      </w:pPr>
    </w:p>
    <w:p w14:paraId="68B26773" w14:textId="77777777" w:rsidR="00805E14" w:rsidRPr="009E0C82" w:rsidRDefault="00805E14" w:rsidP="00805E14">
      <w:pPr>
        <w:spacing w:line="360" w:lineRule="auto"/>
        <w:jc w:val="center"/>
        <w:rPr>
          <w:rFonts w:ascii="Times New Roman" w:hAnsi="Times New Roman" w:cs="Times New Roman"/>
          <w:b/>
          <w:bCs/>
          <w:sz w:val="24"/>
          <w:szCs w:val="24"/>
        </w:rPr>
      </w:pPr>
    </w:p>
    <w:p w14:paraId="1F378B1C" w14:textId="77777777" w:rsidR="00805E14" w:rsidRPr="009E0C82" w:rsidRDefault="00805E14" w:rsidP="00805E14">
      <w:pPr>
        <w:spacing w:line="360" w:lineRule="auto"/>
        <w:jc w:val="center"/>
        <w:rPr>
          <w:rFonts w:ascii="Times New Roman" w:hAnsi="Times New Roman" w:cs="Times New Roman"/>
          <w:b/>
          <w:bCs/>
          <w:sz w:val="24"/>
          <w:szCs w:val="24"/>
        </w:rPr>
      </w:pPr>
    </w:p>
    <w:p w14:paraId="30E06CF7" w14:textId="3CA4A709" w:rsidR="00F9456B" w:rsidRDefault="006A3368" w:rsidP="00805E14">
      <w:pPr>
        <w:spacing w:line="360" w:lineRule="auto"/>
        <w:jc w:val="center"/>
        <w:rPr>
          <w:rFonts w:ascii="Times New Roman" w:hAnsi="Times New Roman" w:cs="Times New Roman"/>
          <w:b/>
          <w:bCs/>
          <w:sz w:val="24"/>
          <w:szCs w:val="24"/>
        </w:rPr>
      </w:pPr>
      <w:bookmarkStart w:id="1306" w:name="_Toc156295010"/>
      <w:r>
        <w:rPr>
          <w:rFonts w:ascii="Times New Roman" w:hAnsi="Times New Roman" w:cs="Times New Roman"/>
          <w:b/>
          <w:bCs/>
          <w:sz w:val="24"/>
          <w:szCs w:val="24"/>
        </w:rPr>
        <w:t>2025</w:t>
      </w:r>
      <w:bookmarkEnd w:id="1306"/>
    </w:p>
    <w:p w14:paraId="4E766139" w14:textId="77777777" w:rsidR="00F9456B" w:rsidRDefault="00F9456B">
      <w:pPr>
        <w:rPr>
          <w:rFonts w:ascii="Times New Roman" w:hAnsi="Times New Roman" w:cs="Times New Roman"/>
          <w:b/>
          <w:bCs/>
          <w:sz w:val="24"/>
          <w:szCs w:val="24"/>
        </w:rPr>
      </w:pPr>
      <w:r>
        <w:rPr>
          <w:rFonts w:ascii="Times New Roman" w:hAnsi="Times New Roman" w:cs="Times New Roman"/>
          <w:b/>
          <w:bCs/>
          <w:sz w:val="24"/>
          <w:szCs w:val="24"/>
        </w:rPr>
        <w:br w:type="page"/>
      </w:r>
    </w:p>
    <w:p w14:paraId="06B40B14" w14:textId="1C98BB00"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9E0C82">
        <w:rPr>
          <w:rFonts w:ascii="Times New Roman" w:hAnsi="Times New Roman" w:cs="Times New Roman"/>
          <w:b/>
          <w:bCs/>
          <w:sz w:val="24"/>
          <w:szCs w:val="24"/>
        </w:rPr>
        <w:t>3</w:t>
      </w:r>
    </w:p>
    <w:p w14:paraId="4419A959"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2782A62E"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5A2E0D4C" w14:textId="77777777" w:rsidR="00805E14" w:rsidRPr="009E0C82" w:rsidRDefault="00805E14" w:rsidP="00805E14">
      <w:pPr>
        <w:jc w:val="right"/>
        <w:rPr>
          <w:rFonts w:ascii="Times New Roman" w:hAnsi="Times New Roman" w:cs="Times New Roman"/>
          <w:b/>
          <w:bCs/>
          <w:sz w:val="24"/>
          <w:szCs w:val="24"/>
        </w:rPr>
      </w:pPr>
    </w:p>
    <w:p w14:paraId="33C10D9A" w14:textId="77777777" w:rsidR="00805E14" w:rsidRPr="009E0C82" w:rsidRDefault="00805E14" w:rsidP="00805E14">
      <w:pPr>
        <w:jc w:val="right"/>
        <w:rPr>
          <w:rFonts w:ascii="Times New Roman" w:hAnsi="Times New Roman" w:cs="Times New Roman"/>
          <w:b/>
          <w:bCs/>
          <w:sz w:val="24"/>
          <w:szCs w:val="24"/>
        </w:rPr>
      </w:pPr>
    </w:p>
    <w:p w14:paraId="1033A37E" w14:textId="77777777" w:rsidR="00805E14" w:rsidRPr="009E0C82" w:rsidRDefault="00805E14" w:rsidP="00805E14">
      <w:pPr>
        <w:jc w:val="right"/>
        <w:rPr>
          <w:rFonts w:ascii="Times New Roman" w:hAnsi="Times New Roman" w:cs="Times New Roman"/>
          <w:b/>
          <w:bCs/>
          <w:sz w:val="24"/>
          <w:szCs w:val="24"/>
        </w:rPr>
      </w:pPr>
    </w:p>
    <w:p w14:paraId="2813C462" w14:textId="77777777" w:rsidR="00805E14" w:rsidRPr="009E0C82" w:rsidRDefault="00805E14" w:rsidP="00805E14">
      <w:pPr>
        <w:jc w:val="right"/>
        <w:rPr>
          <w:rFonts w:ascii="Times New Roman" w:hAnsi="Times New Roman" w:cs="Times New Roman"/>
          <w:b/>
          <w:bCs/>
          <w:sz w:val="24"/>
          <w:szCs w:val="24"/>
        </w:rPr>
      </w:pPr>
    </w:p>
    <w:p w14:paraId="1961B281" w14:textId="77777777" w:rsidR="00805E14" w:rsidRPr="009E0C82" w:rsidRDefault="00805E14" w:rsidP="00805E14">
      <w:pPr>
        <w:jc w:val="right"/>
        <w:rPr>
          <w:rFonts w:ascii="Times New Roman" w:hAnsi="Times New Roman" w:cs="Times New Roman"/>
          <w:b/>
          <w:bCs/>
          <w:sz w:val="24"/>
          <w:szCs w:val="24"/>
        </w:rPr>
      </w:pPr>
    </w:p>
    <w:p w14:paraId="5409BC9A" w14:textId="77777777" w:rsidR="00805E14" w:rsidRPr="009E0C82" w:rsidRDefault="00805E14" w:rsidP="00805E14">
      <w:pPr>
        <w:jc w:val="right"/>
        <w:rPr>
          <w:rFonts w:ascii="Times New Roman" w:hAnsi="Times New Roman" w:cs="Times New Roman"/>
          <w:b/>
          <w:bCs/>
          <w:sz w:val="24"/>
          <w:szCs w:val="24"/>
        </w:rPr>
      </w:pPr>
    </w:p>
    <w:p w14:paraId="14955390" w14:textId="77777777" w:rsidR="00805E14" w:rsidRPr="009E0C82" w:rsidRDefault="00805E14" w:rsidP="00805E14">
      <w:pPr>
        <w:jc w:val="right"/>
        <w:rPr>
          <w:rFonts w:ascii="Times New Roman" w:hAnsi="Times New Roman" w:cs="Times New Roman"/>
          <w:b/>
          <w:bCs/>
          <w:sz w:val="24"/>
          <w:szCs w:val="24"/>
        </w:rPr>
      </w:pPr>
    </w:p>
    <w:p w14:paraId="3FB37934" w14:textId="77777777" w:rsidR="00805E14" w:rsidRPr="009E0C82" w:rsidRDefault="00805E14" w:rsidP="00805E14">
      <w:pPr>
        <w:jc w:val="right"/>
        <w:rPr>
          <w:rFonts w:ascii="Times New Roman" w:hAnsi="Times New Roman" w:cs="Times New Roman"/>
          <w:b/>
          <w:bCs/>
          <w:sz w:val="24"/>
          <w:szCs w:val="24"/>
        </w:rPr>
      </w:pPr>
    </w:p>
    <w:p w14:paraId="633D9B14" w14:textId="77777777" w:rsidR="00805E14" w:rsidRPr="009E0C82" w:rsidRDefault="00805E14" w:rsidP="00805E14">
      <w:pPr>
        <w:jc w:val="right"/>
        <w:rPr>
          <w:rFonts w:ascii="Times New Roman" w:hAnsi="Times New Roman" w:cs="Times New Roman"/>
          <w:b/>
          <w:bCs/>
          <w:sz w:val="24"/>
          <w:szCs w:val="24"/>
        </w:rPr>
      </w:pPr>
    </w:p>
    <w:p w14:paraId="4D732A47" w14:textId="77777777" w:rsidR="00805E14" w:rsidRPr="009E0C82" w:rsidRDefault="00805E14" w:rsidP="00805E14">
      <w:pPr>
        <w:jc w:val="right"/>
        <w:rPr>
          <w:rFonts w:ascii="Times New Roman" w:hAnsi="Times New Roman" w:cs="Times New Roman"/>
          <w:b/>
          <w:bCs/>
          <w:sz w:val="24"/>
          <w:szCs w:val="24"/>
        </w:rPr>
      </w:pPr>
    </w:p>
    <w:p w14:paraId="5629C1BB" w14:textId="77777777" w:rsidR="00805E14" w:rsidRPr="009E0C82" w:rsidRDefault="00805E14" w:rsidP="00805E14">
      <w:pPr>
        <w:jc w:val="right"/>
        <w:rPr>
          <w:rFonts w:ascii="Times New Roman" w:hAnsi="Times New Roman" w:cs="Times New Roman"/>
          <w:b/>
          <w:bCs/>
          <w:sz w:val="24"/>
          <w:szCs w:val="24"/>
        </w:rPr>
      </w:pPr>
    </w:p>
    <w:p w14:paraId="1AF9F7E8" w14:textId="77777777" w:rsidR="00805E14" w:rsidRPr="009E0C82" w:rsidRDefault="00805E14" w:rsidP="00805E14">
      <w:pPr>
        <w:jc w:val="right"/>
        <w:rPr>
          <w:rFonts w:ascii="Times New Roman" w:hAnsi="Times New Roman" w:cs="Times New Roman"/>
          <w:b/>
          <w:bCs/>
          <w:sz w:val="24"/>
          <w:szCs w:val="24"/>
        </w:rPr>
      </w:pPr>
    </w:p>
    <w:p w14:paraId="02A83203"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09934F72" w14:textId="77777777" w:rsidR="00805E14" w:rsidRPr="009E0C82" w:rsidRDefault="00805E14" w:rsidP="00805E14">
      <w:pPr>
        <w:pStyle w:val="1"/>
      </w:pPr>
      <w:bookmarkStart w:id="1307" w:name="_Toc175926261"/>
      <w:r w:rsidRPr="009E0C82">
        <w:t>«СГ.03 БЕЗОПАСНОСТЬ ЖИЗНЕДЕЯТЕЛЬНОСТИ»</w:t>
      </w:r>
      <w:bookmarkEnd w:id="1307"/>
    </w:p>
    <w:p w14:paraId="5308BD89" w14:textId="77777777" w:rsidR="00394434" w:rsidRDefault="00394434" w:rsidP="00394434">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115C1720" w14:textId="77777777" w:rsidR="00394434" w:rsidRPr="00CE7A1E" w:rsidRDefault="00C61B23" w:rsidP="00394434">
      <w:pPr>
        <w:pStyle w:val="1"/>
      </w:pPr>
      <w:hyperlink r:id="rId31" w:history="1">
        <w:r w:rsidR="00394434" w:rsidRPr="00CE7A1E">
          <w:rPr>
            <w:rStyle w:val="af0"/>
            <w:rFonts w:eastAsiaTheme="minorHAnsi"/>
            <w:b w:val="0"/>
            <w:bCs w:val="0"/>
            <w:kern w:val="0"/>
            <w:shd w:val="clear" w:color="auto" w:fill="FFFFFF"/>
            <w:lang w:eastAsia="en-US"/>
          </w:rPr>
          <w:t>https://reestrspo.firpo.ru/usefulResource/9</w:t>
        </w:r>
      </w:hyperlink>
    </w:p>
    <w:p w14:paraId="227B7FC1" w14:textId="464B5500" w:rsidR="00805E14" w:rsidRPr="009E0C82" w:rsidRDefault="00805E14" w:rsidP="00805E14">
      <w:pPr>
        <w:spacing w:line="360" w:lineRule="auto"/>
        <w:jc w:val="center"/>
        <w:rPr>
          <w:rFonts w:ascii="Times New Roman" w:hAnsi="Times New Roman" w:cs="Times New Roman"/>
          <w:b/>
          <w:bCs/>
          <w:sz w:val="24"/>
          <w:szCs w:val="24"/>
        </w:rPr>
      </w:pPr>
    </w:p>
    <w:p w14:paraId="76E0C8A8" w14:textId="77777777" w:rsidR="00805E14" w:rsidRPr="009E0C82" w:rsidRDefault="00805E14" w:rsidP="00805E14">
      <w:pPr>
        <w:spacing w:line="360" w:lineRule="auto"/>
        <w:jc w:val="center"/>
        <w:rPr>
          <w:rFonts w:ascii="Times New Roman" w:hAnsi="Times New Roman" w:cs="Times New Roman"/>
          <w:b/>
          <w:bCs/>
          <w:sz w:val="24"/>
          <w:szCs w:val="24"/>
        </w:rPr>
      </w:pPr>
    </w:p>
    <w:p w14:paraId="287EC20E" w14:textId="77777777" w:rsidR="00805E14" w:rsidRPr="009E0C82" w:rsidRDefault="00805E14" w:rsidP="00805E14">
      <w:pPr>
        <w:spacing w:line="360" w:lineRule="auto"/>
        <w:jc w:val="center"/>
        <w:rPr>
          <w:rFonts w:ascii="Times New Roman" w:hAnsi="Times New Roman" w:cs="Times New Roman"/>
          <w:b/>
          <w:bCs/>
          <w:sz w:val="24"/>
          <w:szCs w:val="24"/>
        </w:rPr>
      </w:pPr>
    </w:p>
    <w:p w14:paraId="21E751A7" w14:textId="77777777" w:rsidR="00805E14" w:rsidRPr="009E0C82" w:rsidRDefault="00805E14" w:rsidP="00805E14">
      <w:pPr>
        <w:spacing w:line="360" w:lineRule="auto"/>
        <w:jc w:val="center"/>
        <w:rPr>
          <w:rFonts w:ascii="Times New Roman" w:hAnsi="Times New Roman" w:cs="Times New Roman"/>
          <w:b/>
          <w:bCs/>
          <w:sz w:val="24"/>
          <w:szCs w:val="24"/>
        </w:rPr>
      </w:pPr>
    </w:p>
    <w:p w14:paraId="423440D8" w14:textId="77777777" w:rsidR="00805E14" w:rsidRPr="009E0C82" w:rsidRDefault="00805E14" w:rsidP="00805E14">
      <w:pPr>
        <w:spacing w:line="360" w:lineRule="auto"/>
        <w:jc w:val="center"/>
        <w:rPr>
          <w:rFonts w:ascii="Times New Roman" w:hAnsi="Times New Roman" w:cs="Times New Roman"/>
          <w:b/>
          <w:bCs/>
          <w:sz w:val="24"/>
          <w:szCs w:val="24"/>
        </w:rPr>
      </w:pPr>
    </w:p>
    <w:p w14:paraId="69A87BC1" w14:textId="77777777" w:rsidR="00805E14" w:rsidRPr="009E0C82" w:rsidRDefault="00805E14" w:rsidP="00805E14">
      <w:pPr>
        <w:spacing w:line="360" w:lineRule="auto"/>
        <w:jc w:val="center"/>
        <w:rPr>
          <w:rFonts w:ascii="Times New Roman" w:hAnsi="Times New Roman" w:cs="Times New Roman"/>
          <w:b/>
          <w:bCs/>
          <w:sz w:val="24"/>
          <w:szCs w:val="24"/>
        </w:rPr>
      </w:pPr>
    </w:p>
    <w:p w14:paraId="7FA07A6B" w14:textId="77777777" w:rsidR="00805E14" w:rsidRPr="009E0C82" w:rsidRDefault="00805E14" w:rsidP="00805E14">
      <w:pPr>
        <w:spacing w:line="360" w:lineRule="auto"/>
        <w:jc w:val="center"/>
        <w:rPr>
          <w:rFonts w:ascii="Times New Roman" w:hAnsi="Times New Roman" w:cs="Times New Roman"/>
          <w:b/>
          <w:bCs/>
          <w:sz w:val="24"/>
          <w:szCs w:val="24"/>
        </w:rPr>
      </w:pPr>
    </w:p>
    <w:p w14:paraId="4A855CDF" w14:textId="77777777" w:rsidR="00805E14" w:rsidRPr="009E0C82" w:rsidRDefault="00805E14" w:rsidP="00805E14">
      <w:pPr>
        <w:spacing w:line="360" w:lineRule="auto"/>
        <w:jc w:val="center"/>
        <w:rPr>
          <w:rFonts w:ascii="Times New Roman" w:hAnsi="Times New Roman" w:cs="Times New Roman"/>
          <w:b/>
          <w:bCs/>
          <w:sz w:val="24"/>
          <w:szCs w:val="24"/>
        </w:rPr>
      </w:pPr>
    </w:p>
    <w:p w14:paraId="7948B68B" w14:textId="77777777" w:rsidR="00805E14" w:rsidRPr="009E0C82" w:rsidRDefault="00805E14" w:rsidP="00805E14">
      <w:pPr>
        <w:spacing w:line="360" w:lineRule="auto"/>
        <w:jc w:val="center"/>
        <w:rPr>
          <w:rFonts w:ascii="Times New Roman" w:hAnsi="Times New Roman" w:cs="Times New Roman"/>
          <w:b/>
          <w:bCs/>
          <w:sz w:val="24"/>
          <w:szCs w:val="24"/>
        </w:rPr>
      </w:pPr>
    </w:p>
    <w:p w14:paraId="758FE309" w14:textId="77777777" w:rsidR="00805E14" w:rsidRPr="009E0C82" w:rsidRDefault="00805E14" w:rsidP="00805E14">
      <w:pPr>
        <w:spacing w:line="360" w:lineRule="auto"/>
        <w:jc w:val="center"/>
        <w:rPr>
          <w:rFonts w:ascii="Times New Roman" w:hAnsi="Times New Roman" w:cs="Times New Roman"/>
          <w:b/>
          <w:bCs/>
          <w:sz w:val="24"/>
          <w:szCs w:val="24"/>
        </w:rPr>
      </w:pPr>
    </w:p>
    <w:p w14:paraId="2C05C9E1" w14:textId="77777777" w:rsidR="00805E14" w:rsidRPr="009E0C82" w:rsidRDefault="00805E14" w:rsidP="00805E14">
      <w:pPr>
        <w:spacing w:line="360" w:lineRule="auto"/>
        <w:jc w:val="center"/>
        <w:rPr>
          <w:rFonts w:ascii="Times New Roman" w:hAnsi="Times New Roman" w:cs="Times New Roman"/>
          <w:b/>
          <w:bCs/>
          <w:sz w:val="24"/>
          <w:szCs w:val="24"/>
        </w:rPr>
      </w:pPr>
    </w:p>
    <w:p w14:paraId="751E8F15" w14:textId="77777777" w:rsidR="00805E14" w:rsidRPr="009E0C82" w:rsidRDefault="00805E14" w:rsidP="00805E14">
      <w:pPr>
        <w:spacing w:line="360" w:lineRule="auto"/>
        <w:jc w:val="center"/>
        <w:rPr>
          <w:rFonts w:ascii="Times New Roman" w:hAnsi="Times New Roman" w:cs="Times New Roman"/>
          <w:b/>
          <w:bCs/>
          <w:sz w:val="24"/>
          <w:szCs w:val="24"/>
        </w:rPr>
      </w:pPr>
    </w:p>
    <w:p w14:paraId="08EEAE2A" w14:textId="79C3FAAC" w:rsidR="00805E14" w:rsidRPr="0001286D" w:rsidRDefault="00805E14" w:rsidP="0001286D">
      <w:pPr>
        <w:spacing w:line="360" w:lineRule="auto"/>
        <w:jc w:val="center"/>
        <w:rPr>
          <w:rFonts w:ascii="Times New Roman" w:hAnsi="Times New Roman" w:cs="Times New Roman"/>
          <w:b/>
          <w:bCs/>
          <w:sz w:val="24"/>
          <w:szCs w:val="24"/>
        </w:rPr>
      </w:pPr>
      <w:r w:rsidRPr="009E0C82">
        <w:rPr>
          <w:rFonts w:ascii="Times New Roman" w:hAnsi="Times New Roman" w:cs="Times New Roman"/>
          <w:b/>
          <w:bCs/>
          <w:sz w:val="24"/>
          <w:szCs w:val="24"/>
        </w:rPr>
        <w:t>202</w:t>
      </w:r>
      <w:r w:rsidR="006A3368">
        <w:rPr>
          <w:rFonts w:ascii="Times New Roman" w:hAnsi="Times New Roman" w:cs="Times New Roman"/>
          <w:b/>
          <w:bCs/>
          <w:sz w:val="24"/>
          <w:szCs w:val="24"/>
        </w:rPr>
        <w:t>5</w:t>
      </w:r>
      <w:r w:rsidRPr="009E0C82">
        <w:br w:type="page"/>
      </w:r>
    </w:p>
    <w:p w14:paraId="479C37F5" w14:textId="2A4AA4A6"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Pr="009E0C82">
        <w:rPr>
          <w:rFonts w:ascii="Times New Roman" w:hAnsi="Times New Roman" w:cs="Times New Roman"/>
          <w:b/>
          <w:bCs/>
          <w:sz w:val="24"/>
          <w:szCs w:val="24"/>
        </w:rPr>
        <w:t>4</w:t>
      </w:r>
    </w:p>
    <w:p w14:paraId="4F1B7C68" w14:textId="77777777" w:rsidR="00805E14" w:rsidRPr="009E0C82" w:rsidRDefault="00805E14" w:rsidP="00805E14">
      <w:pPr>
        <w:jc w:val="right"/>
        <w:rPr>
          <w:rFonts w:ascii="Times New Roman" w:hAnsi="Times New Roman" w:cs="Times New Roman"/>
          <w:b/>
          <w:bCs/>
          <w:sz w:val="24"/>
          <w:szCs w:val="24"/>
        </w:rPr>
      </w:pPr>
      <w:r w:rsidRPr="009E0C82">
        <w:rPr>
          <w:rFonts w:ascii="Times New Roman" w:hAnsi="Times New Roman" w:cs="Times New Roman"/>
          <w:b/>
          <w:bCs/>
          <w:sz w:val="24"/>
          <w:szCs w:val="24"/>
        </w:rPr>
        <w:t>к ПОП по специальности</w:t>
      </w:r>
    </w:p>
    <w:p w14:paraId="6C8089C8" w14:textId="77777777" w:rsidR="00805E14" w:rsidRPr="009E0C82" w:rsidRDefault="00805E14" w:rsidP="00805E14">
      <w:pPr>
        <w:keepNext/>
        <w:jc w:val="right"/>
        <w:outlineLvl w:val="0"/>
        <w:rPr>
          <w:rFonts w:ascii="Times New Roman" w:eastAsia="Times New Roman" w:hAnsi="Times New Roman" w:cs="Times New Roman"/>
          <w:b/>
          <w:bCs/>
          <w:kern w:val="32"/>
          <w:sz w:val="24"/>
          <w:szCs w:val="24"/>
          <w:lang w:eastAsia="x-none"/>
        </w:rPr>
      </w:pPr>
      <w:r w:rsidRPr="009E0C82">
        <w:rPr>
          <w:rFonts w:ascii="Times New Roman" w:eastAsia="Times New Roman" w:hAnsi="Times New Roman" w:cs="Times New Roman"/>
          <w:b/>
          <w:bCs/>
          <w:kern w:val="32"/>
          <w:sz w:val="24"/>
          <w:szCs w:val="24"/>
          <w:lang w:eastAsia="x-none"/>
        </w:rPr>
        <w:t>51.02.03 Библиотечно-информационная деятельность</w:t>
      </w:r>
    </w:p>
    <w:p w14:paraId="1A329BFE" w14:textId="77777777" w:rsidR="00805E14" w:rsidRPr="009E0C82" w:rsidRDefault="00805E14" w:rsidP="00805E14">
      <w:pPr>
        <w:jc w:val="right"/>
        <w:rPr>
          <w:rFonts w:ascii="Times New Roman" w:hAnsi="Times New Roman" w:cs="Times New Roman"/>
          <w:b/>
          <w:bCs/>
          <w:sz w:val="24"/>
          <w:szCs w:val="24"/>
        </w:rPr>
      </w:pPr>
    </w:p>
    <w:p w14:paraId="22972D20" w14:textId="77777777" w:rsidR="00805E14" w:rsidRPr="009E0C82" w:rsidRDefault="00805E14" w:rsidP="00805E14">
      <w:pPr>
        <w:jc w:val="right"/>
        <w:rPr>
          <w:rFonts w:ascii="Times New Roman" w:hAnsi="Times New Roman" w:cs="Times New Roman"/>
          <w:b/>
          <w:bCs/>
          <w:sz w:val="24"/>
          <w:szCs w:val="24"/>
        </w:rPr>
      </w:pPr>
    </w:p>
    <w:p w14:paraId="1CAAF3E7" w14:textId="77777777" w:rsidR="00805E14" w:rsidRPr="009E0C82" w:rsidRDefault="00805E14" w:rsidP="00805E14">
      <w:pPr>
        <w:jc w:val="right"/>
        <w:rPr>
          <w:rFonts w:ascii="Times New Roman" w:hAnsi="Times New Roman" w:cs="Times New Roman"/>
          <w:b/>
          <w:bCs/>
          <w:sz w:val="24"/>
          <w:szCs w:val="24"/>
        </w:rPr>
      </w:pPr>
    </w:p>
    <w:p w14:paraId="655B9F23" w14:textId="77777777" w:rsidR="00805E14" w:rsidRPr="009E0C82" w:rsidRDefault="00805E14" w:rsidP="00805E14">
      <w:pPr>
        <w:jc w:val="right"/>
        <w:rPr>
          <w:rFonts w:ascii="Times New Roman" w:hAnsi="Times New Roman" w:cs="Times New Roman"/>
          <w:b/>
          <w:bCs/>
          <w:sz w:val="24"/>
          <w:szCs w:val="24"/>
        </w:rPr>
      </w:pPr>
    </w:p>
    <w:p w14:paraId="06F4E0BA" w14:textId="77777777" w:rsidR="00805E14" w:rsidRPr="009E0C82" w:rsidRDefault="00805E14" w:rsidP="00805E14">
      <w:pPr>
        <w:jc w:val="right"/>
        <w:rPr>
          <w:rFonts w:ascii="Times New Roman" w:hAnsi="Times New Roman" w:cs="Times New Roman"/>
          <w:b/>
          <w:bCs/>
          <w:sz w:val="24"/>
          <w:szCs w:val="24"/>
        </w:rPr>
      </w:pPr>
    </w:p>
    <w:p w14:paraId="7B5DFF55" w14:textId="77777777" w:rsidR="00805E14" w:rsidRPr="009E0C82" w:rsidRDefault="00805E14" w:rsidP="00805E14">
      <w:pPr>
        <w:jc w:val="right"/>
        <w:rPr>
          <w:rFonts w:ascii="Times New Roman" w:hAnsi="Times New Roman" w:cs="Times New Roman"/>
          <w:b/>
          <w:bCs/>
          <w:sz w:val="24"/>
          <w:szCs w:val="24"/>
        </w:rPr>
      </w:pPr>
    </w:p>
    <w:p w14:paraId="60194FD2" w14:textId="77777777" w:rsidR="00805E14" w:rsidRPr="009E0C82" w:rsidRDefault="00805E14" w:rsidP="00805E14">
      <w:pPr>
        <w:jc w:val="right"/>
        <w:rPr>
          <w:rFonts w:ascii="Times New Roman" w:hAnsi="Times New Roman" w:cs="Times New Roman"/>
          <w:b/>
          <w:bCs/>
          <w:sz w:val="24"/>
          <w:szCs w:val="24"/>
        </w:rPr>
      </w:pPr>
    </w:p>
    <w:p w14:paraId="46181384" w14:textId="77777777" w:rsidR="00805E14" w:rsidRPr="009E0C82" w:rsidRDefault="00805E14" w:rsidP="00805E14">
      <w:pPr>
        <w:jc w:val="right"/>
        <w:rPr>
          <w:rFonts w:ascii="Times New Roman" w:hAnsi="Times New Roman" w:cs="Times New Roman"/>
          <w:b/>
          <w:bCs/>
          <w:sz w:val="24"/>
          <w:szCs w:val="24"/>
        </w:rPr>
      </w:pPr>
    </w:p>
    <w:p w14:paraId="24B17BD5" w14:textId="77777777" w:rsidR="00805E14" w:rsidRPr="009E0C82" w:rsidRDefault="00805E14" w:rsidP="00805E14">
      <w:pPr>
        <w:jc w:val="right"/>
        <w:rPr>
          <w:rFonts w:ascii="Times New Roman" w:hAnsi="Times New Roman" w:cs="Times New Roman"/>
          <w:b/>
          <w:bCs/>
          <w:sz w:val="24"/>
          <w:szCs w:val="24"/>
        </w:rPr>
      </w:pPr>
    </w:p>
    <w:p w14:paraId="47E85BCB" w14:textId="77777777" w:rsidR="00805E14" w:rsidRPr="009E0C82" w:rsidRDefault="00805E14" w:rsidP="00805E14">
      <w:pPr>
        <w:jc w:val="right"/>
        <w:rPr>
          <w:rFonts w:ascii="Times New Roman" w:hAnsi="Times New Roman" w:cs="Times New Roman"/>
          <w:b/>
          <w:bCs/>
          <w:sz w:val="24"/>
          <w:szCs w:val="24"/>
        </w:rPr>
      </w:pPr>
    </w:p>
    <w:p w14:paraId="3816442D" w14:textId="77777777" w:rsidR="00805E14" w:rsidRPr="009E0C82" w:rsidRDefault="00805E14" w:rsidP="00805E14">
      <w:pPr>
        <w:jc w:val="right"/>
        <w:rPr>
          <w:rFonts w:ascii="Times New Roman" w:hAnsi="Times New Roman" w:cs="Times New Roman"/>
          <w:b/>
          <w:bCs/>
          <w:sz w:val="24"/>
          <w:szCs w:val="24"/>
        </w:rPr>
      </w:pPr>
    </w:p>
    <w:p w14:paraId="49424C7C" w14:textId="77777777" w:rsidR="00805E14" w:rsidRPr="009E0C82" w:rsidRDefault="00805E14" w:rsidP="00805E14">
      <w:pPr>
        <w:jc w:val="right"/>
        <w:rPr>
          <w:rFonts w:ascii="Times New Roman" w:hAnsi="Times New Roman" w:cs="Times New Roman"/>
          <w:b/>
          <w:bCs/>
          <w:sz w:val="24"/>
          <w:szCs w:val="24"/>
        </w:rPr>
      </w:pPr>
    </w:p>
    <w:p w14:paraId="0F7D1E98" w14:textId="77777777" w:rsidR="00805E14" w:rsidRPr="009E0C82" w:rsidRDefault="00805E14" w:rsidP="00805E14">
      <w:pPr>
        <w:jc w:val="center"/>
        <w:rPr>
          <w:rFonts w:ascii="Times New Roman" w:hAnsi="Times New Roman" w:cs="Times New Roman"/>
          <w:b/>
          <w:bCs/>
          <w:sz w:val="24"/>
          <w:szCs w:val="24"/>
        </w:rPr>
      </w:pPr>
      <w:r w:rsidRPr="009E0C82">
        <w:rPr>
          <w:rFonts w:ascii="Times New Roman" w:hAnsi="Times New Roman" w:cs="Times New Roman"/>
          <w:b/>
          <w:bCs/>
          <w:sz w:val="24"/>
          <w:szCs w:val="24"/>
        </w:rPr>
        <w:t>Примерная рабочая программа дисциплины</w:t>
      </w:r>
    </w:p>
    <w:p w14:paraId="4E0B7620" w14:textId="06262AE8" w:rsidR="00805E14" w:rsidRPr="009E0C82" w:rsidRDefault="00805E14" w:rsidP="00805E14">
      <w:pPr>
        <w:pStyle w:val="1"/>
      </w:pPr>
      <w:bookmarkStart w:id="1308" w:name="_Toc175926262"/>
      <w:r w:rsidRPr="009E0C82">
        <w:t>«СГ.04 ФИЗИЧЕС</w:t>
      </w:r>
      <w:r w:rsidR="0001286D">
        <w:t>К</w:t>
      </w:r>
      <w:r w:rsidRPr="009E0C82">
        <w:t>АЯ КУЛЬТУРА»</w:t>
      </w:r>
      <w:bookmarkEnd w:id="1308"/>
    </w:p>
    <w:p w14:paraId="692A3AAD" w14:textId="77777777" w:rsidR="00394434" w:rsidRDefault="00394434" w:rsidP="00394434">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1419FCCE" w14:textId="77777777" w:rsidR="00394434" w:rsidRPr="00CE7A1E" w:rsidRDefault="00C61B23" w:rsidP="00394434">
      <w:pPr>
        <w:pStyle w:val="1"/>
      </w:pPr>
      <w:hyperlink r:id="rId32" w:history="1">
        <w:r w:rsidR="00394434" w:rsidRPr="00CE7A1E">
          <w:rPr>
            <w:rStyle w:val="af0"/>
            <w:rFonts w:eastAsiaTheme="minorHAnsi"/>
            <w:b w:val="0"/>
            <w:bCs w:val="0"/>
            <w:kern w:val="0"/>
            <w:shd w:val="clear" w:color="auto" w:fill="FFFFFF"/>
            <w:lang w:eastAsia="en-US"/>
          </w:rPr>
          <w:t>https://reestrspo.firpo.ru/usefulResource/9</w:t>
        </w:r>
      </w:hyperlink>
    </w:p>
    <w:p w14:paraId="79E8C911" w14:textId="4A9FA282" w:rsidR="00805E14" w:rsidRPr="009E0C82" w:rsidRDefault="00805E14" w:rsidP="00805E14">
      <w:pPr>
        <w:spacing w:line="360" w:lineRule="auto"/>
        <w:jc w:val="center"/>
        <w:rPr>
          <w:rFonts w:ascii="Times New Roman" w:hAnsi="Times New Roman" w:cs="Times New Roman"/>
          <w:b/>
          <w:bCs/>
          <w:sz w:val="24"/>
          <w:szCs w:val="24"/>
        </w:rPr>
      </w:pPr>
    </w:p>
    <w:p w14:paraId="7276798C" w14:textId="77777777" w:rsidR="00805E14" w:rsidRPr="009E0C82" w:rsidRDefault="00805E14" w:rsidP="00805E14">
      <w:pPr>
        <w:spacing w:line="360" w:lineRule="auto"/>
        <w:jc w:val="center"/>
        <w:rPr>
          <w:rFonts w:ascii="Times New Roman" w:hAnsi="Times New Roman" w:cs="Times New Roman"/>
          <w:b/>
          <w:bCs/>
          <w:sz w:val="24"/>
          <w:szCs w:val="24"/>
        </w:rPr>
      </w:pPr>
    </w:p>
    <w:p w14:paraId="4621F11C" w14:textId="77777777" w:rsidR="00805E14" w:rsidRPr="009E0C82" w:rsidRDefault="00805E14" w:rsidP="00805E14">
      <w:pPr>
        <w:spacing w:line="360" w:lineRule="auto"/>
        <w:jc w:val="center"/>
        <w:rPr>
          <w:rFonts w:ascii="Times New Roman" w:hAnsi="Times New Roman" w:cs="Times New Roman"/>
          <w:b/>
          <w:bCs/>
          <w:sz w:val="24"/>
          <w:szCs w:val="24"/>
        </w:rPr>
      </w:pPr>
    </w:p>
    <w:p w14:paraId="1F2BA5C0" w14:textId="77777777" w:rsidR="00805E14" w:rsidRPr="009E0C82" w:rsidRDefault="00805E14" w:rsidP="00805E14">
      <w:pPr>
        <w:spacing w:line="360" w:lineRule="auto"/>
        <w:jc w:val="center"/>
        <w:rPr>
          <w:rFonts w:ascii="Times New Roman" w:hAnsi="Times New Roman" w:cs="Times New Roman"/>
          <w:b/>
          <w:bCs/>
          <w:sz w:val="24"/>
          <w:szCs w:val="24"/>
        </w:rPr>
      </w:pPr>
    </w:p>
    <w:p w14:paraId="688283C6" w14:textId="77777777" w:rsidR="00805E14" w:rsidRPr="009E0C82" w:rsidRDefault="00805E14" w:rsidP="00805E14">
      <w:pPr>
        <w:spacing w:line="360" w:lineRule="auto"/>
        <w:jc w:val="center"/>
        <w:rPr>
          <w:rFonts w:ascii="Times New Roman" w:hAnsi="Times New Roman" w:cs="Times New Roman"/>
          <w:b/>
          <w:bCs/>
          <w:sz w:val="24"/>
          <w:szCs w:val="24"/>
        </w:rPr>
      </w:pPr>
    </w:p>
    <w:p w14:paraId="720638A4" w14:textId="77777777" w:rsidR="00805E14" w:rsidRPr="009E0C82" w:rsidRDefault="00805E14" w:rsidP="00805E14">
      <w:pPr>
        <w:spacing w:line="360" w:lineRule="auto"/>
        <w:jc w:val="center"/>
        <w:rPr>
          <w:rFonts w:ascii="Times New Roman" w:hAnsi="Times New Roman" w:cs="Times New Roman"/>
          <w:b/>
          <w:bCs/>
          <w:sz w:val="24"/>
          <w:szCs w:val="24"/>
        </w:rPr>
      </w:pPr>
    </w:p>
    <w:p w14:paraId="73B7D320" w14:textId="77777777" w:rsidR="00805E14" w:rsidRPr="009E0C82" w:rsidRDefault="00805E14" w:rsidP="00805E14">
      <w:pPr>
        <w:spacing w:line="360" w:lineRule="auto"/>
        <w:jc w:val="center"/>
        <w:rPr>
          <w:rFonts w:ascii="Times New Roman" w:hAnsi="Times New Roman" w:cs="Times New Roman"/>
          <w:b/>
          <w:bCs/>
          <w:sz w:val="24"/>
          <w:szCs w:val="24"/>
        </w:rPr>
      </w:pPr>
    </w:p>
    <w:p w14:paraId="6E2B7406" w14:textId="77777777" w:rsidR="00805E14" w:rsidRPr="009E0C82" w:rsidRDefault="00805E14" w:rsidP="00805E14">
      <w:pPr>
        <w:spacing w:line="360" w:lineRule="auto"/>
        <w:jc w:val="center"/>
        <w:rPr>
          <w:rFonts w:ascii="Times New Roman" w:hAnsi="Times New Roman" w:cs="Times New Roman"/>
          <w:b/>
          <w:bCs/>
          <w:sz w:val="24"/>
          <w:szCs w:val="24"/>
        </w:rPr>
      </w:pPr>
    </w:p>
    <w:p w14:paraId="140EFEB2" w14:textId="77777777" w:rsidR="00805E14" w:rsidRPr="009E0C82" w:rsidRDefault="00805E14" w:rsidP="00805E14">
      <w:pPr>
        <w:spacing w:line="360" w:lineRule="auto"/>
        <w:jc w:val="center"/>
        <w:rPr>
          <w:rFonts w:ascii="Times New Roman" w:hAnsi="Times New Roman" w:cs="Times New Roman"/>
          <w:b/>
          <w:bCs/>
          <w:sz w:val="24"/>
          <w:szCs w:val="24"/>
        </w:rPr>
      </w:pPr>
    </w:p>
    <w:p w14:paraId="1E4DB787" w14:textId="77777777" w:rsidR="00805E14" w:rsidRPr="009E0C82" w:rsidRDefault="00805E14" w:rsidP="00805E14">
      <w:pPr>
        <w:spacing w:line="360" w:lineRule="auto"/>
        <w:jc w:val="center"/>
        <w:rPr>
          <w:rFonts w:ascii="Times New Roman" w:hAnsi="Times New Roman" w:cs="Times New Roman"/>
          <w:b/>
          <w:bCs/>
          <w:sz w:val="24"/>
          <w:szCs w:val="24"/>
        </w:rPr>
      </w:pPr>
    </w:p>
    <w:p w14:paraId="268666C0" w14:textId="77777777" w:rsidR="00805E14" w:rsidRPr="009E0C82" w:rsidRDefault="00805E14" w:rsidP="00805E14">
      <w:pPr>
        <w:spacing w:line="360" w:lineRule="auto"/>
        <w:jc w:val="center"/>
        <w:rPr>
          <w:rFonts w:ascii="Times New Roman" w:hAnsi="Times New Roman" w:cs="Times New Roman"/>
          <w:b/>
          <w:bCs/>
          <w:sz w:val="24"/>
          <w:szCs w:val="24"/>
        </w:rPr>
      </w:pPr>
    </w:p>
    <w:p w14:paraId="0D2089C7" w14:textId="77777777" w:rsidR="00805E14" w:rsidRPr="009E0C82" w:rsidRDefault="00805E14" w:rsidP="00805E14">
      <w:pPr>
        <w:spacing w:line="360" w:lineRule="auto"/>
        <w:jc w:val="center"/>
        <w:rPr>
          <w:rFonts w:ascii="Times New Roman" w:hAnsi="Times New Roman" w:cs="Times New Roman"/>
          <w:b/>
          <w:bCs/>
          <w:sz w:val="24"/>
          <w:szCs w:val="24"/>
        </w:rPr>
      </w:pPr>
    </w:p>
    <w:p w14:paraId="2F4A4FEE" w14:textId="7AD93E80" w:rsidR="00A36C1D" w:rsidRPr="00983865" w:rsidRDefault="006A3368" w:rsidP="0001286D">
      <w:pPr>
        <w:spacing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2025</w:t>
      </w:r>
    </w:p>
    <w:sectPr w:rsidR="00A36C1D" w:rsidRPr="00983865"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99CF0" w14:textId="77777777" w:rsidR="00C61B23" w:rsidRDefault="00C61B23" w:rsidP="00A858FE">
      <w:r>
        <w:separator/>
      </w:r>
    </w:p>
  </w:endnote>
  <w:endnote w:type="continuationSeparator" w:id="0">
    <w:p w14:paraId="5BCEF252" w14:textId="77777777" w:rsidR="00C61B23" w:rsidRDefault="00C61B2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AFEFC" w14:textId="77777777" w:rsidR="00C61B23" w:rsidRDefault="00C61B23" w:rsidP="00A858FE">
      <w:r>
        <w:separator/>
      </w:r>
    </w:p>
  </w:footnote>
  <w:footnote w:type="continuationSeparator" w:id="0">
    <w:p w14:paraId="715D0F1D" w14:textId="77777777" w:rsidR="00C61B23" w:rsidRDefault="00C61B23" w:rsidP="00A858FE">
      <w:r>
        <w:continuationSeparator/>
      </w:r>
    </w:p>
  </w:footnote>
  <w:footnote w:id="1">
    <w:p w14:paraId="4818A6B2" w14:textId="77777777" w:rsidR="0090064A" w:rsidRDefault="0090064A" w:rsidP="005F553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2FD323A" w14:textId="77777777" w:rsidR="0090064A" w:rsidRDefault="0090064A" w:rsidP="00A36C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421A838" w14:textId="77777777" w:rsidR="0090064A" w:rsidRDefault="0090064A" w:rsidP="00A36C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0AC07"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6FC446E1" w14:textId="77777777" w:rsidR="0090064A" w:rsidRDefault="0090064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193997"/>
      <w:docPartObj>
        <w:docPartGallery w:val="Page Numbers (Top of Page)"/>
        <w:docPartUnique/>
      </w:docPartObj>
    </w:sdtPr>
    <w:sdtEndPr/>
    <w:sdtContent>
      <w:p w14:paraId="4DD45805" w14:textId="4A214A4C" w:rsidR="0090064A" w:rsidRDefault="0090064A">
        <w:pPr>
          <w:pStyle w:val="ac"/>
          <w:jc w:val="center"/>
        </w:pPr>
        <w:r>
          <w:fldChar w:fldCharType="begin"/>
        </w:r>
        <w:r>
          <w:instrText>PAGE   \* MERGEFORMAT</w:instrText>
        </w:r>
        <w:r>
          <w:fldChar w:fldCharType="separate"/>
        </w:r>
        <w:r w:rsidR="006A3368">
          <w:rPr>
            <w:noProof/>
          </w:rPr>
          <w:t>3</w:t>
        </w:r>
        <w:r>
          <w:fldChar w:fldCharType="end"/>
        </w:r>
      </w:p>
    </w:sdtContent>
  </w:sdt>
  <w:p w14:paraId="66419CF8" w14:textId="77777777" w:rsidR="0090064A" w:rsidRDefault="0090064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050A3"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70B248D1" w14:textId="77777777" w:rsidR="0090064A" w:rsidRDefault="0090064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987594"/>
      <w:docPartObj>
        <w:docPartGallery w:val="Page Numbers (Top of Page)"/>
        <w:docPartUnique/>
      </w:docPartObj>
    </w:sdtPr>
    <w:sdtEndPr/>
    <w:sdtContent>
      <w:p w14:paraId="5D4FA5A3" w14:textId="5FD5F79C" w:rsidR="0090064A" w:rsidRDefault="0090064A">
        <w:pPr>
          <w:pStyle w:val="ac"/>
          <w:jc w:val="center"/>
        </w:pPr>
        <w:r>
          <w:fldChar w:fldCharType="begin"/>
        </w:r>
        <w:r>
          <w:instrText>PAGE   \* MERGEFORMAT</w:instrText>
        </w:r>
        <w:r>
          <w:fldChar w:fldCharType="separate"/>
        </w:r>
        <w:r w:rsidR="006A3368">
          <w:rPr>
            <w:noProof/>
          </w:rPr>
          <w:t>10</w:t>
        </w:r>
        <w:r>
          <w:fldChar w:fldCharType="end"/>
        </w:r>
      </w:p>
    </w:sdtContent>
  </w:sdt>
  <w:p w14:paraId="53925859" w14:textId="77777777" w:rsidR="0090064A" w:rsidRDefault="0090064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A907C"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29F5886A" w14:textId="77777777" w:rsidR="0090064A" w:rsidRDefault="0090064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587134"/>
      <w:docPartObj>
        <w:docPartGallery w:val="Page Numbers (Top of Page)"/>
        <w:docPartUnique/>
      </w:docPartObj>
    </w:sdtPr>
    <w:sdtEndPr/>
    <w:sdtContent>
      <w:p w14:paraId="661B4D97" w14:textId="1CB458CC" w:rsidR="0090064A" w:rsidRDefault="0090064A">
        <w:pPr>
          <w:pStyle w:val="ac"/>
          <w:jc w:val="center"/>
        </w:pPr>
        <w:r>
          <w:fldChar w:fldCharType="begin"/>
        </w:r>
        <w:r>
          <w:instrText>PAGE   \* MERGEFORMAT</w:instrText>
        </w:r>
        <w:r>
          <w:fldChar w:fldCharType="separate"/>
        </w:r>
        <w:r w:rsidR="006A3368">
          <w:rPr>
            <w:noProof/>
          </w:rPr>
          <w:t>21</w:t>
        </w:r>
        <w:r>
          <w:fldChar w:fldCharType="end"/>
        </w:r>
      </w:p>
    </w:sdtContent>
  </w:sdt>
  <w:p w14:paraId="407C8A9F" w14:textId="77777777" w:rsidR="0090064A" w:rsidRDefault="0090064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39AFD"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670DC46F" w14:textId="77777777" w:rsidR="0090064A" w:rsidRDefault="0090064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800164"/>
      <w:docPartObj>
        <w:docPartGallery w:val="Page Numbers (Top of Page)"/>
        <w:docPartUnique/>
      </w:docPartObj>
    </w:sdtPr>
    <w:sdtEndPr/>
    <w:sdtContent>
      <w:p w14:paraId="26F01332" w14:textId="0F367195" w:rsidR="0090064A" w:rsidRDefault="0090064A">
        <w:pPr>
          <w:pStyle w:val="ac"/>
          <w:jc w:val="center"/>
        </w:pPr>
        <w:r>
          <w:fldChar w:fldCharType="begin"/>
        </w:r>
        <w:r>
          <w:instrText>PAGE   \* MERGEFORMAT</w:instrText>
        </w:r>
        <w:r>
          <w:fldChar w:fldCharType="separate"/>
        </w:r>
        <w:r w:rsidR="006A3368">
          <w:rPr>
            <w:noProof/>
          </w:rPr>
          <w:t>43</w:t>
        </w:r>
        <w:r>
          <w:fldChar w:fldCharType="end"/>
        </w:r>
      </w:p>
    </w:sdtContent>
  </w:sdt>
  <w:p w14:paraId="631D3017" w14:textId="77777777" w:rsidR="0090064A" w:rsidRDefault="0090064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CD7E"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2ABF47CC" w14:textId="77777777" w:rsidR="0090064A" w:rsidRDefault="0090064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453346"/>
      <w:docPartObj>
        <w:docPartGallery w:val="Page Numbers (Top of Page)"/>
        <w:docPartUnique/>
      </w:docPartObj>
    </w:sdtPr>
    <w:sdtEndPr/>
    <w:sdtContent>
      <w:p w14:paraId="285C8907" w14:textId="0CC017F8" w:rsidR="0090064A" w:rsidRDefault="0090064A">
        <w:pPr>
          <w:pStyle w:val="ac"/>
          <w:jc w:val="center"/>
        </w:pPr>
        <w:r>
          <w:fldChar w:fldCharType="begin"/>
        </w:r>
        <w:r>
          <w:instrText>PAGE   \* MERGEFORMAT</w:instrText>
        </w:r>
        <w:r>
          <w:fldChar w:fldCharType="separate"/>
        </w:r>
        <w:r w:rsidR="006A3368">
          <w:rPr>
            <w:noProof/>
          </w:rPr>
          <w:t>58</w:t>
        </w:r>
        <w:r>
          <w:fldChar w:fldCharType="end"/>
        </w:r>
      </w:p>
    </w:sdtContent>
  </w:sdt>
  <w:p w14:paraId="01018878" w14:textId="77777777" w:rsidR="0090064A" w:rsidRDefault="0090064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CB03B"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7A81CC5A" w14:textId="77777777" w:rsidR="0090064A" w:rsidRDefault="0090064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85280"/>
      <w:docPartObj>
        <w:docPartGallery w:val="Page Numbers (Top of Page)"/>
        <w:docPartUnique/>
      </w:docPartObj>
    </w:sdtPr>
    <w:sdtEndPr/>
    <w:sdtContent>
      <w:p w14:paraId="1B1471C9" w14:textId="4BFF9FB1" w:rsidR="0090064A" w:rsidRDefault="0090064A">
        <w:pPr>
          <w:pStyle w:val="ac"/>
          <w:jc w:val="center"/>
        </w:pPr>
        <w:r>
          <w:fldChar w:fldCharType="begin"/>
        </w:r>
        <w:r>
          <w:instrText>PAGE   \* MERGEFORMAT</w:instrText>
        </w:r>
        <w:r>
          <w:fldChar w:fldCharType="separate"/>
        </w:r>
        <w:r w:rsidR="006A3368">
          <w:rPr>
            <w:noProof/>
          </w:rPr>
          <w:t>81</w:t>
        </w:r>
        <w:r>
          <w:fldChar w:fldCharType="end"/>
        </w:r>
      </w:p>
    </w:sdtContent>
  </w:sdt>
  <w:p w14:paraId="7A5DEA35" w14:textId="77777777" w:rsidR="0090064A" w:rsidRDefault="0090064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9BCCF"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340D0726" w14:textId="77777777" w:rsidR="0090064A" w:rsidRDefault="0090064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201090"/>
      <w:docPartObj>
        <w:docPartGallery w:val="Page Numbers (Top of Page)"/>
        <w:docPartUnique/>
      </w:docPartObj>
    </w:sdtPr>
    <w:sdtEndPr/>
    <w:sdtContent>
      <w:p w14:paraId="65A79819" w14:textId="7622118A" w:rsidR="0090064A" w:rsidRDefault="0090064A">
        <w:pPr>
          <w:pStyle w:val="ac"/>
          <w:jc w:val="center"/>
        </w:pPr>
        <w:r>
          <w:fldChar w:fldCharType="begin"/>
        </w:r>
        <w:r>
          <w:instrText>PAGE   \* MERGEFORMAT</w:instrText>
        </w:r>
        <w:r>
          <w:fldChar w:fldCharType="separate"/>
        </w:r>
        <w:r w:rsidR="006A3368">
          <w:rPr>
            <w:noProof/>
          </w:rPr>
          <w:t>112</w:t>
        </w:r>
        <w:r>
          <w:fldChar w:fldCharType="end"/>
        </w:r>
      </w:p>
    </w:sdtContent>
  </w:sdt>
  <w:p w14:paraId="6982D1D1" w14:textId="77777777" w:rsidR="0090064A" w:rsidRDefault="0090064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CD10"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01E4888D" w14:textId="77777777" w:rsidR="0090064A" w:rsidRDefault="0090064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6403030"/>
      <w:docPartObj>
        <w:docPartGallery w:val="Page Numbers (Top of Page)"/>
        <w:docPartUnique/>
      </w:docPartObj>
    </w:sdtPr>
    <w:sdtEndPr/>
    <w:sdtContent>
      <w:p w14:paraId="29C04531" w14:textId="63E6BE9E" w:rsidR="0090064A" w:rsidRDefault="0090064A">
        <w:pPr>
          <w:pStyle w:val="ac"/>
          <w:jc w:val="center"/>
        </w:pPr>
        <w:r>
          <w:fldChar w:fldCharType="begin"/>
        </w:r>
        <w:r>
          <w:instrText>PAGE   \* MERGEFORMAT</w:instrText>
        </w:r>
        <w:r>
          <w:fldChar w:fldCharType="separate"/>
        </w:r>
        <w:r w:rsidR="006A3368">
          <w:rPr>
            <w:noProof/>
          </w:rPr>
          <w:t>124</w:t>
        </w:r>
        <w:r>
          <w:fldChar w:fldCharType="end"/>
        </w:r>
      </w:p>
    </w:sdtContent>
  </w:sdt>
  <w:p w14:paraId="502B43B0" w14:textId="77777777" w:rsidR="0090064A" w:rsidRDefault="0090064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3F4A"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719FB479" w14:textId="77777777" w:rsidR="0090064A" w:rsidRDefault="0090064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08256"/>
      <w:docPartObj>
        <w:docPartGallery w:val="Page Numbers (Top of Page)"/>
        <w:docPartUnique/>
      </w:docPartObj>
    </w:sdtPr>
    <w:sdtEndPr/>
    <w:sdtContent>
      <w:p w14:paraId="7EF5E1CB" w14:textId="4ADDCD3A" w:rsidR="0090064A" w:rsidRDefault="0090064A">
        <w:pPr>
          <w:pStyle w:val="ac"/>
          <w:jc w:val="center"/>
        </w:pPr>
        <w:r>
          <w:fldChar w:fldCharType="begin"/>
        </w:r>
        <w:r>
          <w:instrText>PAGE   \* MERGEFORMAT</w:instrText>
        </w:r>
        <w:r>
          <w:fldChar w:fldCharType="separate"/>
        </w:r>
        <w:r w:rsidR="006A3368">
          <w:rPr>
            <w:noProof/>
          </w:rPr>
          <w:t>134</w:t>
        </w:r>
        <w:r>
          <w:fldChar w:fldCharType="end"/>
        </w:r>
      </w:p>
    </w:sdtContent>
  </w:sdt>
  <w:p w14:paraId="39E42188" w14:textId="77777777" w:rsidR="0090064A" w:rsidRDefault="0090064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34B32"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6E58C4A2" w14:textId="77777777" w:rsidR="0090064A" w:rsidRDefault="0090064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65797"/>
      <w:docPartObj>
        <w:docPartGallery w:val="Page Numbers (Top of Page)"/>
        <w:docPartUnique/>
      </w:docPartObj>
    </w:sdtPr>
    <w:sdtEndPr/>
    <w:sdtContent>
      <w:p w14:paraId="651FC125" w14:textId="6CEA1F7F" w:rsidR="0090064A" w:rsidRDefault="0090064A">
        <w:pPr>
          <w:pStyle w:val="ac"/>
          <w:jc w:val="center"/>
        </w:pPr>
        <w:r>
          <w:fldChar w:fldCharType="begin"/>
        </w:r>
        <w:r>
          <w:instrText>PAGE   \* MERGEFORMAT</w:instrText>
        </w:r>
        <w:r>
          <w:fldChar w:fldCharType="separate"/>
        </w:r>
        <w:r w:rsidR="006A3368">
          <w:rPr>
            <w:noProof/>
          </w:rPr>
          <w:t>158</w:t>
        </w:r>
        <w:r>
          <w:fldChar w:fldCharType="end"/>
        </w:r>
      </w:p>
    </w:sdtContent>
  </w:sdt>
  <w:p w14:paraId="0E41A1FA" w14:textId="77777777" w:rsidR="0090064A" w:rsidRDefault="0090064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0064A" w:rsidRDefault="0090064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0064A" w:rsidRDefault="0090064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E8E"/>
    <w:multiLevelType w:val="multilevel"/>
    <w:tmpl w:val="D95C2488"/>
    <w:lvl w:ilvl="0">
      <w:start w:val="1"/>
      <w:numFmt w:val="decimal"/>
      <w:lvlText w:val="%1."/>
      <w:lvlJc w:val="left"/>
      <w:pPr>
        <w:ind w:left="720" w:hanging="360"/>
      </w:pPr>
      <w:rPr>
        <w:rFonts w:ascii="Times New Roman" w:hAnsi="Times New Roman" w:cs="Times New Roman" w:hint="default"/>
        <w:lang w:val="ru-RU"/>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40C6933"/>
    <w:multiLevelType w:val="multilevel"/>
    <w:tmpl w:val="0F2444F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 w15:restartNumberingAfterBreak="0">
    <w:nsid w:val="0434735C"/>
    <w:multiLevelType w:val="hybridMultilevel"/>
    <w:tmpl w:val="E6D2C612"/>
    <w:lvl w:ilvl="0" w:tplc="36C47EE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6220B8"/>
    <w:multiLevelType w:val="hybridMultilevel"/>
    <w:tmpl w:val="1DF2185E"/>
    <w:lvl w:ilvl="0" w:tplc="3D820E7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AD3F44"/>
    <w:multiLevelType w:val="multilevel"/>
    <w:tmpl w:val="A4FA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82B1F"/>
    <w:multiLevelType w:val="hybridMultilevel"/>
    <w:tmpl w:val="0EF63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E70DCC"/>
    <w:multiLevelType w:val="multilevel"/>
    <w:tmpl w:val="7D742E96"/>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1BCF11D0"/>
    <w:multiLevelType w:val="hybridMultilevel"/>
    <w:tmpl w:val="367EDFA8"/>
    <w:lvl w:ilvl="0" w:tplc="B0E25EFA">
      <w:start w:val="1"/>
      <w:numFmt w:val="decimal"/>
      <w:lvlText w:val="%1."/>
      <w:lvlJc w:val="left"/>
      <w:pPr>
        <w:ind w:left="720" w:hanging="360"/>
      </w:pPr>
      <w:rPr>
        <w:rFonts w:ascii="Times New Roman" w:hAnsi="Times New Roman" w:cs="Times New Roman" w:hint="default"/>
        <w:b/>
        <w:bCs/>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DB742D"/>
    <w:multiLevelType w:val="hybridMultilevel"/>
    <w:tmpl w:val="105E4DB0"/>
    <w:lvl w:ilvl="0" w:tplc="A66635C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193AB0"/>
    <w:multiLevelType w:val="hybridMultilevel"/>
    <w:tmpl w:val="49AE0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564603"/>
    <w:multiLevelType w:val="hybridMultilevel"/>
    <w:tmpl w:val="07FA71FC"/>
    <w:lvl w:ilvl="0" w:tplc="52064B8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1C017C"/>
    <w:multiLevelType w:val="hybridMultilevel"/>
    <w:tmpl w:val="83909FFC"/>
    <w:lvl w:ilvl="0" w:tplc="9642DA4E">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12" w15:restartNumberingAfterBreak="0">
    <w:nsid w:val="2B5D4192"/>
    <w:multiLevelType w:val="multilevel"/>
    <w:tmpl w:val="84C88CDA"/>
    <w:lvl w:ilvl="0">
      <w:start w:val="1"/>
      <w:numFmt w:val="decimal"/>
      <w:lvlText w:val="%1."/>
      <w:lvlJc w:val="left"/>
      <w:pPr>
        <w:ind w:left="720" w:hanging="360"/>
      </w:pPr>
      <w:rPr>
        <w:b w:val="0"/>
        <w:bCs/>
      </w:rPr>
    </w:lvl>
    <w:lvl w:ilvl="1">
      <w:start w:val="2"/>
      <w:numFmt w:val="decimal"/>
      <w:isLgl/>
      <w:lvlText w:val="%1.%2."/>
      <w:lvlJc w:val="left"/>
      <w:pPr>
        <w:ind w:left="1254" w:hanging="54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3" w15:restartNumberingAfterBreak="0">
    <w:nsid w:val="34D228F9"/>
    <w:multiLevelType w:val="hybridMultilevel"/>
    <w:tmpl w:val="3A4CCAA0"/>
    <w:lvl w:ilvl="0" w:tplc="0700EEE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E639ED"/>
    <w:multiLevelType w:val="hybridMultilevel"/>
    <w:tmpl w:val="D95C2488"/>
    <w:lvl w:ilvl="0" w:tplc="D3B0835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0E3E33"/>
    <w:multiLevelType w:val="multilevel"/>
    <w:tmpl w:val="7D742E96"/>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7" w15:restartNumberingAfterBreak="0">
    <w:nsid w:val="48D44126"/>
    <w:multiLevelType w:val="multilevel"/>
    <w:tmpl w:val="42E26D6C"/>
    <w:lvl w:ilvl="0">
      <w:start w:val="1"/>
      <w:numFmt w:val="decimal"/>
      <w:lvlText w:val="%1."/>
      <w:lvlJc w:val="left"/>
      <w:pPr>
        <w:ind w:left="1429" w:hanging="360"/>
      </w:pPr>
      <w:rPr>
        <w:b w:val="0"/>
        <w:bCs/>
      </w:r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48FD4AEB"/>
    <w:multiLevelType w:val="hybridMultilevel"/>
    <w:tmpl w:val="E7F2E8DE"/>
    <w:lvl w:ilvl="0" w:tplc="2FFE6F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1D2D2C"/>
    <w:multiLevelType w:val="hybridMultilevel"/>
    <w:tmpl w:val="69EAB2E4"/>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0C67D6"/>
    <w:multiLevelType w:val="hybridMultilevel"/>
    <w:tmpl w:val="55844312"/>
    <w:lvl w:ilvl="0" w:tplc="6FBC128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D129D5"/>
    <w:multiLevelType w:val="hybridMultilevel"/>
    <w:tmpl w:val="40600A42"/>
    <w:lvl w:ilvl="0" w:tplc="A56487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4DF2C8E"/>
    <w:multiLevelType w:val="hybridMultilevel"/>
    <w:tmpl w:val="CDCCA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207B3D"/>
    <w:multiLevelType w:val="hybridMultilevel"/>
    <w:tmpl w:val="8B3ABC40"/>
    <w:lvl w:ilvl="0" w:tplc="5EE019C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3D1D4C"/>
    <w:multiLevelType w:val="hybridMultilevel"/>
    <w:tmpl w:val="EBC0DA2C"/>
    <w:lvl w:ilvl="0" w:tplc="78D4C13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D60BFF"/>
    <w:multiLevelType w:val="hybridMultilevel"/>
    <w:tmpl w:val="D25A64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4"/>
  </w:num>
  <w:num w:numId="2">
    <w:abstractNumId w:val="7"/>
  </w:num>
  <w:num w:numId="3">
    <w:abstractNumId w:val="23"/>
  </w:num>
  <w:num w:numId="4">
    <w:abstractNumId w:val="13"/>
  </w:num>
  <w:num w:numId="5">
    <w:abstractNumId w:val="18"/>
  </w:num>
  <w:num w:numId="6">
    <w:abstractNumId w:val="8"/>
  </w:num>
  <w:num w:numId="7">
    <w:abstractNumId w:val="20"/>
  </w:num>
  <w:num w:numId="8">
    <w:abstractNumId w:val="2"/>
  </w:num>
  <w:num w:numId="9">
    <w:abstractNumId w:val="3"/>
  </w:num>
  <w:num w:numId="10">
    <w:abstractNumId w:val="15"/>
  </w:num>
  <w:num w:numId="11">
    <w:abstractNumId w:val="14"/>
  </w:num>
  <w:num w:numId="12">
    <w:abstractNumId w:val="19"/>
  </w:num>
  <w:num w:numId="13">
    <w:abstractNumId w:val="16"/>
  </w:num>
  <w:num w:numId="14">
    <w:abstractNumId w:val="17"/>
  </w:num>
  <w:num w:numId="15">
    <w:abstractNumId w:val="6"/>
  </w:num>
  <w:num w:numId="16">
    <w:abstractNumId w:val="1"/>
  </w:num>
  <w:num w:numId="17">
    <w:abstractNumId w:val="22"/>
  </w:num>
  <w:num w:numId="18">
    <w:abstractNumId w:val="25"/>
  </w:num>
  <w:num w:numId="19">
    <w:abstractNumId w:val="21"/>
  </w:num>
  <w:num w:numId="20">
    <w:abstractNumId w:val="12"/>
  </w:num>
  <w:num w:numId="21">
    <w:abstractNumId w:val="4"/>
  </w:num>
  <w:num w:numId="22">
    <w:abstractNumId w:val="9"/>
  </w:num>
  <w:num w:numId="23">
    <w:abstractNumId w:val="11"/>
  </w:num>
  <w:num w:numId="24">
    <w:abstractNumId w:val="10"/>
  </w:num>
  <w:num w:numId="25">
    <w:abstractNumId w:val="5"/>
  </w:num>
  <w:num w:numId="26">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C8A"/>
    <w:rsid w:val="00004A33"/>
    <w:rsid w:val="000079C3"/>
    <w:rsid w:val="00007D0B"/>
    <w:rsid w:val="00007F70"/>
    <w:rsid w:val="000112BC"/>
    <w:rsid w:val="00011EE3"/>
    <w:rsid w:val="00012459"/>
    <w:rsid w:val="0001286D"/>
    <w:rsid w:val="000143A1"/>
    <w:rsid w:val="000156CF"/>
    <w:rsid w:val="000179F8"/>
    <w:rsid w:val="000207EE"/>
    <w:rsid w:val="00021F15"/>
    <w:rsid w:val="00021F3A"/>
    <w:rsid w:val="0002246E"/>
    <w:rsid w:val="00022BB0"/>
    <w:rsid w:val="00023FCA"/>
    <w:rsid w:val="000274BC"/>
    <w:rsid w:val="000310CB"/>
    <w:rsid w:val="00041E4C"/>
    <w:rsid w:val="00042069"/>
    <w:rsid w:val="00045E51"/>
    <w:rsid w:val="00064407"/>
    <w:rsid w:val="0006622D"/>
    <w:rsid w:val="00070589"/>
    <w:rsid w:val="00070842"/>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306"/>
    <w:rsid w:val="000A6952"/>
    <w:rsid w:val="000A796E"/>
    <w:rsid w:val="000B06F4"/>
    <w:rsid w:val="000B313D"/>
    <w:rsid w:val="000B4F66"/>
    <w:rsid w:val="000B5B5D"/>
    <w:rsid w:val="000B6521"/>
    <w:rsid w:val="000C2E1F"/>
    <w:rsid w:val="000C3AB8"/>
    <w:rsid w:val="000C4BB1"/>
    <w:rsid w:val="000C5DE0"/>
    <w:rsid w:val="000D092C"/>
    <w:rsid w:val="000D37A0"/>
    <w:rsid w:val="000D4FB5"/>
    <w:rsid w:val="000D5A9B"/>
    <w:rsid w:val="000D6956"/>
    <w:rsid w:val="000D6D2B"/>
    <w:rsid w:val="000E2D3D"/>
    <w:rsid w:val="000E2D5E"/>
    <w:rsid w:val="000E53C6"/>
    <w:rsid w:val="000E5DF0"/>
    <w:rsid w:val="000E5EA6"/>
    <w:rsid w:val="000E6DD2"/>
    <w:rsid w:val="000E6DE9"/>
    <w:rsid w:val="000E6F54"/>
    <w:rsid w:val="000E7819"/>
    <w:rsid w:val="000E7A91"/>
    <w:rsid w:val="000F0E86"/>
    <w:rsid w:val="000F19BA"/>
    <w:rsid w:val="000F2839"/>
    <w:rsid w:val="000F33E9"/>
    <w:rsid w:val="000F419D"/>
    <w:rsid w:val="000F5587"/>
    <w:rsid w:val="00100F1D"/>
    <w:rsid w:val="0010264D"/>
    <w:rsid w:val="001029C2"/>
    <w:rsid w:val="00106CFB"/>
    <w:rsid w:val="0011295E"/>
    <w:rsid w:val="00115491"/>
    <w:rsid w:val="00115C97"/>
    <w:rsid w:val="00117316"/>
    <w:rsid w:val="00117DB9"/>
    <w:rsid w:val="0012385C"/>
    <w:rsid w:val="00123890"/>
    <w:rsid w:val="001240B3"/>
    <w:rsid w:val="001244C3"/>
    <w:rsid w:val="00127D39"/>
    <w:rsid w:val="0013164C"/>
    <w:rsid w:val="0013186F"/>
    <w:rsid w:val="00131FD7"/>
    <w:rsid w:val="00132B46"/>
    <w:rsid w:val="00134858"/>
    <w:rsid w:val="00135CE3"/>
    <w:rsid w:val="00137F0D"/>
    <w:rsid w:val="001419D7"/>
    <w:rsid w:val="00141B20"/>
    <w:rsid w:val="00143FCC"/>
    <w:rsid w:val="00144EE1"/>
    <w:rsid w:val="00151D1C"/>
    <w:rsid w:val="00152D91"/>
    <w:rsid w:val="00154241"/>
    <w:rsid w:val="00155282"/>
    <w:rsid w:val="00155BB4"/>
    <w:rsid w:val="001604E7"/>
    <w:rsid w:val="0016297B"/>
    <w:rsid w:val="00163473"/>
    <w:rsid w:val="001639BB"/>
    <w:rsid w:val="00164F90"/>
    <w:rsid w:val="00165700"/>
    <w:rsid w:val="001718B9"/>
    <w:rsid w:val="001719E2"/>
    <w:rsid w:val="00171FB9"/>
    <w:rsid w:val="00173CD4"/>
    <w:rsid w:val="00173DEB"/>
    <w:rsid w:val="001773A8"/>
    <w:rsid w:val="00177C13"/>
    <w:rsid w:val="00180071"/>
    <w:rsid w:val="00181183"/>
    <w:rsid w:val="00183D21"/>
    <w:rsid w:val="0018400D"/>
    <w:rsid w:val="0018446A"/>
    <w:rsid w:val="00187560"/>
    <w:rsid w:val="001944D3"/>
    <w:rsid w:val="00196996"/>
    <w:rsid w:val="00197F9A"/>
    <w:rsid w:val="001A38DD"/>
    <w:rsid w:val="001A5DA5"/>
    <w:rsid w:val="001A6B4D"/>
    <w:rsid w:val="001A723D"/>
    <w:rsid w:val="001B0C1D"/>
    <w:rsid w:val="001B4C29"/>
    <w:rsid w:val="001C3496"/>
    <w:rsid w:val="001C3659"/>
    <w:rsid w:val="001D0220"/>
    <w:rsid w:val="001D6D5B"/>
    <w:rsid w:val="001F064F"/>
    <w:rsid w:val="001F3287"/>
    <w:rsid w:val="001F38D5"/>
    <w:rsid w:val="001F3ED2"/>
    <w:rsid w:val="001F47BF"/>
    <w:rsid w:val="001F680F"/>
    <w:rsid w:val="001F6DDC"/>
    <w:rsid w:val="001F7412"/>
    <w:rsid w:val="002003DB"/>
    <w:rsid w:val="002005BD"/>
    <w:rsid w:val="00200AFE"/>
    <w:rsid w:val="00200BCC"/>
    <w:rsid w:val="0020413C"/>
    <w:rsid w:val="0020547F"/>
    <w:rsid w:val="00207119"/>
    <w:rsid w:val="00207F28"/>
    <w:rsid w:val="00210C5B"/>
    <w:rsid w:val="00214055"/>
    <w:rsid w:val="00217CBC"/>
    <w:rsid w:val="00222015"/>
    <w:rsid w:val="002221E1"/>
    <w:rsid w:val="00223530"/>
    <w:rsid w:val="00223558"/>
    <w:rsid w:val="00223734"/>
    <w:rsid w:val="002241DF"/>
    <w:rsid w:val="0023356F"/>
    <w:rsid w:val="00234478"/>
    <w:rsid w:val="00235942"/>
    <w:rsid w:val="00235CC4"/>
    <w:rsid w:val="002415E0"/>
    <w:rsid w:val="00244F4F"/>
    <w:rsid w:val="00246043"/>
    <w:rsid w:val="002465C9"/>
    <w:rsid w:val="0024748B"/>
    <w:rsid w:val="00247667"/>
    <w:rsid w:val="00250BEC"/>
    <w:rsid w:val="002513D8"/>
    <w:rsid w:val="00252C9A"/>
    <w:rsid w:val="0025322E"/>
    <w:rsid w:val="00253B49"/>
    <w:rsid w:val="0025505C"/>
    <w:rsid w:val="00256917"/>
    <w:rsid w:val="002608A2"/>
    <w:rsid w:val="0026104A"/>
    <w:rsid w:val="00261A98"/>
    <w:rsid w:val="002634CE"/>
    <w:rsid w:val="00270B26"/>
    <w:rsid w:val="00277778"/>
    <w:rsid w:val="00280ABA"/>
    <w:rsid w:val="00284E57"/>
    <w:rsid w:val="002853B3"/>
    <w:rsid w:val="00286EA2"/>
    <w:rsid w:val="002875B7"/>
    <w:rsid w:val="002879BA"/>
    <w:rsid w:val="00290CA1"/>
    <w:rsid w:val="0029183D"/>
    <w:rsid w:val="00291E7B"/>
    <w:rsid w:val="0029434D"/>
    <w:rsid w:val="002945C8"/>
    <w:rsid w:val="002963B0"/>
    <w:rsid w:val="002A19FA"/>
    <w:rsid w:val="002A317F"/>
    <w:rsid w:val="002A400A"/>
    <w:rsid w:val="002A538D"/>
    <w:rsid w:val="002A5F83"/>
    <w:rsid w:val="002C0BCC"/>
    <w:rsid w:val="002C1B26"/>
    <w:rsid w:val="002C3739"/>
    <w:rsid w:val="002C4B17"/>
    <w:rsid w:val="002C50A8"/>
    <w:rsid w:val="002C75C7"/>
    <w:rsid w:val="002C77A8"/>
    <w:rsid w:val="002D0503"/>
    <w:rsid w:val="002D49B6"/>
    <w:rsid w:val="002E5A9A"/>
    <w:rsid w:val="002E64F6"/>
    <w:rsid w:val="002E6F96"/>
    <w:rsid w:val="002E752C"/>
    <w:rsid w:val="002F03DF"/>
    <w:rsid w:val="002F1408"/>
    <w:rsid w:val="002F23EC"/>
    <w:rsid w:val="002F72AB"/>
    <w:rsid w:val="0030202C"/>
    <w:rsid w:val="00303406"/>
    <w:rsid w:val="003070F3"/>
    <w:rsid w:val="0030728C"/>
    <w:rsid w:val="0031061A"/>
    <w:rsid w:val="00310E7E"/>
    <w:rsid w:val="00311593"/>
    <w:rsid w:val="00312533"/>
    <w:rsid w:val="00314663"/>
    <w:rsid w:val="003172EE"/>
    <w:rsid w:val="00322F38"/>
    <w:rsid w:val="0032315D"/>
    <w:rsid w:val="00323C79"/>
    <w:rsid w:val="00324B82"/>
    <w:rsid w:val="00326B77"/>
    <w:rsid w:val="003271B8"/>
    <w:rsid w:val="00332233"/>
    <w:rsid w:val="0033490B"/>
    <w:rsid w:val="003369AE"/>
    <w:rsid w:val="00340F33"/>
    <w:rsid w:val="00343F5D"/>
    <w:rsid w:val="00347551"/>
    <w:rsid w:val="003520FD"/>
    <w:rsid w:val="00356292"/>
    <w:rsid w:val="003608D4"/>
    <w:rsid w:val="003620DA"/>
    <w:rsid w:val="0036387B"/>
    <w:rsid w:val="00363EAD"/>
    <w:rsid w:val="003649A3"/>
    <w:rsid w:val="003664B6"/>
    <w:rsid w:val="00372DD2"/>
    <w:rsid w:val="003734D8"/>
    <w:rsid w:val="0037624A"/>
    <w:rsid w:val="00376544"/>
    <w:rsid w:val="00376830"/>
    <w:rsid w:val="00380732"/>
    <w:rsid w:val="00381F0B"/>
    <w:rsid w:val="00392EEE"/>
    <w:rsid w:val="00394434"/>
    <w:rsid w:val="00395A9E"/>
    <w:rsid w:val="00396B7F"/>
    <w:rsid w:val="003A0480"/>
    <w:rsid w:val="003A107D"/>
    <w:rsid w:val="003A4C71"/>
    <w:rsid w:val="003A61FF"/>
    <w:rsid w:val="003B060B"/>
    <w:rsid w:val="003B311C"/>
    <w:rsid w:val="003B4577"/>
    <w:rsid w:val="003B46DB"/>
    <w:rsid w:val="003B4BDB"/>
    <w:rsid w:val="003B62BD"/>
    <w:rsid w:val="003B6459"/>
    <w:rsid w:val="003B7149"/>
    <w:rsid w:val="003B7C0D"/>
    <w:rsid w:val="003C50D0"/>
    <w:rsid w:val="003C64D5"/>
    <w:rsid w:val="003C7316"/>
    <w:rsid w:val="003C7681"/>
    <w:rsid w:val="003D3922"/>
    <w:rsid w:val="003D5C10"/>
    <w:rsid w:val="003E3944"/>
    <w:rsid w:val="003E53A2"/>
    <w:rsid w:val="003E679E"/>
    <w:rsid w:val="003E7D10"/>
    <w:rsid w:val="003F2DBF"/>
    <w:rsid w:val="003F46FC"/>
    <w:rsid w:val="003F4E8A"/>
    <w:rsid w:val="003F6821"/>
    <w:rsid w:val="003F7CE2"/>
    <w:rsid w:val="003F7D5F"/>
    <w:rsid w:val="00400709"/>
    <w:rsid w:val="00401FA4"/>
    <w:rsid w:val="00412DCD"/>
    <w:rsid w:val="00413206"/>
    <w:rsid w:val="00413C8F"/>
    <w:rsid w:val="004156BF"/>
    <w:rsid w:val="0041650F"/>
    <w:rsid w:val="00416682"/>
    <w:rsid w:val="00420636"/>
    <w:rsid w:val="004211E4"/>
    <w:rsid w:val="00421B42"/>
    <w:rsid w:val="00421DCE"/>
    <w:rsid w:val="004229AC"/>
    <w:rsid w:val="00423BF7"/>
    <w:rsid w:val="00426EE4"/>
    <w:rsid w:val="00430281"/>
    <w:rsid w:val="004324E0"/>
    <w:rsid w:val="0043314D"/>
    <w:rsid w:val="00433CDF"/>
    <w:rsid w:val="0043476F"/>
    <w:rsid w:val="00434DA2"/>
    <w:rsid w:val="00437EDC"/>
    <w:rsid w:val="00443FB5"/>
    <w:rsid w:val="0044451D"/>
    <w:rsid w:val="00453ED1"/>
    <w:rsid w:val="00456D18"/>
    <w:rsid w:val="0045771E"/>
    <w:rsid w:val="0045783E"/>
    <w:rsid w:val="00457DBB"/>
    <w:rsid w:val="004603A3"/>
    <w:rsid w:val="00461C8F"/>
    <w:rsid w:val="004626BE"/>
    <w:rsid w:val="00471313"/>
    <w:rsid w:val="004722A0"/>
    <w:rsid w:val="00473ED7"/>
    <w:rsid w:val="004806A0"/>
    <w:rsid w:val="004809D9"/>
    <w:rsid w:val="004818E7"/>
    <w:rsid w:val="004926E6"/>
    <w:rsid w:val="00494B4A"/>
    <w:rsid w:val="004A1B5A"/>
    <w:rsid w:val="004A715C"/>
    <w:rsid w:val="004A7CA8"/>
    <w:rsid w:val="004B0E9E"/>
    <w:rsid w:val="004B14D1"/>
    <w:rsid w:val="004B2C5C"/>
    <w:rsid w:val="004B2C7D"/>
    <w:rsid w:val="004B4175"/>
    <w:rsid w:val="004B76F9"/>
    <w:rsid w:val="004C2EC8"/>
    <w:rsid w:val="004C3CA8"/>
    <w:rsid w:val="004C66DC"/>
    <w:rsid w:val="004C68BA"/>
    <w:rsid w:val="004D0C83"/>
    <w:rsid w:val="004D41E5"/>
    <w:rsid w:val="004D6CDF"/>
    <w:rsid w:val="004E036F"/>
    <w:rsid w:val="004E1592"/>
    <w:rsid w:val="004E243D"/>
    <w:rsid w:val="004E380A"/>
    <w:rsid w:val="004F030E"/>
    <w:rsid w:val="004F0C89"/>
    <w:rsid w:val="004F19D7"/>
    <w:rsid w:val="004F4197"/>
    <w:rsid w:val="004F5C5E"/>
    <w:rsid w:val="004F60DA"/>
    <w:rsid w:val="00500294"/>
    <w:rsid w:val="00502000"/>
    <w:rsid w:val="00502E27"/>
    <w:rsid w:val="00502F97"/>
    <w:rsid w:val="005038E6"/>
    <w:rsid w:val="005052BF"/>
    <w:rsid w:val="0050555A"/>
    <w:rsid w:val="00505834"/>
    <w:rsid w:val="005115DD"/>
    <w:rsid w:val="0051713F"/>
    <w:rsid w:val="00521271"/>
    <w:rsid w:val="0052763B"/>
    <w:rsid w:val="00530F4B"/>
    <w:rsid w:val="00531527"/>
    <w:rsid w:val="00533319"/>
    <w:rsid w:val="00533582"/>
    <w:rsid w:val="00537C30"/>
    <w:rsid w:val="005438AD"/>
    <w:rsid w:val="00543932"/>
    <w:rsid w:val="00545224"/>
    <w:rsid w:val="00550283"/>
    <w:rsid w:val="005551BB"/>
    <w:rsid w:val="0055753C"/>
    <w:rsid w:val="0056030D"/>
    <w:rsid w:val="00562CE2"/>
    <w:rsid w:val="005643D7"/>
    <w:rsid w:val="0056478F"/>
    <w:rsid w:val="005648CA"/>
    <w:rsid w:val="0056748B"/>
    <w:rsid w:val="00574913"/>
    <w:rsid w:val="0058000F"/>
    <w:rsid w:val="00583426"/>
    <w:rsid w:val="005852C3"/>
    <w:rsid w:val="00585658"/>
    <w:rsid w:val="005857F1"/>
    <w:rsid w:val="00587FF5"/>
    <w:rsid w:val="005905EF"/>
    <w:rsid w:val="00594D59"/>
    <w:rsid w:val="00594E93"/>
    <w:rsid w:val="005A07FC"/>
    <w:rsid w:val="005A2B38"/>
    <w:rsid w:val="005A7D37"/>
    <w:rsid w:val="005B27DF"/>
    <w:rsid w:val="005B2AC8"/>
    <w:rsid w:val="005B3E6D"/>
    <w:rsid w:val="005C1213"/>
    <w:rsid w:val="005C32BF"/>
    <w:rsid w:val="005C34DA"/>
    <w:rsid w:val="005C3984"/>
    <w:rsid w:val="005C636E"/>
    <w:rsid w:val="005C6504"/>
    <w:rsid w:val="005C6A3A"/>
    <w:rsid w:val="005C7265"/>
    <w:rsid w:val="005C776E"/>
    <w:rsid w:val="005D0102"/>
    <w:rsid w:val="005D0B9C"/>
    <w:rsid w:val="005D45EB"/>
    <w:rsid w:val="005D7117"/>
    <w:rsid w:val="005E11B2"/>
    <w:rsid w:val="005E1251"/>
    <w:rsid w:val="005E2A95"/>
    <w:rsid w:val="005E666F"/>
    <w:rsid w:val="005E767F"/>
    <w:rsid w:val="005E7726"/>
    <w:rsid w:val="005F0E5D"/>
    <w:rsid w:val="005F15DC"/>
    <w:rsid w:val="005F254D"/>
    <w:rsid w:val="005F3BA8"/>
    <w:rsid w:val="005F48F9"/>
    <w:rsid w:val="005F553D"/>
    <w:rsid w:val="005F59C7"/>
    <w:rsid w:val="005F647B"/>
    <w:rsid w:val="00600817"/>
    <w:rsid w:val="00601C7C"/>
    <w:rsid w:val="0060207D"/>
    <w:rsid w:val="006034DE"/>
    <w:rsid w:val="00604202"/>
    <w:rsid w:val="00607AC5"/>
    <w:rsid w:val="0061235E"/>
    <w:rsid w:val="00615954"/>
    <w:rsid w:val="00620976"/>
    <w:rsid w:val="006229A4"/>
    <w:rsid w:val="00627B35"/>
    <w:rsid w:val="00635015"/>
    <w:rsid w:val="00636149"/>
    <w:rsid w:val="00636315"/>
    <w:rsid w:val="00640C5A"/>
    <w:rsid w:val="006463AE"/>
    <w:rsid w:val="00650455"/>
    <w:rsid w:val="006564B0"/>
    <w:rsid w:val="00656A72"/>
    <w:rsid w:val="00661BCB"/>
    <w:rsid w:val="00663DF9"/>
    <w:rsid w:val="00665678"/>
    <w:rsid w:val="006672FE"/>
    <w:rsid w:val="0067045C"/>
    <w:rsid w:val="0067051C"/>
    <w:rsid w:val="00670967"/>
    <w:rsid w:val="0067255A"/>
    <w:rsid w:val="00673ADD"/>
    <w:rsid w:val="006758CE"/>
    <w:rsid w:val="00676685"/>
    <w:rsid w:val="00677DF5"/>
    <w:rsid w:val="00680EE4"/>
    <w:rsid w:val="0068198B"/>
    <w:rsid w:val="00681B7F"/>
    <w:rsid w:val="006841BF"/>
    <w:rsid w:val="006870E1"/>
    <w:rsid w:val="0069107A"/>
    <w:rsid w:val="00693608"/>
    <w:rsid w:val="00693846"/>
    <w:rsid w:val="00693D0E"/>
    <w:rsid w:val="0069746A"/>
    <w:rsid w:val="00697D60"/>
    <w:rsid w:val="006A276C"/>
    <w:rsid w:val="006A3368"/>
    <w:rsid w:val="006A3722"/>
    <w:rsid w:val="006A4AF7"/>
    <w:rsid w:val="006A5CE2"/>
    <w:rsid w:val="006A6BCE"/>
    <w:rsid w:val="006A77F8"/>
    <w:rsid w:val="006B0501"/>
    <w:rsid w:val="006B1689"/>
    <w:rsid w:val="006B1F6D"/>
    <w:rsid w:val="006B29DD"/>
    <w:rsid w:val="006B2AFC"/>
    <w:rsid w:val="006C4D3B"/>
    <w:rsid w:val="006C5629"/>
    <w:rsid w:val="006D036B"/>
    <w:rsid w:val="006D3A82"/>
    <w:rsid w:val="006D4C3D"/>
    <w:rsid w:val="006E1ED2"/>
    <w:rsid w:val="006E21C1"/>
    <w:rsid w:val="006E29B8"/>
    <w:rsid w:val="006E319A"/>
    <w:rsid w:val="006E5130"/>
    <w:rsid w:val="006E7FF4"/>
    <w:rsid w:val="006F0E0C"/>
    <w:rsid w:val="006F18A5"/>
    <w:rsid w:val="006F239E"/>
    <w:rsid w:val="006F2FDA"/>
    <w:rsid w:val="006F7C5D"/>
    <w:rsid w:val="00701D4A"/>
    <w:rsid w:val="0070724D"/>
    <w:rsid w:val="007074AA"/>
    <w:rsid w:val="00707A2B"/>
    <w:rsid w:val="0071057A"/>
    <w:rsid w:val="00710AF1"/>
    <w:rsid w:val="007112DA"/>
    <w:rsid w:val="0071180E"/>
    <w:rsid w:val="00712528"/>
    <w:rsid w:val="007129CE"/>
    <w:rsid w:val="00713285"/>
    <w:rsid w:val="00716351"/>
    <w:rsid w:val="0072121D"/>
    <w:rsid w:val="007217B1"/>
    <w:rsid w:val="007234DC"/>
    <w:rsid w:val="00726593"/>
    <w:rsid w:val="007271F1"/>
    <w:rsid w:val="00730194"/>
    <w:rsid w:val="00731549"/>
    <w:rsid w:val="00731D7B"/>
    <w:rsid w:val="00732046"/>
    <w:rsid w:val="007340DE"/>
    <w:rsid w:val="00734895"/>
    <w:rsid w:val="00737EE2"/>
    <w:rsid w:val="0074040E"/>
    <w:rsid w:val="007408DC"/>
    <w:rsid w:val="00741526"/>
    <w:rsid w:val="0074288A"/>
    <w:rsid w:val="00743120"/>
    <w:rsid w:val="007438FA"/>
    <w:rsid w:val="00743C82"/>
    <w:rsid w:val="00744FD5"/>
    <w:rsid w:val="007452B6"/>
    <w:rsid w:val="00750005"/>
    <w:rsid w:val="00750357"/>
    <w:rsid w:val="007509B0"/>
    <w:rsid w:val="007533BF"/>
    <w:rsid w:val="0075494A"/>
    <w:rsid w:val="00754BF2"/>
    <w:rsid w:val="00761C8A"/>
    <w:rsid w:val="00762720"/>
    <w:rsid w:val="0076514F"/>
    <w:rsid w:val="007661E7"/>
    <w:rsid w:val="0076642C"/>
    <w:rsid w:val="0077014D"/>
    <w:rsid w:val="00770390"/>
    <w:rsid w:val="00771595"/>
    <w:rsid w:val="00774C93"/>
    <w:rsid w:val="00774CB0"/>
    <w:rsid w:val="00777747"/>
    <w:rsid w:val="00780DC3"/>
    <w:rsid w:val="00781491"/>
    <w:rsid w:val="00782EFC"/>
    <w:rsid w:val="00783A45"/>
    <w:rsid w:val="00784B56"/>
    <w:rsid w:val="00785307"/>
    <w:rsid w:val="007863C1"/>
    <w:rsid w:val="007900D3"/>
    <w:rsid w:val="00793F27"/>
    <w:rsid w:val="00795233"/>
    <w:rsid w:val="00797E5E"/>
    <w:rsid w:val="007A1BB6"/>
    <w:rsid w:val="007A233F"/>
    <w:rsid w:val="007A243F"/>
    <w:rsid w:val="007A523A"/>
    <w:rsid w:val="007A5964"/>
    <w:rsid w:val="007B0B1F"/>
    <w:rsid w:val="007B0D1E"/>
    <w:rsid w:val="007B344B"/>
    <w:rsid w:val="007B4E02"/>
    <w:rsid w:val="007B50A6"/>
    <w:rsid w:val="007B5CC1"/>
    <w:rsid w:val="007B619A"/>
    <w:rsid w:val="007B65C6"/>
    <w:rsid w:val="007B6DA2"/>
    <w:rsid w:val="007B7911"/>
    <w:rsid w:val="007C00D1"/>
    <w:rsid w:val="007C1C65"/>
    <w:rsid w:val="007C63D0"/>
    <w:rsid w:val="007C6C2E"/>
    <w:rsid w:val="007D050C"/>
    <w:rsid w:val="007D0C4C"/>
    <w:rsid w:val="007D0D8C"/>
    <w:rsid w:val="007D2E71"/>
    <w:rsid w:val="007D38FB"/>
    <w:rsid w:val="007D4E5D"/>
    <w:rsid w:val="007D61D3"/>
    <w:rsid w:val="007E00E1"/>
    <w:rsid w:val="007E0B1F"/>
    <w:rsid w:val="007E1A79"/>
    <w:rsid w:val="007E1F34"/>
    <w:rsid w:val="007E2ACA"/>
    <w:rsid w:val="007E3D13"/>
    <w:rsid w:val="007E5987"/>
    <w:rsid w:val="007E5D87"/>
    <w:rsid w:val="007F1FD0"/>
    <w:rsid w:val="007F7C39"/>
    <w:rsid w:val="0080005C"/>
    <w:rsid w:val="008018C7"/>
    <w:rsid w:val="008025DE"/>
    <w:rsid w:val="00802A37"/>
    <w:rsid w:val="008053EC"/>
    <w:rsid w:val="00805E14"/>
    <w:rsid w:val="00811910"/>
    <w:rsid w:val="00815CB5"/>
    <w:rsid w:val="0081775B"/>
    <w:rsid w:val="00820155"/>
    <w:rsid w:val="0082217F"/>
    <w:rsid w:val="008221DB"/>
    <w:rsid w:val="008246DB"/>
    <w:rsid w:val="00824A07"/>
    <w:rsid w:val="008276F3"/>
    <w:rsid w:val="0083014A"/>
    <w:rsid w:val="0083183C"/>
    <w:rsid w:val="00832FB3"/>
    <w:rsid w:val="008336C6"/>
    <w:rsid w:val="0083393C"/>
    <w:rsid w:val="0083567F"/>
    <w:rsid w:val="00836398"/>
    <w:rsid w:val="008373C2"/>
    <w:rsid w:val="00837A17"/>
    <w:rsid w:val="00843E26"/>
    <w:rsid w:val="00851896"/>
    <w:rsid w:val="00851F92"/>
    <w:rsid w:val="00853DD9"/>
    <w:rsid w:val="00857232"/>
    <w:rsid w:val="00860560"/>
    <w:rsid w:val="0086178E"/>
    <w:rsid w:val="00864291"/>
    <w:rsid w:val="00866E9A"/>
    <w:rsid w:val="0086709B"/>
    <w:rsid w:val="00870AA2"/>
    <w:rsid w:val="008714EF"/>
    <w:rsid w:val="008729B7"/>
    <w:rsid w:val="008739EF"/>
    <w:rsid w:val="00877492"/>
    <w:rsid w:val="00880C65"/>
    <w:rsid w:val="00883D79"/>
    <w:rsid w:val="00884560"/>
    <w:rsid w:val="008853F1"/>
    <w:rsid w:val="008855EA"/>
    <w:rsid w:val="008868C5"/>
    <w:rsid w:val="00887AD5"/>
    <w:rsid w:val="00887F3B"/>
    <w:rsid w:val="00890538"/>
    <w:rsid w:val="00891B4F"/>
    <w:rsid w:val="00892CA5"/>
    <w:rsid w:val="008932E1"/>
    <w:rsid w:val="00894E1C"/>
    <w:rsid w:val="00896BB3"/>
    <w:rsid w:val="008A0E73"/>
    <w:rsid w:val="008A14EA"/>
    <w:rsid w:val="008A1F52"/>
    <w:rsid w:val="008A294F"/>
    <w:rsid w:val="008A298A"/>
    <w:rsid w:val="008A3434"/>
    <w:rsid w:val="008A3EF1"/>
    <w:rsid w:val="008A492C"/>
    <w:rsid w:val="008A5787"/>
    <w:rsid w:val="008A6342"/>
    <w:rsid w:val="008A7154"/>
    <w:rsid w:val="008B580D"/>
    <w:rsid w:val="008B5F2C"/>
    <w:rsid w:val="008B6B2D"/>
    <w:rsid w:val="008B7222"/>
    <w:rsid w:val="008C1AD6"/>
    <w:rsid w:val="008C32DE"/>
    <w:rsid w:val="008C3C0E"/>
    <w:rsid w:val="008D00EF"/>
    <w:rsid w:val="008D426D"/>
    <w:rsid w:val="008D7349"/>
    <w:rsid w:val="008E19E9"/>
    <w:rsid w:val="008E329E"/>
    <w:rsid w:val="008E3817"/>
    <w:rsid w:val="008E444A"/>
    <w:rsid w:val="008E6D76"/>
    <w:rsid w:val="008E712C"/>
    <w:rsid w:val="008E7C9D"/>
    <w:rsid w:val="008F225F"/>
    <w:rsid w:val="008F40D5"/>
    <w:rsid w:val="008F4F1D"/>
    <w:rsid w:val="008F578C"/>
    <w:rsid w:val="0090012C"/>
    <w:rsid w:val="0090064A"/>
    <w:rsid w:val="00901CFE"/>
    <w:rsid w:val="00903316"/>
    <w:rsid w:val="0090552F"/>
    <w:rsid w:val="00905DB0"/>
    <w:rsid w:val="0090608A"/>
    <w:rsid w:val="0090672D"/>
    <w:rsid w:val="00906981"/>
    <w:rsid w:val="009104D1"/>
    <w:rsid w:val="0091257D"/>
    <w:rsid w:val="00913369"/>
    <w:rsid w:val="00913A83"/>
    <w:rsid w:val="00914A91"/>
    <w:rsid w:val="009166B7"/>
    <w:rsid w:val="00917222"/>
    <w:rsid w:val="00917A17"/>
    <w:rsid w:val="0092062D"/>
    <w:rsid w:val="00922946"/>
    <w:rsid w:val="00924566"/>
    <w:rsid w:val="00924A82"/>
    <w:rsid w:val="009250A7"/>
    <w:rsid w:val="00925C1B"/>
    <w:rsid w:val="00926E7B"/>
    <w:rsid w:val="00927A58"/>
    <w:rsid w:val="009312CA"/>
    <w:rsid w:val="009314A7"/>
    <w:rsid w:val="00933A88"/>
    <w:rsid w:val="00934A19"/>
    <w:rsid w:val="00934AA0"/>
    <w:rsid w:val="00935088"/>
    <w:rsid w:val="009355B2"/>
    <w:rsid w:val="009356AB"/>
    <w:rsid w:val="00943133"/>
    <w:rsid w:val="009433CC"/>
    <w:rsid w:val="009436C7"/>
    <w:rsid w:val="00943A3D"/>
    <w:rsid w:val="00946EA9"/>
    <w:rsid w:val="00951D9B"/>
    <w:rsid w:val="0095206D"/>
    <w:rsid w:val="00953B14"/>
    <w:rsid w:val="009559C1"/>
    <w:rsid w:val="00955D56"/>
    <w:rsid w:val="0095653B"/>
    <w:rsid w:val="00956668"/>
    <w:rsid w:val="00957653"/>
    <w:rsid w:val="00962AFE"/>
    <w:rsid w:val="00963F30"/>
    <w:rsid w:val="009644CA"/>
    <w:rsid w:val="00964CCB"/>
    <w:rsid w:val="00977DBD"/>
    <w:rsid w:val="00982D79"/>
    <w:rsid w:val="00983865"/>
    <w:rsid w:val="00985111"/>
    <w:rsid w:val="00985130"/>
    <w:rsid w:val="00986EEC"/>
    <w:rsid w:val="00987700"/>
    <w:rsid w:val="00987E61"/>
    <w:rsid w:val="009905BA"/>
    <w:rsid w:val="00990BCD"/>
    <w:rsid w:val="009932E2"/>
    <w:rsid w:val="00996D45"/>
    <w:rsid w:val="009A0AAA"/>
    <w:rsid w:val="009A1DFB"/>
    <w:rsid w:val="009A4D9F"/>
    <w:rsid w:val="009A6942"/>
    <w:rsid w:val="009B07F1"/>
    <w:rsid w:val="009B16F8"/>
    <w:rsid w:val="009B6A77"/>
    <w:rsid w:val="009B7136"/>
    <w:rsid w:val="009C121E"/>
    <w:rsid w:val="009C2C4C"/>
    <w:rsid w:val="009C4A69"/>
    <w:rsid w:val="009C5AF6"/>
    <w:rsid w:val="009D49E2"/>
    <w:rsid w:val="009D709B"/>
    <w:rsid w:val="009E0C82"/>
    <w:rsid w:val="009E44E8"/>
    <w:rsid w:val="009E4710"/>
    <w:rsid w:val="009E57EA"/>
    <w:rsid w:val="009F338B"/>
    <w:rsid w:val="009F54D0"/>
    <w:rsid w:val="009F6FDA"/>
    <w:rsid w:val="00A00093"/>
    <w:rsid w:val="00A0155D"/>
    <w:rsid w:val="00A0276D"/>
    <w:rsid w:val="00A04C90"/>
    <w:rsid w:val="00A055DC"/>
    <w:rsid w:val="00A06CD6"/>
    <w:rsid w:val="00A10B16"/>
    <w:rsid w:val="00A10FBD"/>
    <w:rsid w:val="00A12848"/>
    <w:rsid w:val="00A12CBE"/>
    <w:rsid w:val="00A20347"/>
    <w:rsid w:val="00A21972"/>
    <w:rsid w:val="00A21A63"/>
    <w:rsid w:val="00A324EB"/>
    <w:rsid w:val="00A32D4E"/>
    <w:rsid w:val="00A33D52"/>
    <w:rsid w:val="00A3570A"/>
    <w:rsid w:val="00A36C1D"/>
    <w:rsid w:val="00A374C0"/>
    <w:rsid w:val="00A37D7C"/>
    <w:rsid w:val="00A37E46"/>
    <w:rsid w:val="00A43059"/>
    <w:rsid w:val="00A4391E"/>
    <w:rsid w:val="00A4397F"/>
    <w:rsid w:val="00A43999"/>
    <w:rsid w:val="00A537F7"/>
    <w:rsid w:val="00A5480F"/>
    <w:rsid w:val="00A54E6F"/>
    <w:rsid w:val="00A55A51"/>
    <w:rsid w:val="00A601BD"/>
    <w:rsid w:val="00A63431"/>
    <w:rsid w:val="00A65D33"/>
    <w:rsid w:val="00A6653D"/>
    <w:rsid w:val="00A66849"/>
    <w:rsid w:val="00A679AA"/>
    <w:rsid w:val="00A71768"/>
    <w:rsid w:val="00A73A61"/>
    <w:rsid w:val="00A748EB"/>
    <w:rsid w:val="00A77FF8"/>
    <w:rsid w:val="00A82AFB"/>
    <w:rsid w:val="00A858FE"/>
    <w:rsid w:val="00A861FB"/>
    <w:rsid w:val="00A92CA3"/>
    <w:rsid w:val="00A92DA2"/>
    <w:rsid w:val="00A936C2"/>
    <w:rsid w:val="00A94AF6"/>
    <w:rsid w:val="00A9500D"/>
    <w:rsid w:val="00A97480"/>
    <w:rsid w:val="00AA0619"/>
    <w:rsid w:val="00AA1B7A"/>
    <w:rsid w:val="00AA2AAA"/>
    <w:rsid w:val="00AA30B8"/>
    <w:rsid w:val="00AA5195"/>
    <w:rsid w:val="00AA538C"/>
    <w:rsid w:val="00AA5BD1"/>
    <w:rsid w:val="00AA6DDA"/>
    <w:rsid w:val="00AA7F68"/>
    <w:rsid w:val="00AB123F"/>
    <w:rsid w:val="00AB1C3A"/>
    <w:rsid w:val="00AB3372"/>
    <w:rsid w:val="00AB65E7"/>
    <w:rsid w:val="00AB6F52"/>
    <w:rsid w:val="00AC099A"/>
    <w:rsid w:val="00AC2CD8"/>
    <w:rsid w:val="00AC2D8B"/>
    <w:rsid w:val="00AC2E93"/>
    <w:rsid w:val="00AC4AB1"/>
    <w:rsid w:val="00AC58B5"/>
    <w:rsid w:val="00AD1AEA"/>
    <w:rsid w:val="00AD2BC8"/>
    <w:rsid w:val="00AD3235"/>
    <w:rsid w:val="00AD32F1"/>
    <w:rsid w:val="00AD4A87"/>
    <w:rsid w:val="00AD7D05"/>
    <w:rsid w:val="00AE4631"/>
    <w:rsid w:val="00AE4983"/>
    <w:rsid w:val="00AE57D4"/>
    <w:rsid w:val="00AE5EE8"/>
    <w:rsid w:val="00AE66AF"/>
    <w:rsid w:val="00AE6BAF"/>
    <w:rsid w:val="00AE6F05"/>
    <w:rsid w:val="00AF14C2"/>
    <w:rsid w:val="00AF28AC"/>
    <w:rsid w:val="00AF2BD9"/>
    <w:rsid w:val="00AF3A21"/>
    <w:rsid w:val="00AF4819"/>
    <w:rsid w:val="00AF57A7"/>
    <w:rsid w:val="00AF631B"/>
    <w:rsid w:val="00B00D17"/>
    <w:rsid w:val="00B01238"/>
    <w:rsid w:val="00B01DAA"/>
    <w:rsid w:val="00B0236E"/>
    <w:rsid w:val="00B04261"/>
    <w:rsid w:val="00B049BF"/>
    <w:rsid w:val="00B06AF6"/>
    <w:rsid w:val="00B0786A"/>
    <w:rsid w:val="00B078A7"/>
    <w:rsid w:val="00B07A59"/>
    <w:rsid w:val="00B115E3"/>
    <w:rsid w:val="00B14CAA"/>
    <w:rsid w:val="00B15148"/>
    <w:rsid w:val="00B15DA4"/>
    <w:rsid w:val="00B164F2"/>
    <w:rsid w:val="00B17F85"/>
    <w:rsid w:val="00B20A56"/>
    <w:rsid w:val="00B21841"/>
    <w:rsid w:val="00B25BC4"/>
    <w:rsid w:val="00B37320"/>
    <w:rsid w:val="00B4086B"/>
    <w:rsid w:val="00B41EEC"/>
    <w:rsid w:val="00B421C2"/>
    <w:rsid w:val="00B432BF"/>
    <w:rsid w:val="00B43A7E"/>
    <w:rsid w:val="00B43E12"/>
    <w:rsid w:val="00B4535B"/>
    <w:rsid w:val="00B47A03"/>
    <w:rsid w:val="00B50F87"/>
    <w:rsid w:val="00B54813"/>
    <w:rsid w:val="00B54E75"/>
    <w:rsid w:val="00B566EE"/>
    <w:rsid w:val="00B5795F"/>
    <w:rsid w:val="00B65BAF"/>
    <w:rsid w:val="00B663FB"/>
    <w:rsid w:val="00B66728"/>
    <w:rsid w:val="00B7348D"/>
    <w:rsid w:val="00B7450D"/>
    <w:rsid w:val="00B75A33"/>
    <w:rsid w:val="00B7706B"/>
    <w:rsid w:val="00B773BD"/>
    <w:rsid w:val="00B773DA"/>
    <w:rsid w:val="00B77C27"/>
    <w:rsid w:val="00B82FA8"/>
    <w:rsid w:val="00B83151"/>
    <w:rsid w:val="00B84FBE"/>
    <w:rsid w:val="00B87876"/>
    <w:rsid w:val="00B87B62"/>
    <w:rsid w:val="00B908BE"/>
    <w:rsid w:val="00B908E8"/>
    <w:rsid w:val="00B90B3F"/>
    <w:rsid w:val="00B969B3"/>
    <w:rsid w:val="00B96B51"/>
    <w:rsid w:val="00B96F30"/>
    <w:rsid w:val="00B97A66"/>
    <w:rsid w:val="00BA16EF"/>
    <w:rsid w:val="00BA16FD"/>
    <w:rsid w:val="00BA3E55"/>
    <w:rsid w:val="00BA6C52"/>
    <w:rsid w:val="00BB40E8"/>
    <w:rsid w:val="00BC024B"/>
    <w:rsid w:val="00BC02B0"/>
    <w:rsid w:val="00BC07BC"/>
    <w:rsid w:val="00BC1BE2"/>
    <w:rsid w:val="00BC3058"/>
    <w:rsid w:val="00BC51F6"/>
    <w:rsid w:val="00BC7A2E"/>
    <w:rsid w:val="00BD0C7F"/>
    <w:rsid w:val="00BD146B"/>
    <w:rsid w:val="00BD1C92"/>
    <w:rsid w:val="00BD1E80"/>
    <w:rsid w:val="00BD6A9B"/>
    <w:rsid w:val="00BD744C"/>
    <w:rsid w:val="00BE0EC1"/>
    <w:rsid w:val="00BE320C"/>
    <w:rsid w:val="00BE396C"/>
    <w:rsid w:val="00BE5613"/>
    <w:rsid w:val="00BF07DC"/>
    <w:rsid w:val="00BF20DB"/>
    <w:rsid w:val="00BF2E82"/>
    <w:rsid w:val="00BF7674"/>
    <w:rsid w:val="00BF7FA9"/>
    <w:rsid w:val="00C02D01"/>
    <w:rsid w:val="00C03480"/>
    <w:rsid w:val="00C043BE"/>
    <w:rsid w:val="00C0458D"/>
    <w:rsid w:val="00C06861"/>
    <w:rsid w:val="00C079B1"/>
    <w:rsid w:val="00C10568"/>
    <w:rsid w:val="00C11B60"/>
    <w:rsid w:val="00C11CA7"/>
    <w:rsid w:val="00C12101"/>
    <w:rsid w:val="00C16196"/>
    <w:rsid w:val="00C162D4"/>
    <w:rsid w:val="00C17D5E"/>
    <w:rsid w:val="00C2015A"/>
    <w:rsid w:val="00C22785"/>
    <w:rsid w:val="00C2554A"/>
    <w:rsid w:val="00C328C9"/>
    <w:rsid w:val="00C341D6"/>
    <w:rsid w:val="00C35B20"/>
    <w:rsid w:val="00C36BD4"/>
    <w:rsid w:val="00C40043"/>
    <w:rsid w:val="00C422A9"/>
    <w:rsid w:val="00C455CE"/>
    <w:rsid w:val="00C4573C"/>
    <w:rsid w:val="00C460EE"/>
    <w:rsid w:val="00C4707F"/>
    <w:rsid w:val="00C471C3"/>
    <w:rsid w:val="00C500FE"/>
    <w:rsid w:val="00C504D9"/>
    <w:rsid w:val="00C55112"/>
    <w:rsid w:val="00C61B23"/>
    <w:rsid w:val="00C6314C"/>
    <w:rsid w:val="00C632F2"/>
    <w:rsid w:val="00C63897"/>
    <w:rsid w:val="00C64571"/>
    <w:rsid w:val="00C65ED7"/>
    <w:rsid w:val="00C66CE9"/>
    <w:rsid w:val="00C7085A"/>
    <w:rsid w:val="00C712C3"/>
    <w:rsid w:val="00C7352F"/>
    <w:rsid w:val="00C743DA"/>
    <w:rsid w:val="00C7536E"/>
    <w:rsid w:val="00C8051C"/>
    <w:rsid w:val="00C809CD"/>
    <w:rsid w:val="00C81E65"/>
    <w:rsid w:val="00C83797"/>
    <w:rsid w:val="00C87179"/>
    <w:rsid w:val="00C878C8"/>
    <w:rsid w:val="00C95532"/>
    <w:rsid w:val="00C9595F"/>
    <w:rsid w:val="00CA1B78"/>
    <w:rsid w:val="00CA2C06"/>
    <w:rsid w:val="00CA336B"/>
    <w:rsid w:val="00CA4094"/>
    <w:rsid w:val="00CA551B"/>
    <w:rsid w:val="00CA74ED"/>
    <w:rsid w:val="00CA7760"/>
    <w:rsid w:val="00CB2490"/>
    <w:rsid w:val="00CB2B15"/>
    <w:rsid w:val="00CB4004"/>
    <w:rsid w:val="00CB56F2"/>
    <w:rsid w:val="00CB5F72"/>
    <w:rsid w:val="00CB6F71"/>
    <w:rsid w:val="00CB70AF"/>
    <w:rsid w:val="00CB71D8"/>
    <w:rsid w:val="00CC0190"/>
    <w:rsid w:val="00CC02F7"/>
    <w:rsid w:val="00CC0E54"/>
    <w:rsid w:val="00CC2822"/>
    <w:rsid w:val="00CC325B"/>
    <w:rsid w:val="00CC74BA"/>
    <w:rsid w:val="00CC7BD0"/>
    <w:rsid w:val="00CD0013"/>
    <w:rsid w:val="00CD04EF"/>
    <w:rsid w:val="00CD2973"/>
    <w:rsid w:val="00CD4574"/>
    <w:rsid w:val="00CD7BAB"/>
    <w:rsid w:val="00CE76D3"/>
    <w:rsid w:val="00CE7D23"/>
    <w:rsid w:val="00CF71C2"/>
    <w:rsid w:val="00D005AA"/>
    <w:rsid w:val="00D01525"/>
    <w:rsid w:val="00D03070"/>
    <w:rsid w:val="00D0680D"/>
    <w:rsid w:val="00D0771B"/>
    <w:rsid w:val="00D1179D"/>
    <w:rsid w:val="00D132AD"/>
    <w:rsid w:val="00D13B10"/>
    <w:rsid w:val="00D16112"/>
    <w:rsid w:val="00D170EC"/>
    <w:rsid w:val="00D21459"/>
    <w:rsid w:val="00D22FCE"/>
    <w:rsid w:val="00D234A7"/>
    <w:rsid w:val="00D26616"/>
    <w:rsid w:val="00D3146B"/>
    <w:rsid w:val="00D31603"/>
    <w:rsid w:val="00D32104"/>
    <w:rsid w:val="00D32F01"/>
    <w:rsid w:val="00D32F37"/>
    <w:rsid w:val="00D34A9C"/>
    <w:rsid w:val="00D34AB2"/>
    <w:rsid w:val="00D34BAC"/>
    <w:rsid w:val="00D34C90"/>
    <w:rsid w:val="00D36405"/>
    <w:rsid w:val="00D3763E"/>
    <w:rsid w:val="00D40AE9"/>
    <w:rsid w:val="00D42432"/>
    <w:rsid w:val="00D43D26"/>
    <w:rsid w:val="00D54A74"/>
    <w:rsid w:val="00D55FF9"/>
    <w:rsid w:val="00D63987"/>
    <w:rsid w:val="00D6431B"/>
    <w:rsid w:val="00D649EF"/>
    <w:rsid w:val="00D67E36"/>
    <w:rsid w:val="00D7080A"/>
    <w:rsid w:val="00D742DE"/>
    <w:rsid w:val="00D778FA"/>
    <w:rsid w:val="00D77A1B"/>
    <w:rsid w:val="00D820D4"/>
    <w:rsid w:val="00D825F9"/>
    <w:rsid w:val="00D84166"/>
    <w:rsid w:val="00D84816"/>
    <w:rsid w:val="00D85533"/>
    <w:rsid w:val="00D86513"/>
    <w:rsid w:val="00D86789"/>
    <w:rsid w:val="00D87FC3"/>
    <w:rsid w:val="00D902F4"/>
    <w:rsid w:val="00D91ADA"/>
    <w:rsid w:val="00D93919"/>
    <w:rsid w:val="00D94E86"/>
    <w:rsid w:val="00D96A9E"/>
    <w:rsid w:val="00D97CB9"/>
    <w:rsid w:val="00DA0089"/>
    <w:rsid w:val="00DA0AB4"/>
    <w:rsid w:val="00DA27BA"/>
    <w:rsid w:val="00DA2D6C"/>
    <w:rsid w:val="00DA5367"/>
    <w:rsid w:val="00DA7D58"/>
    <w:rsid w:val="00DB7055"/>
    <w:rsid w:val="00DB788A"/>
    <w:rsid w:val="00DB7B47"/>
    <w:rsid w:val="00DB7B6A"/>
    <w:rsid w:val="00DC04A7"/>
    <w:rsid w:val="00DC1794"/>
    <w:rsid w:val="00DC33AA"/>
    <w:rsid w:val="00DC428B"/>
    <w:rsid w:val="00DC6D32"/>
    <w:rsid w:val="00DC6ECE"/>
    <w:rsid w:val="00DD009D"/>
    <w:rsid w:val="00DD00E4"/>
    <w:rsid w:val="00DD047D"/>
    <w:rsid w:val="00DD0B43"/>
    <w:rsid w:val="00DD0E74"/>
    <w:rsid w:val="00DD3E7F"/>
    <w:rsid w:val="00DD4416"/>
    <w:rsid w:val="00DE1FCA"/>
    <w:rsid w:val="00DE3D24"/>
    <w:rsid w:val="00DE69B6"/>
    <w:rsid w:val="00DE7355"/>
    <w:rsid w:val="00DE7ABE"/>
    <w:rsid w:val="00DF064B"/>
    <w:rsid w:val="00DF068E"/>
    <w:rsid w:val="00DF0A07"/>
    <w:rsid w:val="00DF1EFC"/>
    <w:rsid w:val="00DF5A57"/>
    <w:rsid w:val="00E001D1"/>
    <w:rsid w:val="00E04831"/>
    <w:rsid w:val="00E0687D"/>
    <w:rsid w:val="00E06E2E"/>
    <w:rsid w:val="00E10A30"/>
    <w:rsid w:val="00E10B85"/>
    <w:rsid w:val="00E11C84"/>
    <w:rsid w:val="00E129BC"/>
    <w:rsid w:val="00E13015"/>
    <w:rsid w:val="00E14992"/>
    <w:rsid w:val="00E14F9A"/>
    <w:rsid w:val="00E16B14"/>
    <w:rsid w:val="00E17F05"/>
    <w:rsid w:val="00E21093"/>
    <w:rsid w:val="00E22BB1"/>
    <w:rsid w:val="00E2393C"/>
    <w:rsid w:val="00E35630"/>
    <w:rsid w:val="00E35BDB"/>
    <w:rsid w:val="00E370AF"/>
    <w:rsid w:val="00E37979"/>
    <w:rsid w:val="00E40A99"/>
    <w:rsid w:val="00E40C10"/>
    <w:rsid w:val="00E41C93"/>
    <w:rsid w:val="00E426F9"/>
    <w:rsid w:val="00E432FA"/>
    <w:rsid w:val="00E43C95"/>
    <w:rsid w:val="00E45412"/>
    <w:rsid w:val="00E464D0"/>
    <w:rsid w:val="00E46C0B"/>
    <w:rsid w:val="00E517B1"/>
    <w:rsid w:val="00E52B01"/>
    <w:rsid w:val="00E52F92"/>
    <w:rsid w:val="00E53F23"/>
    <w:rsid w:val="00E566EC"/>
    <w:rsid w:val="00E5788D"/>
    <w:rsid w:val="00E57C3A"/>
    <w:rsid w:val="00E57D3F"/>
    <w:rsid w:val="00E601F6"/>
    <w:rsid w:val="00E6032F"/>
    <w:rsid w:val="00E611A4"/>
    <w:rsid w:val="00E61426"/>
    <w:rsid w:val="00E62D19"/>
    <w:rsid w:val="00E6379F"/>
    <w:rsid w:val="00E646C7"/>
    <w:rsid w:val="00E6577A"/>
    <w:rsid w:val="00E71284"/>
    <w:rsid w:val="00E738DD"/>
    <w:rsid w:val="00E7530E"/>
    <w:rsid w:val="00E759C8"/>
    <w:rsid w:val="00E765B1"/>
    <w:rsid w:val="00E810A5"/>
    <w:rsid w:val="00E826E8"/>
    <w:rsid w:val="00E82BD5"/>
    <w:rsid w:val="00E847CB"/>
    <w:rsid w:val="00E85813"/>
    <w:rsid w:val="00E9048C"/>
    <w:rsid w:val="00E91799"/>
    <w:rsid w:val="00E969F8"/>
    <w:rsid w:val="00EA3FBD"/>
    <w:rsid w:val="00EA5852"/>
    <w:rsid w:val="00EA5B86"/>
    <w:rsid w:val="00EA6E1D"/>
    <w:rsid w:val="00EB0134"/>
    <w:rsid w:val="00EB03B2"/>
    <w:rsid w:val="00EB4BFC"/>
    <w:rsid w:val="00EB4DFB"/>
    <w:rsid w:val="00EB5BB1"/>
    <w:rsid w:val="00EB7030"/>
    <w:rsid w:val="00EB7056"/>
    <w:rsid w:val="00EB7643"/>
    <w:rsid w:val="00EC1C3E"/>
    <w:rsid w:val="00EC55B4"/>
    <w:rsid w:val="00EC5E35"/>
    <w:rsid w:val="00EC7722"/>
    <w:rsid w:val="00ED09F0"/>
    <w:rsid w:val="00ED0B47"/>
    <w:rsid w:val="00ED2880"/>
    <w:rsid w:val="00ED3F05"/>
    <w:rsid w:val="00ED6170"/>
    <w:rsid w:val="00ED7E86"/>
    <w:rsid w:val="00EE0DFF"/>
    <w:rsid w:val="00EE1AEA"/>
    <w:rsid w:val="00EE625F"/>
    <w:rsid w:val="00EF00AF"/>
    <w:rsid w:val="00EF167F"/>
    <w:rsid w:val="00EF5E14"/>
    <w:rsid w:val="00F00D1F"/>
    <w:rsid w:val="00F02516"/>
    <w:rsid w:val="00F06054"/>
    <w:rsid w:val="00F10B34"/>
    <w:rsid w:val="00F1150F"/>
    <w:rsid w:val="00F1278D"/>
    <w:rsid w:val="00F12CC6"/>
    <w:rsid w:val="00F131B4"/>
    <w:rsid w:val="00F143A3"/>
    <w:rsid w:val="00F1687F"/>
    <w:rsid w:val="00F175E3"/>
    <w:rsid w:val="00F1799E"/>
    <w:rsid w:val="00F2413A"/>
    <w:rsid w:val="00F245D0"/>
    <w:rsid w:val="00F27617"/>
    <w:rsid w:val="00F31A64"/>
    <w:rsid w:val="00F323B7"/>
    <w:rsid w:val="00F33F32"/>
    <w:rsid w:val="00F36E61"/>
    <w:rsid w:val="00F40FD5"/>
    <w:rsid w:val="00F42B0D"/>
    <w:rsid w:val="00F44812"/>
    <w:rsid w:val="00F44ED6"/>
    <w:rsid w:val="00F47BBF"/>
    <w:rsid w:val="00F47FC5"/>
    <w:rsid w:val="00F500BB"/>
    <w:rsid w:val="00F50960"/>
    <w:rsid w:val="00F509BC"/>
    <w:rsid w:val="00F51D4D"/>
    <w:rsid w:val="00F5373D"/>
    <w:rsid w:val="00F53A11"/>
    <w:rsid w:val="00F54598"/>
    <w:rsid w:val="00F56026"/>
    <w:rsid w:val="00F62DD3"/>
    <w:rsid w:val="00F63E6B"/>
    <w:rsid w:val="00F64E28"/>
    <w:rsid w:val="00F666EC"/>
    <w:rsid w:val="00F70A68"/>
    <w:rsid w:val="00F70F81"/>
    <w:rsid w:val="00F716DB"/>
    <w:rsid w:val="00F7330E"/>
    <w:rsid w:val="00F735C1"/>
    <w:rsid w:val="00F766E2"/>
    <w:rsid w:val="00F7763A"/>
    <w:rsid w:val="00F77D1D"/>
    <w:rsid w:val="00F80C94"/>
    <w:rsid w:val="00F8428E"/>
    <w:rsid w:val="00F876CD"/>
    <w:rsid w:val="00F87CCB"/>
    <w:rsid w:val="00F92178"/>
    <w:rsid w:val="00F9456B"/>
    <w:rsid w:val="00F94F60"/>
    <w:rsid w:val="00F9569D"/>
    <w:rsid w:val="00FA5389"/>
    <w:rsid w:val="00FA67F6"/>
    <w:rsid w:val="00FA70B5"/>
    <w:rsid w:val="00FA748B"/>
    <w:rsid w:val="00FA77B1"/>
    <w:rsid w:val="00FB1622"/>
    <w:rsid w:val="00FB2082"/>
    <w:rsid w:val="00FB371B"/>
    <w:rsid w:val="00FB50A0"/>
    <w:rsid w:val="00FB6AB8"/>
    <w:rsid w:val="00FB6E50"/>
    <w:rsid w:val="00FC1BBD"/>
    <w:rsid w:val="00FC1BE0"/>
    <w:rsid w:val="00FC6123"/>
    <w:rsid w:val="00FD01E7"/>
    <w:rsid w:val="00FD076D"/>
    <w:rsid w:val="00FD0E3A"/>
    <w:rsid w:val="00FD2187"/>
    <w:rsid w:val="00FD541B"/>
    <w:rsid w:val="00FD5A02"/>
    <w:rsid w:val="00FD7409"/>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D4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1f1">
    <w:name w:val="Обычный1"/>
    <w:rsid w:val="00363EAD"/>
    <w:pPr>
      <w:spacing w:after="160" w:line="264" w:lineRule="auto"/>
    </w:pPr>
    <w:rPr>
      <w:rFonts w:eastAsia="Times New Roman" w:cs="Times New Roman"/>
      <w:color w:val="000000"/>
      <w:szCs w:val="20"/>
      <w:lang w:eastAsia="ru-RU"/>
    </w:rPr>
  </w:style>
  <w:style w:type="paragraph" w:customStyle="1" w:styleId="fontstyle01">
    <w:name w:val="fontstyle01"/>
    <w:rsid w:val="005C32BF"/>
    <w:pPr>
      <w:spacing w:after="160" w:line="264" w:lineRule="auto"/>
    </w:pPr>
    <w:rPr>
      <w:rFonts w:ascii="Times New Roman" w:eastAsia="Times New Roman" w:hAnsi="Times New Roman" w:cs="Times New Roman"/>
      <w:color w:val="000000"/>
      <w:sz w:val="24"/>
      <w:szCs w:val="20"/>
      <w:lang w:eastAsia="ru-RU"/>
    </w:rPr>
  </w:style>
  <w:style w:type="paragraph" w:styleId="HTML">
    <w:name w:val="HTML Preformatted"/>
    <w:basedOn w:val="a"/>
    <w:link w:val="HTML0"/>
    <w:rsid w:val="005C3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5C32BF"/>
    <w:rPr>
      <w:rFonts w:ascii="Courier New" w:eastAsia="Times New Roman" w:hAnsi="Courier New" w:cs="Times New Roman"/>
      <w:color w:val="000000"/>
      <w:sz w:val="20"/>
      <w:szCs w:val="20"/>
      <w:lang w:eastAsia="ru-RU"/>
    </w:rPr>
  </w:style>
  <w:style w:type="paragraph" w:customStyle="1" w:styleId="western">
    <w:name w:val="western"/>
    <w:basedOn w:val="a"/>
    <w:rsid w:val="007E0B1F"/>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51">
    <w:name w:val="Неразрешенное упоминание5"/>
    <w:basedOn w:val="a0"/>
    <w:uiPriority w:val="99"/>
    <w:semiHidden/>
    <w:unhideWhenUsed/>
    <w:rsid w:val="00AD3235"/>
    <w:rPr>
      <w:color w:val="605E5C"/>
      <w:shd w:val="clear" w:color="auto" w:fill="E1DFDD"/>
    </w:rPr>
  </w:style>
  <w:style w:type="character" w:customStyle="1" w:styleId="spanstrong">
    <w:name w:val="span_strong"/>
    <w:basedOn w:val="a0"/>
    <w:rsid w:val="00530F4B"/>
  </w:style>
  <w:style w:type="character" w:styleId="affffff5">
    <w:name w:val="Unresolved Mention"/>
    <w:basedOn w:val="a0"/>
    <w:uiPriority w:val="99"/>
    <w:semiHidden/>
    <w:unhideWhenUsed/>
    <w:rsid w:val="006E1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663231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5363389">
      <w:bodyDiv w:val="1"/>
      <w:marLeft w:val="0"/>
      <w:marRight w:val="0"/>
      <w:marTop w:val="0"/>
      <w:marBottom w:val="0"/>
      <w:divBdr>
        <w:top w:val="none" w:sz="0" w:space="0" w:color="auto"/>
        <w:left w:val="none" w:sz="0" w:space="0" w:color="auto"/>
        <w:bottom w:val="none" w:sz="0" w:space="0" w:color="auto"/>
        <w:right w:val="none" w:sz="0" w:space="0" w:color="auto"/>
      </w:divBdr>
      <w:divsChild>
        <w:div w:id="46343124">
          <w:marLeft w:val="0"/>
          <w:marRight w:val="0"/>
          <w:marTop w:val="0"/>
          <w:marBottom w:val="0"/>
          <w:divBdr>
            <w:top w:val="none" w:sz="0" w:space="0" w:color="auto"/>
            <w:left w:val="none" w:sz="0" w:space="0" w:color="auto"/>
            <w:bottom w:val="none" w:sz="0" w:space="0" w:color="auto"/>
            <w:right w:val="none" w:sz="0" w:space="0" w:color="auto"/>
          </w:divBdr>
          <w:divsChild>
            <w:div w:id="976496005">
              <w:marLeft w:val="0"/>
              <w:marRight w:val="0"/>
              <w:marTop w:val="0"/>
              <w:marBottom w:val="0"/>
              <w:divBdr>
                <w:top w:val="none" w:sz="0" w:space="0" w:color="auto"/>
                <w:left w:val="none" w:sz="0" w:space="0" w:color="auto"/>
                <w:bottom w:val="none" w:sz="0" w:space="0" w:color="auto"/>
                <w:right w:val="none" w:sz="0" w:space="0" w:color="auto"/>
              </w:divBdr>
              <w:divsChild>
                <w:div w:id="352537460">
                  <w:marLeft w:val="0"/>
                  <w:marRight w:val="0"/>
                  <w:marTop w:val="0"/>
                  <w:marBottom w:val="0"/>
                  <w:divBdr>
                    <w:top w:val="none" w:sz="0" w:space="0" w:color="auto"/>
                    <w:left w:val="none" w:sz="0" w:space="0" w:color="auto"/>
                    <w:bottom w:val="none" w:sz="0" w:space="0" w:color="auto"/>
                    <w:right w:val="none" w:sz="0" w:space="0" w:color="auto"/>
                  </w:divBdr>
                  <w:divsChild>
                    <w:div w:id="20908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742766">
          <w:marLeft w:val="0"/>
          <w:marRight w:val="0"/>
          <w:marTop w:val="0"/>
          <w:marBottom w:val="0"/>
          <w:divBdr>
            <w:top w:val="none" w:sz="0" w:space="0" w:color="auto"/>
            <w:left w:val="none" w:sz="0" w:space="0" w:color="auto"/>
            <w:bottom w:val="none" w:sz="0" w:space="0" w:color="auto"/>
            <w:right w:val="none" w:sz="0" w:space="0" w:color="auto"/>
          </w:divBdr>
          <w:divsChild>
            <w:div w:id="222253159">
              <w:marLeft w:val="0"/>
              <w:marRight w:val="0"/>
              <w:marTop w:val="0"/>
              <w:marBottom w:val="0"/>
              <w:divBdr>
                <w:top w:val="none" w:sz="0" w:space="0" w:color="auto"/>
                <w:left w:val="none" w:sz="0" w:space="0" w:color="auto"/>
                <w:bottom w:val="none" w:sz="0" w:space="0" w:color="auto"/>
                <w:right w:val="none" w:sz="0" w:space="0" w:color="auto"/>
              </w:divBdr>
              <w:divsChild>
                <w:div w:id="381909304">
                  <w:marLeft w:val="0"/>
                  <w:marRight w:val="0"/>
                  <w:marTop w:val="0"/>
                  <w:marBottom w:val="0"/>
                  <w:divBdr>
                    <w:top w:val="none" w:sz="0" w:space="0" w:color="auto"/>
                    <w:left w:val="none" w:sz="0" w:space="0" w:color="auto"/>
                    <w:bottom w:val="none" w:sz="0" w:space="0" w:color="auto"/>
                    <w:right w:val="none" w:sz="0" w:space="0" w:color="auto"/>
                  </w:divBdr>
                  <w:divsChild>
                    <w:div w:id="651451588">
                      <w:marLeft w:val="0"/>
                      <w:marRight w:val="0"/>
                      <w:marTop w:val="0"/>
                      <w:marBottom w:val="0"/>
                      <w:divBdr>
                        <w:top w:val="none" w:sz="0" w:space="0" w:color="auto"/>
                        <w:left w:val="none" w:sz="0" w:space="0" w:color="auto"/>
                        <w:bottom w:val="none" w:sz="0" w:space="0" w:color="auto"/>
                        <w:right w:val="none" w:sz="0" w:space="0" w:color="auto"/>
                      </w:divBdr>
                      <w:divsChild>
                        <w:div w:id="2107728043">
                          <w:marLeft w:val="0"/>
                          <w:marRight w:val="0"/>
                          <w:marTop w:val="0"/>
                          <w:marBottom w:val="0"/>
                          <w:divBdr>
                            <w:top w:val="none" w:sz="0" w:space="0" w:color="auto"/>
                            <w:left w:val="none" w:sz="0" w:space="0" w:color="auto"/>
                            <w:bottom w:val="none" w:sz="0" w:space="0" w:color="auto"/>
                            <w:right w:val="none" w:sz="0" w:space="0" w:color="auto"/>
                          </w:divBdr>
                        </w:div>
                      </w:divsChild>
                    </w:div>
                    <w:div w:id="1995791761">
                      <w:marLeft w:val="0"/>
                      <w:marRight w:val="0"/>
                      <w:marTop w:val="0"/>
                      <w:marBottom w:val="0"/>
                      <w:divBdr>
                        <w:top w:val="none" w:sz="0" w:space="0" w:color="auto"/>
                        <w:left w:val="none" w:sz="0" w:space="0" w:color="auto"/>
                        <w:bottom w:val="single" w:sz="6" w:space="0" w:color="EEEFF1"/>
                        <w:right w:val="none" w:sz="0" w:space="0" w:color="auto"/>
                      </w:divBdr>
                      <w:divsChild>
                        <w:div w:id="21285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7152882">
      <w:bodyDiv w:val="1"/>
      <w:marLeft w:val="0"/>
      <w:marRight w:val="0"/>
      <w:marTop w:val="0"/>
      <w:marBottom w:val="0"/>
      <w:divBdr>
        <w:top w:val="none" w:sz="0" w:space="0" w:color="auto"/>
        <w:left w:val="none" w:sz="0" w:space="0" w:color="auto"/>
        <w:bottom w:val="none" w:sz="0" w:space="0" w:color="auto"/>
        <w:right w:val="none" w:sz="0" w:space="0" w:color="auto"/>
      </w:divBdr>
      <w:divsChild>
        <w:div w:id="58094387">
          <w:marLeft w:val="-225"/>
          <w:marRight w:val="-225"/>
          <w:marTop w:val="0"/>
          <w:marBottom w:val="0"/>
          <w:divBdr>
            <w:top w:val="none" w:sz="0" w:space="0" w:color="auto"/>
            <w:left w:val="none" w:sz="0" w:space="0" w:color="auto"/>
            <w:bottom w:val="none" w:sz="0" w:space="0" w:color="auto"/>
            <w:right w:val="none" w:sz="0" w:space="0" w:color="auto"/>
          </w:divBdr>
          <w:divsChild>
            <w:div w:id="116527035">
              <w:marLeft w:val="0"/>
              <w:marRight w:val="0"/>
              <w:marTop w:val="0"/>
              <w:marBottom w:val="0"/>
              <w:divBdr>
                <w:top w:val="none" w:sz="0" w:space="0" w:color="auto"/>
                <w:left w:val="none" w:sz="0" w:space="0" w:color="auto"/>
                <w:bottom w:val="none" w:sz="0" w:space="0" w:color="auto"/>
                <w:right w:val="none" w:sz="0" w:space="0" w:color="auto"/>
              </w:divBdr>
            </w:div>
          </w:divsChild>
        </w:div>
        <w:div w:id="337656403">
          <w:marLeft w:val="0"/>
          <w:marRight w:val="0"/>
          <w:marTop w:val="0"/>
          <w:marBottom w:val="0"/>
          <w:divBdr>
            <w:top w:val="none" w:sz="0" w:space="0" w:color="auto"/>
            <w:left w:val="none" w:sz="0" w:space="0" w:color="auto"/>
            <w:bottom w:val="none" w:sz="0" w:space="0" w:color="auto"/>
            <w:right w:val="none" w:sz="0" w:space="0" w:color="auto"/>
          </w:divBdr>
          <w:divsChild>
            <w:div w:id="1138305051">
              <w:marLeft w:val="0"/>
              <w:marRight w:val="0"/>
              <w:marTop w:val="0"/>
              <w:marBottom w:val="0"/>
              <w:divBdr>
                <w:top w:val="none" w:sz="0" w:space="0" w:color="auto"/>
                <w:left w:val="none" w:sz="0" w:space="0" w:color="auto"/>
                <w:bottom w:val="none" w:sz="0" w:space="0" w:color="auto"/>
                <w:right w:val="none" w:sz="0" w:space="0" w:color="auto"/>
              </w:divBdr>
              <w:divsChild>
                <w:div w:id="110712429">
                  <w:marLeft w:val="0"/>
                  <w:marRight w:val="0"/>
                  <w:marTop w:val="0"/>
                  <w:marBottom w:val="0"/>
                  <w:divBdr>
                    <w:top w:val="none" w:sz="0" w:space="0" w:color="auto"/>
                    <w:left w:val="none" w:sz="0" w:space="0" w:color="auto"/>
                    <w:bottom w:val="none" w:sz="0" w:space="0" w:color="auto"/>
                    <w:right w:val="none" w:sz="0" w:space="0" w:color="auto"/>
                  </w:divBdr>
                </w:div>
              </w:divsChild>
            </w:div>
            <w:div w:id="1239241851">
              <w:marLeft w:val="0"/>
              <w:marRight w:val="0"/>
              <w:marTop w:val="0"/>
              <w:marBottom w:val="0"/>
              <w:divBdr>
                <w:top w:val="none" w:sz="0" w:space="0" w:color="auto"/>
                <w:left w:val="none" w:sz="0" w:space="0" w:color="auto"/>
                <w:bottom w:val="none" w:sz="0" w:space="0" w:color="auto"/>
                <w:right w:val="none" w:sz="0" w:space="0" w:color="auto"/>
              </w:divBdr>
              <w:divsChild>
                <w:div w:id="49449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983917">
          <w:marLeft w:val="0"/>
          <w:marRight w:val="0"/>
          <w:marTop w:val="0"/>
          <w:marBottom w:val="0"/>
          <w:divBdr>
            <w:top w:val="none" w:sz="0" w:space="0" w:color="auto"/>
            <w:left w:val="none" w:sz="0" w:space="0" w:color="auto"/>
            <w:bottom w:val="none" w:sz="0" w:space="0" w:color="auto"/>
            <w:right w:val="none" w:sz="0" w:space="0" w:color="auto"/>
          </w:divBdr>
          <w:divsChild>
            <w:div w:id="1279222280">
              <w:marLeft w:val="0"/>
              <w:marRight w:val="0"/>
              <w:marTop w:val="0"/>
              <w:marBottom w:val="0"/>
              <w:divBdr>
                <w:top w:val="none" w:sz="0" w:space="0" w:color="auto"/>
                <w:left w:val="none" w:sz="0" w:space="0" w:color="auto"/>
                <w:bottom w:val="none" w:sz="0" w:space="0" w:color="auto"/>
                <w:right w:val="none" w:sz="0" w:space="0" w:color="auto"/>
              </w:divBdr>
              <w:divsChild>
                <w:div w:id="1042709558">
                  <w:marLeft w:val="-75"/>
                  <w:marRight w:val="-75"/>
                  <w:marTop w:val="0"/>
                  <w:marBottom w:val="0"/>
                  <w:divBdr>
                    <w:top w:val="none" w:sz="0" w:space="0" w:color="auto"/>
                    <w:left w:val="none" w:sz="0" w:space="0" w:color="auto"/>
                    <w:bottom w:val="none" w:sz="0" w:space="0" w:color="auto"/>
                    <w:right w:val="none" w:sz="0" w:space="0" w:color="auto"/>
                  </w:divBdr>
                  <w:divsChild>
                    <w:div w:id="336809067">
                      <w:marLeft w:val="0"/>
                      <w:marRight w:val="0"/>
                      <w:marTop w:val="0"/>
                      <w:marBottom w:val="0"/>
                      <w:divBdr>
                        <w:top w:val="none" w:sz="0" w:space="0" w:color="auto"/>
                        <w:left w:val="none" w:sz="0" w:space="0" w:color="auto"/>
                        <w:bottom w:val="none" w:sz="0" w:space="0" w:color="auto"/>
                        <w:right w:val="none" w:sz="0" w:space="0" w:color="auto"/>
                      </w:divBdr>
                      <w:divsChild>
                        <w:div w:id="203908105">
                          <w:marLeft w:val="0"/>
                          <w:marRight w:val="0"/>
                          <w:marTop w:val="0"/>
                          <w:marBottom w:val="0"/>
                          <w:divBdr>
                            <w:top w:val="none" w:sz="0" w:space="0" w:color="auto"/>
                            <w:left w:val="none" w:sz="0" w:space="0" w:color="auto"/>
                            <w:bottom w:val="none" w:sz="0" w:space="0" w:color="auto"/>
                            <w:right w:val="none" w:sz="0" w:space="0" w:color="auto"/>
                          </w:divBdr>
                        </w:div>
                        <w:div w:id="1407267170">
                          <w:marLeft w:val="-120"/>
                          <w:marRight w:val="0"/>
                          <w:marTop w:val="60"/>
                          <w:marBottom w:val="0"/>
                          <w:divBdr>
                            <w:top w:val="none" w:sz="0" w:space="0" w:color="auto"/>
                            <w:left w:val="none" w:sz="0" w:space="0" w:color="auto"/>
                            <w:bottom w:val="none" w:sz="0" w:space="0" w:color="auto"/>
                            <w:right w:val="none" w:sz="0" w:space="0" w:color="auto"/>
                          </w:divBdr>
                          <w:divsChild>
                            <w:div w:id="1853690800">
                              <w:marLeft w:val="120"/>
                              <w:marRight w:val="0"/>
                              <w:marTop w:val="120"/>
                              <w:marBottom w:val="0"/>
                              <w:divBdr>
                                <w:top w:val="none" w:sz="0" w:space="0" w:color="auto"/>
                                <w:left w:val="none" w:sz="0" w:space="0" w:color="auto"/>
                                <w:bottom w:val="none" w:sz="0" w:space="0" w:color="auto"/>
                                <w:right w:val="none" w:sz="0" w:space="0" w:color="auto"/>
                              </w:divBdr>
                              <w:divsChild>
                                <w:div w:id="992375295">
                                  <w:marLeft w:val="0"/>
                                  <w:marRight w:val="0"/>
                                  <w:marTop w:val="0"/>
                                  <w:marBottom w:val="0"/>
                                  <w:divBdr>
                                    <w:top w:val="single" w:sz="12" w:space="6" w:color="005BFF"/>
                                    <w:left w:val="single" w:sz="12" w:space="9" w:color="005BFF"/>
                                    <w:bottom w:val="single" w:sz="12" w:space="6" w:color="005BFF"/>
                                    <w:right w:val="single" w:sz="12" w:space="12" w:color="005BFF"/>
                                  </w:divBdr>
                                  <w:divsChild>
                                    <w:div w:id="146230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042182">
              <w:marLeft w:val="0"/>
              <w:marRight w:val="0"/>
              <w:marTop w:val="0"/>
              <w:marBottom w:val="0"/>
              <w:divBdr>
                <w:top w:val="none" w:sz="0" w:space="0" w:color="auto"/>
                <w:left w:val="none" w:sz="0" w:space="0" w:color="auto"/>
                <w:bottom w:val="none" w:sz="0" w:space="0" w:color="auto"/>
                <w:right w:val="none" w:sz="0" w:space="0" w:color="auto"/>
              </w:divBdr>
              <w:divsChild>
                <w:div w:id="671418524">
                  <w:marLeft w:val="0"/>
                  <w:marRight w:val="0"/>
                  <w:marTop w:val="0"/>
                  <w:marBottom w:val="0"/>
                  <w:divBdr>
                    <w:top w:val="none" w:sz="0" w:space="0" w:color="auto"/>
                    <w:left w:val="none" w:sz="0" w:space="0" w:color="auto"/>
                    <w:bottom w:val="none" w:sz="0" w:space="0" w:color="auto"/>
                    <w:right w:val="none" w:sz="0" w:space="0" w:color="auto"/>
                  </w:divBdr>
                  <w:divsChild>
                    <w:div w:id="1330908635">
                      <w:marLeft w:val="0"/>
                      <w:marRight w:val="0"/>
                      <w:marTop w:val="0"/>
                      <w:marBottom w:val="0"/>
                      <w:divBdr>
                        <w:top w:val="none" w:sz="0" w:space="0" w:color="auto"/>
                        <w:left w:val="none" w:sz="0" w:space="0" w:color="auto"/>
                        <w:bottom w:val="none" w:sz="0" w:space="0" w:color="auto"/>
                        <w:right w:val="none" w:sz="0" w:space="0" w:color="auto"/>
                      </w:divBdr>
                      <w:divsChild>
                        <w:div w:id="2326179">
                          <w:marLeft w:val="0"/>
                          <w:marRight w:val="0"/>
                          <w:marTop w:val="0"/>
                          <w:marBottom w:val="0"/>
                          <w:divBdr>
                            <w:top w:val="none" w:sz="0" w:space="0" w:color="auto"/>
                            <w:left w:val="none" w:sz="0" w:space="0" w:color="auto"/>
                            <w:bottom w:val="none" w:sz="0" w:space="0" w:color="auto"/>
                            <w:right w:val="none" w:sz="0" w:space="0" w:color="auto"/>
                          </w:divBdr>
                          <w:divsChild>
                            <w:div w:id="186613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6649">
                  <w:marLeft w:val="0"/>
                  <w:marRight w:val="0"/>
                  <w:marTop w:val="0"/>
                  <w:marBottom w:val="0"/>
                  <w:divBdr>
                    <w:top w:val="none" w:sz="0" w:space="0" w:color="auto"/>
                    <w:left w:val="none" w:sz="0" w:space="0" w:color="auto"/>
                    <w:bottom w:val="none" w:sz="0" w:space="0" w:color="auto"/>
                    <w:right w:val="none" w:sz="0" w:space="0" w:color="auto"/>
                  </w:divBdr>
                  <w:divsChild>
                    <w:div w:id="948468282">
                      <w:marLeft w:val="0"/>
                      <w:marRight w:val="0"/>
                      <w:marTop w:val="0"/>
                      <w:marBottom w:val="0"/>
                      <w:divBdr>
                        <w:top w:val="none" w:sz="0" w:space="0" w:color="auto"/>
                        <w:left w:val="none" w:sz="0" w:space="0" w:color="auto"/>
                        <w:bottom w:val="none" w:sz="0" w:space="0" w:color="auto"/>
                        <w:right w:val="none" w:sz="0" w:space="0" w:color="auto"/>
                      </w:divBdr>
                      <w:divsChild>
                        <w:div w:id="1576937047">
                          <w:marLeft w:val="0"/>
                          <w:marRight w:val="0"/>
                          <w:marTop w:val="0"/>
                          <w:marBottom w:val="0"/>
                          <w:divBdr>
                            <w:top w:val="none" w:sz="0" w:space="0" w:color="auto"/>
                            <w:left w:val="none" w:sz="0" w:space="0" w:color="auto"/>
                            <w:bottom w:val="none" w:sz="0" w:space="0" w:color="auto"/>
                            <w:right w:val="none" w:sz="0" w:space="0" w:color="auto"/>
                          </w:divBdr>
                        </w:div>
                        <w:div w:id="1172791344">
                          <w:marLeft w:val="120"/>
                          <w:marRight w:val="0"/>
                          <w:marTop w:val="0"/>
                          <w:marBottom w:val="0"/>
                          <w:divBdr>
                            <w:top w:val="none" w:sz="0" w:space="0" w:color="auto"/>
                            <w:left w:val="none" w:sz="0" w:space="0" w:color="auto"/>
                            <w:bottom w:val="none" w:sz="0" w:space="0" w:color="auto"/>
                            <w:right w:val="none" w:sz="0" w:space="0" w:color="auto"/>
                          </w:divBdr>
                          <w:divsChild>
                            <w:div w:id="157974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61587">
                      <w:marLeft w:val="0"/>
                      <w:marRight w:val="0"/>
                      <w:marTop w:val="0"/>
                      <w:marBottom w:val="0"/>
                      <w:divBdr>
                        <w:top w:val="none" w:sz="0" w:space="0" w:color="auto"/>
                        <w:left w:val="none" w:sz="0" w:space="0" w:color="auto"/>
                        <w:bottom w:val="none" w:sz="0" w:space="0" w:color="auto"/>
                        <w:right w:val="none" w:sz="0" w:space="0" w:color="auto"/>
                      </w:divBdr>
                      <w:divsChild>
                        <w:div w:id="614752552">
                          <w:marLeft w:val="0"/>
                          <w:marRight w:val="0"/>
                          <w:marTop w:val="0"/>
                          <w:marBottom w:val="0"/>
                          <w:divBdr>
                            <w:top w:val="none" w:sz="0" w:space="0" w:color="auto"/>
                            <w:left w:val="none" w:sz="0" w:space="0" w:color="auto"/>
                            <w:bottom w:val="none" w:sz="0" w:space="0" w:color="auto"/>
                            <w:right w:val="none" w:sz="0" w:space="0" w:color="auto"/>
                          </w:divBdr>
                        </w:div>
                        <w:div w:id="1252395652">
                          <w:marLeft w:val="120"/>
                          <w:marRight w:val="0"/>
                          <w:marTop w:val="0"/>
                          <w:marBottom w:val="0"/>
                          <w:divBdr>
                            <w:top w:val="none" w:sz="0" w:space="0" w:color="auto"/>
                            <w:left w:val="none" w:sz="0" w:space="0" w:color="auto"/>
                            <w:bottom w:val="none" w:sz="0" w:space="0" w:color="auto"/>
                            <w:right w:val="none" w:sz="0" w:space="0" w:color="auto"/>
                          </w:divBdr>
                          <w:divsChild>
                            <w:div w:id="7299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399920">
                      <w:marLeft w:val="0"/>
                      <w:marRight w:val="0"/>
                      <w:marTop w:val="0"/>
                      <w:marBottom w:val="0"/>
                      <w:divBdr>
                        <w:top w:val="none" w:sz="0" w:space="0" w:color="auto"/>
                        <w:left w:val="none" w:sz="0" w:space="0" w:color="auto"/>
                        <w:bottom w:val="none" w:sz="0" w:space="0" w:color="auto"/>
                        <w:right w:val="none" w:sz="0" w:space="0" w:color="auto"/>
                      </w:divBdr>
                      <w:divsChild>
                        <w:div w:id="1824807670">
                          <w:marLeft w:val="0"/>
                          <w:marRight w:val="0"/>
                          <w:marTop w:val="0"/>
                          <w:marBottom w:val="0"/>
                          <w:divBdr>
                            <w:top w:val="none" w:sz="0" w:space="0" w:color="auto"/>
                            <w:left w:val="none" w:sz="0" w:space="0" w:color="auto"/>
                            <w:bottom w:val="none" w:sz="0" w:space="0" w:color="auto"/>
                            <w:right w:val="none" w:sz="0" w:space="0" w:color="auto"/>
                          </w:divBdr>
                        </w:div>
                        <w:div w:id="914439197">
                          <w:marLeft w:val="120"/>
                          <w:marRight w:val="0"/>
                          <w:marTop w:val="0"/>
                          <w:marBottom w:val="0"/>
                          <w:divBdr>
                            <w:top w:val="none" w:sz="0" w:space="0" w:color="auto"/>
                            <w:left w:val="none" w:sz="0" w:space="0" w:color="auto"/>
                            <w:bottom w:val="none" w:sz="0" w:space="0" w:color="auto"/>
                            <w:right w:val="none" w:sz="0" w:space="0" w:color="auto"/>
                          </w:divBdr>
                          <w:divsChild>
                            <w:div w:id="37180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732400">
                      <w:marLeft w:val="0"/>
                      <w:marRight w:val="0"/>
                      <w:marTop w:val="0"/>
                      <w:marBottom w:val="0"/>
                      <w:divBdr>
                        <w:top w:val="none" w:sz="0" w:space="0" w:color="auto"/>
                        <w:left w:val="none" w:sz="0" w:space="0" w:color="auto"/>
                        <w:bottom w:val="none" w:sz="0" w:space="0" w:color="auto"/>
                        <w:right w:val="none" w:sz="0" w:space="0" w:color="auto"/>
                      </w:divBdr>
                      <w:divsChild>
                        <w:div w:id="1389647292">
                          <w:marLeft w:val="0"/>
                          <w:marRight w:val="0"/>
                          <w:marTop w:val="0"/>
                          <w:marBottom w:val="0"/>
                          <w:divBdr>
                            <w:top w:val="none" w:sz="0" w:space="0" w:color="auto"/>
                            <w:left w:val="none" w:sz="0" w:space="0" w:color="auto"/>
                            <w:bottom w:val="none" w:sz="0" w:space="0" w:color="auto"/>
                            <w:right w:val="none" w:sz="0" w:space="0" w:color="auto"/>
                          </w:divBdr>
                        </w:div>
                        <w:div w:id="106556940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yperlink" Target="https://reestrspo.firpo.ru/usefulResource/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B6CDE-1314-4107-AEDC-474097DE8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139</Pages>
  <Words>39787</Words>
  <Characters>226786</Characters>
  <Application>Microsoft Office Word</Application>
  <DocSecurity>0</DocSecurity>
  <Lines>1889</Lines>
  <Paragraphs>532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46</cp:revision>
  <cp:lastPrinted>2023-04-28T08:44:00Z</cp:lastPrinted>
  <dcterms:created xsi:type="dcterms:W3CDTF">2025-10-04T09:03:00Z</dcterms:created>
  <dcterms:modified xsi:type="dcterms:W3CDTF">2026-02-24T08:45:00Z</dcterms:modified>
</cp:coreProperties>
</file>