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FBD52B2" w14:textId="77777777" w:rsidR="00EB723E" w:rsidRPr="00037760" w:rsidRDefault="00EB723E" w:rsidP="00EB723E">
      <w:pPr>
        <w:jc w:val="right"/>
        <w:rPr>
          <w:rFonts w:ascii="Times New Roman" w:hAnsi="Times New Roman"/>
          <w:b/>
          <w:bCs/>
          <w:kern w:val="32"/>
          <w:sz w:val="24"/>
          <w:szCs w:val="24"/>
          <w:lang w:eastAsia="x-none"/>
        </w:rPr>
      </w:pPr>
      <w:bookmarkStart w:id="1" w:name="_Toc150695619"/>
      <w:r w:rsidRPr="00037760">
        <w:rPr>
          <w:rFonts w:ascii="Times New Roman" w:hAnsi="Times New Roman"/>
          <w:b/>
          <w:bCs/>
          <w:kern w:val="32"/>
          <w:sz w:val="24"/>
          <w:szCs w:val="24"/>
          <w:lang w:eastAsia="x-none"/>
        </w:rPr>
        <w:t xml:space="preserve">к ПОП-П по специальности </w:t>
      </w:r>
      <w:r w:rsidRPr="00037760">
        <w:rPr>
          <w:rFonts w:ascii="Times New Roman" w:hAnsi="Times New Roman"/>
          <w:b/>
          <w:bCs/>
          <w:color w:val="0070C0"/>
          <w:kern w:val="32"/>
          <w:sz w:val="24"/>
          <w:szCs w:val="24"/>
          <w:lang w:eastAsia="x-none"/>
        </w:rPr>
        <w:br/>
      </w:r>
      <w:bookmarkEnd w:id="1"/>
      <w:r>
        <w:rPr>
          <w:rFonts w:ascii="Times New Roman" w:hAnsi="Times New Roman"/>
          <w:b/>
          <w:bCs/>
          <w:sz w:val="24"/>
          <w:szCs w:val="24"/>
        </w:rPr>
        <w:t>27.02.06 Метрологический контроль средств измерений</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09CFAAD1" w14:textId="77777777" w:rsidR="00EB723E" w:rsidRDefault="00EF062D" w:rsidP="00EB723E">
      <w:pPr>
        <w:pBdr>
          <w:top w:val="nil"/>
          <w:left w:val="nil"/>
          <w:bottom w:val="nil"/>
          <w:right w:val="nil"/>
          <w:between w:val="nil"/>
        </w:pBdr>
        <w:spacing w:before="240" w:after="0" w:line="265" w:lineRule="auto"/>
        <w:jc w:val="center"/>
        <w:rPr>
          <w:rFonts w:ascii="Times New Roman" w:hAnsi="Times New Roman"/>
          <w:sz w:val="24"/>
          <w:szCs w:val="24"/>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0F4D2B01" w14:textId="0D9E7BA5" w:rsidR="00EB723E" w:rsidRDefault="00EB723E" w:rsidP="00EB723E">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на основе </w:t>
      </w:r>
      <w:r>
        <w:rPr>
          <w:rFonts w:ascii="Times New Roman" w:hAnsi="Times New Roman"/>
          <w:sz w:val="24"/>
          <w:szCs w:val="24"/>
        </w:rPr>
        <w:br/>
        <w:t xml:space="preserve">примерной программы воспитания по УГПС 27.00.00 Управление в технических системах, одобренной ФУМО Протоколом от 14.08.2023 № 4 и размещенной в реестре по ссылке: </w:t>
      </w:r>
      <w:r>
        <w:rPr>
          <w:rFonts w:ascii="Times New Roman" w:hAnsi="Times New Roman"/>
          <w:sz w:val="24"/>
          <w:szCs w:val="24"/>
        </w:rPr>
        <w:br/>
      </w:r>
      <w:hyperlink r:id="rId8" w:history="1">
        <w:r w:rsidRPr="00DD542B">
          <w:rPr>
            <w:rStyle w:val="ad"/>
            <w:rFonts w:ascii="Times New Roman" w:hAnsi="Times New Roman"/>
            <w:sz w:val="24"/>
            <w:szCs w:val="24"/>
          </w:rPr>
          <w:t>https://reestrspo.firpo.ru/usefulResource/8</w:t>
        </w:r>
      </w:hyperlink>
    </w:p>
    <w:p w14:paraId="3869D743" w14:textId="1E776E0D"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0A2E7AB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4262EAC" w14:textId="37D949D0" w:rsidR="00EB723E" w:rsidRDefault="00EB723E" w:rsidP="00E83EFD">
      <w:pPr>
        <w:spacing w:after="5" w:line="265" w:lineRule="auto"/>
        <w:ind w:left="154" w:right="173" w:hanging="10"/>
        <w:jc w:val="center"/>
        <w:rPr>
          <w:rFonts w:ascii="Times New Roman" w:hAnsi="Times New Roman"/>
          <w:b/>
          <w:color w:val="000000"/>
          <w:sz w:val="24"/>
          <w:szCs w:val="24"/>
          <w:lang w:eastAsia="en-US"/>
        </w:rPr>
      </w:pPr>
    </w:p>
    <w:p w14:paraId="25F1756C" w14:textId="3B32874D" w:rsidR="00EB723E" w:rsidRDefault="00EB723E" w:rsidP="00E83EFD">
      <w:pPr>
        <w:spacing w:after="5" w:line="265" w:lineRule="auto"/>
        <w:ind w:left="154" w:right="173" w:hanging="10"/>
        <w:jc w:val="center"/>
        <w:rPr>
          <w:rFonts w:ascii="Times New Roman" w:hAnsi="Times New Roman"/>
          <w:b/>
          <w:color w:val="000000"/>
          <w:sz w:val="24"/>
          <w:szCs w:val="24"/>
          <w:lang w:eastAsia="en-US"/>
        </w:rPr>
      </w:pPr>
    </w:p>
    <w:p w14:paraId="1C7D715D" w14:textId="77777777" w:rsidR="00EB723E" w:rsidRDefault="00EB723E"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EB723E">
      <w:pPr>
        <w:spacing w:after="56" w:line="265" w:lineRule="auto"/>
        <w:ind w:right="302" w:firstLine="284"/>
        <w:jc w:val="center"/>
        <w:rPr>
          <w:rFonts w:ascii="Times New Roman" w:hAnsi="Times New Roman"/>
          <w:color w:val="000000"/>
          <w:sz w:val="24"/>
          <w:lang w:eastAsia="en-US"/>
        </w:rPr>
      </w:pPr>
    </w:p>
    <w:p w14:paraId="3F386C4F" w14:textId="1D249A43" w:rsidR="006C742D" w:rsidRPr="00EB723E" w:rsidRDefault="00EF062D" w:rsidP="00EB723E">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EB723E">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6C742D" w:rsidRPr="00EB723E"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F342A" w14:textId="77777777" w:rsidR="00C56BF5" w:rsidRDefault="00C56BF5" w:rsidP="0018331B">
      <w:pPr>
        <w:spacing w:after="0" w:line="240" w:lineRule="auto"/>
      </w:pPr>
      <w:r>
        <w:separator/>
      </w:r>
    </w:p>
  </w:endnote>
  <w:endnote w:type="continuationSeparator" w:id="0">
    <w:p w14:paraId="47CA63AA" w14:textId="77777777" w:rsidR="00C56BF5" w:rsidRDefault="00C56BF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587E2" w14:textId="77777777" w:rsidR="00C56BF5" w:rsidRDefault="00C56BF5" w:rsidP="0018331B">
      <w:pPr>
        <w:spacing w:after="0" w:line="240" w:lineRule="auto"/>
      </w:pPr>
      <w:r>
        <w:separator/>
      </w:r>
    </w:p>
  </w:footnote>
  <w:footnote w:type="continuationSeparator" w:id="0">
    <w:p w14:paraId="3C9EC59B" w14:textId="77777777" w:rsidR="00C56BF5" w:rsidRDefault="00C56BF5"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651"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52" type="#_x0000_t75" style="width:7.5pt;height:7.5pt;visibility:visible" o:bullet="t">
        <v:imagedata r:id="rId2" o:title=""/>
      </v:shape>
    </w:pict>
  </w:numPicBullet>
  <w:numPicBullet w:numPicBulletId="2">
    <w:pict>
      <v:shape id="_x0000_i1653"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2391"/>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0BFE"/>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BF5"/>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23E"/>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0B00"/>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EB72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74</Words>
  <Characters>428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7</cp:revision>
  <cp:lastPrinted>2024-01-11T07:11:00Z</cp:lastPrinted>
  <dcterms:created xsi:type="dcterms:W3CDTF">2024-03-04T11:41:00Z</dcterms:created>
  <dcterms:modified xsi:type="dcterms:W3CDTF">2025-07-03T12:15:00Z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