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86075" w14:textId="77777777" w:rsidR="00343C9D" w:rsidRPr="00794262" w:rsidRDefault="00167771" w:rsidP="00794262">
      <w:pPr>
        <w:keepNext/>
        <w:ind w:firstLine="709"/>
        <w:jc w:val="right"/>
        <w:rPr>
          <w:rFonts w:ascii="Times New Roman" w:hAnsi="Times New Roman" w:cs="Times New Roman"/>
          <w:sz w:val="24"/>
          <w:szCs w:val="24"/>
        </w:rPr>
      </w:pPr>
      <w:bookmarkStart w:id="0" w:name="_Hlk233995642"/>
      <w:bookmarkStart w:id="1" w:name="_Toc84499257"/>
      <w:r w:rsidRPr="00794262">
        <w:rPr>
          <w:rFonts w:ascii="Times New Roman" w:eastAsia="Times New Roman" w:hAnsi="Times New Roman" w:cs="Times New Roman"/>
          <w:b/>
          <w:sz w:val="24"/>
          <w:szCs w:val="24"/>
        </w:rPr>
        <w:t>ПРИЛОЖЕНИЕ 1</w:t>
      </w:r>
    </w:p>
    <w:p w14:paraId="25F929C5" w14:textId="77777777" w:rsidR="00343C9D" w:rsidRPr="00794262" w:rsidRDefault="00167771" w:rsidP="00794262">
      <w:pPr>
        <w:keepNext/>
        <w:jc w:val="right"/>
        <w:outlineLvl w:val="0"/>
        <w:rPr>
          <w:rFonts w:ascii="Times New Roman" w:hAnsi="Times New Roman" w:cs="Times New Roman"/>
          <w:sz w:val="24"/>
          <w:szCs w:val="24"/>
        </w:rPr>
      </w:pPr>
      <w:bookmarkStart w:id="2" w:name="_Toc150695619"/>
      <w:r w:rsidRPr="00794262">
        <w:rPr>
          <w:rFonts w:ascii="Times New Roman" w:eastAsia="Times New Roman" w:hAnsi="Times New Roman" w:cs="Times New Roman"/>
          <w:b/>
          <w:bCs/>
          <w:kern w:val="2"/>
          <w:sz w:val="24"/>
          <w:szCs w:val="24"/>
        </w:rPr>
        <w:t xml:space="preserve">к ПОП по </w:t>
      </w:r>
      <w:bookmarkEnd w:id="2"/>
      <w:r w:rsidRPr="00794262">
        <w:rPr>
          <w:rFonts w:ascii="Times New Roman" w:eastAsia="Times New Roman" w:hAnsi="Times New Roman" w:cs="Times New Roman"/>
          <w:b/>
          <w:bCs/>
          <w:kern w:val="2"/>
          <w:sz w:val="24"/>
          <w:szCs w:val="24"/>
        </w:rPr>
        <w:t xml:space="preserve">специальности </w:t>
      </w:r>
    </w:p>
    <w:p w14:paraId="62C4260F" w14:textId="77777777" w:rsidR="00343C9D" w:rsidRPr="00794262" w:rsidRDefault="00167771" w:rsidP="00794262">
      <w:pPr>
        <w:jc w:val="right"/>
        <w:outlineLvl w:val="0"/>
        <w:rPr>
          <w:rFonts w:ascii="Times New Roman" w:hAnsi="Times New Roman" w:cs="Times New Roman"/>
          <w:sz w:val="24"/>
          <w:szCs w:val="24"/>
        </w:rPr>
      </w:pPr>
      <w:r w:rsidRPr="00794262">
        <w:rPr>
          <w:rFonts w:ascii="Times New Roman" w:eastAsia="Times New Roman" w:hAnsi="Times New Roman" w:cs="Times New Roman"/>
          <w:b/>
          <w:bCs/>
          <w:kern w:val="2"/>
          <w:sz w:val="24"/>
          <w:szCs w:val="24"/>
        </w:rPr>
        <w:t>22.02.12 Металлургическое производство</w:t>
      </w:r>
    </w:p>
    <w:bookmarkEnd w:id="0"/>
    <w:p w14:paraId="19F4EFD5" w14:textId="77777777" w:rsidR="00343C9D" w:rsidRPr="00794262" w:rsidRDefault="00343C9D" w:rsidP="00794262">
      <w:pPr>
        <w:rPr>
          <w:rFonts w:ascii="Times New Roman" w:hAnsi="Times New Roman" w:cs="Times New Roman"/>
          <w:sz w:val="24"/>
          <w:szCs w:val="24"/>
        </w:rPr>
      </w:pPr>
    </w:p>
    <w:p w14:paraId="64A184CF" w14:textId="77777777" w:rsidR="00343C9D" w:rsidRPr="00794262" w:rsidRDefault="00167771" w:rsidP="00794262">
      <w:pPr>
        <w:keepNext/>
        <w:spacing w:before="240"/>
        <w:jc w:val="center"/>
        <w:outlineLvl w:val="0"/>
        <w:rPr>
          <w:rFonts w:ascii="Times New Roman" w:hAnsi="Times New Roman" w:cs="Times New Roman"/>
          <w:sz w:val="24"/>
          <w:szCs w:val="24"/>
        </w:rPr>
      </w:pPr>
      <w:bookmarkStart w:id="3" w:name="_Toc150695620"/>
      <w:r w:rsidRPr="00794262">
        <w:rPr>
          <w:rFonts w:ascii="Times New Roman" w:eastAsia="Times New Roman" w:hAnsi="Times New Roman" w:cs="Times New Roman"/>
          <w:b/>
          <w:bCs/>
          <w:kern w:val="2"/>
          <w:sz w:val="24"/>
          <w:szCs w:val="24"/>
        </w:rPr>
        <w:t>ПРИМЕРНЫЕ РАБОЧИЕ ПРОГРАММЫ ПРОФЕССИОНАЛЬНЫХ МОДУЛЕЙ</w:t>
      </w:r>
      <w:bookmarkEnd w:id="1"/>
      <w:bookmarkEnd w:id="3"/>
    </w:p>
    <w:p w14:paraId="2370EF83" w14:textId="77777777" w:rsidR="009F1434" w:rsidRPr="00794262" w:rsidRDefault="009F1434" w:rsidP="00794262">
      <w:pPr>
        <w:jc w:val="center"/>
        <w:rPr>
          <w:rFonts w:ascii="Times New Roman" w:hAnsi="Times New Roman" w:cs="Times New Roman"/>
          <w:sz w:val="24"/>
          <w:szCs w:val="24"/>
        </w:rPr>
      </w:pPr>
    </w:p>
    <w:p w14:paraId="3EA14729" w14:textId="77777777" w:rsidR="009F1434" w:rsidRPr="00794262" w:rsidRDefault="009F1434" w:rsidP="00794262">
      <w:pPr>
        <w:jc w:val="center"/>
        <w:rPr>
          <w:rFonts w:ascii="Times New Roman" w:hAnsi="Times New Roman" w:cs="Times New Roman"/>
          <w:sz w:val="24"/>
          <w:szCs w:val="24"/>
        </w:rPr>
      </w:pPr>
      <w:r w:rsidRPr="00794262">
        <w:rPr>
          <w:rFonts w:ascii="Times New Roman" w:hAnsi="Times New Roman" w:cs="Times New Roman"/>
          <w:sz w:val="24"/>
          <w:szCs w:val="24"/>
        </w:rPr>
        <w:t>ОГЛАВЛЕНИЕ</w:t>
      </w:r>
    </w:p>
    <w:p w14:paraId="4C33D02D" w14:textId="77777777" w:rsidR="009F1434" w:rsidRPr="00794262" w:rsidRDefault="009F1434" w:rsidP="00794262">
      <w:pPr>
        <w:jc w:val="center"/>
        <w:rPr>
          <w:rFonts w:ascii="Times New Roman" w:hAnsi="Times New Roman" w:cs="Times New Roman"/>
          <w:sz w:val="24"/>
          <w:szCs w:val="24"/>
        </w:rPr>
      </w:pPr>
    </w:p>
    <w:p w14:paraId="7AC637D8" w14:textId="77777777" w:rsidR="009F1434" w:rsidRDefault="0079770F" w:rsidP="00125750">
      <w:pPr>
        <w:pStyle w:val="116"/>
        <w:spacing w:before="0" w:line="480" w:lineRule="auto"/>
        <w:rPr>
          <w:rFonts w:eastAsia="Calibri"/>
          <w:sz w:val="24"/>
          <w:szCs w:val="24"/>
        </w:rPr>
      </w:pPr>
      <w:r w:rsidRPr="00794262">
        <w:rPr>
          <w:rFonts w:eastAsia="Calibri"/>
          <w:sz w:val="24"/>
          <w:szCs w:val="24"/>
        </w:rPr>
        <w:fldChar w:fldCharType="begin"/>
      </w:r>
      <w:r w:rsidR="009F1434" w:rsidRPr="00794262">
        <w:rPr>
          <w:rFonts w:eastAsia="Calibri"/>
          <w:sz w:val="24"/>
          <w:szCs w:val="24"/>
        </w:rPr>
        <w:instrText xml:space="preserve"> TOC \o "3-3" \h \z \t "Заголовок 1;1;Заголовок 2;2;Заголовок1;1;Заголовок;1" </w:instrText>
      </w:r>
      <w:r w:rsidRPr="00794262">
        <w:rPr>
          <w:rFonts w:eastAsia="Calibri"/>
          <w:sz w:val="24"/>
          <w:szCs w:val="24"/>
        </w:rPr>
        <w:fldChar w:fldCharType="separate"/>
      </w:r>
      <w:bookmarkStart w:id="4" w:name="_Hlk233995612"/>
      <w:r w:rsidRPr="00794262">
        <w:rPr>
          <w:rFonts w:eastAsia="Calibri"/>
          <w:sz w:val="24"/>
          <w:szCs w:val="24"/>
        </w:rPr>
        <w:fldChar w:fldCharType="begin"/>
      </w:r>
      <w:r w:rsidR="009F1434" w:rsidRPr="00794262">
        <w:rPr>
          <w:rFonts w:eastAsia="Calibri"/>
          <w:sz w:val="24"/>
          <w:szCs w:val="24"/>
        </w:rPr>
        <w:instrText xml:space="preserve"> HYPERLINK \l "_Toc161313282" </w:instrText>
      </w:r>
      <w:r w:rsidRPr="00794262">
        <w:rPr>
          <w:rFonts w:eastAsia="Calibri"/>
          <w:sz w:val="24"/>
          <w:szCs w:val="24"/>
        </w:rPr>
        <w:fldChar w:fldCharType="separate"/>
      </w:r>
      <w:r w:rsidR="009F1434" w:rsidRPr="00794262">
        <w:rPr>
          <w:rFonts w:eastAsia="Calibri"/>
          <w:sz w:val="24"/>
          <w:szCs w:val="24"/>
        </w:rPr>
        <w:t>«ПМ.01 ОРГАНИЗАЦИЯ РАБОТЫ КОЛЛЕКТИВА ИСПОЛНИТЕЛЕЙ»</w:t>
      </w:r>
      <w:r w:rsidR="009F1434" w:rsidRPr="00794262">
        <w:rPr>
          <w:rFonts w:eastAsia="Calibri"/>
          <w:webHidden/>
          <w:sz w:val="24"/>
          <w:szCs w:val="24"/>
        </w:rPr>
        <w:tab/>
      </w:r>
      <w:r w:rsidRPr="00794262">
        <w:rPr>
          <w:rFonts w:eastAsia="Calibri"/>
          <w:webHidden/>
          <w:sz w:val="24"/>
          <w:szCs w:val="24"/>
        </w:rPr>
        <w:fldChar w:fldCharType="begin"/>
      </w:r>
      <w:r w:rsidR="009F1434" w:rsidRPr="00794262">
        <w:rPr>
          <w:rFonts w:eastAsia="Calibri"/>
          <w:webHidden/>
          <w:sz w:val="24"/>
          <w:szCs w:val="24"/>
        </w:rPr>
        <w:instrText xml:space="preserve"> PAGEREF _Toc161313282 \h </w:instrText>
      </w:r>
      <w:r w:rsidRPr="00794262">
        <w:rPr>
          <w:rFonts w:eastAsia="Calibri"/>
          <w:webHidden/>
          <w:sz w:val="24"/>
          <w:szCs w:val="24"/>
        </w:rPr>
      </w:r>
      <w:r w:rsidRPr="00794262">
        <w:rPr>
          <w:rFonts w:eastAsia="Calibri"/>
          <w:webHidden/>
          <w:sz w:val="24"/>
          <w:szCs w:val="24"/>
        </w:rPr>
        <w:fldChar w:fldCharType="separate"/>
      </w:r>
      <w:r w:rsidR="009F1434" w:rsidRPr="00794262">
        <w:rPr>
          <w:rFonts w:eastAsia="Calibri"/>
          <w:webHidden/>
          <w:sz w:val="24"/>
          <w:szCs w:val="24"/>
        </w:rPr>
        <w:t>2</w:t>
      </w:r>
      <w:r w:rsidRPr="00794262">
        <w:rPr>
          <w:rFonts w:eastAsia="Calibri"/>
          <w:webHidden/>
          <w:sz w:val="24"/>
          <w:szCs w:val="24"/>
        </w:rPr>
        <w:fldChar w:fldCharType="end"/>
      </w:r>
      <w:r w:rsidRPr="00794262">
        <w:rPr>
          <w:rFonts w:eastAsia="Calibri"/>
          <w:sz w:val="24"/>
          <w:szCs w:val="24"/>
        </w:rPr>
        <w:fldChar w:fldCharType="end"/>
      </w:r>
    </w:p>
    <w:p w14:paraId="21595015" w14:textId="77777777" w:rsidR="009F1434" w:rsidRDefault="007405AA" w:rsidP="00125750">
      <w:pPr>
        <w:pStyle w:val="116"/>
        <w:spacing w:before="0" w:line="480" w:lineRule="auto"/>
        <w:rPr>
          <w:rFonts w:eastAsia="Calibri"/>
          <w:sz w:val="24"/>
          <w:szCs w:val="24"/>
        </w:rPr>
      </w:pPr>
      <w:hyperlink w:anchor="_Toc161313283" w:history="1">
        <w:r w:rsidR="009F1434" w:rsidRPr="00794262">
          <w:rPr>
            <w:rFonts w:eastAsia="Calibri"/>
            <w:sz w:val="24"/>
            <w:szCs w:val="24"/>
          </w:rPr>
          <w:t>«ПМн.02 ВЕДЕНИЕ ТЕХНОЛОГИЧЕСКОГО ПРОЦЕССА ПРОИЗВОДСТВА МЕТАЛЛИЧЕСКИХ ПОРОШКОВ, КОМПОЗИТНЫХ МАТЕРИАЛОВ, ПОКРЫТИЙ»</w:t>
        </w:r>
        <w:r w:rsidR="009F1434" w:rsidRPr="00794262">
          <w:rPr>
            <w:rFonts w:eastAsia="Calibri"/>
            <w:webHidden/>
            <w:sz w:val="24"/>
            <w:szCs w:val="24"/>
          </w:rPr>
          <w:tab/>
        </w:r>
        <w:r w:rsidR="003B187B">
          <w:rPr>
            <w:rFonts w:eastAsia="Calibri"/>
            <w:webHidden/>
            <w:sz w:val="24"/>
            <w:szCs w:val="24"/>
          </w:rPr>
          <w:t xml:space="preserve"> </w:t>
        </w:r>
        <w:r w:rsidR="009F1434" w:rsidRPr="00794262">
          <w:rPr>
            <w:rFonts w:eastAsia="Calibri"/>
            <w:webHidden/>
            <w:sz w:val="24"/>
            <w:szCs w:val="24"/>
          </w:rPr>
          <w:t>1</w:t>
        </w:r>
      </w:hyperlink>
      <w:r w:rsidR="003B187B">
        <w:t>6</w:t>
      </w:r>
    </w:p>
    <w:p w14:paraId="7A61FDC8" w14:textId="77777777" w:rsidR="009F1434" w:rsidRDefault="007405AA" w:rsidP="00125750">
      <w:pPr>
        <w:pStyle w:val="116"/>
        <w:spacing w:before="0" w:line="480" w:lineRule="auto"/>
        <w:rPr>
          <w:rFonts w:eastAsia="Calibri"/>
          <w:sz w:val="24"/>
          <w:szCs w:val="24"/>
        </w:rPr>
      </w:pPr>
      <w:hyperlink w:anchor="_Toc161313283" w:history="1">
        <w:r w:rsidR="009F1434" w:rsidRPr="00794262">
          <w:rPr>
            <w:rFonts w:eastAsia="Calibri"/>
            <w:sz w:val="24"/>
            <w:szCs w:val="24"/>
          </w:rPr>
          <w:t>«ПМн.02 ВЕДЕНИЕ ТЕХНОЛОГИЧЕСКОГО ПРОЦЕССА В ЛИТЕЙНОМ ПРОИЗВОДСТВЕ ЧЕРНЫХ И ЦВЕТНЫХ МЕТАЛЛОВ»</w:t>
        </w:r>
        <w:r w:rsidR="009F1434" w:rsidRPr="00794262">
          <w:rPr>
            <w:rFonts w:eastAsia="Calibri"/>
            <w:webHidden/>
            <w:sz w:val="24"/>
            <w:szCs w:val="24"/>
          </w:rPr>
          <w:tab/>
        </w:r>
        <w:r w:rsidR="003B187B">
          <w:rPr>
            <w:rFonts w:eastAsia="Calibri"/>
            <w:webHidden/>
            <w:sz w:val="24"/>
            <w:szCs w:val="24"/>
          </w:rPr>
          <w:t>36</w:t>
        </w:r>
      </w:hyperlink>
    </w:p>
    <w:p w14:paraId="1C51DECA" w14:textId="77777777" w:rsidR="009F1434" w:rsidRPr="00794262" w:rsidRDefault="007405AA" w:rsidP="00125750">
      <w:pPr>
        <w:pStyle w:val="116"/>
        <w:spacing w:before="0" w:line="480" w:lineRule="auto"/>
        <w:rPr>
          <w:rFonts w:eastAsia="Calibri"/>
          <w:sz w:val="24"/>
          <w:szCs w:val="24"/>
        </w:rPr>
      </w:pPr>
      <w:hyperlink w:anchor="_Toc161313284" w:history="1">
        <w:r w:rsidR="009F1434" w:rsidRPr="00794262">
          <w:rPr>
            <w:rFonts w:eastAsia="Calibri"/>
            <w:sz w:val="24"/>
            <w:szCs w:val="24"/>
          </w:rPr>
          <w:t>«ПМ.03 ВЫПОЛНЕНИЕ РАБОТ ПО ПРОФЕССИИ РАБОЧЕГО, ДОЛЖНОСТИ СЛУЖАЩЕГО»</w:t>
        </w:r>
        <w:r w:rsidR="009F1434" w:rsidRPr="00794262">
          <w:rPr>
            <w:rFonts w:eastAsia="Calibri"/>
            <w:webHidden/>
            <w:sz w:val="24"/>
            <w:szCs w:val="24"/>
          </w:rPr>
          <w:tab/>
          <w:t>5</w:t>
        </w:r>
      </w:hyperlink>
      <w:bookmarkEnd w:id="4"/>
      <w:r w:rsidR="003B187B">
        <w:rPr>
          <w:rFonts w:eastAsia="Calibri"/>
          <w:sz w:val="24"/>
          <w:szCs w:val="24"/>
        </w:rPr>
        <w:t>6</w:t>
      </w:r>
    </w:p>
    <w:p w14:paraId="0BDCAC0D" w14:textId="77777777" w:rsidR="00343C9D" w:rsidRPr="00794262" w:rsidRDefault="0079770F" w:rsidP="00125750">
      <w:pPr>
        <w:pStyle w:val="116"/>
        <w:spacing w:before="0" w:line="480" w:lineRule="auto"/>
        <w:rPr>
          <w:rFonts w:eastAsia="Calibri"/>
          <w:sz w:val="24"/>
          <w:szCs w:val="24"/>
        </w:rPr>
      </w:pPr>
      <w:r w:rsidRPr="00794262">
        <w:rPr>
          <w:rFonts w:eastAsia="Calibri"/>
          <w:sz w:val="24"/>
          <w:szCs w:val="24"/>
        </w:rPr>
        <w:fldChar w:fldCharType="end"/>
      </w:r>
    </w:p>
    <w:p w14:paraId="2BC118D5" w14:textId="77777777" w:rsidR="00343C9D" w:rsidRPr="00794262" w:rsidRDefault="00343C9D" w:rsidP="00794262">
      <w:pPr>
        <w:jc w:val="center"/>
        <w:rPr>
          <w:rFonts w:ascii="Times New Roman" w:hAnsi="Times New Roman" w:cs="Times New Roman"/>
          <w:b/>
          <w:i/>
          <w:sz w:val="24"/>
          <w:szCs w:val="24"/>
        </w:rPr>
      </w:pPr>
    </w:p>
    <w:p w14:paraId="29E2805E" w14:textId="77777777" w:rsidR="00343C9D" w:rsidRPr="00794262" w:rsidRDefault="00343C9D" w:rsidP="00794262">
      <w:pPr>
        <w:jc w:val="center"/>
        <w:rPr>
          <w:rFonts w:ascii="Times New Roman" w:hAnsi="Times New Roman" w:cs="Times New Roman"/>
          <w:b/>
          <w:i/>
          <w:sz w:val="24"/>
          <w:szCs w:val="24"/>
        </w:rPr>
      </w:pPr>
    </w:p>
    <w:p w14:paraId="71635995" w14:textId="77777777" w:rsidR="00343C9D" w:rsidRPr="00794262" w:rsidRDefault="00343C9D" w:rsidP="00794262">
      <w:pPr>
        <w:jc w:val="center"/>
        <w:rPr>
          <w:rFonts w:ascii="Times New Roman" w:hAnsi="Times New Roman" w:cs="Times New Roman"/>
          <w:b/>
          <w:i/>
          <w:sz w:val="24"/>
          <w:szCs w:val="24"/>
        </w:rPr>
      </w:pPr>
    </w:p>
    <w:p w14:paraId="0B709541" w14:textId="77777777" w:rsidR="00343C9D" w:rsidRPr="00794262" w:rsidRDefault="00343C9D" w:rsidP="00794262">
      <w:pPr>
        <w:jc w:val="center"/>
        <w:rPr>
          <w:rFonts w:ascii="Times New Roman" w:hAnsi="Times New Roman" w:cs="Times New Roman"/>
          <w:b/>
          <w:i/>
          <w:sz w:val="24"/>
          <w:szCs w:val="24"/>
        </w:rPr>
      </w:pPr>
    </w:p>
    <w:p w14:paraId="791A9648" w14:textId="77777777" w:rsidR="00343C9D" w:rsidRPr="00794262" w:rsidRDefault="00343C9D" w:rsidP="00794262">
      <w:pPr>
        <w:jc w:val="center"/>
        <w:rPr>
          <w:rFonts w:ascii="Times New Roman" w:hAnsi="Times New Roman" w:cs="Times New Roman"/>
          <w:b/>
          <w:i/>
          <w:sz w:val="24"/>
          <w:szCs w:val="24"/>
        </w:rPr>
      </w:pPr>
    </w:p>
    <w:p w14:paraId="0C0446CA" w14:textId="77777777" w:rsidR="00343C9D" w:rsidRDefault="00343C9D" w:rsidP="00794262">
      <w:pPr>
        <w:jc w:val="center"/>
        <w:rPr>
          <w:rFonts w:ascii="Times New Roman" w:hAnsi="Times New Roman" w:cs="Times New Roman"/>
          <w:b/>
          <w:i/>
          <w:sz w:val="24"/>
          <w:szCs w:val="24"/>
        </w:rPr>
      </w:pPr>
    </w:p>
    <w:p w14:paraId="1B1C65F6" w14:textId="77777777" w:rsidR="00F223F2" w:rsidRDefault="00F223F2" w:rsidP="00794262">
      <w:pPr>
        <w:jc w:val="center"/>
        <w:rPr>
          <w:rFonts w:ascii="Times New Roman" w:hAnsi="Times New Roman" w:cs="Times New Roman"/>
          <w:b/>
          <w:i/>
          <w:sz w:val="24"/>
          <w:szCs w:val="24"/>
        </w:rPr>
      </w:pPr>
    </w:p>
    <w:p w14:paraId="2B805926" w14:textId="77777777" w:rsidR="00F223F2" w:rsidRDefault="00F223F2" w:rsidP="00794262">
      <w:pPr>
        <w:jc w:val="center"/>
        <w:rPr>
          <w:rFonts w:ascii="Times New Roman" w:hAnsi="Times New Roman" w:cs="Times New Roman"/>
          <w:b/>
          <w:i/>
          <w:sz w:val="24"/>
          <w:szCs w:val="24"/>
        </w:rPr>
      </w:pPr>
    </w:p>
    <w:p w14:paraId="75E8C4EB" w14:textId="77777777" w:rsidR="00F223F2" w:rsidRPr="00794262" w:rsidRDefault="00F223F2" w:rsidP="00794262">
      <w:pPr>
        <w:jc w:val="center"/>
        <w:rPr>
          <w:rFonts w:ascii="Times New Roman" w:hAnsi="Times New Roman" w:cs="Times New Roman"/>
          <w:b/>
          <w:i/>
          <w:sz w:val="24"/>
          <w:szCs w:val="24"/>
        </w:rPr>
      </w:pPr>
    </w:p>
    <w:p w14:paraId="7DD75B76" w14:textId="77777777" w:rsidR="00F223F2" w:rsidRPr="00794262" w:rsidRDefault="00F223F2" w:rsidP="00F223F2">
      <w:pPr>
        <w:jc w:val="center"/>
        <w:rPr>
          <w:rFonts w:ascii="Times New Roman" w:hAnsi="Times New Roman" w:cs="Times New Roman"/>
          <w:b/>
          <w:bCs/>
          <w:sz w:val="24"/>
          <w:szCs w:val="24"/>
        </w:rPr>
      </w:pPr>
    </w:p>
    <w:p w14:paraId="49DCB3E1" w14:textId="77777777" w:rsidR="00343C9D" w:rsidRPr="00794262" w:rsidRDefault="00343C9D" w:rsidP="00794262">
      <w:pPr>
        <w:jc w:val="center"/>
        <w:rPr>
          <w:rFonts w:ascii="Times New Roman" w:hAnsi="Times New Roman" w:cs="Times New Roman"/>
          <w:b/>
          <w:i/>
          <w:sz w:val="24"/>
          <w:szCs w:val="24"/>
        </w:rPr>
      </w:pPr>
    </w:p>
    <w:p w14:paraId="32ED9BE0" w14:textId="77777777" w:rsidR="00343C9D" w:rsidRPr="00794262" w:rsidRDefault="00343C9D" w:rsidP="00794262">
      <w:pPr>
        <w:jc w:val="center"/>
        <w:rPr>
          <w:rFonts w:ascii="Times New Roman" w:hAnsi="Times New Roman" w:cs="Times New Roman"/>
          <w:b/>
          <w:i/>
          <w:sz w:val="24"/>
          <w:szCs w:val="24"/>
        </w:rPr>
      </w:pPr>
    </w:p>
    <w:p w14:paraId="6081B1BF" w14:textId="77777777" w:rsidR="00343C9D" w:rsidRPr="00794262" w:rsidRDefault="00343C9D" w:rsidP="00794262">
      <w:pPr>
        <w:jc w:val="center"/>
        <w:rPr>
          <w:rFonts w:ascii="Times New Roman" w:hAnsi="Times New Roman" w:cs="Times New Roman"/>
          <w:b/>
          <w:i/>
          <w:sz w:val="24"/>
          <w:szCs w:val="24"/>
        </w:rPr>
      </w:pPr>
    </w:p>
    <w:p w14:paraId="6A8CD044" w14:textId="77777777" w:rsidR="00343C9D" w:rsidRPr="00794262" w:rsidRDefault="00343C9D" w:rsidP="00794262">
      <w:pPr>
        <w:jc w:val="center"/>
        <w:rPr>
          <w:rFonts w:ascii="Times New Roman" w:hAnsi="Times New Roman" w:cs="Times New Roman"/>
          <w:b/>
          <w:i/>
          <w:sz w:val="24"/>
          <w:szCs w:val="24"/>
        </w:rPr>
      </w:pPr>
    </w:p>
    <w:p w14:paraId="371E9F6A" w14:textId="77777777" w:rsidR="00343C9D" w:rsidRPr="00794262" w:rsidRDefault="00343C9D" w:rsidP="00794262">
      <w:pPr>
        <w:jc w:val="center"/>
        <w:rPr>
          <w:rFonts w:ascii="Times New Roman" w:hAnsi="Times New Roman" w:cs="Times New Roman"/>
          <w:b/>
          <w:i/>
          <w:sz w:val="24"/>
          <w:szCs w:val="24"/>
        </w:rPr>
      </w:pPr>
    </w:p>
    <w:p w14:paraId="2CD66FC3" w14:textId="77777777" w:rsidR="00343C9D" w:rsidRPr="00794262" w:rsidRDefault="00343C9D" w:rsidP="00794262">
      <w:pPr>
        <w:jc w:val="center"/>
        <w:rPr>
          <w:rFonts w:ascii="Times New Roman" w:hAnsi="Times New Roman" w:cs="Times New Roman"/>
          <w:b/>
          <w:i/>
          <w:sz w:val="24"/>
          <w:szCs w:val="24"/>
        </w:rPr>
      </w:pPr>
    </w:p>
    <w:p w14:paraId="398A65E8" w14:textId="77777777" w:rsidR="00343C9D" w:rsidRPr="00794262" w:rsidRDefault="00343C9D" w:rsidP="00794262">
      <w:pPr>
        <w:jc w:val="center"/>
        <w:rPr>
          <w:rFonts w:ascii="Times New Roman" w:hAnsi="Times New Roman" w:cs="Times New Roman"/>
          <w:b/>
          <w:i/>
          <w:sz w:val="24"/>
          <w:szCs w:val="24"/>
        </w:rPr>
      </w:pPr>
    </w:p>
    <w:p w14:paraId="0D743580" w14:textId="77777777" w:rsidR="00343C9D" w:rsidRPr="00794262" w:rsidRDefault="00343C9D" w:rsidP="00794262">
      <w:pPr>
        <w:jc w:val="center"/>
        <w:rPr>
          <w:rFonts w:ascii="Times New Roman" w:hAnsi="Times New Roman" w:cs="Times New Roman"/>
          <w:b/>
          <w:i/>
          <w:sz w:val="24"/>
          <w:szCs w:val="24"/>
        </w:rPr>
      </w:pPr>
    </w:p>
    <w:p w14:paraId="3E35162A" w14:textId="77777777" w:rsidR="00343C9D" w:rsidRPr="00794262" w:rsidRDefault="00343C9D" w:rsidP="00794262">
      <w:pPr>
        <w:jc w:val="center"/>
        <w:rPr>
          <w:rFonts w:ascii="Times New Roman" w:hAnsi="Times New Roman" w:cs="Times New Roman"/>
          <w:b/>
          <w:i/>
          <w:sz w:val="24"/>
          <w:szCs w:val="24"/>
        </w:rPr>
      </w:pPr>
    </w:p>
    <w:p w14:paraId="15A0189C" w14:textId="77777777" w:rsidR="00343C9D" w:rsidRPr="00794262" w:rsidRDefault="00343C9D" w:rsidP="00794262">
      <w:pPr>
        <w:jc w:val="center"/>
        <w:rPr>
          <w:rFonts w:ascii="Times New Roman" w:hAnsi="Times New Roman" w:cs="Times New Roman"/>
          <w:b/>
          <w:i/>
          <w:sz w:val="24"/>
          <w:szCs w:val="24"/>
        </w:rPr>
      </w:pPr>
    </w:p>
    <w:p w14:paraId="39DCD9DC" w14:textId="77777777" w:rsidR="00343C9D" w:rsidRPr="00794262" w:rsidRDefault="00343C9D" w:rsidP="00794262">
      <w:pPr>
        <w:jc w:val="center"/>
        <w:rPr>
          <w:rFonts w:ascii="Times New Roman" w:hAnsi="Times New Roman" w:cs="Times New Roman"/>
          <w:b/>
          <w:i/>
          <w:sz w:val="24"/>
          <w:szCs w:val="24"/>
        </w:rPr>
      </w:pPr>
    </w:p>
    <w:p w14:paraId="689EA7CF" w14:textId="77777777" w:rsidR="00343C9D" w:rsidRPr="00794262" w:rsidRDefault="00343C9D" w:rsidP="00794262">
      <w:pPr>
        <w:jc w:val="center"/>
        <w:rPr>
          <w:rFonts w:ascii="Times New Roman" w:hAnsi="Times New Roman" w:cs="Times New Roman"/>
          <w:b/>
          <w:i/>
          <w:sz w:val="24"/>
          <w:szCs w:val="24"/>
        </w:rPr>
      </w:pPr>
    </w:p>
    <w:p w14:paraId="299896B4" w14:textId="77777777" w:rsidR="00343C9D" w:rsidRPr="00794262" w:rsidRDefault="00343C9D" w:rsidP="00794262">
      <w:pPr>
        <w:jc w:val="center"/>
        <w:rPr>
          <w:rFonts w:ascii="Times New Roman" w:hAnsi="Times New Roman" w:cs="Times New Roman"/>
          <w:b/>
          <w:i/>
          <w:sz w:val="24"/>
          <w:szCs w:val="24"/>
        </w:rPr>
      </w:pPr>
    </w:p>
    <w:p w14:paraId="5DDA3D72" w14:textId="77777777" w:rsidR="00343C9D" w:rsidRPr="00794262" w:rsidRDefault="00167771" w:rsidP="00794262">
      <w:pPr>
        <w:jc w:val="center"/>
        <w:rPr>
          <w:rFonts w:ascii="Times New Roman" w:hAnsi="Times New Roman" w:cs="Times New Roman"/>
          <w:sz w:val="24"/>
          <w:szCs w:val="24"/>
        </w:rPr>
      </w:pPr>
      <w:bookmarkStart w:id="5" w:name="_Hlk233995653"/>
      <w:r w:rsidRPr="00794262">
        <w:rPr>
          <w:rFonts w:ascii="Times New Roman" w:hAnsi="Times New Roman" w:cs="Times New Roman"/>
          <w:b/>
          <w:bCs/>
          <w:sz w:val="24"/>
          <w:szCs w:val="24"/>
        </w:rPr>
        <w:t>2026 г</w:t>
      </w:r>
    </w:p>
    <w:bookmarkEnd w:id="5"/>
    <w:p w14:paraId="18743840" w14:textId="77777777" w:rsidR="009F1434" w:rsidRPr="00794262" w:rsidRDefault="009F1434" w:rsidP="00794262">
      <w:pPr>
        <w:rPr>
          <w:rFonts w:ascii="Times New Roman" w:hAnsi="Times New Roman" w:cs="Times New Roman"/>
          <w:sz w:val="24"/>
          <w:szCs w:val="24"/>
        </w:rPr>
      </w:pPr>
      <w:r w:rsidRPr="00794262">
        <w:rPr>
          <w:rFonts w:ascii="Times New Roman" w:hAnsi="Times New Roman" w:cs="Times New Roman"/>
          <w:sz w:val="24"/>
          <w:szCs w:val="24"/>
        </w:rPr>
        <w:br w:type="page"/>
      </w:r>
    </w:p>
    <w:p w14:paraId="3D9EB010" w14:textId="77777777" w:rsidR="00343C9D" w:rsidRPr="00794262" w:rsidRDefault="003B187B" w:rsidP="00794262">
      <w:pPr>
        <w:jc w:val="right"/>
        <w:rPr>
          <w:rFonts w:ascii="Times New Roman" w:hAnsi="Times New Roman" w:cs="Times New Roman"/>
          <w:sz w:val="24"/>
          <w:szCs w:val="24"/>
        </w:rPr>
      </w:pPr>
      <w:bookmarkStart w:id="6" w:name="_Hlk233995758"/>
      <w:r>
        <w:rPr>
          <w:rFonts w:ascii="Times New Roman" w:hAnsi="Times New Roman" w:cs="Times New Roman"/>
          <w:b/>
          <w:bCs/>
          <w:sz w:val="24"/>
          <w:szCs w:val="24"/>
        </w:rPr>
        <w:lastRenderedPageBreak/>
        <w:t>П</w:t>
      </w:r>
      <w:r w:rsidR="00167771" w:rsidRPr="00794262">
        <w:rPr>
          <w:rFonts w:ascii="Times New Roman" w:hAnsi="Times New Roman" w:cs="Times New Roman"/>
          <w:b/>
          <w:bCs/>
          <w:sz w:val="24"/>
          <w:szCs w:val="24"/>
        </w:rPr>
        <w:t>риложение 1.1</w:t>
      </w:r>
    </w:p>
    <w:p w14:paraId="0BD5343A" w14:textId="77777777" w:rsidR="00343C9D" w:rsidRPr="00794262" w:rsidRDefault="00167771" w:rsidP="00794262">
      <w:pPr>
        <w:jc w:val="right"/>
        <w:rPr>
          <w:rFonts w:ascii="Times New Roman" w:hAnsi="Times New Roman" w:cs="Times New Roman"/>
          <w:sz w:val="24"/>
          <w:szCs w:val="24"/>
        </w:rPr>
      </w:pPr>
      <w:r w:rsidRPr="00794262">
        <w:rPr>
          <w:rFonts w:ascii="Times New Roman" w:hAnsi="Times New Roman" w:cs="Times New Roman"/>
          <w:b/>
          <w:bCs/>
          <w:sz w:val="24"/>
          <w:szCs w:val="24"/>
        </w:rPr>
        <w:t>к ПОП по профессии</w:t>
      </w:r>
    </w:p>
    <w:p w14:paraId="0D414374" w14:textId="77777777" w:rsidR="00343C9D" w:rsidRPr="00794262" w:rsidRDefault="00167771" w:rsidP="00794262">
      <w:pPr>
        <w:jc w:val="right"/>
        <w:outlineLvl w:val="0"/>
        <w:rPr>
          <w:rFonts w:ascii="Times New Roman" w:hAnsi="Times New Roman" w:cs="Times New Roman"/>
          <w:sz w:val="24"/>
          <w:szCs w:val="24"/>
        </w:rPr>
      </w:pPr>
      <w:r w:rsidRPr="00794262">
        <w:rPr>
          <w:rFonts w:ascii="Times New Roman" w:eastAsia="Times New Roman" w:hAnsi="Times New Roman" w:cs="Times New Roman"/>
          <w:b/>
          <w:bCs/>
          <w:kern w:val="2"/>
          <w:sz w:val="24"/>
          <w:szCs w:val="24"/>
        </w:rPr>
        <w:t>22.02.12 Металлургическое производство</w:t>
      </w:r>
    </w:p>
    <w:bookmarkEnd w:id="6"/>
    <w:p w14:paraId="1BC57D54" w14:textId="77777777" w:rsidR="00343C9D" w:rsidRPr="00794262" w:rsidRDefault="00343C9D" w:rsidP="00794262">
      <w:pPr>
        <w:jc w:val="right"/>
        <w:rPr>
          <w:rFonts w:ascii="Times New Roman" w:hAnsi="Times New Roman" w:cs="Times New Roman"/>
          <w:b/>
          <w:bCs/>
          <w:sz w:val="24"/>
          <w:szCs w:val="24"/>
        </w:rPr>
      </w:pPr>
    </w:p>
    <w:p w14:paraId="0265BE3C" w14:textId="77777777" w:rsidR="00343C9D" w:rsidRPr="00794262" w:rsidRDefault="00343C9D" w:rsidP="00794262">
      <w:pPr>
        <w:jc w:val="right"/>
        <w:rPr>
          <w:rFonts w:ascii="Times New Roman" w:hAnsi="Times New Roman" w:cs="Times New Roman"/>
          <w:b/>
          <w:bCs/>
          <w:sz w:val="24"/>
          <w:szCs w:val="24"/>
        </w:rPr>
      </w:pPr>
    </w:p>
    <w:p w14:paraId="143FB88D" w14:textId="77777777" w:rsidR="00343C9D" w:rsidRPr="00794262" w:rsidRDefault="00343C9D" w:rsidP="00794262">
      <w:pPr>
        <w:jc w:val="right"/>
        <w:rPr>
          <w:rFonts w:ascii="Times New Roman" w:hAnsi="Times New Roman" w:cs="Times New Roman"/>
          <w:b/>
          <w:bCs/>
          <w:sz w:val="24"/>
          <w:szCs w:val="24"/>
        </w:rPr>
      </w:pPr>
    </w:p>
    <w:p w14:paraId="6B97A7E7" w14:textId="77777777" w:rsidR="00343C9D" w:rsidRPr="00794262" w:rsidRDefault="00343C9D" w:rsidP="00794262">
      <w:pPr>
        <w:jc w:val="right"/>
        <w:rPr>
          <w:rFonts w:ascii="Times New Roman" w:hAnsi="Times New Roman" w:cs="Times New Roman"/>
          <w:b/>
          <w:bCs/>
          <w:sz w:val="24"/>
          <w:szCs w:val="24"/>
        </w:rPr>
      </w:pPr>
    </w:p>
    <w:p w14:paraId="34113FFB" w14:textId="77777777" w:rsidR="00343C9D" w:rsidRPr="00794262" w:rsidRDefault="00343C9D" w:rsidP="00794262">
      <w:pPr>
        <w:jc w:val="right"/>
        <w:rPr>
          <w:rFonts w:ascii="Times New Roman" w:hAnsi="Times New Roman" w:cs="Times New Roman"/>
          <w:b/>
          <w:bCs/>
          <w:sz w:val="24"/>
          <w:szCs w:val="24"/>
        </w:rPr>
      </w:pPr>
    </w:p>
    <w:p w14:paraId="14D04BCA" w14:textId="77777777" w:rsidR="00343C9D" w:rsidRPr="00794262" w:rsidRDefault="00343C9D" w:rsidP="00794262">
      <w:pPr>
        <w:jc w:val="right"/>
        <w:rPr>
          <w:rFonts w:ascii="Times New Roman" w:hAnsi="Times New Roman" w:cs="Times New Roman"/>
          <w:b/>
          <w:bCs/>
          <w:sz w:val="24"/>
          <w:szCs w:val="24"/>
        </w:rPr>
      </w:pPr>
    </w:p>
    <w:p w14:paraId="15F8426D" w14:textId="77777777" w:rsidR="00343C9D" w:rsidRPr="00794262" w:rsidRDefault="00343C9D" w:rsidP="00794262">
      <w:pPr>
        <w:jc w:val="right"/>
        <w:rPr>
          <w:rFonts w:ascii="Times New Roman" w:hAnsi="Times New Roman" w:cs="Times New Roman"/>
          <w:b/>
          <w:bCs/>
          <w:sz w:val="24"/>
          <w:szCs w:val="24"/>
        </w:rPr>
      </w:pPr>
    </w:p>
    <w:p w14:paraId="7019125B" w14:textId="77777777" w:rsidR="00343C9D" w:rsidRPr="00794262" w:rsidRDefault="00343C9D" w:rsidP="00794262">
      <w:pPr>
        <w:jc w:val="right"/>
        <w:rPr>
          <w:rFonts w:ascii="Times New Roman" w:hAnsi="Times New Roman" w:cs="Times New Roman"/>
          <w:b/>
          <w:bCs/>
          <w:sz w:val="24"/>
          <w:szCs w:val="24"/>
        </w:rPr>
      </w:pPr>
    </w:p>
    <w:p w14:paraId="0CE22732" w14:textId="77777777" w:rsidR="00343C9D" w:rsidRPr="00794262" w:rsidRDefault="00343C9D" w:rsidP="00794262">
      <w:pPr>
        <w:jc w:val="right"/>
        <w:rPr>
          <w:rFonts w:ascii="Times New Roman" w:hAnsi="Times New Roman" w:cs="Times New Roman"/>
          <w:b/>
          <w:bCs/>
          <w:sz w:val="24"/>
          <w:szCs w:val="24"/>
        </w:rPr>
      </w:pPr>
    </w:p>
    <w:p w14:paraId="5B065FA3" w14:textId="77777777" w:rsidR="00343C9D" w:rsidRPr="00794262" w:rsidRDefault="00343C9D" w:rsidP="00794262">
      <w:pPr>
        <w:jc w:val="right"/>
        <w:rPr>
          <w:rFonts w:ascii="Times New Roman" w:hAnsi="Times New Roman" w:cs="Times New Roman"/>
          <w:b/>
          <w:bCs/>
          <w:sz w:val="24"/>
          <w:szCs w:val="24"/>
        </w:rPr>
      </w:pPr>
    </w:p>
    <w:p w14:paraId="1E8FCC14" w14:textId="77777777" w:rsidR="00343C9D" w:rsidRPr="00794262" w:rsidRDefault="00167771" w:rsidP="00794262">
      <w:pPr>
        <w:jc w:val="center"/>
        <w:rPr>
          <w:rFonts w:ascii="Times New Roman" w:hAnsi="Times New Roman" w:cs="Times New Roman"/>
          <w:sz w:val="24"/>
          <w:szCs w:val="24"/>
        </w:rPr>
      </w:pPr>
      <w:r w:rsidRPr="00794262">
        <w:rPr>
          <w:rFonts w:ascii="Times New Roman" w:hAnsi="Times New Roman" w:cs="Times New Roman"/>
          <w:b/>
          <w:bCs/>
          <w:sz w:val="24"/>
          <w:szCs w:val="24"/>
        </w:rPr>
        <w:t>Примерная рабочая программа профессионального модуля</w:t>
      </w:r>
    </w:p>
    <w:p w14:paraId="0D94E945" w14:textId="77777777" w:rsidR="00343C9D" w:rsidRPr="00794262" w:rsidRDefault="00167771" w:rsidP="00794262">
      <w:pPr>
        <w:pStyle w:val="110"/>
        <w:spacing w:afterAutospacing="0"/>
      </w:pPr>
      <w:bookmarkStart w:id="7" w:name="_Toc150695621"/>
      <w:bookmarkStart w:id="8" w:name="_Toc150695786"/>
      <w:bookmarkStart w:id="9" w:name="_Toc161313282"/>
      <w:r w:rsidRPr="00794262">
        <w:t>«</w:t>
      </w:r>
      <w:bookmarkStart w:id="10" w:name="_Hlk233995766"/>
      <w:r w:rsidRPr="00794262">
        <w:t xml:space="preserve">ПМ.01 </w:t>
      </w:r>
      <w:bookmarkEnd w:id="7"/>
      <w:bookmarkEnd w:id="8"/>
      <w:bookmarkEnd w:id="9"/>
      <w:r w:rsidR="00D20CFE" w:rsidRPr="00794262">
        <w:t>ОРГАНИЗАЦИЯ РАБОТЫ КОЛЛЕКТИВА ИСПОЛНИТЕЛЕЙ</w:t>
      </w:r>
      <w:bookmarkEnd w:id="10"/>
      <w:r w:rsidRPr="00794262">
        <w:t>»</w:t>
      </w:r>
    </w:p>
    <w:p w14:paraId="24C5B2EA" w14:textId="77777777" w:rsidR="00343C9D" w:rsidRPr="00794262" w:rsidRDefault="00343C9D" w:rsidP="00794262">
      <w:pPr>
        <w:jc w:val="center"/>
        <w:rPr>
          <w:rFonts w:ascii="Times New Roman" w:hAnsi="Times New Roman" w:cs="Times New Roman"/>
          <w:sz w:val="24"/>
          <w:szCs w:val="24"/>
        </w:rPr>
      </w:pPr>
    </w:p>
    <w:p w14:paraId="4F6D9359" w14:textId="77777777" w:rsidR="00343C9D" w:rsidRPr="00794262" w:rsidRDefault="00343C9D" w:rsidP="00794262">
      <w:pPr>
        <w:jc w:val="center"/>
        <w:rPr>
          <w:rFonts w:ascii="Times New Roman" w:hAnsi="Times New Roman" w:cs="Times New Roman"/>
          <w:sz w:val="24"/>
          <w:szCs w:val="24"/>
        </w:rPr>
      </w:pPr>
    </w:p>
    <w:p w14:paraId="39BA9D17" w14:textId="77777777" w:rsidR="00343C9D" w:rsidRPr="00794262" w:rsidRDefault="00343C9D" w:rsidP="00794262">
      <w:pPr>
        <w:jc w:val="center"/>
        <w:rPr>
          <w:rFonts w:ascii="Times New Roman" w:hAnsi="Times New Roman" w:cs="Times New Roman"/>
          <w:sz w:val="24"/>
          <w:szCs w:val="24"/>
        </w:rPr>
      </w:pPr>
    </w:p>
    <w:p w14:paraId="47295A70" w14:textId="77777777" w:rsidR="00343C9D" w:rsidRPr="00794262" w:rsidRDefault="00343C9D" w:rsidP="00794262">
      <w:pPr>
        <w:jc w:val="center"/>
        <w:rPr>
          <w:rFonts w:ascii="Times New Roman" w:hAnsi="Times New Roman" w:cs="Times New Roman"/>
          <w:sz w:val="24"/>
          <w:szCs w:val="24"/>
        </w:rPr>
      </w:pPr>
    </w:p>
    <w:p w14:paraId="187F67C9" w14:textId="77777777" w:rsidR="00343C9D" w:rsidRPr="00794262" w:rsidRDefault="00343C9D" w:rsidP="00794262">
      <w:pPr>
        <w:jc w:val="center"/>
        <w:rPr>
          <w:rFonts w:ascii="Times New Roman" w:hAnsi="Times New Roman" w:cs="Times New Roman"/>
          <w:sz w:val="24"/>
          <w:szCs w:val="24"/>
        </w:rPr>
      </w:pPr>
    </w:p>
    <w:p w14:paraId="6ABD4F7A" w14:textId="77777777" w:rsidR="00343C9D" w:rsidRPr="00794262" w:rsidRDefault="00343C9D" w:rsidP="00794262">
      <w:pPr>
        <w:jc w:val="center"/>
        <w:rPr>
          <w:rFonts w:ascii="Times New Roman" w:hAnsi="Times New Roman" w:cs="Times New Roman"/>
          <w:sz w:val="24"/>
          <w:szCs w:val="24"/>
        </w:rPr>
      </w:pPr>
    </w:p>
    <w:p w14:paraId="7B9EE3C4" w14:textId="77777777" w:rsidR="00343C9D" w:rsidRPr="00794262" w:rsidRDefault="00343C9D" w:rsidP="00794262">
      <w:pPr>
        <w:jc w:val="center"/>
        <w:rPr>
          <w:rFonts w:ascii="Times New Roman" w:hAnsi="Times New Roman" w:cs="Times New Roman"/>
          <w:sz w:val="24"/>
          <w:szCs w:val="24"/>
        </w:rPr>
      </w:pPr>
    </w:p>
    <w:p w14:paraId="1994DE5A" w14:textId="77777777" w:rsidR="00343C9D" w:rsidRPr="00794262" w:rsidRDefault="00343C9D" w:rsidP="00794262">
      <w:pPr>
        <w:jc w:val="center"/>
        <w:rPr>
          <w:rFonts w:ascii="Times New Roman" w:hAnsi="Times New Roman" w:cs="Times New Roman"/>
          <w:sz w:val="24"/>
          <w:szCs w:val="24"/>
        </w:rPr>
      </w:pPr>
    </w:p>
    <w:p w14:paraId="7F22D7D1" w14:textId="77777777" w:rsidR="00343C9D" w:rsidRPr="00794262" w:rsidRDefault="00343C9D" w:rsidP="00794262">
      <w:pPr>
        <w:jc w:val="center"/>
        <w:rPr>
          <w:rFonts w:ascii="Times New Roman" w:hAnsi="Times New Roman" w:cs="Times New Roman"/>
          <w:sz w:val="24"/>
          <w:szCs w:val="24"/>
        </w:rPr>
      </w:pPr>
    </w:p>
    <w:p w14:paraId="76BE64CF" w14:textId="77777777" w:rsidR="00343C9D" w:rsidRPr="00794262" w:rsidRDefault="00343C9D" w:rsidP="00794262">
      <w:pPr>
        <w:jc w:val="center"/>
        <w:rPr>
          <w:rFonts w:ascii="Times New Roman" w:hAnsi="Times New Roman" w:cs="Times New Roman"/>
          <w:sz w:val="24"/>
          <w:szCs w:val="24"/>
        </w:rPr>
      </w:pPr>
    </w:p>
    <w:p w14:paraId="012E4B05" w14:textId="77777777" w:rsidR="00343C9D" w:rsidRPr="00794262" w:rsidRDefault="00343C9D" w:rsidP="00794262">
      <w:pPr>
        <w:jc w:val="center"/>
        <w:rPr>
          <w:rFonts w:ascii="Times New Roman" w:hAnsi="Times New Roman" w:cs="Times New Roman"/>
          <w:sz w:val="24"/>
          <w:szCs w:val="24"/>
        </w:rPr>
      </w:pPr>
    </w:p>
    <w:p w14:paraId="6800AEFE" w14:textId="77777777" w:rsidR="00343C9D" w:rsidRPr="00794262" w:rsidRDefault="00343C9D" w:rsidP="00794262">
      <w:pPr>
        <w:jc w:val="center"/>
        <w:rPr>
          <w:rFonts w:ascii="Times New Roman" w:hAnsi="Times New Roman" w:cs="Times New Roman"/>
          <w:sz w:val="24"/>
          <w:szCs w:val="24"/>
        </w:rPr>
      </w:pPr>
    </w:p>
    <w:p w14:paraId="7D463E9B" w14:textId="77777777" w:rsidR="00343C9D" w:rsidRPr="00794262" w:rsidRDefault="00343C9D" w:rsidP="00794262">
      <w:pPr>
        <w:jc w:val="center"/>
        <w:rPr>
          <w:rFonts w:ascii="Times New Roman" w:hAnsi="Times New Roman" w:cs="Times New Roman"/>
          <w:sz w:val="24"/>
          <w:szCs w:val="24"/>
        </w:rPr>
      </w:pPr>
    </w:p>
    <w:p w14:paraId="0ADCC10A" w14:textId="77777777" w:rsidR="00343C9D" w:rsidRPr="00794262" w:rsidRDefault="00343C9D" w:rsidP="00794262">
      <w:pPr>
        <w:jc w:val="center"/>
        <w:rPr>
          <w:rFonts w:ascii="Times New Roman" w:hAnsi="Times New Roman" w:cs="Times New Roman"/>
          <w:sz w:val="24"/>
          <w:szCs w:val="24"/>
        </w:rPr>
      </w:pPr>
    </w:p>
    <w:p w14:paraId="51E65281" w14:textId="77777777" w:rsidR="00343C9D" w:rsidRPr="00794262" w:rsidRDefault="00343C9D" w:rsidP="00794262">
      <w:pPr>
        <w:jc w:val="center"/>
        <w:rPr>
          <w:rFonts w:ascii="Times New Roman" w:hAnsi="Times New Roman" w:cs="Times New Roman"/>
          <w:sz w:val="24"/>
          <w:szCs w:val="24"/>
        </w:rPr>
      </w:pPr>
    </w:p>
    <w:p w14:paraId="0BF80FB5" w14:textId="77777777" w:rsidR="00343C9D" w:rsidRPr="00794262" w:rsidRDefault="00343C9D" w:rsidP="00794262">
      <w:pPr>
        <w:jc w:val="center"/>
        <w:rPr>
          <w:rFonts w:ascii="Times New Roman" w:hAnsi="Times New Roman" w:cs="Times New Roman"/>
          <w:sz w:val="24"/>
          <w:szCs w:val="24"/>
        </w:rPr>
      </w:pPr>
    </w:p>
    <w:p w14:paraId="467F5B5C" w14:textId="77777777" w:rsidR="00343C9D" w:rsidRPr="00794262" w:rsidRDefault="00343C9D" w:rsidP="00794262">
      <w:pPr>
        <w:jc w:val="center"/>
        <w:rPr>
          <w:rFonts w:ascii="Times New Roman" w:hAnsi="Times New Roman" w:cs="Times New Roman"/>
          <w:sz w:val="24"/>
          <w:szCs w:val="24"/>
        </w:rPr>
      </w:pPr>
    </w:p>
    <w:p w14:paraId="1EE0B2A3" w14:textId="77777777" w:rsidR="00343C9D" w:rsidRPr="00794262" w:rsidRDefault="00343C9D" w:rsidP="00794262">
      <w:pPr>
        <w:jc w:val="center"/>
        <w:rPr>
          <w:rFonts w:ascii="Times New Roman" w:hAnsi="Times New Roman" w:cs="Times New Roman"/>
          <w:sz w:val="24"/>
          <w:szCs w:val="24"/>
        </w:rPr>
      </w:pPr>
    </w:p>
    <w:p w14:paraId="2D31E55E" w14:textId="77777777" w:rsidR="00343C9D" w:rsidRPr="00794262" w:rsidRDefault="00343C9D" w:rsidP="00794262">
      <w:pPr>
        <w:jc w:val="center"/>
        <w:rPr>
          <w:rFonts w:ascii="Times New Roman" w:hAnsi="Times New Roman" w:cs="Times New Roman"/>
          <w:sz w:val="24"/>
          <w:szCs w:val="24"/>
        </w:rPr>
      </w:pPr>
    </w:p>
    <w:p w14:paraId="6E390BEE" w14:textId="77777777" w:rsidR="00343C9D" w:rsidRPr="00794262" w:rsidRDefault="00343C9D" w:rsidP="00794262">
      <w:pPr>
        <w:jc w:val="center"/>
        <w:rPr>
          <w:rFonts w:ascii="Times New Roman" w:hAnsi="Times New Roman" w:cs="Times New Roman"/>
          <w:sz w:val="24"/>
          <w:szCs w:val="24"/>
        </w:rPr>
      </w:pPr>
    </w:p>
    <w:p w14:paraId="1D8B9FED" w14:textId="77777777" w:rsidR="00343C9D" w:rsidRPr="00794262" w:rsidRDefault="00343C9D" w:rsidP="00794262">
      <w:pPr>
        <w:jc w:val="center"/>
        <w:rPr>
          <w:rFonts w:ascii="Times New Roman" w:hAnsi="Times New Roman" w:cs="Times New Roman"/>
          <w:sz w:val="24"/>
          <w:szCs w:val="24"/>
        </w:rPr>
      </w:pPr>
    </w:p>
    <w:p w14:paraId="10830152" w14:textId="77777777" w:rsidR="00343C9D" w:rsidRPr="00794262" w:rsidRDefault="00167771" w:rsidP="00794262">
      <w:pPr>
        <w:jc w:val="center"/>
        <w:rPr>
          <w:rFonts w:ascii="Times New Roman" w:hAnsi="Times New Roman" w:cs="Times New Roman"/>
          <w:sz w:val="24"/>
          <w:szCs w:val="24"/>
        </w:rPr>
      </w:pPr>
      <w:r w:rsidRPr="00794262">
        <w:rPr>
          <w:rFonts w:ascii="Times New Roman" w:hAnsi="Times New Roman" w:cs="Times New Roman"/>
          <w:b/>
          <w:bCs/>
          <w:sz w:val="24"/>
          <w:szCs w:val="24"/>
        </w:rPr>
        <w:t>2026 г.</w:t>
      </w:r>
    </w:p>
    <w:p w14:paraId="0CD65F70" w14:textId="77777777" w:rsidR="00343C9D" w:rsidRPr="00794262" w:rsidRDefault="00167771" w:rsidP="00794262">
      <w:pPr>
        <w:rPr>
          <w:rFonts w:ascii="Times New Roman" w:eastAsia="Times New Roman" w:hAnsi="Times New Roman" w:cs="Times New Roman"/>
          <w:b/>
          <w:bCs/>
          <w:kern w:val="2"/>
          <w:sz w:val="24"/>
          <w:szCs w:val="24"/>
          <w:lang w:eastAsia="ru-RU"/>
        </w:rPr>
      </w:pPr>
      <w:r w:rsidRPr="00794262">
        <w:rPr>
          <w:rFonts w:ascii="Times New Roman" w:hAnsi="Times New Roman" w:cs="Times New Roman"/>
          <w:sz w:val="24"/>
          <w:szCs w:val="24"/>
        </w:rPr>
        <w:br w:type="page"/>
      </w:r>
    </w:p>
    <w:p w14:paraId="17180B74" w14:textId="77777777" w:rsidR="00343C9D" w:rsidRPr="00794262" w:rsidRDefault="00167771" w:rsidP="00794262">
      <w:pPr>
        <w:jc w:val="center"/>
        <w:rPr>
          <w:rFonts w:ascii="Times New Roman" w:hAnsi="Times New Roman" w:cs="Times New Roman"/>
          <w:sz w:val="24"/>
          <w:szCs w:val="24"/>
        </w:rPr>
      </w:pPr>
      <w:r w:rsidRPr="00794262">
        <w:rPr>
          <w:rFonts w:ascii="Times New Roman" w:hAnsi="Times New Roman" w:cs="Times New Roman"/>
          <w:b/>
          <w:bCs/>
          <w:sz w:val="24"/>
          <w:szCs w:val="24"/>
        </w:rPr>
        <w:lastRenderedPageBreak/>
        <w:t>СОДЕРЖАНИЕ ПРОГРАММЫ</w:t>
      </w:r>
    </w:p>
    <w:p w14:paraId="107C2AB9" w14:textId="77777777" w:rsidR="00343C9D" w:rsidRPr="00167CFE" w:rsidRDefault="00343C9D" w:rsidP="00794262">
      <w:pPr>
        <w:rPr>
          <w:rFonts w:ascii="Times New Roman" w:hAnsi="Times New Roman" w:cs="Times New Roman"/>
          <w:sz w:val="24"/>
          <w:szCs w:val="24"/>
        </w:rPr>
      </w:pPr>
    </w:p>
    <w:p w14:paraId="067FBCEC" w14:textId="77777777" w:rsidR="00167CFE" w:rsidRPr="00E53B53" w:rsidRDefault="0079770F" w:rsidP="00E53B53">
      <w:pPr>
        <w:pStyle w:val="1f9"/>
        <w:spacing w:after="0"/>
        <w:rPr>
          <w:rFonts w:ascii="Times New Roman" w:eastAsiaTheme="minorEastAsia" w:hAnsi="Times New Roman" w:cs="Times New Roman"/>
          <w:b/>
          <w:bCs/>
          <w:lang w:eastAsia="ru-RU"/>
        </w:rPr>
      </w:pPr>
      <w:r w:rsidRPr="00167CFE">
        <w:rPr>
          <w:rFonts w:ascii="Times New Roman" w:hAnsi="Times New Roman" w:cs="Times New Roman"/>
          <w:b/>
          <w:bCs/>
          <w:noProof/>
        </w:rPr>
        <w:fldChar w:fldCharType="begin"/>
      </w:r>
      <w:r w:rsidR="00167CFE" w:rsidRPr="00167CFE">
        <w:rPr>
          <w:rFonts w:ascii="Times New Roman" w:hAnsi="Times New Roman" w:cs="Times New Roman"/>
        </w:rPr>
        <w:instrText xml:space="preserve"> TOC \h \z \t "Раздел 1;1;Раздел 1.1;2" </w:instrText>
      </w:r>
      <w:r w:rsidRPr="00167CFE">
        <w:rPr>
          <w:rFonts w:ascii="Times New Roman" w:hAnsi="Times New Roman" w:cs="Times New Roman"/>
          <w:b/>
          <w:bCs/>
          <w:noProof/>
        </w:rPr>
        <w:fldChar w:fldCharType="separate"/>
      </w:r>
      <w:hyperlink w:anchor="_Toc156820309" w:history="1">
        <w:r w:rsidR="00167CFE" w:rsidRPr="00E53B53">
          <w:rPr>
            <w:rStyle w:val="aa"/>
            <w:rFonts w:ascii="Times New Roman" w:hAnsi="Times New Roman" w:cs="Times New Roman"/>
          </w:rPr>
          <w:t>1. Общая характеристика</w:t>
        </w:r>
        <w:r w:rsidR="00167CFE" w:rsidRPr="00E53B53">
          <w:rPr>
            <w:rFonts w:ascii="Times New Roman" w:hAnsi="Times New Roman" w:cs="Times New Roman"/>
            <w:webHidden/>
          </w:rPr>
          <w:tab/>
        </w:r>
      </w:hyperlink>
    </w:p>
    <w:p w14:paraId="6D7F68AC" w14:textId="77777777" w:rsidR="00167CFE" w:rsidRPr="00E53B53" w:rsidRDefault="007405AA" w:rsidP="00E53B53">
      <w:pPr>
        <w:pStyle w:val="2d"/>
        <w:spacing w:after="0"/>
        <w:rPr>
          <w:rFonts w:ascii="Times New Roman" w:eastAsiaTheme="minorEastAsia" w:hAnsi="Times New Roman" w:cs="Times New Roman"/>
          <w:i/>
          <w:iCs/>
        </w:rPr>
      </w:pPr>
      <w:hyperlink w:anchor="_Toc156820310" w:history="1">
        <w:r w:rsidR="00167CFE" w:rsidRPr="00E53B53">
          <w:rPr>
            <w:rStyle w:val="aa"/>
            <w:rFonts w:ascii="Times New Roman" w:hAnsi="Times New Roman" w:cs="Times New Roman"/>
          </w:rPr>
          <w:t>1.1. Цель и место профессионального модуля «ПМ.01</w:t>
        </w:r>
        <w:r w:rsidR="00E53B53" w:rsidRPr="00E53B53">
          <w:rPr>
            <w:rStyle w:val="aa"/>
            <w:rFonts w:ascii="Times New Roman" w:hAnsi="Times New Roman" w:cs="Times New Roman"/>
          </w:rPr>
          <w:t xml:space="preserve"> Организация работы коллектива</w:t>
        </w:r>
        <w:r w:rsidR="00167CFE" w:rsidRPr="00E53B53">
          <w:rPr>
            <w:rStyle w:val="aa"/>
            <w:rFonts w:ascii="Times New Roman" w:hAnsi="Times New Roman" w:cs="Times New Roman"/>
          </w:rPr>
          <w:t xml:space="preserve"> </w:t>
        </w:r>
        <w:r w:rsidR="00E53B53" w:rsidRPr="00E53B53">
          <w:rPr>
            <w:rStyle w:val="aa"/>
            <w:rFonts w:ascii="Times New Roman" w:hAnsi="Times New Roman" w:cs="Times New Roman"/>
          </w:rPr>
          <w:t>исполнителей</w:t>
        </w:r>
        <w:r w:rsidR="00167CFE" w:rsidRPr="00E53B53">
          <w:rPr>
            <w:rStyle w:val="aa"/>
            <w:rFonts w:ascii="Times New Roman" w:hAnsi="Times New Roman" w:cs="Times New Roman"/>
          </w:rPr>
          <w:t>»  в структуре образовательной программы</w:t>
        </w:r>
      </w:hyperlink>
      <w:r w:rsidR="00E53B53" w:rsidRPr="00E53B53">
        <w:rPr>
          <w:rFonts w:ascii="Times New Roman" w:hAnsi="Times New Roman" w:cs="Times New Roman"/>
        </w:rPr>
        <w:t>……………………………………….</w:t>
      </w:r>
    </w:p>
    <w:p w14:paraId="4BDF7E80" w14:textId="77777777" w:rsidR="00167CFE" w:rsidRPr="00E53B53" w:rsidRDefault="007405AA" w:rsidP="00E53B53">
      <w:pPr>
        <w:pStyle w:val="2d"/>
        <w:spacing w:after="0"/>
        <w:rPr>
          <w:rFonts w:ascii="Times New Roman" w:eastAsiaTheme="minorEastAsia" w:hAnsi="Times New Roman" w:cs="Times New Roman"/>
          <w:i/>
          <w:iCs/>
        </w:rPr>
      </w:pPr>
      <w:hyperlink w:anchor="_Toc156820311" w:history="1">
        <w:r w:rsidR="00167CFE" w:rsidRPr="00E53B53">
          <w:rPr>
            <w:rStyle w:val="aa"/>
            <w:rFonts w:ascii="Times New Roman" w:hAnsi="Times New Roman" w:cs="Times New Roman"/>
          </w:rPr>
          <w:t>1.2. Планируемые результаты освоения профессионального модуля</w:t>
        </w:r>
        <w:r w:rsidR="00E53B53" w:rsidRPr="00E53B53">
          <w:rPr>
            <w:rStyle w:val="aa"/>
            <w:rFonts w:ascii="Times New Roman" w:hAnsi="Times New Roman" w:cs="Times New Roman"/>
          </w:rPr>
          <w:t>…………………………….</w:t>
        </w:r>
        <w:r w:rsidR="00167CFE" w:rsidRPr="00E53B53">
          <w:rPr>
            <w:rFonts w:ascii="Times New Roman" w:hAnsi="Times New Roman" w:cs="Times New Roman"/>
            <w:webHidden/>
          </w:rPr>
          <w:tab/>
        </w:r>
      </w:hyperlink>
    </w:p>
    <w:p w14:paraId="5804E39E" w14:textId="77777777" w:rsidR="00167CFE" w:rsidRPr="00E53B53" w:rsidRDefault="007405AA" w:rsidP="00E53B53">
      <w:pPr>
        <w:pStyle w:val="1f9"/>
        <w:spacing w:after="0"/>
        <w:rPr>
          <w:rFonts w:ascii="Times New Roman" w:eastAsiaTheme="minorEastAsia" w:hAnsi="Times New Roman" w:cs="Times New Roman"/>
          <w:b/>
          <w:bCs/>
          <w:lang w:eastAsia="ru-RU"/>
        </w:rPr>
      </w:pPr>
      <w:hyperlink w:anchor="_Toc156820312" w:history="1">
        <w:r w:rsidR="00167CFE" w:rsidRPr="00E53B53">
          <w:rPr>
            <w:rStyle w:val="aa"/>
            <w:rFonts w:ascii="Times New Roman" w:hAnsi="Times New Roman" w:cs="Times New Roman"/>
          </w:rPr>
          <w:t>2. Структура и содержание профессионального модуля</w:t>
        </w:r>
        <w:r w:rsidR="00167CFE" w:rsidRPr="00E53B53">
          <w:rPr>
            <w:rFonts w:ascii="Times New Roman" w:hAnsi="Times New Roman" w:cs="Times New Roman"/>
            <w:webHidden/>
          </w:rPr>
          <w:tab/>
        </w:r>
      </w:hyperlink>
      <w:r w:rsidR="00E53B53" w:rsidRPr="00E53B53">
        <w:rPr>
          <w:rFonts w:ascii="Times New Roman" w:hAnsi="Times New Roman" w:cs="Times New Roman"/>
        </w:rPr>
        <w:t>…………………………………………….</w:t>
      </w:r>
    </w:p>
    <w:p w14:paraId="4E9D0C8C" w14:textId="77777777" w:rsidR="00167CFE" w:rsidRPr="00E53B53" w:rsidRDefault="007405AA" w:rsidP="00E53B53">
      <w:pPr>
        <w:pStyle w:val="2d"/>
        <w:spacing w:after="0"/>
        <w:rPr>
          <w:rFonts w:ascii="Times New Roman" w:eastAsiaTheme="minorEastAsia" w:hAnsi="Times New Roman" w:cs="Times New Roman"/>
          <w:i/>
          <w:iCs/>
        </w:rPr>
      </w:pPr>
      <w:hyperlink w:anchor="_Toc156820313" w:history="1">
        <w:r w:rsidR="00167CFE" w:rsidRPr="00E53B53">
          <w:rPr>
            <w:rStyle w:val="aa"/>
            <w:rFonts w:ascii="Times New Roman" w:hAnsi="Times New Roman" w:cs="Times New Roman"/>
          </w:rPr>
          <w:t>2.1. Трудоемкость освоения модуля</w:t>
        </w:r>
        <w:r w:rsidR="00167CFE" w:rsidRPr="00E53B53">
          <w:rPr>
            <w:rFonts w:ascii="Times New Roman" w:hAnsi="Times New Roman" w:cs="Times New Roman"/>
            <w:webHidden/>
          </w:rPr>
          <w:tab/>
        </w:r>
      </w:hyperlink>
      <w:r w:rsidR="00E53B53" w:rsidRPr="00E53B53">
        <w:rPr>
          <w:rFonts w:ascii="Times New Roman" w:hAnsi="Times New Roman" w:cs="Times New Roman"/>
        </w:rPr>
        <w:t>…………………………………………………………………………………….</w:t>
      </w:r>
    </w:p>
    <w:p w14:paraId="79F74321" w14:textId="77777777" w:rsidR="00167CFE" w:rsidRPr="00E53B53" w:rsidRDefault="007405AA" w:rsidP="00E53B53">
      <w:pPr>
        <w:pStyle w:val="2d"/>
        <w:spacing w:after="0"/>
        <w:rPr>
          <w:rFonts w:ascii="Times New Roman" w:eastAsiaTheme="minorEastAsia" w:hAnsi="Times New Roman" w:cs="Times New Roman"/>
          <w:i/>
          <w:iCs/>
        </w:rPr>
      </w:pPr>
      <w:hyperlink w:anchor="_Toc156820314" w:history="1">
        <w:r w:rsidR="00167CFE" w:rsidRPr="00E53B53">
          <w:rPr>
            <w:rStyle w:val="aa"/>
            <w:rFonts w:ascii="Times New Roman" w:hAnsi="Times New Roman" w:cs="Times New Roman"/>
          </w:rPr>
          <w:t>2.2. Структура профессионального модуля</w:t>
        </w:r>
        <w:r w:rsidR="00167CFE" w:rsidRPr="00E53B53">
          <w:rPr>
            <w:rFonts w:ascii="Times New Roman" w:hAnsi="Times New Roman" w:cs="Times New Roman"/>
            <w:webHidden/>
          </w:rPr>
          <w:tab/>
        </w:r>
      </w:hyperlink>
      <w:r w:rsidR="00E53B53" w:rsidRPr="00E53B53">
        <w:rPr>
          <w:rFonts w:ascii="Times New Roman" w:hAnsi="Times New Roman" w:cs="Times New Roman"/>
        </w:rPr>
        <w:t>…………………………………………………………………………………….</w:t>
      </w:r>
    </w:p>
    <w:p w14:paraId="1DD734E3" w14:textId="77777777" w:rsidR="00167CFE" w:rsidRPr="00E53B53" w:rsidRDefault="007405AA" w:rsidP="00E53B53">
      <w:pPr>
        <w:pStyle w:val="2d"/>
        <w:spacing w:after="0"/>
        <w:rPr>
          <w:rFonts w:ascii="Times New Roman" w:eastAsiaTheme="minorEastAsia" w:hAnsi="Times New Roman" w:cs="Times New Roman"/>
          <w:i/>
          <w:iCs/>
        </w:rPr>
      </w:pPr>
      <w:hyperlink w:anchor="_Toc156820315" w:history="1">
        <w:r w:rsidR="00167CFE" w:rsidRPr="00E53B53">
          <w:rPr>
            <w:rStyle w:val="aa"/>
            <w:rFonts w:ascii="Times New Roman" w:hAnsi="Times New Roman" w:cs="Times New Roman"/>
          </w:rPr>
          <w:t>2.3. Примерное содержание профессионального модуля</w:t>
        </w:r>
        <w:r w:rsidR="00167CFE" w:rsidRPr="00E53B53">
          <w:rPr>
            <w:rFonts w:ascii="Times New Roman" w:hAnsi="Times New Roman" w:cs="Times New Roman"/>
            <w:webHidden/>
          </w:rPr>
          <w:tab/>
        </w:r>
      </w:hyperlink>
      <w:r w:rsidR="00E53B53" w:rsidRPr="00E53B53">
        <w:rPr>
          <w:rFonts w:ascii="Times New Roman" w:hAnsi="Times New Roman" w:cs="Times New Roman"/>
        </w:rPr>
        <w:t>……………………………………………………………………..</w:t>
      </w:r>
    </w:p>
    <w:p w14:paraId="6414B185" w14:textId="77777777" w:rsidR="00167CFE" w:rsidRPr="00E53B53" w:rsidRDefault="007405AA" w:rsidP="00E53B53">
      <w:pPr>
        <w:pStyle w:val="2d"/>
        <w:spacing w:after="0"/>
        <w:rPr>
          <w:rFonts w:ascii="Times New Roman" w:eastAsiaTheme="minorEastAsia" w:hAnsi="Times New Roman" w:cs="Times New Roman"/>
          <w:i/>
          <w:iCs/>
        </w:rPr>
      </w:pPr>
      <w:hyperlink w:anchor="_Toc156820316" w:history="1">
        <w:r w:rsidR="00167CFE" w:rsidRPr="00E53B53">
          <w:rPr>
            <w:rStyle w:val="aa"/>
            <w:rFonts w:ascii="Times New Roman" w:hAnsi="Times New Roman" w:cs="Times New Roman"/>
          </w:rPr>
          <w:t xml:space="preserve">2.4. Курсовой проект (работа) </w:t>
        </w:r>
      </w:hyperlink>
      <w:r w:rsidR="00E53B53" w:rsidRPr="00E53B53">
        <w:rPr>
          <w:rFonts w:ascii="Times New Roman" w:hAnsi="Times New Roman" w:cs="Times New Roman"/>
        </w:rPr>
        <w:t>…………………………………………………………………………………………………………….</w:t>
      </w:r>
    </w:p>
    <w:p w14:paraId="08EB18FB" w14:textId="77777777" w:rsidR="00167CFE" w:rsidRPr="00E53B53" w:rsidRDefault="007405AA" w:rsidP="00E53B53">
      <w:pPr>
        <w:pStyle w:val="1f9"/>
        <w:spacing w:after="0"/>
        <w:rPr>
          <w:rFonts w:ascii="Times New Roman" w:eastAsiaTheme="minorEastAsia" w:hAnsi="Times New Roman" w:cs="Times New Roman"/>
          <w:b/>
          <w:bCs/>
          <w:lang w:eastAsia="ru-RU"/>
        </w:rPr>
      </w:pPr>
      <w:hyperlink w:anchor="_Toc156820317" w:history="1">
        <w:r w:rsidR="00167CFE" w:rsidRPr="00E53B53">
          <w:rPr>
            <w:rStyle w:val="aa"/>
            <w:rFonts w:ascii="Times New Roman" w:hAnsi="Times New Roman" w:cs="Times New Roman"/>
          </w:rPr>
          <w:t>3. Условия реализации профессионального модуля</w:t>
        </w:r>
        <w:r w:rsidR="00167CFE" w:rsidRPr="00E53B53">
          <w:rPr>
            <w:rFonts w:ascii="Times New Roman" w:hAnsi="Times New Roman" w:cs="Times New Roman"/>
            <w:webHidden/>
          </w:rPr>
          <w:tab/>
        </w:r>
      </w:hyperlink>
      <w:r w:rsidR="00E53B53" w:rsidRPr="00E53B53">
        <w:rPr>
          <w:rFonts w:ascii="Times New Roman" w:hAnsi="Times New Roman" w:cs="Times New Roman"/>
        </w:rPr>
        <w:t>….……………………………………………………….</w:t>
      </w:r>
    </w:p>
    <w:p w14:paraId="3E2A0A9C" w14:textId="77777777" w:rsidR="00E53B53" w:rsidRPr="00E53B53" w:rsidRDefault="007405AA" w:rsidP="00E53B53">
      <w:pPr>
        <w:pStyle w:val="2d"/>
        <w:spacing w:after="0"/>
        <w:rPr>
          <w:rFonts w:ascii="Times New Roman" w:eastAsiaTheme="minorEastAsia" w:hAnsi="Times New Roman" w:cs="Times New Roman"/>
          <w:i/>
          <w:iCs/>
        </w:rPr>
      </w:pPr>
      <w:hyperlink w:anchor="_Toc156820318" w:history="1">
        <w:r w:rsidR="00167CFE" w:rsidRPr="00E53B53">
          <w:rPr>
            <w:rStyle w:val="aa"/>
            <w:rFonts w:ascii="Times New Roman" w:hAnsi="Times New Roman" w:cs="Times New Roman"/>
          </w:rPr>
          <w:t>3.1. Материально-техническое обеспечение</w:t>
        </w:r>
        <w:r w:rsidR="00167CFE" w:rsidRPr="00E53B53">
          <w:rPr>
            <w:rFonts w:ascii="Times New Roman" w:hAnsi="Times New Roman" w:cs="Times New Roman"/>
            <w:webHidden/>
          </w:rPr>
          <w:tab/>
        </w:r>
      </w:hyperlink>
      <w:r w:rsidR="00E53B53" w:rsidRPr="00E53B53">
        <w:rPr>
          <w:rFonts w:ascii="Times New Roman" w:hAnsi="Times New Roman" w:cs="Times New Roman"/>
        </w:rPr>
        <w:t>…………………………………………………………………………………</w:t>
      </w:r>
    </w:p>
    <w:p w14:paraId="6DE5C9B4" w14:textId="77777777" w:rsidR="00167CFE" w:rsidRPr="00E53B53" w:rsidRDefault="00167CFE" w:rsidP="00E53B53">
      <w:pPr>
        <w:pStyle w:val="2d"/>
        <w:spacing w:after="0"/>
        <w:rPr>
          <w:rFonts w:ascii="Times New Roman" w:eastAsiaTheme="minorEastAsia" w:hAnsi="Times New Roman" w:cs="Times New Roman"/>
          <w:i/>
          <w:iCs/>
        </w:rPr>
      </w:pPr>
    </w:p>
    <w:p w14:paraId="2377DFB9" w14:textId="77777777" w:rsidR="00167CFE" w:rsidRPr="00E53B53" w:rsidRDefault="007405AA" w:rsidP="00E53B53">
      <w:pPr>
        <w:pStyle w:val="2d"/>
        <w:spacing w:after="0"/>
        <w:rPr>
          <w:rFonts w:ascii="Times New Roman" w:eastAsiaTheme="minorEastAsia" w:hAnsi="Times New Roman" w:cs="Times New Roman"/>
          <w:i/>
          <w:iCs/>
        </w:rPr>
      </w:pPr>
      <w:hyperlink w:anchor="_Toc156820319" w:history="1">
        <w:r w:rsidR="00167CFE" w:rsidRPr="00E53B53">
          <w:rPr>
            <w:rStyle w:val="aa"/>
            <w:rFonts w:ascii="Times New Roman" w:hAnsi="Times New Roman" w:cs="Times New Roman"/>
          </w:rPr>
          <w:t>3.2. Учебно-методическое обеспечение</w:t>
        </w:r>
        <w:r w:rsidR="00167CFE" w:rsidRPr="00E53B53">
          <w:rPr>
            <w:rFonts w:ascii="Times New Roman" w:hAnsi="Times New Roman" w:cs="Times New Roman"/>
            <w:webHidden/>
          </w:rPr>
          <w:tab/>
        </w:r>
      </w:hyperlink>
      <w:r w:rsidR="00E53B53" w:rsidRPr="00E53B53">
        <w:rPr>
          <w:rFonts w:ascii="Times New Roman" w:hAnsi="Times New Roman" w:cs="Times New Roman"/>
        </w:rPr>
        <w:t>…………………………………………………………………………….…………..</w:t>
      </w:r>
    </w:p>
    <w:p w14:paraId="48CE943F" w14:textId="77777777" w:rsidR="00167CFE" w:rsidRPr="00E53B53" w:rsidRDefault="007405AA" w:rsidP="00E53B53">
      <w:pPr>
        <w:pStyle w:val="1f9"/>
        <w:spacing w:after="0"/>
        <w:rPr>
          <w:rFonts w:ascii="Times New Roman" w:eastAsiaTheme="minorEastAsia" w:hAnsi="Times New Roman" w:cs="Times New Roman"/>
          <w:b/>
          <w:bCs/>
          <w:lang w:eastAsia="ru-RU"/>
        </w:rPr>
      </w:pPr>
      <w:hyperlink w:anchor="_Toc156820320" w:history="1">
        <w:r w:rsidR="00167CFE" w:rsidRPr="00E53B53">
          <w:rPr>
            <w:rStyle w:val="aa"/>
            <w:rFonts w:ascii="Times New Roman" w:hAnsi="Times New Roman" w:cs="Times New Roman"/>
          </w:rPr>
          <w:t>4. Контроль и оценка результатов освоения  профессионального модуля</w:t>
        </w:r>
        <w:r w:rsidR="00167CFE" w:rsidRPr="00E53B53">
          <w:rPr>
            <w:rFonts w:ascii="Times New Roman" w:hAnsi="Times New Roman" w:cs="Times New Roman"/>
            <w:webHidden/>
          </w:rPr>
          <w:tab/>
        </w:r>
      </w:hyperlink>
      <w:r w:rsidR="00E53B53" w:rsidRPr="00E53B53">
        <w:rPr>
          <w:rFonts w:ascii="Times New Roman" w:hAnsi="Times New Roman" w:cs="Times New Roman"/>
        </w:rPr>
        <w:t>………………………….</w:t>
      </w:r>
    </w:p>
    <w:p w14:paraId="381A1F23" w14:textId="77777777" w:rsidR="00167CFE" w:rsidRPr="00B766E1" w:rsidRDefault="0079770F" w:rsidP="00167CFE">
      <w:r w:rsidRPr="00167CFE">
        <w:rPr>
          <w:rFonts w:ascii="Times New Roman" w:hAnsi="Times New Roman" w:cs="Times New Roman"/>
        </w:rPr>
        <w:fldChar w:fldCharType="end"/>
      </w:r>
    </w:p>
    <w:p w14:paraId="5D294AEB" w14:textId="77777777" w:rsidR="00167CFE" w:rsidRDefault="00167CFE" w:rsidP="00167CFE">
      <w:pPr>
        <w:pStyle w:val="1"/>
      </w:pPr>
    </w:p>
    <w:p w14:paraId="142C04F9" w14:textId="77777777" w:rsidR="00343C9D" w:rsidRPr="00794262" w:rsidRDefault="00343C9D" w:rsidP="00794262">
      <w:pPr>
        <w:rPr>
          <w:rFonts w:ascii="Times New Roman" w:hAnsi="Times New Roman" w:cs="Times New Roman"/>
          <w:sz w:val="24"/>
          <w:szCs w:val="24"/>
        </w:rPr>
        <w:sectPr w:rsidR="00343C9D" w:rsidRPr="00794262" w:rsidSect="00F223F2">
          <w:pgSz w:w="11906" w:h="16838"/>
          <w:pgMar w:top="1134" w:right="567" w:bottom="1134" w:left="1418" w:header="709" w:footer="0" w:gutter="0"/>
          <w:cols w:space="720"/>
          <w:formProt w:val="0"/>
          <w:docGrid w:linePitch="360" w:charSpace="4096"/>
        </w:sectPr>
      </w:pPr>
    </w:p>
    <w:p w14:paraId="77C771A3" w14:textId="77777777" w:rsidR="00343C9D" w:rsidRDefault="00125750" w:rsidP="00125750">
      <w:pPr>
        <w:pStyle w:val="113"/>
        <w:numPr>
          <w:ilvl w:val="0"/>
          <w:numId w:val="11"/>
        </w:numPr>
        <w:spacing w:before="280" w:afterAutospacing="0"/>
      </w:pPr>
      <w:bookmarkStart w:id="11" w:name="_Toc149904144"/>
      <w:bookmarkStart w:id="12" w:name="_Toc150695622"/>
      <w:bookmarkStart w:id="13" w:name="_Toc150695787"/>
      <w:r w:rsidRPr="00794262">
        <w:lastRenderedPageBreak/>
        <w:t>ОБЩАЯ ХАРАКТЕРИСТИКА</w:t>
      </w:r>
      <w:bookmarkEnd w:id="11"/>
      <w:bookmarkEnd w:id="12"/>
      <w:bookmarkEnd w:id="13"/>
      <w:r w:rsidR="00E53B53">
        <w:t xml:space="preserve"> </w:t>
      </w:r>
      <w:r w:rsidR="00167771" w:rsidRPr="00794262">
        <w:t>ПРИМЕРНОЙ</w:t>
      </w:r>
      <w:r w:rsidR="00E53B53">
        <w:t xml:space="preserve"> </w:t>
      </w:r>
      <w:r w:rsidR="00167771" w:rsidRPr="00794262">
        <w:t>РАБОЧЕЙ ПРОГРАММЫ</w:t>
      </w:r>
      <w:r w:rsidR="00E53B53">
        <w:t xml:space="preserve"> </w:t>
      </w:r>
      <w:r w:rsidR="00167771" w:rsidRPr="00794262">
        <w:t>ПРОФЕССИОНАЛЬНОГО МОДУЛЯ</w:t>
      </w:r>
    </w:p>
    <w:p w14:paraId="395F685C" w14:textId="77777777" w:rsidR="00343C9D" w:rsidRPr="00B742FA" w:rsidRDefault="00167771" w:rsidP="00794262">
      <w:pPr>
        <w:pStyle w:val="1f7"/>
        <w:jc w:val="center"/>
        <w:rPr>
          <w:rFonts w:eastAsia="Segoe UI"/>
          <w:b/>
          <w:bCs/>
          <w:lang w:val="ru-RU"/>
        </w:rPr>
      </w:pPr>
      <w:r w:rsidRPr="00B742FA">
        <w:rPr>
          <w:rFonts w:eastAsia="Segoe UI"/>
          <w:b/>
          <w:bCs/>
          <w:lang w:val="ru-RU"/>
        </w:rPr>
        <w:t>«ПМ.01 Организация работы коллектива исполнителей»</w:t>
      </w:r>
    </w:p>
    <w:p w14:paraId="7BBDB9F9" w14:textId="77777777" w:rsidR="00F63A1A" w:rsidRPr="00794262" w:rsidRDefault="00F63A1A" w:rsidP="00794262">
      <w:pPr>
        <w:pStyle w:val="1110"/>
        <w:spacing w:after="0" w:line="240" w:lineRule="auto"/>
        <w:rPr>
          <w:rFonts w:ascii="Times New Roman" w:hAnsi="Times New Roman"/>
          <w:color w:val="auto"/>
        </w:rPr>
      </w:pPr>
      <w:bookmarkStart w:id="14" w:name="_Toc150695623"/>
    </w:p>
    <w:p w14:paraId="38948A9B" w14:textId="77777777" w:rsidR="00343C9D" w:rsidRPr="00794262" w:rsidRDefault="00167771" w:rsidP="00794262">
      <w:pPr>
        <w:pStyle w:val="1110"/>
        <w:spacing w:after="0" w:line="240" w:lineRule="auto"/>
        <w:rPr>
          <w:rFonts w:ascii="Times New Roman" w:hAnsi="Times New Roman"/>
          <w:color w:val="auto"/>
        </w:rPr>
      </w:pPr>
      <w:r w:rsidRPr="00794262">
        <w:rPr>
          <w:rFonts w:ascii="Times New Roman" w:hAnsi="Times New Roman"/>
          <w:color w:val="auto"/>
        </w:rPr>
        <w:t xml:space="preserve">1.1. </w:t>
      </w:r>
      <w:bookmarkEnd w:id="14"/>
      <w:r w:rsidRPr="00794262">
        <w:rPr>
          <w:rFonts w:ascii="Times New Roman" w:hAnsi="Times New Roman"/>
          <w:color w:val="auto"/>
        </w:rPr>
        <w:t>Цель и место профессионального модуля в структуре образовательной программы</w:t>
      </w:r>
    </w:p>
    <w:p w14:paraId="35962D9B" w14:textId="77777777" w:rsidR="00343C9D" w:rsidRPr="00794262" w:rsidRDefault="00167771" w:rsidP="00794262">
      <w:pPr>
        <w:ind w:firstLine="709"/>
        <w:jc w:val="both"/>
        <w:rPr>
          <w:rFonts w:ascii="Times New Roman" w:hAnsi="Times New Roman" w:cs="Times New Roman"/>
          <w:sz w:val="24"/>
          <w:szCs w:val="24"/>
        </w:rPr>
      </w:pPr>
      <w:bookmarkStart w:id="15" w:name="_Hlk233995881"/>
      <w:r w:rsidRPr="00794262">
        <w:rPr>
          <w:rFonts w:ascii="Times New Roman" w:eastAsia="Times New Roman" w:hAnsi="Times New Roman" w:cs="Times New Roman"/>
          <w:sz w:val="24"/>
          <w:szCs w:val="24"/>
          <w:lang w:eastAsia="ru-RU"/>
        </w:rPr>
        <w:t>Цель модуля: освоение вида деятельности «Организация работы коллектива исполнителей».</w:t>
      </w:r>
    </w:p>
    <w:p w14:paraId="5D607038" w14:textId="77777777" w:rsidR="00343C9D" w:rsidRPr="00794262" w:rsidRDefault="00167771" w:rsidP="00794262">
      <w:pPr>
        <w:ind w:firstLine="709"/>
        <w:jc w:val="both"/>
        <w:rPr>
          <w:rFonts w:ascii="Times New Roman" w:hAnsi="Times New Roman" w:cs="Times New Roman"/>
          <w:sz w:val="24"/>
          <w:szCs w:val="24"/>
        </w:rPr>
      </w:pPr>
      <w:r w:rsidRPr="00794262">
        <w:rPr>
          <w:rFonts w:ascii="Times New Roman" w:hAnsi="Times New Roman" w:cs="Times New Roman"/>
          <w:sz w:val="24"/>
          <w:szCs w:val="24"/>
        </w:rPr>
        <w:t xml:space="preserve">Профессиональный модуль включен в </w:t>
      </w:r>
      <w:r w:rsidRPr="00794262">
        <w:rPr>
          <w:rFonts w:ascii="Times New Roman" w:hAnsi="Times New Roman" w:cs="Times New Roman"/>
          <w:i/>
          <w:sz w:val="24"/>
          <w:szCs w:val="24"/>
        </w:rPr>
        <w:t>обязательную часть образовательной программы</w:t>
      </w:r>
      <w:r w:rsidRPr="00794262">
        <w:rPr>
          <w:rFonts w:ascii="Times New Roman" w:hAnsi="Times New Roman" w:cs="Times New Roman"/>
          <w:sz w:val="24"/>
          <w:szCs w:val="24"/>
        </w:rPr>
        <w:t>.</w:t>
      </w:r>
    </w:p>
    <w:bookmarkEnd w:id="15"/>
    <w:p w14:paraId="57BDF72C" w14:textId="77777777" w:rsidR="00343C9D" w:rsidRPr="00794262" w:rsidRDefault="00343C9D" w:rsidP="00794262">
      <w:pPr>
        <w:ind w:firstLine="709"/>
        <w:jc w:val="both"/>
        <w:rPr>
          <w:rFonts w:ascii="Times New Roman" w:hAnsi="Times New Roman" w:cs="Times New Roman"/>
          <w:sz w:val="24"/>
          <w:szCs w:val="24"/>
        </w:rPr>
      </w:pPr>
    </w:p>
    <w:p w14:paraId="2DC0433A" w14:textId="77777777" w:rsidR="00343C9D" w:rsidRPr="00794262" w:rsidRDefault="00167771" w:rsidP="00794262">
      <w:pPr>
        <w:pStyle w:val="1110"/>
        <w:spacing w:after="0" w:line="240" w:lineRule="auto"/>
        <w:rPr>
          <w:rFonts w:ascii="Times New Roman" w:hAnsi="Times New Roman"/>
          <w:color w:val="auto"/>
        </w:rPr>
      </w:pPr>
      <w:r w:rsidRPr="00794262">
        <w:rPr>
          <w:rFonts w:ascii="Times New Roman" w:hAnsi="Times New Roman"/>
          <w:color w:val="auto"/>
        </w:rPr>
        <w:t>1.2. Планируемые результаты освоения профессионального модуля</w:t>
      </w:r>
    </w:p>
    <w:p w14:paraId="43DFE5A8" w14:textId="77777777" w:rsidR="00167CFE" w:rsidRDefault="00167CFE" w:rsidP="00167CF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4.3ПОП)</w:t>
      </w:r>
      <w:r w:rsidRPr="00FA680C">
        <w:rPr>
          <w:rFonts w:ascii="Times New Roman" w:eastAsia="Times New Roman" w:hAnsi="Times New Roman" w:cs="Times New Roman"/>
          <w:sz w:val="24"/>
          <w:szCs w:val="24"/>
          <w:lang w:eastAsia="ru-RU"/>
        </w:rPr>
        <w:t>.</w:t>
      </w:r>
    </w:p>
    <w:p w14:paraId="7F7A32D9" w14:textId="1401BF38" w:rsidR="00343C9D" w:rsidRPr="00794262" w:rsidRDefault="00167771" w:rsidP="00794262">
      <w:pPr>
        <w:ind w:firstLine="709"/>
        <w:rPr>
          <w:rFonts w:ascii="Times New Roman" w:hAnsi="Times New Roman" w:cs="Times New Roman"/>
          <w:sz w:val="24"/>
          <w:szCs w:val="24"/>
        </w:rPr>
      </w:pPr>
      <w:r w:rsidRPr="00794262">
        <w:rPr>
          <w:rFonts w:ascii="Times New Roman" w:hAnsi="Times New Roman" w:cs="Times New Roman"/>
          <w:bCs/>
          <w:sz w:val="24"/>
          <w:szCs w:val="24"/>
        </w:rPr>
        <w:t>В результате освоения профессионального модуля должен</w:t>
      </w:r>
      <w:r w:rsidRPr="00794262">
        <w:rPr>
          <w:rStyle w:val="17"/>
          <w:rFonts w:ascii="Times New Roman" w:hAnsi="Times New Roman"/>
          <w:bCs/>
          <w:sz w:val="24"/>
          <w:szCs w:val="24"/>
        </w:rPr>
        <w:footnoteReference w:id="1"/>
      </w:r>
      <w:r w:rsidRPr="00794262">
        <w:rPr>
          <w:rFonts w:ascii="Times New Roman" w:hAnsi="Times New Roman" w:cs="Times New Roman"/>
          <w:bCs/>
          <w:sz w:val="24"/>
          <w:szCs w:val="24"/>
        </w:rPr>
        <w:t>:</w:t>
      </w:r>
    </w:p>
    <w:p w14:paraId="0DFDA05A" w14:textId="77777777" w:rsidR="00343C9D" w:rsidRPr="00794262" w:rsidRDefault="00343C9D" w:rsidP="00794262">
      <w:pPr>
        <w:ind w:firstLine="709"/>
        <w:rPr>
          <w:rFonts w:ascii="Times New Roman" w:eastAsia="Times New Roman" w:hAnsi="Times New Roman" w:cs="Times New Roman"/>
          <w:sz w:val="24"/>
          <w:szCs w:val="24"/>
          <w:lang w:eastAsia="ru-RU"/>
        </w:rPr>
      </w:pPr>
    </w:p>
    <w:tbl>
      <w:tblPr>
        <w:tblW w:w="9864" w:type="dxa"/>
        <w:tblInd w:w="28" w:type="dxa"/>
        <w:tblLayout w:type="fixed"/>
        <w:tblCellMar>
          <w:top w:w="28" w:type="dxa"/>
          <w:left w:w="28" w:type="dxa"/>
          <w:bottom w:w="28" w:type="dxa"/>
          <w:right w:w="28" w:type="dxa"/>
        </w:tblCellMar>
        <w:tblLook w:val="0000" w:firstRow="0" w:lastRow="0" w:firstColumn="0" w:lastColumn="0" w:noHBand="0" w:noVBand="0"/>
      </w:tblPr>
      <w:tblGrid>
        <w:gridCol w:w="851"/>
        <w:gridCol w:w="3544"/>
        <w:gridCol w:w="3260"/>
        <w:gridCol w:w="2209"/>
      </w:tblGrid>
      <w:tr w:rsidR="00794262" w:rsidRPr="00794262" w14:paraId="773819E9" w14:textId="77777777" w:rsidTr="00B742FA">
        <w:trPr>
          <w:tblHeader/>
        </w:trPr>
        <w:tc>
          <w:tcPr>
            <w:tcW w:w="851" w:type="dxa"/>
            <w:tcBorders>
              <w:top w:val="single" w:sz="2" w:space="0" w:color="000000"/>
              <w:left w:val="single" w:sz="2" w:space="0" w:color="000000"/>
              <w:bottom w:val="single" w:sz="2" w:space="0" w:color="000000"/>
            </w:tcBorders>
            <w:vAlign w:val="center"/>
          </w:tcPr>
          <w:p w14:paraId="55FD575D" w14:textId="77777777" w:rsidR="00343C9D" w:rsidRPr="00794262" w:rsidRDefault="00167771" w:rsidP="00794262">
            <w:pPr>
              <w:pStyle w:val="affffff7"/>
              <w:ind w:left="-30" w:right="-26"/>
              <w:rPr>
                <w:rFonts w:ascii="Times New Roman" w:hAnsi="Times New Roman" w:cs="Times New Roman"/>
                <w:sz w:val="24"/>
                <w:szCs w:val="24"/>
              </w:rPr>
            </w:pPr>
            <w:r w:rsidRPr="00794262">
              <w:rPr>
                <w:rFonts w:ascii="Times New Roman" w:hAnsi="Times New Roman" w:cs="Times New Roman"/>
                <w:sz w:val="24"/>
                <w:szCs w:val="24"/>
              </w:rPr>
              <w:t>Код ОК, ПК</w:t>
            </w:r>
          </w:p>
        </w:tc>
        <w:tc>
          <w:tcPr>
            <w:tcW w:w="3544" w:type="dxa"/>
            <w:tcBorders>
              <w:top w:val="single" w:sz="2" w:space="0" w:color="000000"/>
              <w:left w:val="single" w:sz="2" w:space="0" w:color="000000"/>
              <w:bottom w:val="single" w:sz="2" w:space="0" w:color="000000"/>
            </w:tcBorders>
            <w:vAlign w:val="center"/>
          </w:tcPr>
          <w:p w14:paraId="730D6D3D" w14:textId="77777777" w:rsidR="00343C9D" w:rsidRPr="00794262" w:rsidRDefault="00167771" w:rsidP="00794262">
            <w:pPr>
              <w:pStyle w:val="affffff7"/>
              <w:jc w:val="left"/>
              <w:rPr>
                <w:rFonts w:ascii="Times New Roman" w:hAnsi="Times New Roman" w:cs="Times New Roman"/>
                <w:sz w:val="24"/>
                <w:szCs w:val="24"/>
              </w:rPr>
            </w:pPr>
            <w:r w:rsidRPr="00794262">
              <w:rPr>
                <w:rFonts w:ascii="Times New Roman" w:hAnsi="Times New Roman" w:cs="Times New Roman"/>
                <w:sz w:val="24"/>
                <w:szCs w:val="24"/>
              </w:rPr>
              <w:t>Уметь</w:t>
            </w:r>
          </w:p>
        </w:tc>
        <w:tc>
          <w:tcPr>
            <w:tcW w:w="3260" w:type="dxa"/>
            <w:tcBorders>
              <w:top w:val="single" w:sz="2" w:space="0" w:color="000000"/>
              <w:left w:val="single" w:sz="2" w:space="0" w:color="000000"/>
              <w:bottom w:val="single" w:sz="2" w:space="0" w:color="000000"/>
            </w:tcBorders>
            <w:vAlign w:val="center"/>
          </w:tcPr>
          <w:p w14:paraId="6524B0EC" w14:textId="77777777" w:rsidR="00343C9D" w:rsidRPr="00794262" w:rsidRDefault="00167771" w:rsidP="00794262">
            <w:pPr>
              <w:pStyle w:val="affffff7"/>
              <w:jc w:val="left"/>
              <w:rPr>
                <w:rFonts w:ascii="Times New Roman" w:hAnsi="Times New Roman" w:cs="Times New Roman"/>
                <w:sz w:val="24"/>
                <w:szCs w:val="24"/>
              </w:rPr>
            </w:pPr>
            <w:r w:rsidRPr="00794262">
              <w:rPr>
                <w:rFonts w:ascii="Times New Roman" w:hAnsi="Times New Roman" w:cs="Times New Roman"/>
                <w:sz w:val="24"/>
                <w:szCs w:val="24"/>
              </w:rPr>
              <w:t>Знать</w:t>
            </w:r>
          </w:p>
        </w:tc>
        <w:tc>
          <w:tcPr>
            <w:tcW w:w="2209" w:type="dxa"/>
            <w:tcBorders>
              <w:top w:val="single" w:sz="2" w:space="0" w:color="000000"/>
              <w:left w:val="single" w:sz="2" w:space="0" w:color="000000"/>
              <w:bottom w:val="single" w:sz="2" w:space="0" w:color="000000"/>
              <w:right w:val="single" w:sz="2" w:space="0" w:color="000000"/>
            </w:tcBorders>
            <w:vAlign w:val="center"/>
          </w:tcPr>
          <w:p w14:paraId="4BA44000" w14:textId="77777777" w:rsidR="00343C9D" w:rsidRPr="00794262" w:rsidRDefault="00167771" w:rsidP="00794262">
            <w:pPr>
              <w:pStyle w:val="affffff7"/>
              <w:jc w:val="left"/>
              <w:rPr>
                <w:rFonts w:ascii="Times New Roman" w:hAnsi="Times New Roman" w:cs="Times New Roman"/>
                <w:sz w:val="24"/>
                <w:szCs w:val="24"/>
              </w:rPr>
            </w:pPr>
            <w:r w:rsidRPr="00794262">
              <w:rPr>
                <w:rFonts w:ascii="Times New Roman" w:hAnsi="Times New Roman" w:cs="Times New Roman"/>
                <w:sz w:val="24"/>
                <w:szCs w:val="24"/>
              </w:rPr>
              <w:t>Владеть навыками</w:t>
            </w:r>
          </w:p>
        </w:tc>
      </w:tr>
      <w:tr w:rsidR="00794262" w:rsidRPr="00794262" w14:paraId="621A5828" w14:textId="77777777" w:rsidTr="00B742FA">
        <w:tc>
          <w:tcPr>
            <w:tcW w:w="851" w:type="dxa"/>
            <w:vMerge w:val="restart"/>
            <w:tcBorders>
              <w:left w:val="single" w:sz="2" w:space="0" w:color="000000"/>
              <w:bottom w:val="single" w:sz="2" w:space="0" w:color="000000"/>
            </w:tcBorders>
            <w:vAlign w:val="center"/>
          </w:tcPr>
          <w:p w14:paraId="3E46FEA6"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ОК.01</w:t>
            </w:r>
          </w:p>
        </w:tc>
        <w:tc>
          <w:tcPr>
            <w:tcW w:w="3544" w:type="dxa"/>
            <w:tcBorders>
              <w:left w:val="single" w:sz="2" w:space="0" w:color="000000"/>
              <w:bottom w:val="single" w:sz="2" w:space="0" w:color="000000"/>
            </w:tcBorders>
            <w:vAlign w:val="center"/>
          </w:tcPr>
          <w:p w14:paraId="44A3FBA6"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260" w:type="dxa"/>
            <w:tcBorders>
              <w:left w:val="single" w:sz="2" w:space="0" w:color="000000"/>
              <w:bottom w:val="single" w:sz="2" w:space="0" w:color="000000"/>
            </w:tcBorders>
            <w:vAlign w:val="center"/>
          </w:tcPr>
          <w:p w14:paraId="61F9E4DF"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tc>
        <w:tc>
          <w:tcPr>
            <w:tcW w:w="2209" w:type="dxa"/>
            <w:tcBorders>
              <w:left w:val="single" w:sz="2" w:space="0" w:color="000000"/>
              <w:bottom w:val="single" w:sz="2" w:space="0" w:color="000000"/>
              <w:right w:val="single" w:sz="2" w:space="0" w:color="000000"/>
            </w:tcBorders>
            <w:vAlign w:val="center"/>
          </w:tcPr>
          <w:p w14:paraId="4ACE297C"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4B6537D3" w14:textId="77777777" w:rsidTr="00B742FA">
        <w:tc>
          <w:tcPr>
            <w:tcW w:w="851" w:type="dxa"/>
            <w:vMerge/>
            <w:tcBorders>
              <w:left w:val="single" w:sz="2" w:space="0" w:color="000000"/>
              <w:bottom w:val="single" w:sz="2" w:space="0" w:color="000000"/>
            </w:tcBorders>
            <w:vAlign w:val="center"/>
          </w:tcPr>
          <w:p w14:paraId="27B4D5C4" w14:textId="77777777" w:rsidR="00343C9D" w:rsidRPr="00794262" w:rsidRDefault="00343C9D" w:rsidP="00794262">
            <w:pPr>
              <w:pStyle w:val="affffff6"/>
              <w:jc w:val="center"/>
              <w:rPr>
                <w:rFonts w:ascii="Times New Roman" w:hAnsi="Times New Roman" w:cs="Times New Roman"/>
                <w:sz w:val="24"/>
                <w:szCs w:val="24"/>
              </w:rPr>
            </w:pPr>
          </w:p>
        </w:tc>
        <w:tc>
          <w:tcPr>
            <w:tcW w:w="3544" w:type="dxa"/>
            <w:tcBorders>
              <w:left w:val="single" w:sz="2" w:space="0" w:color="000000"/>
              <w:bottom w:val="single" w:sz="2" w:space="0" w:color="000000"/>
            </w:tcBorders>
            <w:vAlign w:val="center"/>
          </w:tcPr>
          <w:p w14:paraId="5F7994DF"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3260" w:type="dxa"/>
            <w:tcBorders>
              <w:left w:val="single" w:sz="2" w:space="0" w:color="000000"/>
              <w:bottom w:val="single" w:sz="2" w:space="0" w:color="000000"/>
            </w:tcBorders>
            <w:vAlign w:val="center"/>
          </w:tcPr>
          <w:p w14:paraId="56511297"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структура плана для решения задач, алгоритмы выполнения работ в профессиональной и смежных областях</w:t>
            </w:r>
          </w:p>
        </w:tc>
        <w:tc>
          <w:tcPr>
            <w:tcW w:w="2209" w:type="dxa"/>
            <w:tcBorders>
              <w:left w:val="single" w:sz="2" w:space="0" w:color="000000"/>
              <w:bottom w:val="single" w:sz="2" w:space="0" w:color="000000"/>
              <w:right w:val="single" w:sz="2" w:space="0" w:color="000000"/>
            </w:tcBorders>
            <w:vAlign w:val="center"/>
          </w:tcPr>
          <w:p w14:paraId="7F43140D"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6BE7D4A9" w14:textId="77777777" w:rsidTr="00B742FA">
        <w:tc>
          <w:tcPr>
            <w:tcW w:w="851" w:type="dxa"/>
            <w:tcBorders>
              <w:left w:val="single" w:sz="2" w:space="0" w:color="000000"/>
              <w:bottom w:val="single" w:sz="2" w:space="0" w:color="000000"/>
            </w:tcBorders>
            <w:vAlign w:val="center"/>
          </w:tcPr>
          <w:p w14:paraId="051B724C"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ОК.02</w:t>
            </w:r>
          </w:p>
        </w:tc>
        <w:tc>
          <w:tcPr>
            <w:tcW w:w="3544" w:type="dxa"/>
            <w:tcBorders>
              <w:left w:val="single" w:sz="2" w:space="0" w:color="000000"/>
              <w:bottom w:val="single" w:sz="2" w:space="0" w:color="000000"/>
            </w:tcBorders>
            <w:vAlign w:val="center"/>
          </w:tcPr>
          <w:p w14:paraId="08FC7C85"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применять средства информационных технологий для решения профессиональных задач</w:t>
            </w:r>
          </w:p>
        </w:tc>
        <w:tc>
          <w:tcPr>
            <w:tcW w:w="3260" w:type="dxa"/>
            <w:tcBorders>
              <w:left w:val="single" w:sz="2" w:space="0" w:color="000000"/>
              <w:bottom w:val="single" w:sz="2" w:space="0" w:color="000000"/>
            </w:tcBorders>
            <w:vAlign w:val="center"/>
          </w:tcPr>
          <w:p w14:paraId="5941A28D"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современное программное обеспечение в профессиональной деятельности, цифровые средства</w:t>
            </w:r>
          </w:p>
        </w:tc>
        <w:tc>
          <w:tcPr>
            <w:tcW w:w="2209" w:type="dxa"/>
            <w:tcBorders>
              <w:left w:val="single" w:sz="2" w:space="0" w:color="000000"/>
              <w:bottom w:val="single" w:sz="2" w:space="0" w:color="000000"/>
              <w:right w:val="single" w:sz="2" w:space="0" w:color="000000"/>
            </w:tcBorders>
            <w:vAlign w:val="center"/>
          </w:tcPr>
          <w:p w14:paraId="4605E9D1"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64DE6212" w14:textId="77777777" w:rsidTr="00B742FA">
        <w:tc>
          <w:tcPr>
            <w:tcW w:w="851" w:type="dxa"/>
            <w:tcBorders>
              <w:left w:val="single" w:sz="2" w:space="0" w:color="000000"/>
              <w:bottom w:val="single" w:sz="2" w:space="0" w:color="000000"/>
            </w:tcBorders>
            <w:vAlign w:val="center"/>
          </w:tcPr>
          <w:p w14:paraId="37D63A27"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ОК.03</w:t>
            </w:r>
          </w:p>
        </w:tc>
        <w:tc>
          <w:tcPr>
            <w:tcW w:w="3544" w:type="dxa"/>
            <w:tcBorders>
              <w:left w:val="single" w:sz="2" w:space="0" w:color="000000"/>
              <w:bottom w:val="single" w:sz="2" w:space="0" w:color="000000"/>
            </w:tcBorders>
            <w:vAlign w:val="center"/>
          </w:tcPr>
          <w:p w14:paraId="3081AD3B"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определять траектории профессионального развития и самообразования</w:t>
            </w:r>
          </w:p>
        </w:tc>
        <w:tc>
          <w:tcPr>
            <w:tcW w:w="3260" w:type="dxa"/>
            <w:tcBorders>
              <w:left w:val="single" w:sz="2" w:space="0" w:color="000000"/>
              <w:bottom w:val="single" w:sz="2" w:space="0" w:color="000000"/>
            </w:tcBorders>
            <w:vAlign w:val="center"/>
          </w:tcPr>
          <w:p w14:paraId="79DF79B6"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основы предпринимательской деятельности, правовой и финансовой грамотности</w:t>
            </w:r>
          </w:p>
        </w:tc>
        <w:tc>
          <w:tcPr>
            <w:tcW w:w="2209" w:type="dxa"/>
            <w:tcBorders>
              <w:left w:val="single" w:sz="2" w:space="0" w:color="000000"/>
              <w:bottom w:val="single" w:sz="2" w:space="0" w:color="000000"/>
              <w:right w:val="single" w:sz="2" w:space="0" w:color="000000"/>
            </w:tcBorders>
            <w:vAlign w:val="center"/>
          </w:tcPr>
          <w:p w14:paraId="0D4D2DB0"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29D01A0D" w14:textId="77777777" w:rsidTr="00B742FA">
        <w:tc>
          <w:tcPr>
            <w:tcW w:w="851" w:type="dxa"/>
            <w:tcBorders>
              <w:left w:val="single" w:sz="2" w:space="0" w:color="000000"/>
              <w:bottom w:val="single" w:sz="2" w:space="0" w:color="000000"/>
            </w:tcBorders>
            <w:vAlign w:val="center"/>
          </w:tcPr>
          <w:p w14:paraId="42654207"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ОК.04</w:t>
            </w:r>
          </w:p>
        </w:tc>
        <w:tc>
          <w:tcPr>
            <w:tcW w:w="3544" w:type="dxa"/>
            <w:tcBorders>
              <w:left w:val="single" w:sz="2" w:space="0" w:color="000000"/>
              <w:bottom w:val="single" w:sz="2" w:space="0" w:color="000000"/>
            </w:tcBorders>
            <w:vAlign w:val="center"/>
          </w:tcPr>
          <w:p w14:paraId="41A2D930"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организовывать работу коллектива и команды</w:t>
            </w:r>
          </w:p>
        </w:tc>
        <w:tc>
          <w:tcPr>
            <w:tcW w:w="3260" w:type="dxa"/>
            <w:tcBorders>
              <w:left w:val="single" w:sz="2" w:space="0" w:color="000000"/>
              <w:bottom w:val="single" w:sz="2" w:space="0" w:color="000000"/>
            </w:tcBorders>
            <w:vAlign w:val="center"/>
          </w:tcPr>
          <w:p w14:paraId="1F72EDB1"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психологические основы деятельности коллектива</w:t>
            </w:r>
          </w:p>
        </w:tc>
        <w:tc>
          <w:tcPr>
            <w:tcW w:w="2209" w:type="dxa"/>
            <w:tcBorders>
              <w:left w:val="single" w:sz="2" w:space="0" w:color="000000"/>
              <w:bottom w:val="single" w:sz="2" w:space="0" w:color="000000"/>
              <w:right w:val="single" w:sz="2" w:space="0" w:color="000000"/>
            </w:tcBorders>
            <w:vAlign w:val="center"/>
          </w:tcPr>
          <w:p w14:paraId="17155E51"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600B4569" w14:textId="77777777" w:rsidTr="00B742FA">
        <w:tc>
          <w:tcPr>
            <w:tcW w:w="851" w:type="dxa"/>
            <w:tcBorders>
              <w:left w:val="single" w:sz="2" w:space="0" w:color="000000"/>
              <w:bottom w:val="single" w:sz="2" w:space="0" w:color="000000"/>
            </w:tcBorders>
            <w:vAlign w:val="center"/>
          </w:tcPr>
          <w:p w14:paraId="2F842949"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ОК.05</w:t>
            </w:r>
          </w:p>
        </w:tc>
        <w:tc>
          <w:tcPr>
            <w:tcW w:w="3544" w:type="dxa"/>
            <w:tcBorders>
              <w:left w:val="single" w:sz="2" w:space="0" w:color="000000"/>
              <w:bottom w:val="single" w:sz="2" w:space="0" w:color="000000"/>
            </w:tcBorders>
            <w:vAlign w:val="center"/>
          </w:tcPr>
          <w:p w14:paraId="7C3090B6"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грамотно излагать мысли и оформлять документы по профессиональной тематике</w:t>
            </w:r>
          </w:p>
        </w:tc>
        <w:tc>
          <w:tcPr>
            <w:tcW w:w="3260" w:type="dxa"/>
            <w:tcBorders>
              <w:left w:val="single" w:sz="2" w:space="0" w:color="000000"/>
              <w:bottom w:val="single" w:sz="2" w:space="0" w:color="000000"/>
            </w:tcBorders>
            <w:vAlign w:val="center"/>
          </w:tcPr>
          <w:p w14:paraId="6E2C82FC"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правила оформления документов, особенности социального контекста</w:t>
            </w:r>
          </w:p>
        </w:tc>
        <w:tc>
          <w:tcPr>
            <w:tcW w:w="2209" w:type="dxa"/>
            <w:tcBorders>
              <w:left w:val="single" w:sz="2" w:space="0" w:color="000000"/>
              <w:bottom w:val="single" w:sz="2" w:space="0" w:color="000000"/>
              <w:right w:val="single" w:sz="2" w:space="0" w:color="000000"/>
            </w:tcBorders>
            <w:vAlign w:val="center"/>
          </w:tcPr>
          <w:p w14:paraId="3CA9FAE7"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0EAA8D09" w14:textId="77777777" w:rsidTr="00B742FA">
        <w:tc>
          <w:tcPr>
            <w:tcW w:w="851" w:type="dxa"/>
            <w:tcBorders>
              <w:left w:val="single" w:sz="2" w:space="0" w:color="000000"/>
              <w:bottom w:val="single" w:sz="2" w:space="0" w:color="000000"/>
            </w:tcBorders>
            <w:vAlign w:val="center"/>
          </w:tcPr>
          <w:p w14:paraId="2B72B0A7"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ОК.06</w:t>
            </w:r>
          </w:p>
        </w:tc>
        <w:tc>
          <w:tcPr>
            <w:tcW w:w="3544" w:type="dxa"/>
            <w:tcBorders>
              <w:left w:val="single" w:sz="2" w:space="0" w:color="000000"/>
              <w:bottom w:val="single" w:sz="2" w:space="0" w:color="000000"/>
            </w:tcBorders>
            <w:vAlign w:val="center"/>
          </w:tcPr>
          <w:p w14:paraId="69EFB289"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демонстрировать осознанное поведение на основе российских духовно-нравственных ценностей</w:t>
            </w:r>
          </w:p>
        </w:tc>
        <w:tc>
          <w:tcPr>
            <w:tcW w:w="3260" w:type="dxa"/>
            <w:tcBorders>
              <w:left w:val="single" w:sz="2" w:space="0" w:color="000000"/>
              <w:bottom w:val="single" w:sz="2" w:space="0" w:color="000000"/>
            </w:tcBorders>
            <w:vAlign w:val="center"/>
          </w:tcPr>
          <w:p w14:paraId="2BA110A1"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стандарты антикоррупционного поведения</w:t>
            </w:r>
          </w:p>
        </w:tc>
        <w:tc>
          <w:tcPr>
            <w:tcW w:w="2209" w:type="dxa"/>
            <w:tcBorders>
              <w:left w:val="single" w:sz="2" w:space="0" w:color="000000"/>
              <w:bottom w:val="single" w:sz="2" w:space="0" w:color="000000"/>
              <w:right w:val="single" w:sz="2" w:space="0" w:color="000000"/>
            </w:tcBorders>
            <w:vAlign w:val="center"/>
          </w:tcPr>
          <w:p w14:paraId="5D07C8AD"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0FD5870E" w14:textId="77777777" w:rsidTr="00B742FA">
        <w:tc>
          <w:tcPr>
            <w:tcW w:w="851" w:type="dxa"/>
            <w:tcBorders>
              <w:left w:val="single" w:sz="2" w:space="0" w:color="000000"/>
              <w:bottom w:val="single" w:sz="2" w:space="0" w:color="000000"/>
            </w:tcBorders>
            <w:vAlign w:val="center"/>
          </w:tcPr>
          <w:p w14:paraId="3FF1533C"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ОК.07</w:t>
            </w:r>
          </w:p>
        </w:tc>
        <w:tc>
          <w:tcPr>
            <w:tcW w:w="3544" w:type="dxa"/>
            <w:tcBorders>
              <w:left w:val="single" w:sz="2" w:space="0" w:color="000000"/>
              <w:bottom w:val="single" w:sz="2" w:space="0" w:color="000000"/>
            </w:tcBorders>
            <w:vAlign w:val="center"/>
          </w:tcPr>
          <w:p w14:paraId="2812EAC8"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 xml:space="preserve">соблюдать нормы экологической </w:t>
            </w:r>
            <w:r w:rsidRPr="00794262">
              <w:rPr>
                <w:rFonts w:ascii="Times New Roman" w:hAnsi="Times New Roman" w:cs="Times New Roman"/>
                <w:sz w:val="24"/>
                <w:szCs w:val="24"/>
              </w:rPr>
              <w:lastRenderedPageBreak/>
              <w:t>безопасности, применять принципы бережливого производства</w:t>
            </w:r>
          </w:p>
        </w:tc>
        <w:tc>
          <w:tcPr>
            <w:tcW w:w="3260" w:type="dxa"/>
            <w:tcBorders>
              <w:left w:val="single" w:sz="2" w:space="0" w:color="000000"/>
              <w:bottom w:val="single" w:sz="2" w:space="0" w:color="000000"/>
            </w:tcBorders>
            <w:vAlign w:val="center"/>
          </w:tcPr>
          <w:p w14:paraId="78C5C728"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lastRenderedPageBreak/>
              <w:t xml:space="preserve">правила экологической </w:t>
            </w:r>
            <w:r w:rsidRPr="00794262">
              <w:rPr>
                <w:rFonts w:ascii="Times New Roman" w:hAnsi="Times New Roman" w:cs="Times New Roman"/>
                <w:sz w:val="24"/>
                <w:szCs w:val="24"/>
              </w:rPr>
              <w:lastRenderedPageBreak/>
              <w:t>безопасности при ведении профессиональной деятельности</w:t>
            </w:r>
          </w:p>
        </w:tc>
        <w:tc>
          <w:tcPr>
            <w:tcW w:w="2209" w:type="dxa"/>
            <w:tcBorders>
              <w:left w:val="single" w:sz="2" w:space="0" w:color="000000"/>
              <w:bottom w:val="single" w:sz="2" w:space="0" w:color="000000"/>
              <w:right w:val="single" w:sz="2" w:space="0" w:color="000000"/>
            </w:tcBorders>
            <w:vAlign w:val="center"/>
          </w:tcPr>
          <w:p w14:paraId="567634D4"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lastRenderedPageBreak/>
              <w:t>-</w:t>
            </w:r>
          </w:p>
        </w:tc>
      </w:tr>
      <w:tr w:rsidR="00794262" w:rsidRPr="00794262" w14:paraId="34579083" w14:textId="77777777" w:rsidTr="00B742FA">
        <w:tc>
          <w:tcPr>
            <w:tcW w:w="851" w:type="dxa"/>
            <w:tcBorders>
              <w:left w:val="single" w:sz="2" w:space="0" w:color="000000"/>
              <w:bottom w:val="single" w:sz="2" w:space="0" w:color="000000"/>
            </w:tcBorders>
            <w:vAlign w:val="center"/>
          </w:tcPr>
          <w:p w14:paraId="0DAAD5FE"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ОК.08</w:t>
            </w:r>
          </w:p>
        </w:tc>
        <w:tc>
          <w:tcPr>
            <w:tcW w:w="3544" w:type="dxa"/>
            <w:tcBorders>
              <w:left w:val="single" w:sz="2" w:space="0" w:color="000000"/>
              <w:bottom w:val="single" w:sz="2" w:space="0" w:color="000000"/>
            </w:tcBorders>
            <w:vAlign w:val="center"/>
          </w:tcPr>
          <w:p w14:paraId="6DE023B3"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применять рациональные приемы двигательных функций в профессиональной деятельности</w:t>
            </w:r>
          </w:p>
        </w:tc>
        <w:tc>
          <w:tcPr>
            <w:tcW w:w="3260" w:type="dxa"/>
            <w:tcBorders>
              <w:left w:val="single" w:sz="2" w:space="0" w:color="000000"/>
              <w:bottom w:val="single" w:sz="2" w:space="0" w:color="000000"/>
            </w:tcBorders>
            <w:vAlign w:val="center"/>
          </w:tcPr>
          <w:p w14:paraId="4AC66D3B"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средства профилактики перенапряжения для специальности</w:t>
            </w:r>
          </w:p>
        </w:tc>
        <w:tc>
          <w:tcPr>
            <w:tcW w:w="2209" w:type="dxa"/>
            <w:tcBorders>
              <w:left w:val="single" w:sz="2" w:space="0" w:color="000000"/>
              <w:bottom w:val="single" w:sz="2" w:space="0" w:color="000000"/>
              <w:right w:val="single" w:sz="2" w:space="0" w:color="000000"/>
            </w:tcBorders>
            <w:vAlign w:val="center"/>
          </w:tcPr>
          <w:p w14:paraId="39595D28"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58B22FE0" w14:textId="77777777" w:rsidTr="00B742FA">
        <w:tc>
          <w:tcPr>
            <w:tcW w:w="851" w:type="dxa"/>
            <w:tcBorders>
              <w:left w:val="single" w:sz="2" w:space="0" w:color="000000"/>
              <w:bottom w:val="single" w:sz="2" w:space="0" w:color="000000"/>
            </w:tcBorders>
            <w:vAlign w:val="center"/>
          </w:tcPr>
          <w:p w14:paraId="1E4FC849"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ОК.09</w:t>
            </w:r>
          </w:p>
        </w:tc>
        <w:tc>
          <w:tcPr>
            <w:tcW w:w="3544" w:type="dxa"/>
            <w:tcBorders>
              <w:left w:val="single" w:sz="2" w:space="0" w:color="000000"/>
              <w:bottom w:val="single" w:sz="2" w:space="0" w:color="000000"/>
            </w:tcBorders>
            <w:vAlign w:val="center"/>
          </w:tcPr>
          <w:p w14:paraId="75C35210"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писать простые связные сообщения на профессиональные темы</w:t>
            </w:r>
          </w:p>
        </w:tc>
        <w:tc>
          <w:tcPr>
            <w:tcW w:w="3260" w:type="dxa"/>
            <w:tcBorders>
              <w:left w:val="single" w:sz="2" w:space="0" w:color="000000"/>
              <w:bottom w:val="single" w:sz="2" w:space="0" w:color="000000"/>
            </w:tcBorders>
            <w:vAlign w:val="center"/>
          </w:tcPr>
          <w:p w14:paraId="61301CD5"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лексический минимум профессиональной направленности</w:t>
            </w:r>
          </w:p>
        </w:tc>
        <w:tc>
          <w:tcPr>
            <w:tcW w:w="2209" w:type="dxa"/>
            <w:tcBorders>
              <w:left w:val="single" w:sz="2" w:space="0" w:color="000000"/>
              <w:bottom w:val="single" w:sz="2" w:space="0" w:color="000000"/>
              <w:right w:val="single" w:sz="2" w:space="0" w:color="000000"/>
            </w:tcBorders>
            <w:vAlign w:val="center"/>
          </w:tcPr>
          <w:p w14:paraId="0DCEFC50" w14:textId="77777777" w:rsidR="00343C9D" w:rsidRPr="00794262" w:rsidRDefault="00167771"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431D2D93" w14:textId="77777777" w:rsidTr="00B742FA">
        <w:tc>
          <w:tcPr>
            <w:tcW w:w="851" w:type="dxa"/>
            <w:tcBorders>
              <w:left w:val="single" w:sz="2" w:space="0" w:color="000000"/>
              <w:bottom w:val="single" w:sz="2" w:space="0" w:color="000000"/>
            </w:tcBorders>
            <w:vAlign w:val="center"/>
          </w:tcPr>
          <w:p w14:paraId="46E381A9"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ПК 1.1</w:t>
            </w:r>
          </w:p>
        </w:tc>
        <w:tc>
          <w:tcPr>
            <w:tcW w:w="3544" w:type="dxa"/>
            <w:tcBorders>
              <w:left w:val="single" w:sz="2" w:space="0" w:color="000000"/>
              <w:bottom w:val="single" w:sz="2" w:space="0" w:color="000000"/>
            </w:tcBorders>
            <w:vAlign w:val="center"/>
          </w:tcPr>
          <w:p w14:paraId="20F20FB5"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 xml:space="preserve">формировать бригады; </w:t>
            </w:r>
            <w:proofErr w:type="spellStart"/>
            <w:r w:rsidRPr="00794262">
              <w:rPr>
                <w:rFonts w:ascii="Times New Roman" w:hAnsi="Times New Roman" w:cs="Times New Roman"/>
                <w:sz w:val="24"/>
                <w:szCs w:val="24"/>
              </w:rPr>
              <w:t>самоанализировать</w:t>
            </w:r>
            <w:proofErr w:type="spellEnd"/>
            <w:r w:rsidRPr="00794262">
              <w:rPr>
                <w:rFonts w:ascii="Times New Roman" w:hAnsi="Times New Roman" w:cs="Times New Roman"/>
                <w:sz w:val="24"/>
                <w:szCs w:val="24"/>
              </w:rPr>
              <w:t xml:space="preserve"> профессиональную деятельность</w:t>
            </w:r>
          </w:p>
        </w:tc>
        <w:tc>
          <w:tcPr>
            <w:tcW w:w="3260" w:type="dxa"/>
            <w:tcBorders>
              <w:left w:val="single" w:sz="2" w:space="0" w:color="000000"/>
              <w:bottom w:val="single" w:sz="2" w:space="0" w:color="000000"/>
            </w:tcBorders>
            <w:vAlign w:val="center"/>
          </w:tcPr>
          <w:p w14:paraId="01514808"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Трудовой Кодекс РФ; законодательные акты в области металлургии; систему планирования в организации</w:t>
            </w:r>
          </w:p>
        </w:tc>
        <w:tc>
          <w:tcPr>
            <w:tcW w:w="2209" w:type="dxa"/>
            <w:tcBorders>
              <w:left w:val="single" w:sz="2" w:space="0" w:color="000000"/>
              <w:bottom w:val="single" w:sz="2" w:space="0" w:color="000000"/>
              <w:right w:val="single" w:sz="2" w:space="0" w:color="000000"/>
            </w:tcBorders>
            <w:vAlign w:val="center"/>
          </w:tcPr>
          <w:p w14:paraId="26451401"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организации работы коллектива по соблюдению технологических регламентов</w:t>
            </w:r>
          </w:p>
        </w:tc>
      </w:tr>
      <w:tr w:rsidR="00794262" w:rsidRPr="00794262" w14:paraId="5C0D364F" w14:textId="77777777" w:rsidTr="00B742FA">
        <w:tc>
          <w:tcPr>
            <w:tcW w:w="851" w:type="dxa"/>
            <w:tcBorders>
              <w:left w:val="single" w:sz="2" w:space="0" w:color="000000"/>
              <w:bottom w:val="single" w:sz="2" w:space="0" w:color="000000"/>
            </w:tcBorders>
            <w:vAlign w:val="center"/>
          </w:tcPr>
          <w:p w14:paraId="516A431F"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ПК 1.2</w:t>
            </w:r>
          </w:p>
        </w:tc>
        <w:tc>
          <w:tcPr>
            <w:tcW w:w="3544" w:type="dxa"/>
            <w:tcBorders>
              <w:left w:val="single" w:sz="2" w:space="0" w:color="000000"/>
              <w:bottom w:val="single" w:sz="2" w:space="0" w:color="000000"/>
            </w:tcBorders>
            <w:vAlign w:val="center"/>
          </w:tcPr>
          <w:p w14:paraId="749DCED4"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планировать задания для персонала; определять оптимальные решения в нестандартных ситуациях</w:t>
            </w:r>
          </w:p>
        </w:tc>
        <w:tc>
          <w:tcPr>
            <w:tcW w:w="3260" w:type="dxa"/>
            <w:tcBorders>
              <w:left w:val="single" w:sz="2" w:space="0" w:color="000000"/>
              <w:bottom w:val="single" w:sz="2" w:space="0" w:color="000000"/>
            </w:tcBorders>
            <w:vAlign w:val="center"/>
          </w:tcPr>
          <w:p w14:paraId="6514A1A9"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виды нормативной документации; требования стандартов и ТУ</w:t>
            </w:r>
          </w:p>
        </w:tc>
        <w:tc>
          <w:tcPr>
            <w:tcW w:w="2209" w:type="dxa"/>
            <w:tcBorders>
              <w:left w:val="single" w:sz="2" w:space="0" w:color="000000"/>
              <w:bottom w:val="single" w:sz="2" w:space="0" w:color="000000"/>
              <w:right w:val="single" w:sz="2" w:space="0" w:color="000000"/>
            </w:tcBorders>
            <w:vAlign w:val="center"/>
          </w:tcPr>
          <w:p w14:paraId="638AB9F7"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обеспечения выполнения производственных заданий</w:t>
            </w:r>
          </w:p>
        </w:tc>
      </w:tr>
      <w:tr w:rsidR="00794262" w:rsidRPr="00794262" w14:paraId="4A5280D6" w14:textId="77777777" w:rsidTr="00B742FA">
        <w:tc>
          <w:tcPr>
            <w:tcW w:w="851" w:type="dxa"/>
            <w:tcBorders>
              <w:left w:val="single" w:sz="2" w:space="0" w:color="000000"/>
              <w:bottom w:val="single" w:sz="2" w:space="0" w:color="000000"/>
            </w:tcBorders>
            <w:vAlign w:val="center"/>
          </w:tcPr>
          <w:p w14:paraId="01E95F07"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ПК 1.3</w:t>
            </w:r>
          </w:p>
        </w:tc>
        <w:tc>
          <w:tcPr>
            <w:tcW w:w="3544" w:type="dxa"/>
            <w:tcBorders>
              <w:left w:val="single" w:sz="2" w:space="0" w:color="000000"/>
              <w:bottom w:val="single" w:sz="2" w:space="0" w:color="000000"/>
            </w:tcBorders>
            <w:vAlign w:val="center"/>
          </w:tcPr>
          <w:p w14:paraId="70EF395A"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рассчитывать ТЭП, анализировать эффективность использования ресурсов</w:t>
            </w:r>
          </w:p>
        </w:tc>
        <w:tc>
          <w:tcPr>
            <w:tcW w:w="3260" w:type="dxa"/>
            <w:tcBorders>
              <w:left w:val="single" w:sz="2" w:space="0" w:color="000000"/>
              <w:bottom w:val="single" w:sz="2" w:space="0" w:color="000000"/>
            </w:tcBorders>
            <w:vAlign w:val="center"/>
          </w:tcPr>
          <w:p w14:paraId="2478192D"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методика определения ТЭП; показатели производственной программы</w:t>
            </w:r>
          </w:p>
        </w:tc>
        <w:tc>
          <w:tcPr>
            <w:tcW w:w="2209" w:type="dxa"/>
            <w:tcBorders>
              <w:left w:val="single" w:sz="2" w:space="0" w:color="000000"/>
              <w:bottom w:val="single" w:sz="2" w:space="0" w:color="000000"/>
              <w:right w:val="single" w:sz="2" w:space="0" w:color="000000"/>
            </w:tcBorders>
            <w:vAlign w:val="center"/>
          </w:tcPr>
          <w:p w14:paraId="2E6A97E9"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расчета ТЭП, анализа эффективности ресурсов</w:t>
            </w:r>
          </w:p>
        </w:tc>
      </w:tr>
      <w:tr w:rsidR="00794262" w:rsidRPr="00794262" w14:paraId="0FE2A5F1" w14:textId="77777777" w:rsidTr="00B742FA">
        <w:tc>
          <w:tcPr>
            <w:tcW w:w="851" w:type="dxa"/>
            <w:tcBorders>
              <w:left w:val="single" w:sz="2" w:space="0" w:color="000000"/>
              <w:bottom w:val="single" w:sz="2" w:space="0" w:color="000000"/>
            </w:tcBorders>
            <w:vAlign w:val="center"/>
          </w:tcPr>
          <w:p w14:paraId="5A257E9D"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ПК 1.4</w:t>
            </w:r>
          </w:p>
        </w:tc>
        <w:tc>
          <w:tcPr>
            <w:tcW w:w="3544" w:type="dxa"/>
            <w:tcBorders>
              <w:left w:val="single" w:sz="2" w:space="0" w:color="000000"/>
              <w:bottom w:val="single" w:sz="2" w:space="0" w:color="000000"/>
            </w:tcBorders>
            <w:vAlign w:val="center"/>
          </w:tcPr>
          <w:p w14:paraId="6B7723F3"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работать с электронной и бумажной документацией; проверять правильность оформления</w:t>
            </w:r>
          </w:p>
        </w:tc>
        <w:tc>
          <w:tcPr>
            <w:tcW w:w="3260" w:type="dxa"/>
            <w:tcBorders>
              <w:left w:val="single" w:sz="2" w:space="0" w:color="000000"/>
              <w:bottom w:val="single" w:sz="2" w:space="0" w:color="000000"/>
            </w:tcBorders>
            <w:vAlign w:val="center"/>
          </w:tcPr>
          <w:p w14:paraId="54AB1617"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виды учетной документации; требования ГОСТ к оформлению</w:t>
            </w:r>
          </w:p>
        </w:tc>
        <w:tc>
          <w:tcPr>
            <w:tcW w:w="2209" w:type="dxa"/>
            <w:tcBorders>
              <w:left w:val="single" w:sz="2" w:space="0" w:color="000000"/>
              <w:bottom w:val="single" w:sz="2" w:space="0" w:color="000000"/>
              <w:right w:val="single" w:sz="2" w:space="0" w:color="000000"/>
            </w:tcBorders>
            <w:vAlign w:val="center"/>
          </w:tcPr>
          <w:p w14:paraId="427B5117"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работы с архивом, ведения журналов, оформления отчетов</w:t>
            </w:r>
          </w:p>
        </w:tc>
      </w:tr>
      <w:tr w:rsidR="00794262" w:rsidRPr="00794262" w14:paraId="7594F57C" w14:textId="77777777" w:rsidTr="00B742FA">
        <w:tc>
          <w:tcPr>
            <w:tcW w:w="851" w:type="dxa"/>
            <w:tcBorders>
              <w:left w:val="single" w:sz="2" w:space="0" w:color="000000"/>
              <w:bottom w:val="single" w:sz="2" w:space="0" w:color="000000"/>
            </w:tcBorders>
            <w:vAlign w:val="center"/>
          </w:tcPr>
          <w:p w14:paraId="0504C614"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ПК 1.5</w:t>
            </w:r>
          </w:p>
        </w:tc>
        <w:tc>
          <w:tcPr>
            <w:tcW w:w="3544" w:type="dxa"/>
            <w:tcBorders>
              <w:left w:val="single" w:sz="2" w:space="0" w:color="000000"/>
              <w:bottom w:val="single" w:sz="2" w:space="0" w:color="000000"/>
            </w:tcBorders>
            <w:vAlign w:val="center"/>
          </w:tcPr>
          <w:p w14:paraId="232F913C"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оценивать производственные риски; применять СИЗ; действовать в ЧС</w:t>
            </w:r>
          </w:p>
        </w:tc>
        <w:tc>
          <w:tcPr>
            <w:tcW w:w="3260" w:type="dxa"/>
            <w:tcBorders>
              <w:left w:val="single" w:sz="2" w:space="0" w:color="000000"/>
              <w:bottom w:val="single" w:sz="2" w:space="0" w:color="000000"/>
            </w:tcBorders>
            <w:vAlign w:val="center"/>
          </w:tcPr>
          <w:p w14:paraId="72E36577"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опасные и вредные факторы; инструкции по ОТ и ПБ; принципы бережливого производства</w:t>
            </w:r>
          </w:p>
        </w:tc>
        <w:tc>
          <w:tcPr>
            <w:tcW w:w="2209" w:type="dxa"/>
            <w:tcBorders>
              <w:left w:val="single" w:sz="2" w:space="0" w:color="000000"/>
              <w:bottom w:val="single" w:sz="2" w:space="0" w:color="000000"/>
              <w:right w:val="single" w:sz="2" w:space="0" w:color="000000"/>
            </w:tcBorders>
            <w:vAlign w:val="center"/>
          </w:tcPr>
          <w:p w14:paraId="18B868B0" w14:textId="77777777" w:rsidR="00343C9D" w:rsidRPr="00794262" w:rsidRDefault="00167771"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проведения инструктажей, выявления нарушений, применения СИЗ</w:t>
            </w:r>
          </w:p>
        </w:tc>
      </w:tr>
    </w:tbl>
    <w:p w14:paraId="6E9A962C" w14:textId="77777777" w:rsidR="00343C9D" w:rsidRPr="00794262" w:rsidRDefault="00343C9D" w:rsidP="00794262">
      <w:pPr>
        <w:ind w:firstLine="709"/>
        <w:rPr>
          <w:rFonts w:ascii="Times New Roman" w:eastAsia="Times New Roman" w:hAnsi="Times New Roman" w:cs="Times New Roman"/>
          <w:sz w:val="24"/>
          <w:szCs w:val="24"/>
          <w:lang w:eastAsia="ru-RU"/>
        </w:rPr>
      </w:pPr>
    </w:p>
    <w:p w14:paraId="3B800734" w14:textId="77777777" w:rsidR="00343C9D" w:rsidRPr="00794262" w:rsidRDefault="00343C9D" w:rsidP="00794262">
      <w:pPr>
        <w:ind w:firstLine="709"/>
        <w:rPr>
          <w:rFonts w:ascii="Times New Roman" w:eastAsia="Times New Roman" w:hAnsi="Times New Roman" w:cs="Times New Roman"/>
          <w:sz w:val="24"/>
          <w:szCs w:val="24"/>
          <w:lang w:eastAsia="ru-RU"/>
        </w:rPr>
      </w:pPr>
    </w:p>
    <w:p w14:paraId="39A11B0D" w14:textId="77777777" w:rsidR="00343C9D" w:rsidRDefault="00167CFE" w:rsidP="00794262">
      <w:pPr>
        <w:pStyle w:val="113"/>
        <w:spacing w:before="280" w:afterAutospacing="0"/>
      </w:pPr>
      <w:bookmarkStart w:id="16" w:name="_Toc152334663"/>
      <w:r w:rsidRPr="00794262">
        <w:t>2. СТРУКТУРА И СОДЕРЖАНИЕ ПРОФЕССИОНАЛЬНОГО МОДУЛЯ</w:t>
      </w:r>
      <w:bookmarkEnd w:id="16"/>
    </w:p>
    <w:p w14:paraId="74978E4C" w14:textId="77777777" w:rsidR="00167CFE" w:rsidRPr="00794262" w:rsidRDefault="00167CFE" w:rsidP="00794262">
      <w:pPr>
        <w:pStyle w:val="113"/>
        <w:spacing w:before="280" w:afterAutospacing="0"/>
      </w:pPr>
    </w:p>
    <w:p w14:paraId="753AEBDF" w14:textId="77777777" w:rsidR="00343C9D" w:rsidRPr="00794262" w:rsidRDefault="00167771" w:rsidP="00794262">
      <w:pPr>
        <w:pStyle w:val="1110"/>
        <w:spacing w:after="0" w:line="240" w:lineRule="auto"/>
        <w:rPr>
          <w:rFonts w:ascii="Times New Roman" w:hAnsi="Times New Roman"/>
          <w:color w:val="auto"/>
        </w:rPr>
      </w:pPr>
      <w:bookmarkStart w:id="17" w:name="_Toc152334664"/>
      <w:r w:rsidRPr="00794262">
        <w:rPr>
          <w:rFonts w:ascii="Times New Roman" w:hAnsi="Times New Roman"/>
          <w:color w:val="auto"/>
        </w:rPr>
        <w:t>2.1. Трудоемкость освоения модуля</w:t>
      </w:r>
      <w:bookmarkEnd w:id="17"/>
    </w:p>
    <w:p w14:paraId="7077CA5C" w14:textId="77777777" w:rsidR="00343C9D" w:rsidRPr="00794262" w:rsidRDefault="00343C9D" w:rsidP="00794262">
      <w:pPr>
        <w:rPr>
          <w:rFonts w:ascii="Times New Roman" w:hAnsi="Times New Roman" w:cs="Times New Roman"/>
          <w:i/>
          <w:sz w:val="24"/>
          <w:szCs w:val="24"/>
        </w:rPr>
      </w:pPr>
    </w:p>
    <w:tbl>
      <w:tblPr>
        <w:tblW w:w="9923" w:type="dxa"/>
        <w:tblInd w:w="28" w:type="dxa"/>
        <w:tblLayout w:type="fixed"/>
        <w:tblCellMar>
          <w:top w:w="28" w:type="dxa"/>
          <w:left w:w="28" w:type="dxa"/>
          <w:bottom w:w="28" w:type="dxa"/>
          <w:right w:w="28" w:type="dxa"/>
        </w:tblCellMar>
        <w:tblLook w:val="0000" w:firstRow="0" w:lastRow="0" w:firstColumn="0" w:lastColumn="0" w:noHBand="0" w:noVBand="0"/>
      </w:tblPr>
      <w:tblGrid>
        <w:gridCol w:w="4363"/>
        <w:gridCol w:w="2158"/>
        <w:gridCol w:w="3402"/>
      </w:tblGrid>
      <w:tr w:rsidR="00794262" w:rsidRPr="00794262" w14:paraId="2DB0EF6F" w14:textId="77777777" w:rsidTr="00B742FA">
        <w:trPr>
          <w:tblHeader/>
        </w:trPr>
        <w:tc>
          <w:tcPr>
            <w:tcW w:w="4363" w:type="dxa"/>
            <w:tcBorders>
              <w:top w:val="single" w:sz="2" w:space="0" w:color="000000"/>
              <w:left w:val="single" w:sz="2" w:space="0" w:color="000000"/>
              <w:bottom w:val="single" w:sz="2" w:space="0" w:color="000000"/>
            </w:tcBorders>
            <w:vAlign w:val="center"/>
          </w:tcPr>
          <w:p w14:paraId="3E9B3178" w14:textId="77777777" w:rsidR="00343C9D" w:rsidRPr="00794262" w:rsidRDefault="00167771" w:rsidP="00794262">
            <w:pPr>
              <w:pStyle w:val="affffff7"/>
              <w:rPr>
                <w:rFonts w:ascii="Times New Roman" w:hAnsi="Times New Roman" w:cs="Times New Roman"/>
                <w:sz w:val="24"/>
                <w:szCs w:val="24"/>
              </w:rPr>
            </w:pPr>
            <w:r w:rsidRPr="00794262">
              <w:rPr>
                <w:rFonts w:ascii="Times New Roman" w:hAnsi="Times New Roman" w:cs="Times New Roman"/>
                <w:sz w:val="24"/>
                <w:szCs w:val="24"/>
              </w:rPr>
              <w:t>Наименование составных частей модуля</w:t>
            </w:r>
          </w:p>
        </w:tc>
        <w:tc>
          <w:tcPr>
            <w:tcW w:w="2158" w:type="dxa"/>
            <w:tcBorders>
              <w:top w:val="single" w:sz="2" w:space="0" w:color="000000"/>
              <w:left w:val="single" w:sz="2" w:space="0" w:color="000000"/>
              <w:bottom w:val="single" w:sz="2" w:space="0" w:color="000000"/>
            </w:tcBorders>
            <w:vAlign w:val="center"/>
          </w:tcPr>
          <w:p w14:paraId="62C5A0C8" w14:textId="77777777" w:rsidR="00343C9D" w:rsidRPr="00794262" w:rsidRDefault="00167771" w:rsidP="00794262">
            <w:pPr>
              <w:pStyle w:val="affffff7"/>
              <w:rPr>
                <w:rFonts w:ascii="Times New Roman" w:hAnsi="Times New Roman" w:cs="Times New Roman"/>
                <w:sz w:val="24"/>
                <w:szCs w:val="24"/>
              </w:rPr>
            </w:pPr>
            <w:r w:rsidRPr="00794262">
              <w:rPr>
                <w:rFonts w:ascii="Times New Roman" w:hAnsi="Times New Roman" w:cs="Times New Roman"/>
                <w:sz w:val="24"/>
                <w:szCs w:val="24"/>
              </w:rPr>
              <w:t>Объем в часах</w:t>
            </w:r>
          </w:p>
        </w:tc>
        <w:tc>
          <w:tcPr>
            <w:tcW w:w="3402" w:type="dxa"/>
            <w:tcBorders>
              <w:top w:val="single" w:sz="2" w:space="0" w:color="000000"/>
              <w:left w:val="single" w:sz="2" w:space="0" w:color="000000"/>
              <w:bottom w:val="single" w:sz="2" w:space="0" w:color="000000"/>
              <w:right w:val="single" w:sz="2" w:space="0" w:color="000000"/>
            </w:tcBorders>
            <w:vAlign w:val="center"/>
          </w:tcPr>
          <w:p w14:paraId="52B610D7" w14:textId="77777777" w:rsidR="00343C9D" w:rsidRPr="00794262" w:rsidRDefault="00167771" w:rsidP="00794262">
            <w:pPr>
              <w:pStyle w:val="affffff7"/>
              <w:rPr>
                <w:rFonts w:ascii="Times New Roman" w:hAnsi="Times New Roman" w:cs="Times New Roman"/>
                <w:sz w:val="24"/>
                <w:szCs w:val="24"/>
              </w:rPr>
            </w:pPr>
            <w:r w:rsidRPr="00794262">
              <w:rPr>
                <w:rFonts w:ascii="Times New Roman" w:hAnsi="Times New Roman" w:cs="Times New Roman"/>
                <w:sz w:val="24"/>
                <w:szCs w:val="24"/>
              </w:rPr>
              <w:t>В т.ч. в форме практической подготовки</w:t>
            </w:r>
          </w:p>
        </w:tc>
      </w:tr>
      <w:tr w:rsidR="00794262" w:rsidRPr="00794262" w14:paraId="28FF718F" w14:textId="77777777" w:rsidTr="00B742FA">
        <w:tc>
          <w:tcPr>
            <w:tcW w:w="4363" w:type="dxa"/>
            <w:tcBorders>
              <w:left w:val="single" w:sz="2" w:space="0" w:color="000000"/>
              <w:bottom w:val="single" w:sz="2" w:space="0" w:color="000000"/>
            </w:tcBorders>
            <w:vAlign w:val="center"/>
          </w:tcPr>
          <w:p w14:paraId="77DE3B4E" w14:textId="77777777" w:rsidR="00343C9D" w:rsidRPr="00794262" w:rsidRDefault="00167CFE" w:rsidP="00794262">
            <w:pPr>
              <w:pStyle w:val="affffff6"/>
              <w:rPr>
                <w:rFonts w:ascii="Times New Roman" w:hAnsi="Times New Roman" w:cs="Times New Roman"/>
                <w:sz w:val="24"/>
                <w:szCs w:val="24"/>
              </w:rPr>
            </w:pPr>
            <w:r>
              <w:rPr>
                <w:rFonts w:ascii="Times New Roman" w:hAnsi="Times New Roman" w:cs="Times New Roman"/>
                <w:sz w:val="24"/>
                <w:szCs w:val="24"/>
              </w:rPr>
              <w:t>Учебные занятия</w:t>
            </w:r>
          </w:p>
        </w:tc>
        <w:tc>
          <w:tcPr>
            <w:tcW w:w="2158" w:type="dxa"/>
            <w:tcBorders>
              <w:left w:val="single" w:sz="2" w:space="0" w:color="000000"/>
              <w:bottom w:val="single" w:sz="2" w:space="0" w:color="000000"/>
            </w:tcBorders>
            <w:vAlign w:val="center"/>
          </w:tcPr>
          <w:p w14:paraId="23961234" w14:textId="77777777" w:rsidR="00343C9D" w:rsidRPr="00794262" w:rsidRDefault="00167771" w:rsidP="00794262">
            <w:pPr>
              <w:pStyle w:val="affffff6"/>
              <w:jc w:val="center"/>
              <w:rPr>
                <w:rFonts w:ascii="Times New Roman" w:hAnsi="Times New Roman" w:cs="Times New Roman"/>
                <w:sz w:val="24"/>
                <w:szCs w:val="24"/>
              </w:rPr>
            </w:pPr>
            <w:r w:rsidRPr="00794262">
              <w:rPr>
                <w:rFonts w:ascii="Times New Roman" w:hAnsi="Times New Roman" w:cs="Times New Roman"/>
                <w:sz w:val="24"/>
                <w:szCs w:val="24"/>
              </w:rPr>
              <w:t>292</w:t>
            </w:r>
          </w:p>
        </w:tc>
        <w:tc>
          <w:tcPr>
            <w:tcW w:w="3402" w:type="dxa"/>
            <w:tcBorders>
              <w:left w:val="single" w:sz="2" w:space="0" w:color="000000"/>
              <w:bottom w:val="single" w:sz="2" w:space="0" w:color="000000"/>
              <w:right w:val="single" w:sz="2" w:space="0" w:color="000000"/>
            </w:tcBorders>
            <w:vAlign w:val="center"/>
          </w:tcPr>
          <w:p w14:paraId="4F4519E6" w14:textId="77777777" w:rsidR="00343C9D" w:rsidRPr="00794262" w:rsidRDefault="00167771" w:rsidP="00794262">
            <w:pPr>
              <w:pStyle w:val="affffff6"/>
              <w:jc w:val="center"/>
              <w:rPr>
                <w:rFonts w:ascii="Times New Roman" w:hAnsi="Times New Roman" w:cs="Times New Roman"/>
                <w:sz w:val="24"/>
                <w:szCs w:val="24"/>
              </w:rPr>
            </w:pPr>
            <w:r w:rsidRPr="00794262">
              <w:rPr>
                <w:rFonts w:ascii="Times New Roman" w:hAnsi="Times New Roman" w:cs="Times New Roman"/>
                <w:sz w:val="24"/>
                <w:szCs w:val="24"/>
              </w:rPr>
              <w:t>90</w:t>
            </w:r>
          </w:p>
        </w:tc>
      </w:tr>
      <w:tr w:rsidR="00167CFE" w:rsidRPr="00794262" w14:paraId="2DC6E423" w14:textId="77777777" w:rsidTr="00B742FA">
        <w:tc>
          <w:tcPr>
            <w:tcW w:w="4363" w:type="dxa"/>
            <w:tcBorders>
              <w:left w:val="single" w:sz="2" w:space="0" w:color="000000"/>
              <w:bottom w:val="single" w:sz="2" w:space="0" w:color="000000"/>
            </w:tcBorders>
            <w:vAlign w:val="center"/>
          </w:tcPr>
          <w:p w14:paraId="6AB44F17" w14:textId="77777777" w:rsidR="00167CFE" w:rsidRPr="00794262" w:rsidRDefault="00167CFE" w:rsidP="00167CFE">
            <w:pPr>
              <w:pStyle w:val="affffff6"/>
              <w:rPr>
                <w:rFonts w:ascii="Times New Roman" w:hAnsi="Times New Roman" w:cs="Times New Roman"/>
                <w:sz w:val="24"/>
                <w:szCs w:val="24"/>
              </w:rPr>
            </w:pPr>
            <w:r w:rsidRPr="00794262">
              <w:rPr>
                <w:rFonts w:ascii="Times New Roman" w:hAnsi="Times New Roman" w:cs="Times New Roman"/>
                <w:sz w:val="24"/>
                <w:szCs w:val="24"/>
              </w:rPr>
              <w:t>Курсовой проект (работа)</w:t>
            </w:r>
          </w:p>
        </w:tc>
        <w:tc>
          <w:tcPr>
            <w:tcW w:w="2158" w:type="dxa"/>
            <w:tcBorders>
              <w:left w:val="single" w:sz="2" w:space="0" w:color="000000"/>
              <w:bottom w:val="single" w:sz="2" w:space="0" w:color="000000"/>
            </w:tcBorders>
            <w:vAlign w:val="center"/>
          </w:tcPr>
          <w:p w14:paraId="224B24E3" w14:textId="77777777" w:rsidR="00167CFE" w:rsidRPr="00794262" w:rsidRDefault="00167CFE"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40</w:t>
            </w:r>
          </w:p>
        </w:tc>
        <w:tc>
          <w:tcPr>
            <w:tcW w:w="3402" w:type="dxa"/>
            <w:tcBorders>
              <w:left w:val="single" w:sz="2" w:space="0" w:color="000000"/>
              <w:bottom w:val="single" w:sz="2" w:space="0" w:color="000000"/>
              <w:right w:val="single" w:sz="2" w:space="0" w:color="000000"/>
            </w:tcBorders>
            <w:vAlign w:val="center"/>
          </w:tcPr>
          <w:p w14:paraId="37D2D1C9" w14:textId="77777777" w:rsidR="00167CFE" w:rsidRPr="00794262" w:rsidRDefault="00167CFE"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40</w:t>
            </w:r>
          </w:p>
        </w:tc>
      </w:tr>
      <w:tr w:rsidR="00167CFE" w:rsidRPr="00794262" w14:paraId="373E21D3" w14:textId="77777777" w:rsidTr="00B742FA">
        <w:tc>
          <w:tcPr>
            <w:tcW w:w="4363" w:type="dxa"/>
            <w:tcBorders>
              <w:left w:val="single" w:sz="2" w:space="0" w:color="000000"/>
              <w:bottom w:val="single" w:sz="2" w:space="0" w:color="000000"/>
            </w:tcBorders>
            <w:vAlign w:val="center"/>
          </w:tcPr>
          <w:p w14:paraId="422ADD92" w14:textId="77777777" w:rsidR="00167CFE" w:rsidRPr="00C13371" w:rsidRDefault="00167CFE" w:rsidP="00167CF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2158" w:type="dxa"/>
            <w:tcBorders>
              <w:left w:val="single" w:sz="2" w:space="0" w:color="000000"/>
              <w:bottom w:val="single" w:sz="2" w:space="0" w:color="000000"/>
            </w:tcBorders>
            <w:vAlign w:val="center"/>
          </w:tcPr>
          <w:p w14:paraId="0182EF21" w14:textId="77777777" w:rsidR="00167CFE" w:rsidRPr="00C13371" w:rsidRDefault="00167CFE" w:rsidP="00167C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3402" w:type="dxa"/>
            <w:tcBorders>
              <w:left w:val="single" w:sz="2" w:space="0" w:color="000000"/>
              <w:bottom w:val="single" w:sz="2" w:space="0" w:color="000000"/>
              <w:right w:val="single" w:sz="2" w:space="0" w:color="000000"/>
            </w:tcBorders>
            <w:vAlign w:val="center"/>
          </w:tcPr>
          <w:p w14:paraId="171C643C" w14:textId="77777777" w:rsidR="00167CFE" w:rsidRPr="00C13371" w:rsidRDefault="00167CFE" w:rsidP="00167CF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67CFE" w:rsidRPr="00794262" w14:paraId="589B9A94" w14:textId="77777777" w:rsidTr="00B742FA">
        <w:tc>
          <w:tcPr>
            <w:tcW w:w="4363" w:type="dxa"/>
            <w:tcBorders>
              <w:left w:val="single" w:sz="2" w:space="0" w:color="000000"/>
              <w:bottom w:val="single" w:sz="2" w:space="0" w:color="000000"/>
            </w:tcBorders>
            <w:vAlign w:val="center"/>
          </w:tcPr>
          <w:p w14:paraId="65A45A54" w14:textId="77777777" w:rsidR="00167CFE" w:rsidRPr="00C13371" w:rsidRDefault="00167CFE" w:rsidP="00167CF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2158" w:type="dxa"/>
            <w:tcBorders>
              <w:left w:val="single" w:sz="2" w:space="0" w:color="000000"/>
              <w:bottom w:val="single" w:sz="2" w:space="0" w:color="000000"/>
            </w:tcBorders>
            <w:vAlign w:val="center"/>
          </w:tcPr>
          <w:p w14:paraId="6D2A335C" w14:textId="77777777" w:rsidR="00167CFE" w:rsidRPr="00794262" w:rsidRDefault="00167CFE" w:rsidP="00794262">
            <w:pPr>
              <w:pStyle w:val="affffff6"/>
              <w:jc w:val="center"/>
              <w:rPr>
                <w:rFonts w:ascii="Times New Roman" w:hAnsi="Times New Roman" w:cs="Times New Roman"/>
                <w:sz w:val="24"/>
                <w:szCs w:val="24"/>
              </w:rPr>
            </w:pPr>
            <w:r>
              <w:rPr>
                <w:rFonts w:ascii="Times New Roman" w:hAnsi="Times New Roman" w:cs="Times New Roman"/>
                <w:sz w:val="24"/>
                <w:szCs w:val="24"/>
              </w:rPr>
              <w:t>180</w:t>
            </w:r>
          </w:p>
        </w:tc>
        <w:tc>
          <w:tcPr>
            <w:tcW w:w="3402" w:type="dxa"/>
            <w:tcBorders>
              <w:left w:val="single" w:sz="2" w:space="0" w:color="000000"/>
              <w:bottom w:val="single" w:sz="2" w:space="0" w:color="000000"/>
              <w:right w:val="single" w:sz="2" w:space="0" w:color="000000"/>
            </w:tcBorders>
            <w:vAlign w:val="center"/>
          </w:tcPr>
          <w:p w14:paraId="07015161" w14:textId="77777777" w:rsidR="00167CFE" w:rsidRPr="00794262" w:rsidRDefault="00167CFE" w:rsidP="00794262">
            <w:pPr>
              <w:pStyle w:val="affffff6"/>
              <w:jc w:val="center"/>
              <w:rPr>
                <w:rFonts w:ascii="Times New Roman" w:hAnsi="Times New Roman" w:cs="Times New Roman"/>
                <w:sz w:val="24"/>
                <w:szCs w:val="24"/>
              </w:rPr>
            </w:pPr>
            <w:r>
              <w:rPr>
                <w:rFonts w:ascii="Times New Roman" w:hAnsi="Times New Roman" w:cs="Times New Roman"/>
                <w:sz w:val="24"/>
                <w:szCs w:val="24"/>
              </w:rPr>
              <w:t>180</w:t>
            </w:r>
          </w:p>
        </w:tc>
      </w:tr>
      <w:tr w:rsidR="00167CFE" w:rsidRPr="00794262" w14:paraId="18288D91" w14:textId="77777777" w:rsidTr="00B742FA">
        <w:tc>
          <w:tcPr>
            <w:tcW w:w="4363" w:type="dxa"/>
            <w:tcBorders>
              <w:left w:val="single" w:sz="2" w:space="0" w:color="000000"/>
              <w:bottom w:val="single" w:sz="2" w:space="0" w:color="000000"/>
            </w:tcBorders>
            <w:vAlign w:val="center"/>
          </w:tcPr>
          <w:p w14:paraId="6485FD46" w14:textId="77777777" w:rsidR="00167CFE" w:rsidRPr="00C13371" w:rsidRDefault="00167CFE" w:rsidP="00167CF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2158" w:type="dxa"/>
            <w:tcBorders>
              <w:left w:val="single" w:sz="2" w:space="0" w:color="000000"/>
              <w:bottom w:val="single" w:sz="2" w:space="0" w:color="000000"/>
            </w:tcBorders>
            <w:vAlign w:val="center"/>
          </w:tcPr>
          <w:p w14:paraId="03525AA6" w14:textId="77777777" w:rsidR="00167CFE" w:rsidRPr="00794262" w:rsidRDefault="00167CFE"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72</w:t>
            </w:r>
          </w:p>
        </w:tc>
        <w:tc>
          <w:tcPr>
            <w:tcW w:w="3402" w:type="dxa"/>
            <w:tcBorders>
              <w:left w:val="single" w:sz="2" w:space="0" w:color="000000"/>
              <w:bottom w:val="single" w:sz="2" w:space="0" w:color="000000"/>
              <w:right w:val="single" w:sz="2" w:space="0" w:color="000000"/>
            </w:tcBorders>
            <w:vAlign w:val="center"/>
          </w:tcPr>
          <w:p w14:paraId="096C3B38" w14:textId="77777777" w:rsidR="00167CFE" w:rsidRPr="00794262" w:rsidRDefault="00167CFE"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72</w:t>
            </w:r>
          </w:p>
        </w:tc>
      </w:tr>
      <w:tr w:rsidR="00167CFE" w:rsidRPr="00794262" w14:paraId="215976C0" w14:textId="77777777" w:rsidTr="00B742FA">
        <w:tc>
          <w:tcPr>
            <w:tcW w:w="4363" w:type="dxa"/>
            <w:tcBorders>
              <w:left w:val="single" w:sz="2" w:space="0" w:color="000000"/>
              <w:bottom w:val="single" w:sz="2" w:space="0" w:color="000000"/>
            </w:tcBorders>
            <w:vAlign w:val="center"/>
          </w:tcPr>
          <w:p w14:paraId="66CBC350" w14:textId="77777777" w:rsidR="00167CFE" w:rsidRPr="00C13371" w:rsidRDefault="00167CFE" w:rsidP="00167CFE">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производственная</w:t>
            </w:r>
          </w:p>
        </w:tc>
        <w:tc>
          <w:tcPr>
            <w:tcW w:w="2158" w:type="dxa"/>
            <w:tcBorders>
              <w:left w:val="single" w:sz="2" w:space="0" w:color="000000"/>
              <w:bottom w:val="single" w:sz="2" w:space="0" w:color="000000"/>
            </w:tcBorders>
            <w:vAlign w:val="center"/>
          </w:tcPr>
          <w:p w14:paraId="3210C83D" w14:textId="77777777" w:rsidR="00167CFE" w:rsidRPr="00794262" w:rsidRDefault="00167CFE"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108</w:t>
            </w:r>
          </w:p>
        </w:tc>
        <w:tc>
          <w:tcPr>
            <w:tcW w:w="3402" w:type="dxa"/>
            <w:tcBorders>
              <w:left w:val="single" w:sz="2" w:space="0" w:color="000000"/>
              <w:bottom w:val="single" w:sz="2" w:space="0" w:color="000000"/>
              <w:right w:val="single" w:sz="2" w:space="0" w:color="000000"/>
            </w:tcBorders>
            <w:vAlign w:val="center"/>
          </w:tcPr>
          <w:p w14:paraId="48DEAB2B" w14:textId="77777777" w:rsidR="00167CFE" w:rsidRPr="00794262" w:rsidRDefault="00167CFE"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108</w:t>
            </w:r>
          </w:p>
        </w:tc>
      </w:tr>
      <w:tr w:rsidR="00167CFE" w:rsidRPr="00794262" w14:paraId="2CF3B9F0" w14:textId="77777777" w:rsidTr="00B742FA">
        <w:tc>
          <w:tcPr>
            <w:tcW w:w="4363" w:type="dxa"/>
            <w:tcBorders>
              <w:left w:val="single" w:sz="2" w:space="0" w:color="000000"/>
              <w:bottom w:val="single" w:sz="2" w:space="0" w:color="000000"/>
            </w:tcBorders>
            <w:vAlign w:val="center"/>
          </w:tcPr>
          <w:p w14:paraId="002D6D55" w14:textId="77777777" w:rsidR="00167CFE" w:rsidRPr="00794262" w:rsidRDefault="00167CFE" w:rsidP="00794262">
            <w:pPr>
              <w:pStyle w:val="affffff6"/>
              <w:rPr>
                <w:rFonts w:ascii="Times New Roman" w:hAnsi="Times New Roman" w:cs="Times New Roman"/>
                <w:sz w:val="24"/>
                <w:szCs w:val="24"/>
              </w:rPr>
            </w:pPr>
            <w:r w:rsidRPr="00794262">
              <w:rPr>
                <w:rFonts w:ascii="Times New Roman" w:hAnsi="Times New Roman" w:cs="Times New Roman"/>
                <w:sz w:val="24"/>
                <w:szCs w:val="24"/>
              </w:rPr>
              <w:t>Промежуточная аттестация</w:t>
            </w:r>
          </w:p>
        </w:tc>
        <w:tc>
          <w:tcPr>
            <w:tcW w:w="2158" w:type="dxa"/>
            <w:tcBorders>
              <w:left w:val="single" w:sz="2" w:space="0" w:color="000000"/>
              <w:bottom w:val="single" w:sz="2" w:space="0" w:color="000000"/>
            </w:tcBorders>
            <w:vAlign w:val="center"/>
          </w:tcPr>
          <w:p w14:paraId="69C81797" w14:textId="77777777" w:rsidR="00167CFE" w:rsidRPr="00794262" w:rsidRDefault="00167CFE" w:rsidP="00794262">
            <w:pPr>
              <w:pStyle w:val="affffff6"/>
              <w:jc w:val="center"/>
              <w:rPr>
                <w:rFonts w:ascii="Times New Roman" w:hAnsi="Times New Roman" w:cs="Times New Roman"/>
                <w:sz w:val="24"/>
                <w:szCs w:val="24"/>
              </w:rPr>
            </w:pPr>
            <w:r w:rsidRPr="00794262">
              <w:rPr>
                <w:rFonts w:ascii="Times New Roman" w:hAnsi="Times New Roman" w:cs="Times New Roman"/>
                <w:sz w:val="24"/>
                <w:szCs w:val="24"/>
              </w:rPr>
              <w:t>36</w:t>
            </w:r>
          </w:p>
        </w:tc>
        <w:tc>
          <w:tcPr>
            <w:tcW w:w="3402" w:type="dxa"/>
            <w:tcBorders>
              <w:left w:val="single" w:sz="2" w:space="0" w:color="000000"/>
              <w:bottom w:val="single" w:sz="2" w:space="0" w:color="000000"/>
              <w:right w:val="single" w:sz="2" w:space="0" w:color="000000"/>
            </w:tcBorders>
            <w:vAlign w:val="center"/>
          </w:tcPr>
          <w:p w14:paraId="3C3DE129" w14:textId="77777777" w:rsidR="00167CFE" w:rsidRPr="00794262" w:rsidRDefault="00167CFE" w:rsidP="00794262">
            <w:pPr>
              <w:pStyle w:val="affffff6"/>
              <w:jc w:val="center"/>
              <w:rPr>
                <w:rFonts w:ascii="Times New Roman" w:hAnsi="Times New Roman" w:cs="Times New Roman"/>
                <w:sz w:val="24"/>
                <w:szCs w:val="24"/>
              </w:rPr>
            </w:pPr>
            <w:r w:rsidRPr="00794262">
              <w:rPr>
                <w:rFonts w:ascii="Times New Roman" w:hAnsi="Times New Roman" w:cs="Times New Roman"/>
                <w:sz w:val="24"/>
                <w:szCs w:val="24"/>
              </w:rPr>
              <w:t>0</w:t>
            </w:r>
          </w:p>
        </w:tc>
      </w:tr>
      <w:tr w:rsidR="00167CFE" w:rsidRPr="00794262" w14:paraId="3A450654" w14:textId="77777777" w:rsidTr="00B742FA">
        <w:tc>
          <w:tcPr>
            <w:tcW w:w="4363" w:type="dxa"/>
            <w:tcBorders>
              <w:left w:val="single" w:sz="2" w:space="0" w:color="000000"/>
              <w:bottom w:val="single" w:sz="2" w:space="0" w:color="000000"/>
            </w:tcBorders>
            <w:vAlign w:val="center"/>
          </w:tcPr>
          <w:p w14:paraId="1D30F013" w14:textId="77777777" w:rsidR="00167CFE" w:rsidRPr="00794262" w:rsidRDefault="00167CFE" w:rsidP="00794262">
            <w:pPr>
              <w:pStyle w:val="affffff6"/>
              <w:rPr>
                <w:rFonts w:ascii="Times New Roman" w:hAnsi="Times New Roman" w:cs="Times New Roman"/>
                <w:sz w:val="24"/>
                <w:szCs w:val="24"/>
              </w:rPr>
            </w:pPr>
            <w:r w:rsidRPr="00794262">
              <w:rPr>
                <w:rStyle w:val="affb"/>
                <w:rFonts w:ascii="Times New Roman" w:hAnsi="Times New Roman" w:cs="Times New Roman"/>
                <w:sz w:val="24"/>
                <w:szCs w:val="24"/>
              </w:rPr>
              <w:t>Итого по ПМ.01</w:t>
            </w:r>
          </w:p>
        </w:tc>
        <w:tc>
          <w:tcPr>
            <w:tcW w:w="2158" w:type="dxa"/>
            <w:tcBorders>
              <w:left w:val="single" w:sz="2" w:space="0" w:color="000000"/>
              <w:bottom w:val="single" w:sz="2" w:space="0" w:color="000000"/>
            </w:tcBorders>
            <w:vAlign w:val="center"/>
          </w:tcPr>
          <w:p w14:paraId="7976D21B" w14:textId="77777777" w:rsidR="00167CFE" w:rsidRPr="00794262" w:rsidRDefault="00167CFE"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508</w:t>
            </w:r>
          </w:p>
        </w:tc>
        <w:tc>
          <w:tcPr>
            <w:tcW w:w="3402" w:type="dxa"/>
            <w:tcBorders>
              <w:left w:val="single" w:sz="2" w:space="0" w:color="000000"/>
              <w:bottom w:val="single" w:sz="2" w:space="0" w:color="000000"/>
              <w:right w:val="single" w:sz="2" w:space="0" w:color="000000"/>
            </w:tcBorders>
            <w:vAlign w:val="center"/>
          </w:tcPr>
          <w:p w14:paraId="5E674167" w14:textId="77777777" w:rsidR="00167CFE" w:rsidRPr="00794262" w:rsidRDefault="00167CFE"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270</w:t>
            </w:r>
          </w:p>
        </w:tc>
      </w:tr>
    </w:tbl>
    <w:p w14:paraId="05108C4D" w14:textId="77777777" w:rsidR="00343C9D" w:rsidRPr="00794262" w:rsidRDefault="00343C9D" w:rsidP="00794262">
      <w:pPr>
        <w:rPr>
          <w:rFonts w:ascii="Times New Roman" w:hAnsi="Times New Roman" w:cs="Times New Roman"/>
          <w:i/>
          <w:sz w:val="24"/>
          <w:szCs w:val="24"/>
        </w:rPr>
      </w:pPr>
    </w:p>
    <w:p w14:paraId="66E319E5" w14:textId="77777777" w:rsidR="00343C9D" w:rsidRPr="00794262" w:rsidRDefault="00167771" w:rsidP="00794262">
      <w:pPr>
        <w:pStyle w:val="1110"/>
        <w:spacing w:after="0" w:line="240" w:lineRule="auto"/>
        <w:rPr>
          <w:rFonts w:ascii="Times New Roman" w:hAnsi="Times New Roman"/>
          <w:color w:val="auto"/>
        </w:rPr>
      </w:pPr>
      <w:bookmarkStart w:id="18" w:name="_Toc150695625"/>
      <w:r w:rsidRPr="00794262">
        <w:rPr>
          <w:rFonts w:ascii="Times New Roman" w:hAnsi="Times New Roman"/>
          <w:color w:val="auto"/>
        </w:rPr>
        <w:t>2.2. Структура профессионального модуля</w:t>
      </w:r>
      <w:bookmarkEnd w:id="18"/>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7"/>
        <w:gridCol w:w="3477"/>
        <w:gridCol w:w="972"/>
        <w:gridCol w:w="833"/>
        <w:gridCol w:w="648"/>
        <w:gridCol w:w="570"/>
        <w:gridCol w:w="588"/>
        <w:gridCol w:w="650"/>
        <w:gridCol w:w="596"/>
        <w:gridCol w:w="713"/>
      </w:tblGrid>
      <w:tr w:rsidR="00E06767" w:rsidRPr="00103000" w14:paraId="3F59E248" w14:textId="77777777" w:rsidTr="00103000">
        <w:trPr>
          <w:cantSplit/>
          <w:trHeight w:val="1963"/>
        </w:trPr>
        <w:tc>
          <w:tcPr>
            <w:tcW w:w="460" w:type="pct"/>
            <w:tcBorders>
              <w:bottom w:val="single" w:sz="4" w:space="0" w:color="auto"/>
            </w:tcBorders>
          </w:tcPr>
          <w:p w14:paraId="316561AD" w14:textId="77777777" w:rsidR="00091434" w:rsidRPr="00103000" w:rsidRDefault="00091434" w:rsidP="00167CFE">
            <w:pPr>
              <w:jc w:val="center"/>
              <w:rPr>
                <w:rFonts w:ascii="Times New Roman" w:eastAsia="Times New Roman" w:hAnsi="Times New Roman" w:cs="Times New Roman"/>
                <w:lang w:eastAsia="ru-RU"/>
              </w:rPr>
            </w:pPr>
            <w:r w:rsidRPr="00103000">
              <w:rPr>
                <w:rFonts w:ascii="Times New Roman" w:eastAsia="Times New Roman" w:hAnsi="Times New Roman" w:cs="Times New Roman"/>
                <w:lang w:eastAsia="ru-RU"/>
              </w:rPr>
              <w:t>Код ОК, ПК</w:t>
            </w:r>
          </w:p>
        </w:tc>
        <w:tc>
          <w:tcPr>
            <w:tcW w:w="1745" w:type="pct"/>
            <w:tcBorders>
              <w:bottom w:val="single" w:sz="4" w:space="0" w:color="auto"/>
            </w:tcBorders>
            <w:vAlign w:val="center"/>
          </w:tcPr>
          <w:p w14:paraId="1960EA83" w14:textId="77777777" w:rsidR="00091434" w:rsidRPr="00103000" w:rsidRDefault="00091434" w:rsidP="00167CFE">
            <w:pPr>
              <w:jc w:val="center"/>
              <w:rPr>
                <w:rFonts w:ascii="Times New Roman" w:eastAsia="Times New Roman" w:hAnsi="Times New Roman" w:cs="Times New Roman"/>
                <w:lang w:eastAsia="ru-RU"/>
              </w:rPr>
            </w:pPr>
            <w:r w:rsidRPr="00103000">
              <w:rPr>
                <w:rFonts w:ascii="Times New Roman" w:eastAsia="Times New Roman" w:hAnsi="Times New Roman" w:cs="Times New Roman"/>
                <w:lang w:eastAsia="ru-RU"/>
              </w:rPr>
              <w:t>Наименования разделов профессионального модуля</w:t>
            </w:r>
          </w:p>
        </w:tc>
        <w:tc>
          <w:tcPr>
            <w:tcW w:w="488" w:type="pct"/>
            <w:tcBorders>
              <w:bottom w:val="single" w:sz="4" w:space="0" w:color="auto"/>
            </w:tcBorders>
            <w:vAlign w:val="center"/>
          </w:tcPr>
          <w:p w14:paraId="36117410" w14:textId="77777777" w:rsidR="00091434" w:rsidRPr="00103000" w:rsidRDefault="00091434" w:rsidP="00167CFE">
            <w:pPr>
              <w:jc w:val="center"/>
              <w:rPr>
                <w:rFonts w:ascii="Times New Roman" w:eastAsia="Times New Roman" w:hAnsi="Times New Roman" w:cs="Times New Roman"/>
                <w:sz w:val="20"/>
                <w:szCs w:val="20"/>
                <w:lang w:eastAsia="ru-RU"/>
              </w:rPr>
            </w:pPr>
            <w:r w:rsidRPr="00103000">
              <w:rPr>
                <w:rFonts w:ascii="Times New Roman" w:eastAsia="Times New Roman" w:hAnsi="Times New Roman" w:cs="Times New Roman"/>
                <w:iCs/>
                <w:sz w:val="20"/>
                <w:szCs w:val="20"/>
                <w:lang w:eastAsia="ru-RU"/>
              </w:rPr>
              <w:t>Всего, час.</w:t>
            </w:r>
          </w:p>
        </w:tc>
        <w:tc>
          <w:tcPr>
            <w:tcW w:w="418" w:type="pct"/>
            <w:tcBorders>
              <w:bottom w:val="single" w:sz="4" w:space="0" w:color="auto"/>
            </w:tcBorders>
            <w:textDirection w:val="btLr"/>
            <w:vAlign w:val="center"/>
          </w:tcPr>
          <w:p w14:paraId="569E66CC" w14:textId="77777777" w:rsidR="00091434" w:rsidRPr="00103000" w:rsidRDefault="00091434" w:rsidP="00167CFE">
            <w:pPr>
              <w:jc w:val="center"/>
              <w:rPr>
                <w:rFonts w:ascii="Times New Roman" w:eastAsia="Times New Roman" w:hAnsi="Times New Roman" w:cs="Times New Roman"/>
                <w:sz w:val="20"/>
                <w:szCs w:val="20"/>
                <w:lang w:eastAsia="ru-RU"/>
              </w:rPr>
            </w:pPr>
            <w:r w:rsidRPr="00103000">
              <w:rPr>
                <w:rFonts w:ascii="Times New Roman" w:eastAsia="Times New Roman" w:hAnsi="Times New Roman" w:cs="Times New Roman"/>
                <w:iCs/>
                <w:sz w:val="20"/>
                <w:szCs w:val="20"/>
                <w:lang w:eastAsia="ru-RU"/>
              </w:rPr>
              <w:t>В т.ч. в форме практической подготовки</w:t>
            </w:r>
          </w:p>
        </w:tc>
        <w:tc>
          <w:tcPr>
            <w:tcW w:w="325" w:type="pct"/>
            <w:shd w:val="clear" w:color="auto" w:fill="D9D9D9" w:themeFill="background1" w:themeFillShade="D9"/>
            <w:textDirection w:val="btLr"/>
            <w:vAlign w:val="center"/>
          </w:tcPr>
          <w:p w14:paraId="15DA89E9" w14:textId="77777777" w:rsidR="00091434" w:rsidRPr="00103000" w:rsidRDefault="00091434" w:rsidP="00167CFE">
            <w:pPr>
              <w:ind w:left="113" w:right="113"/>
              <w:jc w:val="center"/>
              <w:rPr>
                <w:rFonts w:ascii="Times New Roman" w:eastAsia="Times New Roman" w:hAnsi="Times New Roman" w:cs="Times New Roman"/>
                <w:sz w:val="20"/>
                <w:szCs w:val="20"/>
                <w:lang w:eastAsia="ru-RU"/>
              </w:rPr>
            </w:pPr>
            <w:r w:rsidRPr="00103000">
              <w:rPr>
                <w:rFonts w:ascii="Times New Roman" w:eastAsia="Times New Roman" w:hAnsi="Times New Roman" w:cs="Times New Roman"/>
                <w:sz w:val="20"/>
                <w:szCs w:val="20"/>
                <w:lang w:eastAsia="ru-RU"/>
              </w:rPr>
              <w:t>Обучение по МДК, в т.ч.:</w:t>
            </w:r>
          </w:p>
        </w:tc>
        <w:tc>
          <w:tcPr>
            <w:tcW w:w="286" w:type="pct"/>
            <w:textDirection w:val="btLr"/>
            <w:vAlign w:val="center"/>
          </w:tcPr>
          <w:p w14:paraId="7BE97566" w14:textId="77777777" w:rsidR="00091434" w:rsidRPr="00103000" w:rsidRDefault="00091434" w:rsidP="00167CFE">
            <w:pPr>
              <w:jc w:val="center"/>
              <w:rPr>
                <w:rFonts w:ascii="Times New Roman" w:eastAsia="Times New Roman" w:hAnsi="Times New Roman" w:cs="Times New Roman"/>
                <w:sz w:val="20"/>
                <w:szCs w:val="20"/>
                <w:lang w:eastAsia="ru-RU"/>
              </w:rPr>
            </w:pPr>
            <w:r w:rsidRPr="00103000">
              <w:rPr>
                <w:rFonts w:ascii="Times New Roman" w:hAnsi="Times New Roman" w:cs="Times New Roman"/>
                <w:bCs/>
                <w:sz w:val="20"/>
                <w:szCs w:val="20"/>
              </w:rPr>
              <w:t>Учебные занятия</w:t>
            </w:r>
          </w:p>
        </w:tc>
        <w:tc>
          <w:tcPr>
            <w:tcW w:w="295" w:type="pct"/>
            <w:textDirection w:val="btLr"/>
            <w:vAlign w:val="center"/>
          </w:tcPr>
          <w:p w14:paraId="4649CE61" w14:textId="77777777" w:rsidR="00091434" w:rsidRPr="00103000" w:rsidRDefault="00091434" w:rsidP="00167CFE">
            <w:pPr>
              <w:jc w:val="center"/>
              <w:rPr>
                <w:rFonts w:ascii="Times New Roman" w:eastAsia="Times New Roman" w:hAnsi="Times New Roman" w:cs="Times New Roman"/>
                <w:sz w:val="20"/>
                <w:szCs w:val="20"/>
                <w:lang w:eastAsia="ru-RU"/>
              </w:rPr>
            </w:pPr>
            <w:r w:rsidRPr="00103000">
              <w:rPr>
                <w:rFonts w:ascii="Times New Roman" w:eastAsia="Times New Roman" w:hAnsi="Times New Roman" w:cs="Times New Roman"/>
                <w:sz w:val="20"/>
                <w:szCs w:val="20"/>
                <w:lang w:eastAsia="ru-RU"/>
              </w:rPr>
              <w:t>Курсовая работа (проект)</w:t>
            </w:r>
          </w:p>
        </w:tc>
        <w:tc>
          <w:tcPr>
            <w:tcW w:w="326" w:type="pct"/>
            <w:textDirection w:val="btLr"/>
            <w:vAlign w:val="center"/>
          </w:tcPr>
          <w:p w14:paraId="187F30B0" w14:textId="77777777" w:rsidR="00091434" w:rsidRPr="00103000" w:rsidRDefault="00091434" w:rsidP="00167CFE">
            <w:pPr>
              <w:jc w:val="center"/>
              <w:rPr>
                <w:rFonts w:ascii="Times New Roman" w:eastAsia="Times New Roman" w:hAnsi="Times New Roman" w:cs="Times New Roman"/>
                <w:sz w:val="20"/>
                <w:szCs w:val="20"/>
                <w:lang w:eastAsia="ru-RU"/>
              </w:rPr>
            </w:pPr>
            <w:r w:rsidRPr="00103000">
              <w:rPr>
                <w:rFonts w:ascii="Times New Roman" w:eastAsia="Times New Roman" w:hAnsi="Times New Roman" w:cs="Times New Roman"/>
                <w:sz w:val="20"/>
                <w:szCs w:val="20"/>
                <w:lang w:eastAsia="ru-RU"/>
              </w:rPr>
              <w:t>Самостоятельная работа</w:t>
            </w:r>
            <w:r w:rsidRPr="00103000">
              <w:rPr>
                <w:rFonts w:ascii="Times New Roman" w:eastAsia="Times New Roman" w:hAnsi="Times New Roman" w:cs="Times New Roman"/>
                <w:i/>
                <w:sz w:val="20"/>
                <w:szCs w:val="20"/>
                <w:vertAlign w:val="superscript"/>
                <w:lang w:eastAsia="ru-RU"/>
              </w:rPr>
              <w:footnoteReference w:id="2"/>
            </w:r>
          </w:p>
        </w:tc>
        <w:tc>
          <w:tcPr>
            <w:tcW w:w="299" w:type="pct"/>
            <w:shd w:val="clear" w:color="auto" w:fill="D9D9D9" w:themeFill="background1" w:themeFillShade="D9"/>
            <w:textDirection w:val="btLr"/>
            <w:vAlign w:val="center"/>
          </w:tcPr>
          <w:p w14:paraId="627B946C" w14:textId="77777777" w:rsidR="00091434" w:rsidRPr="00103000" w:rsidRDefault="00091434" w:rsidP="00167CFE">
            <w:pPr>
              <w:jc w:val="center"/>
              <w:rPr>
                <w:rFonts w:ascii="Times New Roman" w:eastAsia="Times New Roman" w:hAnsi="Times New Roman" w:cs="Times New Roman"/>
                <w:sz w:val="20"/>
                <w:szCs w:val="20"/>
                <w:lang w:eastAsia="ru-RU"/>
              </w:rPr>
            </w:pPr>
            <w:r w:rsidRPr="00103000">
              <w:rPr>
                <w:rFonts w:ascii="Times New Roman" w:eastAsia="Times New Roman" w:hAnsi="Times New Roman" w:cs="Times New Roman"/>
                <w:sz w:val="20"/>
                <w:szCs w:val="20"/>
                <w:lang w:eastAsia="ru-RU"/>
              </w:rPr>
              <w:t>Учебная практика</w:t>
            </w:r>
          </w:p>
        </w:tc>
        <w:tc>
          <w:tcPr>
            <w:tcW w:w="358" w:type="pct"/>
            <w:shd w:val="clear" w:color="auto" w:fill="D9D9D9" w:themeFill="background1" w:themeFillShade="D9"/>
            <w:textDirection w:val="btLr"/>
          </w:tcPr>
          <w:p w14:paraId="39F9CDD3" w14:textId="77777777" w:rsidR="00091434" w:rsidRPr="00103000" w:rsidRDefault="00091434" w:rsidP="00167CFE">
            <w:pPr>
              <w:jc w:val="center"/>
              <w:rPr>
                <w:rFonts w:ascii="Times New Roman" w:eastAsia="Times New Roman" w:hAnsi="Times New Roman" w:cs="Times New Roman"/>
                <w:sz w:val="20"/>
                <w:szCs w:val="20"/>
                <w:lang w:eastAsia="ru-RU"/>
              </w:rPr>
            </w:pPr>
            <w:r w:rsidRPr="00103000">
              <w:rPr>
                <w:rFonts w:ascii="Times New Roman" w:eastAsia="Times New Roman" w:hAnsi="Times New Roman" w:cs="Times New Roman"/>
                <w:sz w:val="20"/>
                <w:szCs w:val="20"/>
                <w:lang w:eastAsia="ru-RU"/>
              </w:rPr>
              <w:t>Производственная практика</w:t>
            </w:r>
          </w:p>
        </w:tc>
      </w:tr>
      <w:tr w:rsidR="00E06767" w:rsidRPr="00103000" w14:paraId="5FF2C4C0" w14:textId="77777777" w:rsidTr="00103000">
        <w:trPr>
          <w:cantSplit/>
          <w:trHeight w:val="73"/>
        </w:trPr>
        <w:tc>
          <w:tcPr>
            <w:tcW w:w="460" w:type="pct"/>
            <w:tcBorders>
              <w:bottom w:val="single" w:sz="4" w:space="0" w:color="auto"/>
            </w:tcBorders>
            <w:vAlign w:val="center"/>
          </w:tcPr>
          <w:p w14:paraId="764ABAB2" w14:textId="77777777" w:rsidR="00091434" w:rsidRPr="00103000" w:rsidRDefault="00091434" w:rsidP="00167CFE">
            <w:pPr>
              <w:jc w:val="center"/>
              <w:rPr>
                <w:rFonts w:ascii="Times New Roman" w:eastAsia="Times New Roman" w:hAnsi="Times New Roman" w:cs="Times New Roman"/>
                <w:sz w:val="16"/>
                <w:szCs w:val="16"/>
                <w:lang w:eastAsia="ru-RU"/>
              </w:rPr>
            </w:pPr>
            <w:r w:rsidRPr="00103000">
              <w:rPr>
                <w:rFonts w:ascii="Times New Roman" w:eastAsia="Times New Roman" w:hAnsi="Times New Roman" w:cs="Times New Roman"/>
                <w:sz w:val="16"/>
                <w:szCs w:val="16"/>
                <w:lang w:eastAsia="ru-RU"/>
              </w:rPr>
              <w:t>1</w:t>
            </w:r>
          </w:p>
        </w:tc>
        <w:tc>
          <w:tcPr>
            <w:tcW w:w="1745" w:type="pct"/>
            <w:tcBorders>
              <w:bottom w:val="single" w:sz="4" w:space="0" w:color="auto"/>
            </w:tcBorders>
            <w:vAlign w:val="center"/>
          </w:tcPr>
          <w:p w14:paraId="2BE93700" w14:textId="77777777" w:rsidR="00091434" w:rsidRPr="00103000" w:rsidRDefault="00091434" w:rsidP="00167CFE">
            <w:pPr>
              <w:jc w:val="center"/>
              <w:rPr>
                <w:rFonts w:ascii="Times New Roman" w:eastAsia="Times New Roman" w:hAnsi="Times New Roman" w:cs="Times New Roman"/>
                <w:sz w:val="16"/>
                <w:szCs w:val="16"/>
                <w:lang w:eastAsia="ru-RU"/>
              </w:rPr>
            </w:pPr>
            <w:r w:rsidRPr="00103000">
              <w:rPr>
                <w:rFonts w:ascii="Times New Roman" w:eastAsia="Times New Roman" w:hAnsi="Times New Roman" w:cs="Times New Roman"/>
                <w:iCs/>
                <w:sz w:val="16"/>
                <w:szCs w:val="16"/>
                <w:lang w:eastAsia="ru-RU"/>
              </w:rPr>
              <w:t>2</w:t>
            </w:r>
          </w:p>
        </w:tc>
        <w:tc>
          <w:tcPr>
            <w:tcW w:w="488" w:type="pct"/>
            <w:tcBorders>
              <w:bottom w:val="single" w:sz="4" w:space="0" w:color="auto"/>
            </w:tcBorders>
            <w:vAlign w:val="center"/>
          </w:tcPr>
          <w:p w14:paraId="2CEFCA0D" w14:textId="77777777" w:rsidR="00091434" w:rsidRPr="00103000" w:rsidRDefault="00091434" w:rsidP="00167CFE">
            <w:pPr>
              <w:jc w:val="center"/>
              <w:rPr>
                <w:rFonts w:ascii="Times New Roman" w:eastAsia="Times New Roman" w:hAnsi="Times New Roman" w:cs="Times New Roman"/>
                <w:iCs/>
                <w:sz w:val="16"/>
                <w:szCs w:val="16"/>
                <w:lang w:eastAsia="ru-RU"/>
              </w:rPr>
            </w:pPr>
            <w:r w:rsidRPr="00103000">
              <w:rPr>
                <w:rFonts w:ascii="Times New Roman" w:eastAsia="Times New Roman" w:hAnsi="Times New Roman" w:cs="Times New Roman"/>
                <w:iCs/>
                <w:sz w:val="16"/>
                <w:szCs w:val="16"/>
                <w:lang w:eastAsia="ru-RU"/>
              </w:rPr>
              <w:t>3</w:t>
            </w:r>
          </w:p>
        </w:tc>
        <w:tc>
          <w:tcPr>
            <w:tcW w:w="418" w:type="pct"/>
            <w:tcBorders>
              <w:bottom w:val="single" w:sz="4" w:space="0" w:color="auto"/>
            </w:tcBorders>
            <w:vAlign w:val="center"/>
          </w:tcPr>
          <w:p w14:paraId="06272067" w14:textId="77777777" w:rsidR="00091434" w:rsidRPr="00103000" w:rsidRDefault="00091434" w:rsidP="00167CFE">
            <w:pPr>
              <w:jc w:val="center"/>
              <w:rPr>
                <w:rFonts w:ascii="Times New Roman" w:eastAsia="Times New Roman" w:hAnsi="Times New Roman" w:cs="Times New Roman"/>
                <w:iCs/>
                <w:sz w:val="16"/>
                <w:szCs w:val="16"/>
                <w:lang w:eastAsia="ru-RU"/>
              </w:rPr>
            </w:pPr>
            <w:r w:rsidRPr="00103000">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612D46E" w14:textId="77777777" w:rsidR="00091434" w:rsidRPr="00103000" w:rsidRDefault="00091434" w:rsidP="00167CFE">
            <w:pPr>
              <w:jc w:val="center"/>
              <w:rPr>
                <w:rFonts w:ascii="Times New Roman" w:eastAsia="Times New Roman" w:hAnsi="Times New Roman" w:cs="Times New Roman"/>
                <w:sz w:val="16"/>
                <w:szCs w:val="16"/>
                <w:lang w:eastAsia="ru-RU"/>
              </w:rPr>
            </w:pPr>
            <w:r w:rsidRPr="00103000">
              <w:rPr>
                <w:rFonts w:ascii="Times New Roman" w:eastAsia="Times New Roman" w:hAnsi="Times New Roman" w:cs="Times New Roman"/>
                <w:sz w:val="16"/>
                <w:szCs w:val="16"/>
                <w:lang w:eastAsia="ru-RU"/>
              </w:rPr>
              <w:t>5</w:t>
            </w:r>
          </w:p>
        </w:tc>
        <w:tc>
          <w:tcPr>
            <w:tcW w:w="286" w:type="pct"/>
            <w:vAlign w:val="center"/>
          </w:tcPr>
          <w:p w14:paraId="3B6C3E9A" w14:textId="77777777" w:rsidR="00091434" w:rsidRPr="00103000" w:rsidRDefault="00091434" w:rsidP="00167CFE">
            <w:pPr>
              <w:jc w:val="center"/>
              <w:rPr>
                <w:rFonts w:ascii="Times New Roman" w:eastAsia="Times New Roman" w:hAnsi="Times New Roman" w:cs="Times New Roman"/>
                <w:sz w:val="16"/>
                <w:szCs w:val="16"/>
                <w:lang w:eastAsia="ru-RU"/>
              </w:rPr>
            </w:pPr>
            <w:r w:rsidRPr="00103000">
              <w:rPr>
                <w:rFonts w:ascii="Times New Roman" w:eastAsia="Times New Roman" w:hAnsi="Times New Roman" w:cs="Times New Roman"/>
                <w:color w:val="000000"/>
                <w:sz w:val="16"/>
                <w:szCs w:val="16"/>
                <w:lang w:eastAsia="ru-RU"/>
              </w:rPr>
              <w:t>6</w:t>
            </w:r>
          </w:p>
        </w:tc>
        <w:tc>
          <w:tcPr>
            <w:tcW w:w="295" w:type="pct"/>
            <w:vAlign w:val="center"/>
          </w:tcPr>
          <w:p w14:paraId="42AA6E17" w14:textId="77777777" w:rsidR="00091434" w:rsidRPr="00103000" w:rsidRDefault="00091434" w:rsidP="00167CFE">
            <w:pPr>
              <w:jc w:val="center"/>
              <w:rPr>
                <w:rFonts w:ascii="Times New Roman" w:eastAsia="Times New Roman" w:hAnsi="Times New Roman" w:cs="Times New Roman"/>
                <w:sz w:val="16"/>
                <w:szCs w:val="16"/>
                <w:lang w:eastAsia="ru-RU"/>
              </w:rPr>
            </w:pPr>
            <w:r w:rsidRPr="00103000">
              <w:rPr>
                <w:rFonts w:ascii="Times New Roman" w:eastAsia="Times New Roman" w:hAnsi="Times New Roman" w:cs="Times New Roman"/>
                <w:sz w:val="16"/>
                <w:szCs w:val="16"/>
                <w:lang w:eastAsia="ru-RU"/>
              </w:rPr>
              <w:t>7</w:t>
            </w:r>
          </w:p>
        </w:tc>
        <w:tc>
          <w:tcPr>
            <w:tcW w:w="326" w:type="pct"/>
            <w:vAlign w:val="center"/>
          </w:tcPr>
          <w:p w14:paraId="1F4E4186" w14:textId="77777777" w:rsidR="00091434" w:rsidRPr="00103000" w:rsidRDefault="00091434" w:rsidP="00167CFE">
            <w:pPr>
              <w:jc w:val="center"/>
              <w:rPr>
                <w:rFonts w:ascii="Times New Roman" w:eastAsia="Times New Roman" w:hAnsi="Times New Roman" w:cs="Times New Roman"/>
                <w:sz w:val="16"/>
                <w:szCs w:val="16"/>
                <w:lang w:eastAsia="ru-RU"/>
              </w:rPr>
            </w:pPr>
            <w:r w:rsidRPr="00103000">
              <w:rPr>
                <w:rFonts w:ascii="Times New Roman" w:eastAsia="Times New Roman" w:hAnsi="Times New Roman" w:cs="Times New Roman"/>
                <w:sz w:val="16"/>
                <w:szCs w:val="16"/>
                <w:lang w:eastAsia="ru-RU"/>
              </w:rPr>
              <w:t>8</w:t>
            </w:r>
          </w:p>
        </w:tc>
        <w:tc>
          <w:tcPr>
            <w:tcW w:w="299" w:type="pct"/>
            <w:shd w:val="clear" w:color="auto" w:fill="D9D9D9" w:themeFill="background1" w:themeFillShade="D9"/>
          </w:tcPr>
          <w:p w14:paraId="18346B01" w14:textId="77777777" w:rsidR="00091434" w:rsidRPr="00103000" w:rsidRDefault="00091434" w:rsidP="00167CFE">
            <w:pPr>
              <w:jc w:val="center"/>
              <w:rPr>
                <w:rFonts w:ascii="Times New Roman" w:eastAsia="Times New Roman" w:hAnsi="Times New Roman" w:cs="Times New Roman"/>
                <w:sz w:val="16"/>
                <w:szCs w:val="16"/>
                <w:lang w:eastAsia="ru-RU"/>
              </w:rPr>
            </w:pPr>
            <w:r w:rsidRPr="00103000">
              <w:rPr>
                <w:rFonts w:ascii="Times New Roman" w:eastAsia="Times New Roman" w:hAnsi="Times New Roman" w:cs="Times New Roman"/>
                <w:sz w:val="16"/>
                <w:szCs w:val="16"/>
                <w:lang w:eastAsia="ru-RU"/>
              </w:rPr>
              <w:t>9</w:t>
            </w:r>
          </w:p>
        </w:tc>
        <w:tc>
          <w:tcPr>
            <w:tcW w:w="358" w:type="pct"/>
            <w:shd w:val="clear" w:color="auto" w:fill="D9D9D9" w:themeFill="background1" w:themeFillShade="D9"/>
          </w:tcPr>
          <w:p w14:paraId="2DF9B71E" w14:textId="77777777" w:rsidR="00091434" w:rsidRPr="00103000" w:rsidRDefault="00091434" w:rsidP="00167CFE">
            <w:pPr>
              <w:jc w:val="center"/>
              <w:rPr>
                <w:rFonts w:ascii="Times New Roman" w:eastAsia="Times New Roman" w:hAnsi="Times New Roman" w:cs="Times New Roman"/>
                <w:sz w:val="16"/>
                <w:szCs w:val="16"/>
                <w:lang w:eastAsia="ru-RU"/>
              </w:rPr>
            </w:pPr>
            <w:r w:rsidRPr="00103000">
              <w:rPr>
                <w:rFonts w:ascii="Times New Roman" w:eastAsia="Times New Roman" w:hAnsi="Times New Roman" w:cs="Times New Roman"/>
                <w:sz w:val="16"/>
                <w:szCs w:val="16"/>
                <w:lang w:eastAsia="ru-RU"/>
              </w:rPr>
              <w:t>10</w:t>
            </w:r>
          </w:p>
        </w:tc>
      </w:tr>
      <w:tr w:rsidR="00E06767" w:rsidRPr="00103000" w14:paraId="13CBB003" w14:textId="77777777" w:rsidTr="00103000">
        <w:tc>
          <w:tcPr>
            <w:tcW w:w="460" w:type="pct"/>
            <w:vAlign w:val="bottom"/>
          </w:tcPr>
          <w:p w14:paraId="7F72E532" w14:textId="77777777" w:rsidR="00091434" w:rsidRPr="00103000" w:rsidRDefault="00091434" w:rsidP="00167CFE">
            <w:pPr>
              <w:rPr>
                <w:rFonts w:ascii="Times New Roman" w:eastAsia="Times New Roman" w:hAnsi="Times New Roman" w:cs="Times New Roman"/>
                <w:bCs/>
                <w:sz w:val="20"/>
                <w:szCs w:val="20"/>
                <w:lang w:eastAsia="ru-RU"/>
              </w:rPr>
            </w:pPr>
            <w:r w:rsidRPr="00103000">
              <w:rPr>
                <w:rFonts w:ascii="Times New Roman" w:hAnsi="Times New Roman" w:cs="Times New Roman"/>
                <w:sz w:val="20"/>
                <w:szCs w:val="20"/>
              </w:rPr>
              <w:t>ОК 01–09, ПК 1.1–1.5</w:t>
            </w:r>
          </w:p>
        </w:tc>
        <w:tc>
          <w:tcPr>
            <w:tcW w:w="1745" w:type="pct"/>
            <w:vAlign w:val="bottom"/>
          </w:tcPr>
          <w:p w14:paraId="75CF9B22" w14:textId="77777777" w:rsidR="00091434" w:rsidRPr="00103000" w:rsidRDefault="00091434" w:rsidP="00167CFE">
            <w:pPr>
              <w:rPr>
                <w:rFonts w:ascii="Times New Roman" w:eastAsia="Times New Roman" w:hAnsi="Times New Roman" w:cs="Times New Roman"/>
                <w:lang w:eastAsia="ru-RU"/>
              </w:rPr>
            </w:pPr>
            <w:r w:rsidRPr="00103000">
              <w:rPr>
                <w:rFonts w:ascii="Times New Roman" w:hAnsi="Times New Roman" w:cs="Times New Roman"/>
              </w:rPr>
              <w:t>Раздел 1. Планирование и организация работы участка</w:t>
            </w:r>
          </w:p>
        </w:tc>
        <w:tc>
          <w:tcPr>
            <w:tcW w:w="488" w:type="pct"/>
          </w:tcPr>
          <w:p w14:paraId="387F5DD0"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120</w:t>
            </w:r>
          </w:p>
        </w:tc>
        <w:tc>
          <w:tcPr>
            <w:tcW w:w="418" w:type="pct"/>
          </w:tcPr>
          <w:p w14:paraId="093ED526" w14:textId="77777777" w:rsidR="00091434" w:rsidRPr="00103000" w:rsidRDefault="00091434" w:rsidP="00167CFE">
            <w:pPr>
              <w:jc w:val="center"/>
              <w:rPr>
                <w:rFonts w:ascii="Times New Roman" w:eastAsia="Times New Roman" w:hAnsi="Times New Roman" w:cs="Times New Roman"/>
                <w:b/>
                <w:lang w:eastAsia="ru-RU"/>
              </w:rPr>
            </w:pPr>
            <w:r w:rsidRPr="00103000">
              <w:rPr>
                <w:rFonts w:ascii="Times New Roman" w:eastAsia="Times New Roman" w:hAnsi="Times New Roman" w:cs="Times New Roman"/>
                <w:b/>
                <w:lang w:eastAsia="ru-RU"/>
              </w:rPr>
              <w:t>40</w:t>
            </w:r>
          </w:p>
        </w:tc>
        <w:tc>
          <w:tcPr>
            <w:tcW w:w="325" w:type="pct"/>
            <w:shd w:val="clear" w:color="auto" w:fill="D9D9D9" w:themeFill="background1" w:themeFillShade="D9"/>
          </w:tcPr>
          <w:p w14:paraId="4A83CB73"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80</w:t>
            </w:r>
          </w:p>
        </w:tc>
        <w:tc>
          <w:tcPr>
            <w:tcW w:w="286" w:type="pct"/>
          </w:tcPr>
          <w:p w14:paraId="3D20E0E8" w14:textId="77777777" w:rsidR="00091434" w:rsidRPr="00103000" w:rsidRDefault="00103000" w:rsidP="00167CF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95" w:type="pct"/>
          </w:tcPr>
          <w:p w14:paraId="3160EDDD" w14:textId="77777777" w:rsidR="00091434" w:rsidRPr="00103000" w:rsidRDefault="00091434" w:rsidP="00167CFE">
            <w:pPr>
              <w:jc w:val="center"/>
              <w:rPr>
                <w:rFonts w:ascii="Times New Roman" w:eastAsia="Times New Roman" w:hAnsi="Times New Roman" w:cs="Times New Roman"/>
                <w:b/>
                <w:bCs/>
                <w:lang w:eastAsia="ru-RU"/>
              </w:rPr>
            </w:pPr>
          </w:p>
        </w:tc>
        <w:tc>
          <w:tcPr>
            <w:tcW w:w="326" w:type="pct"/>
          </w:tcPr>
          <w:p w14:paraId="6E91F8FF"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w:t>
            </w:r>
          </w:p>
        </w:tc>
        <w:tc>
          <w:tcPr>
            <w:tcW w:w="299" w:type="pct"/>
            <w:shd w:val="clear" w:color="auto" w:fill="D9D9D9" w:themeFill="background1" w:themeFillShade="D9"/>
          </w:tcPr>
          <w:p w14:paraId="710A33F0" w14:textId="77777777" w:rsidR="00091434" w:rsidRPr="00103000" w:rsidRDefault="00091434" w:rsidP="00167CFE">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2F776E35" w14:textId="77777777" w:rsidR="00091434" w:rsidRPr="00103000" w:rsidRDefault="00091434" w:rsidP="00167CFE">
            <w:pPr>
              <w:jc w:val="center"/>
              <w:rPr>
                <w:rFonts w:ascii="Times New Roman" w:eastAsia="Times New Roman" w:hAnsi="Times New Roman" w:cs="Times New Roman"/>
                <w:b/>
                <w:bCs/>
                <w:lang w:eastAsia="ru-RU"/>
              </w:rPr>
            </w:pPr>
          </w:p>
        </w:tc>
      </w:tr>
      <w:tr w:rsidR="00E06767" w:rsidRPr="00103000" w14:paraId="5C8B977B" w14:textId="77777777" w:rsidTr="00103000">
        <w:trPr>
          <w:trHeight w:val="314"/>
        </w:trPr>
        <w:tc>
          <w:tcPr>
            <w:tcW w:w="460" w:type="pct"/>
            <w:vAlign w:val="bottom"/>
          </w:tcPr>
          <w:p w14:paraId="082C24E1" w14:textId="77777777" w:rsidR="00091434" w:rsidRPr="00103000" w:rsidRDefault="00091434" w:rsidP="00167CFE">
            <w:pPr>
              <w:rPr>
                <w:rFonts w:ascii="Times New Roman" w:eastAsia="Times New Roman" w:hAnsi="Times New Roman" w:cs="Times New Roman"/>
                <w:bCs/>
                <w:sz w:val="20"/>
                <w:szCs w:val="20"/>
                <w:lang w:eastAsia="ru-RU"/>
              </w:rPr>
            </w:pPr>
            <w:r w:rsidRPr="00103000">
              <w:rPr>
                <w:rFonts w:ascii="Times New Roman" w:hAnsi="Times New Roman" w:cs="Times New Roman"/>
                <w:sz w:val="20"/>
                <w:szCs w:val="20"/>
              </w:rPr>
              <w:t>ОК 01–09, ПК 1.1–1.5</w:t>
            </w:r>
          </w:p>
        </w:tc>
        <w:tc>
          <w:tcPr>
            <w:tcW w:w="1745" w:type="pct"/>
            <w:vAlign w:val="bottom"/>
          </w:tcPr>
          <w:p w14:paraId="208F91A6" w14:textId="77777777" w:rsidR="00091434" w:rsidRPr="00103000" w:rsidRDefault="00091434" w:rsidP="00167CFE">
            <w:pPr>
              <w:rPr>
                <w:rFonts w:ascii="Times New Roman" w:eastAsia="Times New Roman" w:hAnsi="Times New Roman" w:cs="Times New Roman"/>
                <w:lang w:eastAsia="ru-RU"/>
              </w:rPr>
            </w:pPr>
            <w:r w:rsidRPr="00103000">
              <w:rPr>
                <w:rFonts w:ascii="Times New Roman" w:hAnsi="Times New Roman" w:cs="Times New Roman"/>
              </w:rPr>
              <w:t>Раздел 2. Контроль качества и документационное сопровождение</w:t>
            </w:r>
          </w:p>
        </w:tc>
        <w:tc>
          <w:tcPr>
            <w:tcW w:w="488" w:type="pct"/>
          </w:tcPr>
          <w:p w14:paraId="3ED352D7"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172</w:t>
            </w:r>
          </w:p>
        </w:tc>
        <w:tc>
          <w:tcPr>
            <w:tcW w:w="418" w:type="pct"/>
          </w:tcPr>
          <w:p w14:paraId="4C1DCB29" w14:textId="77777777" w:rsidR="00091434" w:rsidRPr="00103000" w:rsidRDefault="00091434" w:rsidP="00167CFE">
            <w:pPr>
              <w:jc w:val="center"/>
              <w:rPr>
                <w:rFonts w:ascii="Times New Roman" w:eastAsia="Times New Roman" w:hAnsi="Times New Roman" w:cs="Times New Roman"/>
                <w:b/>
                <w:lang w:eastAsia="ru-RU"/>
              </w:rPr>
            </w:pPr>
            <w:r w:rsidRPr="00103000">
              <w:rPr>
                <w:rFonts w:ascii="Times New Roman" w:eastAsia="Times New Roman" w:hAnsi="Times New Roman" w:cs="Times New Roman"/>
                <w:b/>
                <w:lang w:eastAsia="ru-RU"/>
              </w:rPr>
              <w:t>50</w:t>
            </w:r>
          </w:p>
        </w:tc>
        <w:tc>
          <w:tcPr>
            <w:tcW w:w="325" w:type="pct"/>
            <w:shd w:val="clear" w:color="auto" w:fill="D9D9D9" w:themeFill="background1" w:themeFillShade="D9"/>
          </w:tcPr>
          <w:p w14:paraId="2E07C18E"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122</w:t>
            </w:r>
          </w:p>
        </w:tc>
        <w:tc>
          <w:tcPr>
            <w:tcW w:w="286" w:type="pct"/>
          </w:tcPr>
          <w:p w14:paraId="7A99405F" w14:textId="77777777" w:rsidR="00091434" w:rsidRPr="00103000" w:rsidRDefault="00103000" w:rsidP="00167CF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82</w:t>
            </w:r>
          </w:p>
        </w:tc>
        <w:tc>
          <w:tcPr>
            <w:tcW w:w="295" w:type="pct"/>
          </w:tcPr>
          <w:p w14:paraId="644769E8" w14:textId="77777777" w:rsidR="00091434" w:rsidRPr="00103000" w:rsidRDefault="00103000" w:rsidP="00167CFE">
            <w:pPr>
              <w:jc w:val="center"/>
              <w:rPr>
                <w:rFonts w:ascii="Times New Roman" w:eastAsia="Times New Roman" w:hAnsi="Times New Roman" w:cs="Times New Roman"/>
                <w:lang w:eastAsia="ru-RU"/>
              </w:rPr>
            </w:pPr>
            <w:r w:rsidRPr="00103000">
              <w:rPr>
                <w:rFonts w:ascii="Times New Roman" w:eastAsia="Times New Roman" w:hAnsi="Times New Roman" w:cs="Times New Roman"/>
                <w:lang w:eastAsia="ru-RU"/>
              </w:rPr>
              <w:t>40</w:t>
            </w:r>
          </w:p>
        </w:tc>
        <w:tc>
          <w:tcPr>
            <w:tcW w:w="326" w:type="pct"/>
          </w:tcPr>
          <w:p w14:paraId="22B6CA9D"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w:t>
            </w:r>
          </w:p>
        </w:tc>
        <w:tc>
          <w:tcPr>
            <w:tcW w:w="299" w:type="pct"/>
            <w:shd w:val="clear" w:color="auto" w:fill="D9D9D9" w:themeFill="background1" w:themeFillShade="D9"/>
          </w:tcPr>
          <w:p w14:paraId="5987C100" w14:textId="77777777" w:rsidR="00091434" w:rsidRPr="00103000" w:rsidRDefault="00091434" w:rsidP="00167CFE">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48040048" w14:textId="77777777" w:rsidR="00091434" w:rsidRPr="00103000" w:rsidRDefault="00091434" w:rsidP="00167CFE">
            <w:pPr>
              <w:jc w:val="center"/>
              <w:rPr>
                <w:rFonts w:ascii="Times New Roman" w:eastAsia="Times New Roman" w:hAnsi="Times New Roman" w:cs="Times New Roman"/>
                <w:b/>
                <w:bCs/>
                <w:lang w:eastAsia="ru-RU"/>
              </w:rPr>
            </w:pPr>
          </w:p>
        </w:tc>
      </w:tr>
      <w:tr w:rsidR="00103000" w:rsidRPr="00103000" w14:paraId="68EE3A74" w14:textId="77777777" w:rsidTr="00103000">
        <w:trPr>
          <w:trHeight w:val="314"/>
        </w:trPr>
        <w:tc>
          <w:tcPr>
            <w:tcW w:w="460" w:type="pct"/>
            <w:vAlign w:val="bottom"/>
          </w:tcPr>
          <w:p w14:paraId="723F34E7" w14:textId="77777777" w:rsidR="00091434" w:rsidRPr="00103000" w:rsidRDefault="00091434" w:rsidP="00167CFE">
            <w:pPr>
              <w:rPr>
                <w:rFonts w:ascii="Times New Roman" w:eastAsia="Times New Roman" w:hAnsi="Times New Roman" w:cs="Times New Roman"/>
                <w:bCs/>
                <w:sz w:val="20"/>
                <w:szCs w:val="20"/>
                <w:lang w:eastAsia="ru-RU"/>
              </w:rPr>
            </w:pPr>
            <w:r w:rsidRPr="00103000">
              <w:rPr>
                <w:rFonts w:ascii="Times New Roman" w:hAnsi="Times New Roman" w:cs="Times New Roman"/>
                <w:sz w:val="20"/>
                <w:szCs w:val="20"/>
              </w:rPr>
              <w:t>ОК 01–09, ПК 1.1–1.5</w:t>
            </w:r>
          </w:p>
        </w:tc>
        <w:tc>
          <w:tcPr>
            <w:tcW w:w="1745" w:type="pct"/>
          </w:tcPr>
          <w:p w14:paraId="7DDD7F58" w14:textId="77777777" w:rsidR="00091434" w:rsidRPr="00103000" w:rsidRDefault="00091434" w:rsidP="00167CFE">
            <w:pPr>
              <w:rPr>
                <w:rFonts w:ascii="Times New Roman" w:eastAsia="Times New Roman" w:hAnsi="Times New Roman" w:cs="Times New Roman"/>
                <w:bCs/>
                <w:lang w:eastAsia="ru-RU"/>
              </w:rPr>
            </w:pPr>
            <w:r w:rsidRPr="00103000">
              <w:rPr>
                <w:rFonts w:ascii="Times New Roman" w:eastAsia="Times New Roman" w:hAnsi="Times New Roman" w:cs="Times New Roman"/>
                <w:bCs/>
                <w:lang w:eastAsia="ru-RU"/>
              </w:rPr>
              <w:t>Учебная практика</w:t>
            </w:r>
          </w:p>
        </w:tc>
        <w:tc>
          <w:tcPr>
            <w:tcW w:w="488" w:type="pct"/>
          </w:tcPr>
          <w:p w14:paraId="356B55DF"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72</w:t>
            </w:r>
          </w:p>
        </w:tc>
        <w:tc>
          <w:tcPr>
            <w:tcW w:w="418" w:type="pct"/>
          </w:tcPr>
          <w:p w14:paraId="71CA0C13" w14:textId="77777777" w:rsidR="00091434" w:rsidRPr="00103000" w:rsidRDefault="005F2338" w:rsidP="00167C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5" w:type="pct"/>
            <w:shd w:val="clear" w:color="auto" w:fill="D9D9D9" w:themeFill="background1" w:themeFillShade="D9"/>
          </w:tcPr>
          <w:p w14:paraId="6F3E1A5A" w14:textId="77777777" w:rsidR="00091434" w:rsidRPr="00103000" w:rsidRDefault="00091434" w:rsidP="00167CFE">
            <w:pPr>
              <w:jc w:val="center"/>
              <w:rPr>
                <w:rFonts w:ascii="Times New Roman" w:eastAsia="Times New Roman" w:hAnsi="Times New Roman" w:cs="Times New Roman"/>
                <w:b/>
                <w:bCs/>
                <w:lang w:eastAsia="ru-RU"/>
              </w:rPr>
            </w:pPr>
          </w:p>
        </w:tc>
        <w:tc>
          <w:tcPr>
            <w:tcW w:w="907" w:type="pct"/>
            <w:gridSpan w:val="3"/>
            <w:shd w:val="clear" w:color="auto" w:fill="auto"/>
          </w:tcPr>
          <w:p w14:paraId="3C85ECCD" w14:textId="77777777" w:rsidR="00091434" w:rsidRPr="00103000" w:rsidRDefault="00091434" w:rsidP="00167CF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78DA42EB"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72</w:t>
            </w:r>
          </w:p>
        </w:tc>
        <w:tc>
          <w:tcPr>
            <w:tcW w:w="358" w:type="pct"/>
            <w:shd w:val="clear" w:color="auto" w:fill="D9D9D9" w:themeFill="background1" w:themeFillShade="D9"/>
          </w:tcPr>
          <w:p w14:paraId="68463864" w14:textId="77777777" w:rsidR="00091434" w:rsidRPr="00103000" w:rsidRDefault="00091434" w:rsidP="00167CFE">
            <w:pPr>
              <w:jc w:val="center"/>
              <w:rPr>
                <w:rFonts w:ascii="Times New Roman" w:eastAsia="Times New Roman" w:hAnsi="Times New Roman" w:cs="Times New Roman"/>
                <w:b/>
                <w:bCs/>
                <w:lang w:eastAsia="ru-RU"/>
              </w:rPr>
            </w:pPr>
          </w:p>
        </w:tc>
      </w:tr>
      <w:tr w:rsidR="00103000" w:rsidRPr="00103000" w14:paraId="7DBC65A3" w14:textId="77777777" w:rsidTr="00103000">
        <w:trPr>
          <w:trHeight w:val="314"/>
        </w:trPr>
        <w:tc>
          <w:tcPr>
            <w:tcW w:w="460" w:type="pct"/>
            <w:vAlign w:val="bottom"/>
          </w:tcPr>
          <w:p w14:paraId="16456416" w14:textId="77777777" w:rsidR="00091434" w:rsidRPr="00103000" w:rsidRDefault="00091434" w:rsidP="00167CFE">
            <w:pPr>
              <w:rPr>
                <w:rFonts w:ascii="Times New Roman" w:eastAsia="Times New Roman" w:hAnsi="Times New Roman" w:cs="Times New Roman"/>
                <w:sz w:val="20"/>
                <w:szCs w:val="20"/>
                <w:lang w:eastAsia="ru-RU"/>
              </w:rPr>
            </w:pPr>
            <w:r w:rsidRPr="00103000">
              <w:rPr>
                <w:rFonts w:ascii="Times New Roman" w:hAnsi="Times New Roman" w:cs="Times New Roman"/>
                <w:sz w:val="20"/>
                <w:szCs w:val="20"/>
              </w:rPr>
              <w:t>ОК 01–09, ПК 1.1–1.5</w:t>
            </w:r>
          </w:p>
        </w:tc>
        <w:tc>
          <w:tcPr>
            <w:tcW w:w="1745" w:type="pct"/>
          </w:tcPr>
          <w:p w14:paraId="7F1D61B3" w14:textId="77777777" w:rsidR="00091434" w:rsidRPr="00103000" w:rsidRDefault="00091434" w:rsidP="00167CFE">
            <w:pPr>
              <w:rPr>
                <w:rFonts w:ascii="Times New Roman" w:eastAsia="Times New Roman" w:hAnsi="Times New Roman" w:cs="Times New Roman"/>
                <w:b/>
                <w:bCs/>
                <w:u w:val="single"/>
                <w:lang w:eastAsia="ru-RU"/>
              </w:rPr>
            </w:pPr>
            <w:r w:rsidRPr="00103000">
              <w:rPr>
                <w:rFonts w:ascii="Times New Roman" w:eastAsia="Times New Roman" w:hAnsi="Times New Roman" w:cs="Times New Roman"/>
                <w:lang w:eastAsia="ru-RU"/>
              </w:rPr>
              <w:t>Производственная практика</w:t>
            </w:r>
          </w:p>
        </w:tc>
        <w:tc>
          <w:tcPr>
            <w:tcW w:w="488" w:type="pct"/>
          </w:tcPr>
          <w:p w14:paraId="253A1BB2"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108</w:t>
            </w:r>
          </w:p>
        </w:tc>
        <w:tc>
          <w:tcPr>
            <w:tcW w:w="418" w:type="pct"/>
          </w:tcPr>
          <w:p w14:paraId="41454552" w14:textId="77777777" w:rsidR="00091434" w:rsidRPr="00103000" w:rsidRDefault="005F2338" w:rsidP="00167C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5" w:type="pct"/>
            <w:shd w:val="clear" w:color="auto" w:fill="D9D9D9" w:themeFill="background1" w:themeFillShade="D9"/>
          </w:tcPr>
          <w:p w14:paraId="19812379" w14:textId="77777777" w:rsidR="00091434" w:rsidRPr="00103000" w:rsidRDefault="00091434" w:rsidP="00167CFE">
            <w:pPr>
              <w:jc w:val="center"/>
              <w:rPr>
                <w:rFonts w:ascii="Times New Roman" w:eastAsia="Times New Roman" w:hAnsi="Times New Roman" w:cs="Times New Roman"/>
                <w:b/>
                <w:bCs/>
                <w:lang w:eastAsia="ru-RU"/>
              </w:rPr>
            </w:pPr>
          </w:p>
        </w:tc>
        <w:tc>
          <w:tcPr>
            <w:tcW w:w="907" w:type="pct"/>
            <w:gridSpan w:val="3"/>
            <w:shd w:val="clear" w:color="auto" w:fill="auto"/>
          </w:tcPr>
          <w:p w14:paraId="0A3A93C8" w14:textId="77777777" w:rsidR="00091434" w:rsidRPr="00103000" w:rsidRDefault="00091434" w:rsidP="00167CFE">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04440353" w14:textId="77777777" w:rsidR="00091434" w:rsidRPr="00103000" w:rsidRDefault="00091434" w:rsidP="00167CFE">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40404C50"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108</w:t>
            </w:r>
          </w:p>
        </w:tc>
      </w:tr>
      <w:tr w:rsidR="00103000" w:rsidRPr="00103000" w14:paraId="0A3884A7" w14:textId="77777777" w:rsidTr="00103000">
        <w:tc>
          <w:tcPr>
            <w:tcW w:w="460" w:type="pct"/>
          </w:tcPr>
          <w:p w14:paraId="3F94107B" w14:textId="77777777" w:rsidR="00091434" w:rsidRPr="00103000" w:rsidRDefault="00091434" w:rsidP="00167CFE">
            <w:pPr>
              <w:rPr>
                <w:rFonts w:ascii="Times New Roman" w:eastAsia="Times New Roman" w:hAnsi="Times New Roman" w:cs="Times New Roman"/>
                <w:lang w:eastAsia="ru-RU"/>
              </w:rPr>
            </w:pPr>
          </w:p>
        </w:tc>
        <w:tc>
          <w:tcPr>
            <w:tcW w:w="1745" w:type="pct"/>
          </w:tcPr>
          <w:p w14:paraId="2E4918AD" w14:textId="77777777" w:rsidR="00091434" w:rsidRPr="00103000" w:rsidRDefault="00091434" w:rsidP="00167CFE">
            <w:pPr>
              <w:rPr>
                <w:rFonts w:ascii="Times New Roman" w:eastAsia="Times New Roman" w:hAnsi="Times New Roman" w:cs="Times New Roman"/>
                <w:lang w:eastAsia="ru-RU"/>
              </w:rPr>
            </w:pPr>
            <w:r w:rsidRPr="00103000">
              <w:rPr>
                <w:rFonts w:ascii="Times New Roman" w:eastAsia="Times New Roman" w:hAnsi="Times New Roman" w:cs="Times New Roman"/>
                <w:lang w:eastAsia="ru-RU"/>
              </w:rPr>
              <w:t>Промежуточная аттестация</w:t>
            </w:r>
          </w:p>
        </w:tc>
        <w:tc>
          <w:tcPr>
            <w:tcW w:w="488" w:type="pct"/>
          </w:tcPr>
          <w:p w14:paraId="45445E18"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36</w:t>
            </w:r>
          </w:p>
        </w:tc>
        <w:tc>
          <w:tcPr>
            <w:tcW w:w="418" w:type="pct"/>
            <w:shd w:val="clear" w:color="auto" w:fill="auto"/>
          </w:tcPr>
          <w:p w14:paraId="6ADA8FDD" w14:textId="77777777" w:rsidR="00091434" w:rsidRPr="00103000" w:rsidRDefault="00091434" w:rsidP="00167CFE">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DCE069F" w14:textId="77777777" w:rsidR="00091434" w:rsidRPr="00103000" w:rsidRDefault="00091434" w:rsidP="00167CFE">
            <w:pPr>
              <w:jc w:val="center"/>
              <w:rPr>
                <w:rFonts w:ascii="Times New Roman" w:eastAsia="Times New Roman" w:hAnsi="Times New Roman" w:cs="Times New Roman"/>
                <w:i/>
                <w:lang w:eastAsia="ru-RU"/>
              </w:rPr>
            </w:pPr>
          </w:p>
        </w:tc>
        <w:tc>
          <w:tcPr>
            <w:tcW w:w="907" w:type="pct"/>
            <w:gridSpan w:val="3"/>
            <w:shd w:val="clear" w:color="auto" w:fill="auto"/>
          </w:tcPr>
          <w:p w14:paraId="43E0ECFC" w14:textId="77777777" w:rsidR="00091434" w:rsidRPr="00103000" w:rsidRDefault="00091434" w:rsidP="00167CFE">
            <w:pPr>
              <w:jc w:val="center"/>
              <w:rPr>
                <w:rFonts w:ascii="Times New Roman" w:eastAsia="Times New Roman" w:hAnsi="Times New Roman" w:cs="Times New Roman"/>
                <w:i/>
                <w:lang w:eastAsia="ru-RU"/>
              </w:rPr>
            </w:pPr>
          </w:p>
        </w:tc>
        <w:tc>
          <w:tcPr>
            <w:tcW w:w="299" w:type="pct"/>
            <w:shd w:val="clear" w:color="auto" w:fill="D9D9D9" w:themeFill="background1" w:themeFillShade="D9"/>
          </w:tcPr>
          <w:p w14:paraId="26F0569E" w14:textId="77777777" w:rsidR="00091434" w:rsidRPr="00103000" w:rsidRDefault="00091434" w:rsidP="00167CFE">
            <w:pPr>
              <w:jc w:val="center"/>
              <w:rPr>
                <w:rFonts w:ascii="Times New Roman" w:eastAsia="Times New Roman" w:hAnsi="Times New Roman" w:cs="Times New Roman"/>
                <w:i/>
                <w:lang w:eastAsia="ru-RU"/>
              </w:rPr>
            </w:pPr>
          </w:p>
        </w:tc>
        <w:tc>
          <w:tcPr>
            <w:tcW w:w="358" w:type="pct"/>
            <w:shd w:val="clear" w:color="auto" w:fill="D9D9D9" w:themeFill="background1" w:themeFillShade="D9"/>
          </w:tcPr>
          <w:p w14:paraId="6D37A16B" w14:textId="77777777" w:rsidR="00091434" w:rsidRPr="00103000" w:rsidRDefault="00091434" w:rsidP="00167CFE">
            <w:pPr>
              <w:jc w:val="center"/>
              <w:rPr>
                <w:rFonts w:ascii="Times New Roman" w:eastAsia="Times New Roman" w:hAnsi="Times New Roman" w:cs="Times New Roman"/>
                <w:i/>
                <w:lang w:eastAsia="ru-RU"/>
              </w:rPr>
            </w:pPr>
          </w:p>
        </w:tc>
      </w:tr>
      <w:tr w:rsidR="00E06767" w:rsidRPr="00103000" w14:paraId="09FCA413" w14:textId="77777777" w:rsidTr="00103000">
        <w:trPr>
          <w:trHeight w:val="217"/>
        </w:trPr>
        <w:tc>
          <w:tcPr>
            <w:tcW w:w="460" w:type="pct"/>
          </w:tcPr>
          <w:p w14:paraId="3545BB08" w14:textId="77777777" w:rsidR="00091434" w:rsidRPr="00103000" w:rsidRDefault="00091434" w:rsidP="00167CFE">
            <w:pPr>
              <w:rPr>
                <w:rFonts w:ascii="Times New Roman" w:eastAsia="Times New Roman" w:hAnsi="Times New Roman" w:cs="Times New Roman"/>
                <w:b/>
                <w:i/>
                <w:lang w:eastAsia="ru-RU"/>
              </w:rPr>
            </w:pPr>
          </w:p>
        </w:tc>
        <w:tc>
          <w:tcPr>
            <w:tcW w:w="1745" w:type="pct"/>
          </w:tcPr>
          <w:p w14:paraId="4F24FCDE" w14:textId="77777777" w:rsidR="00091434" w:rsidRPr="00103000" w:rsidRDefault="00091434" w:rsidP="00167CFE">
            <w:pPr>
              <w:rPr>
                <w:rFonts w:ascii="Times New Roman" w:eastAsia="Times New Roman" w:hAnsi="Times New Roman" w:cs="Times New Roman"/>
                <w:b/>
                <w:i/>
                <w:lang w:eastAsia="ru-RU"/>
              </w:rPr>
            </w:pPr>
            <w:r w:rsidRPr="00103000">
              <w:rPr>
                <w:rFonts w:ascii="Times New Roman" w:eastAsia="Times New Roman" w:hAnsi="Times New Roman" w:cs="Times New Roman"/>
                <w:b/>
                <w:i/>
                <w:lang w:eastAsia="ru-RU"/>
              </w:rPr>
              <w:t xml:space="preserve">Всего: </w:t>
            </w:r>
          </w:p>
        </w:tc>
        <w:tc>
          <w:tcPr>
            <w:tcW w:w="488" w:type="pct"/>
          </w:tcPr>
          <w:p w14:paraId="5905BE1E" w14:textId="77777777" w:rsidR="00091434" w:rsidRPr="00103000" w:rsidRDefault="00091434" w:rsidP="00167CFE">
            <w:pPr>
              <w:jc w:val="center"/>
              <w:rPr>
                <w:rFonts w:ascii="Times New Roman" w:eastAsia="Times New Roman" w:hAnsi="Times New Roman" w:cs="Times New Roman"/>
                <w:b/>
                <w:bCs/>
                <w:lang w:eastAsia="ru-RU"/>
              </w:rPr>
            </w:pPr>
            <w:r w:rsidRPr="00103000">
              <w:rPr>
                <w:rFonts w:ascii="Times New Roman" w:eastAsia="Times New Roman" w:hAnsi="Times New Roman" w:cs="Times New Roman"/>
                <w:b/>
                <w:bCs/>
                <w:lang w:eastAsia="ru-RU"/>
              </w:rPr>
              <w:t>508</w:t>
            </w:r>
          </w:p>
        </w:tc>
        <w:tc>
          <w:tcPr>
            <w:tcW w:w="418" w:type="pct"/>
          </w:tcPr>
          <w:p w14:paraId="4C5B6D33" w14:textId="77777777" w:rsidR="00091434" w:rsidRPr="00103000" w:rsidRDefault="00091434" w:rsidP="00167CFE">
            <w:pPr>
              <w:jc w:val="center"/>
              <w:rPr>
                <w:rFonts w:ascii="Times New Roman" w:eastAsia="Times New Roman" w:hAnsi="Times New Roman" w:cs="Times New Roman"/>
                <w:b/>
                <w:lang w:eastAsia="ru-RU"/>
              </w:rPr>
            </w:pPr>
            <w:r w:rsidRPr="00103000">
              <w:rPr>
                <w:rFonts w:ascii="Times New Roman" w:eastAsia="Times New Roman" w:hAnsi="Times New Roman" w:cs="Times New Roman"/>
                <w:b/>
                <w:lang w:eastAsia="ru-RU"/>
              </w:rPr>
              <w:t>270</w:t>
            </w:r>
          </w:p>
        </w:tc>
        <w:tc>
          <w:tcPr>
            <w:tcW w:w="325" w:type="pct"/>
            <w:shd w:val="clear" w:color="auto" w:fill="D9D9D9" w:themeFill="background1" w:themeFillShade="D9"/>
          </w:tcPr>
          <w:p w14:paraId="6A79115F" w14:textId="77777777" w:rsidR="00091434" w:rsidRPr="00103000" w:rsidRDefault="00103000" w:rsidP="00167CF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202</w:t>
            </w:r>
          </w:p>
        </w:tc>
        <w:tc>
          <w:tcPr>
            <w:tcW w:w="286" w:type="pct"/>
          </w:tcPr>
          <w:p w14:paraId="419C4D2B" w14:textId="77777777" w:rsidR="00091434" w:rsidRPr="00103000" w:rsidRDefault="00103000" w:rsidP="00167CFE">
            <w:pPr>
              <w:jc w:val="center"/>
              <w:rPr>
                <w:rFonts w:ascii="Times New Roman" w:eastAsia="Times New Roman" w:hAnsi="Times New Roman" w:cs="Times New Roman"/>
                <w:b/>
                <w:i/>
                <w:lang w:eastAsia="ru-RU"/>
              </w:rPr>
            </w:pPr>
            <w:r>
              <w:rPr>
                <w:rFonts w:ascii="Times New Roman" w:eastAsia="Times New Roman" w:hAnsi="Times New Roman" w:cs="Times New Roman"/>
                <w:b/>
                <w:iCs/>
                <w:lang w:eastAsia="ru-RU"/>
              </w:rPr>
              <w:t>16</w:t>
            </w:r>
            <w:r w:rsidR="00091434" w:rsidRPr="00103000">
              <w:rPr>
                <w:rFonts w:ascii="Times New Roman" w:eastAsia="Times New Roman" w:hAnsi="Times New Roman" w:cs="Times New Roman"/>
                <w:b/>
                <w:iCs/>
                <w:lang w:eastAsia="ru-RU"/>
              </w:rPr>
              <w:t>2</w:t>
            </w:r>
          </w:p>
        </w:tc>
        <w:tc>
          <w:tcPr>
            <w:tcW w:w="295" w:type="pct"/>
          </w:tcPr>
          <w:p w14:paraId="2449346D" w14:textId="77777777" w:rsidR="00091434" w:rsidRPr="00103000" w:rsidRDefault="00091434" w:rsidP="00167CFE">
            <w:pPr>
              <w:jc w:val="center"/>
              <w:rPr>
                <w:rFonts w:ascii="Times New Roman" w:eastAsia="Times New Roman" w:hAnsi="Times New Roman" w:cs="Times New Roman"/>
                <w:b/>
                <w:i/>
                <w:lang w:eastAsia="ru-RU"/>
              </w:rPr>
            </w:pPr>
            <w:r w:rsidRPr="00103000">
              <w:rPr>
                <w:rFonts w:ascii="Times New Roman" w:eastAsia="Times New Roman" w:hAnsi="Times New Roman" w:cs="Times New Roman"/>
                <w:b/>
                <w:i/>
                <w:lang w:eastAsia="ru-RU"/>
              </w:rPr>
              <w:t>40</w:t>
            </w:r>
          </w:p>
        </w:tc>
        <w:tc>
          <w:tcPr>
            <w:tcW w:w="326" w:type="pct"/>
          </w:tcPr>
          <w:p w14:paraId="276D1037" w14:textId="77777777" w:rsidR="00091434" w:rsidRPr="00103000" w:rsidRDefault="00091434" w:rsidP="00167CFE">
            <w:pPr>
              <w:jc w:val="center"/>
              <w:rPr>
                <w:rFonts w:ascii="Times New Roman" w:eastAsia="Times New Roman" w:hAnsi="Times New Roman" w:cs="Times New Roman"/>
                <w:b/>
                <w:i/>
                <w:lang w:eastAsia="ru-RU"/>
              </w:rPr>
            </w:pPr>
            <w:r w:rsidRPr="00103000">
              <w:rPr>
                <w:rFonts w:ascii="Times New Roman" w:eastAsia="Times New Roman" w:hAnsi="Times New Roman" w:cs="Times New Roman"/>
                <w:b/>
                <w:i/>
                <w:lang w:eastAsia="ru-RU"/>
              </w:rPr>
              <w:t>Х</w:t>
            </w:r>
          </w:p>
        </w:tc>
        <w:tc>
          <w:tcPr>
            <w:tcW w:w="299" w:type="pct"/>
            <w:shd w:val="clear" w:color="auto" w:fill="D9D9D9" w:themeFill="background1" w:themeFillShade="D9"/>
          </w:tcPr>
          <w:p w14:paraId="1E13E6EC" w14:textId="77777777" w:rsidR="00091434" w:rsidRPr="00103000" w:rsidRDefault="00091434" w:rsidP="00167CFE">
            <w:pPr>
              <w:jc w:val="center"/>
              <w:rPr>
                <w:rFonts w:ascii="Times New Roman" w:eastAsia="Times New Roman" w:hAnsi="Times New Roman" w:cs="Times New Roman"/>
                <w:b/>
                <w:lang w:eastAsia="ru-RU"/>
              </w:rPr>
            </w:pPr>
            <w:r w:rsidRPr="00103000">
              <w:rPr>
                <w:rFonts w:ascii="Times New Roman" w:eastAsia="Times New Roman" w:hAnsi="Times New Roman" w:cs="Times New Roman"/>
                <w:b/>
                <w:lang w:eastAsia="ru-RU"/>
              </w:rPr>
              <w:t>72</w:t>
            </w:r>
          </w:p>
        </w:tc>
        <w:tc>
          <w:tcPr>
            <w:tcW w:w="358" w:type="pct"/>
            <w:shd w:val="clear" w:color="auto" w:fill="D9D9D9" w:themeFill="background1" w:themeFillShade="D9"/>
          </w:tcPr>
          <w:p w14:paraId="7C8EB682" w14:textId="77777777" w:rsidR="00091434" w:rsidRPr="00103000" w:rsidRDefault="00091434" w:rsidP="00167CFE">
            <w:pPr>
              <w:jc w:val="center"/>
              <w:rPr>
                <w:rFonts w:ascii="Times New Roman" w:eastAsia="Times New Roman" w:hAnsi="Times New Roman" w:cs="Times New Roman"/>
                <w:b/>
                <w:lang w:eastAsia="ru-RU"/>
              </w:rPr>
            </w:pPr>
            <w:r w:rsidRPr="00103000">
              <w:rPr>
                <w:rFonts w:ascii="Times New Roman" w:eastAsia="Times New Roman" w:hAnsi="Times New Roman" w:cs="Times New Roman"/>
                <w:b/>
                <w:bCs/>
                <w:lang w:eastAsia="ru-RU"/>
              </w:rPr>
              <w:t>108</w:t>
            </w:r>
          </w:p>
        </w:tc>
      </w:tr>
    </w:tbl>
    <w:p w14:paraId="3C2F1058" w14:textId="77777777" w:rsidR="00343C9D" w:rsidRDefault="00343C9D" w:rsidP="00794262">
      <w:pPr>
        <w:rPr>
          <w:rFonts w:ascii="Times New Roman" w:eastAsia="Times New Roman" w:hAnsi="Times New Roman" w:cs="Times New Roman"/>
          <w:b/>
          <w:i/>
          <w:sz w:val="24"/>
          <w:szCs w:val="24"/>
          <w:lang w:eastAsia="ru-RU"/>
        </w:rPr>
      </w:pPr>
    </w:p>
    <w:p w14:paraId="7492D695" w14:textId="77777777" w:rsidR="00091434" w:rsidRPr="00794262" w:rsidRDefault="00091434" w:rsidP="00794262">
      <w:pPr>
        <w:rPr>
          <w:rFonts w:ascii="Times New Roman" w:eastAsia="Times New Roman" w:hAnsi="Times New Roman" w:cs="Times New Roman"/>
          <w:b/>
          <w:i/>
          <w:sz w:val="24"/>
          <w:szCs w:val="24"/>
          <w:lang w:eastAsia="ru-RU"/>
        </w:rPr>
      </w:pPr>
    </w:p>
    <w:p w14:paraId="403F116F" w14:textId="77777777" w:rsidR="00343C9D" w:rsidRPr="00794262" w:rsidRDefault="00167771" w:rsidP="00794262">
      <w:pPr>
        <w:pStyle w:val="1110"/>
        <w:spacing w:after="0" w:line="240" w:lineRule="auto"/>
        <w:rPr>
          <w:rFonts w:ascii="Times New Roman" w:hAnsi="Times New Roman"/>
          <w:color w:val="auto"/>
        </w:rPr>
      </w:pPr>
      <w:bookmarkStart w:id="19" w:name="_Toc150695626"/>
      <w:r w:rsidRPr="00794262">
        <w:rPr>
          <w:rFonts w:ascii="Times New Roman" w:hAnsi="Times New Roman"/>
          <w:color w:val="auto"/>
        </w:rPr>
        <w:t xml:space="preserve">2.3. Примерное содержание </w:t>
      </w:r>
      <w:bookmarkEnd w:id="19"/>
      <w:r w:rsidRPr="00794262">
        <w:rPr>
          <w:rFonts w:ascii="Times New Roman" w:hAnsi="Times New Roman"/>
          <w:color w:val="auto"/>
        </w:rPr>
        <w:t>профессионального модуля</w:t>
      </w:r>
    </w:p>
    <w:tbl>
      <w:tblPr>
        <w:tblStyle w:val="10"/>
        <w:tblW w:w="10100" w:type="dxa"/>
        <w:tblInd w:w="-30" w:type="dxa"/>
        <w:tblLook w:val="04A0" w:firstRow="1" w:lastRow="0" w:firstColumn="1" w:lastColumn="0" w:noHBand="0" w:noVBand="1"/>
      </w:tblPr>
      <w:tblGrid>
        <w:gridCol w:w="2293"/>
        <w:gridCol w:w="7807"/>
      </w:tblGrid>
      <w:tr w:rsidR="004B2424" w:rsidRPr="004B2424" w14:paraId="3C7CA6B8" w14:textId="77777777" w:rsidTr="00B742FA">
        <w:tc>
          <w:tcPr>
            <w:tcW w:w="2293" w:type="dxa"/>
            <w:hideMark/>
          </w:tcPr>
          <w:p w14:paraId="4E8C9A2D" w14:textId="77777777" w:rsidR="004B2424" w:rsidRPr="004B2424" w:rsidRDefault="004B2424" w:rsidP="00B742FA">
            <w:pPr>
              <w:suppressAutoHyphens w:val="0"/>
              <w:jc w:val="center"/>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Наименование разделов и тем</w:t>
            </w:r>
          </w:p>
        </w:tc>
        <w:tc>
          <w:tcPr>
            <w:tcW w:w="7807" w:type="dxa"/>
            <w:hideMark/>
          </w:tcPr>
          <w:p w14:paraId="03039BCD" w14:textId="77777777" w:rsidR="004B2424" w:rsidRPr="004B2424" w:rsidRDefault="004B2424" w:rsidP="00B742FA">
            <w:pPr>
              <w:suppressAutoHyphens w:val="0"/>
              <w:jc w:val="center"/>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4B2424" w:rsidRPr="004B2424" w14:paraId="55D22531" w14:textId="77777777" w:rsidTr="00B742FA">
        <w:trPr>
          <w:trHeight w:val="231"/>
        </w:trPr>
        <w:tc>
          <w:tcPr>
            <w:tcW w:w="10100" w:type="dxa"/>
            <w:gridSpan w:val="2"/>
            <w:hideMark/>
          </w:tcPr>
          <w:p w14:paraId="1514B0DF" w14:textId="77777777" w:rsidR="004B2424" w:rsidRPr="004B2424" w:rsidRDefault="004B2424" w:rsidP="00B742FA">
            <w:pPr>
              <w:suppressAutoHyphens w:val="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Раздел 1. Планирование и организация работы участка (120 ч)</w:t>
            </w:r>
          </w:p>
        </w:tc>
      </w:tr>
      <w:tr w:rsidR="004B2424" w:rsidRPr="004B2424" w14:paraId="120E8AE4" w14:textId="77777777" w:rsidTr="00B742FA">
        <w:trPr>
          <w:trHeight w:val="236"/>
        </w:trPr>
        <w:tc>
          <w:tcPr>
            <w:tcW w:w="10100" w:type="dxa"/>
            <w:gridSpan w:val="2"/>
            <w:hideMark/>
          </w:tcPr>
          <w:p w14:paraId="79E99BE5" w14:textId="77777777" w:rsidR="004B2424" w:rsidRPr="004B2424" w:rsidRDefault="004B2424" w:rsidP="00B742FA">
            <w:pPr>
              <w:suppressAutoHyphens w:val="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МДК.01.01 Основы управления производством</w:t>
            </w:r>
          </w:p>
        </w:tc>
      </w:tr>
      <w:tr w:rsidR="004B2424" w:rsidRPr="004B2424" w14:paraId="5A765B61" w14:textId="77777777" w:rsidTr="00B742FA">
        <w:trPr>
          <w:trHeight w:val="294"/>
        </w:trPr>
        <w:tc>
          <w:tcPr>
            <w:tcW w:w="2293" w:type="dxa"/>
            <w:vMerge w:val="restart"/>
            <w:hideMark/>
          </w:tcPr>
          <w:p w14:paraId="52F3197B" w14:textId="77777777" w:rsidR="004B2424" w:rsidRPr="004B2424" w:rsidRDefault="004B2424" w:rsidP="00B742FA">
            <w:pPr>
              <w:suppressAutoHyphens w:val="0"/>
              <w:ind w:left="3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Тема 1.1. Нормативно-правовое и организационное обеспечение производства</w:t>
            </w:r>
            <w:r w:rsidRPr="004B2424">
              <w:rPr>
                <w:rFonts w:ascii="Times New Roman" w:eastAsia="Times New Roman" w:hAnsi="Times New Roman" w:cs="Times New Roman"/>
                <w:sz w:val="24"/>
                <w:szCs w:val="24"/>
                <w:lang w:eastAsia="ru-RU"/>
              </w:rPr>
              <w:t xml:space="preserve"> </w:t>
            </w:r>
          </w:p>
        </w:tc>
        <w:tc>
          <w:tcPr>
            <w:tcW w:w="7807" w:type="dxa"/>
            <w:hideMark/>
          </w:tcPr>
          <w:p w14:paraId="5325568E" w14:textId="77777777" w:rsidR="004B2424" w:rsidRPr="004B2424" w:rsidRDefault="004B2424" w:rsidP="00B742FA">
            <w:pPr>
              <w:suppressAutoHyphens w:val="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Содержание:</w:t>
            </w:r>
          </w:p>
        </w:tc>
      </w:tr>
      <w:tr w:rsidR="00A415AD" w:rsidRPr="004B2424" w14:paraId="25C855C8" w14:textId="77777777" w:rsidTr="00B742FA">
        <w:trPr>
          <w:trHeight w:val="820"/>
        </w:trPr>
        <w:tc>
          <w:tcPr>
            <w:tcW w:w="2293" w:type="dxa"/>
            <w:vMerge/>
            <w:hideMark/>
          </w:tcPr>
          <w:p w14:paraId="099C7142"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51B19C5C"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4B2424">
              <w:rPr>
                <w:rFonts w:ascii="Times New Roman" w:eastAsia="Times New Roman" w:hAnsi="Times New Roman" w:cs="Times New Roman"/>
                <w:sz w:val="24"/>
                <w:szCs w:val="24"/>
                <w:lang w:eastAsia="ru-RU"/>
              </w:rPr>
              <w:t>Трудовой кодекс РФ: права и обязанности работника и работодателя, рабочее время и время отдыха, охрана труда.</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2.</w:t>
            </w:r>
            <w:r w:rsidRPr="004B2424">
              <w:rPr>
                <w:rFonts w:ascii="Times New Roman" w:eastAsia="Times New Roman" w:hAnsi="Times New Roman" w:cs="Times New Roman"/>
                <w:sz w:val="24"/>
                <w:szCs w:val="24"/>
                <w:lang w:eastAsia="ru-RU"/>
              </w:rPr>
              <w:t>Локальные нормативные акты металлургических предприятий: правила внутреннего трудового распорядка, положения о структурных подразделениях, должностные инструкции персонала.</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4B2424">
              <w:rPr>
                <w:rFonts w:ascii="Times New Roman" w:eastAsia="Times New Roman" w:hAnsi="Times New Roman" w:cs="Times New Roman"/>
                <w:sz w:val="24"/>
                <w:szCs w:val="24"/>
                <w:lang w:eastAsia="ru-RU"/>
              </w:rPr>
              <w:t>Система планирования и оперативного управления на металлургическом предприятии: формы оплаты труда в отрасли (сдельная, повременная, бонусные системы).</w:t>
            </w:r>
          </w:p>
        </w:tc>
      </w:tr>
      <w:tr w:rsidR="004B2424" w:rsidRPr="004B2424" w14:paraId="282B618D" w14:textId="77777777" w:rsidTr="00B742FA">
        <w:trPr>
          <w:trHeight w:val="292"/>
        </w:trPr>
        <w:tc>
          <w:tcPr>
            <w:tcW w:w="2293" w:type="dxa"/>
            <w:vMerge/>
            <w:hideMark/>
          </w:tcPr>
          <w:p w14:paraId="118FA3C3" w14:textId="77777777" w:rsidR="004B2424" w:rsidRPr="004B2424" w:rsidRDefault="004B2424" w:rsidP="00B742FA">
            <w:pPr>
              <w:suppressAutoHyphens w:val="0"/>
              <w:rPr>
                <w:rFonts w:ascii="Times New Roman" w:eastAsia="Times New Roman" w:hAnsi="Times New Roman" w:cs="Times New Roman"/>
                <w:b/>
                <w:bCs/>
                <w:sz w:val="24"/>
                <w:szCs w:val="24"/>
                <w:lang w:eastAsia="ru-RU"/>
              </w:rPr>
            </w:pPr>
          </w:p>
        </w:tc>
        <w:tc>
          <w:tcPr>
            <w:tcW w:w="7807" w:type="dxa"/>
            <w:hideMark/>
          </w:tcPr>
          <w:p w14:paraId="4E8A3BF7" w14:textId="77777777" w:rsidR="004B2424" w:rsidRPr="004B2424" w:rsidRDefault="004B2424"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15AD" w:rsidRPr="004B2424" w14:paraId="02A5833B" w14:textId="77777777" w:rsidTr="00B742FA">
        <w:trPr>
          <w:trHeight w:val="70"/>
        </w:trPr>
        <w:tc>
          <w:tcPr>
            <w:tcW w:w="2293" w:type="dxa"/>
            <w:vMerge/>
            <w:hideMark/>
          </w:tcPr>
          <w:p w14:paraId="234A2A80"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6F4D46E4"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sz w:val="24"/>
                <w:szCs w:val="24"/>
                <w:lang w:eastAsia="ru-RU"/>
              </w:rPr>
              <w:t>1. Анализ регламентов и должностных инструкций персонала металлургического цеха.</w:t>
            </w:r>
            <w:r w:rsidRPr="004B2424">
              <w:rPr>
                <w:rFonts w:ascii="Times New Roman" w:eastAsia="Times New Roman" w:hAnsi="Times New Roman" w:cs="Times New Roman"/>
                <w:sz w:val="24"/>
                <w:szCs w:val="24"/>
                <w:lang w:eastAsia="ru-RU"/>
              </w:rPr>
              <w:br/>
              <w:t>2. Составление графиков сменности для литейного/порошкового участка.</w:t>
            </w:r>
            <w:r w:rsidRPr="004B2424">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sz w:val="24"/>
                <w:szCs w:val="24"/>
                <w:lang w:eastAsia="ru-RU"/>
              </w:rPr>
              <w:lastRenderedPageBreak/>
              <w:t>3. Моделирование ситуаций распределения задач между исполнителями с учётом квалификации.</w:t>
            </w:r>
          </w:p>
        </w:tc>
      </w:tr>
      <w:tr w:rsidR="004B2424" w:rsidRPr="004B2424" w14:paraId="04D064C2" w14:textId="77777777" w:rsidTr="00B742FA">
        <w:trPr>
          <w:trHeight w:val="790"/>
        </w:trPr>
        <w:tc>
          <w:tcPr>
            <w:tcW w:w="2293" w:type="dxa"/>
            <w:vMerge/>
            <w:hideMark/>
          </w:tcPr>
          <w:p w14:paraId="22A81F37" w14:textId="77777777" w:rsidR="004B2424" w:rsidRPr="004B2424" w:rsidRDefault="004B2424" w:rsidP="00B742FA">
            <w:pPr>
              <w:suppressAutoHyphens w:val="0"/>
              <w:rPr>
                <w:rFonts w:ascii="Times New Roman" w:eastAsia="Times New Roman" w:hAnsi="Times New Roman" w:cs="Times New Roman"/>
                <w:b/>
                <w:bCs/>
                <w:sz w:val="24"/>
                <w:szCs w:val="24"/>
                <w:lang w:eastAsia="ru-RU"/>
              </w:rPr>
            </w:pPr>
          </w:p>
        </w:tc>
        <w:tc>
          <w:tcPr>
            <w:tcW w:w="7807" w:type="dxa"/>
            <w:hideMark/>
          </w:tcPr>
          <w:p w14:paraId="26C23DFA" w14:textId="77777777" w:rsidR="004B2424" w:rsidRPr="004B2424" w:rsidRDefault="004B2424"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В том числе самостоятельная работа обучающихся:</w:t>
            </w:r>
            <w:r w:rsidRPr="004B2424">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4B2424" w14:paraId="676B3B54" w14:textId="77777777" w:rsidTr="00B742FA">
        <w:trPr>
          <w:trHeight w:val="227"/>
        </w:trPr>
        <w:tc>
          <w:tcPr>
            <w:tcW w:w="2293" w:type="dxa"/>
            <w:vMerge w:val="restart"/>
            <w:hideMark/>
          </w:tcPr>
          <w:p w14:paraId="49B61E26" w14:textId="77777777" w:rsidR="00096282" w:rsidRPr="004B2424" w:rsidRDefault="00096282" w:rsidP="00B742FA">
            <w:pPr>
              <w:suppressAutoHyphens w:val="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Тема 1.2. Планирование и организация работы участка</w:t>
            </w:r>
          </w:p>
        </w:tc>
        <w:tc>
          <w:tcPr>
            <w:tcW w:w="7807" w:type="dxa"/>
            <w:hideMark/>
          </w:tcPr>
          <w:p w14:paraId="6AAF7011"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Содержание:</w:t>
            </w:r>
          </w:p>
        </w:tc>
      </w:tr>
      <w:tr w:rsidR="00A415AD" w:rsidRPr="004B2424" w14:paraId="4437CEA8" w14:textId="77777777" w:rsidTr="00B742FA">
        <w:trPr>
          <w:trHeight w:val="70"/>
        </w:trPr>
        <w:tc>
          <w:tcPr>
            <w:tcW w:w="2293" w:type="dxa"/>
            <w:vMerge/>
            <w:hideMark/>
          </w:tcPr>
          <w:p w14:paraId="17CFE8B9"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1E1FC791"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4B2424">
              <w:rPr>
                <w:rFonts w:ascii="Times New Roman" w:eastAsia="Times New Roman" w:hAnsi="Times New Roman" w:cs="Times New Roman"/>
                <w:sz w:val="24"/>
                <w:szCs w:val="24"/>
                <w:lang w:eastAsia="ru-RU"/>
              </w:rPr>
              <w:t>Методы оперативного планирования в металлургии: суточное, сменное, почасовое планирование; диспетчеризация производства.</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4B2424">
              <w:rPr>
                <w:rFonts w:ascii="Times New Roman" w:eastAsia="Times New Roman" w:hAnsi="Times New Roman" w:cs="Times New Roman"/>
                <w:sz w:val="24"/>
                <w:szCs w:val="24"/>
                <w:lang w:eastAsia="ru-RU"/>
              </w:rPr>
              <w:t>Расчёт сменно-суточных заданий: методика определения объёма выпуска, учёт простоев оборудования, балансы рабочего времени.</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4B2424">
              <w:rPr>
                <w:rFonts w:ascii="Times New Roman" w:eastAsia="Times New Roman" w:hAnsi="Times New Roman" w:cs="Times New Roman"/>
                <w:sz w:val="24"/>
                <w:szCs w:val="24"/>
                <w:lang w:eastAsia="ru-RU"/>
              </w:rPr>
              <w:t>Нормирование труда: методы установления норм (фотография рабочего дня, хронометраж, аналитический метод); распределение задач между исполнителями с учётом квалификации и разрядов.</w:t>
            </w:r>
          </w:p>
        </w:tc>
      </w:tr>
      <w:tr w:rsidR="00096282" w:rsidRPr="004B2424" w14:paraId="559D3B8E" w14:textId="77777777" w:rsidTr="00B742FA">
        <w:trPr>
          <w:trHeight w:val="339"/>
        </w:trPr>
        <w:tc>
          <w:tcPr>
            <w:tcW w:w="2293" w:type="dxa"/>
            <w:vMerge/>
            <w:hideMark/>
          </w:tcPr>
          <w:p w14:paraId="2BFFD9BA"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11506E1E" w14:textId="77777777" w:rsidR="00096282" w:rsidRPr="004B2424" w:rsidRDefault="00096282"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15AD" w:rsidRPr="004B2424" w14:paraId="5D3A3962" w14:textId="77777777" w:rsidTr="00B742FA">
        <w:trPr>
          <w:trHeight w:val="872"/>
        </w:trPr>
        <w:tc>
          <w:tcPr>
            <w:tcW w:w="2293" w:type="dxa"/>
            <w:vMerge/>
            <w:hideMark/>
          </w:tcPr>
          <w:p w14:paraId="0C029B71"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5B120442"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sz w:val="24"/>
                <w:szCs w:val="24"/>
                <w:lang w:eastAsia="ru-RU"/>
              </w:rPr>
              <w:t>4. Разработка плана смены для литейного участка с учётом ремонтов оборудования.</w:t>
            </w:r>
            <w:r w:rsidRPr="004B2424">
              <w:rPr>
                <w:rFonts w:ascii="Times New Roman" w:eastAsia="Times New Roman" w:hAnsi="Times New Roman" w:cs="Times New Roman"/>
                <w:sz w:val="24"/>
                <w:szCs w:val="24"/>
                <w:lang w:eastAsia="ru-RU"/>
              </w:rPr>
              <w:br/>
              <w:t>5. Разработка плана смены для порошкового участка с учётом качества шихты.</w:t>
            </w:r>
            <w:r w:rsidRPr="004B2424">
              <w:rPr>
                <w:rFonts w:ascii="Times New Roman" w:eastAsia="Times New Roman" w:hAnsi="Times New Roman" w:cs="Times New Roman"/>
                <w:sz w:val="24"/>
                <w:szCs w:val="24"/>
                <w:lang w:eastAsia="ru-RU"/>
              </w:rPr>
              <w:br/>
              <w:t>6. Оптимизация рабочих мест по принципам бережливого производства (5S).</w:t>
            </w:r>
            <w:r w:rsidRPr="004B2424">
              <w:rPr>
                <w:rFonts w:ascii="Times New Roman" w:eastAsia="Times New Roman" w:hAnsi="Times New Roman" w:cs="Times New Roman"/>
                <w:sz w:val="24"/>
                <w:szCs w:val="24"/>
                <w:lang w:eastAsia="ru-RU"/>
              </w:rPr>
              <w:br/>
              <w:t>7. Решение ситуационных задач по распределению персонала при аварийных ситуациях.</w:t>
            </w:r>
          </w:p>
        </w:tc>
      </w:tr>
      <w:tr w:rsidR="00096282" w:rsidRPr="004B2424" w14:paraId="479A2129" w14:textId="77777777" w:rsidTr="00B742FA">
        <w:trPr>
          <w:trHeight w:val="731"/>
        </w:trPr>
        <w:tc>
          <w:tcPr>
            <w:tcW w:w="2293" w:type="dxa"/>
            <w:vMerge/>
            <w:hideMark/>
          </w:tcPr>
          <w:p w14:paraId="1DB8438A"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4103BDEE"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В том числе самостоятельная работа обучающихся:</w:t>
            </w:r>
            <w:r>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4B2424" w14:paraId="0BC08556" w14:textId="77777777" w:rsidTr="00B742FA">
        <w:trPr>
          <w:trHeight w:val="294"/>
        </w:trPr>
        <w:tc>
          <w:tcPr>
            <w:tcW w:w="2293" w:type="dxa"/>
            <w:vMerge w:val="restart"/>
            <w:hideMark/>
          </w:tcPr>
          <w:p w14:paraId="7EF70997" w14:textId="77777777" w:rsidR="00096282" w:rsidRPr="004B2424" w:rsidRDefault="00096282" w:rsidP="00B742FA">
            <w:pPr>
              <w:suppressAutoHyphens w:val="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Тема 1.3. Экономические показатели и расчёт ТЭП</w:t>
            </w:r>
          </w:p>
        </w:tc>
        <w:tc>
          <w:tcPr>
            <w:tcW w:w="7807" w:type="dxa"/>
            <w:hideMark/>
          </w:tcPr>
          <w:p w14:paraId="6637F50B"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Содержание:</w:t>
            </w:r>
          </w:p>
        </w:tc>
      </w:tr>
      <w:tr w:rsidR="00A415AD" w:rsidRPr="004B2424" w14:paraId="73DBBC05" w14:textId="77777777" w:rsidTr="00B742FA">
        <w:trPr>
          <w:trHeight w:val="70"/>
        </w:trPr>
        <w:tc>
          <w:tcPr>
            <w:tcW w:w="2293" w:type="dxa"/>
            <w:vMerge/>
            <w:hideMark/>
          </w:tcPr>
          <w:p w14:paraId="73C7DBA7"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55428456"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4B2424">
              <w:rPr>
                <w:rFonts w:ascii="Times New Roman" w:eastAsia="Times New Roman" w:hAnsi="Times New Roman" w:cs="Times New Roman"/>
                <w:sz w:val="24"/>
                <w:szCs w:val="24"/>
                <w:lang w:eastAsia="ru-RU"/>
              </w:rPr>
              <w:t>Методика определения технико-экономических показателей работы участка: производительность, фонд оплаты труда, материальные затраты.</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4B2424">
              <w:rPr>
                <w:rFonts w:ascii="Times New Roman" w:eastAsia="Times New Roman" w:hAnsi="Times New Roman" w:cs="Times New Roman"/>
                <w:sz w:val="24"/>
                <w:szCs w:val="24"/>
                <w:lang w:eastAsia="ru-RU"/>
              </w:rPr>
              <w:t>Показатели производственной программы: объём выпуска, ассортимент, ритмичность; нормы расхода материалов и выработки на единицу продукции.</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4B2424">
              <w:rPr>
                <w:rFonts w:ascii="Times New Roman" w:eastAsia="Times New Roman" w:hAnsi="Times New Roman" w:cs="Times New Roman"/>
                <w:sz w:val="24"/>
                <w:szCs w:val="24"/>
                <w:lang w:eastAsia="ru-RU"/>
              </w:rPr>
              <w:t>Калькуляция себестоимости продукции: статьи затрат, методы распределения накладных расходов; анализ эффективности использования ресурсов.</w:t>
            </w:r>
          </w:p>
        </w:tc>
      </w:tr>
      <w:tr w:rsidR="00096282" w:rsidRPr="004B2424" w14:paraId="0DA4D69E" w14:textId="77777777" w:rsidTr="00B742FA">
        <w:trPr>
          <w:trHeight w:val="294"/>
        </w:trPr>
        <w:tc>
          <w:tcPr>
            <w:tcW w:w="2293" w:type="dxa"/>
            <w:vMerge/>
            <w:hideMark/>
          </w:tcPr>
          <w:p w14:paraId="4FC8F16B"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6AE27B66" w14:textId="77777777" w:rsidR="00096282" w:rsidRPr="004B2424" w:rsidRDefault="00096282"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15AD" w:rsidRPr="004B2424" w14:paraId="4673CDA1" w14:textId="77777777" w:rsidTr="00B742FA">
        <w:trPr>
          <w:trHeight w:val="70"/>
        </w:trPr>
        <w:tc>
          <w:tcPr>
            <w:tcW w:w="2293" w:type="dxa"/>
            <w:vMerge/>
            <w:hideMark/>
          </w:tcPr>
          <w:p w14:paraId="07CA27DF"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71683986"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sz w:val="24"/>
                <w:szCs w:val="24"/>
                <w:lang w:eastAsia="ru-RU"/>
              </w:rPr>
              <w:t>8. Расчёт производительности литейного/порошкового участка.</w:t>
            </w:r>
            <w:r w:rsidRPr="004B2424">
              <w:rPr>
                <w:rFonts w:ascii="Times New Roman" w:eastAsia="Times New Roman" w:hAnsi="Times New Roman" w:cs="Times New Roman"/>
                <w:sz w:val="24"/>
                <w:szCs w:val="24"/>
                <w:lang w:eastAsia="ru-RU"/>
              </w:rPr>
              <w:br/>
              <w:t>9. Анализ эффективности использования ресурсов с использованием специализированного ПО (Excel, 1С).</w:t>
            </w:r>
            <w:r w:rsidRPr="004B2424">
              <w:rPr>
                <w:rFonts w:ascii="Times New Roman" w:eastAsia="Times New Roman" w:hAnsi="Times New Roman" w:cs="Times New Roman"/>
                <w:sz w:val="24"/>
                <w:szCs w:val="24"/>
                <w:lang w:eastAsia="ru-RU"/>
              </w:rPr>
              <w:br/>
              <w:t>10. Решение экономических задач по калькуляции себестоимости продукции.</w:t>
            </w:r>
            <w:r w:rsidRPr="004B2424">
              <w:rPr>
                <w:rFonts w:ascii="Times New Roman" w:eastAsia="Times New Roman" w:hAnsi="Times New Roman" w:cs="Times New Roman"/>
                <w:sz w:val="24"/>
                <w:szCs w:val="24"/>
                <w:lang w:eastAsia="ru-RU"/>
              </w:rPr>
              <w:br/>
              <w:t>11. Расчёт норм расхода шихтовых материалов и энергоресурсов.</w:t>
            </w:r>
          </w:p>
        </w:tc>
      </w:tr>
      <w:tr w:rsidR="00096282" w:rsidRPr="004B2424" w14:paraId="3C9CD10B" w14:textId="77777777" w:rsidTr="00B742FA">
        <w:trPr>
          <w:trHeight w:val="839"/>
        </w:trPr>
        <w:tc>
          <w:tcPr>
            <w:tcW w:w="2293" w:type="dxa"/>
            <w:vMerge/>
            <w:hideMark/>
          </w:tcPr>
          <w:p w14:paraId="63A46E61"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362B77B9"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В том числе самостоятельная работа обучающихся:</w:t>
            </w:r>
            <w:r w:rsidRPr="004B2424">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4B2424" w14:paraId="6305BBEC" w14:textId="77777777" w:rsidTr="00B742FA">
        <w:trPr>
          <w:trHeight w:val="284"/>
        </w:trPr>
        <w:tc>
          <w:tcPr>
            <w:tcW w:w="10100" w:type="dxa"/>
            <w:gridSpan w:val="2"/>
            <w:hideMark/>
          </w:tcPr>
          <w:p w14:paraId="670C6EDB"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Раздел 2. Контроль качества и документационное сопровождение (172 ч)</w:t>
            </w:r>
          </w:p>
        </w:tc>
      </w:tr>
      <w:tr w:rsidR="00096282" w:rsidRPr="004B2424" w14:paraId="23E10142" w14:textId="77777777" w:rsidTr="00B742FA">
        <w:trPr>
          <w:trHeight w:val="273"/>
        </w:trPr>
        <w:tc>
          <w:tcPr>
            <w:tcW w:w="10100" w:type="dxa"/>
            <w:gridSpan w:val="2"/>
            <w:hideMark/>
          </w:tcPr>
          <w:p w14:paraId="6E0729F1"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МДК.01.01 Основы управления производством</w:t>
            </w:r>
          </w:p>
        </w:tc>
      </w:tr>
      <w:tr w:rsidR="00096282" w:rsidRPr="004B2424" w14:paraId="511C3734" w14:textId="77777777" w:rsidTr="00532F2B">
        <w:trPr>
          <w:trHeight w:val="70"/>
        </w:trPr>
        <w:tc>
          <w:tcPr>
            <w:tcW w:w="2293" w:type="dxa"/>
            <w:vMerge w:val="restart"/>
            <w:hideMark/>
          </w:tcPr>
          <w:p w14:paraId="09F9FA73" w14:textId="77777777" w:rsidR="00096282" w:rsidRPr="004B2424" w:rsidRDefault="00096282" w:rsidP="00B742FA">
            <w:pPr>
              <w:suppressAutoHyphens w:val="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Тема 1.4. Документационное обеспечение и контроль качества</w:t>
            </w:r>
            <w:r w:rsidRPr="004B2424">
              <w:rPr>
                <w:rFonts w:ascii="Times New Roman" w:eastAsia="Times New Roman" w:hAnsi="Times New Roman" w:cs="Times New Roman"/>
                <w:sz w:val="24"/>
                <w:szCs w:val="24"/>
                <w:lang w:eastAsia="ru-RU"/>
              </w:rPr>
              <w:t xml:space="preserve"> </w:t>
            </w:r>
          </w:p>
        </w:tc>
        <w:tc>
          <w:tcPr>
            <w:tcW w:w="7807" w:type="dxa"/>
            <w:hideMark/>
          </w:tcPr>
          <w:p w14:paraId="5609CD77"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Содержание:</w:t>
            </w:r>
          </w:p>
        </w:tc>
      </w:tr>
      <w:tr w:rsidR="00532F2B" w:rsidRPr="004B2424" w14:paraId="3CB8BC1A" w14:textId="77777777" w:rsidTr="00914B7F">
        <w:trPr>
          <w:trHeight w:val="1942"/>
        </w:trPr>
        <w:tc>
          <w:tcPr>
            <w:tcW w:w="2293" w:type="dxa"/>
            <w:vMerge/>
          </w:tcPr>
          <w:p w14:paraId="3BF1FE77" w14:textId="77777777" w:rsidR="00532F2B" w:rsidRPr="004B2424" w:rsidRDefault="00532F2B" w:rsidP="00B742FA">
            <w:pPr>
              <w:suppressAutoHyphens w:val="0"/>
              <w:rPr>
                <w:rFonts w:ascii="Times New Roman" w:eastAsia="Times New Roman" w:hAnsi="Times New Roman" w:cs="Times New Roman"/>
                <w:b/>
                <w:bCs/>
                <w:sz w:val="24"/>
                <w:szCs w:val="24"/>
                <w:lang w:eastAsia="ru-RU"/>
              </w:rPr>
            </w:pPr>
          </w:p>
        </w:tc>
        <w:tc>
          <w:tcPr>
            <w:tcW w:w="7807" w:type="dxa"/>
          </w:tcPr>
          <w:p w14:paraId="4DBBE7CF" w14:textId="0A08DF4A" w:rsidR="00532F2B" w:rsidRPr="004B2424" w:rsidRDefault="00532F2B" w:rsidP="00532F2B">
            <w:pPr>
              <w:suppressAutoHyphens w:val="0"/>
              <w:ind w:left="79"/>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4B2424">
              <w:rPr>
                <w:rFonts w:ascii="Times New Roman" w:eastAsia="Times New Roman" w:hAnsi="Times New Roman" w:cs="Times New Roman"/>
                <w:sz w:val="24"/>
                <w:szCs w:val="24"/>
                <w:lang w:eastAsia="ru-RU"/>
              </w:rPr>
              <w:t>Виды учётной и технической документации в металлургии: технологические карты, паспорта качества, сертификаты анализа, журналы учёта.</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4B2424">
              <w:rPr>
                <w:rFonts w:ascii="Times New Roman" w:eastAsia="Times New Roman" w:hAnsi="Times New Roman" w:cs="Times New Roman"/>
                <w:sz w:val="24"/>
                <w:szCs w:val="24"/>
                <w:lang w:eastAsia="ru-RU"/>
              </w:rPr>
              <w:t>ГОСТ по оформлению технической документации; системы менеджмента качества (СМК) ISO 9001; принципы документирования процессов.</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4B2424">
              <w:rPr>
                <w:rFonts w:ascii="Times New Roman" w:eastAsia="Times New Roman" w:hAnsi="Times New Roman" w:cs="Times New Roman"/>
                <w:sz w:val="24"/>
                <w:szCs w:val="24"/>
                <w:lang w:eastAsia="ru-RU"/>
              </w:rPr>
              <w:t>Ведение журналов, архивирование документации; паспорта качества и сертификаты анализа на партию проката/порошков.</w:t>
            </w:r>
          </w:p>
        </w:tc>
      </w:tr>
      <w:tr w:rsidR="00096282" w:rsidRPr="004B2424" w14:paraId="3FDB3134" w14:textId="77777777" w:rsidTr="00532F2B">
        <w:trPr>
          <w:trHeight w:val="70"/>
        </w:trPr>
        <w:tc>
          <w:tcPr>
            <w:tcW w:w="2293" w:type="dxa"/>
            <w:vMerge/>
            <w:hideMark/>
          </w:tcPr>
          <w:p w14:paraId="229A33EF"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10C710C6" w14:textId="77777777" w:rsidR="00096282" w:rsidRPr="004B2424" w:rsidRDefault="00096282"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15AD" w:rsidRPr="004B2424" w14:paraId="145DED80" w14:textId="77777777" w:rsidTr="00B742FA">
        <w:trPr>
          <w:trHeight w:val="70"/>
        </w:trPr>
        <w:tc>
          <w:tcPr>
            <w:tcW w:w="2293" w:type="dxa"/>
            <w:vMerge/>
            <w:hideMark/>
          </w:tcPr>
          <w:p w14:paraId="56FB7759"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081E7AE9"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sz w:val="24"/>
                <w:szCs w:val="24"/>
                <w:lang w:eastAsia="ru-RU"/>
              </w:rPr>
              <w:t>12. Работа с электронной документацией АСУП: ввод данных, формирование отчётов.</w:t>
            </w:r>
            <w:r w:rsidRPr="004B2424">
              <w:rPr>
                <w:rFonts w:ascii="Times New Roman" w:eastAsia="Times New Roman" w:hAnsi="Times New Roman" w:cs="Times New Roman"/>
                <w:sz w:val="24"/>
                <w:szCs w:val="24"/>
                <w:lang w:eastAsia="ru-RU"/>
              </w:rPr>
              <w:br/>
              <w:t>13. Проверка соответствия технической документации требованиям СМК ISO 9001.</w:t>
            </w:r>
            <w:r w:rsidRPr="004B2424">
              <w:rPr>
                <w:rFonts w:ascii="Times New Roman" w:eastAsia="Times New Roman" w:hAnsi="Times New Roman" w:cs="Times New Roman"/>
                <w:sz w:val="24"/>
                <w:szCs w:val="24"/>
                <w:lang w:eastAsia="ru-RU"/>
              </w:rPr>
              <w:br/>
              <w:t>14. Оформление отчётной документации по итогам смены.</w:t>
            </w:r>
            <w:r w:rsidRPr="004B2424">
              <w:rPr>
                <w:rFonts w:ascii="Times New Roman" w:eastAsia="Times New Roman" w:hAnsi="Times New Roman" w:cs="Times New Roman"/>
                <w:sz w:val="24"/>
                <w:szCs w:val="24"/>
                <w:lang w:eastAsia="ru-RU"/>
              </w:rPr>
              <w:br/>
              <w:t>15. Заполнение паспортов качества на партию проката/порошков</w:t>
            </w:r>
            <w:r>
              <w:rPr>
                <w:rFonts w:ascii="Times New Roman" w:eastAsia="Times New Roman" w:hAnsi="Times New Roman" w:cs="Times New Roman"/>
                <w:sz w:val="24"/>
                <w:szCs w:val="24"/>
                <w:lang w:eastAsia="ru-RU"/>
              </w:rPr>
              <w:t>.</w:t>
            </w:r>
          </w:p>
        </w:tc>
      </w:tr>
      <w:tr w:rsidR="00096282" w:rsidRPr="004B2424" w14:paraId="09B92D43" w14:textId="77777777" w:rsidTr="00B742FA">
        <w:trPr>
          <w:trHeight w:val="803"/>
        </w:trPr>
        <w:tc>
          <w:tcPr>
            <w:tcW w:w="2293" w:type="dxa"/>
            <w:vMerge/>
            <w:hideMark/>
          </w:tcPr>
          <w:p w14:paraId="726D0B75"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5C5D7E0A" w14:textId="77777777" w:rsidR="00096282" w:rsidRPr="004B2424" w:rsidRDefault="00096282"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самостоятельная работа обучающихся:</w:t>
            </w:r>
            <w:r w:rsidRPr="004B2424">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4B2424" w14:paraId="22F60646" w14:textId="77777777" w:rsidTr="00B742FA">
        <w:trPr>
          <w:trHeight w:val="334"/>
        </w:trPr>
        <w:tc>
          <w:tcPr>
            <w:tcW w:w="2293" w:type="dxa"/>
            <w:vMerge w:val="restart"/>
            <w:hideMark/>
          </w:tcPr>
          <w:p w14:paraId="200A1ED6" w14:textId="77777777" w:rsidR="00096282" w:rsidRPr="004B2424" w:rsidRDefault="00096282" w:rsidP="00B742FA">
            <w:pPr>
              <w:suppressAutoHyphens w:val="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Тема 1.5. Методы контроля и испытаний в металлургическом производстве</w:t>
            </w:r>
            <w:r w:rsidRPr="004B2424">
              <w:rPr>
                <w:rFonts w:ascii="Times New Roman" w:eastAsia="Times New Roman" w:hAnsi="Times New Roman" w:cs="Times New Roman"/>
                <w:sz w:val="24"/>
                <w:szCs w:val="24"/>
                <w:lang w:eastAsia="ru-RU"/>
              </w:rPr>
              <w:t xml:space="preserve"> </w:t>
            </w:r>
          </w:p>
        </w:tc>
        <w:tc>
          <w:tcPr>
            <w:tcW w:w="7807" w:type="dxa"/>
            <w:hideMark/>
          </w:tcPr>
          <w:p w14:paraId="3F4DB3C3"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Содержание:</w:t>
            </w:r>
          </w:p>
        </w:tc>
      </w:tr>
      <w:tr w:rsidR="00A415AD" w:rsidRPr="004B2424" w14:paraId="4540877B" w14:textId="77777777" w:rsidTr="00B742FA">
        <w:trPr>
          <w:trHeight w:val="70"/>
        </w:trPr>
        <w:tc>
          <w:tcPr>
            <w:tcW w:w="2293" w:type="dxa"/>
            <w:vMerge/>
            <w:hideMark/>
          </w:tcPr>
          <w:p w14:paraId="535B7B61"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77990ACE"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4B2424">
              <w:rPr>
                <w:rFonts w:ascii="Times New Roman" w:eastAsia="Times New Roman" w:hAnsi="Times New Roman" w:cs="Times New Roman"/>
                <w:sz w:val="24"/>
                <w:szCs w:val="24"/>
                <w:lang w:eastAsia="ru-RU"/>
              </w:rPr>
              <w:t>Метрологическое обеспечение производства: поверка и калибровка оборудования, прослеживаемость измерений, погрешности.</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4B2424">
              <w:rPr>
                <w:rFonts w:ascii="Times New Roman" w:eastAsia="Times New Roman" w:hAnsi="Times New Roman" w:cs="Times New Roman"/>
                <w:sz w:val="24"/>
                <w:szCs w:val="24"/>
                <w:lang w:eastAsia="ru-RU"/>
              </w:rPr>
              <w:t>Методы химического анализа состава сплавов (спектрометрия); металлографические методы контроля (макро- и микроструктура); подготовка шлифов и травление.</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4B2424">
              <w:rPr>
                <w:rFonts w:ascii="Times New Roman" w:eastAsia="Times New Roman" w:hAnsi="Times New Roman" w:cs="Times New Roman"/>
                <w:sz w:val="24"/>
                <w:szCs w:val="24"/>
                <w:lang w:eastAsia="ru-RU"/>
              </w:rPr>
              <w:t>Механические испытания (растяжение, твёрдость, ударная вязкость); неразрушающий контроль (ультразвуковой, магнитный, капиллярный).</w:t>
            </w:r>
          </w:p>
        </w:tc>
      </w:tr>
      <w:tr w:rsidR="00096282" w:rsidRPr="004B2424" w14:paraId="7266EC1F" w14:textId="77777777" w:rsidTr="00B742FA">
        <w:trPr>
          <w:trHeight w:val="387"/>
        </w:trPr>
        <w:tc>
          <w:tcPr>
            <w:tcW w:w="2293" w:type="dxa"/>
            <w:vMerge/>
            <w:hideMark/>
          </w:tcPr>
          <w:p w14:paraId="579A6342"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58DEB231" w14:textId="77777777" w:rsidR="00096282" w:rsidRPr="004B2424" w:rsidRDefault="00096282"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15AD" w:rsidRPr="004B2424" w14:paraId="7B8E523A" w14:textId="77777777" w:rsidTr="00B742FA">
        <w:trPr>
          <w:trHeight w:val="70"/>
        </w:trPr>
        <w:tc>
          <w:tcPr>
            <w:tcW w:w="2293" w:type="dxa"/>
            <w:vMerge/>
            <w:hideMark/>
          </w:tcPr>
          <w:p w14:paraId="717D57CC"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709E14BC"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sz w:val="24"/>
                <w:szCs w:val="24"/>
                <w:lang w:eastAsia="ru-RU"/>
              </w:rPr>
              <w:t>16. Работа со спектрометром для анализа химического состава стали.</w:t>
            </w:r>
            <w:r w:rsidRPr="004B2424">
              <w:rPr>
                <w:rFonts w:ascii="Times New Roman" w:eastAsia="Times New Roman" w:hAnsi="Times New Roman" w:cs="Times New Roman"/>
                <w:sz w:val="24"/>
                <w:szCs w:val="24"/>
                <w:lang w:eastAsia="ru-RU"/>
              </w:rPr>
              <w:br/>
              <w:t>17. Подготовка металлографических шлифов и работа с микроскопом.</w:t>
            </w:r>
            <w:r w:rsidRPr="004B2424">
              <w:rPr>
                <w:rFonts w:ascii="Times New Roman" w:eastAsia="Times New Roman" w:hAnsi="Times New Roman" w:cs="Times New Roman"/>
                <w:sz w:val="24"/>
                <w:szCs w:val="24"/>
                <w:lang w:eastAsia="ru-RU"/>
              </w:rPr>
              <w:br/>
              <w:t>18. Проведение испытаний на разрывной машине.</w:t>
            </w:r>
            <w:r w:rsidRPr="004B2424">
              <w:rPr>
                <w:rFonts w:ascii="Times New Roman" w:eastAsia="Times New Roman" w:hAnsi="Times New Roman" w:cs="Times New Roman"/>
                <w:sz w:val="24"/>
                <w:szCs w:val="24"/>
                <w:lang w:eastAsia="ru-RU"/>
              </w:rPr>
              <w:br/>
              <w:t xml:space="preserve">19. Определение твёрдости методами Бринелля, </w:t>
            </w:r>
            <w:proofErr w:type="spellStart"/>
            <w:r w:rsidRPr="004B2424">
              <w:rPr>
                <w:rFonts w:ascii="Times New Roman" w:eastAsia="Times New Roman" w:hAnsi="Times New Roman" w:cs="Times New Roman"/>
                <w:sz w:val="24"/>
                <w:szCs w:val="24"/>
                <w:lang w:eastAsia="ru-RU"/>
              </w:rPr>
              <w:t>Роквелла</w:t>
            </w:r>
            <w:proofErr w:type="spellEnd"/>
            <w:r w:rsidRPr="004B2424">
              <w:rPr>
                <w:rFonts w:ascii="Times New Roman" w:eastAsia="Times New Roman" w:hAnsi="Times New Roman" w:cs="Times New Roman"/>
                <w:sz w:val="24"/>
                <w:szCs w:val="24"/>
                <w:lang w:eastAsia="ru-RU"/>
              </w:rPr>
              <w:t>, Виккерса.</w:t>
            </w:r>
            <w:r w:rsidRPr="004B2424">
              <w:rPr>
                <w:rFonts w:ascii="Times New Roman" w:eastAsia="Times New Roman" w:hAnsi="Times New Roman" w:cs="Times New Roman"/>
                <w:sz w:val="24"/>
                <w:szCs w:val="24"/>
                <w:lang w:eastAsia="ru-RU"/>
              </w:rPr>
              <w:br/>
              <w:t>20. Обработка результатов механических испытаний и построение диаграмм.</w:t>
            </w:r>
          </w:p>
        </w:tc>
      </w:tr>
      <w:tr w:rsidR="00096282" w:rsidRPr="004B2424" w14:paraId="7B3425F1" w14:textId="77777777" w:rsidTr="00B742FA">
        <w:trPr>
          <w:trHeight w:val="887"/>
        </w:trPr>
        <w:tc>
          <w:tcPr>
            <w:tcW w:w="2293" w:type="dxa"/>
            <w:vMerge/>
            <w:hideMark/>
          </w:tcPr>
          <w:p w14:paraId="1DF5647F"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6A1D257D"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В том числе самостоятельная работа обучающихся:</w:t>
            </w:r>
            <w:r w:rsidRPr="004B2424">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4B2424" w14:paraId="7CEEC07D" w14:textId="77777777" w:rsidTr="00B742FA">
        <w:trPr>
          <w:trHeight w:val="331"/>
        </w:trPr>
        <w:tc>
          <w:tcPr>
            <w:tcW w:w="2293" w:type="dxa"/>
            <w:vMerge w:val="restart"/>
            <w:hideMark/>
          </w:tcPr>
          <w:p w14:paraId="1AA08038" w14:textId="77777777" w:rsidR="00096282" w:rsidRPr="004B2424" w:rsidRDefault="00096282" w:rsidP="00B742FA">
            <w:pPr>
              <w:suppressAutoHyphens w:val="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Тема 1.6. Контроль качества на переделах металлургического производства</w:t>
            </w:r>
            <w:r w:rsidRPr="004B2424">
              <w:rPr>
                <w:rFonts w:ascii="Times New Roman" w:eastAsia="Times New Roman" w:hAnsi="Times New Roman" w:cs="Times New Roman"/>
                <w:sz w:val="24"/>
                <w:szCs w:val="24"/>
                <w:lang w:eastAsia="ru-RU"/>
              </w:rPr>
              <w:t xml:space="preserve"> </w:t>
            </w:r>
          </w:p>
        </w:tc>
        <w:tc>
          <w:tcPr>
            <w:tcW w:w="7807" w:type="dxa"/>
            <w:hideMark/>
          </w:tcPr>
          <w:p w14:paraId="1A63ACF4"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Содержание:</w:t>
            </w:r>
          </w:p>
        </w:tc>
      </w:tr>
      <w:tr w:rsidR="00A415AD" w:rsidRPr="004B2424" w14:paraId="1E28DD26" w14:textId="77777777" w:rsidTr="00B742FA">
        <w:trPr>
          <w:trHeight w:val="2200"/>
        </w:trPr>
        <w:tc>
          <w:tcPr>
            <w:tcW w:w="2293" w:type="dxa"/>
            <w:vMerge/>
            <w:hideMark/>
          </w:tcPr>
          <w:p w14:paraId="6E5B6FEC"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44E19BF5"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4B2424">
              <w:rPr>
                <w:rFonts w:ascii="Times New Roman" w:eastAsia="Times New Roman" w:hAnsi="Times New Roman" w:cs="Times New Roman"/>
                <w:sz w:val="24"/>
                <w:szCs w:val="24"/>
                <w:lang w:eastAsia="ru-RU"/>
              </w:rPr>
              <w:t>Входной контроль шихтовых материалов: отбор проб, методы анализа, критерии приёмки.</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4B2424">
              <w:rPr>
                <w:rFonts w:ascii="Times New Roman" w:eastAsia="Times New Roman" w:hAnsi="Times New Roman" w:cs="Times New Roman"/>
                <w:sz w:val="24"/>
                <w:szCs w:val="24"/>
                <w:lang w:eastAsia="ru-RU"/>
              </w:rPr>
              <w:t xml:space="preserve">Операционный контроль на сталеплавильных переделах: контроль температуры, химического состава, качества шлака; контроль качества </w:t>
            </w:r>
            <w:proofErr w:type="spellStart"/>
            <w:r w:rsidRPr="004B2424">
              <w:rPr>
                <w:rFonts w:ascii="Times New Roman" w:eastAsia="Times New Roman" w:hAnsi="Times New Roman" w:cs="Times New Roman"/>
                <w:sz w:val="24"/>
                <w:szCs w:val="24"/>
                <w:lang w:eastAsia="ru-RU"/>
              </w:rPr>
              <w:t>непрерывнолитых</w:t>
            </w:r>
            <w:proofErr w:type="spellEnd"/>
            <w:r w:rsidRPr="004B2424">
              <w:rPr>
                <w:rFonts w:ascii="Times New Roman" w:eastAsia="Times New Roman" w:hAnsi="Times New Roman" w:cs="Times New Roman"/>
                <w:sz w:val="24"/>
                <w:szCs w:val="24"/>
                <w:lang w:eastAsia="ru-RU"/>
              </w:rPr>
              <w:t xml:space="preserve"> заготовок.</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4B2424">
              <w:rPr>
                <w:rFonts w:ascii="Times New Roman" w:eastAsia="Times New Roman" w:hAnsi="Times New Roman" w:cs="Times New Roman"/>
                <w:sz w:val="24"/>
                <w:szCs w:val="24"/>
                <w:lang w:eastAsia="ru-RU"/>
              </w:rPr>
              <w:t>Контроль качества проката: геометрические параметры (толщина, ширина, длина, кривизна), качество поверхности, покрытия; методы выявления дефектов.</w:t>
            </w:r>
          </w:p>
        </w:tc>
      </w:tr>
      <w:tr w:rsidR="00096282" w:rsidRPr="004B2424" w14:paraId="04271386" w14:textId="77777777" w:rsidTr="00B742FA">
        <w:trPr>
          <w:trHeight w:val="301"/>
        </w:trPr>
        <w:tc>
          <w:tcPr>
            <w:tcW w:w="2293" w:type="dxa"/>
            <w:vMerge/>
            <w:hideMark/>
          </w:tcPr>
          <w:p w14:paraId="20B8B7CC"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696FE167" w14:textId="77777777" w:rsidR="00096282" w:rsidRPr="004B2424" w:rsidRDefault="00096282"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15AD" w:rsidRPr="004B2424" w14:paraId="6FFD5EC7" w14:textId="77777777" w:rsidTr="00B742FA">
        <w:trPr>
          <w:trHeight w:val="70"/>
        </w:trPr>
        <w:tc>
          <w:tcPr>
            <w:tcW w:w="2293" w:type="dxa"/>
            <w:vMerge/>
            <w:hideMark/>
          </w:tcPr>
          <w:p w14:paraId="6A24ACC1"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1C046758"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sz w:val="24"/>
                <w:szCs w:val="24"/>
                <w:lang w:eastAsia="ru-RU"/>
              </w:rPr>
              <w:t>21. Отбор проб шихтовых материалов по ГОСТ 27663.</w:t>
            </w:r>
            <w:r w:rsidRPr="004B2424">
              <w:rPr>
                <w:rFonts w:ascii="Times New Roman" w:eastAsia="Times New Roman" w:hAnsi="Times New Roman" w:cs="Times New Roman"/>
                <w:sz w:val="24"/>
                <w:szCs w:val="24"/>
                <w:lang w:eastAsia="ru-RU"/>
              </w:rPr>
              <w:br/>
              <w:t>22. Экспресс-анализ химического состава стали на спектрометре.</w:t>
            </w:r>
            <w:r w:rsidRPr="004B2424">
              <w:rPr>
                <w:rFonts w:ascii="Times New Roman" w:eastAsia="Times New Roman" w:hAnsi="Times New Roman" w:cs="Times New Roman"/>
                <w:sz w:val="24"/>
                <w:szCs w:val="24"/>
                <w:lang w:eastAsia="ru-RU"/>
              </w:rPr>
              <w:br/>
              <w:t>23. Измерение геометрических параметров проката (толщиномеры, микрометры, штангенциркули).</w:t>
            </w:r>
            <w:r w:rsidRPr="004B2424">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sz w:val="24"/>
                <w:szCs w:val="24"/>
                <w:lang w:eastAsia="ru-RU"/>
              </w:rPr>
              <w:lastRenderedPageBreak/>
              <w:t>24. Дефектоскопия поверхности проката: визуальный контроль, измерительный метод.</w:t>
            </w:r>
            <w:r w:rsidRPr="004B2424">
              <w:rPr>
                <w:rFonts w:ascii="Times New Roman" w:eastAsia="Times New Roman" w:hAnsi="Times New Roman" w:cs="Times New Roman"/>
                <w:sz w:val="24"/>
                <w:szCs w:val="24"/>
                <w:lang w:eastAsia="ru-RU"/>
              </w:rPr>
              <w:br/>
              <w:t>25. Анализ причин возникновения дефектов на конкретном переделе (диаграмма Исикавы).</w:t>
            </w:r>
          </w:p>
        </w:tc>
      </w:tr>
      <w:tr w:rsidR="00096282" w:rsidRPr="004B2424" w14:paraId="3A5B2008" w14:textId="77777777" w:rsidTr="00B742FA">
        <w:trPr>
          <w:trHeight w:val="834"/>
        </w:trPr>
        <w:tc>
          <w:tcPr>
            <w:tcW w:w="2293" w:type="dxa"/>
            <w:vMerge/>
            <w:hideMark/>
          </w:tcPr>
          <w:p w14:paraId="6629E0E4"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6FA57A8B" w14:textId="77777777" w:rsidR="00096282" w:rsidRPr="004B2424" w:rsidRDefault="00096282"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самостоятельная работа обучающихся:</w:t>
            </w:r>
            <w:r w:rsidRPr="004B2424">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4B2424" w14:paraId="30BEC6D5" w14:textId="77777777" w:rsidTr="00B742FA">
        <w:trPr>
          <w:trHeight w:val="334"/>
        </w:trPr>
        <w:tc>
          <w:tcPr>
            <w:tcW w:w="2293" w:type="dxa"/>
            <w:vMerge w:val="restart"/>
            <w:hideMark/>
          </w:tcPr>
          <w:p w14:paraId="54E89E5C" w14:textId="77777777" w:rsidR="00096282" w:rsidRPr="004B2424" w:rsidRDefault="00096282" w:rsidP="00B742FA">
            <w:pPr>
              <w:suppressAutoHyphens w:val="0"/>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Тема 1.7. Анализ брака</w:t>
            </w:r>
            <w:r w:rsidRPr="004B2424">
              <w:rPr>
                <w:rFonts w:ascii="Times New Roman" w:eastAsia="Times New Roman" w:hAnsi="Times New Roman" w:cs="Times New Roman"/>
                <w:sz w:val="24"/>
                <w:szCs w:val="24"/>
                <w:lang w:eastAsia="ru-RU"/>
              </w:rPr>
              <w:t xml:space="preserve"> </w:t>
            </w:r>
          </w:p>
        </w:tc>
        <w:tc>
          <w:tcPr>
            <w:tcW w:w="7807" w:type="dxa"/>
            <w:hideMark/>
          </w:tcPr>
          <w:p w14:paraId="7B1005E3"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Содержание:</w:t>
            </w:r>
          </w:p>
        </w:tc>
      </w:tr>
      <w:tr w:rsidR="00A415AD" w:rsidRPr="004B2424" w14:paraId="620661AE" w14:textId="77777777" w:rsidTr="00B742FA">
        <w:trPr>
          <w:trHeight w:val="70"/>
        </w:trPr>
        <w:tc>
          <w:tcPr>
            <w:tcW w:w="2293" w:type="dxa"/>
            <w:vMerge/>
            <w:hideMark/>
          </w:tcPr>
          <w:p w14:paraId="21DEAC7A"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768B88A7"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4B2424">
              <w:rPr>
                <w:rFonts w:ascii="Times New Roman" w:eastAsia="Times New Roman" w:hAnsi="Times New Roman" w:cs="Times New Roman"/>
                <w:sz w:val="24"/>
                <w:szCs w:val="24"/>
                <w:lang w:eastAsia="ru-RU"/>
              </w:rPr>
              <w:t>Классификация дефектов металлургической продукции: исправимые и неисправимые, производственные и эксплуатационные; номенклатура дефектов.</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4B2424">
              <w:rPr>
                <w:rFonts w:ascii="Times New Roman" w:eastAsia="Times New Roman" w:hAnsi="Times New Roman" w:cs="Times New Roman"/>
                <w:sz w:val="24"/>
                <w:szCs w:val="24"/>
                <w:lang w:eastAsia="ru-RU"/>
              </w:rPr>
              <w:t>Методика расследования причин брака: 5 почему, диаграмма Исикавы, FMEA-анализ; работа с рекламациями потребителей.</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4B2424">
              <w:rPr>
                <w:rFonts w:ascii="Times New Roman" w:eastAsia="Times New Roman" w:hAnsi="Times New Roman" w:cs="Times New Roman"/>
                <w:sz w:val="24"/>
                <w:szCs w:val="24"/>
                <w:lang w:eastAsia="ru-RU"/>
              </w:rPr>
              <w:t xml:space="preserve">Разработка корректирующих и предупреждающих мероприятий; статистический анализ брака (контрольные карты </w:t>
            </w:r>
            <w:proofErr w:type="spellStart"/>
            <w:r w:rsidRPr="004B2424">
              <w:rPr>
                <w:rFonts w:ascii="Times New Roman" w:eastAsia="Times New Roman" w:hAnsi="Times New Roman" w:cs="Times New Roman"/>
                <w:sz w:val="24"/>
                <w:szCs w:val="24"/>
                <w:lang w:eastAsia="ru-RU"/>
              </w:rPr>
              <w:t>Шухарта</w:t>
            </w:r>
            <w:proofErr w:type="spellEnd"/>
            <w:r w:rsidRPr="004B2424">
              <w:rPr>
                <w:rFonts w:ascii="Times New Roman" w:eastAsia="Times New Roman" w:hAnsi="Times New Roman" w:cs="Times New Roman"/>
                <w:sz w:val="24"/>
                <w:szCs w:val="24"/>
                <w:lang w:eastAsia="ru-RU"/>
              </w:rPr>
              <w:t>, диаграммы Парето); экономика качества.</w:t>
            </w:r>
          </w:p>
        </w:tc>
      </w:tr>
      <w:tr w:rsidR="00096282" w:rsidRPr="004B2424" w14:paraId="4687E429" w14:textId="77777777" w:rsidTr="00B742FA">
        <w:trPr>
          <w:trHeight w:val="334"/>
        </w:trPr>
        <w:tc>
          <w:tcPr>
            <w:tcW w:w="2293" w:type="dxa"/>
            <w:vMerge/>
            <w:hideMark/>
          </w:tcPr>
          <w:p w14:paraId="29DE4986"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4FB75014" w14:textId="77777777" w:rsidR="00096282" w:rsidRPr="004B2424" w:rsidRDefault="00096282"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15AD" w:rsidRPr="004B2424" w14:paraId="677BF463" w14:textId="77777777" w:rsidTr="00B742FA">
        <w:trPr>
          <w:trHeight w:val="70"/>
        </w:trPr>
        <w:tc>
          <w:tcPr>
            <w:tcW w:w="2293" w:type="dxa"/>
            <w:vMerge/>
            <w:hideMark/>
          </w:tcPr>
          <w:p w14:paraId="6648CB04"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11A1354B" w14:textId="77777777" w:rsidR="00A415AD" w:rsidRDefault="00A415AD"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sz w:val="24"/>
                <w:szCs w:val="24"/>
                <w:lang w:eastAsia="ru-RU"/>
              </w:rPr>
              <w:t>26. Анализ рекламаций потребителей на конкретном примере.</w:t>
            </w:r>
            <w:r w:rsidRPr="004B2424">
              <w:rPr>
                <w:rFonts w:ascii="Times New Roman" w:eastAsia="Times New Roman" w:hAnsi="Times New Roman" w:cs="Times New Roman"/>
                <w:sz w:val="24"/>
                <w:szCs w:val="24"/>
                <w:lang w:eastAsia="ru-RU"/>
              </w:rPr>
              <w:br/>
              <w:t>27. Расследование причин брака на примере дефекта проката/порошков.</w:t>
            </w:r>
            <w:r w:rsidRPr="004B2424">
              <w:rPr>
                <w:rFonts w:ascii="Times New Roman" w:eastAsia="Times New Roman" w:hAnsi="Times New Roman" w:cs="Times New Roman"/>
                <w:sz w:val="24"/>
                <w:szCs w:val="24"/>
                <w:lang w:eastAsia="ru-RU"/>
              </w:rPr>
              <w:br/>
              <w:t>28. Разработка мероприятий по предотвращению брака (корректирующие и предупреждающие действия).</w:t>
            </w:r>
          </w:p>
          <w:p w14:paraId="708633BE"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sz w:val="24"/>
                <w:szCs w:val="24"/>
                <w:lang w:eastAsia="ru-RU"/>
              </w:rPr>
              <w:t>29. Построение контрольных карт качества (X-</w:t>
            </w:r>
            <w:proofErr w:type="spellStart"/>
            <w:r w:rsidRPr="004B2424">
              <w:rPr>
                <w:rFonts w:ascii="Times New Roman" w:eastAsia="Times New Roman" w:hAnsi="Times New Roman" w:cs="Times New Roman"/>
                <w:sz w:val="24"/>
                <w:szCs w:val="24"/>
                <w:lang w:eastAsia="ru-RU"/>
              </w:rPr>
              <w:t>bar</w:t>
            </w:r>
            <w:proofErr w:type="spellEnd"/>
            <w:r w:rsidRPr="004B2424">
              <w:rPr>
                <w:rFonts w:ascii="Times New Roman" w:eastAsia="Times New Roman" w:hAnsi="Times New Roman" w:cs="Times New Roman"/>
                <w:sz w:val="24"/>
                <w:szCs w:val="24"/>
                <w:lang w:eastAsia="ru-RU"/>
              </w:rPr>
              <w:t>, R-карты).</w:t>
            </w:r>
            <w:r w:rsidRPr="004B2424">
              <w:rPr>
                <w:rFonts w:ascii="Times New Roman" w:eastAsia="Times New Roman" w:hAnsi="Times New Roman" w:cs="Times New Roman"/>
                <w:sz w:val="24"/>
                <w:szCs w:val="24"/>
                <w:lang w:eastAsia="ru-RU"/>
              </w:rPr>
              <w:br/>
              <w:t>30. Расчёт показателей качества продукции (коэффициент дефектности, уровень брака).</w:t>
            </w:r>
          </w:p>
        </w:tc>
      </w:tr>
      <w:tr w:rsidR="00096282" w:rsidRPr="004B2424" w14:paraId="08C17697" w14:textId="77777777" w:rsidTr="00B742FA">
        <w:trPr>
          <w:trHeight w:val="887"/>
        </w:trPr>
        <w:tc>
          <w:tcPr>
            <w:tcW w:w="2293" w:type="dxa"/>
            <w:vMerge/>
            <w:hideMark/>
          </w:tcPr>
          <w:p w14:paraId="195B5741"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602F118F"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В том числе самостоятельная работа обучающихся:</w:t>
            </w:r>
            <w:r w:rsidRPr="004B2424">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4B2424" w14:paraId="2ED7D86A" w14:textId="77777777" w:rsidTr="00B742FA">
        <w:trPr>
          <w:trHeight w:val="303"/>
        </w:trPr>
        <w:tc>
          <w:tcPr>
            <w:tcW w:w="2293" w:type="dxa"/>
            <w:vMerge w:val="restart"/>
            <w:hideMark/>
          </w:tcPr>
          <w:p w14:paraId="00EF37F4" w14:textId="77777777" w:rsidR="00096282" w:rsidRPr="004B2424" w:rsidRDefault="00096282" w:rsidP="00B742FA">
            <w:pPr>
              <w:suppressAutoHyphens w:val="0"/>
              <w:ind w:righ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Тема 1.8. Охрана труда, промышленная и экологическая безопасность</w:t>
            </w:r>
          </w:p>
        </w:tc>
        <w:tc>
          <w:tcPr>
            <w:tcW w:w="7807" w:type="dxa"/>
            <w:hideMark/>
          </w:tcPr>
          <w:p w14:paraId="74424ED9"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Содержание:</w:t>
            </w:r>
          </w:p>
        </w:tc>
      </w:tr>
      <w:tr w:rsidR="00A415AD" w:rsidRPr="004B2424" w14:paraId="3ADB46D8" w14:textId="77777777" w:rsidTr="00B742FA">
        <w:trPr>
          <w:trHeight w:val="70"/>
        </w:trPr>
        <w:tc>
          <w:tcPr>
            <w:tcW w:w="2293" w:type="dxa"/>
            <w:vMerge/>
            <w:hideMark/>
          </w:tcPr>
          <w:p w14:paraId="29962A02"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00D65DDB"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4B2424">
              <w:rPr>
                <w:rFonts w:ascii="Times New Roman" w:eastAsia="Times New Roman" w:hAnsi="Times New Roman" w:cs="Times New Roman"/>
                <w:sz w:val="24"/>
                <w:szCs w:val="24"/>
                <w:lang w:eastAsia="ru-RU"/>
              </w:rPr>
              <w:t>Опасные и вредные факторы металлургического производства: повышенная температура, запылённость, шум, излучение; аттестация рабочих мест.</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4B2424">
              <w:rPr>
                <w:rFonts w:ascii="Times New Roman" w:eastAsia="Times New Roman" w:hAnsi="Times New Roman" w:cs="Times New Roman"/>
                <w:sz w:val="24"/>
                <w:szCs w:val="24"/>
                <w:lang w:eastAsia="ru-RU"/>
              </w:rPr>
              <w:t xml:space="preserve">Виды инструктажей (вводный, первичный, повторный, внеплановый, целевой); средства индивидуальной защиты (СИЗ) металлурга; правила поведения в чрезвычайных </w:t>
            </w:r>
            <w:proofErr w:type="spellStart"/>
            <w:r w:rsidRPr="004B2424">
              <w:rPr>
                <w:rFonts w:ascii="Times New Roman" w:eastAsia="Times New Roman" w:hAnsi="Times New Roman" w:cs="Times New Roman"/>
                <w:sz w:val="24"/>
                <w:szCs w:val="24"/>
                <w:lang w:eastAsia="ru-RU"/>
              </w:rPr>
              <w:t>сиуациях</w:t>
            </w:r>
            <w:proofErr w:type="spellEnd"/>
            <w:r w:rsidRPr="004B2424">
              <w:rPr>
                <w:rFonts w:ascii="Times New Roman" w:eastAsia="Times New Roman" w:hAnsi="Times New Roman" w:cs="Times New Roman"/>
                <w:sz w:val="24"/>
                <w:szCs w:val="24"/>
                <w:lang w:eastAsia="ru-RU"/>
              </w:rPr>
              <w:t>.</w:t>
            </w:r>
            <w:r w:rsidRPr="004B242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4B2424">
              <w:rPr>
                <w:rFonts w:ascii="Times New Roman" w:eastAsia="Times New Roman" w:hAnsi="Times New Roman" w:cs="Times New Roman"/>
                <w:sz w:val="24"/>
                <w:szCs w:val="24"/>
                <w:lang w:eastAsia="ru-RU"/>
              </w:rPr>
              <w:t>Принципы бережливого производства (5S, кайдзен, визуальное управление); экологическая безопасность металлургического производства.</w:t>
            </w:r>
          </w:p>
        </w:tc>
      </w:tr>
      <w:tr w:rsidR="00096282" w:rsidRPr="004B2424" w14:paraId="53F18286" w14:textId="77777777" w:rsidTr="00B742FA">
        <w:trPr>
          <w:trHeight w:val="311"/>
        </w:trPr>
        <w:tc>
          <w:tcPr>
            <w:tcW w:w="2293" w:type="dxa"/>
            <w:vMerge/>
            <w:hideMark/>
          </w:tcPr>
          <w:p w14:paraId="09398D5D"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7FF0CCE6" w14:textId="77777777" w:rsidR="00096282" w:rsidRPr="004B2424" w:rsidRDefault="00096282"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15AD" w:rsidRPr="004B2424" w14:paraId="0DF109A6" w14:textId="77777777" w:rsidTr="00B742FA">
        <w:trPr>
          <w:trHeight w:val="70"/>
        </w:trPr>
        <w:tc>
          <w:tcPr>
            <w:tcW w:w="2293" w:type="dxa"/>
            <w:vMerge/>
            <w:hideMark/>
          </w:tcPr>
          <w:p w14:paraId="732928F7" w14:textId="77777777" w:rsidR="00A415AD" w:rsidRPr="004B2424" w:rsidRDefault="00A415AD" w:rsidP="00B742FA">
            <w:pPr>
              <w:suppressAutoHyphens w:val="0"/>
              <w:rPr>
                <w:rFonts w:ascii="Times New Roman" w:eastAsia="Times New Roman" w:hAnsi="Times New Roman" w:cs="Times New Roman"/>
                <w:b/>
                <w:bCs/>
                <w:sz w:val="24"/>
                <w:szCs w:val="24"/>
                <w:lang w:eastAsia="ru-RU"/>
              </w:rPr>
            </w:pPr>
          </w:p>
        </w:tc>
        <w:tc>
          <w:tcPr>
            <w:tcW w:w="7807" w:type="dxa"/>
            <w:hideMark/>
          </w:tcPr>
          <w:p w14:paraId="0D158737" w14:textId="77777777" w:rsidR="00A415AD" w:rsidRPr="004B2424" w:rsidRDefault="00A415AD" w:rsidP="00B742FA">
            <w:pPr>
              <w:suppressAutoHyphens w:val="0"/>
              <w:ind w:left="79"/>
              <w:rPr>
                <w:rFonts w:ascii="Times New Roman" w:eastAsia="Times New Roman" w:hAnsi="Times New Roman" w:cs="Times New Roman"/>
                <w:b/>
                <w:bCs/>
                <w:sz w:val="24"/>
                <w:szCs w:val="24"/>
                <w:lang w:eastAsia="ru-RU"/>
              </w:rPr>
            </w:pPr>
            <w:r w:rsidRPr="004B2424">
              <w:rPr>
                <w:rFonts w:ascii="Times New Roman" w:eastAsia="Times New Roman" w:hAnsi="Times New Roman" w:cs="Times New Roman"/>
                <w:sz w:val="24"/>
                <w:szCs w:val="24"/>
                <w:lang w:eastAsia="ru-RU"/>
              </w:rPr>
              <w:t>31. Проведение виртуальных инструктажей по охране труда (на тренажёрах).</w:t>
            </w:r>
            <w:r w:rsidRPr="004B2424">
              <w:rPr>
                <w:rFonts w:ascii="Times New Roman" w:eastAsia="Times New Roman" w:hAnsi="Times New Roman" w:cs="Times New Roman"/>
                <w:sz w:val="24"/>
                <w:szCs w:val="24"/>
                <w:lang w:eastAsia="ru-RU"/>
              </w:rPr>
              <w:br/>
              <w:t>32. Оценка рисков на рабочем участке (матрица рисков).</w:t>
            </w:r>
            <w:r w:rsidRPr="004B2424">
              <w:rPr>
                <w:rFonts w:ascii="Times New Roman" w:eastAsia="Times New Roman" w:hAnsi="Times New Roman" w:cs="Times New Roman"/>
                <w:sz w:val="24"/>
                <w:szCs w:val="24"/>
                <w:lang w:eastAsia="ru-RU"/>
              </w:rPr>
              <w:br/>
              <w:t>33. Разработка мероприятий по снижению травматизма на участке.</w:t>
            </w:r>
            <w:r w:rsidRPr="004B2424">
              <w:rPr>
                <w:rFonts w:ascii="Times New Roman" w:eastAsia="Times New Roman" w:hAnsi="Times New Roman" w:cs="Times New Roman"/>
                <w:sz w:val="24"/>
                <w:szCs w:val="24"/>
                <w:lang w:eastAsia="ru-RU"/>
              </w:rPr>
              <w:br/>
              <w:t>34. Подбор СИЗ для конкретных операций на участке.</w:t>
            </w:r>
          </w:p>
        </w:tc>
      </w:tr>
      <w:tr w:rsidR="00096282" w:rsidRPr="004B2424" w14:paraId="3603B5A6" w14:textId="77777777" w:rsidTr="00B742FA">
        <w:trPr>
          <w:trHeight w:val="734"/>
        </w:trPr>
        <w:tc>
          <w:tcPr>
            <w:tcW w:w="2293" w:type="dxa"/>
            <w:vMerge/>
            <w:hideMark/>
          </w:tcPr>
          <w:p w14:paraId="730BCF69" w14:textId="77777777" w:rsidR="00096282" w:rsidRPr="004B2424" w:rsidRDefault="00096282" w:rsidP="00B742FA">
            <w:pPr>
              <w:suppressAutoHyphens w:val="0"/>
              <w:rPr>
                <w:rFonts w:ascii="Times New Roman" w:eastAsia="Times New Roman" w:hAnsi="Times New Roman" w:cs="Times New Roman"/>
                <w:b/>
                <w:bCs/>
                <w:sz w:val="24"/>
                <w:szCs w:val="24"/>
                <w:lang w:eastAsia="ru-RU"/>
              </w:rPr>
            </w:pPr>
          </w:p>
        </w:tc>
        <w:tc>
          <w:tcPr>
            <w:tcW w:w="7807" w:type="dxa"/>
            <w:hideMark/>
          </w:tcPr>
          <w:p w14:paraId="2720F27F" w14:textId="77777777" w:rsidR="00096282" w:rsidRPr="004B2424" w:rsidRDefault="00096282" w:rsidP="00B742FA">
            <w:pPr>
              <w:suppressAutoHyphens w:val="0"/>
              <w:ind w:left="79"/>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В том числе самостоятельная работа обучающихся:</w:t>
            </w:r>
            <w:r w:rsidRPr="004B2424">
              <w:rPr>
                <w:rFonts w:ascii="Times New Roman" w:eastAsia="Times New Roman" w:hAnsi="Times New Roman" w:cs="Times New Roman"/>
                <w:sz w:val="24"/>
                <w:szCs w:val="24"/>
                <w:lang w:eastAsia="ru-RU"/>
              </w:rPr>
              <w:br/>
            </w:r>
            <w:r w:rsidRPr="004B2424">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4B2424" w:rsidRPr="004B2424" w14:paraId="5BD42B0F" w14:textId="77777777" w:rsidTr="00B742FA">
        <w:tc>
          <w:tcPr>
            <w:tcW w:w="2293" w:type="dxa"/>
            <w:hideMark/>
          </w:tcPr>
          <w:p w14:paraId="475C6E08" w14:textId="77777777" w:rsidR="004B2424" w:rsidRPr="004B2424" w:rsidRDefault="004B2424" w:rsidP="00B742FA">
            <w:pPr>
              <w:suppressAutoHyphens w:val="0"/>
              <w:ind w:left="172"/>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Курсовой проект (работа)</w:t>
            </w:r>
            <w:r w:rsidRPr="004B2424">
              <w:rPr>
                <w:rFonts w:ascii="Times New Roman" w:eastAsia="Times New Roman" w:hAnsi="Times New Roman" w:cs="Times New Roman"/>
                <w:sz w:val="24"/>
                <w:szCs w:val="24"/>
                <w:lang w:eastAsia="ru-RU"/>
              </w:rPr>
              <w:t xml:space="preserve"> (40 ч)</w:t>
            </w:r>
          </w:p>
        </w:tc>
        <w:tc>
          <w:tcPr>
            <w:tcW w:w="7807" w:type="dxa"/>
            <w:hideMark/>
          </w:tcPr>
          <w:p w14:paraId="3FF602BF" w14:textId="77777777" w:rsidR="004B2424" w:rsidRPr="004B2424" w:rsidRDefault="004B2424" w:rsidP="00B742FA">
            <w:pPr>
              <w:suppressAutoHyphens w:val="0"/>
              <w:rPr>
                <w:rFonts w:ascii="Times New Roman" w:eastAsia="Times New Roman" w:hAnsi="Times New Roman" w:cs="Times New Roman"/>
                <w:sz w:val="24"/>
                <w:szCs w:val="24"/>
                <w:lang w:eastAsia="ru-RU"/>
              </w:rPr>
            </w:pPr>
          </w:p>
        </w:tc>
      </w:tr>
      <w:tr w:rsidR="00A415AD" w:rsidRPr="004B2424" w14:paraId="72A765A1" w14:textId="77777777" w:rsidTr="00B742FA">
        <w:tc>
          <w:tcPr>
            <w:tcW w:w="10100" w:type="dxa"/>
            <w:gridSpan w:val="2"/>
            <w:hideMark/>
          </w:tcPr>
          <w:p w14:paraId="7584B7D6" w14:textId="77777777" w:rsidR="00A415AD" w:rsidRPr="004B2424" w:rsidRDefault="00A415AD" w:rsidP="00B742FA">
            <w:pPr>
              <w:suppressAutoHyphens w:val="0"/>
              <w:ind w:left="172"/>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Учебная практика</w:t>
            </w:r>
            <w:r w:rsidRPr="004B2424">
              <w:rPr>
                <w:rFonts w:ascii="Times New Roman" w:eastAsia="Times New Roman" w:hAnsi="Times New Roman" w:cs="Times New Roman"/>
                <w:sz w:val="24"/>
                <w:szCs w:val="24"/>
                <w:lang w:eastAsia="ru-RU"/>
              </w:rPr>
              <w:t xml:space="preserve"> (80 ч)</w:t>
            </w:r>
          </w:p>
          <w:p w14:paraId="7F8D8154" w14:textId="77777777" w:rsidR="00A415AD" w:rsidRPr="004B2424" w:rsidRDefault="00A415AD" w:rsidP="00B742FA">
            <w:pPr>
              <w:suppressAutoHyphens w:val="0"/>
              <w:ind w:left="172"/>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lastRenderedPageBreak/>
              <w:t>Виды работ:</w:t>
            </w:r>
            <w:r w:rsidRPr="004B2424">
              <w:rPr>
                <w:rFonts w:ascii="Times New Roman" w:eastAsia="Times New Roman" w:hAnsi="Times New Roman" w:cs="Times New Roman"/>
                <w:sz w:val="24"/>
                <w:szCs w:val="24"/>
                <w:lang w:eastAsia="ru-RU"/>
              </w:rPr>
              <w:br/>
              <w:t>моделирование ситуаций управления коллективом в учебно-производственной мастерской;</w:t>
            </w:r>
            <w:r w:rsidRPr="004B2424">
              <w:rPr>
                <w:rFonts w:ascii="Times New Roman" w:eastAsia="Times New Roman" w:hAnsi="Times New Roman" w:cs="Times New Roman"/>
                <w:sz w:val="24"/>
                <w:szCs w:val="24"/>
                <w:lang w:eastAsia="ru-RU"/>
              </w:rPr>
              <w:br/>
              <w:t>отработка алгоритмов планирования и распределения задач на смену;</w:t>
            </w:r>
            <w:r w:rsidRPr="004B2424">
              <w:rPr>
                <w:rFonts w:ascii="Times New Roman" w:eastAsia="Times New Roman" w:hAnsi="Times New Roman" w:cs="Times New Roman"/>
                <w:sz w:val="24"/>
                <w:szCs w:val="24"/>
                <w:lang w:eastAsia="ru-RU"/>
              </w:rPr>
              <w:br/>
              <w:t>расчёт сменно-суточных заданий для литейного/порошкового участка;</w:t>
            </w:r>
            <w:r w:rsidRPr="004B2424">
              <w:rPr>
                <w:rFonts w:ascii="Times New Roman" w:eastAsia="Times New Roman" w:hAnsi="Times New Roman" w:cs="Times New Roman"/>
                <w:sz w:val="24"/>
                <w:szCs w:val="24"/>
                <w:lang w:eastAsia="ru-RU"/>
              </w:rPr>
              <w:br/>
              <w:t>контроль соблюдения технологической дисциплины;</w:t>
            </w:r>
            <w:r w:rsidRPr="004B2424">
              <w:rPr>
                <w:rFonts w:ascii="Times New Roman" w:eastAsia="Times New Roman" w:hAnsi="Times New Roman" w:cs="Times New Roman"/>
                <w:sz w:val="24"/>
                <w:szCs w:val="24"/>
                <w:lang w:eastAsia="ru-RU"/>
              </w:rPr>
              <w:br/>
              <w:t>проведение инструктажей по охране труда;</w:t>
            </w:r>
            <w:r w:rsidRPr="004B2424">
              <w:rPr>
                <w:rFonts w:ascii="Times New Roman" w:eastAsia="Times New Roman" w:hAnsi="Times New Roman" w:cs="Times New Roman"/>
                <w:sz w:val="24"/>
                <w:szCs w:val="24"/>
                <w:lang w:eastAsia="ru-RU"/>
              </w:rPr>
              <w:br/>
              <w:t>ведение учётной и технической документации участка;</w:t>
            </w:r>
            <w:r w:rsidRPr="004B2424">
              <w:rPr>
                <w:rFonts w:ascii="Times New Roman" w:eastAsia="Times New Roman" w:hAnsi="Times New Roman" w:cs="Times New Roman"/>
                <w:sz w:val="24"/>
                <w:szCs w:val="24"/>
                <w:lang w:eastAsia="ru-RU"/>
              </w:rPr>
              <w:br/>
              <w:t>оформление паспортов качества на партию продукции;</w:t>
            </w:r>
            <w:r w:rsidRPr="004B2424">
              <w:rPr>
                <w:rFonts w:ascii="Times New Roman" w:eastAsia="Times New Roman" w:hAnsi="Times New Roman" w:cs="Times New Roman"/>
                <w:sz w:val="24"/>
                <w:szCs w:val="24"/>
                <w:lang w:eastAsia="ru-RU"/>
              </w:rPr>
              <w:br/>
              <w:t>отбор проб и проведение первичного контроля качества;</w:t>
            </w:r>
            <w:r w:rsidRPr="004B2424">
              <w:rPr>
                <w:rFonts w:ascii="Times New Roman" w:eastAsia="Times New Roman" w:hAnsi="Times New Roman" w:cs="Times New Roman"/>
                <w:sz w:val="24"/>
                <w:szCs w:val="24"/>
                <w:lang w:eastAsia="ru-RU"/>
              </w:rPr>
              <w:br/>
              <w:t>построение контрольных карт качества;</w:t>
            </w:r>
            <w:r w:rsidRPr="004B2424">
              <w:rPr>
                <w:rFonts w:ascii="Times New Roman" w:eastAsia="Times New Roman" w:hAnsi="Times New Roman" w:cs="Times New Roman"/>
                <w:sz w:val="24"/>
                <w:szCs w:val="24"/>
                <w:lang w:eastAsia="ru-RU"/>
              </w:rPr>
              <w:br/>
              <w:t>оценка рисков на рабочем участке.</w:t>
            </w:r>
          </w:p>
        </w:tc>
      </w:tr>
      <w:tr w:rsidR="00A415AD" w:rsidRPr="004B2424" w14:paraId="68C0A1D5" w14:textId="77777777" w:rsidTr="00B742FA">
        <w:tc>
          <w:tcPr>
            <w:tcW w:w="10100" w:type="dxa"/>
            <w:gridSpan w:val="2"/>
            <w:hideMark/>
          </w:tcPr>
          <w:p w14:paraId="1AF2C3E8" w14:textId="77777777" w:rsidR="00A415AD" w:rsidRPr="004B2424" w:rsidRDefault="00A415AD" w:rsidP="00B742FA">
            <w:pPr>
              <w:suppressAutoHyphens w:val="0"/>
              <w:ind w:left="172"/>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lastRenderedPageBreak/>
              <w:t>Производственная практика</w:t>
            </w:r>
            <w:r w:rsidRPr="004B2424">
              <w:rPr>
                <w:rFonts w:ascii="Times New Roman" w:eastAsia="Times New Roman" w:hAnsi="Times New Roman" w:cs="Times New Roman"/>
                <w:sz w:val="24"/>
                <w:szCs w:val="24"/>
                <w:lang w:eastAsia="ru-RU"/>
              </w:rPr>
              <w:t xml:space="preserve"> (96 ч)</w:t>
            </w:r>
          </w:p>
          <w:p w14:paraId="6E525CD7" w14:textId="77777777" w:rsidR="00A415AD" w:rsidRPr="004B2424" w:rsidRDefault="00A415AD" w:rsidP="00B742FA">
            <w:pPr>
              <w:suppressAutoHyphens w:val="0"/>
              <w:ind w:left="172"/>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Виды работ:</w:t>
            </w:r>
            <w:r w:rsidRPr="004B2424">
              <w:rPr>
                <w:rFonts w:ascii="Times New Roman" w:eastAsia="Times New Roman" w:hAnsi="Times New Roman" w:cs="Times New Roman"/>
                <w:sz w:val="24"/>
                <w:szCs w:val="24"/>
                <w:lang w:eastAsia="ru-RU"/>
              </w:rPr>
              <w:br/>
              <w:t>работа в реальных условиях цеха металлургического предприятия;</w:t>
            </w:r>
            <w:r w:rsidRPr="004B2424">
              <w:rPr>
                <w:rFonts w:ascii="Times New Roman" w:eastAsia="Times New Roman" w:hAnsi="Times New Roman" w:cs="Times New Roman"/>
                <w:sz w:val="24"/>
                <w:szCs w:val="24"/>
                <w:lang w:eastAsia="ru-RU"/>
              </w:rPr>
              <w:br/>
              <w:t>участие в оперативном планировании смен под руководством мастера участка;</w:t>
            </w:r>
            <w:r w:rsidRPr="004B2424">
              <w:rPr>
                <w:rFonts w:ascii="Times New Roman" w:eastAsia="Times New Roman" w:hAnsi="Times New Roman" w:cs="Times New Roman"/>
                <w:sz w:val="24"/>
                <w:szCs w:val="24"/>
                <w:lang w:eastAsia="ru-RU"/>
              </w:rPr>
              <w:br/>
              <w:t>контроль соблюдения требований охраны труда и техники безопасности;</w:t>
            </w:r>
            <w:r w:rsidRPr="004B2424">
              <w:rPr>
                <w:rFonts w:ascii="Times New Roman" w:eastAsia="Times New Roman" w:hAnsi="Times New Roman" w:cs="Times New Roman"/>
                <w:sz w:val="24"/>
                <w:szCs w:val="24"/>
                <w:lang w:eastAsia="ru-RU"/>
              </w:rPr>
              <w:br/>
              <w:t>ведение учётной и технической документации участка;</w:t>
            </w:r>
            <w:r w:rsidRPr="004B2424">
              <w:rPr>
                <w:rFonts w:ascii="Times New Roman" w:eastAsia="Times New Roman" w:hAnsi="Times New Roman" w:cs="Times New Roman"/>
                <w:sz w:val="24"/>
                <w:szCs w:val="24"/>
                <w:lang w:eastAsia="ru-RU"/>
              </w:rPr>
              <w:br/>
              <w:t>участие в расследовании причин брака и оформление актов несоответствия;</w:t>
            </w:r>
            <w:r w:rsidRPr="004B2424">
              <w:rPr>
                <w:rFonts w:ascii="Times New Roman" w:eastAsia="Times New Roman" w:hAnsi="Times New Roman" w:cs="Times New Roman"/>
                <w:sz w:val="24"/>
                <w:szCs w:val="24"/>
                <w:lang w:eastAsia="ru-RU"/>
              </w:rPr>
              <w:br/>
              <w:t>проведение входного и операционного контроля качества;</w:t>
            </w:r>
            <w:r w:rsidRPr="004B2424">
              <w:rPr>
                <w:rFonts w:ascii="Times New Roman" w:eastAsia="Times New Roman" w:hAnsi="Times New Roman" w:cs="Times New Roman"/>
                <w:sz w:val="24"/>
                <w:szCs w:val="24"/>
                <w:lang w:eastAsia="ru-RU"/>
              </w:rPr>
              <w:br/>
              <w:t>работа с электронной документацией АСУП;</w:t>
            </w:r>
            <w:r w:rsidRPr="004B2424">
              <w:rPr>
                <w:rFonts w:ascii="Times New Roman" w:eastAsia="Times New Roman" w:hAnsi="Times New Roman" w:cs="Times New Roman"/>
                <w:sz w:val="24"/>
                <w:szCs w:val="24"/>
                <w:lang w:eastAsia="ru-RU"/>
              </w:rPr>
              <w:br/>
              <w:t>наставничество от мастера участка;</w:t>
            </w:r>
            <w:r w:rsidRPr="004B2424">
              <w:rPr>
                <w:rFonts w:ascii="Times New Roman" w:eastAsia="Times New Roman" w:hAnsi="Times New Roman" w:cs="Times New Roman"/>
                <w:sz w:val="24"/>
                <w:szCs w:val="24"/>
                <w:lang w:eastAsia="ru-RU"/>
              </w:rPr>
              <w:br/>
              <w:t>участие в разработке мероприятий по снижению травматизма;</w:t>
            </w:r>
            <w:r w:rsidRPr="004B2424">
              <w:rPr>
                <w:rFonts w:ascii="Times New Roman" w:eastAsia="Times New Roman" w:hAnsi="Times New Roman" w:cs="Times New Roman"/>
                <w:sz w:val="24"/>
                <w:szCs w:val="24"/>
                <w:lang w:eastAsia="ru-RU"/>
              </w:rPr>
              <w:br/>
              <w:t>анализ технико-экономических показателей работы участка.</w:t>
            </w:r>
          </w:p>
        </w:tc>
      </w:tr>
      <w:tr w:rsidR="00096282" w:rsidRPr="004B2424" w14:paraId="3946FB40" w14:textId="77777777" w:rsidTr="00B742FA">
        <w:tc>
          <w:tcPr>
            <w:tcW w:w="10100" w:type="dxa"/>
            <w:gridSpan w:val="2"/>
            <w:hideMark/>
          </w:tcPr>
          <w:p w14:paraId="410D60CA" w14:textId="77777777" w:rsidR="00096282" w:rsidRPr="004B2424" w:rsidRDefault="00096282" w:rsidP="00B742FA">
            <w:pPr>
              <w:suppressAutoHyphens w:val="0"/>
              <w:ind w:left="172"/>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Рекомендуемая форма промежуточной аттестации – экзамен</w:t>
            </w:r>
          </w:p>
        </w:tc>
      </w:tr>
      <w:tr w:rsidR="004B2424" w:rsidRPr="004B2424" w14:paraId="452324F8" w14:textId="77777777" w:rsidTr="00B742FA">
        <w:tc>
          <w:tcPr>
            <w:tcW w:w="2293" w:type="dxa"/>
            <w:hideMark/>
          </w:tcPr>
          <w:p w14:paraId="7321A63B" w14:textId="77777777" w:rsidR="004B2424" w:rsidRPr="004B2424" w:rsidRDefault="004B2424" w:rsidP="00B742FA">
            <w:pPr>
              <w:suppressAutoHyphens w:val="0"/>
              <w:ind w:left="172"/>
              <w:rPr>
                <w:rFonts w:ascii="Times New Roman" w:eastAsia="Times New Roman" w:hAnsi="Times New Roman" w:cs="Times New Roman"/>
                <w:sz w:val="24"/>
                <w:szCs w:val="24"/>
                <w:lang w:eastAsia="ru-RU"/>
              </w:rPr>
            </w:pPr>
            <w:r w:rsidRPr="004B2424">
              <w:rPr>
                <w:rFonts w:ascii="Times New Roman" w:eastAsia="Times New Roman" w:hAnsi="Times New Roman" w:cs="Times New Roman"/>
                <w:b/>
                <w:bCs/>
                <w:sz w:val="24"/>
                <w:szCs w:val="24"/>
                <w:lang w:eastAsia="ru-RU"/>
              </w:rPr>
              <w:t>Всего: 508 часов</w:t>
            </w:r>
          </w:p>
        </w:tc>
        <w:tc>
          <w:tcPr>
            <w:tcW w:w="7807" w:type="dxa"/>
            <w:hideMark/>
          </w:tcPr>
          <w:p w14:paraId="6CF3196C" w14:textId="77777777" w:rsidR="004B2424" w:rsidRPr="004B2424" w:rsidRDefault="004B2424" w:rsidP="00B742FA">
            <w:pPr>
              <w:suppressAutoHyphens w:val="0"/>
              <w:rPr>
                <w:rFonts w:ascii="Times New Roman" w:eastAsia="Times New Roman" w:hAnsi="Times New Roman" w:cs="Times New Roman"/>
                <w:sz w:val="24"/>
                <w:szCs w:val="24"/>
                <w:lang w:eastAsia="ru-RU"/>
              </w:rPr>
            </w:pPr>
          </w:p>
        </w:tc>
      </w:tr>
    </w:tbl>
    <w:p w14:paraId="704E04C0" w14:textId="77777777" w:rsidR="00343C9D" w:rsidRPr="00794262" w:rsidRDefault="00343C9D" w:rsidP="00794262">
      <w:pPr>
        <w:ind w:left="709"/>
        <w:rPr>
          <w:rFonts w:ascii="Times New Roman" w:hAnsi="Times New Roman" w:cs="Times New Roman"/>
          <w:sz w:val="24"/>
          <w:szCs w:val="24"/>
        </w:rPr>
      </w:pPr>
    </w:p>
    <w:p w14:paraId="6AB7E6AA" w14:textId="77777777" w:rsidR="00794262" w:rsidRPr="00794262" w:rsidRDefault="00794262" w:rsidP="00794262">
      <w:pPr>
        <w:pStyle w:val="ac"/>
        <w:ind w:left="0" w:firstLine="709"/>
        <w:jc w:val="both"/>
        <w:rPr>
          <w:rFonts w:ascii="Times New Roman" w:hAnsi="Times New Roman" w:cs="Times New Roman"/>
          <w:b/>
          <w:bCs/>
          <w:sz w:val="24"/>
          <w:szCs w:val="24"/>
        </w:rPr>
      </w:pPr>
      <w:r w:rsidRPr="00794262">
        <w:rPr>
          <w:rFonts w:ascii="Times New Roman" w:hAnsi="Times New Roman" w:cs="Times New Roman"/>
          <w:b/>
          <w:bCs/>
          <w:sz w:val="24"/>
          <w:szCs w:val="24"/>
        </w:rPr>
        <w:t>2.4. Курсовой работа (проект)</w:t>
      </w:r>
    </w:p>
    <w:p w14:paraId="2C18F72D" w14:textId="77777777" w:rsidR="00794262" w:rsidRPr="004B57B9" w:rsidRDefault="00794262" w:rsidP="00794262">
      <w:pPr>
        <w:pStyle w:val="ac"/>
        <w:ind w:left="0" w:firstLine="709"/>
        <w:jc w:val="both"/>
        <w:rPr>
          <w:rFonts w:ascii="Times New Roman" w:hAnsi="Times New Roman" w:cs="Times New Roman"/>
          <w:bCs/>
          <w:sz w:val="24"/>
          <w:szCs w:val="24"/>
        </w:rPr>
      </w:pPr>
      <w:r w:rsidRPr="004B57B9">
        <w:rPr>
          <w:rFonts w:ascii="Times New Roman" w:hAnsi="Times New Roman" w:cs="Times New Roman"/>
          <w:bCs/>
          <w:sz w:val="24"/>
          <w:szCs w:val="24"/>
        </w:rPr>
        <w:t>Примерная тематика курсовых проектов (работ)</w:t>
      </w:r>
    </w:p>
    <w:p w14:paraId="54CF5702" w14:textId="77777777"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Организация работы литейного участка: планирование, контроль качества отливок, экономические показатели и охрана труда.</w:t>
      </w:r>
    </w:p>
    <w:p w14:paraId="3149C384" w14:textId="77777777"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Проектирование работы плавильного отделения литейного цеха: распределение задач, система качества, ТЭП и безопасность.</w:t>
      </w:r>
    </w:p>
    <w:p w14:paraId="75DE65FB" w14:textId="77777777"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Организация участка формовки и изготовления стержней: нормирование труда, контроль качества, экономическая эффективность и условия труда.</w:t>
      </w:r>
    </w:p>
    <w:p w14:paraId="6FFB55E0" w14:textId="77777777"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Комплексная организация участка выбивки и очистки отливок: планирование смены, контроль качества, ТЭП и охрана труда.</w:t>
      </w:r>
    </w:p>
    <w:p w14:paraId="181A70C8" w14:textId="77777777"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Организация работы участка термической обработки отливок: распределение задач, контроль механических свойств, экономические показатели и безопасность.</w:t>
      </w:r>
    </w:p>
    <w:p w14:paraId="49656C9E" w14:textId="77777777"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Организация работы участка производства металлических порошков: планирование, контроль качества порошка, ТЭП и охрана труда.</w:t>
      </w:r>
    </w:p>
    <w:p w14:paraId="5304B992" w14:textId="77777777"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Проектирование работы участка измельчения и классификации порошков: нормирование труда, система контроля, экономические показатели и безопасность.</w:t>
      </w:r>
    </w:p>
    <w:p w14:paraId="774FFD83" w14:textId="77777777"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Комплексная организация участка смешивания порошковых композиций: планирование, контроль качества смесей, ТЭП и условия труда.</w:t>
      </w:r>
    </w:p>
    <w:p w14:paraId="52BD84DF" w14:textId="69F0A2EB"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Организация работы участка прессования изделий из порошков: распределение задач, контроль геометрии, экономическая эффективность и охрана труда.</w:t>
      </w:r>
    </w:p>
    <w:p w14:paraId="4B9F49A2" w14:textId="77777777" w:rsidR="004B57B9" w:rsidRPr="004B57B9" w:rsidRDefault="004B57B9" w:rsidP="004B57B9">
      <w:pPr>
        <w:pStyle w:val="ac"/>
        <w:numPr>
          <w:ilvl w:val="0"/>
          <w:numId w:val="12"/>
        </w:numPr>
        <w:tabs>
          <w:tab w:val="left" w:pos="0"/>
        </w:tabs>
        <w:ind w:left="0" w:firstLine="709"/>
        <w:jc w:val="both"/>
        <w:rPr>
          <w:rFonts w:ascii="Times New Roman" w:hAnsi="Times New Roman" w:cs="Times New Roman"/>
          <w:sz w:val="24"/>
          <w:szCs w:val="24"/>
        </w:rPr>
      </w:pPr>
      <w:r w:rsidRPr="004B57B9">
        <w:rPr>
          <w:rFonts w:ascii="Times New Roman" w:hAnsi="Times New Roman" w:cs="Times New Roman"/>
          <w:sz w:val="24"/>
          <w:szCs w:val="24"/>
        </w:rPr>
        <w:t>Проектирование участка спекания порошковых изделий: планирование печи, контроль качества, ТЭП и промышленная безопасность.</w:t>
      </w:r>
    </w:p>
    <w:p w14:paraId="2E6CC454" w14:textId="4FA71120" w:rsidR="004B57B9" w:rsidRDefault="004B57B9" w:rsidP="004B57B9">
      <w:pPr>
        <w:ind w:left="709"/>
        <w:rPr>
          <w:rFonts w:ascii="Times New Roman" w:hAnsi="Times New Roman" w:cs="Times New Roman"/>
          <w:sz w:val="24"/>
          <w:szCs w:val="24"/>
        </w:rPr>
      </w:pPr>
    </w:p>
    <w:p w14:paraId="5748C6D9" w14:textId="1E0164F3" w:rsidR="00D178EB" w:rsidRDefault="00D178EB" w:rsidP="004B57B9">
      <w:pPr>
        <w:ind w:left="709"/>
        <w:rPr>
          <w:rFonts w:ascii="Times New Roman" w:hAnsi="Times New Roman" w:cs="Times New Roman"/>
          <w:sz w:val="24"/>
          <w:szCs w:val="24"/>
        </w:rPr>
      </w:pPr>
    </w:p>
    <w:p w14:paraId="368A8A41" w14:textId="77777777" w:rsidR="00D178EB" w:rsidRPr="00794262" w:rsidRDefault="00D178EB" w:rsidP="004B57B9">
      <w:pPr>
        <w:ind w:left="709"/>
        <w:rPr>
          <w:rFonts w:ascii="Times New Roman" w:hAnsi="Times New Roman" w:cs="Times New Roman"/>
          <w:sz w:val="24"/>
          <w:szCs w:val="24"/>
        </w:rPr>
      </w:pPr>
    </w:p>
    <w:p w14:paraId="1DB49D2A" w14:textId="54EB8240" w:rsidR="00794262" w:rsidRPr="00794262" w:rsidRDefault="00794262" w:rsidP="00794262">
      <w:pPr>
        <w:pStyle w:val="ac"/>
        <w:ind w:firstLine="709"/>
        <w:jc w:val="both"/>
        <w:rPr>
          <w:rFonts w:ascii="Times New Roman" w:hAnsi="Times New Roman" w:cs="Times New Roman"/>
          <w:b/>
          <w:bCs/>
          <w:sz w:val="24"/>
          <w:szCs w:val="24"/>
        </w:rPr>
      </w:pPr>
      <w:r w:rsidRPr="00794262">
        <w:rPr>
          <w:rFonts w:ascii="Times New Roman" w:hAnsi="Times New Roman" w:cs="Times New Roman"/>
          <w:b/>
          <w:bCs/>
          <w:sz w:val="24"/>
          <w:szCs w:val="24"/>
        </w:rPr>
        <w:lastRenderedPageBreak/>
        <w:t>3. УСЛОВИЯ РЕАЛИЗАЦИИ ПРОФЕССИОНАЛЬНОГО МОДУЛЯ</w:t>
      </w:r>
    </w:p>
    <w:p w14:paraId="34FE1526" w14:textId="77777777" w:rsidR="00794262" w:rsidRDefault="00794262" w:rsidP="00794262">
      <w:pPr>
        <w:pStyle w:val="ac"/>
        <w:ind w:left="0" w:firstLine="709"/>
        <w:jc w:val="both"/>
        <w:rPr>
          <w:rFonts w:ascii="Times New Roman" w:hAnsi="Times New Roman" w:cs="Times New Roman"/>
          <w:b/>
          <w:bCs/>
          <w:sz w:val="24"/>
          <w:szCs w:val="24"/>
        </w:rPr>
      </w:pPr>
    </w:p>
    <w:p w14:paraId="127E11D3" w14:textId="77777777" w:rsidR="00794262" w:rsidRDefault="00794262" w:rsidP="00794262">
      <w:pPr>
        <w:pStyle w:val="ac"/>
        <w:ind w:left="0" w:firstLine="709"/>
        <w:jc w:val="both"/>
        <w:rPr>
          <w:rFonts w:ascii="Times New Roman" w:hAnsi="Times New Roman" w:cs="Times New Roman"/>
          <w:b/>
          <w:bCs/>
          <w:sz w:val="24"/>
          <w:szCs w:val="24"/>
        </w:rPr>
      </w:pPr>
      <w:r w:rsidRPr="00794262">
        <w:rPr>
          <w:rFonts w:ascii="Times New Roman" w:hAnsi="Times New Roman" w:cs="Times New Roman"/>
          <w:b/>
          <w:bCs/>
          <w:sz w:val="24"/>
          <w:szCs w:val="24"/>
        </w:rPr>
        <w:t>3.1. Материально-техническое обеспечение</w:t>
      </w:r>
    </w:p>
    <w:p w14:paraId="097E75EA" w14:textId="77777777" w:rsidR="00794262" w:rsidRDefault="00794262" w:rsidP="00794262">
      <w:pPr>
        <w:pStyle w:val="ac"/>
        <w:ind w:left="0" w:firstLine="709"/>
        <w:jc w:val="both"/>
        <w:rPr>
          <w:rFonts w:ascii="Times New Roman" w:hAnsi="Times New Roman" w:cs="Times New Roman"/>
          <w:b/>
          <w:bCs/>
          <w:sz w:val="24"/>
          <w:szCs w:val="24"/>
        </w:rPr>
      </w:pPr>
    </w:p>
    <w:p w14:paraId="537E5691" w14:textId="77777777" w:rsidR="006D7A0D" w:rsidRPr="00AB1FBA" w:rsidRDefault="006D7A0D" w:rsidP="00794262">
      <w:pPr>
        <w:pStyle w:val="ac"/>
        <w:ind w:left="0" w:firstLine="709"/>
        <w:jc w:val="both"/>
        <w:rPr>
          <w:rFonts w:ascii="Times New Roman" w:hAnsi="Times New Roman" w:cs="Times New Roman"/>
          <w:bCs/>
          <w:sz w:val="24"/>
          <w:szCs w:val="24"/>
        </w:rPr>
      </w:pPr>
      <w:r w:rsidRPr="00AB1FBA">
        <w:rPr>
          <w:rFonts w:ascii="Times New Roman" w:hAnsi="Times New Roman" w:cs="Times New Roman"/>
          <w:bCs/>
          <w:sz w:val="24"/>
          <w:szCs w:val="24"/>
        </w:rPr>
        <w:t>Кабинеты общепрофессиональных дисциплин и профессиональных модулей, оснащенные в соответствии с приложением 3 ПОП.</w:t>
      </w:r>
    </w:p>
    <w:p w14:paraId="30CBDA3C" w14:textId="77777777" w:rsidR="006D7A0D" w:rsidRPr="00AB1FBA" w:rsidRDefault="006D7A0D" w:rsidP="00794262">
      <w:pPr>
        <w:pStyle w:val="ac"/>
        <w:ind w:left="0" w:firstLine="709"/>
        <w:jc w:val="both"/>
        <w:rPr>
          <w:rFonts w:ascii="Times New Roman" w:hAnsi="Times New Roman" w:cs="Times New Roman"/>
          <w:bCs/>
          <w:sz w:val="24"/>
          <w:szCs w:val="24"/>
        </w:rPr>
      </w:pPr>
      <w:r w:rsidRPr="00AB1FBA">
        <w:rPr>
          <w:rFonts w:ascii="Times New Roman" w:hAnsi="Times New Roman" w:cs="Times New Roman"/>
          <w:bCs/>
          <w:sz w:val="24"/>
          <w:szCs w:val="24"/>
        </w:rPr>
        <w:t>Мастерская «Мастерская металлургического производства», оснащенная в соответствии с приложением 3 ПОП, включающая:</w:t>
      </w:r>
    </w:p>
    <w:p w14:paraId="177FF64F" w14:textId="77777777" w:rsidR="006D7A0D" w:rsidRPr="00AB1FBA" w:rsidRDefault="006D7A0D" w:rsidP="00794262">
      <w:pPr>
        <w:pStyle w:val="ac"/>
        <w:ind w:left="0" w:firstLine="709"/>
        <w:jc w:val="both"/>
        <w:rPr>
          <w:rFonts w:ascii="Times New Roman" w:hAnsi="Times New Roman" w:cs="Times New Roman"/>
          <w:bCs/>
          <w:sz w:val="24"/>
          <w:szCs w:val="24"/>
        </w:rPr>
      </w:pPr>
      <w:r w:rsidRPr="00AB1FBA">
        <w:rPr>
          <w:rFonts w:ascii="Times New Roman" w:hAnsi="Times New Roman" w:cs="Times New Roman"/>
          <w:bCs/>
          <w:sz w:val="24"/>
          <w:szCs w:val="24"/>
        </w:rPr>
        <w:t>– зону технического обслуживания и ремонта металлургического оборудования;</w:t>
      </w:r>
    </w:p>
    <w:p w14:paraId="2318E541" w14:textId="77777777" w:rsidR="006D7A0D" w:rsidRPr="00AB1FBA" w:rsidRDefault="006D7A0D" w:rsidP="00794262">
      <w:pPr>
        <w:pStyle w:val="ac"/>
        <w:ind w:left="0" w:firstLine="709"/>
        <w:jc w:val="both"/>
        <w:rPr>
          <w:rFonts w:ascii="Times New Roman" w:hAnsi="Times New Roman" w:cs="Times New Roman"/>
          <w:bCs/>
          <w:sz w:val="24"/>
          <w:szCs w:val="24"/>
        </w:rPr>
      </w:pPr>
      <w:r w:rsidRPr="00AB1FBA">
        <w:rPr>
          <w:rFonts w:ascii="Times New Roman" w:hAnsi="Times New Roman" w:cs="Times New Roman"/>
          <w:bCs/>
          <w:sz w:val="24"/>
          <w:szCs w:val="24"/>
        </w:rPr>
        <w:t>– зону проведения демонстрационного экзамена (оснащённую в соответствии с Агентством развития профессиональных сообществ).</w:t>
      </w:r>
    </w:p>
    <w:p w14:paraId="0D1FBD11" w14:textId="77777777" w:rsidR="006D7A0D" w:rsidRPr="00AB1FBA" w:rsidRDefault="006D7A0D" w:rsidP="00794262">
      <w:pPr>
        <w:pStyle w:val="ac"/>
        <w:ind w:left="0" w:firstLine="709"/>
        <w:jc w:val="both"/>
        <w:rPr>
          <w:rFonts w:ascii="Times New Roman" w:hAnsi="Times New Roman" w:cs="Times New Roman"/>
          <w:bCs/>
          <w:sz w:val="24"/>
          <w:szCs w:val="24"/>
        </w:rPr>
      </w:pPr>
      <w:r w:rsidRPr="00AB1FBA">
        <w:rPr>
          <w:rFonts w:ascii="Times New Roman" w:hAnsi="Times New Roman" w:cs="Times New Roman"/>
          <w:bCs/>
          <w:sz w:val="24"/>
          <w:szCs w:val="24"/>
        </w:rPr>
        <w:t>Оснащенные базы практики (мастерские/зоны по видам работ на предприятиях металлургического профиля), оснащенные в соответствии с приложением 3 ПОП.</w:t>
      </w:r>
    </w:p>
    <w:p w14:paraId="15A4EF79" w14:textId="77777777" w:rsidR="00794262" w:rsidRPr="00AB1FBA" w:rsidRDefault="00794262" w:rsidP="00794262">
      <w:pPr>
        <w:pStyle w:val="ac"/>
        <w:ind w:left="0" w:firstLine="709"/>
        <w:jc w:val="both"/>
        <w:rPr>
          <w:rFonts w:ascii="Times New Roman" w:hAnsi="Times New Roman" w:cs="Times New Roman"/>
          <w:b/>
          <w:bCs/>
          <w:sz w:val="24"/>
          <w:szCs w:val="24"/>
        </w:rPr>
      </w:pPr>
    </w:p>
    <w:p w14:paraId="7383B491" w14:textId="77777777" w:rsidR="006D7A0D" w:rsidRPr="00AB1FBA" w:rsidRDefault="006D7A0D" w:rsidP="00794262">
      <w:pPr>
        <w:pStyle w:val="ac"/>
        <w:ind w:left="0" w:firstLine="709"/>
        <w:jc w:val="both"/>
        <w:rPr>
          <w:rFonts w:ascii="Times New Roman" w:hAnsi="Times New Roman" w:cs="Times New Roman"/>
          <w:b/>
          <w:bCs/>
          <w:sz w:val="24"/>
          <w:szCs w:val="24"/>
        </w:rPr>
      </w:pPr>
      <w:r w:rsidRPr="00AB1FBA">
        <w:rPr>
          <w:rFonts w:ascii="Times New Roman" w:hAnsi="Times New Roman" w:cs="Times New Roman"/>
          <w:b/>
          <w:bCs/>
          <w:sz w:val="24"/>
          <w:szCs w:val="24"/>
        </w:rPr>
        <w:t>3.2. Учебно-методическое обеспечение</w:t>
      </w:r>
    </w:p>
    <w:p w14:paraId="1EB3270C" w14:textId="77777777" w:rsidR="006D7A0D" w:rsidRPr="00AB1FBA" w:rsidRDefault="006D7A0D" w:rsidP="00794262">
      <w:pPr>
        <w:pStyle w:val="ac"/>
        <w:ind w:left="0" w:firstLine="709"/>
        <w:jc w:val="both"/>
        <w:rPr>
          <w:rFonts w:ascii="Times New Roman" w:hAnsi="Times New Roman" w:cs="Times New Roman"/>
          <w:b/>
          <w:bCs/>
          <w:sz w:val="24"/>
          <w:szCs w:val="24"/>
        </w:rPr>
      </w:pPr>
      <w:r w:rsidRPr="00AB1FBA">
        <w:rPr>
          <w:rFonts w:ascii="Times New Roman" w:hAnsi="Times New Roman" w:cs="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EDC150" w14:textId="77777777" w:rsidR="009D5D13" w:rsidRPr="00AB1FBA" w:rsidRDefault="009D5D13" w:rsidP="00794262">
      <w:pPr>
        <w:pStyle w:val="ac"/>
        <w:ind w:left="0" w:firstLine="709"/>
        <w:jc w:val="both"/>
        <w:rPr>
          <w:rFonts w:ascii="Times New Roman" w:hAnsi="Times New Roman" w:cs="Times New Roman"/>
          <w:b/>
          <w:bCs/>
          <w:sz w:val="24"/>
          <w:szCs w:val="24"/>
        </w:rPr>
      </w:pPr>
    </w:p>
    <w:p w14:paraId="111DFE9F" w14:textId="77777777" w:rsidR="006D7A0D" w:rsidRPr="00AB1FBA" w:rsidRDefault="006D7A0D" w:rsidP="00794262">
      <w:pPr>
        <w:pStyle w:val="ac"/>
        <w:ind w:left="0" w:firstLine="709"/>
        <w:jc w:val="both"/>
        <w:rPr>
          <w:rFonts w:ascii="Times New Roman" w:hAnsi="Times New Roman" w:cs="Times New Roman"/>
          <w:b/>
          <w:bCs/>
          <w:sz w:val="24"/>
          <w:szCs w:val="24"/>
        </w:rPr>
      </w:pPr>
      <w:r w:rsidRPr="00AB1FBA">
        <w:rPr>
          <w:rFonts w:ascii="Times New Roman" w:hAnsi="Times New Roman" w:cs="Times New Roman"/>
          <w:b/>
          <w:bCs/>
          <w:sz w:val="24"/>
          <w:szCs w:val="24"/>
        </w:rPr>
        <w:t>3.2.1. Основные печатные и/или электронные издания</w:t>
      </w:r>
    </w:p>
    <w:p w14:paraId="46BDC419" w14:textId="77777777" w:rsidR="006D7A0D" w:rsidRPr="00AB1FBA" w:rsidRDefault="006D7A0D" w:rsidP="00794262">
      <w:pPr>
        <w:pStyle w:val="ac"/>
        <w:ind w:left="0" w:firstLine="709"/>
        <w:jc w:val="both"/>
        <w:rPr>
          <w:rFonts w:ascii="Times New Roman" w:hAnsi="Times New Roman" w:cs="Times New Roman"/>
          <w:bCs/>
          <w:sz w:val="24"/>
          <w:szCs w:val="24"/>
        </w:rPr>
      </w:pPr>
      <w:r w:rsidRPr="00AB1FBA">
        <w:rPr>
          <w:rFonts w:ascii="Times New Roman" w:hAnsi="Times New Roman" w:cs="Times New Roman"/>
          <w:bCs/>
          <w:sz w:val="24"/>
          <w:szCs w:val="24"/>
        </w:rPr>
        <w:t>1. Экономика и организация производства в металлургии: учебник / под ред. И.В. Сидорова. – М.: Академия, 2024.</w:t>
      </w:r>
    </w:p>
    <w:p w14:paraId="7918BE9B" w14:textId="77777777" w:rsidR="006D7A0D" w:rsidRDefault="006D7A0D" w:rsidP="00794262">
      <w:pPr>
        <w:pStyle w:val="ac"/>
        <w:ind w:left="0" w:firstLine="709"/>
        <w:jc w:val="both"/>
        <w:rPr>
          <w:rFonts w:ascii="Times New Roman" w:hAnsi="Times New Roman" w:cs="Times New Roman"/>
          <w:bCs/>
          <w:sz w:val="24"/>
          <w:szCs w:val="24"/>
        </w:rPr>
      </w:pPr>
      <w:r w:rsidRPr="00AB1FBA">
        <w:rPr>
          <w:rFonts w:ascii="Times New Roman" w:hAnsi="Times New Roman" w:cs="Times New Roman"/>
          <w:bCs/>
          <w:sz w:val="24"/>
          <w:szCs w:val="24"/>
        </w:rPr>
        <w:t>2. Организация труда на промышленных предприятиях: учебное пособие. – СПб</w:t>
      </w:r>
      <w:proofErr w:type="gramStart"/>
      <w:r w:rsidRPr="00AB1FBA">
        <w:rPr>
          <w:rFonts w:ascii="Times New Roman" w:hAnsi="Times New Roman" w:cs="Times New Roman"/>
          <w:bCs/>
          <w:sz w:val="24"/>
          <w:szCs w:val="24"/>
        </w:rPr>
        <w:t>.:</w:t>
      </w:r>
      <w:proofErr w:type="spellStart"/>
      <w:r w:rsidRPr="00794262">
        <w:rPr>
          <w:rFonts w:ascii="Times New Roman" w:hAnsi="Times New Roman" w:cs="Times New Roman"/>
          <w:bCs/>
          <w:sz w:val="24"/>
          <w:szCs w:val="24"/>
        </w:rPr>
        <w:t>ПрофОбрИздат</w:t>
      </w:r>
      <w:proofErr w:type="spellEnd"/>
      <w:proofErr w:type="gramEnd"/>
      <w:r w:rsidRPr="00794262">
        <w:rPr>
          <w:rFonts w:ascii="Times New Roman" w:hAnsi="Times New Roman" w:cs="Times New Roman"/>
          <w:bCs/>
          <w:sz w:val="24"/>
          <w:szCs w:val="24"/>
        </w:rPr>
        <w:t>, 2023.</w:t>
      </w:r>
    </w:p>
    <w:p w14:paraId="4555441C" w14:textId="77777777" w:rsidR="00A7182F" w:rsidRPr="00A7182F" w:rsidRDefault="00A7182F" w:rsidP="00A7182F">
      <w:pPr>
        <w:pStyle w:val="ac"/>
        <w:ind w:left="142" w:firstLine="567"/>
        <w:jc w:val="both"/>
        <w:rPr>
          <w:rFonts w:ascii="Times New Roman" w:hAnsi="Times New Roman" w:cs="Times New Roman"/>
          <w:bCs/>
          <w:sz w:val="24"/>
          <w:szCs w:val="24"/>
        </w:rPr>
      </w:pPr>
      <w:r>
        <w:rPr>
          <w:rFonts w:ascii="Times New Roman" w:hAnsi="Times New Roman" w:cs="Times New Roman"/>
          <w:bCs/>
          <w:sz w:val="24"/>
          <w:szCs w:val="24"/>
        </w:rPr>
        <w:t>3.</w:t>
      </w:r>
      <w:r w:rsidRPr="00A7182F">
        <w:rPr>
          <w:rFonts w:ascii="Times New Roman" w:hAnsi="Times New Roman" w:cs="Times New Roman"/>
          <w:bCs/>
          <w:sz w:val="24"/>
          <w:szCs w:val="24"/>
        </w:rPr>
        <w:t xml:space="preserve">Организация и планирование </w:t>
      </w:r>
      <w:proofErr w:type="gramStart"/>
      <w:r w:rsidRPr="00A7182F">
        <w:rPr>
          <w:rFonts w:ascii="Times New Roman" w:hAnsi="Times New Roman" w:cs="Times New Roman"/>
          <w:bCs/>
          <w:sz w:val="24"/>
          <w:szCs w:val="24"/>
        </w:rPr>
        <w:t>производства :</w:t>
      </w:r>
      <w:proofErr w:type="gramEnd"/>
      <w:r w:rsidRPr="00A7182F">
        <w:rPr>
          <w:rFonts w:ascii="Times New Roman" w:hAnsi="Times New Roman" w:cs="Times New Roman"/>
          <w:bCs/>
          <w:sz w:val="24"/>
          <w:szCs w:val="24"/>
        </w:rPr>
        <w:t xml:space="preserve"> учебник / под ред. М. И. Скляренко. – </w:t>
      </w:r>
      <w:proofErr w:type="gramStart"/>
      <w:r w:rsidRPr="00A7182F">
        <w:rPr>
          <w:rFonts w:ascii="Times New Roman" w:hAnsi="Times New Roman" w:cs="Times New Roman"/>
          <w:bCs/>
          <w:sz w:val="24"/>
          <w:szCs w:val="24"/>
        </w:rPr>
        <w:t>Москва :</w:t>
      </w:r>
      <w:proofErr w:type="gramEnd"/>
      <w:r w:rsidRPr="00A7182F">
        <w:rPr>
          <w:rFonts w:ascii="Times New Roman" w:hAnsi="Times New Roman" w:cs="Times New Roman"/>
          <w:bCs/>
          <w:sz w:val="24"/>
          <w:szCs w:val="24"/>
        </w:rPr>
        <w:t xml:space="preserve"> ИНФРА-М, 2024. – </w:t>
      </w:r>
      <w:proofErr w:type="gramStart"/>
      <w:r w:rsidRPr="00A7182F">
        <w:rPr>
          <w:rFonts w:ascii="Times New Roman" w:hAnsi="Times New Roman" w:cs="Times New Roman"/>
          <w:bCs/>
          <w:sz w:val="24"/>
          <w:szCs w:val="24"/>
        </w:rPr>
        <w:t>Текст :</w:t>
      </w:r>
      <w:proofErr w:type="gramEnd"/>
      <w:r w:rsidRPr="00A7182F">
        <w:rPr>
          <w:rFonts w:ascii="Times New Roman" w:hAnsi="Times New Roman" w:cs="Times New Roman"/>
          <w:bCs/>
          <w:sz w:val="24"/>
          <w:szCs w:val="24"/>
        </w:rPr>
        <w:t xml:space="preserve"> электронный // Электронно-библиотечная система </w:t>
      </w:r>
      <w:proofErr w:type="spellStart"/>
      <w:r w:rsidRPr="00A7182F">
        <w:rPr>
          <w:rFonts w:ascii="Times New Roman" w:hAnsi="Times New Roman" w:cs="Times New Roman"/>
          <w:bCs/>
          <w:sz w:val="24"/>
          <w:szCs w:val="24"/>
        </w:rPr>
        <w:t>Znanium</w:t>
      </w:r>
      <w:proofErr w:type="spellEnd"/>
      <w:r w:rsidRPr="00A7182F">
        <w:rPr>
          <w:rFonts w:ascii="Times New Roman" w:hAnsi="Times New Roman" w:cs="Times New Roman"/>
          <w:bCs/>
          <w:sz w:val="24"/>
          <w:szCs w:val="24"/>
        </w:rPr>
        <w:t xml:space="preserve"> [сайт]. – URL: https://znanium.com</w:t>
      </w:r>
    </w:p>
    <w:p w14:paraId="7322AD20" w14:textId="77777777" w:rsidR="00A7182F" w:rsidRPr="00A7182F" w:rsidRDefault="00A7182F" w:rsidP="00A7182F">
      <w:pPr>
        <w:pStyle w:val="ac"/>
        <w:ind w:left="142" w:firstLine="567"/>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A7182F">
        <w:rPr>
          <w:rFonts w:ascii="Times New Roman" w:hAnsi="Times New Roman" w:cs="Times New Roman"/>
          <w:bCs/>
          <w:sz w:val="24"/>
          <w:szCs w:val="24"/>
        </w:rPr>
        <w:t xml:space="preserve">Управление </w:t>
      </w:r>
      <w:proofErr w:type="gramStart"/>
      <w:r w:rsidRPr="00A7182F">
        <w:rPr>
          <w:rFonts w:ascii="Times New Roman" w:hAnsi="Times New Roman" w:cs="Times New Roman"/>
          <w:bCs/>
          <w:sz w:val="24"/>
          <w:szCs w:val="24"/>
        </w:rPr>
        <w:t>качеством :</w:t>
      </w:r>
      <w:proofErr w:type="gramEnd"/>
      <w:r w:rsidRPr="00A7182F">
        <w:rPr>
          <w:rFonts w:ascii="Times New Roman" w:hAnsi="Times New Roman" w:cs="Times New Roman"/>
          <w:bCs/>
          <w:sz w:val="24"/>
          <w:szCs w:val="24"/>
        </w:rPr>
        <w:t xml:space="preserve"> учебник и практикум для вузов / Н. Н. Салмина. – </w:t>
      </w:r>
      <w:proofErr w:type="gramStart"/>
      <w:r w:rsidRPr="00A7182F">
        <w:rPr>
          <w:rFonts w:ascii="Times New Roman" w:hAnsi="Times New Roman" w:cs="Times New Roman"/>
          <w:bCs/>
          <w:sz w:val="24"/>
          <w:szCs w:val="24"/>
        </w:rPr>
        <w:t>Москва :</w:t>
      </w:r>
      <w:proofErr w:type="gramEnd"/>
      <w:r w:rsidRPr="00A7182F">
        <w:rPr>
          <w:rFonts w:ascii="Times New Roman" w:hAnsi="Times New Roman" w:cs="Times New Roman"/>
          <w:bCs/>
          <w:sz w:val="24"/>
          <w:szCs w:val="24"/>
        </w:rPr>
        <w:t xml:space="preserve"> Издательство </w:t>
      </w:r>
      <w:proofErr w:type="spellStart"/>
      <w:r w:rsidRPr="00A7182F">
        <w:rPr>
          <w:rFonts w:ascii="Times New Roman" w:hAnsi="Times New Roman" w:cs="Times New Roman"/>
          <w:bCs/>
          <w:sz w:val="24"/>
          <w:szCs w:val="24"/>
        </w:rPr>
        <w:t>Юрайт</w:t>
      </w:r>
      <w:proofErr w:type="spellEnd"/>
      <w:r w:rsidRPr="00A7182F">
        <w:rPr>
          <w:rFonts w:ascii="Times New Roman" w:hAnsi="Times New Roman" w:cs="Times New Roman"/>
          <w:bCs/>
          <w:sz w:val="24"/>
          <w:szCs w:val="24"/>
        </w:rPr>
        <w:t xml:space="preserve">, 2024. – </w:t>
      </w:r>
      <w:proofErr w:type="gramStart"/>
      <w:r w:rsidRPr="00A7182F">
        <w:rPr>
          <w:rFonts w:ascii="Times New Roman" w:hAnsi="Times New Roman" w:cs="Times New Roman"/>
          <w:bCs/>
          <w:sz w:val="24"/>
          <w:szCs w:val="24"/>
        </w:rPr>
        <w:t>Текст :</w:t>
      </w:r>
      <w:proofErr w:type="gramEnd"/>
      <w:r w:rsidRPr="00A7182F">
        <w:rPr>
          <w:rFonts w:ascii="Times New Roman" w:hAnsi="Times New Roman" w:cs="Times New Roman"/>
          <w:bCs/>
          <w:sz w:val="24"/>
          <w:szCs w:val="24"/>
        </w:rPr>
        <w:t xml:space="preserve"> электронный // ЭБС «</w:t>
      </w:r>
      <w:proofErr w:type="spellStart"/>
      <w:r w:rsidRPr="00A7182F">
        <w:rPr>
          <w:rFonts w:ascii="Times New Roman" w:hAnsi="Times New Roman" w:cs="Times New Roman"/>
          <w:bCs/>
          <w:sz w:val="24"/>
          <w:szCs w:val="24"/>
        </w:rPr>
        <w:t>Юрайт</w:t>
      </w:r>
      <w:proofErr w:type="spellEnd"/>
      <w:r w:rsidRPr="00A7182F">
        <w:rPr>
          <w:rFonts w:ascii="Times New Roman" w:hAnsi="Times New Roman" w:cs="Times New Roman"/>
          <w:bCs/>
          <w:sz w:val="24"/>
          <w:szCs w:val="24"/>
        </w:rPr>
        <w:t>» [сайт]. – URL: https://ura</w:t>
      </w:r>
      <w:r>
        <w:rPr>
          <w:rFonts w:ascii="Times New Roman" w:hAnsi="Times New Roman" w:cs="Times New Roman"/>
          <w:bCs/>
          <w:sz w:val="24"/>
          <w:szCs w:val="24"/>
        </w:rPr>
        <w:t>it.ru</w:t>
      </w:r>
    </w:p>
    <w:p w14:paraId="1458A55B" w14:textId="77777777" w:rsidR="00A7182F" w:rsidRPr="00794262" w:rsidRDefault="00A7182F" w:rsidP="00A7182F">
      <w:pPr>
        <w:pStyle w:val="ac"/>
        <w:ind w:left="142" w:firstLine="567"/>
        <w:jc w:val="both"/>
        <w:rPr>
          <w:rFonts w:ascii="Times New Roman" w:hAnsi="Times New Roman" w:cs="Times New Roman"/>
          <w:bCs/>
          <w:sz w:val="24"/>
          <w:szCs w:val="24"/>
        </w:rPr>
      </w:pPr>
      <w:r>
        <w:rPr>
          <w:rFonts w:ascii="Times New Roman" w:hAnsi="Times New Roman" w:cs="Times New Roman"/>
          <w:bCs/>
          <w:sz w:val="24"/>
          <w:szCs w:val="24"/>
        </w:rPr>
        <w:t xml:space="preserve">5. </w:t>
      </w:r>
      <w:r w:rsidRPr="00A7182F">
        <w:rPr>
          <w:rFonts w:ascii="Times New Roman" w:hAnsi="Times New Roman" w:cs="Times New Roman"/>
          <w:bCs/>
          <w:sz w:val="24"/>
          <w:szCs w:val="24"/>
        </w:rPr>
        <w:t xml:space="preserve">Литейное производство черных и цветных </w:t>
      </w:r>
      <w:proofErr w:type="gramStart"/>
      <w:r w:rsidRPr="00A7182F">
        <w:rPr>
          <w:rFonts w:ascii="Times New Roman" w:hAnsi="Times New Roman" w:cs="Times New Roman"/>
          <w:bCs/>
          <w:sz w:val="24"/>
          <w:szCs w:val="24"/>
        </w:rPr>
        <w:t>металлов :</w:t>
      </w:r>
      <w:proofErr w:type="gramEnd"/>
      <w:r w:rsidRPr="00A7182F">
        <w:rPr>
          <w:rFonts w:ascii="Times New Roman" w:hAnsi="Times New Roman" w:cs="Times New Roman"/>
          <w:bCs/>
          <w:sz w:val="24"/>
          <w:szCs w:val="24"/>
        </w:rPr>
        <w:t xml:space="preserve"> учебное пособие / В. М. Колокольцев [и др.]. – </w:t>
      </w:r>
      <w:proofErr w:type="gramStart"/>
      <w:r w:rsidRPr="00A7182F">
        <w:rPr>
          <w:rFonts w:ascii="Times New Roman" w:hAnsi="Times New Roman" w:cs="Times New Roman"/>
          <w:bCs/>
          <w:sz w:val="24"/>
          <w:szCs w:val="24"/>
        </w:rPr>
        <w:t>Магнитогорск :</w:t>
      </w:r>
      <w:proofErr w:type="gramEnd"/>
      <w:r w:rsidRPr="00A7182F">
        <w:rPr>
          <w:rFonts w:ascii="Times New Roman" w:hAnsi="Times New Roman" w:cs="Times New Roman"/>
          <w:bCs/>
          <w:sz w:val="24"/>
          <w:szCs w:val="24"/>
        </w:rPr>
        <w:t xml:space="preserve"> Изд-во Магнитогорск. гос. техн. ун-та им. Г.И. Носова, 2022. – </w:t>
      </w:r>
      <w:proofErr w:type="gramStart"/>
      <w:r w:rsidRPr="00A7182F">
        <w:rPr>
          <w:rFonts w:ascii="Times New Roman" w:hAnsi="Times New Roman" w:cs="Times New Roman"/>
          <w:bCs/>
          <w:sz w:val="24"/>
          <w:szCs w:val="24"/>
        </w:rPr>
        <w:t>Текст :</w:t>
      </w:r>
      <w:proofErr w:type="gramEnd"/>
      <w:r w:rsidRPr="00A7182F">
        <w:rPr>
          <w:rFonts w:ascii="Times New Roman" w:hAnsi="Times New Roman" w:cs="Times New Roman"/>
          <w:bCs/>
          <w:sz w:val="24"/>
          <w:szCs w:val="24"/>
        </w:rPr>
        <w:t xml:space="preserve"> электронный // ЭБС «</w:t>
      </w:r>
      <w:proofErr w:type="spellStart"/>
      <w:r w:rsidRPr="00A7182F">
        <w:rPr>
          <w:rFonts w:ascii="Times New Roman" w:hAnsi="Times New Roman" w:cs="Times New Roman"/>
          <w:bCs/>
          <w:sz w:val="24"/>
          <w:szCs w:val="24"/>
        </w:rPr>
        <w:t>IPRbooks</w:t>
      </w:r>
      <w:proofErr w:type="spellEnd"/>
      <w:r w:rsidRPr="00A7182F">
        <w:rPr>
          <w:rFonts w:ascii="Times New Roman" w:hAnsi="Times New Roman" w:cs="Times New Roman"/>
          <w:bCs/>
          <w:sz w:val="24"/>
          <w:szCs w:val="24"/>
        </w:rPr>
        <w:t xml:space="preserve">» [сайт]. – URL: https://www.iprbookshop.ru </w:t>
      </w:r>
    </w:p>
    <w:p w14:paraId="27CC49EF" w14:textId="77777777" w:rsidR="009D5D13" w:rsidRDefault="009D5D13" w:rsidP="00794262">
      <w:pPr>
        <w:pStyle w:val="ac"/>
        <w:ind w:left="0" w:firstLine="709"/>
        <w:jc w:val="both"/>
        <w:rPr>
          <w:rFonts w:ascii="Times New Roman" w:hAnsi="Times New Roman" w:cs="Times New Roman"/>
          <w:b/>
          <w:bCs/>
          <w:sz w:val="24"/>
          <w:szCs w:val="24"/>
        </w:rPr>
      </w:pPr>
    </w:p>
    <w:p w14:paraId="633D204D" w14:textId="77777777" w:rsidR="006D7A0D" w:rsidRPr="00794262" w:rsidRDefault="006D7A0D" w:rsidP="00794262">
      <w:pPr>
        <w:pStyle w:val="ac"/>
        <w:ind w:left="0" w:firstLine="709"/>
        <w:jc w:val="both"/>
        <w:rPr>
          <w:rFonts w:ascii="Times New Roman" w:hAnsi="Times New Roman" w:cs="Times New Roman"/>
          <w:b/>
          <w:bCs/>
          <w:sz w:val="24"/>
          <w:szCs w:val="24"/>
        </w:rPr>
      </w:pPr>
      <w:r w:rsidRPr="00794262">
        <w:rPr>
          <w:rFonts w:ascii="Times New Roman" w:hAnsi="Times New Roman" w:cs="Times New Roman"/>
          <w:b/>
          <w:bCs/>
          <w:sz w:val="24"/>
          <w:szCs w:val="24"/>
        </w:rPr>
        <w:t>3.2.2. Дополнительные источники</w:t>
      </w:r>
    </w:p>
    <w:p w14:paraId="3B0D18F1" w14:textId="77777777" w:rsidR="006D7A0D" w:rsidRPr="00794262" w:rsidRDefault="006D7A0D" w:rsidP="00794262">
      <w:pPr>
        <w:pStyle w:val="ac"/>
        <w:ind w:left="0" w:firstLine="709"/>
        <w:jc w:val="both"/>
        <w:rPr>
          <w:rFonts w:ascii="Times New Roman" w:hAnsi="Times New Roman" w:cs="Times New Roman"/>
          <w:bCs/>
          <w:sz w:val="24"/>
          <w:szCs w:val="24"/>
        </w:rPr>
      </w:pPr>
      <w:r w:rsidRPr="00794262">
        <w:rPr>
          <w:rFonts w:ascii="Times New Roman" w:hAnsi="Times New Roman" w:cs="Times New Roman"/>
          <w:bCs/>
          <w:sz w:val="24"/>
          <w:szCs w:val="24"/>
        </w:rPr>
        <w:t>1. Трудовой кодекс РФ (действующая редакция).</w:t>
      </w:r>
    </w:p>
    <w:p w14:paraId="0082AFC5" w14:textId="77777777" w:rsidR="006D7A0D" w:rsidRPr="00794262" w:rsidRDefault="006D7A0D" w:rsidP="00794262">
      <w:pPr>
        <w:pStyle w:val="ac"/>
        <w:ind w:left="0" w:firstLine="709"/>
        <w:jc w:val="both"/>
        <w:rPr>
          <w:rFonts w:ascii="Times New Roman" w:hAnsi="Times New Roman" w:cs="Times New Roman"/>
          <w:bCs/>
          <w:sz w:val="24"/>
          <w:szCs w:val="24"/>
        </w:rPr>
      </w:pPr>
      <w:r w:rsidRPr="00794262">
        <w:rPr>
          <w:rFonts w:ascii="Times New Roman" w:hAnsi="Times New Roman" w:cs="Times New Roman"/>
          <w:bCs/>
          <w:sz w:val="24"/>
          <w:szCs w:val="24"/>
        </w:rPr>
        <w:t>2. ГОСТ Р ИСО 9001-2015. Системы менеджмента качества. Требования.</w:t>
      </w:r>
    </w:p>
    <w:p w14:paraId="309DC05B" w14:textId="77777777" w:rsidR="006D7A0D" w:rsidRPr="00794262" w:rsidRDefault="006D7A0D" w:rsidP="00794262">
      <w:pPr>
        <w:pStyle w:val="ac"/>
        <w:ind w:left="0" w:firstLine="709"/>
        <w:jc w:val="both"/>
        <w:rPr>
          <w:rFonts w:ascii="Times New Roman" w:hAnsi="Times New Roman" w:cs="Times New Roman"/>
          <w:bCs/>
          <w:sz w:val="24"/>
          <w:szCs w:val="24"/>
        </w:rPr>
      </w:pPr>
      <w:r w:rsidRPr="00794262">
        <w:rPr>
          <w:rFonts w:ascii="Times New Roman" w:hAnsi="Times New Roman" w:cs="Times New Roman"/>
          <w:bCs/>
          <w:sz w:val="24"/>
          <w:szCs w:val="24"/>
        </w:rPr>
        <w:t>3. Правила по охране труда в металлургическом производстве (Приказ Минтруда № 834н).</w:t>
      </w:r>
    </w:p>
    <w:p w14:paraId="2EE927D8" w14:textId="77777777" w:rsidR="009D5D13" w:rsidRDefault="009D5D13" w:rsidP="00794262">
      <w:pPr>
        <w:pStyle w:val="ac"/>
        <w:ind w:left="0" w:firstLine="709"/>
        <w:jc w:val="both"/>
        <w:rPr>
          <w:rFonts w:ascii="Times New Roman" w:hAnsi="Times New Roman" w:cs="Times New Roman"/>
          <w:b/>
          <w:bCs/>
          <w:sz w:val="24"/>
          <w:szCs w:val="24"/>
        </w:rPr>
      </w:pPr>
    </w:p>
    <w:p w14:paraId="41AA6512" w14:textId="77777777" w:rsidR="006D7A0D" w:rsidRPr="00794262" w:rsidRDefault="006D7A0D" w:rsidP="00794262">
      <w:pPr>
        <w:pStyle w:val="ac"/>
        <w:ind w:left="0" w:firstLine="709"/>
        <w:jc w:val="both"/>
        <w:rPr>
          <w:rFonts w:ascii="Times New Roman" w:hAnsi="Times New Roman" w:cs="Times New Roman"/>
          <w:b/>
          <w:bCs/>
          <w:sz w:val="24"/>
          <w:szCs w:val="24"/>
        </w:rPr>
      </w:pPr>
      <w:r w:rsidRPr="00794262">
        <w:rPr>
          <w:rFonts w:ascii="Times New Roman" w:hAnsi="Times New Roman" w:cs="Times New Roman"/>
          <w:b/>
          <w:bCs/>
          <w:sz w:val="24"/>
          <w:szCs w:val="24"/>
        </w:rPr>
        <w:t>3.2.3. Программное обеспечение (в соответствии с приложением 3 ПОП)</w:t>
      </w:r>
    </w:p>
    <w:p w14:paraId="40F42C55" w14:textId="77777777" w:rsidR="006D7A0D" w:rsidRPr="00794262" w:rsidRDefault="006D7A0D" w:rsidP="00794262">
      <w:pPr>
        <w:pStyle w:val="ac"/>
        <w:ind w:left="0" w:firstLine="709"/>
        <w:jc w:val="both"/>
        <w:rPr>
          <w:rFonts w:ascii="Times New Roman" w:hAnsi="Times New Roman" w:cs="Times New Roman"/>
          <w:bCs/>
          <w:sz w:val="24"/>
          <w:szCs w:val="24"/>
        </w:rPr>
      </w:pPr>
      <w:r w:rsidRPr="00794262">
        <w:rPr>
          <w:rFonts w:ascii="Times New Roman" w:hAnsi="Times New Roman" w:cs="Times New Roman"/>
          <w:bCs/>
          <w:sz w:val="24"/>
          <w:szCs w:val="24"/>
        </w:rPr>
        <w:t>1. Операционная система для персонального компьютера рабочего места (Microsoft Windows или аналог).</w:t>
      </w:r>
    </w:p>
    <w:p w14:paraId="7255914B" w14:textId="77777777" w:rsidR="006D7A0D" w:rsidRPr="00794262" w:rsidRDefault="006D7A0D" w:rsidP="00794262">
      <w:pPr>
        <w:pStyle w:val="ac"/>
        <w:ind w:left="0" w:firstLine="709"/>
        <w:jc w:val="both"/>
        <w:rPr>
          <w:rFonts w:ascii="Times New Roman" w:hAnsi="Times New Roman" w:cs="Times New Roman"/>
          <w:bCs/>
          <w:sz w:val="24"/>
          <w:szCs w:val="24"/>
        </w:rPr>
      </w:pPr>
      <w:r w:rsidRPr="00794262">
        <w:rPr>
          <w:rFonts w:ascii="Times New Roman" w:hAnsi="Times New Roman" w:cs="Times New Roman"/>
          <w:bCs/>
          <w:sz w:val="24"/>
          <w:szCs w:val="24"/>
        </w:rPr>
        <w:t>2. Программное обеспечение для просмотра и редактирования офисных документов (Microsoft Office или аналог).</w:t>
      </w:r>
    </w:p>
    <w:p w14:paraId="57B3D0F9" w14:textId="77777777" w:rsidR="00343C9D" w:rsidRDefault="006D7A0D" w:rsidP="00794262">
      <w:pPr>
        <w:pStyle w:val="ac"/>
        <w:ind w:left="0" w:firstLine="709"/>
        <w:jc w:val="both"/>
        <w:rPr>
          <w:rFonts w:ascii="Times New Roman" w:hAnsi="Times New Roman" w:cs="Times New Roman"/>
          <w:bCs/>
          <w:sz w:val="24"/>
          <w:szCs w:val="24"/>
        </w:rPr>
      </w:pPr>
      <w:r w:rsidRPr="00794262">
        <w:rPr>
          <w:rFonts w:ascii="Times New Roman" w:hAnsi="Times New Roman" w:cs="Times New Roman"/>
          <w:bCs/>
          <w:sz w:val="24"/>
          <w:szCs w:val="24"/>
        </w:rPr>
        <w:t>3. Программное обеспечение для просмотра файлов в формате PDF (Adobe Acrobat Reader или аналог).</w:t>
      </w:r>
    </w:p>
    <w:p w14:paraId="2864BB7F" w14:textId="77777777" w:rsidR="00091434" w:rsidRPr="00794262" w:rsidRDefault="00091434" w:rsidP="00794262">
      <w:pPr>
        <w:pStyle w:val="ac"/>
        <w:ind w:left="0" w:firstLine="709"/>
        <w:jc w:val="both"/>
        <w:rPr>
          <w:rFonts w:ascii="Times New Roman" w:hAnsi="Times New Roman" w:cs="Times New Roman"/>
          <w:bCs/>
          <w:sz w:val="24"/>
          <w:szCs w:val="24"/>
        </w:rPr>
      </w:pPr>
    </w:p>
    <w:p w14:paraId="3B79C536" w14:textId="77777777" w:rsidR="00091434" w:rsidRDefault="00091434" w:rsidP="00091434">
      <w:pPr>
        <w:pStyle w:val="113"/>
        <w:spacing w:before="280"/>
      </w:pPr>
      <w:bookmarkStart w:id="20" w:name="_Toc152334674"/>
      <w:r>
        <w:lastRenderedPageBreak/>
        <w:t>4. КОНТРОЛЬ И ОЦЕНКА РЕЗУЛЬТАТОВ ОСВОЕНИЯ ПРОФЕССИОНАЛЬНОГО МОДУЛЯ</w:t>
      </w:r>
    </w:p>
    <w:tbl>
      <w:tblPr>
        <w:tblStyle w:val="10"/>
        <w:tblW w:w="10099" w:type="dxa"/>
        <w:tblInd w:w="-30" w:type="dxa"/>
        <w:tblLayout w:type="fixed"/>
        <w:tblLook w:val="04A0" w:firstRow="1" w:lastRow="0" w:firstColumn="1" w:lastColumn="0" w:noHBand="0" w:noVBand="1"/>
      </w:tblPr>
      <w:tblGrid>
        <w:gridCol w:w="1028"/>
        <w:gridCol w:w="6945"/>
        <w:gridCol w:w="2126"/>
      </w:tblGrid>
      <w:tr w:rsidR="00167307" w:rsidRPr="00167307" w14:paraId="2D786BDE" w14:textId="77777777" w:rsidTr="00A7496D">
        <w:tc>
          <w:tcPr>
            <w:tcW w:w="1028" w:type="dxa"/>
            <w:hideMark/>
          </w:tcPr>
          <w:bookmarkEnd w:id="20"/>
          <w:p w14:paraId="498F8CCC" w14:textId="77777777" w:rsidR="00167307" w:rsidRPr="00167307" w:rsidRDefault="00167307" w:rsidP="00B742FA">
            <w:pPr>
              <w:suppressAutoHyphens w:val="0"/>
              <w:ind w:left="30"/>
              <w:jc w:val="center"/>
              <w:rPr>
                <w:rFonts w:ascii="Times New Roman" w:eastAsia="Times New Roman" w:hAnsi="Times New Roman" w:cs="Times New Roman"/>
                <w:b/>
                <w:bCs/>
                <w:sz w:val="24"/>
                <w:szCs w:val="24"/>
                <w:lang w:eastAsia="ru-RU"/>
              </w:rPr>
            </w:pPr>
            <w:r w:rsidRPr="00167307">
              <w:rPr>
                <w:rFonts w:ascii="Times New Roman" w:eastAsia="Times New Roman" w:hAnsi="Times New Roman" w:cs="Times New Roman"/>
                <w:b/>
                <w:bCs/>
                <w:sz w:val="24"/>
                <w:szCs w:val="24"/>
                <w:lang w:eastAsia="ru-RU"/>
              </w:rPr>
              <w:t>Код ПК, ОК</w:t>
            </w:r>
          </w:p>
        </w:tc>
        <w:tc>
          <w:tcPr>
            <w:tcW w:w="6945" w:type="dxa"/>
            <w:hideMark/>
          </w:tcPr>
          <w:p w14:paraId="23194255" w14:textId="77777777" w:rsidR="00167307" w:rsidRPr="00167307" w:rsidRDefault="00167307" w:rsidP="00167307">
            <w:pPr>
              <w:suppressAutoHyphens w:val="0"/>
              <w:jc w:val="center"/>
              <w:rPr>
                <w:rFonts w:ascii="Times New Roman" w:eastAsia="Times New Roman" w:hAnsi="Times New Roman" w:cs="Times New Roman"/>
                <w:b/>
                <w:bCs/>
                <w:sz w:val="24"/>
                <w:szCs w:val="24"/>
                <w:lang w:eastAsia="ru-RU"/>
              </w:rPr>
            </w:pPr>
            <w:r w:rsidRPr="00167307">
              <w:rPr>
                <w:rFonts w:ascii="Times New Roman" w:eastAsia="Times New Roman" w:hAnsi="Times New Roman" w:cs="Times New Roman"/>
                <w:b/>
                <w:bCs/>
                <w:sz w:val="24"/>
                <w:szCs w:val="24"/>
                <w:lang w:eastAsia="ru-RU"/>
              </w:rPr>
              <w:t>Критерии оценки результата (показатели освоенности компетенций)</w:t>
            </w:r>
          </w:p>
        </w:tc>
        <w:tc>
          <w:tcPr>
            <w:tcW w:w="2126" w:type="dxa"/>
            <w:hideMark/>
          </w:tcPr>
          <w:p w14:paraId="1B1270A7" w14:textId="77777777" w:rsidR="00167307" w:rsidRPr="00167307" w:rsidRDefault="00167307" w:rsidP="00167307">
            <w:pPr>
              <w:suppressAutoHyphens w:val="0"/>
              <w:jc w:val="center"/>
              <w:rPr>
                <w:rFonts w:ascii="Times New Roman" w:eastAsia="Times New Roman" w:hAnsi="Times New Roman" w:cs="Times New Roman"/>
                <w:b/>
                <w:bCs/>
                <w:sz w:val="24"/>
                <w:szCs w:val="24"/>
                <w:lang w:eastAsia="ru-RU"/>
              </w:rPr>
            </w:pPr>
            <w:r w:rsidRPr="00167307">
              <w:rPr>
                <w:rFonts w:ascii="Times New Roman" w:eastAsia="Times New Roman" w:hAnsi="Times New Roman" w:cs="Times New Roman"/>
                <w:b/>
                <w:bCs/>
                <w:sz w:val="24"/>
                <w:szCs w:val="24"/>
                <w:lang w:eastAsia="ru-RU"/>
              </w:rPr>
              <w:t>Формы контроля и методы оценки</w:t>
            </w:r>
          </w:p>
        </w:tc>
      </w:tr>
      <w:tr w:rsidR="00167307" w:rsidRPr="00167307" w14:paraId="19EB3365" w14:textId="77777777" w:rsidTr="00A7496D">
        <w:tc>
          <w:tcPr>
            <w:tcW w:w="1028" w:type="dxa"/>
            <w:hideMark/>
          </w:tcPr>
          <w:p w14:paraId="7FCEFC23" w14:textId="77777777" w:rsidR="00167307" w:rsidRPr="00167307" w:rsidRDefault="00167307" w:rsidP="00B742FA">
            <w:pPr>
              <w:suppressAutoHyphens w:val="0"/>
              <w:ind w:left="30"/>
              <w:rPr>
                <w:rFonts w:ascii="Times New Roman" w:eastAsia="Times New Roman" w:hAnsi="Times New Roman" w:cs="Times New Roman"/>
                <w:sz w:val="24"/>
                <w:szCs w:val="24"/>
                <w:lang w:eastAsia="ru-RU"/>
              </w:rPr>
            </w:pPr>
            <w:r w:rsidRPr="00167307">
              <w:rPr>
                <w:rFonts w:ascii="Times New Roman" w:eastAsia="Times New Roman" w:hAnsi="Times New Roman" w:cs="Times New Roman"/>
                <w:b/>
                <w:bCs/>
                <w:sz w:val="24"/>
                <w:szCs w:val="24"/>
                <w:lang w:eastAsia="ru-RU"/>
              </w:rPr>
              <w:t>ПК 1.1, ОК 04</w:t>
            </w:r>
          </w:p>
        </w:tc>
        <w:tc>
          <w:tcPr>
            <w:tcW w:w="6945" w:type="dxa"/>
            <w:hideMark/>
          </w:tcPr>
          <w:p w14:paraId="42ABB869" w14:textId="77777777" w:rsidR="00167307" w:rsidRPr="00167307" w:rsidRDefault="00167307" w:rsidP="00A7496D">
            <w:pPr>
              <w:suppressAutoHyphens w:val="0"/>
              <w:ind w:left="148" w:right="137"/>
              <w:rPr>
                <w:rFonts w:ascii="Times New Roman" w:eastAsia="Times New Roman" w:hAnsi="Times New Roman" w:cs="Times New Roman"/>
                <w:sz w:val="24"/>
                <w:szCs w:val="24"/>
                <w:lang w:eastAsia="ru-RU"/>
              </w:rPr>
            </w:pPr>
            <w:r w:rsidRPr="00167307">
              <w:rPr>
                <w:rFonts w:ascii="Times New Roman" w:eastAsia="Times New Roman" w:hAnsi="Times New Roman" w:cs="Times New Roman"/>
                <w:sz w:val="24"/>
                <w:szCs w:val="24"/>
                <w:lang w:eastAsia="ru-RU"/>
              </w:rPr>
              <w:t xml:space="preserve"> формирует бригады с учётом квалификации персонала; организует работу коллектива по соблюдению технологических регламентов; распределяет задачи между исполнителями; координирует действия бригады на производственном участке; взаимодействует с коллегами, руководством и смежными службами; </w:t>
            </w:r>
            <w:proofErr w:type="spellStart"/>
            <w:r w:rsidRPr="00167307">
              <w:rPr>
                <w:rFonts w:ascii="Times New Roman" w:eastAsia="Times New Roman" w:hAnsi="Times New Roman" w:cs="Times New Roman"/>
                <w:sz w:val="24"/>
                <w:szCs w:val="24"/>
                <w:lang w:eastAsia="ru-RU"/>
              </w:rPr>
              <w:t>самоанализирует</w:t>
            </w:r>
            <w:proofErr w:type="spellEnd"/>
            <w:r w:rsidRPr="00167307">
              <w:rPr>
                <w:rFonts w:ascii="Times New Roman" w:eastAsia="Times New Roman" w:hAnsi="Times New Roman" w:cs="Times New Roman"/>
                <w:sz w:val="24"/>
                <w:szCs w:val="24"/>
                <w:lang w:eastAsia="ru-RU"/>
              </w:rPr>
              <w:t xml:space="preserve"> профессиональную деятельность; применяет знания трудового кодекса РФ и законодательных актов в области металлургии; использует знания психологических основ деятельности коллектива</w:t>
            </w:r>
          </w:p>
        </w:tc>
        <w:tc>
          <w:tcPr>
            <w:tcW w:w="2126" w:type="dxa"/>
            <w:vMerge w:val="restart"/>
            <w:hideMark/>
          </w:tcPr>
          <w:p w14:paraId="50CE6AFC" w14:textId="77777777" w:rsidR="00167307" w:rsidRPr="00167307" w:rsidRDefault="00167307" w:rsidP="00B742FA">
            <w:pPr>
              <w:suppressAutoHyphens w:val="0"/>
              <w:ind w:left="148" w:right="138"/>
              <w:rPr>
                <w:rFonts w:ascii="Times New Roman" w:eastAsia="Times New Roman" w:hAnsi="Times New Roman" w:cs="Times New Roman"/>
                <w:sz w:val="24"/>
                <w:szCs w:val="24"/>
                <w:lang w:eastAsia="ru-RU"/>
              </w:rPr>
            </w:pPr>
            <w:r w:rsidRPr="00167307">
              <w:rPr>
                <w:rFonts w:ascii="Times New Roman" w:eastAsia="Times New Roman" w:hAnsi="Times New Roman" w:cs="Times New Roman"/>
                <w:b/>
                <w:bCs/>
                <w:sz w:val="24"/>
                <w:szCs w:val="24"/>
                <w:lang w:eastAsia="ru-RU"/>
              </w:rPr>
              <w:t>Единые формы контроля и методы оценки для всех компетенций модуля:</w:t>
            </w:r>
            <w:r w:rsidRPr="00167307">
              <w:rPr>
                <w:rFonts w:ascii="Times New Roman" w:eastAsia="Times New Roman" w:hAnsi="Times New Roman" w:cs="Times New Roman"/>
                <w:sz w:val="24"/>
                <w:szCs w:val="24"/>
                <w:lang w:eastAsia="ru-RU"/>
              </w:rPr>
              <w:t xml:space="preserve"> защита курсового проекта; тестовый контроль; решение ситуационных задач; проверка расчётных работ и отчётной документации; наблюдение за выполнением практических заданий; моделирование производственных ситуаций в учебно-производственной мастерской</w:t>
            </w:r>
          </w:p>
        </w:tc>
      </w:tr>
      <w:tr w:rsidR="00167307" w:rsidRPr="00167307" w14:paraId="328A630C" w14:textId="77777777" w:rsidTr="00A7496D">
        <w:tc>
          <w:tcPr>
            <w:tcW w:w="1028" w:type="dxa"/>
            <w:hideMark/>
          </w:tcPr>
          <w:p w14:paraId="6F1F681B" w14:textId="77777777" w:rsidR="00167307" w:rsidRPr="00167307" w:rsidRDefault="00167307" w:rsidP="00B742FA">
            <w:pPr>
              <w:suppressAutoHyphens w:val="0"/>
              <w:ind w:left="30"/>
              <w:rPr>
                <w:rFonts w:ascii="Times New Roman" w:eastAsia="Times New Roman" w:hAnsi="Times New Roman" w:cs="Times New Roman"/>
                <w:sz w:val="24"/>
                <w:szCs w:val="24"/>
                <w:lang w:eastAsia="ru-RU"/>
              </w:rPr>
            </w:pPr>
            <w:r w:rsidRPr="00167307">
              <w:rPr>
                <w:rFonts w:ascii="Times New Roman" w:eastAsia="Times New Roman" w:hAnsi="Times New Roman" w:cs="Times New Roman"/>
                <w:b/>
                <w:bCs/>
                <w:sz w:val="24"/>
                <w:szCs w:val="24"/>
                <w:lang w:eastAsia="ru-RU"/>
              </w:rPr>
              <w:t>ПК 1.2, ОК 01</w:t>
            </w:r>
          </w:p>
        </w:tc>
        <w:tc>
          <w:tcPr>
            <w:tcW w:w="6945" w:type="dxa"/>
            <w:hideMark/>
          </w:tcPr>
          <w:p w14:paraId="22E9B96A" w14:textId="77777777" w:rsidR="00167307" w:rsidRPr="00167307" w:rsidRDefault="00167307" w:rsidP="00A7496D">
            <w:pPr>
              <w:suppressAutoHyphens w:val="0"/>
              <w:ind w:left="148" w:right="137"/>
              <w:rPr>
                <w:rFonts w:ascii="Times New Roman" w:eastAsia="Times New Roman" w:hAnsi="Times New Roman" w:cs="Times New Roman"/>
                <w:sz w:val="24"/>
                <w:szCs w:val="24"/>
                <w:lang w:eastAsia="ru-RU"/>
              </w:rPr>
            </w:pPr>
            <w:r w:rsidRPr="00167307">
              <w:rPr>
                <w:rFonts w:ascii="Times New Roman" w:eastAsia="Times New Roman" w:hAnsi="Times New Roman" w:cs="Times New Roman"/>
                <w:sz w:val="24"/>
                <w:szCs w:val="24"/>
                <w:lang w:eastAsia="ru-RU"/>
              </w:rPr>
              <w:t xml:space="preserve"> планирует задания для персонала; обеспечивает выполнение нормативных требований к качеству продукции; определяет оптимальные решения в нестандартных ситуациях; распознаёт профессиональные задачи в области планирования производства; анализирует производственную проблему и выделяет её составные части; определяет этапы решения задачи; составляет план выполнения работ; реализует составленный план; определяет необходимые ресурсы; оценивает результат и последствия своих действий</w:t>
            </w:r>
          </w:p>
        </w:tc>
        <w:tc>
          <w:tcPr>
            <w:tcW w:w="2126" w:type="dxa"/>
            <w:vMerge/>
            <w:hideMark/>
          </w:tcPr>
          <w:p w14:paraId="7B7AD6AB" w14:textId="77777777" w:rsidR="00167307" w:rsidRPr="00167307" w:rsidRDefault="00167307" w:rsidP="00167307">
            <w:pPr>
              <w:suppressAutoHyphens w:val="0"/>
              <w:rPr>
                <w:rFonts w:ascii="Times New Roman" w:eastAsia="Times New Roman" w:hAnsi="Times New Roman" w:cs="Times New Roman"/>
                <w:sz w:val="24"/>
                <w:szCs w:val="24"/>
                <w:lang w:eastAsia="ru-RU"/>
              </w:rPr>
            </w:pPr>
          </w:p>
        </w:tc>
      </w:tr>
      <w:tr w:rsidR="00167307" w:rsidRPr="00167307" w14:paraId="734C6D1D" w14:textId="77777777" w:rsidTr="00A7496D">
        <w:tc>
          <w:tcPr>
            <w:tcW w:w="1028" w:type="dxa"/>
            <w:hideMark/>
          </w:tcPr>
          <w:p w14:paraId="02067FD5" w14:textId="77777777" w:rsidR="00167307" w:rsidRPr="00167307" w:rsidRDefault="00167307" w:rsidP="00B742FA">
            <w:pPr>
              <w:suppressAutoHyphens w:val="0"/>
              <w:ind w:left="30"/>
              <w:rPr>
                <w:rFonts w:ascii="Times New Roman" w:eastAsia="Times New Roman" w:hAnsi="Times New Roman" w:cs="Times New Roman"/>
                <w:sz w:val="24"/>
                <w:szCs w:val="24"/>
                <w:lang w:eastAsia="ru-RU"/>
              </w:rPr>
            </w:pPr>
            <w:r w:rsidRPr="00167307">
              <w:rPr>
                <w:rFonts w:ascii="Times New Roman" w:eastAsia="Times New Roman" w:hAnsi="Times New Roman" w:cs="Times New Roman"/>
                <w:b/>
                <w:bCs/>
                <w:sz w:val="24"/>
                <w:szCs w:val="24"/>
                <w:lang w:eastAsia="ru-RU"/>
              </w:rPr>
              <w:t>ПК 1.3, ОК 03</w:t>
            </w:r>
          </w:p>
        </w:tc>
        <w:tc>
          <w:tcPr>
            <w:tcW w:w="6945" w:type="dxa"/>
            <w:hideMark/>
          </w:tcPr>
          <w:p w14:paraId="4E62B1E5" w14:textId="77777777" w:rsidR="00167307" w:rsidRPr="00167307" w:rsidRDefault="00167307" w:rsidP="00A7496D">
            <w:pPr>
              <w:suppressAutoHyphens w:val="0"/>
              <w:ind w:left="148" w:right="137"/>
              <w:rPr>
                <w:rFonts w:ascii="Times New Roman" w:eastAsia="Times New Roman" w:hAnsi="Times New Roman" w:cs="Times New Roman"/>
                <w:sz w:val="24"/>
                <w:szCs w:val="24"/>
                <w:lang w:eastAsia="ru-RU"/>
              </w:rPr>
            </w:pPr>
            <w:r w:rsidRPr="00167307">
              <w:rPr>
                <w:rFonts w:ascii="Times New Roman" w:eastAsia="Times New Roman" w:hAnsi="Times New Roman" w:cs="Times New Roman"/>
                <w:sz w:val="24"/>
                <w:szCs w:val="24"/>
                <w:lang w:eastAsia="ru-RU"/>
              </w:rPr>
              <w:t xml:space="preserve"> корректно рассчитывает технико-экономические показатели работы участка; анализирует эффективность использования ресурсов; определяет траектории профессионального развития и самообразования; выявляет достоинства и недостатки коммерческой идеи в области металлургического производства;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определяет источники финансирования; применяет знания основ предпринимательской деятельности, правовой и финансовой грамотности</w:t>
            </w:r>
          </w:p>
        </w:tc>
        <w:tc>
          <w:tcPr>
            <w:tcW w:w="2126" w:type="dxa"/>
            <w:vMerge/>
            <w:hideMark/>
          </w:tcPr>
          <w:p w14:paraId="3B4F7BC8" w14:textId="77777777" w:rsidR="00167307" w:rsidRPr="00167307" w:rsidRDefault="00167307" w:rsidP="00167307">
            <w:pPr>
              <w:suppressAutoHyphens w:val="0"/>
              <w:rPr>
                <w:rFonts w:ascii="Times New Roman" w:eastAsia="Times New Roman" w:hAnsi="Times New Roman" w:cs="Times New Roman"/>
                <w:sz w:val="24"/>
                <w:szCs w:val="24"/>
                <w:lang w:eastAsia="ru-RU"/>
              </w:rPr>
            </w:pPr>
          </w:p>
        </w:tc>
      </w:tr>
      <w:tr w:rsidR="00167307" w:rsidRPr="00167307" w14:paraId="32EC1FCC" w14:textId="77777777" w:rsidTr="00A7496D">
        <w:tc>
          <w:tcPr>
            <w:tcW w:w="1028" w:type="dxa"/>
            <w:hideMark/>
          </w:tcPr>
          <w:p w14:paraId="5602D9FC" w14:textId="77777777" w:rsidR="00167307" w:rsidRPr="00167307" w:rsidRDefault="00167307" w:rsidP="00B742FA">
            <w:pPr>
              <w:suppressAutoHyphens w:val="0"/>
              <w:ind w:left="30"/>
              <w:rPr>
                <w:rFonts w:ascii="Times New Roman" w:eastAsia="Times New Roman" w:hAnsi="Times New Roman" w:cs="Times New Roman"/>
                <w:sz w:val="24"/>
                <w:szCs w:val="24"/>
                <w:lang w:eastAsia="ru-RU"/>
              </w:rPr>
            </w:pPr>
            <w:r w:rsidRPr="00167307">
              <w:rPr>
                <w:rFonts w:ascii="Times New Roman" w:eastAsia="Times New Roman" w:hAnsi="Times New Roman" w:cs="Times New Roman"/>
                <w:b/>
                <w:bCs/>
                <w:sz w:val="24"/>
                <w:szCs w:val="24"/>
                <w:lang w:eastAsia="ru-RU"/>
              </w:rPr>
              <w:t>ПК 1.4, ОК 02, ОК 05</w:t>
            </w:r>
          </w:p>
        </w:tc>
        <w:tc>
          <w:tcPr>
            <w:tcW w:w="6945" w:type="dxa"/>
            <w:hideMark/>
          </w:tcPr>
          <w:p w14:paraId="46717A7A" w14:textId="77777777" w:rsidR="00167307" w:rsidRPr="00167307" w:rsidRDefault="00167307" w:rsidP="00A7496D">
            <w:pPr>
              <w:suppressAutoHyphens w:val="0"/>
              <w:ind w:left="148" w:right="137"/>
              <w:rPr>
                <w:rFonts w:ascii="Times New Roman" w:eastAsia="Times New Roman" w:hAnsi="Times New Roman" w:cs="Times New Roman"/>
                <w:sz w:val="24"/>
                <w:szCs w:val="24"/>
                <w:lang w:eastAsia="ru-RU"/>
              </w:rPr>
            </w:pPr>
            <w:r w:rsidRPr="00167307">
              <w:rPr>
                <w:rFonts w:ascii="Times New Roman" w:eastAsia="Times New Roman" w:hAnsi="Times New Roman" w:cs="Times New Roman"/>
                <w:sz w:val="24"/>
                <w:szCs w:val="24"/>
                <w:lang w:eastAsia="ru-RU"/>
              </w:rPr>
              <w:t xml:space="preserve"> ведёт учётную и техническую документацию в соответствии с требованиями ГОСТ и СМК; контролирует хранение и архивирование документов; работает с электронной и бумажной документацией; проверяет правильность оформления;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применяет средства информационных технологий (АСУТП, электронные журналы); использует современное программное обеспечение и цифровые средства для решения профессиональных задач</w:t>
            </w:r>
          </w:p>
        </w:tc>
        <w:tc>
          <w:tcPr>
            <w:tcW w:w="2126" w:type="dxa"/>
            <w:vMerge/>
            <w:hideMark/>
          </w:tcPr>
          <w:p w14:paraId="0A7483AC" w14:textId="77777777" w:rsidR="00167307" w:rsidRPr="00167307" w:rsidRDefault="00167307" w:rsidP="00167307">
            <w:pPr>
              <w:suppressAutoHyphens w:val="0"/>
              <w:rPr>
                <w:rFonts w:ascii="Times New Roman" w:eastAsia="Times New Roman" w:hAnsi="Times New Roman" w:cs="Times New Roman"/>
                <w:sz w:val="24"/>
                <w:szCs w:val="24"/>
                <w:lang w:eastAsia="ru-RU"/>
              </w:rPr>
            </w:pPr>
          </w:p>
        </w:tc>
      </w:tr>
      <w:tr w:rsidR="00167307" w:rsidRPr="00167307" w14:paraId="7807B498" w14:textId="77777777" w:rsidTr="00A7496D">
        <w:tc>
          <w:tcPr>
            <w:tcW w:w="1028" w:type="dxa"/>
            <w:hideMark/>
          </w:tcPr>
          <w:p w14:paraId="278CA56F" w14:textId="77777777" w:rsidR="00167307" w:rsidRPr="00167307" w:rsidRDefault="00167307" w:rsidP="00B742FA">
            <w:pPr>
              <w:suppressAutoHyphens w:val="0"/>
              <w:ind w:left="30"/>
              <w:rPr>
                <w:rFonts w:ascii="Times New Roman" w:eastAsia="Times New Roman" w:hAnsi="Times New Roman" w:cs="Times New Roman"/>
                <w:sz w:val="24"/>
                <w:szCs w:val="24"/>
                <w:lang w:eastAsia="ru-RU"/>
              </w:rPr>
            </w:pPr>
            <w:r w:rsidRPr="00167307">
              <w:rPr>
                <w:rFonts w:ascii="Times New Roman" w:eastAsia="Times New Roman" w:hAnsi="Times New Roman" w:cs="Times New Roman"/>
                <w:b/>
                <w:bCs/>
                <w:sz w:val="24"/>
                <w:szCs w:val="24"/>
                <w:lang w:eastAsia="ru-RU"/>
              </w:rPr>
              <w:t>ПК 1.5, ОК 07, ОК 08</w:t>
            </w:r>
          </w:p>
        </w:tc>
        <w:tc>
          <w:tcPr>
            <w:tcW w:w="6945" w:type="dxa"/>
            <w:hideMark/>
          </w:tcPr>
          <w:p w14:paraId="59B3625F" w14:textId="77777777" w:rsidR="00167307" w:rsidRPr="00167307" w:rsidRDefault="00167307" w:rsidP="00A7496D">
            <w:pPr>
              <w:suppressAutoHyphens w:val="0"/>
              <w:ind w:left="148" w:right="137"/>
              <w:rPr>
                <w:rFonts w:ascii="Times New Roman" w:eastAsia="Times New Roman" w:hAnsi="Times New Roman" w:cs="Times New Roman"/>
                <w:sz w:val="24"/>
                <w:szCs w:val="24"/>
                <w:lang w:eastAsia="ru-RU"/>
              </w:rPr>
            </w:pPr>
            <w:r w:rsidRPr="00167307">
              <w:rPr>
                <w:rFonts w:ascii="Times New Roman" w:eastAsia="Times New Roman" w:hAnsi="Times New Roman" w:cs="Times New Roman"/>
                <w:sz w:val="24"/>
                <w:szCs w:val="24"/>
                <w:lang w:eastAsia="ru-RU"/>
              </w:rPr>
              <w:t xml:space="preserve"> оценивает производственные риски; выявляет нарушения требований охраны труда; применяет средства индивидуальной защиты; действует в чрезвычайных ситуациях; проводит инструктажи по охране труда; соблюдает нормы экологической безопасности при ведении профессиональной деятельности; определяет направления ресурсосбережения на производственном участке; осуществляет работу с соблюдением принципов бережливого производства; организует профессиональную </w:t>
            </w:r>
            <w:r w:rsidRPr="00167307">
              <w:rPr>
                <w:rFonts w:ascii="Times New Roman" w:eastAsia="Times New Roman" w:hAnsi="Times New Roman" w:cs="Times New Roman"/>
                <w:sz w:val="24"/>
                <w:szCs w:val="24"/>
                <w:lang w:eastAsia="ru-RU"/>
              </w:rPr>
              <w:lastRenderedPageBreak/>
              <w:t>деятельность с учётом климатических условий региона; применяет рациональные приёмы двигательных функций в профессиональной деятельности; пользуется средствами профилактики перенапряжения, характерными для специальности металлурга</w:t>
            </w:r>
          </w:p>
        </w:tc>
        <w:tc>
          <w:tcPr>
            <w:tcW w:w="2126" w:type="dxa"/>
            <w:vMerge/>
            <w:hideMark/>
          </w:tcPr>
          <w:p w14:paraId="51D1C88D" w14:textId="77777777" w:rsidR="00167307" w:rsidRPr="00167307" w:rsidRDefault="00167307" w:rsidP="00167307">
            <w:pPr>
              <w:suppressAutoHyphens w:val="0"/>
              <w:rPr>
                <w:rFonts w:ascii="Times New Roman" w:eastAsia="Times New Roman" w:hAnsi="Times New Roman" w:cs="Times New Roman"/>
                <w:sz w:val="24"/>
                <w:szCs w:val="24"/>
                <w:lang w:eastAsia="ru-RU"/>
              </w:rPr>
            </w:pPr>
          </w:p>
        </w:tc>
      </w:tr>
      <w:tr w:rsidR="00167307" w:rsidRPr="00167307" w14:paraId="2A30BB42" w14:textId="77777777" w:rsidTr="00A7496D">
        <w:tc>
          <w:tcPr>
            <w:tcW w:w="1028" w:type="dxa"/>
            <w:hideMark/>
          </w:tcPr>
          <w:p w14:paraId="5AA81039" w14:textId="77777777" w:rsidR="00167307" w:rsidRPr="00167307" w:rsidRDefault="00167307" w:rsidP="00B742FA">
            <w:pPr>
              <w:suppressAutoHyphens w:val="0"/>
              <w:ind w:left="30"/>
              <w:rPr>
                <w:rFonts w:ascii="Times New Roman" w:eastAsia="Times New Roman" w:hAnsi="Times New Roman" w:cs="Times New Roman"/>
                <w:sz w:val="24"/>
                <w:szCs w:val="24"/>
                <w:lang w:eastAsia="ru-RU"/>
              </w:rPr>
            </w:pPr>
            <w:r w:rsidRPr="00167307">
              <w:rPr>
                <w:rFonts w:ascii="Times New Roman" w:eastAsia="Times New Roman" w:hAnsi="Times New Roman" w:cs="Times New Roman"/>
                <w:b/>
                <w:bCs/>
                <w:sz w:val="24"/>
                <w:szCs w:val="24"/>
                <w:lang w:eastAsia="ru-RU"/>
              </w:rPr>
              <w:t>ОК 06</w:t>
            </w:r>
          </w:p>
        </w:tc>
        <w:tc>
          <w:tcPr>
            <w:tcW w:w="6945" w:type="dxa"/>
            <w:hideMark/>
          </w:tcPr>
          <w:p w14:paraId="7C832ED9" w14:textId="77777777" w:rsidR="00167307" w:rsidRPr="00167307" w:rsidRDefault="00167307" w:rsidP="00A7496D">
            <w:pPr>
              <w:suppressAutoHyphens w:val="0"/>
              <w:ind w:left="148" w:right="137"/>
              <w:rPr>
                <w:rFonts w:ascii="Times New Roman" w:eastAsia="Times New Roman" w:hAnsi="Times New Roman" w:cs="Times New Roman"/>
                <w:sz w:val="24"/>
                <w:szCs w:val="24"/>
                <w:lang w:eastAsia="ru-RU"/>
              </w:rPr>
            </w:pPr>
            <w:r w:rsidRPr="00167307">
              <w:rPr>
                <w:rFonts w:ascii="Times New Roman" w:eastAsia="Times New Roman" w:hAnsi="Times New Roman" w:cs="Times New Roman"/>
                <w:sz w:val="24"/>
                <w:szCs w:val="24"/>
                <w:lang w:eastAsia="ru-RU"/>
              </w:rPr>
              <w:t xml:space="preserve"> демонстрирует осознанное поведение на основе российских духовно-нравственных ценностей; соблюдает стандарты антикоррупционного поведения в профессиональной деятельности; проявляет гражданскую позицию при решении профессиональных и социальных задач; соблюдает нормы профессиональной этики</w:t>
            </w:r>
          </w:p>
        </w:tc>
        <w:tc>
          <w:tcPr>
            <w:tcW w:w="2126" w:type="dxa"/>
            <w:vMerge/>
            <w:hideMark/>
          </w:tcPr>
          <w:p w14:paraId="4FA93A5C" w14:textId="77777777" w:rsidR="00167307" w:rsidRPr="00167307" w:rsidRDefault="00167307" w:rsidP="00167307">
            <w:pPr>
              <w:suppressAutoHyphens w:val="0"/>
              <w:rPr>
                <w:rFonts w:ascii="Times New Roman" w:eastAsia="Times New Roman" w:hAnsi="Times New Roman" w:cs="Times New Roman"/>
                <w:sz w:val="24"/>
                <w:szCs w:val="24"/>
                <w:lang w:eastAsia="ru-RU"/>
              </w:rPr>
            </w:pPr>
          </w:p>
        </w:tc>
      </w:tr>
      <w:tr w:rsidR="00167307" w:rsidRPr="00167307" w14:paraId="4F298CEB" w14:textId="77777777" w:rsidTr="00A7496D">
        <w:tc>
          <w:tcPr>
            <w:tcW w:w="1028" w:type="dxa"/>
            <w:hideMark/>
          </w:tcPr>
          <w:p w14:paraId="2A8C92AB" w14:textId="77777777" w:rsidR="00167307" w:rsidRPr="00167307" w:rsidRDefault="00167307" w:rsidP="00B742FA">
            <w:pPr>
              <w:suppressAutoHyphens w:val="0"/>
              <w:ind w:left="30"/>
              <w:rPr>
                <w:rFonts w:ascii="Times New Roman" w:eastAsia="Times New Roman" w:hAnsi="Times New Roman" w:cs="Times New Roman"/>
                <w:sz w:val="24"/>
                <w:szCs w:val="24"/>
                <w:lang w:eastAsia="ru-RU"/>
              </w:rPr>
            </w:pPr>
            <w:r w:rsidRPr="00167307">
              <w:rPr>
                <w:rFonts w:ascii="Times New Roman" w:eastAsia="Times New Roman" w:hAnsi="Times New Roman" w:cs="Times New Roman"/>
                <w:b/>
                <w:bCs/>
                <w:sz w:val="24"/>
                <w:szCs w:val="24"/>
                <w:lang w:eastAsia="ru-RU"/>
              </w:rPr>
              <w:t>ОК 09</w:t>
            </w:r>
          </w:p>
        </w:tc>
        <w:tc>
          <w:tcPr>
            <w:tcW w:w="6945" w:type="dxa"/>
            <w:hideMark/>
          </w:tcPr>
          <w:p w14:paraId="6DE36CBB" w14:textId="77777777" w:rsidR="00167307" w:rsidRPr="00167307" w:rsidRDefault="00167307" w:rsidP="00A7496D">
            <w:pPr>
              <w:suppressAutoHyphens w:val="0"/>
              <w:ind w:left="148" w:right="137"/>
              <w:rPr>
                <w:rFonts w:ascii="Times New Roman" w:eastAsia="Times New Roman" w:hAnsi="Times New Roman" w:cs="Times New Roman"/>
                <w:sz w:val="24"/>
                <w:szCs w:val="24"/>
                <w:lang w:eastAsia="ru-RU"/>
              </w:rPr>
            </w:pPr>
            <w:r w:rsidRPr="00167307">
              <w:rPr>
                <w:rFonts w:ascii="Times New Roman" w:eastAsia="Times New Roman" w:hAnsi="Times New Roman" w:cs="Times New Roman"/>
                <w:sz w:val="24"/>
                <w:szCs w:val="24"/>
                <w:lang w:eastAsia="ru-RU"/>
              </w:rPr>
              <w:t xml:space="preserve"> понимает общий смысл чётко произнесённых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пишет простые связные сообщения на знакомые профессиональные темы; применяет лексический минимум профессиональной направленности</w:t>
            </w:r>
          </w:p>
        </w:tc>
        <w:tc>
          <w:tcPr>
            <w:tcW w:w="2126" w:type="dxa"/>
            <w:vMerge/>
            <w:hideMark/>
          </w:tcPr>
          <w:p w14:paraId="48CF2E21" w14:textId="77777777" w:rsidR="00167307" w:rsidRPr="00167307" w:rsidRDefault="00167307" w:rsidP="00167307">
            <w:pPr>
              <w:suppressAutoHyphens w:val="0"/>
              <w:rPr>
                <w:rFonts w:ascii="Times New Roman" w:eastAsia="Times New Roman" w:hAnsi="Times New Roman" w:cs="Times New Roman"/>
                <w:sz w:val="24"/>
                <w:szCs w:val="24"/>
                <w:lang w:eastAsia="ru-RU"/>
              </w:rPr>
            </w:pPr>
          </w:p>
        </w:tc>
      </w:tr>
    </w:tbl>
    <w:p w14:paraId="64263825" w14:textId="77777777" w:rsidR="00343C9D" w:rsidRPr="00794262" w:rsidRDefault="00343C9D" w:rsidP="00794262">
      <w:pPr>
        <w:pStyle w:val="af0"/>
        <w:spacing w:after="0"/>
        <w:rPr>
          <w:szCs w:val="24"/>
        </w:rPr>
      </w:pPr>
    </w:p>
    <w:p w14:paraId="2944C2C0" w14:textId="77777777" w:rsidR="006D7A0D" w:rsidRPr="00794262" w:rsidRDefault="006D7A0D" w:rsidP="00794262">
      <w:pPr>
        <w:rPr>
          <w:rFonts w:ascii="Times New Roman" w:eastAsia="Times New Roman" w:hAnsi="Times New Roman" w:cs="Times New Roman"/>
          <w:sz w:val="24"/>
          <w:szCs w:val="24"/>
          <w:lang w:eastAsia="ru-RU"/>
        </w:rPr>
      </w:pPr>
      <w:r w:rsidRPr="00794262">
        <w:rPr>
          <w:rFonts w:ascii="Times New Roman" w:hAnsi="Times New Roman" w:cs="Times New Roman"/>
          <w:sz w:val="24"/>
          <w:szCs w:val="24"/>
        </w:rPr>
        <w:br w:type="page"/>
      </w:r>
    </w:p>
    <w:p w14:paraId="4DF01B63" w14:textId="77777777" w:rsidR="00E06767" w:rsidRPr="009F1434" w:rsidRDefault="00E06767" w:rsidP="00E06767">
      <w:pPr>
        <w:jc w:val="right"/>
        <w:rPr>
          <w:rFonts w:ascii="Times New Roman" w:hAnsi="Times New Roman" w:cs="Times New Roman"/>
          <w:sz w:val="24"/>
          <w:szCs w:val="24"/>
        </w:rPr>
      </w:pPr>
      <w:r w:rsidRPr="009F1434">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2</w:t>
      </w:r>
    </w:p>
    <w:p w14:paraId="0F57846D" w14:textId="77777777" w:rsidR="00E06767" w:rsidRPr="009F1434" w:rsidRDefault="00E06767" w:rsidP="00E06767">
      <w:pPr>
        <w:jc w:val="right"/>
        <w:rPr>
          <w:rFonts w:ascii="Times New Roman" w:hAnsi="Times New Roman" w:cs="Times New Roman"/>
          <w:sz w:val="24"/>
          <w:szCs w:val="24"/>
        </w:rPr>
      </w:pPr>
      <w:r w:rsidRPr="009F1434">
        <w:rPr>
          <w:rFonts w:ascii="Times New Roman" w:hAnsi="Times New Roman" w:cs="Times New Roman"/>
          <w:b/>
          <w:bCs/>
          <w:sz w:val="24"/>
          <w:szCs w:val="24"/>
        </w:rPr>
        <w:t>к ПОП по профессии</w:t>
      </w:r>
    </w:p>
    <w:p w14:paraId="2B800CCF" w14:textId="77777777" w:rsidR="00E06767" w:rsidRPr="009F1434" w:rsidRDefault="00E06767" w:rsidP="00E06767">
      <w:pPr>
        <w:jc w:val="right"/>
        <w:outlineLvl w:val="0"/>
        <w:rPr>
          <w:rFonts w:ascii="Times New Roman" w:hAnsi="Times New Roman" w:cs="Times New Roman"/>
          <w:sz w:val="24"/>
          <w:szCs w:val="24"/>
        </w:rPr>
      </w:pPr>
      <w:r w:rsidRPr="009F1434">
        <w:rPr>
          <w:rFonts w:ascii="Times New Roman" w:eastAsia="Times New Roman" w:hAnsi="Times New Roman" w:cs="Times New Roman"/>
          <w:b/>
          <w:bCs/>
          <w:color w:val="0070C0"/>
          <w:kern w:val="2"/>
          <w:sz w:val="24"/>
          <w:szCs w:val="24"/>
        </w:rPr>
        <w:t>22.02.12 Металлургическое производство</w:t>
      </w:r>
    </w:p>
    <w:p w14:paraId="6A78386A" w14:textId="77777777" w:rsidR="00E06767" w:rsidRDefault="00E06767" w:rsidP="00E06767">
      <w:pPr>
        <w:jc w:val="right"/>
        <w:rPr>
          <w:rFonts w:ascii="Times New Roman" w:hAnsi="Times New Roman" w:cs="Times New Roman"/>
          <w:b/>
          <w:bCs/>
          <w:color w:val="0070C0"/>
          <w:sz w:val="24"/>
          <w:szCs w:val="24"/>
        </w:rPr>
      </w:pPr>
    </w:p>
    <w:p w14:paraId="211924D5" w14:textId="77777777" w:rsidR="00E06767" w:rsidRDefault="00E06767" w:rsidP="00E06767">
      <w:pPr>
        <w:jc w:val="right"/>
        <w:rPr>
          <w:rFonts w:ascii="Times New Roman" w:hAnsi="Times New Roman" w:cs="Times New Roman"/>
          <w:b/>
          <w:bCs/>
          <w:color w:val="0070C0"/>
          <w:sz w:val="24"/>
          <w:szCs w:val="24"/>
        </w:rPr>
      </w:pPr>
    </w:p>
    <w:p w14:paraId="5CA6CF8D" w14:textId="77777777" w:rsidR="00E06767" w:rsidRDefault="00E06767" w:rsidP="00E06767">
      <w:pPr>
        <w:jc w:val="right"/>
        <w:rPr>
          <w:rFonts w:ascii="Times New Roman" w:hAnsi="Times New Roman" w:cs="Times New Roman"/>
          <w:b/>
          <w:bCs/>
          <w:color w:val="0070C0"/>
          <w:sz w:val="24"/>
          <w:szCs w:val="24"/>
        </w:rPr>
      </w:pPr>
    </w:p>
    <w:p w14:paraId="06753BB4" w14:textId="77777777" w:rsidR="00E06767" w:rsidRDefault="00E06767" w:rsidP="00E06767">
      <w:pPr>
        <w:jc w:val="right"/>
        <w:rPr>
          <w:rFonts w:ascii="Times New Roman" w:hAnsi="Times New Roman" w:cs="Times New Roman"/>
          <w:b/>
          <w:bCs/>
          <w:color w:val="0070C0"/>
          <w:sz w:val="24"/>
          <w:szCs w:val="24"/>
        </w:rPr>
      </w:pPr>
    </w:p>
    <w:p w14:paraId="5A8015F2" w14:textId="77777777" w:rsidR="00E06767" w:rsidRDefault="00E06767" w:rsidP="00E06767">
      <w:pPr>
        <w:jc w:val="right"/>
        <w:rPr>
          <w:rFonts w:ascii="Times New Roman" w:hAnsi="Times New Roman" w:cs="Times New Roman"/>
          <w:b/>
          <w:bCs/>
          <w:color w:val="0070C0"/>
          <w:sz w:val="24"/>
          <w:szCs w:val="24"/>
        </w:rPr>
      </w:pPr>
    </w:p>
    <w:p w14:paraId="7ED6CF89" w14:textId="77777777" w:rsidR="00E06767" w:rsidRDefault="00E06767" w:rsidP="00E06767">
      <w:pPr>
        <w:jc w:val="right"/>
        <w:rPr>
          <w:rFonts w:ascii="Times New Roman" w:hAnsi="Times New Roman" w:cs="Times New Roman"/>
          <w:b/>
          <w:bCs/>
          <w:color w:val="0070C0"/>
          <w:sz w:val="24"/>
          <w:szCs w:val="24"/>
        </w:rPr>
      </w:pPr>
    </w:p>
    <w:p w14:paraId="11E4A6D2" w14:textId="77777777" w:rsidR="00E06767" w:rsidRDefault="00E06767" w:rsidP="00E06767">
      <w:pPr>
        <w:jc w:val="right"/>
        <w:rPr>
          <w:rFonts w:ascii="Times New Roman" w:hAnsi="Times New Roman" w:cs="Times New Roman"/>
          <w:b/>
          <w:bCs/>
          <w:color w:val="0070C0"/>
          <w:sz w:val="24"/>
          <w:szCs w:val="24"/>
        </w:rPr>
      </w:pPr>
    </w:p>
    <w:p w14:paraId="0BE07712" w14:textId="77777777" w:rsidR="00E06767" w:rsidRDefault="00E06767" w:rsidP="00E06767">
      <w:pPr>
        <w:jc w:val="right"/>
        <w:rPr>
          <w:rFonts w:ascii="Times New Roman" w:hAnsi="Times New Roman" w:cs="Times New Roman"/>
          <w:b/>
          <w:bCs/>
          <w:color w:val="0070C0"/>
          <w:sz w:val="24"/>
          <w:szCs w:val="24"/>
        </w:rPr>
      </w:pPr>
    </w:p>
    <w:p w14:paraId="3D44AA88" w14:textId="77777777" w:rsidR="00E06767" w:rsidRDefault="00E06767" w:rsidP="00E06767">
      <w:pPr>
        <w:jc w:val="right"/>
        <w:rPr>
          <w:rFonts w:ascii="Times New Roman" w:hAnsi="Times New Roman" w:cs="Times New Roman"/>
          <w:b/>
          <w:bCs/>
          <w:color w:val="0070C0"/>
          <w:sz w:val="24"/>
          <w:szCs w:val="24"/>
        </w:rPr>
      </w:pPr>
    </w:p>
    <w:p w14:paraId="0E4EF7B4" w14:textId="77777777" w:rsidR="00E06767" w:rsidRDefault="00E06767" w:rsidP="00E06767">
      <w:pPr>
        <w:jc w:val="right"/>
        <w:rPr>
          <w:rFonts w:ascii="Times New Roman" w:hAnsi="Times New Roman" w:cs="Times New Roman"/>
          <w:b/>
          <w:bCs/>
          <w:color w:val="0070C0"/>
          <w:sz w:val="24"/>
          <w:szCs w:val="24"/>
        </w:rPr>
      </w:pPr>
    </w:p>
    <w:p w14:paraId="06817522" w14:textId="77777777" w:rsidR="00E06767" w:rsidRPr="00502F97" w:rsidRDefault="00E06767" w:rsidP="00E06767">
      <w:pPr>
        <w:jc w:val="right"/>
        <w:rPr>
          <w:rFonts w:ascii="Times New Roman" w:hAnsi="Times New Roman" w:cs="Times New Roman"/>
          <w:b/>
          <w:bCs/>
          <w:color w:val="0070C0"/>
          <w:sz w:val="24"/>
          <w:szCs w:val="24"/>
        </w:rPr>
      </w:pPr>
    </w:p>
    <w:p w14:paraId="2F774A6E" w14:textId="77777777" w:rsidR="00343C9D" w:rsidRDefault="00167771" w:rsidP="00794262">
      <w:pPr>
        <w:jc w:val="center"/>
        <w:rPr>
          <w:rFonts w:ascii="Times New Roman" w:hAnsi="Times New Roman" w:cs="Times New Roman"/>
          <w:b/>
          <w:bCs/>
          <w:sz w:val="24"/>
          <w:szCs w:val="24"/>
        </w:rPr>
      </w:pPr>
      <w:r w:rsidRPr="00794262">
        <w:rPr>
          <w:rFonts w:ascii="Times New Roman" w:hAnsi="Times New Roman" w:cs="Times New Roman"/>
          <w:b/>
          <w:bCs/>
          <w:sz w:val="24"/>
          <w:szCs w:val="24"/>
        </w:rPr>
        <w:t>Примерная рабочая программа профессионального модуля</w:t>
      </w:r>
    </w:p>
    <w:p w14:paraId="0E6F36D4" w14:textId="77777777" w:rsidR="00E06767" w:rsidRPr="00794262" w:rsidRDefault="00E06767" w:rsidP="00794262">
      <w:pPr>
        <w:jc w:val="center"/>
        <w:rPr>
          <w:rFonts w:ascii="Times New Roman" w:hAnsi="Times New Roman" w:cs="Times New Roman"/>
          <w:b/>
          <w:bCs/>
          <w:sz w:val="24"/>
          <w:szCs w:val="24"/>
        </w:rPr>
      </w:pPr>
    </w:p>
    <w:p w14:paraId="5B9726D3" w14:textId="77777777" w:rsidR="00343C9D" w:rsidRPr="00794262" w:rsidRDefault="00167771" w:rsidP="00794262">
      <w:pPr>
        <w:jc w:val="center"/>
        <w:rPr>
          <w:rFonts w:ascii="Times New Roman" w:hAnsi="Times New Roman" w:cs="Times New Roman"/>
          <w:b/>
          <w:bCs/>
          <w:sz w:val="24"/>
          <w:szCs w:val="24"/>
        </w:rPr>
      </w:pPr>
      <w:r w:rsidRPr="00794262">
        <w:rPr>
          <w:rFonts w:ascii="Times New Roman" w:hAnsi="Times New Roman" w:cs="Times New Roman"/>
          <w:b/>
          <w:bCs/>
          <w:sz w:val="24"/>
          <w:szCs w:val="24"/>
        </w:rPr>
        <w:t>«ПМн.02 ВЕДЕНИЕ ТЕХНОЛОГИЧЕСКОГО ПРОЦЕССА ПРОИЗВОДСТВА МЕТАЛЛИЧЕСКИХ ПОРОШКОВ, КОМПОЗИТНЫХ МАТЕРИАЛОВ, ПОКРЫТИЙ»</w:t>
      </w:r>
    </w:p>
    <w:p w14:paraId="50B95540" w14:textId="77777777" w:rsidR="00343C9D" w:rsidRPr="00794262" w:rsidRDefault="00343C9D" w:rsidP="00794262">
      <w:pPr>
        <w:jc w:val="center"/>
        <w:rPr>
          <w:rFonts w:ascii="Times New Roman" w:hAnsi="Times New Roman" w:cs="Times New Roman"/>
          <w:b/>
          <w:bCs/>
          <w:sz w:val="24"/>
          <w:szCs w:val="24"/>
        </w:rPr>
      </w:pPr>
    </w:p>
    <w:p w14:paraId="710867F7" w14:textId="77777777" w:rsidR="00E06767" w:rsidRPr="00F53FDC" w:rsidRDefault="00E06767" w:rsidP="00E06767">
      <w:pPr>
        <w:spacing w:line="360" w:lineRule="auto"/>
        <w:jc w:val="center"/>
        <w:rPr>
          <w:rFonts w:ascii="Times New Roman" w:hAnsi="Times New Roman" w:cs="Times New Roman"/>
          <w:sz w:val="24"/>
          <w:szCs w:val="24"/>
        </w:rPr>
      </w:pPr>
    </w:p>
    <w:p w14:paraId="6A896843" w14:textId="77777777" w:rsidR="00E06767" w:rsidRPr="00F53FDC" w:rsidRDefault="00E06767" w:rsidP="00E06767">
      <w:pPr>
        <w:spacing w:line="360" w:lineRule="auto"/>
        <w:jc w:val="center"/>
        <w:rPr>
          <w:rFonts w:ascii="Times New Roman" w:hAnsi="Times New Roman" w:cs="Times New Roman"/>
          <w:sz w:val="24"/>
          <w:szCs w:val="24"/>
        </w:rPr>
      </w:pPr>
    </w:p>
    <w:p w14:paraId="3471C428" w14:textId="77777777" w:rsidR="00E06767" w:rsidRPr="00F53FDC" w:rsidRDefault="00E06767" w:rsidP="00E06767">
      <w:pPr>
        <w:spacing w:line="360" w:lineRule="auto"/>
        <w:jc w:val="center"/>
        <w:rPr>
          <w:rFonts w:ascii="Times New Roman" w:hAnsi="Times New Roman" w:cs="Times New Roman"/>
          <w:sz w:val="24"/>
          <w:szCs w:val="24"/>
        </w:rPr>
      </w:pPr>
    </w:p>
    <w:p w14:paraId="0B7F0901" w14:textId="77777777" w:rsidR="00E06767" w:rsidRPr="00F53FDC" w:rsidRDefault="00E06767" w:rsidP="00E06767">
      <w:pPr>
        <w:spacing w:line="360" w:lineRule="auto"/>
        <w:jc w:val="center"/>
        <w:rPr>
          <w:rFonts w:ascii="Times New Roman" w:hAnsi="Times New Roman" w:cs="Times New Roman"/>
          <w:sz w:val="24"/>
          <w:szCs w:val="24"/>
        </w:rPr>
      </w:pPr>
    </w:p>
    <w:p w14:paraId="23891001" w14:textId="77777777" w:rsidR="00E06767" w:rsidRPr="00F53FDC" w:rsidRDefault="00E06767" w:rsidP="00E06767">
      <w:pPr>
        <w:spacing w:line="360" w:lineRule="auto"/>
        <w:jc w:val="center"/>
        <w:rPr>
          <w:rFonts w:ascii="Times New Roman" w:hAnsi="Times New Roman" w:cs="Times New Roman"/>
          <w:sz w:val="24"/>
          <w:szCs w:val="24"/>
        </w:rPr>
      </w:pPr>
    </w:p>
    <w:p w14:paraId="5C37C962" w14:textId="77777777" w:rsidR="00E06767" w:rsidRPr="00F53FDC" w:rsidRDefault="00E06767" w:rsidP="00E06767">
      <w:pPr>
        <w:spacing w:line="360" w:lineRule="auto"/>
        <w:jc w:val="center"/>
        <w:rPr>
          <w:rFonts w:ascii="Times New Roman" w:hAnsi="Times New Roman" w:cs="Times New Roman"/>
          <w:sz w:val="24"/>
          <w:szCs w:val="24"/>
        </w:rPr>
      </w:pPr>
    </w:p>
    <w:p w14:paraId="63359854" w14:textId="77777777" w:rsidR="00E06767" w:rsidRPr="00F53FDC" w:rsidRDefault="00E06767" w:rsidP="00E06767">
      <w:pPr>
        <w:spacing w:line="360" w:lineRule="auto"/>
        <w:jc w:val="center"/>
        <w:rPr>
          <w:rFonts w:ascii="Times New Roman" w:hAnsi="Times New Roman" w:cs="Times New Roman"/>
          <w:sz w:val="24"/>
          <w:szCs w:val="24"/>
        </w:rPr>
      </w:pPr>
    </w:p>
    <w:p w14:paraId="1A21C5A7" w14:textId="77777777" w:rsidR="00E06767" w:rsidRPr="00F53FDC" w:rsidRDefault="00E06767" w:rsidP="00E06767">
      <w:pPr>
        <w:spacing w:line="360" w:lineRule="auto"/>
        <w:jc w:val="center"/>
        <w:rPr>
          <w:rFonts w:ascii="Times New Roman" w:hAnsi="Times New Roman" w:cs="Times New Roman"/>
          <w:sz w:val="24"/>
          <w:szCs w:val="24"/>
        </w:rPr>
      </w:pPr>
    </w:p>
    <w:p w14:paraId="1CA86A2B" w14:textId="77777777" w:rsidR="00E06767" w:rsidRPr="00F53FDC" w:rsidRDefault="00E06767" w:rsidP="00E06767">
      <w:pPr>
        <w:spacing w:line="360" w:lineRule="auto"/>
        <w:jc w:val="center"/>
        <w:rPr>
          <w:rFonts w:ascii="Times New Roman" w:hAnsi="Times New Roman" w:cs="Times New Roman"/>
          <w:sz w:val="24"/>
          <w:szCs w:val="24"/>
        </w:rPr>
      </w:pPr>
    </w:p>
    <w:p w14:paraId="03FDA694" w14:textId="77777777" w:rsidR="00E06767" w:rsidRPr="00F53FDC" w:rsidRDefault="00E06767" w:rsidP="00E06767">
      <w:pPr>
        <w:spacing w:line="360" w:lineRule="auto"/>
        <w:jc w:val="center"/>
        <w:rPr>
          <w:rFonts w:ascii="Times New Roman" w:hAnsi="Times New Roman" w:cs="Times New Roman"/>
          <w:sz w:val="24"/>
          <w:szCs w:val="24"/>
        </w:rPr>
      </w:pPr>
    </w:p>
    <w:p w14:paraId="34EC1CA9" w14:textId="77777777" w:rsidR="00E06767" w:rsidRPr="00F53FDC" w:rsidRDefault="00E06767" w:rsidP="00E06767">
      <w:pPr>
        <w:spacing w:line="360" w:lineRule="auto"/>
        <w:jc w:val="center"/>
        <w:rPr>
          <w:rFonts w:ascii="Times New Roman" w:hAnsi="Times New Roman" w:cs="Times New Roman"/>
          <w:sz w:val="24"/>
          <w:szCs w:val="24"/>
        </w:rPr>
      </w:pPr>
    </w:p>
    <w:p w14:paraId="61144F44" w14:textId="77777777" w:rsidR="00E06767" w:rsidRDefault="00E06767" w:rsidP="00E06767">
      <w:pPr>
        <w:spacing w:line="360" w:lineRule="auto"/>
        <w:jc w:val="center"/>
        <w:rPr>
          <w:rFonts w:ascii="Times New Roman" w:hAnsi="Times New Roman" w:cs="Times New Roman"/>
          <w:sz w:val="24"/>
          <w:szCs w:val="24"/>
        </w:rPr>
      </w:pPr>
    </w:p>
    <w:p w14:paraId="6331D5AB" w14:textId="77777777" w:rsidR="00E06767" w:rsidRPr="00F53FDC" w:rsidRDefault="00E06767" w:rsidP="00E06767">
      <w:pPr>
        <w:spacing w:line="360" w:lineRule="auto"/>
        <w:jc w:val="center"/>
        <w:rPr>
          <w:rFonts w:ascii="Times New Roman" w:hAnsi="Times New Roman" w:cs="Times New Roman"/>
          <w:sz w:val="24"/>
          <w:szCs w:val="24"/>
        </w:rPr>
      </w:pPr>
    </w:p>
    <w:p w14:paraId="09DEE587" w14:textId="77777777" w:rsidR="00E06767" w:rsidRPr="00F53FDC" w:rsidRDefault="00E06767" w:rsidP="00E06767">
      <w:pPr>
        <w:spacing w:line="360" w:lineRule="auto"/>
        <w:jc w:val="center"/>
        <w:rPr>
          <w:rFonts w:ascii="Times New Roman" w:hAnsi="Times New Roman" w:cs="Times New Roman"/>
          <w:sz w:val="24"/>
          <w:szCs w:val="24"/>
        </w:rPr>
      </w:pPr>
    </w:p>
    <w:p w14:paraId="47182ECE" w14:textId="77777777" w:rsidR="00E06767" w:rsidRPr="00F53FDC" w:rsidRDefault="00E06767" w:rsidP="00E06767">
      <w:pPr>
        <w:spacing w:line="360" w:lineRule="auto"/>
        <w:jc w:val="center"/>
        <w:rPr>
          <w:rFonts w:ascii="Times New Roman" w:hAnsi="Times New Roman" w:cs="Times New Roman"/>
          <w:sz w:val="24"/>
          <w:szCs w:val="24"/>
        </w:rPr>
      </w:pPr>
    </w:p>
    <w:p w14:paraId="05C8689C" w14:textId="77777777" w:rsidR="00E06767" w:rsidRPr="00F53FDC" w:rsidRDefault="00E06767" w:rsidP="00E0676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7461DEFE" w14:textId="77777777" w:rsidR="00343C9D" w:rsidRPr="00794262" w:rsidRDefault="00167771" w:rsidP="00794262">
      <w:pPr>
        <w:jc w:val="center"/>
        <w:rPr>
          <w:rFonts w:ascii="Times New Roman" w:hAnsi="Times New Roman" w:cs="Times New Roman"/>
          <w:b/>
          <w:bCs/>
          <w:sz w:val="24"/>
          <w:szCs w:val="24"/>
        </w:rPr>
      </w:pPr>
      <w:r w:rsidRPr="00794262">
        <w:rPr>
          <w:rFonts w:ascii="Times New Roman" w:hAnsi="Times New Roman" w:cs="Times New Roman"/>
          <w:sz w:val="24"/>
          <w:szCs w:val="24"/>
        </w:rPr>
        <w:br w:type="page"/>
      </w:r>
    </w:p>
    <w:p w14:paraId="69B4AA8F" w14:textId="77777777" w:rsidR="00343C9D" w:rsidRPr="00794262" w:rsidRDefault="00167771" w:rsidP="00794262">
      <w:pPr>
        <w:jc w:val="center"/>
        <w:rPr>
          <w:rFonts w:ascii="Times New Roman" w:hAnsi="Times New Roman" w:cs="Times New Roman"/>
          <w:b/>
          <w:bCs/>
          <w:sz w:val="24"/>
          <w:szCs w:val="24"/>
        </w:rPr>
      </w:pPr>
      <w:r w:rsidRPr="00794262">
        <w:rPr>
          <w:rFonts w:ascii="Times New Roman" w:hAnsi="Times New Roman" w:cs="Times New Roman"/>
          <w:b/>
          <w:bCs/>
          <w:sz w:val="24"/>
          <w:szCs w:val="24"/>
        </w:rPr>
        <w:lastRenderedPageBreak/>
        <w:t>СОДЕРЖАНИЕ ПРОГРАММЫ</w:t>
      </w:r>
    </w:p>
    <w:p w14:paraId="53002C8E" w14:textId="77777777" w:rsidR="00343C9D" w:rsidRPr="00794262" w:rsidRDefault="00343C9D" w:rsidP="00794262">
      <w:pPr>
        <w:jc w:val="center"/>
        <w:rPr>
          <w:rFonts w:ascii="Times New Roman" w:hAnsi="Times New Roman" w:cs="Times New Roman"/>
          <w:b/>
          <w:bCs/>
          <w:sz w:val="24"/>
          <w:szCs w:val="24"/>
        </w:rPr>
      </w:pPr>
    </w:p>
    <w:p w14:paraId="48BA200C" w14:textId="77777777" w:rsidR="00E06767" w:rsidRDefault="00E06767" w:rsidP="00794262">
      <w:pPr>
        <w:jc w:val="both"/>
        <w:rPr>
          <w:rFonts w:ascii="Times New Roman" w:hAnsi="Times New Roman" w:cs="Times New Roman"/>
          <w:sz w:val="24"/>
          <w:szCs w:val="24"/>
        </w:rPr>
      </w:pPr>
    </w:p>
    <w:p w14:paraId="276C4BBF" w14:textId="77777777" w:rsidR="00E06767" w:rsidRPr="00E06767" w:rsidRDefault="0079770F" w:rsidP="00747DA3">
      <w:pPr>
        <w:spacing w:line="276" w:lineRule="auto"/>
        <w:rPr>
          <w:rFonts w:ascii="Times New Roman" w:hAnsi="Times New Roman" w:cs="Times New Roman"/>
          <w:sz w:val="24"/>
          <w:szCs w:val="24"/>
        </w:rPr>
      </w:pPr>
      <w:r w:rsidRPr="00E06767">
        <w:rPr>
          <w:rFonts w:ascii="Times New Roman" w:hAnsi="Times New Roman" w:cs="Times New Roman"/>
          <w:b/>
          <w:bCs/>
          <w:sz w:val="24"/>
          <w:szCs w:val="24"/>
        </w:rPr>
        <w:fldChar w:fldCharType="begin"/>
      </w:r>
      <w:r w:rsidR="00E06767" w:rsidRPr="00E06767">
        <w:rPr>
          <w:rFonts w:ascii="Times New Roman" w:hAnsi="Times New Roman" w:cs="Times New Roman"/>
          <w:b/>
          <w:bCs/>
          <w:sz w:val="24"/>
          <w:szCs w:val="24"/>
        </w:rPr>
        <w:instrText xml:space="preserve"> TOC \h \z \t "Раздел 1;1;Раздел 1.1;2" </w:instrText>
      </w:r>
      <w:r w:rsidRPr="00E06767">
        <w:rPr>
          <w:rFonts w:ascii="Times New Roman" w:hAnsi="Times New Roman" w:cs="Times New Roman"/>
          <w:b/>
          <w:bCs/>
          <w:sz w:val="24"/>
          <w:szCs w:val="24"/>
        </w:rPr>
        <w:fldChar w:fldCharType="separate"/>
      </w:r>
      <w:hyperlink w:anchor="_Toc156820309" w:history="1">
        <w:r w:rsidR="00E06767" w:rsidRPr="00E06767">
          <w:rPr>
            <w:rStyle w:val="aa"/>
            <w:rFonts w:ascii="Times New Roman" w:hAnsi="Times New Roman" w:cs="Times New Roman"/>
            <w:b/>
            <w:bCs/>
            <w:sz w:val="24"/>
            <w:szCs w:val="24"/>
          </w:rPr>
          <w:t>1. Общая характеристика</w:t>
        </w:r>
        <w:r w:rsidR="00E06767" w:rsidRPr="00E06767">
          <w:rPr>
            <w:rStyle w:val="aa"/>
            <w:rFonts w:ascii="Times New Roman" w:hAnsi="Times New Roman" w:cs="Times New Roman"/>
            <w:b/>
            <w:bCs/>
            <w:webHidden/>
            <w:sz w:val="24"/>
            <w:szCs w:val="24"/>
          </w:rPr>
          <w:tab/>
        </w:r>
      </w:hyperlink>
    </w:p>
    <w:p w14:paraId="00A29AA2" w14:textId="77777777" w:rsidR="00E06767" w:rsidRPr="00E06767" w:rsidRDefault="007405AA" w:rsidP="00747DA3">
      <w:pPr>
        <w:spacing w:line="276" w:lineRule="auto"/>
        <w:rPr>
          <w:rFonts w:ascii="Times New Roman" w:hAnsi="Times New Roman" w:cs="Times New Roman"/>
          <w:sz w:val="24"/>
          <w:szCs w:val="24"/>
        </w:rPr>
      </w:pPr>
      <w:hyperlink w:anchor="_Toc156820310" w:history="1">
        <w:r w:rsidR="00E06767" w:rsidRPr="00E06767">
          <w:rPr>
            <w:rStyle w:val="aa"/>
            <w:rFonts w:ascii="Times New Roman" w:hAnsi="Times New Roman" w:cs="Times New Roman"/>
            <w:sz w:val="24"/>
            <w:szCs w:val="24"/>
          </w:rPr>
          <w:t>1.1. Цель и место профессионального модуля «</w:t>
        </w:r>
        <w:r w:rsidR="00E06767" w:rsidRPr="00794262">
          <w:rPr>
            <w:rFonts w:ascii="Times New Roman" w:hAnsi="Times New Roman" w:cs="Times New Roman"/>
            <w:sz w:val="24"/>
            <w:szCs w:val="24"/>
          </w:rPr>
          <w:t>ПМн.02 Ведение технологического процесса производства металлических порошков, композитных материалов, покрытий</w:t>
        </w:r>
        <w:r w:rsidR="00E06767" w:rsidRPr="00E06767">
          <w:rPr>
            <w:rStyle w:val="aa"/>
            <w:rFonts w:ascii="Times New Roman" w:hAnsi="Times New Roman" w:cs="Times New Roman"/>
            <w:sz w:val="24"/>
            <w:szCs w:val="24"/>
          </w:rPr>
          <w:t>» в структуре образовательной программы</w:t>
        </w:r>
        <w:r w:rsidR="00E06767">
          <w:rPr>
            <w:rStyle w:val="aa"/>
            <w:rFonts w:ascii="Times New Roman" w:hAnsi="Times New Roman" w:cs="Times New Roman"/>
            <w:sz w:val="24"/>
            <w:szCs w:val="24"/>
          </w:rPr>
          <w:t xml:space="preserve"> …………………………………………………………………</w:t>
        </w:r>
        <w:r w:rsidR="00E06767" w:rsidRPr="00E06767">
          <w:rPr>
            <w:rStyle w:val="aa"/>
            <w:rFonts w:ascii="Times New Roman" w:hAnsi="Times New Roman" w:cs="Times New Roman"/>
            <w:webHidden/>
            <w:sz w:val="24"/>
            <w:szCs w:val="24"/>
          </w:rPr>
          <w:tab/>
        </w:r>
      </w:hyperlink>
    </w:p>
    <w:p w14:paraId="7912EDD3" w14:textId="77777777" w:rsidR="00E06767" w:rsidRPr="00E06767" w:rsidRDefault="007405AA" w:rsidP="00747DA3">
      <w:pPr>
        <w:spacing w:line="276" w:lineRule="auto"/>
        <w:rPr>
          <w:rFonts w:ascii="Times New Roman" w:hAnsi="Times New Roman" w:cs="Times New Roman"/>
          <w:sz w:val="24"/>
          <w:szCs w:val="24"/>
        </w:rPr>
      </w:pPr>
      <w:hyperlink w:anchor="_Toc156820311" w:history="1">
        <w:r w:rsidR="00E06767" w:rsidRPr="00E06767">
          <w:rPr>
            <w:rStyle w:val="aa"/>
            <w:rFonts w:ascii="Times New Roman" w:hAnsi="Times New Roman" w:cs="Times New Roman"/>
            <w:sz w:val="24"/>
            <w:szCs w:val="24"/>
          </w:rPr>
          <w:t>1.2. Планируемые результаты освоения профессионального модуля</w:t>
        </w:r>
      </w:hyperlink>
      <w:r w:rsidR="00747DA3" w:rsidRPr="00747DA3">
        <w:rPr>
          <w:rFonts w:ascii="Times New Roman" w:hAnsi="Times New Roman" w:cs="Times New Roman"/>
          <w:sz w:val="24"/>
          <w:szCs w:val="24"/>
        </w:rPr>
        <w:t>……………………</w:t>
      </w:r>
      <w:r w:rsidR="00747DA3" w:rsidRPr="00E06767">
        <w:rPr>
          <w:rFonts w:ascii="Times New Roman" w:hAnsi="Times New Roman" w:cs="Times New Roman"/>
          <w:webHidden/>
          <w:sz w:val="24"/>
          <w:szCs w:val="24"/>
        </w:rPr>
        <w:tab/>
      </w:r>
    </w:p>
    <w:p w14:paraId="663AA19A" w14:textId="77777777" w:rsidR="00E06767" w:rsidRPr="00E06767" w:rsidRDefault="007405AA" w:rsidP="00747DA3">
      <w:pPr>
        <w:spacing w:line="276" w:lineRule="auto"/>
        <w:rPr>
          <w:rFonts w:ascii="Times New Roman" w:hAnsi="Times New Roman" w:cs="Times New Roman"/>
          <w:sz w:val="24"/>
          <w:szCs w:val="24"/>
        </w:rPr>
      </w:pPr>
      <w:hyperlink w:anchor="_Toc156820312" w:history="1">
        <w:r w:rsidR="00E06767" w:rsidRPr="00E06767">
          <w:rPr>
            <w:rStyle w:val="aa"/>
            <w:rFonts w:ascii="Times New Roman" w:hAnsi="Times New Roman" w:cs="Times New Roman"/>
            <w:b/>
            <w:bCs/>
            <w:sz w:val="24"/>
            <w:szCs w:val="24"/>
          </w:rPr>
          <w:t>2. Структура и содержание профессионального модуля</w:t>
        </w:r>
        <w:r w:rsidR="00747DA3" w:rsidRPr="00747DA3">
          <w:rPr>
            <w:rStyle w:val="aa"/>
            <w:rFonts w:ascii="Times New Roman" w:hAnsi="Times New Roman" w:cs="Times New Roman"/>
            <w:b/>
            <w:bCs/>
            <w:sz w:val="24"/>
            <w:szCs w:val="24"/>
          </w:rPr>
          <w:t>………………………</w:t>
        </w:r>
        <w:r w:rsidR="00747DA3" w:rsidRPr="00E06767">
          <w:rPr>
            <w:rStyle w:val="aa"/>
            <w:rFonts w:ascii="Times New Roman" w:hAnsi="Times New Roman" w:cs="Times New Roman"/>
            <w:b/>
            <w:bCs/>
            <w:webHidden/>
            <w:sz w:val="24"/>
            <w:szCs w:val="24"/>
          </w:rPr>
          <w:tab/>
        </w:r>
        <w:r w:rsidR="00E06767" w:rsidRPr="00E06767">
          <w:rPr>
            <w:rStyle w:val="aa"/>
            <w:rFonts w:ascii="Times New Roman" w:hAnsi="Times New Roman" w:cs="Times New Roman"/>
            <w:b/>
            <w:bCs/>
            <w:webHidden/>
            <w:sz w:val="24"/>
            <w:szCs w:val="24"/>
          </w:rPr>
          <w:tab/>
        </w:r>
      </w:hyperlink>
    </w:p>
    <w:p w14:paraId="7256702D" w14:textId="77777777" w:rsidR="00E06767" w:rsidRPr="00E06767" w:rsidRDefault="007405AA" w:rsidP="00747DA3">
      <w:pPr>
        <w:spacing w:line="276" w:lineRule="auto"/>
        <w:rPr>
          <w:rFonts w:ascii="Times New Roman" w:hAnsi="Times New Roman" w:cs="Times New Roman"/>
          <w:sz w:val="24"/>
          <w:szCs w:val="24"/>
        </w:rPr>
      </w:pPr>
      <w:hyperlink w:anchor="_Toc156820313" w:history="1">
        <w:r w:rsidR="00E06767" w:rsidRPr="00E06767">
          <w:rPr>
            <w:rStyle w:val="aa"/>
            <w:rFonts w:ascii="Times New Roman" w:hAnsi="Times New Roman" w:cs="Times New Roman"/>
            <w:sz w:val="24"/>
            <w:szCs w:val="24"/>
          </w:rPr>
          <w:t>2.1. Трудоемкость освоения модуля</w:t>
        </w:r>
        <w:r w:rsidR="00747DA3" w:rsidRPr="00747DA3">
          <w:rPr>
            <w:rStyle w:val="aa"/>
            <w:rFonts w:ascii="Times New Roman" w:hAnsi="Times New Roman" w:cs="Times New Roman"/>
            <w:sz w:val="24"/>
            <w:szCs w:val="24"/>
          </w:rPr>
          <w:t>……………………………………………………</w:t>
        </w:r>
        <w:r w:rsidR="00E06767" w:rsidRPr="00E06767">
          <w:rPr>
            <w:rStyle w:val="aa"/>
            <w:rFonts w:ascii="Times New Roman" w:hAnsi="Times New Roman" w:cs="Times New Roman"/>
            <w:webHidden/>
            <w:sz w:val="24"/>
            <w:szCs w:val="24"/>
          </w:rPr>
          <w:tab/>
        </w:r>
      </w:hyperlink>
    </w:p>
    <w:p w14:paraId="791A6960" w14:textId="77777777" w:rsidR="00E06767" w:rsidRPr="00E06767" w:rsidRDefault="007405AA" w:rsidP="00747DA3">
      <w:pPr>
        <w:spacing w:line="276" w:lineRule="auto"/>
        <w:rPr>
          <w:rFonts w:ascii="Times New Roman" w:hAnsi="Times New Roman" w:cs="Times New Roman"/>
          <w:sz w:val="24"/>
          <w:szCs w:val="24"/>
        </w:rPr>
      </w:pPr>
      <w:hyperlink w:anchor="_Toc156820314" w:history="1">
        <w:r w:rsidR="00E06767" w:rsidRPr="00E06767">
          <w:rPr>
            <w:rStyle w:val="aa"/>
            <w:rFonts w:ascii="Times New Roman" w:hAnsi="Times New Roman" w:cs="Times New Roman"/>
            <w:sz w:val="24"/>
            <w:szCs w:val="24"/>
          </w:rPr>
          <w:t>2.2. Структура профессионального модуля</w:t>
        </w:r>
        <w:r w:rsidR="00747DA3" w:rsidRPr="00747DA3">
          <w:rPr>
            <w:rStyle w:val="aa"/>
            <w:rFonts w:ascii="Times New Roman" w:hAnsi="Times New Roman" w:cs="Times New Roman"/>
            <w:sz w:val="24"/>
            <w:szCs w:val="24"/>
          </w:rPr>
          <w:t>…………………………………………</w:t>
        </w:r>
        <w:r w:rsidR="00E06767" w:rsidRPr="00E06767">
          <w:rPr>
            <w:rStyle w:val="aa"/>
            <w:rFonts w:ascii="Times New Roman" w:hAnsi="Times New Roman" w:cs="Times New Roman"/>
            <w:webHidden/>
            <w:sz w:val="24"/>
            <w:szCs w:val="24"/>
          </w:rPr>
          <w:tab/>
        </w:r>
      </w:hyperlink>
    </w:p>
    <w:p w14:paraId="054991F9" w14:textId="77777777" w:rsidR="00E06767" w:rsidRPr="00E06767" w:rsidRDefault="007405AA" w:rsidP="00747DA3">
      <w:pPr>
        <w:spacing w:line="276" w:lineRule="auto"/>
        <w:rPr>
          <w:rFonts w:ascii="Times New Roman" w:hAnsi="Times New Roman" w:cs="Times New Roman"/>
          <w:sz w:val="24"/>
          <w:szCs w:val="24"/>
        </w:rPr>
      </w:pPr>
      <w:hyperlink w:anchor="_Toc156820315" w:history="1">
        <w:r w:rsidR="00E06767" w:rsidRPr="00E06767">
          <w:rPr>
            <w:rStyle w:val="aa"/>
            <w:rFonts w:ascii="Times New Roman" w:hAnsi="Times New Roman" w:cs="Times New Roman"/>
            <w:sz w:val="24"/>
            <w:szCs w:val="24"/>
          </w:rPr>
          <w:t>2.3. Примерное содержание профессионального модуля</w:t>
        </w:r>
        <w:r w:rsidR="00747DA3" w:rsidRPr="00747DA3">
          <w:rPr>
            <w:rStyle w:val="aa"/>
            <w:rFonts w:ascii="Times New Roman" w:hAnsi="Times New Roman" w:cs="Times New Roman"/>
            <w:sz w:val="24"/>
            <w:szCs w:val="24"/>
          </w:rPr>
          <w:t>……………………………</w:t>
        </w:r>
        <w:r w:rsidR="00747DA3" w:rsidRPr="00E06767">
          <w:rPr>
            <w:rStyle w:val="aa"/>
            <w:rFonts w:ascii="Times New Roman" w:hAnsi="Times New Roman" w:cs="Times New Roman"/>
            <w:webHidden/>
            <w:sz w:val="24"/>
            <w:szCs w:val="24"/>
          </w:rPr>
          <w:tab/>
        </w:r>
        <w:r w:rsidR="00E06767" w:rsidRPr="00E06767">
          <w:rPr>
            <w:rStyle w:val="aa"/>
            <w:rFonts w:ascii="Times New Roman" w:hAnsi="Times New Roman" w:cs="Times New Roman"/>
            <w:webHidden/>
            <w:sz w:val="24"/>
            <w:szCs w:val="24"/>
          </w:rPr>
          <w:tab/>
        </w:r>
      </w:hyperlink>
    </w:p>
    <w:p w14:paraId="7271A7F0" w14:textId="77777777" w:rsidR="00E06767" w:rsidRPr="00E06767" w:rsidRDefault="007405AA" w:rsidP="00747DA3">
      <w:pPr>
        <w:spacing w:line="276" w:lineRule="auto"/>
        <w:rPr>
          <w:rFonts w:ascii="Times New Roman" w:hAnsi="Times New Roman" w:cs="Times New Roman"/>
          <w:sz w:val="24"/>
          <w:szCs w:val="24"/>
        </w:rPr>
      </w:pPr>
      <w:hyperlink w:anchor="_Toc156820316" w:history="1">
        <w:r w:rsidR="00E06767" w:rsidRPr="00E06767">
          <w:rPr>
            <w:rStyle w:val="aa"/>
            <w:rFonts w:ascii="Times New Roman" w:hAnsi="Times New Roman" w:cs="Times New Roman"/>
            <w:sz w:val="24"/>
            <w:szCs w:val="24"/>
          </w:rPr>
          <w:t>2.4. Курсовой проект (работа) (для специальностей СПО, если предусмотрено)</w:t>
        </w:r>
        <w:r w:rsidR="00E06767" w:rsidRPr="00E06767">
          <w:rPr>
            <w:rStyle w:val="aa"/>
            <w:rFonts w:ascii="Times New Roman" w:hAnsi="Times New Roman" w:cs="Times New Roman"/>
            <w:webHidden/>
            <w:sz w:val="24"/>
            <w:szCs w:val="24"/>
          </w:rPr>
          <w:tab/>
        </w:r>
      </w:hyperlink>
    </w:p>
    <w:p w14:paraId="0D44A205" w14:textId="77777777" w:rsidR="00E06767" w:rsidRPr="00E06767" w:rsidRDefault="007405AA" w:rsidP="00747DA3">
      <w:pPr>
        <w:spacing w:line="276" w:lineRule="auto"/>
        <w:rPr>
          <w:rFonts w:ascii="Times New Roman" w:hAnsi="Times New Roman" w:cs="Times New Roman"/>
          <w:sz w:val="24"/>
          <w:szCs w:val="24"/>
        </w:rPr>
      </w:pPr>
      <w:hyperlink w:anchor="_Toc156820317" w:history="1">
        <w:r w:rsidR="00E06767" w:rsidRPr="00E06767">
          <w:rPr>
            <w:rStyle w:val="aa"/>
            <w:rFonts w:ascii="Times New Roman" w:hAnsi="Times New Roman" w:cs="Times New Roman"/>
            <w:b/>
            <w:bCs/>
            <w:sz w:val="24"/>
            <w:szCs w:val="24"/>
          </w:rPr>
          <w:t>3. Условия реализации профессионального модуля</w:t>
        </w:r>
        <w:r w:rsidR="00747DA3" w:rsidRPr="00747DA3">
          <w:rPr>
            <w:rStyle w:val="aa"/>
            <w:rFonts w:ascii="Times New Roman" w:hAnsi="Times New Roman" w:cs="Times New Roman"/>
            <w:b/>
            <w:bCs/>
            <w:sz w:val="24"/>
            <w:szCs w:val="24"/>
          </w:rPr>
          <w:t>…………………</w:t>
        </w:r>
        <w:r w:rsidR="00747DA3" w:rsidRPr="00E06767">
          <w:rPr>
            <w:rStyle w:val="aa"/>
            <w:rFonts w:ascii="Times New Roman" w:hAnsi="Times New Roman" w:cs="Times New Roman"/>
            <w:b/>
            <w:bCs/>
            <w:webHidden/>
            <w:sz w:val="24"/>
            <w:szCs w:val="24"/>
          </w:rPr>
          <w:tab/>
        </w:r>
        <w:r w:rsidR="00E06767" w:rsidRPr="00E06767">
          <w:rPr>
            <w:rStyle w:val="aa"/>
            <w:rFonts w:ascii="Times New Roman" w:hAnsi="Times New Roman" w:cs="Times New Roman"/>
            <w:b/>
            <w:bCs/>
            <w:webHidden/>
            <w:sz w:val="24"/>
            <w:szCs w:val="24"/>
          </w:rPr>
          <w:tab/>
        </w:r>
      </w:hyperlink>
    </w:p>
    <w:p w14:paraId="1D0848CD" w14:textId="77777777" w:rsidR="00E06767" w:rsidRPr="00E06767" w:rsidRDefault="007405AA" w:rsidP="00747DA3">
      <w:pPr>
        <w:spacing w:line="276" w:lineRule="auto"/>
        <w:rPr>
          <w:rFonts w:ascii="Times New Roman" w:hAnsi="Times New Roman" w:cs="Times New Roman"/>
          <w:sz w:val="24"/>
          <w:szCs w:val="24"/>
        </w:rPr>
      </w:pPr>
      <w:hyperlink w:anchor="_Toc156820318" w:history="1">
        <w:r w:rsidR="00E06767" w:rsidRPr="00E06767">
          <w:rPr>
            <w:rStyle w:val="aa"/>
            <w:rFonts w:ascii="Times New Roman" w:hAnsi="Times New Roman" w:cs="Times New Roman"/>
            <w:sz w:val="24"/>
            <w:szCs w:val="24"/>
          </w:rPr>
          <w:t>3.1. Материально-техническое обеспечение</w:t>
        </w:r>
        <w:r w:rsidR="00747DA3" w:rsidRPr="00747DA3">
          <w:rPr>
            <w:rStyle w:val="aa"/>
            <w:rFonts w:ascii="Times New Roman" w:hAnsi="Times New Roman" w:cs="Times New Roman"/>
            <w:sz w:val="24"/>
            <w:szCs w:val="24"/>
          </w:rPr>
          <w:t>…………………</w:t>
        </w:r>
        <w:r w:rsidR="00747DA3" w:rsidRPr="00E06767">
          <w:rPr>
            <w:rStyle w:val="aa"/>
            <w:rFonts w:ascii="Times New Roman" w:hAnsi="Times New Roman" w:cs="Times New Roman"/>
            <w:webHidden/>
            <w:sz w:val="24"/>
            <w:szCs w:val="24"/>
          </w:rPr>
          <w:tab/>
        </w:r>
        <w:r w:rsidR="00E06767" w:rsidRPr="00E06767">
          <w:rPr>
            <w:rStyle w:val="aa"/>
            <w:rFonts w:ascii="Times New Roman" w:hAnsi="Times New Roman" w:cs="Times New Roman"/>
            <w:webHidden/>
            <w:sz w:val="24"/>
            <w:szCs w:val="24"/>
          </w:rPr>
          <w:tab/>
        </w:r>
      </w:hyperlink>
    </w:p>
    <w:p w14:paraId="61DD8FAD" w14:textId="77777777" w:rsidR="00E06767" w:rsidRPr="00E06767" w:rsidRDefault="007405AA" w:rsidP="00747DA3">
      <w:pPr>
        <w:spacing w:line="276" w:lineRule="auto"/>
        <w:rPr>
          <w:rFonts w:ascii="Times New Roman" w:hAnsi="Times New Roman" w:cs="Times New Roman"/>
          <w:sz w:val="24"/>
          <w:szCs w:val="24"/>
        </w:rPr>
      </w:pPr>
      <w:hyperlink w:anchor="_Toc156820319" w:history="1">
        <w:r w:rsidR="00E06767" w:rsidRPr="00E06767">
          <w:rPr>
            <w:rStyle w:val="aa"/>
            <w:rFonts w:ascii="Times New Roman" w:hAnsi="Times New Roman" w:cs="Times New Roman"/>
            <w:sz w:val="24"/>
            <w:szCs w:val="24"/>
          </w:rPr>
          <w:t>3.2. Учебно-методическое обеспечение</w:t>
        </w:r>
        <w:r w:rsidR="00747DA3" w:rsidRPr="00747DA3">
          <w:rPr>
            <w:rStyle w:val="aa"/>
            <w:rFonts w:ascii="Times New Roman" w:hAnsi="Times New Roman" w:cs="Times New Roman"/>
            <w:sz w:val="24"/>
            <w:szCs w:val="24"/>
          </w:rPr>
          <w:t>……………………………</w:t>
        </w:r>
        <w:r w:rsidR="00747DA3" w:rsidRPr="00E06767">
          <w:rPr>
            <w:rStyle w:val="aa"/>
            <w:rFonts w:ascii="Times New Roman" w:hAnsi="Times New Roman" w:cs="Times New Roman"/>
            <w:webHidden/>
            <w:sz w:val="24"/>
            <w:szCs w:val="24"/>
          </w:rPr>
          <w:tab/>
        </w:r>
        <w:r w:rsidR="00E06767" w:rsidRPr="00E06767">
          <w:rPr>
            <w:rStyle w:val="aa"/>
            <w:rFonts w:ascii="Times New Roman" w:hAnsi="Times New Roman" w:cs="Times New Roman"/>
            <w:webHidden/>
            <w:sz w:val="24"/>
            <w:szCs w:val="24"/>
          </w:rPr>
          <w:tab/>
        </w:r>
      </w:hyperlink>
    </w:p>
    <w:p w14:paraId="0BDDCA53" w14:textId="77777777" w:rsidR="00E06767" w:rsidRPr="00E06767" w:rsidRDefault="007405AA" w:rsidP="00747DA3">
      <w:pPr>
        <w:spacing w:line="276" w:lineRule="auto"/>
        <w:rPr>
          <w:rFonts w:ascii="Times New Roman" w:hAnsi="Times New Roman" w:cs="Times New Roman"/>
          <w:sz w:val="24"/>
          <w:szCs w:val="24"/>
        </w:rPr>
      </w:pPr>
      <w:hyperlink w:anchor="_Toc156820320" w:history="1">
        <w:r w:rsidR="00E06767" w:rsidRPr="00E06767">
          <w:rPr>
            <w:rStyle w:val="aa"/>
            <w:rFonts w:ascii="Times New Roman" w:hAnsi="Times New Roman" w:cs="Times New Roman"/>
            <w:b/>
            <w:bCs/>
            <w:sz w:val="24"/>
            <w:szCs w:val="24"/>
          </w:rPr>
          <w:t>4. Контроль и оценка результатов освоения  профессионального модуля</w:t>
        </w:r>
        <w:r w:rsidR="00E06767" w:rsidRPr="00E06767">
          <w:rPr>
            <w:rStyle w:val="aa"/>
            <w:rFonts w:ascii="Times New Roman" w:hAnsi="Times New Roman" w:cs="Times New Roman"/>
            <w:b/>
            <w:bCs/>
            <w:webHidden/>
            <w:sz w:val="24"/>
            <w:szCs w:val="24"/>
          </w:rPr>
          <w:tab/>
        </w:r>
      </w:hyperlink>
    </w:p>
    <w:p w14:paraId="56A789E6" w14:textId="77777777" w:rsidR="00E06767" w:rsidRPr="00E06767" w:rsidRDefault="0079770F" w:rsidP="00747DA3">
      <w:pPr>
        <w:spacing w:line="276" w:lineRule="auto"/>
        <w:rPr>
          <w:rFonts w:ascii="Times New Roman" w:hAnsi="Times New Roman" w:cs="Times New Roman"/>
          <w:sz w:val="24"/>
          <w:szCs w:val="24"/>
        </w:rPr>
      </w:pPr>
      <w:r w:rsidRPr="00E06767">
        <w:rPr>
          <w:rFonts w:ascii="Times New Roman" w:hAnsi="Times New Roman" w:cs="Times New Roman"/>
          <w:sz w:val="24"/>
          <w:szCs w:val="24"/>
        </w:rPr>
        <w:fldChar w:fldCharType="end"/>
      </w:r>
    </w:p>
    <w:p w14:paraId="74621BC9" w14:textId="77777777" w:rsidR="00E06767" w:rsidRPr="00E06767" w:rsidRDefault="00E06767" w:rsidP="00747DA3">
      <w:pPr>
        <w:spacing w:line="276" w:lineRule="auto"/>
        <w:jc w:val="both"/>
        <w:rPr>
          <w:rFonts w:ascii="Times New Roman" w:hAnsi="Times New Roman" w:cs="Times New Roman"/>
          <w:b/>
          <w:bCs/>
          <w:sz w:val="24"/>
          <w:szCs w:val="24"/>
        </w:rPr>
      </w:pPr>
    </w:p>
    <w:p w14:paraId="72D0E90D" w14:textId="77777777" w:rsidR="00343C9D" w:rsidRPr="00794262" w:rsidRDefault="00167771" w:rsidP="00747DA3">
      <w:pPr>
        <w:spacing w:line="276" w:lineRule="auto"/>
        <w:jc w:val="both"/>
        <w:rPr>
          <w:rFonts w:ascii="Times New Roman" w:hAnsi="Times New Roman" w:cs="Times New Roman"/>
          <w:sz w:val="24"/>
          <w:szCs w:val="24"/>
        </w:rPr>
      </w:pPr>
      <w:r w:rsidRPr="00794262">
        <w:rPr>
          <w:rFonts w:ascii="Times New Roman" w:hAnsi="Times New Roman" w:cs="Times New Roman"/>
          <w:sz w:val="24"/>
          <w:szCs w:val="24"/>
        </w:rPr>
        <w:br w:type="page"/>
      </w:r>
    </w:p>
    <w:p w14:paraId="53897B74" w14:textId="77777777" w:rsidR="00747DA3" w:rsidRPr="00747DA3" w:rsidRDefault="00747DA3" w:rsidP="00747DA3">
      <w:pPr>
        <w:pStyle w:val="ac"/>
        <w:numPr>
          <w:ilvl w:val="0"/>
          <w:numId w:val="7"/>
        </w:numPr>
        <w:jc w:val="center"/>
        <w:rPr>
          <w:rFonts w:ascii="Times New Roman" w:eastAsia="Times New Roman" w:hAnsi="Times New Roman" w:cs="Times New Roman"/>
          <w:b/>
          <w:bCs/>
          <w:iCs/>
          <w:sz w:val="24"/>
          <w:szCs w:val="24"/>
        </w:rPr>
      </w:pPr>
      <w:r w:rsidRPr="00747DA3">
        <w:rPr>
          <w:rFonts w:ascii="Times New Roman" w:eastAsia="Times New Roman" w:hAnsi="Times New Roman" w:cs="Times New Roman"/>
          <w:b/>
          <w:bCs/>
          <w:iCs/>
          <w:sz w:val="24"/>
          <w:szCs w:val="24"/>
        </w:rPr>
        <w:lastRenderedPageBreak/>
        <w:t>ОБЩАЯ ХАРАКТЕРИСТИКА ПРИМЕРНОЙ РАБОЧЕЙ ПРОГРАММЫ ПРОФЕССИОНАЛЬНОГО МОДУЛЯ</w:t>
      </w:r>
    </w:p>
    <w:p w14:paraId="5C51E1FD" w14:textId="77777777" w:rsidR="00747DA3" w:rsidRPr="00747DA3" w:rsidRDefault="00747DA3" w:rsidP="00747DA3">
      <w:pPr>
        <w:pStyle w:val="ac"/>
      </w:pPr>
    </w:p>
    <w:p w14:paraId="4C578060" w14:textId="77777777" w:rsidR="00343C9D" w:rsidRPr="00794262" w:rsidRDefault="00167771" w:rsidP="00794262">
      <w:pPr>
        <w:pStyle w:val="af0"/>
        <w:widowControl/>
        <w:spacing w:before="0" w:after="0"/>
        <w:jc w:val="center"/>
        <w:rPr>
          <w:b/>
          <w:bCs/>
          <w:szCs w:val="24"/>
        </w:rPr>
      </w:pPr>
      <w:r w:rsidRPr="00794262">
        <w:rPr>
          <w:b/>
          <w:bCs/>
          <w:szCs w:val="24"/>
        </w:rPr>
        <w:t>«ПМн.02 Ведение технологического процесса производства металлических порошков, композитных материалов, покрытий»</w:t>
      </w:r>
    </w:p>
    <w:p w14:paraId="53E4B811" w14:textId="77777777" w:rsidR="008543C7" w:rsidRPr="00794262" w:rsidRDefault="008543C7" w:rsidP="00794262">
      <w:pPr>
        <w:pStyle w:val="af0"/>
        <w:widowControl/>
        <w:spacing w:before="0" w:after="0"/>
        <w:jc w:val="center"/>
        <w:rPr>
          <w:b/>
          <w:bCs/>
          <w:szCs w:val="24"/>
        </w:rPr>
      </w:pPr>
    </w:p>
    <w:p w14:paraId="0876522D" w14:textId="77777777" w:rsidR="00747DA3" w:rsidRPr="00747DA3" w:rsidRDefault="00747DA3" w:rsidP="00747DA3">
      <w:pPr>
        <w:ind w:firstLine="567"/>
        <w:rPr>
          <w:rFonts w:ascii="Times New Roman" w:hAnsi="Times New Roman"/>
          <w:b/>
          <w:bCs/>
        </w:rPr>
      </w:pPr>
      <w:r w:rsidRPr="00747DA3">
        <w:rPr>
          <w:rFonts w:ascii="Times New Roman" w:hAnsi="Times New Roman"/>
          <w:b/>
          <w:bCs/>
        </w:rPr>
        <w:t>1.1. Цель и место профессионального модуля в структуре образовательной программы</w:t>
      </w:r>
    </w:p>
    <w:p w14:paraId="3E3B2E56" w14:textId="77777777" w:rsidR="00747DA3" w:rsidRDefault="00167771" w:rsidP="00794262">
      <w:pPr>
        <w:pStyle w:val="af0"/>
        <w:widowControl/>
        <w:spacing w:before="0" w:after="0"/>
        <w:ind w:firstLine="708"/>
        <w:rPr>
          <w:szCs w:val="24"/>
        </w:rPr>
      </w:pPr>
      <w:r w:rsidRPr="00794262">
        <w:rPr>
          <w:rStyle w:val="affb"/>
          <w:szCs w:val="24"/>
        </w:rPr>
        <w:t>Цель модуля:</w:t>
      </w:r>
      <w:r w:rsidRPr="00794262">
        <w:rPr>
          <w:szCs w:val="24"/>
        </w:rPr>
        <w:t xml:space="preserve"> освоение вида деятельности «Ведение технологического процесса производства металлических порошков, композитных материалов, покрытий».</w:t>
      </w:r>
    </w:p>
    <w:p w14:paraId="7F6D7699" w14:textId="77777777" w:rsidR="00343C9D" w:rsidRDefault="00167771" w:rsidP="00794262">
      <w:pPr>
        <w:pStyle w:val="af0"/>
        <w:widowControl/>
        <w:spacing w:before="0" w:after="0"/>
        <w:ind w:firstLine="708"/>
        <w:rPr>
          <w:szCs w:val="24"/>
        </w:rPr>
      </w:pPr>
      <w:r w:rsidRPr="00794262">
        <w:rPr>
          <w:szCs w:val="24"/>
        </w:rPr>
        <w:t>Профессиональный модуль включен в обязательную часть образовательной программы по направленности «Подготовка и ведение технологического процесса производства металлических порошков, композитных материалов, покрытий»</w:t>
      </w:r>
      <w:r w:rsidR="00D56865">
        <w:rPr>
          <w:szCs w:val="24"/>
        </w:rPr>
        <w:t xml:space="preserve"> и является модулем по выбору (</w:t>
      </w:r>
      <w:r w:rsidR="00D56865" w:rsidRPr="00D56865">
        <w:rPr>
          <w:szCs w:val="24"/>
        </w:rPr>
        <w:t>Направленность 1: Производство металлических порошков, композитных материалов, покрытий</w:t>
      </w:r>
      <w:r w:rsidR="00D56865">
        <w:rPr>
          <w:szCs w:val="24"/>
        </w:rPr>
        <w:t>)</w:t>
      </w:r>
      <w:r w:rsidRPr="00794262">
        <w:rPr>
          <w:szCs w:val="24"/>
        </w:rPr>
        <w:t>.</w:t>
      </w:r>
    </w:p>
    <w:p w14:paraId="256BD839" w14:textId="77777777" w:rsidR="00747DA3" w:rsidRPr="00794262" w:rsidRDefault="00747DA3" w:rsidP="00794262">
      <w:pPr>
        <w:pStyle w:val="af0"/>
        <w:widowControl/>
        <w:spacing w:before="0" w:after="0"/>
        <w:ind w:firstLine="708"/>
        <w:rPr>
          <w:szCs w:val="24"/>
        </w:rPr>
      </w:pPr>
    </w:p>
    <w:p w14:paraId="3552DA4D" w14:textId="77777777" w:rsidR="00343C9D" w:rsidRPr="00747DA3" w:rsidRDefault="00167771" w:rsidP="00747DA3">
      <w:pPr>
        <w:ind w:firstLine="567"/>
        <w:rPr>
          <w:rFonts w:ascii="Times New Roman" w:hAnsi="Times New Roman"/>
          <w:b/>
          <w:bCs/>
        </w:rPr>
      </w:pPr>
      <w:r w:rsidRPr="00747DA3">
        <w:rPr>
          <w:rFonts w:ascii="Times New Roman" w:hAnsi="Times New Roman"/>
          <w:b/>
          <w:bCs/>
        </w:rPr>
        <w:t>1.2. Планируемые результаты освоения профессионального модуля</w:t>
      </w:r>
    </w:p>
    <w:p w14:paraId="468D7C69" w14:textId="77777777" w:rsidR="00747DA3" w:rsidRDefault="00747DA3" w:rsidP="00747DA3">
      <w:pPr>
        <w:pStyle w:val="af0"/>
        <w:widowControl/>
        <w:spacing w:before="0" w:after="0"/>
        <w:ind w:firstLine="708"/>
        <w:rPr>
          <w:szCs w:val="24"/>
        </w:rPr>
      </w:pPr>
    </w:p>
    <w:p w14:paraId="3CEAAA14" w14:textId="77777777" w:rsidR="00747DA3" w:rsidRDefault="00167771" w:rsidP="00747DA3">
      <w:pPr>
        <w:pStyle w:val="af0"/>
        <w:widowControl/>
        <w:spacing w:before="0" w:after="0"/>
        <w:ind w:firstLine="708"/>
        <w:rPr>
          <w:szCs w:val="24"/>
        </w:rPr>
      </w:pPr>
      <w:r w:rsidRPr="00794262">
        <w:rPr>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18B8441" w14:textId="5DBA5FE1" w:rsidR="00343C9D" w:rsidRPr="00794262" w:rsidRDefault="00167771" w:rsidP="00747DA3">
      <w:pPr>
        <w:pStyle w:val="af0"/>
        <w:widowControl/>
        <w:spacing w:before="0" w:after="0"/>
        <w:ind w:firstLine="708"/>
        <w:rPr>
          <w:szCs w:val="24"/>
        </w:rPr>
      </w:pPr>
      <w:r w:rsidRPr="00794262">
        <w:rPr>
          <w:szCs w:val="24"/>
        </w:rPr>
        <w:t>В результате освоения профессионального модуля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373"/>
        <w:gridCol w:w="3232"/>
        <w:gridCol w:w="2467"/>
      </w:tblGrid>
      <w:tr w:rsidR="00747DA3" w:rsidRPr="00350773" w14:paraId="2706AAB0" w14:textId="77777777" w:rsidTr="007405AA">
        <w:tc>
          <w:tcPr>
            <w:tcW w:w="846" w:type="dxa"/>
            <w:tcBorders>
              <w:top w:val="single" w:sz="4" w:space="0" w:color="auto"/>
              <w:left w:val="single" w:sz="4" w:space="0" w:color="auto"/>
              <w:right w:val="single" w:sz="4" w:space="0" w:color="auto"/>
            </w:tcBorders>
            <w:shd w:val="clear" w:color="auto" w:fill="auto"/>
          </w:tcPr>
          <w:p w14:paraId="305D73ED" w14:textId="77777777" w:rsidR="00747DA3" w:rsidRPr="00350773" w:rsidRDefault="00747DA3" w:rsidP="00167CFE">
            <w:pPr>
              <w:ind w:left="-120" w:right="-101"/>
              <w:jc w:val="center"/>
              <w:rPr>
                <w:rStyle w:val="af6"/>
                <w:b/>
                <w:i w:val="0"/>
              </w:rPr>
            </w:pPr>
            <w:r w:rsidRPr="00350773">
              <w:rPr>
                <w:rStyle w:val="af6"/>
                <w:b/>
              </w:rPr>
              <w:t>Код ОК, ПК</w:t>
            </w:r>
          </w:p>
        </w:tc>
        <w:tc>
          <w:tcPr>
            <w:tcW w:w="3373" w:type="dxa"/>
            <w:tcBorders>
              <w:top w:val="single" w:sz="4" w:space="0" w:color="auto"/>
              <w:left w:val="single" w:sz="4" w:space="0" w:color="auto"/>
              <w:right w:val="single" w:sz="4" w:space="0" w:color="auto"/>
            </w:tcBorders>
            <w:shd w:val="clear" w:color="auto" w:fill="auto"/>
          </w:tcPr>
          <w:p w14:paraId="0C351B6D" w14:textId="77777777" w:rsidR="00747DA3" w:rsidRPr="00350773" w:rsidRDefault="00747DA3" w:rsidP="00167CFE">
            <w:pPr>
              <w:jc w:val="center"/>
              <w:rPr>
                <w:rFonts w:ascii="Times New Roman" w:hAnsi="Times New Roman" w:cs="Times New Roman"/>
                <w:b/>
              </w:rPr>
            </w:pPr>
            <w:r w:rsidRPr="00350773">
              <w:rPr>
                <w:rFonts w:ascii="Times New Roman" w:hAnsi="Times New Roman" w:cs="Times New Roman"/>
                <w:b/>
              </w:rPr>
              <w:t>Уметь</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6C69CD48" w14:textId="77777777" w:rsidR="00747DA3" w:rsidRPr="00350773" w:rsidRDefault="00747DA3" w:rsidP="00167CFE">
            <w:pPr>
              <w:jc w:val="center"/>
              <w:rPr>
                <w:rFonts w:ascii="Times New Roman" w:hAnsi="Times New Roman" w:cs="Times New Roman"/>
                <w:b/>
              </w:rPr>
            </w:pPr>
            <w:r w:rsidRPr="00350773">
              <w:rPr>
                <w:rFonts w:ascii="Times New Roman" w:hAnsi="Times New Roman" w:cs="Times New Roman"/>
                <w:b/>
              </w:rPr>
              <w:t>Знать</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31F53533" w14:textId="77777777" w:rsidR="00747DA3" w:rsidRPr="00350773" w:rsidRDefault="00747DA3" w:rsidP="00167CFE">
            <w:pPr>
              <w:jc w:val="center"/>
              <w:rPr>
                <w:rFonts w:ascii="Times New Roman" w:hAnsi="Times New Roman" w:cs="Times New Roman"/>
                <w:b/>
              </w:rPr>
            </w:pPr>
            <w:r w:rsidRPr="00350773">
              <w:rPr>
                <w:rFonts w:ascii="Times New Roman" w:hAnsi="Times New Roman" w:cs="Times New Roman"/>
                <w:b/>
              </w:rPr>
              <w:t>Владеть навыками</w:t>
            </w:r>
          </w:p>
        </w:tc>
      </w:tr>
      <w:tr w:rsidR="00747DA3" w:rsidRPr="00350773" w14:paraId="14129B2A" w14:textId="77777777" w:rsidTr="007405AA">
        <w:tc>
          <w:tcPr>
            <w:tcW w:w="846" w:type="dxa"/>
            <w:tcBorders>
              <w:top w:val="single" w:sz="4" w:space="0" w:color="auto"/>
              <w:left w:val="single" w:sz="4" w:space="0" w:color="auto"/>
              <w:right w:val="single" w:sz="4" w:space="0" w:color="auto"/>
            </w:tcBorders>
          </w:tcPr>
          <w:p w14:paraId="45CEEE84" w14:textId="77777777" w:rsidR="00747DA3" w:rsidRPr="00350773" w:rsidRDefault="00747DA3" w:rsidP="00167CFE">
            <w:pPr>
              <w:ind w:left="-120" w:right="-101"/>
              <w:jc w:val="center"/>
              <w:rPr>
                <w:rFonts w:ascii="Times New Roman" w:hAnsi="Times New Roman" w:cs="Times New Roman"/>
                <w:bCs/>
              </w:rPr>
            </w:pPr>
            <w:r w:rsidRPr="00350773">
              <w:rPr>
                <w:rFonts w:ascii="Times New Roman" w:hAnsi="Times New Roman" w:cs="Times New Roman"/>
                <w:bCs/>
              </w:rPr>
              <w:t>ОК.01</w:t>
            </w:r>
          </w:p>
        </w:tc>
        <w:tc>
          <w:tcPr>
            <w:tcW w:w="3373" w:type="dxa"/>
            <w:tcBorders>
              <w:top w:val="single" w:sz="4" w:space="0" w:color="auto"/>
              <w:left w:val="single" w:sz="4" w:space="0" w:color="auto"/>
              <w:right w:val="single" w:sz="4" w:space="0" w:color="auto"/>
            </w:tcBorders>
            <w:hideMark/>
          </w:tcPr>
          <w:p w14:paraId="2EA109DB"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распознавать задачу и/или проблему </w:t>
            </w:r>
          </w:p>
          <w:p w14:paraId="7303F078" w14:textId="77777777" w:rsidR="00747DA3" w:rsidRPr="00350773" w:rsidRDefault="00747DA3" w:rsidP="00167CFE">
            <w:pPr>
              <w:jc w:val="both"/>
              <w:rPr>
                <w:rFonts w:ascii="Times New Roman" w:hAnsi="Times New Roman"/>
                <w:bCs/>
              </w:rPr>
            </w:pPr>
            <w:r w:rsidRPr="00350773">
              <w:rPr>
                <w:rFonts w:ascii="Times New Roman" w:hAnsi="Times New Roman"/>
                <w:bCs/>
              </w:rPr>
              <w:t>в профессиональном и/или социальном контексте;</w:t>
            </w:r>
          </w:p>
          <w:p w14:paraId="792D2A98" w14:textId="77777777" w:rsidR="00747DA3" w:rsidRPr="00350773" w:rsidRDefault="00747DA3" w:rsidP="00167CFE">
            <w:pPr>
              <w:jc w:val="both"/>
              <w:rPr>
                <w:rFonts w:ascii="Times New Roman" w:hAnsi="Times New Roman"/>
                <w:bCs/>
              </w:rPr>
            </w:pPr>
            <w:r w:rsidRPr="00350773">
              <w:rPr>
                <w:rFonts w:ascii="Times New Roman" w:hAnsi="Times New Roman"/>
                <w:bCs/>
              </w:rPr>
              <w:t>анализировать задачу и/или проблему и выделять её составные части;</w:t>
            </w:r>
          </w:p>
          <w:p w14:paraId="54C804ED" w14:textId="77777777" w:rsidR="00747DA3" w:rsidRPr="00350773" w:rsidRDefault="00747DA3" w:rsidP="00167CFE">
            <w:pPr>
              <w:jc w:val="both"/>
              <w:rPr>
                <w:rFonts w:ascii="Times New Roman" w:hAnsi="Times New Roman"/>
                <w:bCs/>
              </w:rPr>
            </w:pPr>
            <w:r w:rsidRPr="00350773">
              <w:rPr>
                <w:rFonts w:ascii="Times New Roman" w:hAnsi="Times New Roman"/>
                <w:bCs/>
              </w:rPr>
              <w:t>определять этапы решения задачи;</w:t>
            </w:r>
          </w:p>
          <w:p w14:paraId="1871CDBE" w14:textId="77777777" w:rsidR="00747DA3" w:rsidRPr="00350773" w:rsidRDefault="00747DA3" w:rsidP="00167CFE">
            <w:pPr>
              <w:jc w:val="both"/>
              <w:rPr>
                <w:rFonts w:ascii="Times New Roman" w:hAnsi="Times New Roman"/>
                <w:bCs/>
              </w:rPr>
            </w:pPr>
            <w:r w:rsidRPr="00350773">
              <w:rPr>
                <w:rFonts w:ascii="Times New Roman" w:hAnsi="Times New Roman"/>
                <w:bCs/>
              </w:rPr>
              <w:t>выявлять и эффективно искать информацию, необходимую для решения задачи и/или проблемы;</w:t>
            </w:r>
          </w:p>
          <w:p w14:paraId="60EEBD1A" w14:textId="77777777" w:rsidR="00747DA3" w:rsidRPr="00350773" w:rsidRDefault="00747DA3" w:rsidP="00167CFE">
            <w:pPr>
              <w:jc w:val="both"/>
              <w:rPr>
                <w:rFonts w:ascii="Times New Roman" w:hAnsi="Times New Roman"/>
                <w:bCs/>
              </w:rPr>
            </w:pPr>
            <w:r w:rsidRPr="00350773">
              <w:rPr>
                <w:rFonts w:ascii="Times New Roman" w:hAnsi="Times New Roman"/>
                <w:bCs/>
              </w:rPr>
              <w:t>составлять план действия;</w:t>
            </w:r>
          </w:p>
          <w:p w14:paraId="41D9686F" w14:textId="77777777" w:rsidR="00747DA3" w:rsidRPr="00350773" w:rsidRDefault="00747DA3" w:rsidP="00167CFE">
            <w:pPr>
              <w:jc w:val="both"/>
              <w:rPr>
                <w:rFonts w:ascii="Times New Roman" w:hAnsi="Times New Roman"/>
                <w:bCs/>
              </w:rPr>
            </w:pPr>
            <w:r w:rsidRPr="00350773">
              <w:rPr>
                <w:rFonts w:ascii="Times New Roman" w:hAnsi="Times New Roman"/>
                <w:bCs/>
              </w:rPr>
              <w:t>определять необходимые ресурсы;</w:t>
            </w:r>
          </w:p>
          <w:p w14:paraId="4C8849EF" w14:textId="77777777" w:rsidR="00747DA3" w:rsidRPr="00350773" w:rsidRDefault="00747DA3" w:rsidP="00167CFE">
            <w:pPr>
              <w:jc w:val="both"/>
              <w:rPr>
                <w:rFonts w:ascii="Times New Roman" w:hAnsi="Times New Roman"/>
                <w:bCs/>
              </w:rPr>
            </w:pPr>
            <w:r w:rsidRPr="00350773">
              <w:rPr>
                <w:rFonts w:ascii="Times New Roman" w:hAnsi="Times New Roman"/>
                <w:bCs/>
              </w:rPr>
              <w:t>владеть актуальными методами работы в профессиональной и смежных сферах;</w:t>
            </w:r>
          </w:p>
          <w:p w14:paraId="238926F9" w14:textId="77777777" w:rsidR="00747DA3" w:rsidRPr="00350773" w:rsidRDefault="00747DA3" w:rsidP="00167CFE">
            <w:pPr>
              <w:jc w:val="both"/>
              <w:rPr>
                <w:rFonts w:ascii="Times New Roman" w:hAnsi="Times New Roman"/>
                <w:bCs/>
              </w:rPr>
            </w:pPr>
            <w:r w:rsidRPr="00350773">
              <w:rPr>
                <w:rFonts w:ascii="Times New Roman" w:hAnsi="Times New Roman"/>
                <w:bCs/>
              </w:rPr>
              <w:t>реализовывать составленный план;</w:t>
            </w:r>
          </w:p>
          <w:p w14:paraId="5FA8ED6E" w14:textId="77777777" w:rsidR="00747DA3" w:rsidRPr="00350773" w:rsidRDefault="00747DA3" w:rsidP="00167CFE">
            <w:pPr>
              <w:jc w:val="both"/>
              <w:rPr>
                <w:rFonts w:ascii="Times New Roman" w:hAnsi="Times New Roman"/>
                <w:bCs/>
              </w:rPr>
            </w:pPr>
            <w:r w:rsidRPr="00350773">
              <w:rPr>
                <w:rFonts w:ascii="Times New Roman" w:hAnsi="Times New Roman"/>
                <w:bCs/>
              </w:rPr>
              <w:t>оценивать результат и последствия своих действий (самостоятельно или с помощью наставника)</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6EA98008"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актуальный профессиональный и социальный контекст, в котором приходится работать и жить; </w:t>
            </w:r>
          </w:p>
          <w:p w14:paraId="77A1A265" w14:textId="77777777" w:rsidR="00747DA3" w:rsidRPr="00350773" w:rsidRDefault="00747DA3" w:rsidP="00167CFE">
            <w:pPr>
              <w:jc w:val="both"/>
              <w:rPr>
                <w:rFonts w:ascii="Times New Roman" w:hAnsi="Times New Roman"/>
                <w:bCs/>
              </w:rPr>
            </w:pPr>
            <w:r w:rsidRPr="00350773">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p w14:paraId="0EE007B0"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w:t>
            </w:r>
          </w:p>
          <w:p w14:paraId="43939C51" w14:textId="77777777" w:rsidR="00747DA3" w:rsidRPr="00350773" w:rsidRDefault="00747DA3" w:rsidP="00167CFE">
            <w:pPr>
              <w:jc w:val="both"/>
              <w:rPr>
                <w:rFonts w:ascii="Times New Roman" w:hAnsi="Times New Roman"/>
                <w:bCs/>
              </w:rPr>
            </w:pPr>
            <w:r w:rsidRPr="00350773">
              <w:rPr>
                <w:rFonts w:ascii="Times New Roman" w:hAnsi="Times New Roman"/>
                <w:bCs/>
              </w:rPr>
              <w:t>порядок оценки результатов решения задач профессиональной деятельности</w:t>
            </w:r>
          </w:p>
        </w:tc>
        <w:tc>
          <w:tcPr>
            <w:tcW w:w="2467" w:type="dxa"/>
            <w:tcBorders>
              <w:top w:val="single" w:sz="4" w:space="0" w:color="auto"/>
              <w:left w:val="single" w:sz="4" w:space="0" w:color="auto"/>
              <w:bottom w:val="single" w:sz="4" w:space="0" w:color="auto"/>
              <w:right w:val="single" w:sz="4" w:space="0" w:color="auto"/>
            </w:tcBorders>
          </w:tcPr>
          <w:p w14:paraId="10E09DCE" w14:textId="77777777" w:rsidR="00747DA3" w:rsidRPr="00350773" w:rsidRDefault="00747DA3" w:rsidP="00167CFE">
            <w:pPr>
              <w:jc w:val="center"/>
              <w:rPr>
                <w:rFonts w:ascii="Times New Roman" w:hAnsi="Times New Roman" w:cs="Times New Roman"/>
                <w:bCs/>
                <w:i/>
              </w:rPr>
            </w:pPr>
            <w:r w:rsidRPr="00350773">
              <w:rPr>
                <w:rFonts w:ascii="Times New Roman" w:hAnsi="Times New Roman" w:cs="Times New Roman"/>
                <w:bCs/>
                <w:i/>
              </w:rPr>
              <w:t>-</w:t>
            </w:r>
          </w:p>
        </w:tc>
      </w:tr>
      <w:tr w:rsidR="00747DA3" w:rsidRPr="00350773" w14:paraId="63E772FE" w14:textId="77777777" w:rsidTr="007405AA">
        <w:tc>
          <w:tcPr>
            <w:tcW w:w="846" w:type="dxa"/>
            <w:tcBorders>
              <w:left w:val="single" w:sz="4" w:space="0" w:color="auto"/>
              <w:bottom w:val="single" w:sz="4" w:space="0" w:color="auto"/>
              <w:right w:val="single" w:sz="4" w:space="0" w:color="auto"/>
            </w:tcBorders>
          </w:tcPr>
          <w:p w14:paraId="28D75DFF" w14:textId="77777777" w:rsidR="00747DA3" w:rsidRPr="00350773" w:rsidRDefault="00747DA3" w:rsidP="00167CFE">
            <w:pPr>
              <w:ind w:left="-120" w:right="-101"/>
              <w:jc w:val="center"/>
              <w:rPr>
                <w:rFonts w:ascii="Times New Roman" w:hAnsi="Times New Roman" w:cs="Times New Roman"/>
                <w:bCs/>
              </w:rPr>
            </w:pPr>
            <w:r w:rsidRPr="00350773">
              <w:rPr>
                <w:rFonts w:ascii="Times New Roman" w:hAnsi="Times New Roman" w:cs="Times New Roman"/>
                <w:bCs/>
              </w:rPr>
              <w:t>ОК.02</w:t>
            </w:r>
          </w:p>
        </w:tc>
        <w:tc>
          <w:tcPr>
            <w:tcW w:w="3373" w:type="dxa"/>
            <w:tcBorders>
              <w:left w:val="single" w:sz="4" w:space="0" w:color="auto"/>
              <w:bottom w:val="single" w:sz="4" w:space="0" w:color="auto"/>
              <w:right w:val="single" w:sz="4" w:space="0" w:color="auto"/>
            </w:tcBorders>
          </w:tcPr>
          <w:p w14:paraId="693DBAE7"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определять задачи для поиска информации; определять необходимые источники информации; </w:t>
            </w:r>
          </w:p>
          <w:p w14:paraId="003823C3"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планировать процесс поиска; структурировать получаемую информацию; </w:t>
            </w:r>
          </w:p>
          <w:p w14:paraId="04C09C47" w14:textId="77777777" w:rsidR="00747DA3" w:rsidRPr="00350773" w:rsidRDefault="00747DA3" w:rsidP="00167CFE">
            <w:pPr>
              <w:jc w:val="both"/>
              <w:rPr>
                <w:rFonts w:ascii="Times New Roman" w:hAnsi="Times New Roman"/>
                <w:bCs/>
              </w:rPr>
            </w:pPr>
            <w:r w:rsidRPr="00350773">
              <w:rPr>
                <w:rFonts w:ascii="Times New Roman" w:hAnsi="Times New Roman"/>
                <w:bCs/>
              </w:rPr>
              <w:lastRenderedPageBreak/>
              <w:t xml:space="preserve">выделять наиболее значимое в перечне информации; </w:t>
            </w:r>
          </w:p>
          <w:p w14:paraId="6C37F841"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3A3BC11F"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использовать современное программное обеспечение; использовать различные цифровые средства для решения профессиональных задач. </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216C9E5A" w14:textId="77777777" w:rsidR="00747DA3" w:rsidRPr="00350773" w:rsidRDefault="00747DA3" w:rsidP="00167CFE">
            <w:pPr>
              <w:jc w:val="both"/>
              <w:rPr>
                <w:rFonts w:ascii="Times New Roman" w:hAnsi="Times New Roman"/>
                <w:bCs/>
              </w:rPr>
            </w:pPr>
            <w:r w:rsidRPr="00350773">
              <w:rPr>
                <w:rFonts w:ascii="Times New Roman" w:hAnsi="Times New Roman"/>
                <w:bCs/>
              </w:rPr>
              <w:lastRenderedPageBreak/>
              <w:t xml:space="preserve">номенклатура информационных источников, применяемых в профессиональной деятельности; </w:t>
            </w:r>
          </w:p>
          <w:p w14:paraId="5F039F3C"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приемы структурирования информации; </w:t>
            </w:r>
          </w:p>
          <w:p w14:paraId="2900B802" w14:textId="77777777" w:rsidR="00747DA3" w:rsidRPr="00350773" w:rsidRDefault="00747DA3" w:rsidP="00167CFE">
            <w:pPr>
              <w:jc w:val="both"/>
              <w:rPr>
                <w:rFonts w:ascii="Times New Roman" w:hAnsi="Times New Roman"/>
                <w:bCs/>
              </w:rPr>
            </w:pPr>
            <w:r w:rsidRPr="00350773">
              <w:rPr>
                <w:rFonts w:ascii="Times New Roman" w:hAnsi="Times New Roman"/>
                <w:bCs/>
              </w:rPr>
              <w:lastRenderedPageBreak/>
              <w:t>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467" w:type="dxa"/>
            <w:tcBorders>
              <w:top w:val="single" w:sz="4" w:space="0" w:color="auto"/>
              <w:left w:val="single" w:sz="4" w:space="0" w:color="auto"/>
              <w:bottom w:val="single" w:sz="4" w:space="0" w:color="auto"/>
              <w:right w:val="single" w:sz="4" w:space="0" w:color="auto"/>
            </w:tcBorders>
          </w:tcPr>
          <w:p w14:paraId="1B9FFE32" w14:textId="77777777" w:rsidR="00747DA3" w:rsidRPr="00350773" w:rsidRDefault="00747DA3" w:rsidP="00167CFE">
            <w:pPr>
              <w:jc w:val="center"/>
              <w:rPr>
                <w:rFonts w:ascii="Times New Roman" w:hAnsi="Times New Roman" w:cs="Times New Roman"/>
                <w:bCs/>
                <w:i/>
              </w:rPr>
            </w:pPr>
            <w:r w:rsidRPr="00350773">
              <w:rPr>
                <w:rFonts w:ascii="Times New Roman" w:hAnsi="Times New Roman" w:cs="Times New Roman"/>
                <w:bCs/>
                <w:i/>
              </w:rPr>
              <w:lastRenderedPageBreak/>
              <w:t>-</w:t>
            </w:r>
          </w:p>
        </w:tc>
      </w:tr>
      <w:tr w:rsidR="00747DA3" w:rsidRPr="00350773" w14:paraId="3607BA48" w14:textId="77777777" w:rsidTr="007405AA">
        <w:tc>
          <w:tcPr>
            <w:tcW w:w="846" w:type="dxa"/>
            <w:tcBorders>
              <w:left w:val="single" w:sz="4" w:space="0" w:color="auto"/>
              <w:bottom w:val="single" w:sz="4" w:space="0" w:color="auto"/>
              <w:right w:val="single" w:sz="4" w:space="0" w:color="auto"/>
            </w:tcBorders>
          </w:tcPr>
          <w:p w14:paraId="41336845" w14:textId="77777777" w:rsidR="00747DA3" w:rsidRPr="00350773" w:rsidRDefault="00747DA3" w:rsidP="00167CFE">
            <w:pPr>
              <w:ind w:left="-120" w:right="-101"/>
              <w:jc w:val="center"/>
              <w:rPr>
                <w:rFonts w:ascii="Times New Roman" w:hAnsi="Times New Roman" w:cs="Times New Roman"/>
                <w:bCs/>
              </w:rPr>
            </w:pPr>
            <w:r w:rsidRPr="00350773">
              <w:rPr>
                <w:rFonts w:ascii="Times New Roman" w:hAnsi="Times New Roman" w:cs="Times New Roman"/>
                <w:bCs/>
              </w:rPr>
              <w:t>ОК.03</w:t>
            </w:r>
          </w:p>
        </w:tc>
        <w:tc>
          <w:tcPr>
            <w:tcW w:w="3373" w:type="dxa"/>
            <w:tcBorders>
              <w:left w:val="single" w:sz="4" w:space="0" w:color="auto"/>
              <w:bottom w:val="single" w:sz="4" w:space="0" w:color="auto"/>
              <w:right w:val="single" w:sz="4" w:space="0" w:color="auto"/>
            </w:tcBorders>
          </w:tcPr>
          <w:p w14:paraId="6C33EB6A" w14:textId="77777777" w:rsidR="00747DA3" w:rsidRPr="00350773" w:rsidRDefault="00747DA3" w:rsidP="00167CFE">
            <w:pPr>
              <w:jc w:val="both"/>
              <w:rPr>
                <w:rFonts w:ascii="Times New Roman" w:hAnsi="Times New Roman"/>
                <w:bCs/>
                <w:iCs/>
              </w:rPr>
            </w:pPr>
            <w:r w:rsidRPr="00350773">
              <w:rPr>
                <w:rFonts w:ascii="Times New Roman" w:hAnsi="Times New Roman"/>
                <w:bCs/>
                <w:iCs/>
              </w:rPr>
              <w:t xml:space="preserve">определять актуальность нормативно-правовой документации в профессиональной деятельности; </w:t>
            </w:r>
          </w:p>
          <w:p w14:paraId="1EDB453C" w14:textId="77777777" w:rsidR="00747DA3" w:rsidRPr="00350773" w:rsidRDefault="00747DA3" w:rsidP="00167CFE">
            <w:pPr>
              <w:jc w:val="both"/>
              <w:rPr>
                <w:rFonts w:ascii="Times New Roman" w:hAnsi="Times New Roman"/>
              </w:rPr>
            </w:pPr>
            <w:r w:rsidRPr="00350773">
              <w:rPr>
                <w:rFonts w:ascii="Times New Roman" w:hAnsi="Times New Roman"/>
              </w:rPr>
              <w:t xml:space="preserve">применять современную научную профессиональную терминологию; </w:t>
            </w:r>
          </w:p>
          <w:p w14:paraId="5CFBCEDC" w14:textId="77777777" w:rsidR="00747DA3" w:rsidRPr="00350773" w:rsidRDefault="00747DA3" w:rsidP="00167CFE">
            <w:pPr>
              <w:jc w:val="both"/>
              <w:rPr>
                <w:rFonts w:ascii="Times New Roman" w:hAnsi="Times New Roman"/>
                <w:bCs/>
              </w:rPr>
            </w:pPr>
            <w:r w:rsidRPr="00350773">
              <w:rPr>
                <w:rFonts w:ascii="Times New Roman" w:hAnsi="Times New Roman"/>
              </w:rPr>
              <w:t xml:space="preserve">определять и выстраивать траектории профессионального развития и самообразования; </w:t>
            </w:r>
            <w:r w:rsidRPr="00350773">
              <w:rPr>
                <w:rFonts w:ascii="Times New Roman" w:hAnsi="Times New Roman"/>
                <w:bCs/>
              </w:rPr>
              <w:t xml:space="preserve">выявлять достоинства и недостатки коммерческой идеи; </w:t>
            </w:r>
          </w:p>
          <w:p w14:paraId="433BB360"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презентовать идеи открытия собственного дела в профессиональной деятельности; </w:t>
            </w:r>
          </w:p>
          <w:p w14:paraId="645D4177"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оформлять бизнес-план; рассчитывать размеры выплат по процентным ставкам кредитования; </w:t>
            </w:r>
          </w:p>
          <w:p w14:paraId="68A55908" w14:textId="77777777" w:rsidR="00747DA3" w:rsidRPr="00350773" w:rsidRDefault="00747DA3" w:rsidP="00167CFE">
            <w:pPr>
              <w:jc w:val="both"/>
              <w:rPr>
                <w:rFonts w:ascii="Times New Roman" w:hAnsi="Times New Roman"/>
                <w:iCs/>
              </w:rPr>
            </w:pPr>
            <w:r w:rsidRPr="00350773">
              <w:rPr>
                <w:rFonts w:ascii="Times New Roman" w:hAnsi="Times New Roman"/>
                <w:iCs/>
              </w:rPr>
              <w:t xml:space="preserve">определять инвестиционную привлекательность коммерческих идей в рамках профессиональной деятельности; </w:t>
            </w:r>
          </w:p>
          <w:p w14:paraId="2A5569D7" w14:textId="77777777" w:rsidR="00747DA3" w:rsidRPr="00350773" w:rsidRDefault="00747DA3" w:rsidP="00167CFE">
            <w:pPr>
              <w:jc w:val="both"/>
              <w:rPr>
                <w:rFonts w:ascii="Times New Roman" w:hAnsi="Times New Roman"/>
                <w:iCs/>
              </w:rPr>
            </w:pPr>
            <w:r w:rsidRPr="00350773">
              <w:rPr>
                <w:rFonts w:ascii="Times New Roman" w:hAnsi="Times New Roman"/>
                <w:iCs/>
              </w:rPr>
              <w:t xml:space="preserve">презентовать бизнес-идею; </w:t>
            </w:r>
          </w:p>
          <w:p w14:paraId="29CA2018" w14:textId="77777777" w:rsidR="00747DA3" w:rsidRPr="00350773" w:rsidRDefault="00747DA3" w:rsidP="00167CFE">
            <w:pPr>
              <w:jc w:val="both"/>
              <w:rPr>
                <w:rFonts w:ascii="Times New Roman" w:hAnsi="Times New Roman" w:cs="Times New Roman"/>
                <w:bCs/>
                <w:i/>
              </w:rPr>
            </w:pPr>
            <w:r w:rsidRPr="00350773">
              <w:rPr>
                <w:rFonts w:ascii="Times New Roman" w:hAnsi="Times New Roman"/>
                <w:iCs/>
              </w:rPr>
              <w:t>определять источники финансирования</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4A3DFB08" w14:textId="77777777" w:rsidR="00747DA3" w:rsidRPr="00350773" w:rsidRDefault="00747DA3" w:rsidP="00167CFE">
            <w:pPr>
              <w:jc w:val="both"/>
              <w:rPr>
                <w:rFonts w:ascii="Times New Roman" w:hAnsi="Times New Roman"/>
                <w:bCs/>
                <w:iCs/>
              </w:rPr>
            </w:pPr>
            <w:r w:rsidRPr="00350773">
              <w:rPr>
                <w:rFonts w:ascii="Times New Roman" w:hAnsi="Times New Roman"/>
                <w:bCs/>
                <w:iCs/>
              </w:rPr>
              <w:t xml:space="preserve">содержание актуальной нормативно-правовой документации; современная научная и профессиональная терминология; </w:t>
            </w:r>
          </w:p>
          <w:p w14:paraId="46D4323B" w14:textId="77777777" w:rsidR="00747DA3" w:rsidRPr="00350773" w:rsidRDefault="00747DA3" w:rsidP="00167CFE">
            <w:pPr>
              <w:jc w:val="both"/>
              <w:rPr>
                <w:rFonts w:ascii="Times New Roman" w:hAnsi="Times New Roman"/>
                <w:bCs/>
              </w:rPr>
            </w:pPr>
            <w:r w:rsidRPr="00350773">
              <w:rPr>
                <w:rFonts w:ascii="Times New Roman" w:hAnsi="Times New Roman"/>
                <w:bCs/>
                <w:iCs/>
              </w:rPr>
              <w:t xml:space="preserve">возможные траектории профессионального развития и самообразования; </w:t>
            </w:r>
            <w:r w:rsidRPr="00350773">
              <w:rPr>
                <w:rFonts w:ascii="Times New Roman" w:hAnsi="Times New Roman"/>
                <w:bCs/>
              </w:rPr>
              <w:t xml:space="preserve">основы предпринимательской деятельности; </w:t>
            </w:r>
          </w:p>
          <w:p w14:paraId="5597D07B"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основы финансовой грамотности; </w:t>
            </w:r>
          </w:p>
          <w:p w14:paraId="3C25F0BA"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правила разработки бизнес-планов; </w:t>
            </w:r>
          </w:p>
          <w:p w14:paraId="1690D495" w14:textId="77777777" w:rsidR="00747DA3" w:rsidRPr="00350773" w:rsidRDefault="00747DA3" w:rsidP="00167CFE">
            <w:pPr>
              <w:jc w:val="both"/>
              <w:rPr>
                <w:rFonts w:ascii="Times New Roman" w:hAnsi="Times New Roman"/>
                <w:bCs/>
              </w:rPr>
            </w:pPr>
            <w:r w:rsidRPr="00350773">
              <w:rPr>
                <w:rFonts w:ascii="Times New Roman" w:hAnsi="Times New Roman"/>
                <w:bCs/>
              </w:rPr>
              <w:t xml:space="preserve">порядок выстраивания презентации; </w:t>
            </w:r>
          </w:p>
          <w:p w14:paraId="4D3816C5" w14:textId="77777777" w:rsidR="00747DA3" w:rsidRPr="00350773" w:rsidRDefault="00747DA3" w:rsidP="00167CFE">
            <w:pPr>
              <w:jc w:val="both"/>
              <w:rPr>
                <w:rFonts w:ascii="Times New Roman" w:hAnsi="Times New Roman" w:cs="Times New Roman"/>
                <w:bCs/>
                <w:i/>
              </w:rPr>
            </w:pPr>
            <w:r w:rsidRPr="00350773">
              <w:rPr>
                <w:rFonts w:ascii="Times New Roman" w:hAnsi="Times New Roman"/>
                <w:bCs/>
              </w:rPr>
              <w:t>кредитные банковские продукты</w:t>
            </w:r>
          </w:p>
        </w:tc>
        <w:tc>
          <w:tcPr>
            <w:tcW w:w="2467" w:type="dxa"/>
            <w:tcBorders>
              <w:top w:val="single" w:sz="4" w:space="0" w:color="auto"/>
              <w:left w:val="single" w:sz="4" w:space="0" w:color="auto"/>
              <w:bottom w:val="single" w:sz="4" w:space="0" w:color="auto"/>
              <w:right w:val="single" w:sz="4" w:space="0" w:color="auto"/>
            </w:tcBorders>
          </w:tcPr>
          <w:p w14:paraId="7BCE57B5" w14:textId="77777777" w:rsidR="00747DA3" w:rsidRPr="00350773" w:rsidRDefault="00747DA3" w:rsidP="00167CFE">
            <w:pPr>
              <w:jc w:val="center"/>
              <w:rPr>
                <w:rFonts w:ascii="Times New Roman" w:hAnsi="Times New Roman" w:cs="Times New Roman"/>
                <w:bCs/>
              </w:rPr>
            </w:pPr>
            <w:r w:rsidRPr="00350773">
              <w:rPr>
                <w:rFonts w:ascii="Times New Roman" w:hAnsi="Times New Roman" w:cs="Times New Roman"/>
                <w:bCs/>
                <w:i/>
              </w:rPr>
              <w:t>-</w:t>
            </w:r>
          </w:p>
        </w:tc>
      </w:tr>
      <w:tr w:rsidR="00747DA3" w:rsidRPr="00350773" w14:paraId="58FF4A66" w14:textId="77777777" w:rsidTr="007405AA">
        <w:tc>
          <w:tcPr>
            <w:tcW w:w="846" w:type="dxa"/>
            <w:tcBorders>
              <w:left w:val="single" w:sz="4" w:space="0" w:color="auto"/>
              <w:bottom w:val="single" w:sz="4" w:space="0" w:color="auto"/>
              <w:right w:val="single" w:sz="4" w:space="0" w:color="auto"/>
            </w:tcBorders>
          </w:tcPr>
          <w:p w14:paraId="61823BFD" w14:textId="77777777" w:rsidR="00747DA3" w:rsidRPr="00350773" w:rsidRDefault="00747DA3" w:rsidP="00167CFE">
            <w:pPr>
              <w:ind w:left="-120" w:right="-101"/>
              <w:jc w:val="center"/>
              <w:rPr>
                <w:rFonts w:ascii="Times New Roman" w:hAnsi="Times New Roman" w:cs="Times New Roman"/>
                <w:bCs/>
              </w:rPr>
            </w:pPr>
            <w:r w:rsidRPr="00350773">
              <w:rPr>
                <w:rFonts w:ascii="Times New Roman" w:hAnsi="Times New Roman" w:cs="Times New Roman"/>
                <w:bCs/>
              </w:rPr>
              <w:t>ОК 04</w:t>
            </w:r>
          </w:p>
        </w:tc>
        <w:tc>
          <w:tcPr>
            <w:tcW w:w="3373" w:type="dxa"/>
            <w:tcBorders>
              <w:left w:val="single" w:sz="4" w:space="0" w:color="auto"/>
              <w:bottom w:val="single" w:sz="4" w:space="0" w:color="auto"/>
              <w:right w:val="single" w:sz="4" w:space="0" w:color="auto"/>
            </w:tcBorders>
          </w:tcPr>
          <w:p w14:paraId="5C443EF6" w14:textId="77777777" w:rsidR="00747DA3" w:rsidRPr="00350773" w:rsidRDefault="00747DA3" w:rsidP="00167CFE">
            <w:pPr>
              <w:jc w:val="both"/>
              <w:rPr>
                <w:rFonts w:ascii="Times New Roman" w:hAnsi="Times New Roman"/>
                <w:bCs/>
                <w:iCs/>
              </w:rPr>
            </w:pPr>
            <w:r w:rsidRPr="00350773">
              <w:rPr>
                <w:rFonts w:ascii="Times New Roman" w:hAnsi="Times New Roman"/>
                <w:bCs/>
                <w:spacing w:val="-4"/>
              </w:rPr>
              <w:t xml:space="preserve">организовывать работу </w:t>
            </w:r>
            <w:r w:rsidRPr="00350773">
              <w:rPr>
                <w:rFonts w:ascii="Times New Roman" w:hAnsi="Times New Roman"/>
                <w:iCs/>
              </w:rPr>
              <w:t>коллектива</w:t>
            </w:r>
            <w:r w:rsidRPr="00350773">
              <w:rPr>
                <w:rFonts w:ascii="Times New Roman" w:hAnsi="Times New Roman"/>
                <w:bCs/>
                <w:spacing w:val="-4"/>
              </w:rPr>
              <w:t xml:space="preserve"> и команды; взаимодействовать с коллегами, руководством, клиентами в ходе профессиональной деятельности</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41304C58" w14:textId="77777777" w:rsidR="00747DA3" w:rsidRPr="00350773" w:rsidRDefault="00747DA3" w:rsidP="00167CFE">
            <w:pPr>
              <w:jc w:val="both"/>
              <w:rPr>
                <w:rFonts w:ascii="Times New Roman" w:hAnsi="Times New Roman"/>
                <w:bCs/>
                <w:iCs/>
              </w:rPr>
            </w:pPr>
            <w:r w:rsidRPr="00350773">
              <w:rPr>
                <w:rFonts w:ascii="Times New Roman" w:hAnsi="Times New Roman"/>
                <w:bCs/>
              </w:rPr>
              <w:t>психологические основы деятельности коллектива, психологические особенности личности; основы проектной деятельности</w:t>
            </w:r>
          </w:p>
        </w:tc>
        <w:tc>
          <w:tcPr>
            <w:tcW w:w="2467" w:type="dxa"/>
            <w:tcBorders>
              <w:top w:val="single" w:sz="4" w:space="0" w:color="auto"/>
              <w:left w:val="single" w:sz="4" w:space="0" w:color="auto"/>
              <w:bottom w:val="single" w:sz="4" w:space="0" w:color="auto"/>
              <w:right w:val="single" w:sz="4" w:space="0" w:color="auto"/>
            </w:tcBorders>
          </w:tcPr>
          <w:p w14:paraId="74ED91CD" w14:textId="77777777" w:rsidR="00747DA3" w:rsidRPr="00350773" w:rsidRDefault="00747DA3" w:rsidP="00167CFE">
            <w:pPr>
              <w:jc w:val="center"/>
              <w:rPr>
                <w:rFonts w:ascii="Times New Roman" w:hAnsi="Times New Roman" w:cs="Times New Roman"/>
                <w:bCs/>
              </w:rPr>
            </w:pPr>
            <w:r w:rsidRPr="00350773">
              <w:rPr>
                <w:rFonts w:ascii="Times New Roman" w:hAnsi="Times New Roman" w:cs="Times New Roman"/>
                <w:bCs/>
                <w:i/>
              </w:rPr>
              <w:t>-</w:t>
            </w:r>
          </w:p>
        </w:tc>
      </w:tr>
      <w:tr w:rsidR="00747DA3" w:rsidRPr="00350773" w14:paraId="6E47D796" w14:textId="77777777" w:rsidTr="007405AA">
        <w:tc>
          <w:tcPr>
            <w:tcW w:w="846" w:type="dxa"/>
            <w:tcBorders>
              <w:left w:val="single" w:sz="4" w:space="0" w:color="auto"/>
              <w:bottom w:val="single" w:sz="4" w:space="0" w:color="auto"/>
              <w:right w:val="single" w:sz="4" w:space="0" w:color="auto"/>
            </w:tcBorders>
          </w:tcPr>
          <w:p w14:paraId="54D61EAB" w14:textId="77777777" w:rsidR="00747DA3" w:rsidRPr="00350773" w:rsidRDefault="00747DA3" w:rsidP="00167CFE">
            <w:pPr>
              <w:ind w:left="-120" w:right="-101"/>
              <w:jc w:val="center"/>
              <w:rPr>
                <w:rFonts w:ascii="Times New Roman" w:hAnsi="Times New Roman" w:cs="Times New Roman"/>
                <w:bCs/>
              </w:rPr>
            </w:pPr>
            <w:r w:rsidRPr="00350773">
              <w:rPr>
                <w:rFonts w:ascii="Times New Roman" w:hAnsi="Times New Roman" w:cs="Times New Roman"/>
                <w:bCs/>
              </w:rPr>
              <w:t>ОК.05</w:t>
            </w:r>
          </w:p>
        </w:tc>
        <w:tc>
          <w:tcPr>
            <w:tcW w:w="3373" w:type="dxa"/>
            <w:tcBorders>
              <w:left w:val="single" w:sz="4" w:space="0" w:color="auto"/>
              <w:bottom w:val="single" w:sz="4" w:space="0" w:color="auto"/>
              <w:right w:val="single" w:sz="4" w:space="0" w:color="auto"/>
            </w:tcBorders>
          </w:tcPr>
          <w:p w14:paraId="35636A60" w14:textId="77777777" w:rsidR="00747DA3" w:rsidRPr="00350773" w:rsidRDefault="00747DA3" w:rsidP="00167CFE">
            <w:pPr>
              <w:jc w:val="both"/>
              <w:rPr>
                <w:rFonts w:ascii="Times New Roman" w:hAnsi="Times New Roman" w:cs="Times New Roman"/>
                <w:bCs/>
                <w:i/>
              </w:rPr>
            </w:pPr>
            <w:r w:rsidRPr="00350773">
              <w:rPr>
                <w:rFonts w:ascii="Times New Roman" w:hAnsi="Times New Roman"/>
                <w:iCs/>
              </w:rPr>
              <w:t xml:space="preserve">грамотно </w:t>
            </w:r>
            <w:r w:rsidRPr="00350773">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350773">
              <w:rPr>
                <w:rFonts w:ascii="Times New Roman" w:hAnsi="Times New Roman"/>
                <w:iCs/>
              </w:rPr>
              <w:t>проявлять толерантность в рабочем коллективе</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41F4C010" w14:textId="77777777" w:rsidR="00747DA3" w:rsidRPr="00350773" w:rsidRDefault="00747DA3" w:rsidP="00167CFE">
            <w:pPr>
              <w:jc w:val="both"/>
              <w:rPr>
                <w:rFonts w:ascii="Times New Roman" w:hAnsi="Times New Roman" w:cs="Times New Roman"/>
                <w:bCs/>
                <w:i/>
              </w:rPr>
            </w:pPr>
            <w:r w:rsidRPr="00350773">
              <w:rPr>
                <w:rFonts w:ascii="Times New Roman" w:hAnsi="Times New Roman"/>
                <w:bCs/>
              </w:rPr>
              <w:t>особенности социального и культурного контекста; правила оформления документов и построения устных сообщений</w:t>
            </w:r>
          </w:p>
        </w:tc>
        <w:tc>
          <w:tcPr>
            <w:tcW w:w="2467" w:type="dxa"/>
            <w:tcBorders>
              <w:top w:val="single" w:sz="4" w:space="0" w:color="auto"/>
              <w:left w:val="single" w:sz="4" w:space="0" w:color="auto"/>
              <w:bottom w:val="single" w:sz="4" w:space="0" w:color="auto"/>
              <w:right w:val="single" w:sz="4" w:space="0" w:color="auto"/>
            </w:tcBorders>
          </w:tcPr>
          <w:p w14:paraId="657901D3" w14:textId="77777777" w:rsidR="00747DA3" w:rsidRPr="00350773" w:rsidRDefault="00747DA3" w:rsidP="00167CFE">
            <w:pPr>
              <w:jc w:val="center"/>
              <w:rPr>
                <w:rFonts w:ascii="Times New Roman" w:hAnsi="Times New Roman" w:cs="Times New Roman"/>
                <w:bCs/>
              </w:rPr>
            </w:pPr>
            <w:r w:rsidRPr="00350773">
              <w:rPr>
                <w:rFonts w:ascii="Times New Roman" w:hAnsi="Times New Roman" w:cs="Times New Roman"/>
                <w:bCs/>
                <w:i/>
              </w:rPr>
              <w:t>-</w:t>
            </w:r>
          </w:p>
        </w:tc>
      </w:tr>
      <w:tr w:rsidR="00747DA3" w:rsidRPr="00350773" w14:paraId="5CECB1E5" w14:textId="77777777" w:rsidTr="007405AA">
        <w:tc>
          <w:tcPr>
            <w:tcW w:w="846" w:type="dxa"/>
            <w:tcBorders>
              <w:left w:val="single" w:sz="4" w:space="0" w:color="auto"/>
              <w:bottom w:val="single" w:sz="4" w:space="0" w:color="auto"/>
              <w:right w:val="single" w:sz="4" w:space="0" w:color="auto"/>
            </w:tcBorders>
          </w:tcPr>
          <w:p w14:paraId="552690D3" w14:textId="77777777" w:rsidR="00747DA3" w:rsidRPr="00350773" w:rsidRDefault="00747DA3" w:rsidP="00167CFE">
            <w:pPr>
              <w:ind w:left="-120" w:right="-101"/>
              <w:jc w:val="center"/>
              <w:rPr>
                <w:rFonts w:ascii="Times New Roman" w:hAnsi="Times New Roman" w:cs="Times New Roman"/>
                <w:bCs/>
              </w:rPr>
            </w:pPr>
            <w:r w:rsidRPr="00350773">
              <w:rPr>
                <w:rFonts w:ascii="Times New Roman" w:hAnsi="Times New Roman" w:cs="Times New Roman"/>
                <w:bCs/>
              </w:rPr>
              <w:t>ОК.07</w:t>
            </w:r>
          </w:p>
        </w:tc>
        <w:tc>
          <w:tcPr>
            <w:tcW w:w="3373" w:type="dxa"/>
            <w:tcBorders>
              <w:left w:val="single" w:sz="4" w:space="0" w:color="auto"/>
              <w:bottom w:val="single" w:sz="4" w:space="0" w:color="auto"/>
              <w:right w:val="single" w:sz="4" w:space="0" w:color="auto"/>
            </w:tcBorders>
          </w:tcPr>
          <w:p w14:paraId="438EC7E4" w14:textId="77777777" w:rsidR="00747DA3" w:rsidRPr="00350773" w:rsidRDefault="00747DA3" w:rsidP="00167CFE">
            <w:pPr>
              <w:jc w:val="both"/>
              <w:rPr>
                <w:rFonts w:ascii="Times New Roman" w:eastAsia="Segoe UI" w:hAnsi="Times New Roman"/>
                <w:iCs/>
              </w:rPr>
            </w:pPr>
            <w:r w:rsidRPr="00350773">
              <w:rPr>
                <w:rFonts w:ascii="Times New Roman" w:eastAsia="Segoe UI" w:hAnsi="Times New Roman"/>
                <w:bCs/>
              </w:rPr>
              <w:t xml:space="preserve">соблюдать нормы экологической безопасности; </w:t>
            </w:r>
          </w:p>
          <w:p w14:paraId="57975C7B" w14:textId="77777777" w:rsidR="00747DA3" w:rsidRPr="00350773" w:rsidRDefault="00747DA3" w:rsidP="00167CFE">
            <w:pPr>
              <w:jc w:val="both"/>
              <w:rPr>
                <w:rFonts w:ascii="Times New Roman" w:eastAsia="Segoe UI" w:hAnsi="Times New Roman"/>
                <w:iCs/>
              </w:rPr>
            </w:pPr>
            <w:r w:rsidRPr="00350773">
              <w:rPr>
                <w:rFonts w:ascii="Times New Roman" w:eastAsia="Segoe UI" w:hAnsi="Times New Roman"/>
                <w:bCs/>
              </w:rPr>
              <w:t xml:space="preserve">определять направления ресурсосбережения в рамках </w:t>
            </w:r>
            <w:r w:rsidRPr="00350773">
              <w:rPr>
                <w:rFonts w:ascii="Times New Roman" w:eastAsia="Segoe UI" w:hAnsi="Times New Roman"/>
                <w:bCs/>
              </w:rPr>
              <w:lastRenderedPageBreak/>
              <w:t xml:space="preserve">профессиональной деятельности по </w:t>
            </w:r>
            <w:proofErr w:type="spellStart"/>
            <w:proofErr w:type="gramStart"/>
            <w:r w:rsidRPr="00350773">
              <w:rPr>
                <w:rFonts w:ascii="Times New Roman" w:eastAsia="Segoe UI" w:hAnsi="Times New Roman"/>
                <w:bCs/>
              </w:rPr>
              <w:t>профессии,осуществлять</w:t>
            </w:r>
            <w:proofErr w:type="spellEnd"/>
            <w:proofErr w:type="gramEnd"/>
            <w:r w:rsidRPr="00350773">
              <w:rPr>
                <w:rFonts w:ascii="Times New Roman" w:eastAsia="Segoe UI" w:hAnsi="Times New Roman"/>
                <w:bCs/>
              </w:rPr>
              <w:t xml:space="preserve"> работу с соблюдением принципов бережливого производства</w:t>
            </w:r>
          </w:p>
          <w:p w14:paraId="64C3AEAD" w14:textId="77777777" w:rsidR="00747DA3" w:rsidRPr="00350773" w:rsidRDefault="00747DA3" w:rsidP="00167CFE">
            <w:pPr>
              <w:jc w:val="both"/>
              <w:rPr>
                <w:rFonts w:ascii="Times New Roman" w:hAnsi="Times New Roman" w:cs="Times New Roman"/>
                <w:bCs/>
                <w:i/>
              </w:rPr>
            </w:pPr>
            <w:r w:rsidRPr="00350773">
              <w:rPr>
                <w:rFonts w:ascii="Times New Roman" w:eastAsia="Segoe UI" w:hAnsi="Times New Roman"/>
                <w:bCs/>
              </w:rPr>
              <w:t>организовывать профессиональную деятельность с учетом знаний об изменении климатических условий региона</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42111470" w14:textId="77777777" w:rsidR="00747DA3" w:rsidRPr="00350773" w:rsidRDefault="00747DA3" w:rsidP="00167CFE">
            <w:pPr>
              <w:jc w:val="both"/>
              <w:rPr>
                <w:rFonts w:ascii="Times New Roman" w:hAnsi="Times New Roman" w:cs="Times New Roman"/>
                <w:b/>
              </w:rPr>
            </w:pPr>
            <w:r w:rsidRPr="00350773">
              <w:rPr>
                <w:rFonts w:ascii="Times New Roman" w:eastAsia="Segoe UI" w:hAnsi="Times New Roman"/>
                <w:bCs/>
                <w:iCs/>
              </w:rPr>
              <w:lastRenderedPageBreak/>
              <w:t>правила экологической безопасности при ведении профессиональной деятельности</w:t>
            </w:r>
            <w:r w:rsidRPr="00350773">
              <w:rPr>
                <w:rFonts w:ascii="Times New Roman" w:hAnsi="Times New Roman" w:cs="Times New Roman"/>
                <w:bCs/>
              </w:rPr>
              <w:t>;</w:t>
            </w:r>
          </w:p>
          <w:p w14:paraId="2449F49D" w14:textId="77777777" w:rsidR="00747DA3" w:rsidRPr="00350773" w:rsidRDefault="00747DA3" w:rsidP="00167CFE">
            <w:pPr>
              <w:jc w:val="both"/>
              <w:rPr>
                <w:rFonts w:ascii="Times New Roman" w:hAnsi="Times New Roman" w:cs="Times New Roman"/>
                <w:b/>
              </w:rPr>
            </w:pPr>
            <w:r w:rsidRPr="00350773">
              <w:rPr>
                <w:rFonts w:ascii="Times New Roman" w:eastAsia="Segoe UI" w:hAnsi="Times New Roman"/>
                <w:bCs/>
                <w:iCs/>
              </w:rPr>
              <w:lastRenderedPageBreak/>
              <w:t>основные ресурсы, задействованные в профессиональной деятельности</w:t>
            </w:r>
            <w:r w:rsidRPr="00350773">
              <w:rPr>
                <w:rFonts w:ascii="Times New Roman" w:hAnsi="Times New Roman" w:cs="Times New Roman"/>
                <w:bCs/>
              </w:rPr>
              <w:t>;</w:t>
            </w:r>
          </w:p>
          <w:p w14:paraId="443A0267" w14:textId="77777777" w:rsidR="00747DA3" w:rsidRPr="00350773" w:rsidRDefault="00747DA3" w:rsidP="00167CFE">
            <w:pPr>
              <w:jc w:val="both"/>
              <w:rPr>
                <w:rFonts w:ascii="Times New Roman" w:hAnsi="Times New Roman" w:cs="Times New Roman"/>
                <w:b/>
              </w:rPr>
            </w:pPr>
            <w:r w:rsidRPr="00350773">
              <w:rPr>
                <w:rFonts w:ascii="Times New Roman" w:eastAsia="Segoe UI" w:hAnsi="Times New Roman"/>
                <w:bCs/>
                <w:iCs/>
              </w:rPr>
              <w:t>пути обеспечения ресурсосбережения</w:t>
            </w:r>
            <w:r w:rsidRPr="00350773">
              <w:rPr>
                <w:rFonts w:ascii="Times New Roman" w:hAnsi="Times New Roman" w:cs="Times New Roman"/>
                <w:bCs/>
              </w:rPr>
              <w:t>;</w:t>
            </w:r>
          </w:p>
          <w:p w14:paraId="007AFB52" w14:textId="77777777" w:rsidR="00747DA3" w:rsidRPr="00350773" w:rsidRDefault="00747DA3" w:rsidP="00167CFE">
            <w:pPr>
              <w:jc w:val="both"/>
              <w:rPr>
                <w:rFonts w:ascii="Times New Roman" w:eastAsia="Segoe UI" w:hAnsi="Times New Roman"/>
                <w:bCs/>
              </w:rPr>
            </w:pPr>
            <w:r w:rsidRPr="00350773">
              <w:rPr>
                <w:rFonts w:ascii="Times New Roman" w:eastAsia="Segoe UI" w:hAnsi="Times New Roman"/>
                <w:bCs/>
                <w:iCs/>
              </w:rPr>
              <w:t>принципы бережливого производства</w:t>
            </w:r>
            <w:r w:rsidRPr="00350773">
              <w:rPr>
                <w:rFonts w:ascii="Times New Roman" w:hAnsi="Times New Roman" w:cs="Times New Roman"/>
                <w:bCs/>
              </w:rPr>
              <w:t>;</w:t>
            </w:r>
          </w:p>
          <w:p w14:paraId="09081A5C" w14:textId="77777777" w:rsidR="00747DA3" w:rsidRPr="00350773" w:rsidRDefault="00747DA3" w:rsidP="00167CFE">
            <w:pPr>
              <w:jc w:val="both"/>
              <w:rPr>
                <w:rFonts w:ascii="Times New Roman" w:hAnsi="Times New Roman" w:cs="Times New Roman"/>
                <w:bCs/>
                <w:i/>
              </w:rPr>
            </w:pPr>
            <w:r w:rsidRPr="00350773">
              <w:rPr>
                <w:rFonts w:ascii="Times New Roman" w:eastAsia="Segoe UI" w:hAnsi="Times New Roman"/>
                <w:bCs/>
                <w:iCs/>
              </w:rPr>
              <w:t>основные направления изменения климатических условий региона</w:t>
            </w:r>
          </w:p>
        </w:tc>
        <w:tc>
          <w:tcPr>
            <w:tcW w:w="2467" w:type="dxa"/>
            <w:tcBorders>
              <w:top w:val="single" w:sz="4" w:space="0" w:color="auto"/>
              <w:left w:val="single" w:sz="4" w:space="0" w:color="auto"/>
              <w:bottom w:val="single" w:sz="4" w:space="0" w:color="auto"/>
              <w:right w:val="single" w:sz="4" w:space="0" w:color="auto"/>
            </w:tcBorders>
          </w:tcPr>
          <w:p w14:paraId="16E7FD4A" w14:textId="77777777" w:rsidR="00747DA3" w:rsidRPr="00350773" w:rsidRDefault="00747DA3" w:rsidP="00167CFE">
            <w:pPr>
              <w:jc w:val="center"/>
              <w:rPr>
                <w:rFonts w:ascii="Times New Roman" w:hAnsi="Times New Roman" w:cs="Times New Roman"/>
                <w:bCs/>
              </w:rPr>
            </w:pPr>
            <w:r w:rsidRPr="00350773">
              <w:rPr>
                <w:rFonts w:ascii="Times New Roman" w:hAnsi="Times New Roman" w:cs="Times New Roman"/>
                <w:bCs/>
                <w:i/>
              </w:rPr>
              <w:lastRenderedPageBreak/>
              <w:t>-</w:t>
            </w:r>
          </w:p>
        </w:tc>
      </w:tr>
      <w:tr w:rsidR="00747DA3" w:rsidRPr="00350773" w14:paraId="107DB4B3" w14:textId="77777777" w:rsidTr="007405AA">
        <w:tc>
          <w:tcPr>
            <w:tcW w:w="846" w:type="dxa"/>
            <w:tcBorders>
              <w:left w:val="single" w:sz="4" w:space="0" w:color="auto"/>
              <w:bottom w:val="single" w:sz="4" w:space="0" w:color="auto"/>
              <w:right w:val="single" w:sz="4" w:space="0" w:color="auto"/>
            </w:tcBorders>
          </w:tcPr>
          <w:p w14:paraId="7F71949D" w14:textId="77777777" w:rsidR="00747DA3" w:rsidRPr="00350773" w:rsidRDefault="00747DA3" w:rsidP="00167CFE">
            <w:pPr>
              <w:ind w:left="-120" w:right="-101"/>
              <w:jc w:val="center"/>
              <w:rPr>
                <w:rFonts w:ascii="Times New Roman" w:hAnsi="Times New Roman" w:cs="Times New Roman"/>
                <w:bCs/>
              </w:rPr>
            </w:pPr>
            <w:r w:rsidRPr="00350773">
              <w:rPr>
                <w:rFonts w:ascii="Times New Roman" w:hAnsi="Times New Roman" w:cs="Times New Roman"/>
                <w:bCs/>
              </w:rPr>
              <w:t>ОК.0</w:t>
            </w:r>
            <w:r>
              <w:rPr>
                <w:rFonts w:ascii="Times New Roman" w:hAnsi="Times New Roman" w:cs="Times New Roman"/>
                <w:bCs/>
              </w:rPr>
              <w:t>8</w:t>
            </w:r>
          </w:p>
        </w:tc>
        <w:tc>
          <w:tcPr>
            <w:tcW w:w="3373" w:type="dxa"/>
            <w:tcBorders>
              <w:left w:val="single" w:sz="4" w:space="0" w:color="auto"/>
              <w:bottom w:val="single" w:sz="4" w:space="0" w:color="auto"/>
              <w:right w:val="single" w:sz="4" w:space="0" w:color="auto"/>
            </w:tcBorders>
          </w:tcPr>
          <w:p w14:paraId="435F3B47" w14:textId="77777777" w:rsidR="00747DA3" w:rsidRPr="00350773" w:rsidRDefault="00747DA3" w:rsidP="00167CFE">
            <w:pPr>
              <w:jc w:val="both"/>
              <w:rPr>
                <w:rFonts w:ascii="Times New Roman" w:eastAsia="Segoe UI" w:hAnsi="Times New Roman"/>
                <w:bCs/>
              </w:rPr>
            </w:pPr>
            <w:r w:rsidRPr="00350773">
              <w:rPr>
                <w:rFonts w:ascii="Times New Roman" w:eastAsia="Segoe UI" w:hAnsi="Times New Roman"/>
                <w:bCs/>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Segoe UI" w:hAnsi="Times New Roman"/>
                <w:bCs/>
              </w:rPr>
              <w:t>;</w:t>
            </w:r>
          </w:p>
          <w:p w14:paraId="3771F087" w14:textId="77777777" w:rsidR="00747DA3" w:rsidRPr="00350773" w:rsidRDefault="00747DA3" w:rsidP="00167CFE">
            <w:pPr>
              <w:jc w:val="both"/>
              <w:rPr>
                <w:rFonts w:ascii="Times New Roman" w:eastAsia="Segoe UI" w:hAnsi="Times New Roman"/>
                <w:bCs/>
              </w:rPr>
            </w:pPr>
            <w:r w:rsidRPr="00350773">
              <w:rPr>
                <w:rFonts w:ascii="Times New Roman" w:eastAsia="Segoe UI" w:hAnsi="Times New Roman"/>
                <w:bCs/>
              </w:rPr>
              <w:t>применять рациональные приемы двигательных функций в профессиональной деятельности</w:t>
            </w:r>
            <w:r>
              <w:rPr>
                <w:rFonts w:ascii="Times New Roman" w:eastAsia="Segoe UI" w:hAnsi="Times New Roman"/>
                <w:bCs/>
              </w:rPr>
              <w:t>;</w:t>
            </w:r>
          </w:p>
          <w:p w14:paraId="29254DCD" w14:textId="77777777" w:rsidR="00747DA3" w:rsidRPr="00350773" w:rsidRDefault="00747DA3" w:rsidP="00167CFE">
            <w:pPr>
              <w:jc w:val="both"/>
              <w:rPr>
                <w:rFonts w:ascii="Times New Roman" w:eastAsia="Segoe UI" w:hAnsi="Times New Roman"/>
                <w:bCs/>
              </w:rPr>
            </w:pPr>
            <w:r w:rsidRPr="00350773">
              <w:rPr>
                <w:rFonts w:ascii="Times New Roman" w:eastAsia="Segoe UI" w:hAnsi="Times New Roman"/>
                <w:bCs/>
              </w:rPr>
              <w:t>пользоваться средствами профилактики перенапряжения, характерными для специальности</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17267463" w14:textId="77777777" w:rsidR="00747DA3" w:rsidRPr="00350773" w:rsidRDefault="00747DA3" w:rsidP="00167CFE">
            <w:pPr>
              <w:jc w:val="both"/>
              <w:rPr>
                <w:rFonts w:ascii="Times New Roman" w:eastAsia="Segoe UI" w:hAnsi="Times New Roman"/>
                <w:bCs/>
                <w:iCs/>
              </w:rPr>
            </w:pPr>
            <w:r w:rsidRPr="00350773">
              <w:rPr>
                <w:rFonts w:ascii="Times New Roman" w:eastAsia="Segoe UI" w:hAnsi="Times New Roman"/>
                <w:bCs/>
                <w:iCs/>
              </w:rPr>
              <w:t>роль физической культуры в общекультурном, профессиональном и социальном развитии человека</w:t>
            </w:r>
            <w:r>
              <w:rPr>
                <w:rFonts w:ascii="Times New Roman" w:eastAsia="Segoe UI" w:hAnsi="Times New Roman"/>
                <w:bCs/>
                <w:iCs/>
              </w:rPr>
              <w:t>;</w:t>
            </w:r>
          </w:p>
          <w:p w14:paraId="394BB54F" w14:textId="77777777" w:rsidR="00747DA3" w:rsidRPr="00350773" w:rsidRDefault="00747DA3" w:rsidP="00167CFE">
            <w:pPr>
              <w:jc w:val="both"/>
              <w:rPr>
                <w:rFonts w:ascii="Times New Roman" w:eastAsia="Segoe UI" w:hAnsi="Times New Roman"/>
                <w:bCs/>
                <w:iCs/>
              </w:rPr>
            </w:pPr>
            <w:r w:rsidRPr="00350773">
              <w:rPr>
                <w:rFonts w:ascii="Times New Roman" w:eastAsia="Segoe UI" w:hAnsi="Times New Roman"/>
                <w:bCs/>
                <w:iCs/>
              </w:rPr>
              <w:t>основы здорового образа жизни</w:t>
            </w:r>
            <w:r>
              <w:rPr>
                <w:rFonts w:ascii="Times New Roman" w:eastAsia="Segoe UI" w:hAnsi="Times New Roman"/>
                <w:bCs/>
                <w:iCs/>
              </w:rPr>
              <w:t>;</w:t>
            </w:r>
          </w:p>
          <w:p w14:paraId="28776C25" w14:textId="77777777" w:rsidR="00747DA3" w:rsidRPr="00350773" w:rsidRDefault="00747DA3" w:rsidP="00167CFE">
            <w:pPr>
              <w:jc w:val="both"/>
              <w:rPr>
                <w:rFonts w:ascii="Times New Roman" w:eastAsia="Segoe UI" w:hAnsi="Times New Roman"/>
                <w:bCs/>
                <w:iCs/>
              </w:rPr>
            </w:pPr>
            <w:r w:rsidRPr="00350773">
              <w:rPr>
                <w:rFonts w:ascii="Times New Roman" w:eastAsia="Segoe UI" w:hAnsi="Times New Roman"/>
                <w:bCs/>
                <w:iCs/>
              </w:rPr>
              <w:t>условия профессиональной деятельности и зоны риска физического здоровья для специальности</w:t>
            </w:r>
            <w:r>
              <w:rPr>
                <w:rFonts w:ascii="Times New Roman" w:eastAsia="Segoe UI" w:hAnsi="Times New Roman"/>
                <w:bCs/>
                <w:iCs/>
              </w:rPr>
              <w:t>;</w:t>
            </w:r>
          </w:p>
          <w:p w14:paraId="087C961F" w14:textId="77777777" w:rsidR="00747DA3" w:rsidRPr="00350773" w:rsidRDefault="00747DA3" w:rsidP="00167CFE">
            <w:pPr>
              <w:jc w:val="both"/>
              <w:rPr>
                <w:rFonts w:ascii="Times New Roman" w:eastAsia="Segoe UI" w:hAnsi="Times New Roman"/>
                <w:bCs/>
                <w:iCs/>
              </w:rPr>
            </w:pPr>
            <w:r w:rsidRPr="00350773">
              <w:rPr>
                <w:rFonts w:ascii="Times New Roman" w:eastAsia="Segoe UI" w:hAnsi="Times New Roman"/>
                <w:bCs/>
                <w:iCs/>
              </w:rPr>
              <w:t>средства профилактики перенапряжения</w:t>
            </w:r>
          </w:p>
        </w:tc>
        <w:tc>
          <w:tcPr>
            <w:tcW w:w="2467" w:type="dxa"/>
            <w:tcBorders>
              <w:top w:val="single" w:sz="4" w:space="0" w:color="auto"/>
              <w:left w:val="single" w:sz="4" w:space="0" w:color="auto"/>
              <w:bottom w:val="single" w:sz="4" w:space="0" w:color="auto"/>
              <w:right w:val="single" w:sz="4" w:space="0" w:color="auto"/>
            </w:tcBorders>
          </w:tcPr>
          <w:p w14:paraId="2E97CC19" w14:textId="77777777" w:rsidR="00747DA3" w:rsidRPr="00350773" w:rsidRDefault="00747DA3" w:rsidP="00167CFE">
            <w:pPr>
              <w:jc w:val="center"/>
              <w:rPr>
                <w:rFonts w:ascii="Times New Roman" w:hAnsi="Times New Roman" w:cs="Times New Roman"/>
                <w:bCs/>
                <w:i/>
              </w:rPr>
            </w:pPr>
          </w:p>
        </w:tc>
      </w:tr>
      <w:tr w:rsidR="00747DA3" w:rsidRPr="00350773" w14:paraId="5946FE9F" w14:textId="77777777" w:rsidTr="007405AA">
        <w:tc>
          <w:tcPr>
            <w:tcW w:w="846" w:type="dxa"/>
            <w:tcBorders>
              <w:left w:val="single" w:sz="4" w:space="0" w:color="auto"/>
              <w:bottom w:val="single" w:sz="4" w:space="0" w:color="auto"/>
              <w:right w:val="single" w:sz="4" w:space="0" w:color="auto"/>
            </w:tcBorders>
          </w:tcPr>
          <w:p w14:paraId="4189F3CB" w14:textId="77777777" w:rsidR="00747DA3" w:rsidRPr="00350773" w:rsidRDefault="00747DA3" w:rsidP="00167CFE">
            <w:pPr>
              <w:ind w:left="-120" w:right="-101"/>
              <w:jc w:val="center"/>
              <w:rPr>
                <w:rFonts w:ascii="Times New Roman" w:hAnsi="Times New Roman" w:cs="Times New Roman"/>
                <w:bCs/>
              </w:rPr>
            </w:pPr>
            <w:r w:rsidRPr="00350773">
              <w:rPr>
                <w:rFonts w:ascii="Times New Roman" w:hAnsi="Times New Roman" w:cs="Times New Roman"/>
                <w:bCs/>
              </w:rPr>
              <w:t>ОК.09</w:t>
            </w:r>
          </w:p>
        </w:tc>
        <w:tc>
          <w:tcPr>
            <w:tcW w:w="3373" w:type="dxa"/>
            <w:tcBorders>
              <w:left w:val="single" w:sz="4" w:space="0" w:color="auto"/>
              <w:bottom w:val="single" w:sz="4" w:space="0" w:color="auto"/>
              <w:right w:val="single" w:sz="4" w:space="0" w:color="auto"/>
            </w:tcBorders>
          </w:tcPr>
          <w:p w14:paraId="645A987F" w14:textId="77777777" w:rsidR="00747DA3" w:rsidRPr="00350773" w:rsidRDefault="00747DA3" w:rsidP="00167CFE">
            <w:pPr>
              <w:jc w:val="both"/>
              <w:rPr>
                <w:rFonts w:ascii="Times New Roman" w:hAnsi="Times New Roman"/>
                <w:iCs/>
              </w:rPr>
            </w:pPr>
            <w:r w:rsidRPr="00350773">
              <w:rPr>
                <w:rFonts w:ascii="Times New Roman" w:hAnsi="Times New Roman"/>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w:t>
            </w:r>
          </w:p>
          <w:p w14:paraId="0299339B" w14:textId="77777777" w:rsidR="00747DA3" w:rsidRPr="00350773" w:rsidRDefault="00747DA3" w:rsidP="00167CFE">
            <w:pPr>
              <w:jc w:val="both"/>
              <w:rPr>
                <w:rFonts w:ascii="Times New Roman" w:hAnsi="Times New Roman"/>
                <w:iCs/>
              </w:rPr>
            </w:pPr>
            <w:r w:rsidRPr="00350773">
              <w:rPr>
                <w:rFonts w:ascii="Times New Roman" w:hAnsi="Times New Roman"/>
                <w:iCs/>
              </w:rPr>
              <w:t xml:space="preserve">кратко обосновывать и объяснять свои действия (текущие и планируемые); </w:t>
            </w:r>
          </w:p>
          <w:p w14:paraId="4A5D7143" w14:textId="77777777" w:rsidR="00747DA3" w:rsidRPr="00350773" w:rsidRDefault="00747DA3" w:rsidP="00167CFE">
            <w:pPr>
              <w:jc w:val="both"/>
              <w:rPr>
                <w:rFonts w:ascii="Times New Roman" w:hAnsi="Times New Roman" w:cs="Times New Roman"/>
                <w:bCs/>
                <w:i/>
              </w:rPr>
            </w:pPr>
            <w:r w:rsidRPr="00350773">
              <w:rPr>
                <w:rFonts w:ascii="Times New Roman" w:hAnsi="Times New Roman"/>
                <w:iCs/>
              </w:rPr>
              <w:t>писать простые связные сообщения на знакомые или интересующие профессиональные темы</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7DCEFAC5" w14:textId="77777777" w:rsidR="00747DA3" w:rsidRPr="00350773" w:rsidRDefault="00747DA3" w:rsidP="00167CFE">
            <w:pPr>
              <w:jc w:val="both"/>
              <w:rPr>
                <w:rFonts w:ascii="Times New Roman" w:hAnsi="Times New Roman"/>
                <w:iCs/>
              </w:rPr>
            </w:pPr>
            <w:r w:rsidRPr="00350773">
              <w:rPr>
                <w:rFonts w:ascii="Times New Roman" w:hAnsi="Times New Roman"/>
                <w:iCs/>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14:paraId="087749D6" w14:textId="77777777" w:rsidR="00747DA3" w:rsidRPr="00350773" w:rsidRDefault="00747DA3" w:rsidP="00167CFE">
            <w:pPr>
              <w:jc w:val="both"/>
              <w:rPr>
                <w:rFonts w:ascii="Times New Roman" w:hAnsi="Times New Roman"/>
                <w:iCs/>
              </w:rPr>
            </w:pPr>
            <w:r w:rsidRPr="00350773">
              <w:rPr>
                <w:rFonts w:ascii="Times New Roman" w:hAnsi="Times New Roman"/>
                <w:iCs/>
              </w:rPr>
              <w:t xml:space="preserve">лексический минимум, относящийся к описанию предметов, средств и процессов профессиональной деятельности; особенности произношения; </w:t>
            </w:r>
          </w:p>
          <w:p w14:paraId="63584A5E" w14:textId="77777777" w:rsidR="00747DA3" w:rsidRPr="00350773" w:rsidRDefault="00747DA3" w:rsidP="00167CFE">
            <w:pPr>
              <w:jc w:val="both"/>
              <w:rPr>
                <w:rFonts w:ascii="Times New Roman" w:hAnsi="Times New Roman" w:cs="Times New Roman"/>
                <w:bCs/>
                <w:i/>
              </w:rPr>
            </w:pPr>
            <w:r w:rsidRPr="00350773">
              <w:rPr>
                <w:rFonts w:ascii="Times New Roman" w:hAnsi="Times New Roman"/>
                <w:iCs/>
              </w:rPr>
              <w:t>правила чтения текстов профессиональной направленности</w:t>
            </w:r>
          </w:p>
        </w:tc>
        <w:tc>
          <w:tcPr>
            <w:tcW w:w="2467" w:type="dxa"/>
            <w:tcBorders>
              <w:top w:val="single" w:sz="4" w:space="0" w:color="auto"/>
              <w:left w:val="single" w:sz="4" w:space="0" w:color="auto"/>
              <w:bottom w:val="single" w:sz="4" w:space="0" w:color="auto"/>
              <w:right w:val="single" w:sz="4" w:space="0" w:color="auto"/>
            </w:tcBorders>
          </w:tcPr>
          <w:p w14:paraId="4D29D7C2" w14:textId="77777777" w:rsidR="00747DA3" w:rsidRPr="00350773" w:rsidRDefault="00747DA3" w:rsidP="00167CFE">
            <w:pPr>
              <w:jc w:val="center"/>
              <w:rPr>
                <w:rFonts w:ascii="Times New Roman" w:hAnsi="Times New Roman" w:cs="Times New Roman"/>
                <w:bCs/>
              </w:rPr>
            </w:pPr>
            <w:r w:rsidRPr="00350773">
              <w:rPr>
                <w:rFonts w:ascii="Times New Roman" w:hAnsi="Times New Roman" w:cs="Times New Roman"/>
                <w:bCs/>
                <w:i/>
              </w:rPr>
              <w:t>-</w:t>
            </w:r>
          </w:p>
        </w:tc>
      </w:tr>
      <w:tr w:rsidR="00747DA3" w:rsidRPr="00350773" w14:paraId="6934E5D8" w14:textId="77777777" w:rsidTr="007405AA">
        <w:trPr>
          <w:trHeight w:val="1008"/>
        </w:trPr>
        <w:tc>
          <w:tcPr>
            <w:tcW w:w="846" w:type="dxa"/>
            <w:tcBorders>
              <w:top w:val="single" w:sz="4" w:space="0" w:color="auto"/>
              <w:left w:val="single" w:sz="4" w:space="0" w:color="auto"/>
              <w:right w:val="single" w:sz="4" w:space="0" w:color="auto"/>
            </w:tcBorders>
          </w:tcPr>
          <w:p w14:paraId="13A30F1A" w14:textId="77777777" w:rsidR="00747DA3" w:rsidRPr="00350773" w:rsidRDefault="00747DA3" w:rsidP="00747DA3">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.1</w:t>
            </w:r>
          </w:p>
        </w:tc>
        <w:tc>
          <w:tcPr>
            <w:tcW w:w="3373" w:type="dxa"/>
            <w:tcBorders>
              <w:top w:val="single" w:sz="4" w:space="0" w:color="auto"/>
              <w:left w:val="single" w:sz="4" w:space="0" w:color="auto"/>
              <w:right w:val="single" w:sz="4" w:space="0" w:color="auto"/>
            </w:tcBorders>
            <w:vAlign w:val="center"/>
          </w:tcPr>
          <w:p w14:paraId="71871D27"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Рассчитывать параметры технологических процессов, показатели работы оборудования, характеристики материалов</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677650A9"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Основные свойства перерабатываемых материалов, теорию производства порошков, методы расчета оптимальных параметров</w:t>
            </w:r>
          </w:p>
        </w:tc>
        <w:tc>
          <w:tcPr>
            <w:tcW w:w="2467" w:type="dxa"/>
            <w:tcBorders>
              <w:top w:val="single" w:sz="4" w:space="0" w:color="auto"/>
              <w:left w:val="single" w:sz="4" w:space="0" w:color="auto"/>
              <w:bottom w:val="single" w:sz="4" w:space="0" w:color="auto"/>
              <w:right w:val="single" w:sz="4" w:space="0" w:color="auto"/>
            </w:tcBorders>
            <w:vAlign w:val="center"/>
          </w:tcPr>
          <w:p w14:paraId="41014806"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Выполнения расчетов параметров технологических процессов, работы оборудования, характеристик материалов и продукции</w:t>
            </w:r>
          </w:p>
        </w:tc>
      </w:tr>
      <w:tr w:rsidR="00747DA3" w:rsidRPr="00350773" w14:paraId="628AD958" w14:textId="77777777" w:rsidTr="007405AA">
        <w:trPr>
          <w:trHeight w:val="327"/>
        </w:trPr>
        <w:tc>
          <w:tcPr>
            <w:tcW w:w="846" w:type="dxa"/>
            <w:tcBorders>
              <w:left w:val="single" w:sz="4" w:space="0" w:color="auto"/>
              <w:right w:val="single" w:sz="4" w:space="0" w:color="auto"/>
            </w:tcBorders>
          </w:tcPr>
          <w:p w14:paraId="2D627D3D" w14:textId="77777777" w:rsidR="00747DA3" w:rsidRPr="00350773" w:rsidRDefault="00747DA3" w:rsidP="00747DA3">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.2</w:t>
            </w:r>
          </w:p>
        </w:tc>
        <w:tc>
          <w:tcPr>
            <w:tcW w:w="3373" w:type="dxa"/>
            <w:tcBorders>
              <w:left w:val="single" w:sz="4" w:space="0" w:color="auto"/>
              <w:right w:val="single" w:sz="4" w:space="0" w:color="auto"/>
            </w:tcBorders>
            <w:vAlign w:val="center"/>
          </w:tcPr>
          <w:p w14:paraId="366B6AF9"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Составлять и взвешивать шихту, определять физико-химические свойства исходных материалов</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51F395D1"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 xml:space="preserve">Технологию подготовки сырья, физико-химические свойства материалов, </w:t>
            </w:r>
            <w:r w:rsidRPr="00794262">
              <w:rPr>
                <w:rFonts w:ascii="Times New Roman" w:hAnsi="Times New Roman" w:cs="Times New Roman"/>
                <w:sz w:val="24"/>
                <w:szCs w:val="24"/>
              </w:rPr>
              <w:lastRenderedPageBreak/>
              <w:t>характеристики лабораторного оборудования</w:t>
            </w:r>
          </w:p>
        </w:tc>
        <w:tc>
          <w:tcPr>
            <w:tcW w:w="2467" w:type="dxa"/>
            <w:tcBorders>
              <w:top w:val="single" w:sz="4" w:space="0" w:color="auto"/>
              <w:left w:val="single" w:sz="4" w:space="0" w:color="auto"/>
              <w:bottom w:val="single" w:sz="4" w:space="0" w:color="auto"/>
              <w:right w:val="single" w:sz="4" w:space="0" w:color="auto"/>
            </w:tcBorders>
            <w:vAlign w:val="center"/>
          </w:tcPr>
          <w:p w14:paraId="08C75815" w14:textId="77777777" w:rsidR="00747DA3" w:rsidRPr="00350773" w:rsidRDefault="00747DA3" w:rsidP="00747DA3">
            <w:pPr>
              <w:jc w:val="both"/>
              <w:rPr>
                <w:rFonts w:ascii="Times New Roman" w:hAnsi="Times New Roman"/>
              </w:rPr>
            </w:pPr>
            <w:r w:rsidRPr="00794262">
              <w:rPr>
                <w:rFonts w:ascii="Times New Roman" w:hAnsi="Times New Roman" w:cs="Times New Roman"/>
                <w:sz w:val="24"/>
                <w:szCs w:val="24"/>
              </w:rPr>
              <w:lastRenderedPageBreak/>
              <w:t>Подготовки к переработке и контроля качества исходных материалов</w:t>
            </w:r>
          </w:p>
        </w:tc>
      </w:tr>
      <w:tr w:rsidR="00747DA3" w:rsidRPr="00350773" w14:paraId="20BA1EB6" w14:textId="77777777" w:rsidTr="007405AA">
        <w:trPr>
          <w:trHeight w:val="327"/>
        </w:trPr>
        <w:tc>
          <w:tcPr>
            <w:tcW w:w="846" w:type="dxa"/>
            <w:tcBorders>
              <w:left w:val="single" w:sz="4" w:space="0" w:color="auto"/>
              <w:right w:val="single" w:sz="4" w:space="0" w:color="auto"/>
            </w:tcBorders>
          </w:tcPr>
          <w:p w14:paraId="03C0FC42" w14:textId="77777777" w:rsidR="00747DA3" w:rsidRPr="00350773" w:rsidRDefault="00747DA3" w:rsidP="00747DA3">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.3</w:t>
            </w:r>
          </w:p>
        </w:tc>
        <w:tc>
          <w:tcPr>
            <w:tcW w:w="3373" w:type="dxa"/>
            <w:tcBorders>
              <w:left w:val="single" w:sz="4" w:space="0" w:color="auto"/>
              <w:right w:val="single" w:sz="4" w:space="0" w:color="auto"/>
            </w:tcBorders>
            <w:vAlign w:val="center"/>
          </w:tcPr>
          <w:p w14:paraId="1D9A2A0C"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Регулировать подачу материалов, осуществлять процесс производства порошков/покрытий, оформлять документацию с использованием ИКТ</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3E4BDF6F"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Химические и физико-химические методы анализа, технологические операции, теории напыляемых покрытий, назначение технологической документации</w:t>
            </w:r>
          </w:p>
        </w:tc>
        <w:tc>
          <w:tcPr>
            <w:tcW w:w="2467" w:type="dxa"/>
            <w:tcBorders>
              <w:top w:val="single" w:sz="4" w:space="0" w:color="auto"/>
              <w:left w:val="single" w:sz="4" w:space="0" w:color="auto"/>
              <w:bottom w:val="single" w:sz="4" w:space="0" w:color="auto"/>
              <w:right w:val="single" w:sz="4" w:space="0" w:color="auto"/>
            </w:tcBorders>
            <w:vAlign w:val="center"/>
          </w:tcPr>
          <w:p w14:paraId="7FC76D54" w14:textId="77777777" w:rsidR="00747DA3" w:rsidRPr="00350773" w:rsidRDefault="00747DA3" w:rsidP="00747DA3">
            <w:pPr>
              <w:jc w:val="both"/>
              <w:rPr>
                <w:rFonts w:ascii="Times New Roman" w:hAnsi="Times New Roman"/>
              </w:rPr>
            </w:pPr>
            <w:r w:rsidRPr="00794262">
              <w:rPr>
                <w:rFonts w:ascii="Times New Roman" w:hAnsi="Times New Roman" w:cs="Times New Roman"/>
                <w:sz w:val="24"/>
                <w:szCs w:val="24"/>
              </w:rPr>
              <w:t>Ведения технологических процессов производства порошков, композитов, покрытий по технологическим картам</w:t>
            </w:r>
          </w:p>
        </w:tc>
      </w:tr>
      <w:tr w:rsidR="00747DA3" w:rsidRPr="00350773" w14:paraId="5927EE96" w14:textId="77777777" w:rsidTr="007405AA">
        <w:trPr>
          <w:trHeight w:val="327"/>
        </w:trPr>
        <w:tc>
          <w:tcPr>
            <w:tcW w:w="846" w:type="dxa"/>
            <w:tcBorders>
              <w:left w:val="single" w:sz="4" w:space="0" w:color="auto"/>
              <w:right w:val="single" w:sz="4" w:space="0" w:color="auto"/>
            </w:tcBorders>
          </w:tcPr>
          <w:p w14:paraId="1F38F4E0" w14:textId="77777777" w:rsidR="00747DA3" w:rsidRPr="00350773" w:rsidRDefault="00747DA3" w:rsidP="00747DA3">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.4</w:t>
            </w:r>
          </w:p>
        </w:tc>
        <w:tc>
          <w:tcPr>
            <w:tcW w:w="3373" w:type="dxa"/>
            <w:tcBorders>
              <w:left w:val="single" w:sz="4" w:space="0" w:color="auto"/>
              <w:right w:val="single" w:sz="4" w:space="0" w:color="auto"/>
            </w:tcBorders>
            <w:vAlign w:val="center"/>
          </w:tcPr>
          <w:p w14:paraId="6716F729"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Отбирать пробы, выбирать методы контроля, выявлять и предотвращать несоответствия, контролировать заданные параметры</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7714CC2A"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Способы защиты порошковых материалов, методы предупреждения брака, устройство и способы контроля параметров</w:t>
            </w:r>
          </w:p>
        </w:tc>
        <w:tc>
          <w:tcPr>
            <w:tcW w:w="2467" w:type="dxa"/>
            <w:tcBorders>
              <w:top w:val="single" w:sz="4" w:space="0" w:color="auto"/>
              <w:left w:val="single" w:sz="4" w:space="0" w:color="auto"/>
              <w:bottom w:val="single" w:sz="4" w:space="0" w:color="auto"/>
              <w:right w:val="single" w:sz="4" w:space="0" w:color="auto"/>
            </w:tcBorders>
            <w:vAlign w:val="center"/>
          </w:tcPr>
          <w:p w14:paraId="73E95327" w14:textId="77777777" w:rsidR="00747DA3" w:rsidRPr="00350773" w:rsidRDefault="00747DA3" w:rsidP="00747DA3">
            <w:pPr>
              <w:jc w:val="both"/>
              <w:rPr>
                <w:rFonts w:ascii="Times New Roman" w:hAnsi="Times New Roman"/>
              </w:rPr>
            </w:pPr>
            <w:r w:rsidRPr="00794262">
              <w:rPr>
                <w:rFonts w:ascii="Times New Roman" w:hAnsi="Times New Roman" w:cs="Times New Roman"/>
                <w:sz w:val="24"/>
                <w:szCs w:val="24"/>
              </w:rPr>
              <w:t>Контроля соответствия установленным параметрам работы оборудования, автоматики, КИП</w:t>
            </w:r>
          </w:p>
        </w:tc>
      </w:tr>
      <w:tr w:rsidR="00747DA3" w:rsidRPr="00350773" w14:paraId="02324411" w14:textId="77777777" w:rsidTr="007405AA">
        <w:trPr>
          <w:trHeight w:val="327"/>
        </w:trPr>
        <w:tc>
          <w:tcPr>
            <w:tcW w:w="846" w:type="dxa"/>
            <w:tcBorders>
              <w:left w:val="single" w:sz="4" w:space="0" w:color="auto"/>
              <w:right w:val="single" w:sz="4" w:space="0" w:color="auto"/>
            </w:tcBorders>
          </w:tcPr>
          <w:p w14:paraId="6BF8CE3A" w14:textId="77777777" w:rsidR="00747DA3" w:rsidRPr="00350773" w:rsidRDefault="00747DA3" w:rsidP="00747DA3">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.5</w:t>
            </w:r>
          </w:p>
        </w:tc>
        <w:tc>
          <w:tcPr>
            <w:tcW w:w="3373" w:type="dxa"/>
            <w:tcBorders>
              <w:left w:val="single" w:sz="4" w:space="0" w:color="auto"/>
              <w:right w:val="single" w:sz="4" w:space="0" w:color="auto"/>
            </w:tcBorders>
            <w:vAlign w:val="center"/>
          </w:tcPr>
          <w:p w14:paraId="430C69D3" w14:textId="77777777" w:rsidR="00747DA3" w:rsidRPr="00350773" w:rsidRDefault="00747DA3" w:rsidP="00747DA3">
            <w:pPr>
              <w:jc w:val="both"/>
              <w:rPr>
                <w:rFonts w:ascii="Times New Roman" w:hAnsi="Times New Roman" w:cs="Times New Roman"/>
                <w:bCs/>
              </w:rPr>
            </w:pPr>
            <w:r w:rsidRPr="00794262">
              <w:rPr>
                <w:rFonts w:ascii="Times New Roman" w:hAnsi="Times New Roman" w:cs="Times New Roman"/>
                <w:sz w:val="24"/>
                <w:szCs w:val="24"/>
              </w:rPr>
              <w:t>Выявлять и устранять неисправности, участвовать в ремонте оборудования</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4E44AD13" w14:textId="77777777" w:rsidR="00747DA3" w:rsidRPr="00350773" w:rsidRDefault="00747DA3" w:rsidP="00747DA3">
            <w:pPr>
              <w:jc w:val="both"/>
              <w:rPr>
                <w:rFonts w:ascii="Times New Roman" w:hAnsi="Times New Roman" w:cs="Times New Roman"/>
                <w:bCs/>
                <w:i/>
              </w:rPr>
            </w:pPr>
            <w:r w:rsidRPr="00794262">
              <w:rPr>
                <w:rFonts w:ascii="Times New Roman" w:hAnsi="Times New Roman" w:cs="Times New Roman"/>
                <w:sz w:val="24"/>
                <w:szCs w:val="24"/>
              </w:rPr>
              <w:t>Устройство технологического оборудования, влияние параметров на свойства материалов</w:t>
            </w:r>
          </w:p>
        </w:tc>
        <w:tc>
          <w:tcPr>
            <w:tcW w:w="2467" w:type="dxa"/>
            <w:tcBorders>
              <w:top w:val="single" w:sz="4" w:space="0" w:color="auto"/>
              <w:left w:val="single" w:sz="4" w:space="0" w:color="auto"/>
              <w:bottom w:val="single" w:sz="4" w:space="0" w:color="auto"/>
              <w:right w:val="single" w:sz="4" w:space="0" w:color="auto"/>
            </w:tcBorders>
            <w:vAlign w:val="center"/>
          </w:tcPr>
          <w:p w14:paraId="3BB0A18C" w14:textId="77777777" w:rsidR="00747DA3" w:rsidRPr="00350773" w:rsidRDefault="00747DA3" w:rsidP="00747DA3">
            <w:pPr>
              <w:jc w:val="both"/>
              <w:rPr>
                <w:rFonts w:ascii="Times New Roman" w:hAnsi="Times New Roman"/>
              </w:rPr>
            </w:pPr>
            <w:r w:rsidRPr="00794262">
              <w:rPr>
                <w:rFonts w:ascii="Times New Roman" w:hAnsi="Times New Roman" w:cs="Times New Roman"/>
                <w:sz w:val="24"/>
                <w:szCs w:val="24"/>
              </w:rPr>
              <w:t>Проведения регламентной подготовки к работе и технического обслуживания оборудования</w:t>
            </w:r>
          </w:p>
        </w:tc>
      </w:tr>
      <w:tr w:rsidR="00747DA3" w:rsidRPr="00350773" w14:paraId="1A58772F" w14:textId="77777777" w:rsidTr="007405AA">
        <w:trPr>
          <w:trHeight w:val="327"/>
        </w:trPr>
        <w:tc>
          <w:tcPr>
            <w:tcW w:w="846" w:type="dxa"/>
            <w:tcBorders>
              <w:left w:val="single" w:sz="4" w:space="0" w:color="auto"/>
              <w:right w:val="single" w:sz="4" w:space="0" w:color="auto"/>
            </w:tcBorders>
          </w:tcPr>
          <w:p w14:paraId="5D69E93C" w14:textId="77777777" w:rsidR="00747DA3" w:rsidRPr="00350773" w:rsidRDefault="00747DA3" w:rsidP="00747DA3">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w:t>
            </w:r>
            <w:r>
              <w:rPr>
                <w:rFonts w:ascii="Times New Roman" w:hAnsi="Times New Roman" w:cs="Times New Roman"/>
                <w:bCs/>
              </w:rPr>
              <w:t>6</w:t>
            </w:r>
          </w:p>
        </w:tc>
        <w:tc>
          <w:tcPr>
            <w:tcW w:w="3373" w:type="dxa"/>
            <w:tcBorders>
              <w:left w:val="single" w:sz="4" w:space="0" w:color="auto"/>
              <w:right w:val="single" w:sz="4" w:space="0" w:color="auto"/>
            </w:tcBorders>
            <w:vAlign w:val="center"/>
          </w:tcPr>
          <w:p w14:paraId="43259152" w14:textId="77777777" w:rsidR="00747DA3" w:rsidRPr="009F1434" w:rsidRDefault="00747DA3" w:rsidP="00747DA3">
            <w:pPr>
              <w:jc w:val="both"/>
              <w:rPr>
                <w:rFonts w:ascii="Times New Roman" w:hAnsi="Times New Roman" w:cs="Times New Roman"/>
                <w:sz w:val="24"/>
                <w:szCs w:val="24"/>
              </w:rPr>
            </w:pPr>
            <w:r w:rsidRPr="00794262">
              <w:rPr>
                <w:rFonts w:ascii="Times New Roman" w:hAnsi="Times New Roman" w:cs="Times New Roman"/>
                <w:sz w:val="24"/>
                <w:szCs w:val="24"/>
              </w:rPr>
              <w:t>Управлять транспортно-питательными механизмами, проверять техническое состояние оборудования</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1344BE33" w14:textId="77777777" w:rsidR="00747DA3" w:rsidRPr="009F1434" w:rsidRDefault="00747DA3" w:rsidP="00747DA3">
            <w:pPr>
              <w:jc w:val="both"/>
              <w:rPr>
                <w:rFonts w:ascii="Times New Roman" w:hAnsi="Times New Roman" w:cs="Times New Roman"/>
                <w:sz w:val="24"/>
                <w:szCs w:val="24"/>
              </w:rPr>
            </w:pPr>
            <w:r w:rsidRPr="00794262">
              <w:rPr>
                <w:rFonts w:ascii="Times New Roman" w:hAnsi="Times New Roman" w:cs="Times New Roman"/>
                <w:sz w:val="24"/>
                <w:szCs w:val="24"/>
              </w:rPr>
              <w:t>Показатели нормальной работы, основные неполадки и способы их устранения</w:t>
            </w:r>
          </w:p>
        </w:tc>
        <w:tc>
          <w:tcPr>
            <w:tcW w:w="2467" w:type="dxa"/>
            <w:tcBorders>
              <w:top w:val="single" w:sz="4" w:space="0" w:color="auto"/>
              <w:left w:val="single" w:sz="4" w:space="0" w:color="auto"/>
              <w:bottom w:val="single" w:sz="4" w:space="0" w:color="auto"/>
              <w:right w:val="single" w:sz="4" w:space="0" w:color="auto"/>
            </w:tcBorders>
            <w:vAlign w:val="center"/>
          </w:tcPr>
          <w:p w14:paraId="4F4161F9" w14:textId="77777777" w:rsidR="00747DA3" w:rsidRPr="009F1434" w:rsidRDefault="00747DA3" w:rsidP="00747DA3">
            <w:pPr>
              <w:jc w:val="both"/>
              <w:rPr>
                <w:rFonts w:ascii="Times New Roman" w:hAnsi="Times New Roman" w:cs="Times New Roman"/>
                <w:sz w:val="24"/>
                <w:szCs w:val="24"/>
              </w:rPr>
            </w:pPr>
            <w:r w:rsidRPr="00794262">
              <w:rPr>
                <w:rFonts w:ascii="Times New Roman" w:hAnsi="Times New Roman" w:cs="Times New Roman"/>
                <w:sz w:val="24"/>
                <w:szCs w:val="24"/>
              </w:rPr>
              <w:t>Проверки технического состояния технологического оборудования участка получения порошков и покрытий</w:t>
            </w:r>
          </w:p>
        </w:tc>
      </w:tr>
    </w:tbl>
    <w:p w14:paraId="4EE104DD" w14:textId="77777777" w:rsidR="00747DA3" w:rsidRDefault="00747DA3" w:rsidP="00747DA3">
      <w:pPr>
        <w:rPr>
          <w:rFonts w:ascii="Times New Roman" w:hAnsi="Times New Roman" w:cs="Times New Roman"/>
          <w:sz w:val="24"/>
          <w:szCs w:val="24"/>
        </w:rPr>
      </w:pPr>
    </w:p>
    <w:p w14:paraId="2984745E" w14:textId="77777777" w:rsidR="00CC12FC" w:rsidRDefault="00CC12FC" w:rsidP="00747DA3">
      <w:pPr>
        <w:rPr>
          <w:rFonts w:ascii="Times New Roman" w:hAnsi="Times New Roman" w:cs="Times New Roman"/>
          <w:sz w:val="24"/>
          <w:szCs w:val="24"/>
        </w:rPr>
      </w:pPr>
    </w:p>
    <w:p w14:paraId="59710B12" w14:textId="77777777" w:rsidR="00CC12FC" w:rsidRPr="00CC12FC" w:rsidRDefault="00CC12FC" w:rsidP="00CC12FC">
      <w:pPr>
        <w:jc w:val="center"/>
        <w:rPr>
          <w:rFonts w:ascii="Times New Roman" w:hAnsi="Times New Roman" w:cs="Times New Roman"/>
          <w:b/>
          <w:bCs/>
          <w:sz w:val="24"/>
          <w:szCs w:val="24"/>
        </w:rPr>
      </w:pPr>
      <w:r w:rsidRPr="00CC12FC">
        <w:rPr>
          <w:rFonts w:ascii="Times New Roman" w:hAnsi="Times New Roman" w:cs="Times New Roman"/>
          <w:b/>
          <w:bCs/>
          <w:sz w:val="24"/>
          <w:szCs w:val="24"/>
        </w:rPr>
        <w:t>2. СТРУКТУРА И СОДЕРЖАНИЕ ПРОФЕССИОНАЛЬНОГО МОДУЛЯ</w:t>
      </w:r>
    </w:p>
    <w:p w14:paraId="60C291F8" w14:textId="77777777" w:rsidR="00CC12FC" w:rsidRDefault="00CC12FC" w:rsidP="00CC12FC">
      <w:pPr>
        <w:rPr>
          <w:rFonts w:ascii="Times New Roman" w:hAnsi="Times New Roman" w:cs="Times New Roman"/>
          <w:b/>
          <w:bCs/>
          <w:sz w:val="24"/>
          <w:szCs w:val="24"/>
        </w:rPr>
      </w:pPr>
    </w:p>
    <w:p w14:paraId="2366CE88" w14:textId="77777777" w:rsidR="00CC12FC" w:rsidRDefault="00CC12FC" w:rsidP="00CC12FC">
      <w:pPr>
        <w:rPr>
          <w:rFonts w:ascii="Times New Roman" w:hAnsi="Times New Roman" w:cs="Times New Roman"/>
          <w:b/>
          <w:bCs/>
          <w:sz w:val="24"/>
          <w:szCs w:val="24"/>
        </w:rPr>
      </w:pPr>
      <w:r w:rsidRPr="00CC12FC">
        <w:rPr>
          <w:rFonts w:ascii="Times New Roman" w:hAnsi="Times New Roman" w:cs="Times New Roman"/>
          <w:b/>
          <w:bCs/>
          <w:sz w:val="24"/>
          <w:szCs w:val="24"/>
        </w:rPr>
        <w:t>2.1. Трудоемкость освоения модуля</w:t>
      </w:r>
    </w:p>
    <w:p w14:paraId="3A0DFF6A" w14:textId="77777777" w:rsidR="00CC12FC" w:rsidRPr="00CC12FC" w:rsidRDefault="00CC12FC" w:rsidP="00CC12FC">
      <w:pPr>
        <w:rPr>
          <w:rFonts w:ascii="Times New Roman" w:hAnsi="Times New Roman" w:cs="Times New Roman"/>
          <w:b/>
          <w:bCs/>
          <w:sz w:val="24"/>
          <w:szCs w:val="24"/>
        </w:rPr>
      </w:pPr>
    </w:p>
    <w:tbl>
      <w:tblPr>
        <w:tblW w:w="9872" w:type="dxa"/>
        <w:tblInd w:w="28" w:type="dxa"/>
        <w:tblLayout w:type="fixed"/>
        <w:tblCellMar>
          <w:top w:w="28" w:type="dxa"/>
          <w:left w:w="28" w:type="dxa"/>
          <w:bottom w:w="28" w:type="dxa"/>
          <w:right w:w="28" w:type="dxa"/>
        </w:tblCellMar>
        <w:tblLook w:val="0000" w:firstRow="0" w:lastRow="0" w:firstColumn="0" w:lastColumn="0" w:noHBand="0" w:noVBand="0"/>
      </w:tblPr>
      <w:tblGrid>
        <w:gridCol w:w="5103"/>
        <w:gridCol w:w="1954"/>
        <w:gridCol w:w="2815"/>
      </w:tblGrid>
      <w:tr w:rsidR="00794262" w:rsidRPr="00794262" w14:paraId="34988250" w14:textId="77777777" w:rsidTr="007405AA">
        <w:trPr>
          <w:tblHeader/>
        </w:trPr>
        <w:tc>
          <w:tcPr>
            <w:tcW w:w="5103" w:type="dxa"/>
            <w:tcBorders>
              <w:top w:val="single" w:sz="2" w:space="0" w:color="000000"/>
              <w:left w:val="single" w:sz="2" w:space="0" w:color="000000"/>
              <w:bottom w:val="single" w:sz="2" w:space="0" w:color="000000"/>
            </w:tcBorders>
            <w:vAlign w:val="center"/>
          </w:tcPr>
          <w:p w14:paraId="460C4E57" w14:textId="77777777" w:rsidR="00343C9D" w:rsidRPr="00794262" w:rsidRDefault="00167771" w:rsidP="00794262">
            <w:pPr>
              <w:pStyle w:val="affffff7"/>
              <w:rPr>
                <w:rFonts w:ascii="Times New Roman" w:hAnsi="Times New Roman" w:cs="Times New Roman"/>
                <w:sz w:val="24"/>
                <w:szCs w:val="24"/>
              </w:rPr>
            </w:pPr>
            <w:r w:rsidRPr="00794262">
              <w:rPr>
                <w:rFonts w:ascii="Times New Roman" w:hAnsi="Times New Roman" w:cs="Times New Roman"/>
                <w:sz w:val="24"/>
                <w:szCs w:val="24"/>
              </w:rPr>
              <w:t>Наименование составных частей модуля</w:t>
            </w:r>
          </w:p>
        </w:tc>
        <w:tc>
          <w:tcPr>
            <w:tcW w:w="1954" w:type="dxa"/>
            <w:tcBorders>
              <w:top w:val="single" w:sz="2" w:space="0" w:color="000000"/>
              <w:left w:val="single" w:sz="2" w:space="0" w:color="000000"/>
              <w:bottom w:val="single" w:sz="2" w:space="0" w:color="000000"/>
            </w:tcBorders>
            <w:vAlign w:val="center"/>
          </w:tcPr>
          <w:p w14:paraId="6126285C" w14:textId="77777777" w:rsidR="00343C9D" w:rsidRPr="00794262" w:rsidRDefault="00167771" w:rsidP="00794262">
            <w:pPr>
              <w:pStyle w:val="affffff7"/>
              <w:rPr>
                <w:rFonts w:ascii="Times New Roman" w:hAnsi="Times New Roman" w:cs="Times New Roman"/>
                <w:sz w:val="24"/>
                <w:szCs w:val="24"/>
              </w:rPr>
            </w:pPr>
            <w:r w:rsidRPr="00794262">
              <w:rPr>
                <w:rFonts w:ascii="Times New Roman" w:hAnsi="Times New Roman" w:cs="Times New Roman"/>
                <w:sz w:val="24"/>
                <w:szCs w:val="24"/>
              </w:rPr>
              <w:t>Объем в часах</w:t>
            </w:r>
          </w:p>
        </w:tc>
        <w:tc>
          <w:tcPr>
            <w:tcW w:w="2815" w:type="dxa"/>
            <w:tcBorders>
              <w:top w:val="single" w:sz="2" w:space="0" w:color="000000"/>
              <w:left w:val="single" w:sz="2" w:space="0" w:color="000000"/>
              <w:bottom w:val="single" w:sz="2" w:space="0" w:color="000000"/>
              <w:right w:val="single" w:sz="2" w:space="0" w:color="000000"/>
            </w:tcBorders>
            <w:vAlign w:val="center"/>
          </w:tcPr>
          <w:p w14:paraId="0FE73993" w14:textId="77777777" w:rsidR="00343C9D" w:rsidRPr="00794262" w:rsidRDefault="00167771" w:rsidP="00794262">
            <w:pPr>
              <w:pStyle w:val="affffff7"/>
              <w:rPr>
                <w:rFonts w:ascii="Times New Roman" w:hAnsi="Times New Roman" w:cs="Times New Roman"/>
                <w:sz w:val="24"/>
                <w:szCs w:val="24"/>
              </w:rPr>
            </w:pPr>
            <w:r w:rsidRPr="00794262">
              <w:rPr>
                <w:rFonts w:ascii="Times New Roman" w:hAnsi="Times New Roman" w:cs="Times New Roman"/>
                <w:sz w:val="24"/>
                <w:szCs w:val="24"/>
              </w:rPr>
              <w:t xml:space="preserve">В т.ч. в форме </w:t>
            </w:r>
            <w:proofErr w:type="spellStart"/>
            <w:r w:rsidRPr="00794262">
              <w:rPr>
                <w:rFonts w:ascii="Times New Roman" w:hAnsi="Times New Roman" w:cs="Times New Roman"/>
                <w:sz w:val="24"/>
                <w:szCs w:val="24"/>
              </w:rPr>
              <w:t>практ</w:t>
            </w:r>
            <w:proofErr w:type="spellEnd"/>
            <w:r w:rsidRPr="00794262">
              <w:rPr>
                <w:rFonts w:ascii="Times New Roman" w:hAnsi="Times New Roman" w:cs="Times New Roman"/>
                <w:sz w:val="24"/>
                <w:szCs w:val="24"/>
              </w:rPr>
              <w:t>. подготовки</w:t>
            </w:r>
          </w:p>
        </w:tc>
      </w:tr>
      <w:tr w:rsidR="00747DA3" w:rsidRPr="00794262" w14:paraId="48FA212A" w14:textId="77777777" w:rsidTr="007405AA">
        <w:tc>
          <w:tcPr>
            <w:tcW w:w="5103" w:type="dxa"/>
            <w:tcBorders>
              <w:left w:val="single" w:sz="2" w:space="0" w:color="000000"/>
              <w:bottom w:val="single" w:sz="2" w:space="0" w:color="000000"/>
            </w:tcBorders>
            <w:vAlign w:val="center"/>
          </w:tcPr>
          <w:p w14:paraId="59CBFC98" w14:textId="77777777" w:rsidR="00747DA3" w:rsidRPr="00794262" w:rsidRDefault="00747DA3" w:rsidP="00747DA3">
            <w:pPr>
              <w:pStyle w:val="affffff6"/>
              <w:rPr>
                <w:rFonts w:ascii="Times New Roman" w:hAnsi="Times New Roman" w:cs="Times New Roman"/>
                <w:sz w:val="24"/>
                <w:szCs w:val="24"/>
              </w:rPr>
            </w:pPr>
            <w:r w:rsidRPr="00C13371">
              <w:rPr>
                <w:rFonts w:ascii="Times New Roman" w:hAnsi="Times New Roman" w:cs="Times New Roman"/>
                <w:bCs/>
                <w:sz w:val="24"/>
                <w:szCs w:val="24"/>
              </w:rPr>
              <w:t>Учебные занятия</w:t>
            </w:r>
          </w:p>
        </w:tc>
        <w:tc>
          <w:tcPr>
            <w:tcW w:w="1954" w:type="dxa"/>
            <w:tcBorders>
              <w:left w:val="single" w:sz="2" w:space="0" w:color="000000"/>
              <w:bottom w:val="single" w:sz="2" w:space="0" w:color="000000"/>
            </w:tcBorders>
            <w:vAlign w:val="center"/>
          </w:tcPr>
          <w:p w14:paraId="01A642A4"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6</w:t>
            </w:r>
            <w:r>
              <w:rPr>
                <w:rFonts w:ascii="Times New Roman" w:hAnsi="Times New Roman" w:cs="Times New Roman"/>
                <w:sz w:val="24"/>
                <w:szCs w:val="24"/>
              </w:rPr>
              <w:t>2</w:t>
            </w:r>
            <w:r w:rsidRPr="00794262">
              <w:rPr>
                <w:rFonts w:ascii="Times New Roman" w:hAnsi="Times New Roman" w:cs="Times New Roman"/>
                <w:sz w:val="24"/>
                <w:szCs w:val="24"/>
              </w:rPr>
              <w:t>2</w:t>
            </w:r>
          </w:p>
        </w:tc>
        <w:tc>
          <w:tcPr>
            <w:tcW w:w="2815" w:type="dxa"/>
            <w:tcBorders>
              <w:left w:val="single" w:sz="2" w:space="0" w:color="000000"/>
              <w:bottom w:val="single" w:sz="2" w:space="0" w:color="000000"/>
              <w:right w:val="single" w:sz="2" w:space="0" w:color="000000"/>
            </w:tcBorders>
            <w:vAlign w:val="center"/>
          </w:tcPr>
          <w:p w14:paraId="625744E0" w14:textId="77777777" w:rsidR="00747DA3" w:rsidRPr="00794262" w:rsidRDefault="00747DA3" w:rsidP="00747DA3">
            <w:pPr>
              <w:pStyle w:val="affffff6"/>
              <w:jc w:val="center"/>
              <w:rPr>
                <w:rFonts w:ascii="Times New Roman" w:hAnsi="Times New Roman" w:cs="Times New Roman"/>
                <w:sz w:val="24"/>
                <w:szCs w:val="24"/>
              </w:rPr>
            </w:pPr>
            <w:r>
              <w:rPr>
                <w:rFonts w:ascii="Times New Roman" w:hAnsi="Times New Roman" w:cs="Times New Roman"/>
                <w:sz w:val="24"/>
                <w:szCs w:val="24"/>
              </w:rPr>
              <w:t>312</w:t>
            </w:r>
          </w:p>
        </w:tc>
      </w:tr>
      <w:tr w:rsidR="00747DA3" w:rsidRPr="00794262" w14:paraId="2668BA38" w14:textId="77777777" w:rsidTr="007405AA">
        <w:tc>
          <w:tcPr>
            <w:tcW w:w="5103" w:type="dxa"/>
            <w:tcBorders>
              <w:left w:val="single" w:sz="2" w:space="0" w:color="000000"/>
              <w:bottom w:val="single" w:sz="2" w:space="0" w:color="000000"/>
            </w:tcBorders>
            <w:vAlign w:val="center"/>
          </w:tcPr>
          <w:p w14:paraId="3ED71AC1" w14:textId="77777777" w:rsidR="00747DA3" w:rsidRPr="00794262" w:rsidRDefault="00747DA3" w:rsidP="00747DA3">
            <w:pPr>
              <w:pStyle w:val="affffff6"/>
              <w:rPr>
                <w:rFonts w:ascii="Times New Roman" w:hAnsi="Times New Roman" w:cs="Times New Roman"/>
                <w:sz w:val="24"/>
                <w:szCs w:val="24"/>
              </w:rPr>
            </w:pPr>
            <w:r w:rsidRPr="00C13371">
              <w:rPr>
                <w:rFonts w:ascii="Times New Roman" w:hAnsi="Times New Roman" w:cs="Times New Roman"/>
                <w:bCs/>
                <w:sz w:val="24"/>
                <w:szCs w:val="24"/>
              </w:rPr>
              <w:t>Курсовая работа (проект)</w:t>
            </w:r>
          </w:p>
        </w:tc>
        <w:tc>
          <w:tcPr>
            <w:tcW w:w="1954" w:type="dxa"/>
            <w:tcBorders>
              <w:left w:val="single" w:sz="2" w:space="0" w:color="000000"/>
              <w:bottom w:val="single" w:sz="2" w:space="0" w:color="000000"/>
            </w:tcBorders>
            <w:vAlign w:val="center"/>
          </w:tcPr>
          <w:p w14:paraId="5D2A376D"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40</w:t>
            </w:r>
          </w:p>
        </w:tc>
        <w:tc>
          <w:tcPr>
            <w:tcW w:w="2815" w:type="dxa"/>
            <w:tcBorders>
              <w:left w:val="single" w:sz="2" w:space="0" w:color="000000"/>
              <w:bottom w:val="single" w:sz="2" w:space="0" w:color="000000"/>
              <w:right w:val="single" w:sz="2" w:space="0" w:color="000000"/>
            </w:tcBorders>
            <w:vAlign w:val="center"/>
          </w:tcPr>
          <w:p w14:paraId="379D3E38"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40</w:t>
            </w:r>
          </w:p>
        </w:tc>
      </w:tr>
      <w:tr w:rsidR="00747DA3" w:rsidRPr="00794262" w14:paraId="369B7DFE" w14:textId="77777777" w:rsidTr="007405AA">
        <w:tc>
          <w:tcPr>
            <w:tcW w:w="5103" w:type="dxa"/>
            <w:tcBorders>
              <w:left w:val="single" w:sz="2" w:space="0" w:color="000000"/>
              <w:bottom w:val="single" w:sz="2" w:space="0" w:color="000000"/>
            </w:tcBorders>
            <w:vAlign w:val="center"/>
          </w:tcPr>
          <w:p w14:paraId="1ABCC1F3" w14:textId="77777777" w:rsidR="00747DA3" w:rsidRPr="00794262" w:rsidRDefault="00747DA3" w:rsidP="00747DA3">
            <w:pPr>
              <w:pStyle w:val="affffff6"/>
              <w:rPr>
                <w:rFonts w:ascii="Times New Roman" w:hAnsi="Times New Roman" w:cs="Times New Roman"/>
                <w:sz w:val="24"/>
                <w:szCs w:val="24"/>
              </w:rPr>
            </w:pPr>
            <w:r w:rsidRPr="00C13371">
              <w:rPr>
                <w:rFonts w:ascii="Times New Roman" w:hAnsi="Times New Roman" w:cs="Times New Roman"/>
                <w:bCs/>
                <w:sz w:val="24"/>
                <w:szCs w:val="24"/>
              </w:rPr>
              <w:t>Самостоятельная работа</w:t>
            </w:r>
          </w:p>
        </w:tc>
        <w:tc>
          <w:tcPr>
            <w:tcW w:w="1954" w:type="dxa"/>
            <w:tcBorders>
              <w:left w:val="single" w:sz="2" w:space="0" w:color="000000"/>
              <w:bottom w:val="single" w:sz="2" w:space="0" w:color="000000"/>
            </w:tcBorders>
            <w:vAlign w:val="center"/>
          </w:tcPr>
          <w:p w14:paraId="56694551"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c>
          <w:tcPr>
            <w:tcW w:w="2815" w:type="dxa"/>
            <w:tcBorders>
              <w:left w:val="single" w:sz="2" w:space="0" w:color="000000"/>
              <w:bottom w:val="single" w:sz="2" w:space="0" w:color="000000"/>
              <w:right w:val="single" w:sz="2" w:space="0" w:color="000000"/>
            </w:tcBorders>
            <w:vAlign w:val="center"/>
          </w:tcPr>
          <w:p w14:paraId="1F951D8D"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47DA3" w:rsidRPr="00794262" w14:paraId="38896AF3" w14:textId="77777777" w:rsidTr="007405AA">
        <w:tc>
          <w:tcPr>
            <w:tcW w:w="5103" w:type="dxa"/>
            <w:tcBorders>
              <w:left w:val="single" w:sz="2" w:space="0" w:color="000000"/>
              <w:bottom w:val="single" w:sz="2" w:space="0" w:color="000000"/>
            </w:tcBorders>
            <w:vAlign w:val="center"/>
          </w:tcPr>
          <w:p w14:paraId="063D55F7" w14:textId="77777777" w:rsidR="00747DA3" w:rsidRPr="00794262" w:rsidRDefault="00747DA3" w:rsidP="00747DA3">
            <w:pPr>
              <w:pStyle w:val="affffff6"/>
              <w:rPr>
                <w:rFonts w:ascii="Times New Roman" w:hAnsi="Times New Roman" w:cs="Times New Roman"/>
                <w:sz w:val="24"/>
                <w:szCs w:val="24"/>
              </w:rPr>
            </w:pPr>
            <w:r w:rsidRPr="00C13371">
              <w:rPr>
                <w:rFonts w:ascii="Times New Roman" w:hAnsi="Times New Roman" w:cs="Times New Roman"/>
                <w:bCs/>
                <w:sz w:val="24"/>
                <w:szCs w:val="24"/>
              </w:rPr>
              <w:t>Практика, в т.ч.:</w:t>
            </w:r>
          </w:p>
        </w:tc>
        <w:tc>
          <w:tcPr>
            <w:tcW w:w="1954" w:type="dxa"/>
            <w:tcBorders>
              <w:left w:val="single" w:sz="2" w:space="0" w:color="000000"/>
              <w:bottom w:val="single" w:sz="2" w:space="0" w:color="000000"/>
            </w:tcBorders>
            <w:vAlign w:val="center"/>
          </w:tcPr>
          <w:p w14:paraId="7A178C4A"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540</w:t>
            </w:r>
          </w:p>
        </w:tc>
        <w:tc>
          <w:tcPr>
            <w:tcW w:w="2815" w:type="dxa"/>
            <w:tcBorders>
              <w:left w:val="single" w:sz="2" w:space="0" w:color="000000"/>
              <w:bottom w:val="single" w:sz="2" w:space="0" w:color="000000"/>
              <w:right w:val="single" w:sz="2" w:space="0" w:color="000000"/>
            </w:tcBorders>
            <w:vAlign w:val="center"/>
          </w:tcPr>
          <w:p w14:paraId="746DEF7C"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540</w:t>
            </w:r>
          </w:p>
        </w:tc>
      </w:tr>
      <w:tr w:rsidR="00747DA3" w:rsidRPr="00794262" w14:paraId="2B5EC470" w14:textId="77777777" w:rsidTr="007405AA">
        <w:tc>
          <w:tcPr>
            <w:tcW w:w="5103" w:type="dxa"/>
            <w:tcBorders>
              <w:left w:val="single" w:sz="2" w:space="0" w:color="000000"/>
              <w:bottom w:val="single" w:sz="2" w:space="0" w:color="000000"/>
            </w:tcBorders>
            <w:vAlign w:val="center"/>
          </w:tcPr>
          <w:p w14:paraId="0AD8AC58" w14:textId="77777777" w:rsidR="00747DA3" w:rsidRPr="00794262" w:rsidRDefault="00747DA3" w:rsidP="00747DA3">
            <w:pPr>
              <w:pStyle w:val="affffff6"/>
              <w:rPr>
                <w:rFonts w:ascii="Times New Roman" w:hAnsi="Times New Roman" w:cs="Times New Roman"/>
                <w:sz w:val="24"/>
                <w:szCs w:val="24"/>
              </w:rPr>
            </w:pPr>
            <w:r w:rsidRPr="00C13371">
              <w:rPr>
                <w:rFonts w:ascii="Times New Roman" w:hAnsi="Times New Roman" w:cs="Times New Roman"/>
                <w:bCs/>
                <w:sz w:val="24"/>
                <w:szCs w:val="24"/>
              </w:rPr>
              <w:t>учебная</w:t>
            </w:r>
          </w:p>
        </w:tc>
        <w:tc>
          <w:tcPr>
            <w:tcW w:w="1954" w:type="dxa"/>
            <w:tcBorders>
              <w:left w:val="single" w:sz="2" w:space="0" w:color="000000"/>
              <w:bottom w:val="single" w:sz="2" w:space="0" w:color="000000"/>
            </w:tcBorders>
            <w:vAlign w:val="center"/>
          </w:tcPr>
          <w:p w14:paraId="35586B0F"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180</w:t>
            </w:r>
          </w:p>
        </w:tc>
        <w:tc>
          <w:tcPr>
            <w:tcW w:w="2815" w:type="dxa"/>
            <w:tcBorders>
              <w:left w:val="single" w:sz="2" w:space="0" w:color="000000"/>
              <w:bottom w:val="single" w:sz="2" w:space="0" w:color="000000"/>
              <w:right w:val="single" w:sz="2" w:space="0" w:color="000000"/>
            </w:tcBorders>
            <w:vAlign w:val="center"/>
          </w:tcPr>
          <w:p w14:paraId="1C0FF60B"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180</w:t>
            </w:r>
          </w:p>
        </w:tc>
      </w:tr>
      <w:tr w:rsidR="00747DA3" w:rsidRPr="00794262" w14:paraId="22D11210" w14:textId="77777777" w:rsidTr="007405AA">
        <w:tc>
          <w:tcPr>
            <w:tcW w:w="5103" w:type="dxa"/>
            <w:tcBorders>
              <w:left w:val="single" w:sz="2" w:space="0" w:color="000000"/>
              <w:bottom w:val="single" w:sz="2" w:space="0" w:color="000000"/>
            </w:tcBorders>
            <w:vAlign w:val="center"/>
          </w:tcPr>
          <w:p w14:paraId="6DA2B841" w14:textId="77777777" w:rsidR="00747DA3" w:rsidRPr="00794262" w:rsidRDefault="00747DA3" w:rsidP="00747DA3">
            <w:pPr>
              <w:pStyle w:val="affffff6"/>
              <w:rPr>
                <w:rFonts w:ascii="Times New Roman" w:hAnsi="Times New Roman" w:cs="Times New Roman"/>
                <w:sz w:val="24"/>
                <w:szCs w:val="24"/>
              </w:rPr>
            </w:pPr>
            <w:r w:rsidRPr="00C13371">
              <w:rPr>
                <w:rFonts w:ascii="Times New Roman" w:hAnsi="Times New Roman" w:cs="Times New Roman"/>
                <w:bCs/>
                <w:sz w:val="24"/>
                <w:szCs w:val="24"/>
              </w:rPr>
              <w:t>производственная</w:t>
            </w:r>
          </w:p>
        </w:tc>
        <w:tc>
          <w:tcPr>
            <w:tcW w:w="1954" w:type="dxa"/>
            <w:tcBorders>
              <w:left w:val="single" w:sz="2" w:space="0" w:color="000000"/>
              <w:bottom w:val="single" w:sz="2" w:space="0" w:color="000000"/>
            </w:tcBorders>
            <w:vAlign w:val="center"/>
          </w:tcPr>
          <w:p w14:paraId="16837EF7"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360</w:t>
            </w:r>
          </w:p>
        </w:tc>
        <w:tc>
          <w:tcPr>
            <w:tcW w:w="2815" w:type="dxa"/>
            <w:tcBorders>
              <w:left w:val="single" w:sz="2" w:space="0" w:color="000000"/>
              <w:bottom w:val="single" w:sz="2" w:space="0" w:color="000000"/>
              <w:right w:val="single" w:sz="2" w:space="0" w:color="000000"/>
            </w:tcBorders>
            <w:vAlign w:val="center"/>
          </w:tcPr>
          <w:p w14:paraId="4DAA8C31"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360</w:t>
            </w:r>
          </w:p>
        </w:tc>
      </w:tr>
      <w:tr w:rsidR="00747DA3" w:rsidRPr="00794262" w14:paraId="170F105D" w14:textId="77777777" w:rsidTr="007405AA">
        <w:tc>
          <w:tcPr>
            <w:tcW w:w="5103" w:type="dxa"/>
            <w:tcBorders>
              <w:left w:val="single" w:sz="2" w:space="0" w:color="000000"/>
              <w:bottom w:val="single" w:sz="2" w:space="0" w:color="000000"/>
            </w:tcBorders>
            <w:vAlign w:val="center"/>
          </w:tcPr>
          <w:p w14:paraId="49AEB69F" w14:textId="77777777" w:rsidR="00747DA3" w:rsidRPr="00794262" w:rsidRDefault="00747DA3" w:rsidP="00747DA3">
            <w:pPr>
              <w:pStyle w:val="affffff6"/>
              <w:rPr>
                <w:rFonts w:ascii="Times New Roman" w:hAnsi="Times New Roman" w:cs="Times New Roman"/>
                <w:sz w:val="24"/>
                <w:szCs w:val="24"/>
              </w:rPr>
            </w:pPr>
            <w:r w:rsidRPr="00C13371">
              <w:rPr>
                <w:rFonts w:ascii="Times New Roman" w:hAnsi="Times New Roman" w:cs="Times New Roman"/>
                <w:bCs/>
                <w:sz w:val="24"/>
                <w:szCs w:val="24"/>
              </w:rPr>
              <w:t xml:space="preserve">Промежуточная аттестация </w:t>
            </w:r>
          </w:p>
        </w:tc>
        <w:tc>
          <w:tcPr>
            <w:tcW w:w="1954" w:type="dxa"/>
            <w:tcBorders>
              <w:left w:val="single" w:sz="2" w:space="0" w:color="000000"/>
              <w:bottom w:val="single" w:sz="2" w:space="0" w:color="000000"/>
            </w:tcBorders>
            <w:vAlign w:val="center"/>
          </w:tcPr>
          <w:p w14:paraId="4EA0BE30"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36</w:t>
            </w:r>
          </w:p>
        </w:tc>
        <w:tc>
          <w:tcPr>
            <w:tcW w:w="2815" w:type="dxa"/>
            <w:tcBorders>
              <w:left w:val="single" w:sz="2" w:space="0" w:color="000000"/>
              <w:bottom w:val="single" w:sz="2" w:space="0" w:color="000000"/>
              <w:right w:val="single" w:sz="2" w:space="0" w:color="000000"/>
            </w:tcBorders>
            <w:vAlign w:val="center"/>
          </w:tcPr>
          <w:p w14:paraId="07AD1BC5" w14:textId="77777777" w:rsidR="00747DA3" w:rsidRPr="00794262" w:rsidRDefault="00747DA3" w:rsidP="00747DA3">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794262" w:rsidRPr="00794262" w14:paraId="6E73AEA2" w14:textId="77777777" w:rsidTr="007405AA">
        <w:tc>
          <w:tcPr>
            <w:tcW w:w="5103" w:type="dxa"/>
            <w:tcBorders>
              <w:left w:val="single" w:sz="2" w:space="0" w:color="000000"/>
              <w:bottom w:val="single" w:sz="2" w:space="0" w:color="000000"/>
            </w:tcBorders>
            <w:vAlign w:val="center"/>
          </w:tcPr>
          <w:p w14:paraId="37F37150" w14:textId="77777777" w:rsidR="00343C9D" w:rsidRPr="00794262" w:rsidRDefault="00167771" w:rsidP="00794262">
            <w:pPr>
              <w:pStyle w:val="affffff6"/>
              <w:rPr>
                <w:rFonts w:ascii="Times New Roman" w:hAnsi="Times New Roman" w:cs="Times New Roman"/>
                <w:sz w:val="24"/>
                <w:szCs w:val="24"/>
              </w:rPr>
            </w:pPr>
            <w:r w:rsidRPr="00794262">
              <w:rPr>
                <w:rStyle w:val="affb"/>
                <w:rFonts w:ascii="Times New Roman" w:hAnsi="Times New Roman" w:cs="Times New Roman"/>
                <w:sz w:val="24"/>
                <w:szCs w:val="24"/>
              </w:rPr>
              <w:t>Всего</w:t>
            </w:r>
          </w:p>
        </w:tc>
        <w:tc>
          <w:tcPr>
            <w:tcW w:w="1954" w:type="dxa"/>
            <w:tcBorders>
              <w:left w:val="single" w:sz="2" w:space="0" w:color="000000"/>
              <w:bottom w:val="single" w:sz="2" w:space="0" w:color="000000"/>
            </w:tcBorders>
            <w:vAlign w:val="center"/>
          </w:tcPr>
          <w:p w14:paraId="114EE661"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1238</w:t>
            </w:r>
          </w:p>
        </w:tc>
        <w:tc>
          <w:tcPr>
            <w:tcW w:w="2815" w:type="dxa"/>
            <w:tcBorders>
              <w:left w:val="single" w:sz="2" w:space="0" w:color="000000"/>
              <w:bottom w:val="single" w:sz="2" w:space="0" w:color="000000"/>
              <w:right w:val="single" w:sz="2" w:space="0" w:color="000000"/>
            </w:tcBorders>
            <w:vAlign w:val="center"/>
          </w:tcPr>
          <w:p w14:paraId="1AE8C253" w14:textId="77777777" w:rsidR="00343C9D" w:rsidRPr="00794262" w:rsidRDefault="00167771" w:rsidP="00794262">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852</w:t>
            </w:r>
          </w:p>
        </w:tc>
      </w:tr>
    </w:tbl>
    <w:p w14:paraId="66FF7DCD" w14:textId="77777777" w:rsidR="00BB13C7" w:rsidRPr="00CC12FC" w:rsidRDefault="00BB13C7" w:rsidP="00CC12FC">
      <w:pPr>
        <w:rPr>
          <w:rFonts w:ascii="Times New Roman" w:hAnsi="Times New Roman" w:cs="Times New Roman"/>
          <w:b/>
          <w:bCs/>
          <w:sz w:val="24"/>
          <w:szCs w:val="24"/>
        </w:rPr>
      </w:pPr>
    </w:p>
    <w:p w14:paraId="728A1289" w14:textId="77777777" w:rsidR="00343C9D" w:rsidRPr="00CC12FC" w:rsidRDefault="00167771" w:rsidP="00CC12FC">
      <w:pPr>
        <w:rPr>
          <w:rFonts w:ascii="Times New Roman" w:hAnsi="Times New Roman" w:cs="Times New Roman"/>
          <w:b/>
          <w:bCs/>
          <w:sz w:val="24"/>
          <w:szCs w:val="24"/>
        </w:rPr>
      </w:pPr>
      <w:r w:rsidRPr="00CC12FC">
        <w:rPr>
          <w:rFonts w:ascii="Times New Roman" w:hAnsi="Times New Roman" w:cs="Times New Roman"/>
          <w:b/>
          <w:bCs/>
          <w:sz w:val="24"/>
          <w:szCs w:val="24"/>
        </w:rPr>
        <w:t>2.2. Структура профессионального модуля</w:t>
      </w:r>
    </w:p>
    <w:p w14:paraId="35F615A5" w14:textId="77777777" w:rsidR="00343C9D" w:rsidRDefault="00343C9D" w:rsidP="00794262">
      <w:pPr>
        <w:pStyle w:val="31"/>
        <w:spacing w:before="0" w:after="0"/>
        <w:rPr>
          <w:rFonts w:ascii="Times New Roman" w:hAnsi="Times New Roman"/>
          <w:b w:val="0"/>
          <w:sz w:val="24"/>
          <w:szCs w:val="24"/>
        </w:rPr>
      </w:pP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2"/>
        <w:gridCol w:w="3499"/>
        <w:gridCol w:w="842"/>
        <w:gridCol w:w="736"/>
        <w:gridCol w:w="628"/>
        <w:gridCol w:w="599"/>
        <w:gridCol w:w="546"/>
        <w:gridCol w:w="652"/>
        <w:gridCol w:w="41"/>
        <w:gridCol w:w="580"/>
        <w:gridCol w:w="764"/>
      </w:tblGrid>
      <w:tr w:rsidR="00C749E5" w:rsidRPr="00C63897" w14:paraId="29CC27E3" w14:textId="77777777" w:rsidTr="00A7496D">
        <w:trPr>
          <w:cantSplit/>
          <w:trHeight w:val="2120"/>
        </w:trPr>
        <w:tc>
          <w:tcPr>
            <w:tcW w:w="461" w:type="pct"/>
            <w:tcBorders>
              <w:bottom w:val="single" w:sz="4" w:space="0" w:color="auto"/>
            </w:tcBorders>
            <w:vAlign w:val="center"/>
          </w:tcPr>
          <w:p w14:paraId="3CA928CB" w14:textId="77777777" w:rsidR="00CC12FC" w:rsidRPr="00C13371" w:rsidRDefault="00CC12FC" w:rsidP="00167CFE">
            <w:pPr>
              <w:jc w:val="center"/>
              <w:rPr>
                <w:rFonts w:ascii="Times New Roman" w:eastAsia="Times New Roman" w:hAnsi="Times New Roman" w:cs="Times New Roman"/>
                <w:lang w:eastAsia="ru-RU"/>
              </w:rPr>
            </w:pPr>
            <w:bookmarkStart w:id="21" w:name="_Hlk233997418"/>
            <w:r w:rsidRPr="00C13371">
              <w:rPr>
                <w:rFonts w:ascii="Times New Roman" w:eastAsia="Times New Roman" w:hAnsi="Times New Roman" w:cs="Times New Roman"/>
                <w:lang w:eastAsia="ru-RU"/>
              </w:rPr>
              <w:t>Код ОК, ПК</w:t>
            </w:r>
          </w:p>
        </w:tc>
        <w:tc>
          <w:tcPr>
            <w:tcW w:w="1787" w:type="pct"/>
            <w:tcBorders>
              <w:bottom w:val="single" w:sz="4" w:space="0" w:color="auto"/>
            </w:tcBorders>
            <w:vAlign w:val="center"/>
          </w:tcPr>
          <w:p w14:paraId="408EC305" w14:textId="77777777" w:rsidR="00CC12FC" w:rsidRPr="00C749E5" w:rsidRDefault="00CC12FC" w:rsidP="00167CFE">
            <w:pPr>
              <w:jc w:val="center"/>
              <w:rPr>
                <w:rFonts w:ascii="Times New Roman" w:eastAsia="Times New Roman" w:hAnsi="Times New Roman" w:cs="Times New Roman"/>
                <w:lang w:eastAsia="ru-RU"/>
              </w:rPr>
            </w:pPr>
            <w:r w:rsidRPr="00C749E5">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3FDC7766" w14:textId="77777777" w:rsidR="00CC12FC" w:rsidRPr="00C749E5" w:rsidRDefault="00CC12FC" w:rsidP="00167CFE">
            <w:pPr>
              <w:jc w:val="center"/>
              <w:rPr>
                <w:rFonts w:ascii="Times New Roman" w:eastAsia="Times New Roman" w:hAnsi="Times New Roman" w:cs="Times New Roman"/>
                <w:lang w:eastAsia="ru-RU"/>
              </w:rPr>
            </w:pPr>
            <w:r w:rsidRPr="00C749E5">
              <w:rPr>
                <w:rFonts w:ascii="Times New Roman" w:eastAsia="Times New Roman" w:hAnsi="Times New Roman" w:cs="Times New Roman"/>
                <w:iCs/>
                <w:lang w:eastAsia="ru-RU"/>
              </w:rPr>
              <w:t>Всего, час.</w:t>
            </w:r>
          </w:p>
        </w:tc>
        <w:tc>
          <w:tcPr>
            <w:tcW w:w="376" w:type="pct"/>
            <w:tcBorders>
              <w:bottom w:val="single" w:sz="4" w:space="0" w:color="auto"/>
            </w:tcBorders>
            <w:textDirection w:val="btLr"/>
            <w:vAlign w:val="center"/>
          </w:tcPr>
          <w:p w14:paraId="07DD6311"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iCs/>
                <w:sz w:val="20"/>
                <w:szCs w:val="20"/>
                <w:lang w:eastAsia="ru-RU"/>
              </w:rPr>
              <w:t>В т.ч. в форме практической подготовки</w:t>
            </w:r>
          </w:p>
        </w:tc>
        <w:tc>
          <w:tcPr>
            <w:tcW w:w="321" w:type="pct"/>
            <w:shd w:val="clear" w:color="auto" w:fill="D9D9D9" w:themeFill="background1" w:themeFillShade="D9"/>
            <w:textDirection w:val="btLr"/>
            <w:vAlign w:val="center"/>
          </w:tcPr>
          <w:p w14:paraId="532E42F0" w14:textId="77777777" w:rsidR="00CC12FC" w:rsidRPr="00C749E5" w:rsidRDefault="00CC12FC" w:rsidP="00167CFE">
            <w:pPr>
              <w:ind w:left="113" w:right="113"/>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Обучение по МДК, в т.ч.:</w:t>
            </w:r>
          </w:p>
        </w:tc>
        <w:tc>
          <w:tcPr>
            <w:tcW w:w="306" w:type="pct"/>
            <w:textDirection w:val="btLr"/>
            <w:vAlign w:val="center"/>
          </w:tcPr>
          <w:p w14:paraId="30CAE122"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hAnsi="Times New Roman" w:cs="Times New Roman"/>
                <w:bCs/>
                <w:sz w:val="20"/>
                <w:szCs w:val="20"/>
              </w:rPr>
              <w:t>Учебные занятия</w:t>
            </w:r>
          </w:p>
        </w:tc>
        <w:tc>
          <w:tcPr>
            <w:tcW w:w="279" w:type="pct"/>
            <w:textDirection w:val="btLr"/>
            <w:vAlign w:val="center"/>
          </w:tcPr>
          <w:p w14:paraId="722B9710"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Курсовая работа (проект)</w:t>
            </w:r>
          </w:p>
        </w:tc>
        <w:tc>
          <w:tcPr>
            <w:tcW w:w="333" w:type="pct"/>
            <w:textDirection w:val="btLr"/>
            <w:vAlign w:val="center"/>
          </w:tcPr>
          <w:p w14:paraId="0D4F261E"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Самостоятельная работа</w:t>
            </w:r>
            <w:r w:rsidRPr="00C749E5">
              <w:rPr>
                <w:rFonts w:ascii="Times New Roman" w:eastAsia="Times New Roman" w:hAnsi="Times New Roman" w:cs="Times New Roman"/>
                <w:i/>
                <w:sz w:val="20"/>
                <w:szCs w:val="20"/>
                <w:vertAlign w:val="superscript"/>
                <w:lang w:eastAsia="ru-RU"/>
              </w:rPr>
              <w:footnoteReference w:id="3"/>
            </w:r>
          </w:p>
        </w:tc>
        <w:tc>
          <w:tcPr>
            <w:tcW w:w="316" w:type="pct"/>
            <w:gridSpan w:val="2"/>
            <w:shd w:val="clear" w:color="auto" w:fill="D9D9D9" w:themeFill="background1" w:themeFillShade="D9"/>
            <w:textDirection w:val="btLr"/>
            <w:vAlign w:val="center"/>
          </w:tcPr>
          <w:p w14:paraId="3076168E"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Учебная практика</w:t>
            </w:r>
          </w:p>
        </w:tc>
        <w:tc>
          <w:tcPr>
            <w:tcW w:w="390" w:type="pct"/>
            <w:shd w:val="clear" w:color="auto" w:fill="D9D9D9" w:themeFill="background1" w:themeFillShade="D9"/>
            <w:textDirection w:val="btLr"/>
            <w:vAlign w:val="center"/>
          </w:tcPr>
          <w:p w14:paraId="3D4C0E44"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Производственная практика</w:t>
            </w:r>
          </w:p>
        </w:tc>
      </w:tr>
      <w:tr w:rsidR="00C749E5" w:rsidRPr="005643D7" w14:paraId="7DD4C988" w14:textId="77777777" w:rsidTr="00A7496D">
        <w:trPr>
          <w:cantSplit/>
          <w:trHeight w:val="73"/>
        </w:trPr>
        <w:tc>
          <w:tcPr>
            <w:tcW w:w="461" w:type="pct"/>
            <w:tcBorders>
              <w:bottom w:val="single" w:sz="4" w:space="0" w:color="auto"/>
            </w:tcBorders>
            <w:vAlign w:val="center"/>
          </w:tcPr>
          <w:p w14:paraId="1822F97F" w14:textId="77777777" w:rsidR="00CC12FC" w:rsidRPr="00C13371" w:rsidRDefault="00CC12FC" w:rsidP="00167CFE">
            <w:pPr>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87" w:type="pct"/>
            <w:tcBorders>
              <w:bottom w:val="single" w:sz="4" w:space="0" w:color="auto"/>
            </w:tcBorders>
            <w:vAlign w:val="center"/>
          </w:tcPr>
          <w:p w14:paraId="10CA424C"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iCs/>
                <w:sz w:val="20"/>
                <w:szCs w:val="20"/>
                <w:lang w:eastAsia="ru-RU"/>
              </w:rPr>
              <w:t>2</w:t>
            </w:r>
          </w:p>
        </w:tc>
        <w:tc>
          <w:tcPr>
            <w:tcW w:w="430" w:type="pct"/>
            <w:tcBorders>
              <w:bottom w:val="single" w:sz="4" w:space="0" w:color="auto"/>
            </w:tcBorders>
            <w:vAlign w:val="center"/>
          </w:tcPr>
          <w:p w14:paraId="3A5E2A30" w14:textId="77777777" w:rsidR="00CC12FC" w:rsidRPr="00C749E5" w:rsidRDefault="00CC12FC" w:rsidP="00167CFE">
            <w:pPr>
              <w:jc w:val="center"/>
              <w:rPr>
                <w:rFonts w:ascii="Times New Roman" w:eastAsia="Times New Roman" w:hAnsi="Times New Roman" w:cs="Times New Roman"/>
                <w:iCs/>
                <w:sz w:val="20"/>
                <w:szCs w:val="20"/>
                <w:lang w:eastAsia="ru-RU"/>
              </w:rPr>
            </w:pPr>
            <w:r w:rsidRPr="00C749E5">
              <w:rPr>
                <w:rFonts w:ascii="Times New Roman" w:eastAsia="Times New Roman" w:hAnsi="Times New Roman" w:cs="Times New Roman"/>
                <w:iCs/>
                <w:sz w:val="20"/>
                <w:szCs w:val="20"/>
                <w:lang w:eastAsia="ru-RU"/>
              </w:rPr>
              <w:t>3</w:t>
            </w:r>
          </w:p>
        </w:tc>
        <w:tc>
          <w:tcPr>
            <w:tcW w:w="376" w:type="pct"/>
            <w:tcBorders>
              <w:bottom w:val="single" w:sz="4" w:space="0" w:color="auto"/>
            </w:tcBorders>
            <w:vAlign w:val="center"/>
          </w:tcPr>
          <w:p w14:paraId="49853F57" w14:textId="77777777" w:rsidR="00CC12FC" w:rsidRPr="00C749E5" w:rsidRDefault="00CC12FC" w:rsidP="00167CFE">
            <w:pPr>
              <w:jc w:val="center"/>
              <w:rPr>
                <w:rFonts w:ascii="Times New Roman" w:eastAsia="Times New Roman" w:hAnsi="Times New Roman" w:cs="Times New Roman"/>
                <w:iCs/>
                <w:sz w:val="20"/>
                <w:szCs w:val="20"/>
                <w:lang w:eastAsia="ru-RU"/>
              </w:rPr>
            </w:pPr>
            <w:r w:rsidRPr="00C749E5">
              <w:rPr>
                <w:rFonts w:ascii="Times New Roman" w:eastAsia="Times New Roman" w:hAnsi="Times New Roman" w:cs="Times New Roman"/>
                <w:sz w:val="20"/>
                <w:szCs w:val="20"/>
                <w:lang w:eastAsia="ru-RU"/>
              </w:rPr>
              <w:t>4</w:t>
            </w:r>
          </w:p>
        </w:tc>
        <w:tc>
          <w:tcPr>
            <w:tcW w:w="321" w:type="pct"/>
            <w:shd w:val="clear" w:color="auto" w:fill="D9D9D9" w:themeFill="background1" w:themeFillShade="D9"/>
            <w:vAlign w:val="center"/>
          </w:tcPr>
          <w:p w14:paraId="17DBC686"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5</w:t>
            </w:r>
          </w:p>
        </w:tc>
        <w:tc>
          <w:tcPr>
            <w:tcW w:w="306" w:type="pct"/>
            <w:vAlign w:val="center"/>
          </w:tcPr>
          <w:p w14:paraId="655BB4F4"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color w:val="000000"/>
                <w:sz w:val="20"/>
                <w:szCs w:val="20"/>
                <w:lang w:eastAsia="ru-RU"/>
              </w:rPr>
              <w:t>6</w:t>
            </w:r>
          </w:p>
        </w:tc>
        <w:tc>
          <w:tcPr>
            <w:tcW w:w="279" w:type="pct"/>
            <w:vAlign w:val="center"/>
          </w:tcPr>
          <w:p w14:paraId="0A39F047"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7</w:t>
            </w:r>
          </w:p>
        </w:tc>
        <w:tc>
          <w:tcPr>
            <w:tcW w:w="333" w:type="pct"/>
            <w:vAlign w:val="center"/>
          </w:tcPr>
          <w:p w14:paraId="6BC37C07"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8</w:t>
            </w:r>
          </w:p>
        </w:tc>
        <w:tc>
          <w:tcPr>
            <w:tcW w:w="316" w:type="pct"/>
            <w:gridSpan w:val="2"/>
            <w:shd w:val="clear" w:color="auto" w:fill="D9D9D9" w:themeFill="background1" w:themeFillShade="D9"/>
            <w:vAlign w:val="center"/>
          </w:tcPr>
          <w:p w14:paraId="457A0723"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9</w:t>
            </w:r>
          </w:p>
        </w:tc>
        <w:tc>
          <w:tcPr>
            <w:tcW w:w="390" w:type="pct"/>
            <w:shd w:val="clear" w:color="auto" w:fill="D9D9D9" w:themeFill="background1" w:themeFillShade="D9"/>
            <w:vAlign w:val="center"/>
          </w:tcPr>
          <w:p w14:paraId="7570A772" w14:textId="77777777" w:rsidR="00CC12FC" w:rsidRPr="00C749E5" w:rsidRDefault="00CC12FC"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10</w:t>
            </w:r>
          </w:p>
        </w:tc>
      </w:tr>
      <w:tr w:rsidR="00C749E5" w:rsidRPr="00C63897" w14:paraId="2C998F6E" w14:textId="77777777" w:rsidTr="00A7496D">
        <w:tc>
          <w:tcPr>
            <w:tcW w:w="461" w:type="pct"/>
            <w:vAlign w:val="center"/>
          </w:tcPr>
          <w:p w14:paraId="67444FD4" w14:textId="77777777" w:rsidR="00CC12FC" w:rsidRPr="00CC12FC" w:rsidRDefault="00CC12FC" w:rsidP="00C749E5">
            <w:pPr>
              <w:ind w:right="-30"/>
              <w:rPr>
                <w:rFonts w:ascii="Times New Roman" w:eastAsia="Times New Roman" w:hAnsi="Times New Roman" w:cs="Times New Roman"/>
                <w:bCs/>
                <w:sz w:val="20"/>
                <w:szCs w:val="20"/>
                <w:lang w:eastAsia="ru-RU"/>
              </w:rPr>
            </w:pPr>
            <w:r w:rsidRPr="00CC12FC">
              <w:rPr>
                <w:rFonts w:ascii="Times New Roman" w:hAnsi="Times New Roman" w:cs="Times New Roman"/>
                <w:sz w:val="20"/>
                <w:szCs w:val="20"/>
              </w:rPr>
              <w:t>ОК.01-09; ПК.2.1-2.3</w:t>
            </w:r>
          </w:p>
        </w:tc>
        <w:tc>
          <w:tcPr>
            <w:tcW w:w="1787" w:type="pct"/>
            <w:vAlign w:val="center"/>
          </w:tcPr>
          <w:p w14:paraId="42B767BC" w14:textId="77777777" w:rsidR="00CC12FC" w:rsidRPr="00C749E5" w:rsidRDefault="00CC12FC" w:rsidP="00CC12FC">
            <w:pPr>
              <w:rPr>
                <w:rFonts w:ascii="Times New Roman" w:eastAsia="Times New Roman" w:hAnsi="Times New Roman" w:cs="Times New Roman"/>
                <w:sz w:val="20"/>
                <w:szCs w:val="20"/>
                <w:lang w:eastAsia="ru-RU"/>
              </w:rPr>
            </w:pPr>
            <w:r w:rsidRPr="00C749E5">
              <w:rPr>
                <w:rFonts w:ascii="Times New Roman" w:hAnsi="Times New Roman" w:cs="Times New Roman"/>
                <w:sz w:val="20"/>
                <w:szCs w:val="20"/>
              </w:rPr>
              <w:t>МДКн.02.01 Технология производства порошков</w:t>
            </w:r>
          </w:p>
        </w:tc>
        <w:tc>
          <w:tcPr>
            <w:tcW w:w="430" w:type="pct"/>
            <w:vAlign w:val="center"/>
          </w:tcPr>
          <w:p w14:paraId="11136A78" w14:textId="77777777" w:rsidR="00CC12FC" w:rsidRPr="00C749E5" w:rsidRDefault="00CC12FC" w:rsidP="00CC12FC">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1</w:t>
            </w:r>
            <w:r w:rsidR="00C749E5">
              <w:rPr>
                <w:rFonts w:ascii="Times New Roman" w:eastAsia="Times New Roman" w:hAnsi="Times New Roman" w:cs="Times New Roman"/>
                <w:b/>
                <w:bCs/>
                <w:sz w:val="20"/>
                <w:szCs w:val="20"/>
                <w:lang w:eastAsia="ru-RU"/>
              </w:rPr>
              <w:t>44</w:t>
            </w:r>
          </w:p>
        </w:tc>
        <w:tc>
          <w:tcPr>
            <w:tcW w:w="376" w:type="pct"/>
            <w:vAlign w:val="center"/>
          </w:tcPr>
          <w:p w14:paraId="30E848E6" w14:textId="77777777" w:rsidR="00CC12FC" w:rsidRPr="00C749E5" w:rsidRDefault="00C749E5" w:rsidP="00CC12F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21" w:type="pct"/>
            <w:shd w:val="clear" w:color="auto" w:fill="D9D9D9" w:themeFill="background1" w:themeFillShade="D9"/>
            <w:vAlign w:val="center"/>
          </w:tcPr>
          <w:p w14:paraId="5A416816" w14:textId="77777777" w:rsidR="00CC12FC" w:rsidRPr="00C749E5" w:rsidRDefault="00C749E5" w:rsidP="00CC12F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306" w:type="pct"/>
            <w:vAlign w:val="center"/>
          </w:tcPr>
          <w:p w14:paraId="1A42E73D" w14:textId="77777777" w:rsidR="00CC12FC" w:rsidRPr="00C749E5" w:rsidRDefault="00C749E5" w:rsidP="00CC12F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279" w:type="pct"/>
            <w:vAlign w:val="center"/>
          </w:tcPr>
          <w:p w14:paraId="13ADE16F"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c>
          <w:tcPr>
            <w:tcW w:w="333" w:type="pct"/>
            <w:vAlign w:val="center"/>
          </w:tcPr>
          <w:p w14:paraId="10AE23BD" w14:textId="77777777" w:rsidR="00CC12FC" w:rsidRPr="00C749E5" w:rsidRDefault="00CC12FC" w:rsidP="00CC12FC">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w:t>
            </w:r>
          </w:p>
        </w:tc>
        <w:tc>
          <w:tcPr>
            <w:tcW w:w="316" w:type="pct"/>
            <w:gridSpan w:val="2"/>
            <w:shd w:val="clear" w:color="auto" w:fill="D9D9D9" w:themeFill="background1" w:themeFillShade="D9"/>
            <w:vAlign w:val="center"/>
          </w:tcPr>
          <w:p w14:paraId="039DB6EC"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c>
          <w:tcPr>
            <w:tcW w:w="390" w:type="pct"/>
            <w:shd w:val="clear" w:color="auto" w:fill="D9D9D9" w:themeFill="background1" w:themeFillShade="D9"/>
            <w:vAlign w:val="center"/>
          </w:tcPr>
          <w:p w14:paraId="547F241F"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r>
      <w:tr w:rsidR="00C749E5" w:rsidRPr="00C63897" w14:paraId="6477D678" w14:textId="77777777" w:rsidTr="00A7496D">
        <w:trPr>
          <w:trHeight w:val="314"/>
        </w:trPr>
        <w:tc>
          <w:tcPr>
            <w:tcW w:w="461" w:type="pct"/>
            <w:vAlign w:val="center"/>
          </w:tcPr>
          <w:p w14:paraId="1A204475" w14:textId="77777777" w:rsidR="00CC12FC" w:rsidRPr="00CC12FC" w:rsidRDefault="00CC12FC" w:rsidP="00C749E5">
            <w:pPr>
              <w:ind w:right="-30"/>
              <w:rPr>
                <w:rFonts w:ascii="Times New Roman" w:eastAsia="Times New Roman" w:hAnsi="Times New Roman" w:cs="Times New Roman"/>
                <w:bCs/>
                <w:sz w:val="20"/>
                <w:szCs w:val="20"/>
                <w:lang w:eastAsia="ru-RU"/>
              </w:rPr>
            </w:pPr>
            <w:r w:rsidRPr="00CC12FC">
              <w:rPr>
                <w:rFonts w:ascii="Times New Roman" w:hAnsi="Times New Roman" w:cs="Times New Roman"/>
                <w:sz w:val="20"/>
                <w:szCs w:val="20"/>
              </w:rPr>
              <w:t>ОК.01-09; ПК.2.2-2.4</w:t>
            </w:r>
          </w:p>
        </w:tc>
        <w:tc>
          <w:tcPr>
            <w:tcW w:w="1787" w:type="pct"/>
            <w:vAlign w:val="center"/>
          </w:tcPr>
          <w:p w14:paraId="62EEF9A5" w14:textId="77777777" w:rsidR="00CC12FC" w:rsidRPr="00C749E5" w:rsidRDefault="00CC12FC" w:rsidP="00CC12FC">
            <w:pPr>
              <w:rPr>
                <w:rFonts w:ascii="Times New Roman" w:eastAsia="Times New Roman" w:hAnsi="Times New Roman" w:cs="Times New Roman"/>
                <w:sz w:val="20"/>
                <w:szCs w:val="20"/>
                <w:lang w:eastAsia="ru-RU"/>
              </w:rPr>
            </w:pPr>
            <w:r w:rsidRPr="00C749E5">
              <w:rPr>
                <w:rFonts w:ascii="Times New Roman" w:hAnsi="Times New Roman" w:cs="Times New Roman"/>
                <w:sz w:val="20"/>
                <w:szCs w:val="20"/>
              </w:rPr>
              <w:t>МДКн.02.02 Контроль качества порошков и покрытий</w:t>
            </w:r>
          </w:p>
        </w:tc>
        <w:tc>
          <w:tcPr>
            <w:tcW w:w="430" w:type="pct"/>
            <w:vAlign w:val="center"/>
          </w:tcPr>
          <w:p w14:paraId="04EC112D" w14:textId="77777777" w:rsidR="00CC12FC" w:rsidRPr="00C749E5" w:rsidRDefault="00C749E5" w:rsidP="00CC12F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29</w:t>
            </w:r>
            <w:r w:rsidR="00CC12FC" w:rsidRPr="00C749E5">
              <w:rPr>
                <w:rFonts w:ascii="Times New Roman" w:eastAsia="Times New Roman" w:hAnsi="Times New Roman" w:cs="Times New Roman"/>
                <w:b/>
                <w:bCs/>
                <w:sz w:val="20"/>
                <w:szCs w:val="20"/>
                <w:lang w:eastAsia="ru-RU"/>
              </w:rPr>
              <w:t>2</w:t>
            </w:r>
          </w:p>
        </w:tc>
        <w:tc>
          <w:tcPr>
            <w:tcW w:w="376" w:type="pct"/>
            <w:vAlign w:val="center"/>
          </w:tcPr>
          <w:p w14:paraId="6F5BA3D7" w14:textId="77777777" w:rsidR="00CC12FC" w:rsidRPr="00C749E5" w:rsidRDefault="00C749E5" w:rsidP="00CC12F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130</w:t>
            </w:r>
          </w:p>
        </w:tc>
        <w:tc>
          <w:tcPr>
            <w:tcW w:w="321" w:type="pct"/>
            <w:shd w:val="clear" w:color="auto" w:fill="D9D9D9" w:themeFill="background1" w:themeFillShade="D9"/>
            <w:vAlign w:val="center"/>
          </w:tcPr>
          <w:p w14:paraId="29A96DA9" w14:textId="77777777" w:rsidR="00CC12FC" w:rsidRPr="00C749E5" w:rsidRDefault="00C749E5" w:rsidP="00CC12F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292</w:t>
            </w:r>
          </w:p>
        </w:tc>
        <w:tc>
          <w:tcPr>
            <w:tcW w:w="306" w:type="pct"/>
            <w:vAlign w:val="center"/>
          </w:tcPr>
          <w:p w14:paraId="63E0BE4A" w14:textId="77777777" w:rsidR="00CC12FC" w:rsidRPr="00C749E5" w:rsidRDefault="00C749E5" w:rsidP="00CC12F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252</w:t>
            </w:r>
          </w:p>
        </w:tc>
        <w:tc>
          <w:tcPr>
            <w:tcW w:w="279" w:type="pct"/>
            <w:vAlign w:val="center"/>
          </w:tcPr>
          <w:p w14:paraId="3FF10B2D" w14:textId="77777777" w:rsidR="00CC12FC" w:rsidRPr="00C749E5" w:rsidRDefault="00C749E5" w:rsidP="00CC12F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333" w:type="pct"/>
            <w:vAlign w:val="center"/>
          </w:tcPr>
          <w:p w14:paraId="1D46A593" w14:textId="77777777" w:rsidR="00CC12FC" w:rsidRPr="00C749E5" w:rsidRDefault="00CC12FC" w:rsidP="00CC12FC">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w:t>
            </w:r>
          </w:p>
        </w:tc>
        <w:tc>
          <w:tcPr>
            <w:tcW w:w="316" w:type="pct"/>
            <w:gridSpan w:val="2"/>
            <w:shd w:val="clear" w:color="auto" w:fill="D9D9D9" w:themeFill="background1" w:themeFillShade="D9"/>
            <w:vAlign w:val="center"/>
          </w:tcPr>
          <w:p w14:paraId="3A4AC548"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c>
          <w:tcPr>
            <w:tcW w:w="390" w:type="pct"/>
            <w:shd w:val="clear" w:color="auto" w:fill="D9D9D9" w:themeFill="background1" w:themeFillShade="D9"/>
            <w:vAlign w:val="center"/>
          </w:tcPr>
          <w:p w14:paraId="617F1C91"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r>
      <w:tr w:rsidR="00C749E5" w:rsidRPr="00C63897" w14:paraId="296D6456" w14:textId="77777777" w:rsidTr="00A7496D">
        <w:trPr>
          <w:trHeight w:val="314"/>
        </w:trPr>
        <w:tc>
          <w:tcPr>
            <w:tcW w:w="461" w:type="pct"/>
            <w:vAlign w:val="center"/>
          </w:tcPr>
          <w:p w14:paraId="646B93BB" w14:textId="77777777" w:rsidR="00CC12FC" w:rsidRPr="00CC12FC" w:rsidRDefault="00CC12FC" w:rsidP="00C749E5">
            <w:pPr>
              <w:ind w:right="-30"/>
              <w:rPr>
                <w:rFonts w:ascii="Times New Roman" w:hAnsi="Times New Roman" w:cs="Times New Roman"/>
                <w:sz w:val="20"/>
                <w:szCs w:val="20"/>
              </w:rPr>
            </w:pPr>
            <w:r w:rsidRPr="00CC12FC">
              <w:rPr>
                <w:rFonts w:ascii="Times New Roman" w:hAnsi="Times New Roman" w:cs="Times New Roman"/>
                <w:sz w:val="20"/>
                <w:szCs w:val="20"/>
              </w:rPr>
              <w:t>ОК.01-09; ПК.2.5-2.6</w:t>
            </w:r>
          </w:p>
        </w:tc>
        <w:tc>
          <w:tcPr>
            <w:tcW w:w="1787" w:type="pct"/>
            <w:vAlign w:val="center"/>
          </w:tcPr>
          <w:p w14:paraId="0E0F5A7B" w14:textId="77777777" w:rsidR="00CC12FC" w:rsidRPr="00C749E5" w:rsidRDefault="00CC12FC" w:rsidP="00CC12FC">
            <w:pPr>
              <w:rPr>
                <w:rFonts w:ascii="Times New Roman" w:hAnsi="Times New Roman" w:cs="Times New Roman"/>
                <w:sz w:val="20"/>
                <w:szCs w:val="20"/>
              </w:rPr>
            </w:pPr>
            <w:r w:rsidRPr="00C749E5">
              <w:rPr>
                <w:rFonts w:ascii="Times New Roman" w:hAnsi="Times New Roman" w:cs="Times New Roman"/>
                <w:sz w:val="20"/>
                <w:szCs w:val="20"/>
              </w:rPr>
              <w:t>МДКн.02.03 Эксплуатация, ТО и диагностика оборудования участка производства порошков и покрытий</w:t>
            </w:r>
          </w:p>
        </w:tc>
        <w:tc>
          <w:tcPr>
            <w:tcW w:w="430" w:type="pct"/>
            <w:vAlign w:val="center"/>
          </w:tcPr>
          <w:p w14:paraId="7E0EE996" w14:textId="77777777" w:rsidR="00CC12FC" w:rsidRPr="00C749E5" w:rsidRDefault="00C749E5" w:rsidP="00CC12F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226</w:t>
            </w:r>
          </w:p>
        </w:tc>
        <w:tc>
          <w:tcPr>
            <w:tcW w:w="376" w:type="pct"/>
            <w:vAlign w:val="center"/>
          </w:tcPr>
          <w:p w14:paraId="1D241595" w14:textId="77777777" w:rsidR="00CC12FC" w:rsidRPr="00C749E5" w:rsidRDefault="00C749E5" w:rsidP="00CC12F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110</w:t>
            </w:r>
          </w:p>
        </w:tc>
        <w:tc>
          <w:tcPr>
            <w:tcW w:w="321" w:type="pct"/>
            <w:shd w:val="clear" w:color="auto" w:fill="D9D9D9" w:themeFill="background1" w:themeFillShade="D9"/>
            <w:vAlign w:val="center"/>
          </w:tcPr>
          <w:p w14:paraId="0C5CB2CC"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c>
          <w:tcPr>
            <w:tcW w:w="306" w:type="pct"/>
            <w:vAlign w:val="center"/>
          </w:tcPr>
          <w:p w14:paraId="5B440264" w14:textId="77777777" w:rsidR="00CC12FC" w:rsidRPr="00C749E5" w:rsidRDefault="00C749E5" w:rsidP="00CC12F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226</w:t>
            </w:r>
          </w:p>
        </w:tc>
        <w:tc>
          <w:tcPr>
            <w:tcW w:w="279" w:type="pct"/>
            <w:vAlign w:val="center"/>
          </w:tcPr>
          <w:p w14:paraId="5B1C9EB4"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c>
          <w:tcPr>
            <w:tcW w:w="333" w:type="pct"/>
            <w:vAlign w:val="center"/>
          </w:tcPr>
          <w:p w14:paraId="74013A33"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c>
          <w:tcPr>
            <w:tcW w:w="316" w:type="pct"/>
            <w:gridSpan w:val="2"/>
            <w:shd w:val="clear" w:color="auto" w:fill="D9D9D9" w:themeFill="background1" w:themeFillShade="D9"/>
            <w:vAlign w:val="center"/>
          </w:tcPr>
          <w:p w14:paraId="6E22BC6C"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c>
          <w:tcPr>
            <w:tcW w:w="390" w:type="pct"/>
            <w:shd w:val="clear" w:color="auto" w:fill="D9D9D9" w:themeFill="background1" w:themeFillShade="D9"/>
            <w:vAlign w:val="center"/>
          </w:tcPr>
          <w:p w14:paraId="45A36BDA" w14:textId="77777777" w:rsidR="00CC12FC" w:rsidRPr="00C749E5" w:rsidRDefault="00CC12FC" w:rsidP="00CC12FC">
            <w:pPr>
              <w:jc w:val="center"/>
              <w:rPr>
                <w:rFonts w:ascii="Times New Roman" w:eastAsia="Times New Roman" w:hAnsi="Times New Roman" w:cs="Times New Roman"/>
                <w:b/>
                <w:bCs/>
                <w:sz w:val="20"/>
                <w:szCs w:val="20"/>
                <w:lang w:eastAsia="ru-RU"/>
              </w:rPr>
            </w:pPr>
          </w:p>
        </w:tc>
      </w:tr>
      <w:tr w:rsidR="00C749E5" w:rsidRPr="00C63897" w14:paraId="345EC145" w14:textId="77777777" w:rsidTr="00A7496D">
        <w:trPr>
          <w:trHeight w:val="314"/>
        </w:trPr>
        <w:tc>
          <w:tcPr>
            <w:tcW w:w="461" w:type="pct"/>
            <w:vAlign w:val="center"/>
          </w:tcPr>
          <w:p w14:paraId="64AEFE6C" w14:textId="77777777" w:rsidR="00C749E5" w:rsidRPr="00CC12FC" w:rsidRDefault="00C749E5" w:rsidP="00C749E5">
            <w:pPr>
              <w:ind w:right="-30"/>
              <w:rPr>
                <w:rFonts w:ascii="Times New Roman" w:eastAsia="Times New Roman" w:hAnsi="Times New Roman" w:cs="Times New Roman"/>
                <w:bCs/>
                <w:sz w:val="20"/>
                <w:szCs w:val="20"/>
                <w:lang w:eastAsia="ru-RU"/>
              </w:rPr>
            </w:pPr>
            <w:r w:rsidRPr="00CC12FC">
              <w:rPr>
                <w:rFonts w:ascii="Times New Roman" w:hAnsi="Times New Roman" w:cs="Times New Roman"/>
                <w:sz w:val="20"/>
                <w:szCs w:val="20"/>
              </w:rPr>
              <w:t>ОК.01-09; ПК.2.1-2.6</w:t>
            </w:r>
          </w:p>
        </w:tc>
        <w:tc>
          <w:tcPr>
            <w:tcW w:w="1787" w:type="pct"/>
            <w:vAlign w:val="center"/>
          </w:tcPr>
          <w:p w14:paraId="28636481" w14:textId="77777777" w:rsidR="00C749E5" w:rsidRPr="00C749E5" w:rsidRDefault="00C749E5" w:rsidP="00C749E5">
            <w:pPr>
              <w:rPr>
                <w:rFonts w:ascii="Times New Roman" w:eastAsia="Times New Roman" w:hAnsi="Times New Roman" w:cs="Times New Roman"/>
                <w:bCs/>
                <w:sz w:val="20"/>
                <w:szCs w:val="20"/>
                <w:lang w:eastAsia="ru-RU"/>
              </w:rPr>
            </w:pPr>
            <w:r w:rsidRPr="00C749E5">
              <w:rPr>
                <w:rFonts w:ascii="Times New Roman" w:eastAsia="Times New Roman" w:hAnsi="Times New Roman" w:cs="Times New Roman"/>
                <w:bCs/>
                <w:sz w:val="20"/>
                <w:szCs w:val="20"/>
                <w:lang w:eastAsia="ru-RU"/>
              </w:rPr>
              <w:t>Учебная практика</w:t>
            </w:r>
          </w:p>
        </w:tc>
        <w:tc>
          <w:tcPr>
            <w:tcW w:w="430" w:type="pct"/>
            <w:vAlign w:val="center"/>
          </w:tcPr>
          <w:p w14:paraId="08137897" w14:textId="77777777" w:rsidR="00C749E5" w:rsidRPr="00C749E5" w:rsidRDefault="00C749E5" w:rsidP="00C749E5">
            <w:pPr>
              <w:jc w:val="center"/>
              <w:rPr>
                <w:rFonts w:ascii="Times New Roman" w:eastAsia="Times New Roman" w:hAnsi="Times New Roman" w:cs="Times New Roman"/>
                <w:b/>
                <w:bCs/>
                <w:sz w:val="20"/>
                <w:szCs w:val="20"/>
                <w:lang w:eastAsia="ru-RU"/>
              </w:rPr>
            </w:pPr>
            <w:r w:rsidRPr="00C749E5">
              <w:rPr>
                <w:rFonts w:ascii="Times New Roman" w:hAnsi="Times New Roman" w:cs="Times New Roman"/>
                <w:b/>
                <w:bCs/>
                <w:sz w:val="20"/>
                <w:szCs w:val="20"/>
              </w:rPr>
              <w:t>180</w:t>
            </w:r>
          </w:p>
        </w:tc>
        <w:tc>
          <w:tcPr>
            <w:tcW w:w="376" w:type="pct"/>
            <w:vAlign w:val="center"/>
          </w:tcPr>
          <w:p w14:paraId="6E05F685" w14:textId="77777777" w:rsidR="00C749E5" w:rsidRPr="00C749E5" w:rsidRDefault="00C749E5" w:rsidP="00C749E5">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180</w:t>
            </w:r>
          </w:p>
        </w:tc>
        <w:tc>
          <w:tcPr>
            <w:tcW w:w="321" w:type="pct"/>
            <w:shd w:val="clear" w:color="auto" w:fill="D9D9D9" w:themeFill="background1" w:themeFillShade="D9"/>
            <w:vAlign w:val="center"/>
          </w:tcPr>
          <w:p w14:paraId="75CF38F6" w14:textId="77777777" w:rsidR="00C749E5" w:rsidRPr="00C749E5" w:rsidRDefault="00C749E5" w:rsidP="00C749E5">
            <w:pPr>
              <w:jc w:val="center"/>
              <w:rPr>
                <w:rFonts w:ascii="Times New Roman" w:eastAsia="Times New Roman" w:hAnsi="Times New Roman" w:cs="Times New Roman"/>
                <w:b/>
                <w:bCs/>
                <w:sz w:val="20"/>
                <w:szCs w:val="20"/>
                <w:lang w:eastAsia="ru-RU"/>
              </w:rPr>
            </w:pPr>
          </w:p>
        </w:tc>
        <w:tc>
          <w:tcPr>
            <w:tcW w:w="939" w:type="pct"/>
            <w:gridSpan w:val="4"/>
            <w:shd w:val="clear" w:color="auto" w:fill="auto"/>
            <w:vAlign w:val="center"/>
          </w:tcPr>
          <w:p w14:paraId="29C91DE5" w14:textId="77777777" w:rsidR="00C749E5" w:rsidRPr="00C749E5" w:rsidRDefault="00C749E5" w:rsidP="00C749E5">
            <w:pPr>
              <w:jc w:val="center"/>
              <w:rPr>
                <w:rFonts w:ascii="Times New Roman" w:eastAsia="Times New Roman" w:hAnsi="Times New Roman" w:cs="Times New Roman"/>
                <w:b/>
                <w:bCs/>
                <w:sz w:val="20"/>
                <w:szCs w:val="20"/>
                <w:lang w:eastAsia="ru-RU"/>
              </w:rPr>
            </w:pPr>
          </w:p>
        </w:tc>
        <w:tc>
          <w:tcPr>
            <w:tcW w:w="296" w:type="pct"/>
            <w:shd w:val="clear" w:color="auto" w:fill="D9D9D9" w:themeFill="background1" w:themeFillShade="D9"/>
            <w:vAlign w:val="center"/>
          </w:tcPr>
          <w:p w14:paraId="238C9CA8" w14:textId="77777777" w:rsidR="00C749E5" w:rsidRPr="00C749E5" w:rsidRDefault="00C749E5" w:rsidP="00C749E5">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180</w:t>
            </w:r>
          </w:p>
        </w:tc>
        <w:tc>
          <w:tcPr>
            <w:tcW w:w="390" w:type="pct"/>
            <w:shd w:val="clear" w:color="auto" w:fill="D9D9D9" w:themeFill="background1" w:themeFillShade="D9"/>
            <w:vAlign w:val="center"/>
          </w:tcPr>
          <w:p w14:paraId="646290ED" w14:textId="77777777" w:rsidR="00C749E5" w:rsidRPr="00C749E5" w:rsidRDefault="00C749E5" w:rsidP="00C749E5">
            <w:pPr>
              <w:jc w:val="center"/>
              <w:rPr>
                <w:rFonts w:ascii="Times New Roman" w:eastAsia="Times New Roman" w:hAnsi="Times New Roman" w:cs="Times New Roman"/>
                <w:b/>
                <w:bCs/>
                <w:sz w:val="20"/>
                <w:szCs w:val="20"/>
                <w:lang w:eastAsia="ru-RU"/>
              </w:rPr>
            </w:pPr>
          </w:p>
        </w:tc>
      </w:tr>
      <w:tr w:rsidR="00C749E5" w:rsidRPr="00C63897" w14:paraId="0AF8278C" w14:textId="77777777" w:rsidTr="00A7496D">
        <w:trPr>
          <w:trHeight w:val="314"/>
        </w:trPr>
        <w:tc>
          <w:tcPr>
            <w:tcW w:w="461" w:type="pct"/>
            <w:vAlign w:val="center"/>
          </w:tcPr>
          <w:p w14:paraId="3229407F" w14:textId="77777777" w:rsidR="00C749E5" w:rsidRPr="00CC12FC" w:rsidRDefault="00C749E5" w:rsidP="00C749E5">
            <w:pPr>
              <w:ind w:right="-30"/>
              <w:rPr>
                <w:rFonts w:ascii="Times New Roman" w:eastAsia="Times New Roman" w:hAnsi="Times New Roman" w:cs="Times New Roman"/>
                <w:sz w:val="20"/>
                <w:szCs w:val="20"/>
                <w:lang w:eastAsia="ru-RU"/>
              </w:rPr>
            </w:pPr>
            <w:r w:rsidRPr="00CC12FC">
              <w:rPr>
                <w:rFonts w:ascii="Times New Roman" w:hAnsi="Times New Roman" w:cs="Times New Roman"/>
                <w:sz w:val="20"/>
                <w:szCs w:val="20"/>
              </w:rPr>
              <w:t>ОК.01-09; ПК.2.1-2.6</w:t>
            </w:r>
          </w:p>
        </w:tc>
        <w:tc>
          <w:tcPr>
            <w:tcW w:w="1787" w:type="pct"/>
            <w:vAlign w:val="center"/>
          </w:tcPr>
          <w:p w14:paraId="739C0619" w14:textId="77777777" w:rsidR="00C749E5" w:rsidRPr="00C749E5" w:rsidRDefault="00C749E5" w:rsidP="00C749E5">
            <w:pPr>
              <w:rPr>
                <w:rFonts w:ascii="Times New Roman" w:eastAsia="Times New Roman" w:hAnsi="Times New Roman" w:cs="Times New Roman"/>
                <w:b/>
                <w:bCs/>
                <w:sz w:val="20"/>
                <w:szCs w:val="20"/>
                <w:u w:val="single"/>
                <w:lang w:eastAsia="ru-RU"/>
              </w:rPr>
            </w:pPr>
            <w:r w:rsidRPr="00C749E5">
              <w:rPr>
                <w:rFonts w:ascii="Times New Roman" w:eastAsia="Times New Roman" w:hAnsi="Times New Roman" w:cs="Times New Roman"/>
                <w:sz w:val="20"/>
                <w:szCs w:val="20"/>
                <w:lang w:eastAsia="ru-RU"/>
              </w:rPr>
              <w:t>Производственная практика</w:t>
            </w:r>
          </w:p>
        </w:tc>
        <w:tc>
          <w:tcPr>
            <w:tcW w:w="430" w:type="pct"/>
            <w:vAlign w:val="center"/>
          </w:tcPr>
          <w:p w14:paraId="43A2F59A" w14:textId="77777777" w:rsidR="00C749E5" w:rsidRPr="00C749E5" w:rsidRDefault="00C749E5" w:rsidP="00C749E5">
            <w:pPr>
              <w:jc w:val="center"/>
              <w:rPr>
                <w:rFonts w:ascii="Times New Roman" w:eastAsia="Times New Roman" w:hAnsi="Times New Roman" w:cs="Times New Roman"/>
                <w:b/>
                <w:bCs/>
                <w:sz w:val="20"/>
                <w:szCs w:val="20"/>
                <w:lang w:eastAsia="ru-RU"/>
              </w:rPr>
            </w:pPr>
            <w:r w:rsidRPr="00C749E5">
              <w:rPr>
                <w:rFonts w:ascii="Times New Roman" w:hAnsi="Times New Roman" w:cs="Times New Roman"/>
                <w:b/>
                <w:bCs/>
                <w:sz w:val="20"/>
                <w:szCs w:val="20"/>
              </w:rPr>
              <w:t>360</w:t>
            </w:r>
          </w:p>
        </w:tc>
        <w:tc>
          <w:tcPr>
            <w:tcW w:w="376" w:type="pct"/>
            <w:vAlign w:val="center"/>
          </w:tcPr>
          <w:p w14:paraId="5DB4ECFC" w14:textId="77777777" w:rsidR="00C749E5" w:rsidRPr="00C749E5" w:rsidRDefault="00C749E5" w:rsidP="00C749E5">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360</w:t>
            </w:r>
          </w:p>
        </w:tc>
        <w:tc>
          <w:tcPr>
            <w:tcW w:w="321" w:type="pct"/>
            <w:shd w:val="clear" w:color="auto" w:fill="D9D9D9" w:themeFill="background1" w:themeFillShade="D9"/>
            <w:vAlign w:val="center"/>
          </w:tcPr>
          <w:p w14:paraId="00F469CD" w14:textId="77777777" w:rsidR="00C749E5" w:rsidRPr="00C749E5" w:rsidRDefault="00C749E5" w:rsidP="00C749E5">
            <w:pPr>
              <w:jc w:val="center"/>
              <w:rPr>
                <w:rFonts w:ascii="Times New Roman" w:eastAsia="Times New Roman" w:hAnsi="Times New Roman" w:cs="Times New Roman"/>
                <w:b/>
                <w:bCs/>
                <w:sz w:val="20"/>
                <w:szCs w:val="20"/>
                <w:lang w:eastAsia="ru-RU"/>
              </w:rPr>
            </w:pPr>
          </w:p>
        </w:tc>
        <w:tc>
          <w:tcPr>
            <w:tcW w:w="939" w:type="pct"/>
            <w:gridSpan w:val="4"/>
            <w:shd w:val="clear" w:color="auto" w:fill="auto"/>
            <w:vAlign w:val="center"/>
          </w:tcPr>
          <w:p w14:paraId="3B8B8051" w14:textId="77777777" w:rsidR="00C749E5" w:rsidRPr="00C749E5" w:rsidRDefault="00C749E5" w:rsidP="00C749E5">
            <w:pPr>
              <w:jc w:val="center"/>
              <w:rPr>
                <w:rFonts w:ascii="Times New Roman" w:eastAsia="Times New Roman" w:hAnsi="Times New Roman" w:cs="Times New Roman"/>
                <w:b/>
                <w:bCs/>
                <w:sz w:val="20"/>
                <w:szCs w:val="20"/>
                <w:lang w:eastAsia="ru-RU"/>
              </w:rPr>
            </w:pPr>
          </w:p>
        </w:tc>
        <w:tc>
          <w:tcPr>
            <w:tcW w:w="296" w:type="pct"/>
            <w:shd w:val="clear" w:color="auto" w:fill="D9D9D9" w:themeFill="background1" w:themeFillShade="D9"/>
            <w:vAlign w:val="center"/>
          </w:tcPr>
          <w:p w14:paraId="71C668A8" w14:textId="77777777" w:rsidR="00C749E5" w:rsidRPr="00C749E5" w:rsidRDefault="00C749E5" w:rsidP="00C749E5">
            <w:pPr>
              <w:jc w:val="center"/>
              <w:rPr>
                <w:rFonts w:ascii="Times New Roman" w:eastAsia="Times New Roman" w:hAnsi="Times New Roman" w:cs="Times New Roman"/>
                <w:b/>
                <w:bCs/>
                <w:sz w:val="20"/>
                <w:szCs w:val="20"/>
                <w:lang w:eastAsia="ru-RU"/>
              </w:rPr>
            </w:pPr>
          </w:p>
        </w:tc>
        <w:tc>
          <w:tcPr>
            <w:tcW w:w="390" w:type="pct"/>
            <w:shd w:val="clear" w:color="auto" w:fill="D9D9D9" w:themeFill="background1" w:themeFillShade="D9"/>
            <w:vAlign w:val="center"/>
          </w:tcPr>
          <w:p w14:paraId="63A9FA67" w14:textId="77777777" w:rsidR="00C749E5" w:rsidRPr="00C749E5" w:rsidRDefault="00C749E5" w:rsidP="00C749E5">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360</w:t>
            </w:r>
          </w:p>
        </w:tc>
      </w:tr>
      <w:tr w:rsidR="00C749E5" w:rsidRPr="00C63897" w14:paraId="1CAF71E6" w14:textId="77777777" w:rsidTr="00A7496D">
        <w:tc>
          <w:tcPr>
            <w:tcW w:w="461" w:type="pct"/>
            <w:vAlign w:val="center"/>
          </w:tcPr>
          <w:p w14:paraId="6D11EF70" w14:textId="77777777" w:rsidR="00CC12FC" w:rsidRPr="00C63897" w:rsidRDefault="00CC12FC" w:rsidP="00167CFE">
            <w:pPr>
              <w:rPr>
                <w:rFonts w:ascii="Times New Roman" w:eastAsia="Times New Roman" w:hAnsi="Times New Roman" w:cs="Times New Roman"/>
                <w:lang w:eastAsia="ru-RU"/>
              </w:rPr>
            </w:pPr>
          </w:p>
        </w:tc>
        <w:tc>
          <w:tcPr>
            <w:tcW w:w="1787" w:type="pct"/>
            <w:vAlign w:val="center"/>
          </w:tcPr>
          <w:p w14:paraId="641B83C3" w14:textId="77777777" w:rsidR="00CC12FC" w:rsidRPr="00C63897" w:rsidRDefault="00CC12FC" w:rsidP="00167CFE">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vAlign w:val="center"/>
          </w:tcPr>
          <w:p w14:paraId="0E9AB539" w14:textId="77777777" w:rsidR="00CC12FC" w:rsidRPr="00C63897" w:rsidRDefault="00CC12FC" w:rsidP="00167C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6" w:type="pct"/>
            <w:shd w:val="clear" w:color="auto" w:fill="auto"/>
            <w:vAlign w:val="center"/>
          </w:tcPr>
          <w:p w14:paraId="6026F5F7" w14:textId="77777777" w:rsidR="00CC12FC" w:rsidRPr="00C63897" w:rsidRDefault="00CC12FC" w:rsidP="00167CFE">
            <w:pPr>
              <w:jc w:val="center"/>
              <w:rPr>
                <w:rFonts w:ascii="Times New Roman" w:eastAsia="Times New Roman" w:hAnsi="Times New Roman" w:cs="Times New Roman"/>
                <w:b/>
                <w:lang w:eastAsia="ru-RU"/>
              </w:rPr>
            </w:pPr>
          </w:p>
        </w:tc>
        <w:tc>
          <w:tcPr>
            <w:tcW w:w="321" w:type="pct"/>
            <w:shd w:val="clear" w:color="auto" w:fill="D9D9D9" w:themeFill="background1" w:themeFillShade="D9"/>
            <w:vAlign w:val="center"/>
          </w:tcPr>
          <w:p w14:paraId="51B6EFA7" w14:textId="77777777" w:rsidR="00CC12FC" w:rsidRPr="00C63897" w:rsidRDefault="00CC12FC" w:rsidP="00167CFE">
            <w:pPr>
              <w:jc w:val="center"/>
              <w:rPr>
                <w:rFonts w:ascii="Times New Roman" w:eastAsia="Times New Roman" w:hAnsi="Times New Roman" w:cs="Times New Roman"/>
                <w:i/>
                <w:lang w:eastAsia="ru-RU"/>
              </w:rPr>
            </w:pPr>
          </w:p>
        </w:tc>
        <w:tc>
          <w:tcPr>
            <w:tcW w:w="939" w:type="pct"/>
            <w:gridSpan w:val="4"/>
            <w:shd w:val="clear" w:color="auto" w:fill="auto"/>
            <w:vAlign w:val="center"/>
          </w:tcPr>
          <w:p w14:paraId="7214BB39" w14:textId="77777777" w:rsidR="00CC12FC" w:rsidRPr="00C63897" w:rsidRDefault="00CC12FC" w:rsidP="00167CFE">
            <w:pPr>
              <w:jc w:val="center"/>
              <w:rPr>
                <w:rFonts w:ascii="Times New Roman" w:eastAsia="Times New Roman" w:hAnsi="Times New Roman" w:cs="Times New Roman"/>
                <w:i/>
                <w:lang w:eastAsia="ru-RU"/>
              </w:rPr>
            </w:pPr>
          </w:p>
        </w:tc>
        <w:tc>
          <w:tcPr>
            <w:tcW w:w="296" w:type="pct"/>
            <w:shd w:val="clear" w:color="auto" w:fill="D9D9D9" w:themeFill="background1" w:themeFillShade="D9"/>
            <w:vAlign w:val="center"/>
          </w:tcPr>
          <w:p w14:paraId="205F6695" w14:textId="77777777" w:rsidR="00CC12FC" w:rsidRPr="00C63897" w:rsidRDefault="00CC12FC" w:rsidP="00167CFE">
            <w:pPr>
              <w:jc w:val="center"/>
              <w:rPr>
                <w:rFonts w:ascii="Times New Roman" w:eastAsia="Times New Roman" w:hAnsi="Times New Roman" w:cs="Times New Roman"/>
                <w:i/>
                <w:lang w:eastAsia="ru-RU"/>
              </w:rPr>
            </w:pPr>
          </w:p>
        </w:tc>
        <w:tc>
          <w:tcPr>
            <w:tcW w:w="390" w:type="pct"/>
            <w:shd w:val="clear" w:color="auto" w:fill="D9D9D9" w:themeFill="background1" w:themeFillShade="D9"/>
            <w:vAlign w:val="center"/>
          </w:tcPr>
          <w:p w14:paraId="06EF12C3" w14:textId="77777777" w:rsidR="00CC12FC" w:rsidRPr="00C63897" w:rsidRDefault="00CC12FC" w:rsidP="00167CFE">
            <w:pPr>
              <w:jc w:val="center"/>
              <w:rPr>
                <w:rFonts w:ascii="Times New Roman" w:eastAsia="Times New Roman" w:hAnsi="Times New Roman" w:cs="Times New Roman"/>
                <w:i/>
                <w:lang w:eastAsia="ru-RU"/>
              </w:rPr>
            </w:pPr>
          </w:p>
        </w:tc>
      </w:tr>
      <w:tr w:rsidR="00C749E5" w:rsidRPr="00C63897" w14:paraId="567B627D" w14:textId="77777777" w:rsidTr="00A7496D">
        <w:trPr>
          <w:trHeight w:val="217"/>
        </w:trPr>
        <w:tc>
          <w:tcPr>
            <w:tcW w:w="461" w:type="pct"/>
            <w:vAlign w:val="center"/>
          </w:tcPr>
          <w:p w14:paraId="11B13ABB" w14:textId="77777777" w:rsidR="00C749E5" w:rsidRPr="00C63897" w:rsidRDefault="00C749E5" w:rsidP="00C749E5">
            <w:pPr>
              <w:rPr>
                <w:rFonts w:ascii="Times New Roman" w:eastAsia="Times New Roman" w:hAnsi="Times New Roman" w:cs="Times New Roman"/>
                <w:b/>
                <w:i/>
                <w:lang w:eastAsia="ru-RU"/>
              </w:rPr>
            </w:pPr>
          </w:p>
        </w:tc>
        <w:tc>
          <w:tcPr>
            <w:tcW w:w="1787" w:type="pct"/>
            <w:vAlign w:val="center"/>
          </w:tcPr>
          <w:p w14:paraId="5726D7EC" w14:textId="77777777" w:rsidR="00C749E5" w:rsidRPr="00C63897" w:rsidRDefault="00C749E5" w:rsidP="00C749E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vAlign w:val="center"/>
          </w:tcPr>
          <w:p w14:paraId="08365739" w14:textId="77777777" w:rsidR="00C749E5" w:rsidRPr="00C749E5" w:rsidRDefault="00C749E5" w:rsidP="00C749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1238</w:t>
            </w:r>
          </w:p>
        </w:tc>
        <w:tc>
          <w:tcPr>
            <w:tcW w:w="376" w:type="pct"/>
            <w:vAlign w:val="center"/>
          </w:tcPr>
          <w:p w14:paraId="27BCDB0F" w14:textId="77777777" w:rsidR="00C749E5" w:rsidRPr="00C749E5" w:rsidRDefault="00C749E5" w:rsidP="00C749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852</w:t>
            </w:r>
          </w:p>
        </w:tc>
        <w:tc>
          <w:tcPr>
            <w:tcW w:w="321" w:type="pct"/>
            <w:shd w:val="clear" w:color="auto" w:fill="D9D9D9" w:themeFill="background1" w:themeFillShade="D9"/>
            <w:vAlign w:val="center"/>
          </w:tcPr>
          <w:p w14:paraId="132C8E84" w14:textId="77777777" w:rsidR="00C749E5" w:rsidRPr="00C749E5" w:rsidRDefault="00C749E5" w:rsidP="00C749E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622</w:t>
            </w:r>
          </w:p>
        </w:tc>
        <w:tc>
          <w:tcPr>
            <w:tcW w:w="306" w:type="pct"/>
            <w:vAlign w:val="center"/>
          </w:tcPr>
          <w:p w14:paraId="2F641D0B" w14:textId="77777777" w:rsidR="00C749E5" w:rsidRPr="00C749E5" w:rsidRDefault="00C749E5" w:rsidP="00C749E5">
            <w:pPr>
              <w:jc w:val="center"/>
              <w:rPr>
                <w:rFonts w:ascii="Times New Roman" w:eastAsia="Times New Roman" w:hAnsi="Times New Roman" w:cs="Times New Roman"/>
                <w:b/>
                <w:i/>
                <w:lang w:eastAsia="ru-RU"/>
              </w:rPr>
            </w:pPr>
            <w:r>
              <w:rPr>
                <w:rFonts w:ascii="Times New Roman" w:eastAsia="Times New Roman" w:hAnsi="Times New Roman" w:cs="Times New Roman"/>
                <w:b/>
                <w:iCs/>
                <w:lang w:eastAsia="ru-RU"/>
              </w:rPr>
              <w:t>622</w:t>
            </w:r>
          </w:p>
        </w:tc>
        <w:tc>
          <w:tcPr>
            <w:tcW w:w="279" w:type="pct"/>
            <w:vAlign w:val="center"/>
          </w:tcPr>
          <w:p w14:paraId="2EBB0697" w14:textId="77777777" w:rsidR="00C749E5" w:rsidRPr="00C749E5" w:rsidRDefault="00C749E5" w:rsidP="00C749E5">
            <w:pPr>
              <w:ind w:left="-144" w:right="-70"/>
              <w:jc w:val="center"/>
              <w:rPr>
                <w:rFonts w:ascii="Times New Roman" w:eastAsia="Times New Roman" w:hAnsi="Times New Roman" w:cs="Times New Roman"/>
                <w:b/>
                <w:i/>
                <w:lang w:eastAsia="ru-RU"/>
              </w:rPr>
            </w:pPr>
            <w:r w:rsidRPr="00C749E5">
              <w:rPr>
                <w:rFonts w:ascii="Times New Roman" w:eastAsia="Times New Roman" w:hAnsi="Times New Roman" w:cs="Times New Roman"/>
                <w:b/>
                <w:i/>
                <w:lang w:eastAsia="ru-RU"/>
              </w:rPr>
              <w:t>4</w:t>
            </w:r>
            <w:r w:rsidRPr="00C749E5">
              <w:rPr>
                <w:rFonts w:eastAsia="Times New Roman"/>
                <w:b/>
                <w:i/>
                <w:lang w:eastAsia="ru-RU"/>
              </w:rPr>
              <w:t>0</w:t>
            </w:r>
          </w:p>
        </w:tc>
        <w:tc>
          <w:tcPr>
            <w:tcW w:w="333" w:type="pct"/>
            <w:vAlign w:val="center"/>
          </w:tcPr>
          <w:p w14:paraId="57F88F4B" w14:textId="77777777" w:rsidR="00C749E5" w:rsidRPr="00C749E5" w:rsidRDefault="00C749E5" w:rsidP="00C749E5">
            <w:pPr>
              <w:jc w:val="center"/>
              <w:rPr>
                <w:rFonts w:ascii="Times New Roman" w:eastAsia="Times New Roman" w:hAnsi="Times New Roman" w:cs="Times New Roman"/>
                <w:b/>
                <w:i/>
                <w:lang w:eastAsia="ru-RU"/>
              </w:rPr>
            </w:pPr>
            <w:r w:rsidRPr="00C749E5">
              <w:rPr>
                <w:rFonts w:ascii="Times New Roman" w:eastAsia="Times New Roman" w:hAnsi="Times New Roman" w:cs="Times New Roman"/>
                <w:b/>
                <w:i/>
                <w:lang w:eastAsia="ru-RU"/>
              </w:rPr>
              <w:t>Х</w:t>
            </w:r>
          </w:p>
        </w:tc>
        <w:tc>
          <w:tcPr>
            <w:tcW w:w="316" w:type="pct"/>
            <w:gridSpan w:val="2"/>
            <w:shd w:val="clear" w:color="auto" w:fill="D9D9D9" w:themeFill="background1" w:themeFillShade="D9"/>
            <w:vAlign w:val="center"/>
          </w:tcPr>
          <w:p w14:paraId="759E122D" w14:textId="77777777" w:rsidR="00C749E5" w:rsidRPr="00C749E5" w:rsidRDefault="00C749E5" w:rsidP="00C749E5">
            <w:pPr>
              <w:jc w:val="center"/>
              <w:rPr>
                <w:rFonts w:ascii="Times New Roman" w:eastAsia="Times New Roman" w:hAnsi="Times New Roman" w:cs="Times New Roman"/>
                <w:b/>
                <w:bCs/>
                <w:lang w:eastAsia="ru-RU"/>
              </w:rPr>
            </w:pPr>
            <w:r w:rsidRPr="00C749E5">
              <w:rPr>
                <w:rFonts w:ascii="Times New Roman" w:eastAsia="Times New Roman" w:hAnsi="Times New Roman" w:cs="Times New Roman"/>
                <w:b/>
                <w:bCs/>
                <w:lang w:eastAsia="ru-RU"/>
              </w:rPr>
              <w:t>180</w:t>
            </w:r>
          </w:p>
        </w:tc>
        <w:tc>
          <w:tcPr>
            <w:tcW w:w="390" w:type="pct"/>
            <w:shd w:val="clear" w:color="auto" w:fill="D9D9D9" w:themeFill="background1" w:themeFillShade="D9"/>
            <w:vAlign w:val="center"/>
          </w:tcPr>
          <w:p w14:paraId="4C2C31B2" w14:textId="77777777" w:rsidR="00C749E5" w:rsidRPr="00C749E5" w:rsidRDefault="00C749E5" w:rsidP="00C749E5">
            <w:pPr>
              <w:jc w:val="center"/>
              <w:rPr>
                <w:rFonts w:ascii="Times New Roman" w:eastAsia="Times New Roman" w:hAnsi="Times New Roman" w:cs="Times New Roman"/>
                <w:b/>
                <w:bCs/>
                <w:lang w:eastAsia="ru-RU"/>
              </w:rPr>
            </w:pPr>
            <w:r w:rsidRPr="00C749E5">
              <w:rPr>
                <w:rFonts w:ascii="Times New Roman" w:eastAsia="Times New Roman" w:hAnsi="Times New Roman" w:cs="Times New Roman"/>
                <w:b/>
                <w:bCs/>
                <w:lang w:eastAsia="ru-RU"/>
              </w:rPr>
              <w:t>360</w:t>
            </w:r>
          </w:p>
        </w:tc>
      </w:tr>
      <w:bookmarkEnd w:id="21"/>
    </w:tbl>
    <w:p w14:paraId="567E33AB" w14:textId="77777777" w:rsidR="00CC12FC" w:rsidRDefault="00CC12FC" w:rsidP="00CC12FC"/>
    <w:p w14:paraId="4FE4A3D0" w14:textId="77777777" w:rsidR="00343C9D" w:rsidRPr="00CC12FC" w:rsidRDefault="00167771" w:rsidP="00CC12FC">
      <w:pPr>
        <w:rPr>
          <w:rFonts w:ascii="Times New Roman" w:hAnsi="Times New Roman" w:cs="Times New Roman"/>
          <w:b/>
          <w:bCs/>
          <w:sz w:val="24"/>
          <w:szCs w:val="24"/>
        </w:rPr>
      </w:pPr>
      <w:r w:rsidRPr="00CC12FC">
        <w:rPr>
          <w:rFonts w:ascii="Times New Roman" w:hAnsi="Times New Roman" w:cs="Times New Roman"/>
          <w:b/>
          <w:bCs/>
          <w:sz w:val="24"/>
          <w:szCs w:val="24"/>
        </w:rPr>
        <w:t>2.3. Примерное содержание профессионального модуля</w:t>
      </w:r>
    </w:p>
    <w:tbl>
      <w:tblPr>
        <w:tblStyle w:val="10"/>
        <w:tblW w:w="9958" w:type="dxa"/>
        <w:tblInd w:w="-30" w:type="dxa"/>
        <w:tblLook w:val="04A0" w:firstRow="1" w:lastRow="0" w:firstColumn="1" w:lastColumn="0" w:noHBand="0" w:noVBand="1"/>
      </w:tblPr>
      <w:tblGrid>
        <w:gridCol w:w="2162"/>
        <w:gridCol w:w="7796"/>
      </w:tblGrid>
      <w:tr w:rsidR="00096282" w:rsidRPr="00096282" w14:paraId="0E91EE9D" w14:textId="77777777" w:rsidTr="00645009">
        <w:tc>
          <w:tcPr>
            <w:tcW w:w="2162" w:type="dxa"/>
            <w:hideMark/>
          </w:tcPr>
          <w:p w14:paraId="116D44B9" w14:textId="77777777" w:rsidR="00096282" w:rsidRPr="00096282" w:rsidRDefault="00096282" w:rsidP="00096282">
            <w:pPr>
              <w:suppressAutoHyphens w:val="0"/>
              <w:jc w:val="center"/>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Наименование разделов и тем</w:t>
            </w:r>
          </w:p>
        </w:tc>
        <w:tc>
          <w:tcPr>
            <w:tcW w:w="7796" w:type="dxa"/>
            <w:hideMark/>
          </w:tcPr>
          <w:p w14:paraId="27F21EBD" w14:textId="77777777" w:rsidR="00096282" w:rsidRPr="00096282" w:rsidRDefault="00096282" w:rsidP="00096282">
            <w:pPr>
              <w:suppressAutoHyphens w:val="0"/>
              <w:jc w:val="center"/>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096282" w:rsidRPr="00096282" w14:paraId="15ED71C0" w14:textId="77777777" w:rsidTr="00A7496D">
        <w:tc>
          <w:tcPr>
            <w:tcW w:w="9958" w:type="dxa"/>
            <w:gridSpan w:val="2"/>
            <w:hideMark/>
          </w:tcPr>
          <w:p w14:paraId="0F7BA81F"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МДКн.02.01 Технология производства порошков</w:t>
            </w:r>
            <w:r w:rsidRPr="00645009">
              <w:rPr>
                <w:rFonts w:ascii="Times New Roman" w:eastAsia="Times New Roman" w:hAnsi="Times New Roman" w:cs="Times New Roman"/>
                <w:b/>
                <w:bCs/>
                <w:sz w:val="24"/>
                <w:szCs w:val="24"/>
                <w:lang w:eastAsia="ru-RU"/>
              </w:rPr>
              <w:t xml:space="preserve"> (200 ч)</w:t>
            </w:r>
          </w:p>
        </w:tc>
      </w:tr>
      <w:tr w:rsidR="00096282" w:rsidRPr="00096282" w14:paraId="3BD5E552" w14:textId="77777777" w:rsidTr="00645009">
        <w:trPr>
          <w:trHeight w:val="267"/>
        </w:trPr>
        <w:tc>
          <w:tcPr>
            <w:tcW w:w="2162" w:type="dxa"/>
            <w:vMerge w:val="restart"/>
            <w:hideMark/>
          </w:tcPr>
          <w:p w14:paraId="513186F9"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1.1. Теоретические основы и классификация методов получения</w:t>
            </w:r>
          </w:p>
        </w:tc>
        <w:tc>
          <w:tcPr>
            <w:tcW w:w="7796" w:type="dxa"/>
            <w:hideMark/>
          </w:tcPr>
          <w:p w14:paraId="7413EF72" w14:textId="77777777" w:rsidR="00096282" w:rsidRPr="00096282" w:rsidRDefault="00096282" w:rsidP="00096282">
            <w:pPr>
              <w:suppressAutoHyphens w:val="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A415AD" w:rsidRPr="00096282" w14:paraId="1E78D7A8" w14:textId="77777777" w:rsidTr="00645009">
        <w:trPr>
          <w:trHeight w:val="1136"/>
        </w:trPr>
        <w:tc>
          <w:tcPr>
            <w:tcW w:w="2162" w:type="dxa"/>
            <w:vMerge/>
            <w:hideMark/>
          </w:tcPr>
          <w:p w14:paraId="17CB4CD7" w14:textId="77777777" w:rsidR="00A415AD" w:rsidRPr="00096282" w:rsidRDefault="00A415AD" w:rsidP="00096282">
            <w:pPr>
              <w:suppressAutoHyphens w:val="0"/>
              <w:rPr>
                <w:rFonts w:ascii="Times New Roman" w:eastAsia="Times New Roman" w:hAnsi="Times New Roman" w:cs="Times New Roman"/>
                <w:b/>
                <w:bCs/>
                <w:sz w:val="24"/>
                <w:szCs w:val="24"/>
                <w:lang w:eastAsia="ru-RU"/>
              </w:rPr>
            </w:pPr>
          </w:p>
        </w:tc>
        <w:tc>
          <w:tcPr>
            <w:tcW w:w="7796" w:type="dxa"/>
            <w:hideMark/>
          </w:tcPr>
          <w:p w14:paraId="6D4F839C" w14:textId="77777777" w:rsidR="00A415AD" w:rsidRPr="00096282" w:rsidRDefault="00A415AD" w:rsidP="00645009">
            <w:pPr>
              <w:suppressAutoHyphens w:val="0"/>
              <w:ind w:left="139" w:right="135"/>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Физико-химические свойства металлических порошков: дисперсность, морфология частиц, насыпная плотность, текучесть, влажность, удельная поверхность.</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Термодинамика процессов получения порошков: энергетические затраты, равновесные состояния, кинетика процессов.</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Классификация методов получения порошков: методы восстановления (из оксидов, карбонильный), распыления (газовая, водная, центробежная), электролиза, механического легирования.</w:t>
            </w:r>
          </w:p>
        </w:tc>
      </w:tr>
      <w:tr w:rsidR="00096282" w:rsidRPr="00096282" w14:paraId="21E8C5AE" w14:textId="77777777" w:rsidTr="00645009">
        <w:trPr>
          <w:trHeight w:val="334"/>
        </w:trPr>
        <w:tc>
          <w:tcPr>
            <w:tcW w:w="2162" w:type="dxa"/>
            <w:vMerge/>
            <w:hideMark/>
          </w:tcPr>
          <w:p w14:paraId="1CF615BC"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27AC8EA3" w14:textId="77777777" w:rsidR="00096282" w:rsidRPr="00096282"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415AD" w:rsidRPr="00096282" w14:paraId="41F4BDB0" w14:textId="77777777" w:rsidTr="00645009">
        <w:trPr>
          <w:trHeight w:val="1587"/>
        </w:trPr>
        <w:tc>
          <w:tcPr>
            <w:tcW w:w="2162" w:type="dxa"/>
            <w:vMerge/>
            <w:hideMark/>
          </w:tcPr>
          <w:p w14:paraId="79F45C1B" w14:textId="77777777" w:rsidR="00A415AD" w:rsidRPr="00096282" w:rsidRDefault="00A415AD" w:rsidP="00096282">
            <w:pPr>
              <w:suppressAutoHyphens w:val="0"/>
              <w:rPr>
                <w:rFonts w:ascii="Times New Roman" w:eastAsia="Times New Roman" w:hAnsi="Times New Roman" w:cs="Times New Roman"/>
                <w:b/>
                <w:bCs/>
                <w:sz w:val="24"/>
                <w:szCs w:val="24"/>
                <w:lang w:eastAsia="ru-RU"/>
              </w:rPr>
            </w:pPr>
          </w:p>
        </w:tc>
        <w:tc>
          <w:tcPr>
            <w:tcW w:w="7796" w:type="dxa"/>
            <w:hideMark/>
          </w:tcPr>
          <w:p w14:paraId="2E7E64FB" w14:textId="77777777" w:rsidR="00A415AD" w:rsidRPr="00096282" w:rsidRDefault="00A415AD"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1. Анализ физико-химических свойств порошков по ГОСТ 27663.</w:t>
            </w:r>
            <w:r w:rsidRPr="00096282">
              <w:rPr>
                <w:rFonts w:ascii="Times New Roman" w:eastAsia="Times New Roman" w:hAnsi="Times New Roman" w:cs="Times New Roman"/>
                <w:sz w:val="24"/>
                <w:szCs w:val="24"/>
                <w:lang w:eastAsia="ru-RU"/>
              </w:rPr>
              <w:br/>
              <w:t>2. Сравнительная характеристика методов получения порошков: преимущества, недостатки, области применения.</w:t>
            </w:r>
            <w:r w:rsidRPr="00096282">
              <w:rPr>
                <w:rFonts w:ascii="Times New Roman" w:eastAsia="Times New Roman" w:hAnsi="Times New Roman" w:cs="Times New Roman"/>
                <w:sz w:val="24"/>
                <w:szCs w:val="24"/>
                <w:lang w:eastAsia="ru-RU"/>
              </w:rPr>
              <w:br/>
              <w:t>3. Расчёт термодинамических параметров процессов восстановления оксидов.</w:t>
            </w:r>
          </w:p>
        </w:tc>
      </w:tr>
      <w:tr w:rsidR="00096282" w:rsidRPr="00096282" w14:paraId="31741EA0" w14:textId="77777777" w:rsidTr="00645009">
        <w:trPr>
          <w:trHeight w:val="830"/>
        </w:trPr>
        <w:tc>
          <w:tcPr>
            <w:tcW w:w="2162" w:type="dxa"/>
            <w:vMerge/>
            <w:hideMark/>
          </w:tcPr>
          <w:p w14:paraId="651DCDDF"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436FC20C" w14:textId="77777777" w:rsidR="00096282" w:rsidRPr="00096282" w:rsidRDefault="00096282" w:rsidP="00645009">
            <w:pPr>
              <w:suppressAutoHyphens w:val="0"/>
              <w:ind w:left="139" w:right="135"/>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096282" w14:paraId="2F602057" w14:textId="77777777" w:rsidTr="00645009">
        <w:trPr>
          <w:trHeight w:val="303"/>
        </w:trPr>
        <w:tc>
          <w:tcPr>
            <w:tcW w:w="2162" w:type="dxa"/>
            <w:vMerge w:val="restart"/>
            <w:hideMark/>
          </w:tcPr>
          <w:p w14:paraId="4EC7B8EA"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1.2. Технологические операции производства порошков</w:t>
            </w:r>
          </w:p>
        </w:tc>
        <w:tc>
          <w:tcPr>
            <w:tcW w:w="7796" w:type="dxa"/>
            <w:hideMark/>
          </w:tcPr>
          <w:p w14:paraId="5F0DCC36" w14:textId="77777777" w:rsidR="00096282" w:rsidRPr="00096282" w:rsidRDefault="00096282" w:rsidP="00645009">
            <w:pPr>
              <w:suppressAutoHyphens w:val="0"/>
              <w:ind w:left="139" w:right="135"/>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201ED9FC" w14:textId="77777777" w:rsidTr="00645009">
        <w:trPr>
          <w:trHeight w:val="1002"/>
        </w:trPr>
        <w:tc>
          <w:tcPr>
            <w:tcW w:w="2162" w:type="dxa"/>
            <w:vMerge/>
            <w:hideMark/>
          </w:tcPr>
          <w:p w14:paraId="15C57297"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52C9BB2F"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Расчёт режимов процессов получения порошков: температура, давление, расход газов, скорость распыления, продолжительность процессов.</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Подбор параметров оборудования: печи восстановления, установки распыления, электролизные ванны, мельницы для механического легирования.</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Составление рецептур порошковых композиций: подбор компонентов, расчёт массовых долей.</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Влияние параметров процессов на дисперсность и морфологию частиц: размер, форма, структура частиц.</w:t>
            </w:r>
          </w:p>
        </w:tc>
      </w:tr>
      <w:tr w:rsidR="00096282" w:rsidRPr="00096282" w14:paraId="39598F98" w14:textId="77777777" w:rsidTr="00645009">
        <w:trPr>
          <w:trHeight w:val="280"/>
        </w:trPr>
        <w:tc>
          <w:tcPr>
            <w:tcW w:w="2162" w:type="dxa"/>
            <w:vMerge/>
            <w:hideMark/>
          </w:tcPr>
          <w:p w14:paraId="5A9D5F34" w14:textId="77777777" w:rsidR="00096282" w:rsidRPr="00096282" w:rsidRDefault="00096282"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625A32BE"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5D26A69B" w14:textId="77777777" w:rsidTr="00645009">
        <w:trPr>
          <w:trHeight w:val="394"/>
        </w:trPr>
        <w:tc>
          <w:tcPr>
            <w:tcW w:w="2162" w:type="dxa"/>
            <w:vMerge/>
            <w:hideMark/>
          </w:tcPr>
          <w:p w14:paraId="3BE69BA0"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18ED2810"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4. Расчёт параметров установок газовой атомизации: давление газа, скорость распыления, температура металла.</w:t>
            </w:r>
            <w:r w:rsidRPr="00096282">
              <w:rPr>
                <w:rFonts w:ascii="Times New Roman" w:eastAsia="Times New Roman" w:hAnsi="Times New Roman" w:cs="Times New Roman"/>
                <w:sz w:val="24"/>
                <w:szCs w:val="24"/>
                <w:lang w:eastAsia="ru-RU"/>
              </w:rPr>
              <w:br/>
              <w:t>5. Расчёт параметров установок восстановления: температура, расход восстановителя, продолжительность процесса.</w:t>
            </w:r>
            <w:r w:rsidRPr="00096282">
              <w:rPr>
                <w:rFonts w:ascii="Times New Roman" w:eastAsia="Times New Roman" w:hAnsi="Times New Roman" w:cs="Times New Roman"/>
                <w:sz w:val="24"/>
                <w:szCs w:val="24"/>
                <w:lang w:eastAsia="ru-RU"/>
              </w:rPr>
              <w:br/>
              <w:t>6. Подбор оборудования для получения порошков заданного гранулометрического состава.</w:t>
            </w:r>
            <w:r w:rsidRPr="00096282">
              <w:rPr>
                <w:rFonts w:ascii="Times New Roman" w:eastAsia="Times New Roman" w:hAnsi="Times New Roman" w:cs="Times New Roman"/>
                <w:sz w:val="24"/>
                <w:szCs w:val="24"/>
                <w:lang w:eastAsia="ru-RU"/>
              </w:rPr>
              <w:br/>
              <w:t>7. Моделирование влияния параметров процесса на морфологию частиц.</w:t>
            </w:r>
          </w:p>
        </w:tc>
      </w:tr>
      <w:tr w:rsidR="00096282" w:rsidRPr="00096282" w14:paraId="28187072" w14:textId="77777777" w:rsidTr="00645009">
        <w:trPr>
          <w:trHeight w:val="838"/>
        </w:trPr>
        <w:tc>
          <w:tcPr>
            <w:tcW w:w="2162" w:type="dxa"/>
            <w:vMerge/>
            <w:hideMark/>
          </w:tcPr>
          <w:p w14:paraId="2ED27C60" w14:textId="77777777" w:rsidR="00096282" w:rsidRPr="00096282" w:rsidRDefault="00096282"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5BFA3036" w14:textId="77777777" w:rsidR="00096282" w:rsidRPr="00096282"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096282" w14:paraId="0DD83371" w14:textId="77777777" w:rsidTr="00645009">
        <w:trPr>
          <w:trHeight w:val="280"/>
        </w:trPr>
        <w:tc>
          <w:tcPr>
            <w:tcW w:w="2162" w:type="dxa"/>
            <w:vMerge w:val="restart"/>
            <w:hideMark/>
          </w:tcPr>
          <w:p w14:paraId="4C9E7D4F"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1.3. Подготовка шихты и расчет параметров</w:t>
            </w:r>
          </w:p>
        </w:tc>
        <w:tc>
          <w:tcPr>
            <w:tcW w:w="7796" w:type="dxa"/>
            <w:hideMark/>
          </w:tcPr>
          <w:p w14:paraId="773A2CDE" w14:textId="77777777" w:rsidR="00096282" w:rsidRPr="00096282" w:rsidRDefault="00096282" w:rsidP="00645009">
            <w:pPr>
              <w:suppressAutoHyphens w:val="0"/>
              <w:ind w:left="139" w:right="135"/>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6B62BB8F" w14:textId="77777777" w:rsidTr="00645009">
        <w:trPr>
          <w:trHeight w:val="817"/>
        </w:trPr>
        <w:tc>
          <w:tcPr>
            <w:tcW w:w="2162" w:type="dxa"/>
            <w:vMerge/>
            <w:hideMark/>
          </w:tcPr>
          <w:p w14:paraId="3A3A3404"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65EA5F9B"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Составление шихтовых смесей для получения порошковых композиций: подбор компонентов, расчёт массовых долей, учёт потерь при смешивании.</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Дозирование компонентов: методы дозирования, точность дозирования, оборудование для дозирования.</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Оптимизация рецептур: методы математической оптимизации, учёт стоимости компонентов, требований к свойствам готовой продукции.</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Процессы смешивания: типы смесителей, режимы смешивания, контроль однородности.</w:t>
            </w:r>
          </w:p>
        </w:tc>
      </w:tr>
      <w:tr w:rsidR="00096282" w:rsidRPr="00096282" w14:paraId="146221E4" w14:textId="77777777" w:rsidTr="00645009">
        <w:trPr>
          <w:trHeight w:val="288"/>
        </w:trPr>
        <w:tc>
          <w:tcPr>
            <w:tcW w:w="2162" w:type="dxa"/>
            <w:vMerge/>
            <w:hideMark/>
          </w:tcPr>
          <w:p w14:paraId="45C25FA0"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4CDB4E92" w14:textId="77777777" w:rsidR="00096282" w:rsidRPr="00096282"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3E6D9627" w14:textId="77777777" w:rsidTr="00645009">
        <w:trPr>
          <w:trHeight w:val="1907"/>
        </w:trPr>
        <w:tc>
          <w:tcPr>
            <w:tcW w:w="2162" w:type="dxa"/>
            <w:vMerge/>
            <w:hideMark/>
          </w:tcPr>
          <w:p w14:paraId="13BADC0E"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0298CFB8" w14:textId="77777777" w:rsidR="005611D5" w:rsidRDefault="005611D5" w:rsidP="00645009">
            <w:pPr>
              <w:suppressAutoHyphens w:val="0"/>
              <w:ind w:left="139" w:right="135"/>
              <w:rPr>
                <w:rFonts w:ascii="Times New Roman" w:eastAsia="Times New Roman" w:hAnsi="Times New Roman" w:cs="Times New Roman"/>
                <w:sz w:val="24"/>
                <w:szCs w:val="24"/>
                <w:lang w:eastAsia="ru-RU"/>
              </w:rPr>
            </w:pPr>
            <w:r w:rsidRPr="00096282">
              <w:rPr>
                <w:rFonts w:ascii="Times New Roman" w:eastAsia="Times New Roman" w:hAnsi="Times New Roman" w:cs="Times New Roman"/>
                <w:sz w:val="24"/>
                <w:szCs w:val="24"/>
                <w:lang w:eastAsia="ru-RU"/>
              </w:rPr>
              <w:t>8. Расчёт состава шихты для получения порошковой композиции заданного состава.</w:t>
            </w:r>
            <w:r w:rsidRPr="00096282">
              <w:rPr>
                <w:rFonts w:ascii="Times New Roman" w:eastAsia="Times New Roman" w:hAnsi="Times New Roman" w:cs="Times New Roman"/>
                <w:sz w:val="24"/>
                <w:szCs w:val="24"/>
                <w:lang w:eastAsia="ru-RU"/>
              </w:rPr>
              <w:br/>
              <w:t>9. Моделирование процессов смешивания: подбор режима, оценка однородности.</w:t>
            </w:r>
            <w:r w:rsidRPr="00096282">
              <w:rPr>
                <w:rFonts w:ascii="Times New Roman" w:eastAsia="Times New Roman" w:hAnsi="Times New Roman" w:cs="Times New Roman"/>
                <w:sz w:val="24"/>
                <w:szCs w:val="24"/>
                <w:lang w:eastAsia="ru-RU"/>
              </w:rPr>
              <w:br/>
              <w:t>10. Дозирование компонентов шихты с заданной точностью.</w:t>
            </w:r>
          </w:p>
          <w:p w14:paraId="3B657606"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11. Оптимизация рецептуры с учётом стоимости компонентов и требований к свойствам.</w:t>
            </w:r>
          </w:p>
        </w:tc>
      </w:tr>
      <w:tr w:rsidR="00096282" w:rsidRPr="00096282" w14:paraId="100850D8" w14:textId="77777777" w:rsidTr="00645009">
        <w:trPr>
          <w:trHeight w:val="827"/>
        </w:trPr>
        <w:tc>
          <w:tcPr>
            <w:tcW w:w="2162" w:type="dxa"/>
            <w:vMerge/>
            <w:hideMark/>
          </w:tcPr>
          <w:p w14:paraId="0D263C13"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0EDB5995" w14:textId="77777777" w:rsidR="00096282" w:rsidRPr="00096282"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096282" w14:paraId="40A3F2CB" w14:textId="77777777" w:rsidTr="00645009">
        <w:trPr>
          <w:trHeight w:val="70"/>
        </w:trPr>
        <w:tc>
          <w:tcPr>
            <w:tcW w:w="2162" w:type="dxa"/>
            <w:vMerge w:val="restart"/>
            <w:hideMark/>
          </w:tcPr>
          <w:p w14:paraId="2A122C49"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1.4. Лабораторный практикум</w:t>
            </w:r>
          </w:p>
        </w:tc>
        <w:tc>
          <w:tcPr>
            <w:tcW w:w="7796" w:type="dxa"/>
            <w:hideMark/>
          </w:tcPr>
          <w:p w14:paraId="1639C0BE" w14:textId="77777777" w:rsidR="00096282" w:rsidRPr="00096282" w:rsidRDefault="00096282" w:rsidP="005611D5">
            <w:pPr>
              <w:suppressAutoHyphens w:val="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2CAF2B35" w14:textId="77777777" w:rsidTr="00645009">
        <w:trPr>
          <w:trHeight w:val="2720"/>
        </w:trPr>
        <w:tc>
          <w:tcPr>
            <w:tcW w:w="2162" w:type="dxa"/>
            <w:vMerge/>
            <w:hideMark/>
          </w:tcPr>
          <w:p w14:paraId="6CA6314E"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3EBE7C31"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 xml:space="preserve">Гранулометрический анализ порошков: ситовой анализ, лазерная дифракция, </w:t>
            </w:r>
            <w:proofErr w:type="spellStart"/>
            <w:r w:rsidRPr="00096282">
              <w:rPr>
                <w:rFonts w:ascii="Times New Roman" w:eastAsia="Times New Roman" w:hAnsi="Times New Roman" w:cs="Times New Roman"/>
                <w:sz w:val="24"/>
                <w:szCs w:val="24"/>
                <w:lang w:eastAsia="ru-RU"/>
              </w:rPr>
              <w:t>седиментационный</w:t>
            </w:r>
            <w:proofErr w:type="spellEnd"/>
            <w:r w:rsidRPr="00096282">
              <w:rPr>
                <w:rFonts w:ascii="Times New Roman" w:eastAsia="Times New Roman" w:hAnsi="Times New Roman" w:cs="Times New Roman"/>
                <w:sz w:val="24"/>
                <w:szCs w:val="24"/>
                <w:lang w:eastAsia="ru-RU"/>
              </w:rPr>
              <w:t xml:space="preserve"> метод; обработка результатов, построение кривых распределения.</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Определение насыпной плотности: методы измерения, влияние формы и размера частиц.</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Определение текучести: метод через калиброванную воронку, угол естественного откоса.</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Определение влажности: термический метод, метод Карла Фишера.</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5. </w:t>
            </w:r>
            <w:r w:rsidRPr="00096282">
              <w:rPr>
                <w:rFonts w:ascii="Times New Roman" w:eastAsia="Times New Roman" w:hAnsi="Times New Roman" w:cs="Times New Roman"/>
                <w:sz w:val="24"/>
                <w:szCs w:val="24"/>
                <w:lang w:eastAsia="ru-RU"/>
              </w:rPr>
              <w:t>Оформление протоколов испытаний по ГОСТ.</w:t>
            </w:r>
          </w:p>
        </w:tc>
      </w:tr>
      <w:tr w:rsidR="00096282" w:rsidRPr="00096282" w14:paraId="70987DEC" w14:textId="77777777" w:rsidTr="00645009">
        <w:trPr>
          <w:trHeight w:val="320"/>
        </w:trPr>
        <w:tc>
          <w:tcPr>
            <w:tcW w:w="2162" w:type="dxa"/>
            <w:vMerge/>
            <w:hideMark/>
          </w:tcPr>
          <w:p w14:paraId="57196E10" w14:textId="77777777" w:rsidR="00096282" w:rsidRPr="00096282" w:rsidRDefault="00096282"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05A0458A"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5B4B8722" w14:textId="77777777" w:rsidTr="00645009">
        <w:trPr>
          <w:trHeight w:val="236"/>
        </w:trPr>
        <w:tc>
          <w:tcPr>
            <w:tcW w:w="2162" w:type="dxa"/>
            <w:vMerge/>
            <w:hideMark/>
          </w:tcPr>
          <w:p w14:paraId="2523A8D1"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64102AEC"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12. Проведение ситового анализа порошков, построение кривых распределения.</w:t>
            </w:r>
            <w:r w:rsidRPr="00096282">
              <w:rPr>
                <w:rFonts w:ascii="Times New Roman" w:eastAsia="Times New Roman" w:hAnsi="Times New Roman" w:cs="Times New Roman"/>
                <w:sz w:val="24"/>
                <w:szCs w:val="24"/>
                <w:lang w:eastAsia="ru-RU"/>
              </w:rPr>
              <w:br/>
              <w:t>13. Определение насыпной плотности порошков методом засыпки в мерный стакан.</w:t>
            </w:r>
            <w:r w:rsidRPr="00096282">
              <w:rPr>
                <w:rFonts w:ascii="Times New Roman" w:eastAsia="Times New Roman" w:hAnsi="Times New Roman" w:cs="Times New Roman"/>
                <w:sz w:val="24"/>
                <w:szCs w:val="24"/>
                <w:lang w:eastAsia="ru-RU"/>
              </w:rPr>
              <w:br/>
              <w:t>14. Определение текучести порошков через калиброванную воронку (воронка Холла).</w:t>
            </w:r>
            <w:r w:rsidRPr="00096282">
              <w:rPr>
                <w:rFonts w:ascii="Times New Roman" w:eastAsia="Times New Roman" w:hAnsi="Times New Roman" w:cs="Times New Roman"/>
                <w:sz w:val="24"/>
                <w:szCs w:val="24"/>
                <w:lang w:eastAsia="ru-RU"/>
              </w:rPr>
              <w:br/>
              <w:t>15. Определение влажности порошков термическим методом.</w:t>
            </w:r>
            <w:r w:rsidRPr="00096282">
              <w:rPr>
                <w:rFonts w:ascii="Times New Roman" w:eastAsia="Times New Roman" w:hAnsi="Times New Roman" w:cs="Times New Roman"/>
                <w:sz w:val="24"/>
                <w:szCs w:val="24"/>
                <w:lang w:eastAsia="ru-RU"/>
              </w:rPr>
              <w:br/>
              <w:t>16. Оформление протоколов лабораторных испытаний по ГОСТ 27663.</w:t>
            </w:r>
          </w:p>
        </w:tc>
      </w:tr>
      <w:tr w:rsidR="00096282" w:rsidRPr="00096282" w14:paraId="02BF2853" w14:textId="77777777" w:rsidTr="00645009">
        <w:trPr>
          <w:trHeight w:val="747"/>
        </w:trPr>
        <w:tc>
          <w:tcPr>
            <w:tcW w:w="2162" w:type="dxa"/>
            <w:vMerge/>
            <w:hideMark/>
          </w:tcPr>
          <w:p w14:paraId="7B8C16AA" w14:textId="77777777" w:rsidR="00096282" w:rsidRPr="00096282" w:rsidRDefault="00096282"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484E6680" w14:textId="77777777" w:rsidR="00096282" w:rsidRPr="00096282"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096282" w14:paraId="514797F1" w14:textId="77777777" w:rsidTr="00A7496D">
        <w:tc>
          <w:tcPr>
            <w:tcW w:w="9958" w:type="dxa"/>
            <w:gridSpan w:val="2"/>
            <w:hideMark/>
          </w:tcPr>
          <w:p w14:paraId="7A7ABA3C" w14:textId="77777777" w:rsidR="00096282" w:rsidRPr="00645009"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МДКн.02.02 Контроль качества порошков и покрытий</w:t>
            </w:r>
            <w:r w:rsidRPr="00645009">
              <w:rPr>
                <w:rFonts w:ascii="Times New Roman" w:eastAsia="Times New Roman" w:hAnsi="Times New Roman" w:cs="Times New Roman"/>
                <w:b/>
                <w:bCs/>
                <w:sz w:val="24"/>
                <w:szCs w:val="24"/>
                <w:lang w:eastAsia="ru-RU"/>
              </w:rPr>
              <w:t xml:space="preserve"> (230 ч)</w:t>
            </w:r>
          </w:p>
        </w:tc>
      </w:tr>
      <w:tr w:rsidR="00096282" w:rsidRPr="00096282" w14:paraId="211D3D87" w14:textId="77777777" w:rsidTr="00645009">
        <w:trPr>
          <w:trHeight w:val="335"/>
        </w:trPr>
        <w:tc>
          <w:tcPr>
            <w:tcW w:w="2162" w:type="dxa"/>
            <w:vMerge w:val="restart"/>
            <w:hideMark/>
          </w:tcPr>
          <w:p w14:paraId="429CEAF7"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2.1. Физико-химические и структурные методы анализа</w:t>
            </w:r>
          </w:p>
        </w:tc>
        <w:tc>
          <w:tcPr>
            <w:tcW w:w="7796" w:type="dxa"/>
            <w:hideMark/>
          </w:tcPr>
          <w:p w14:paraId="18EEED95" w14:textId="77777777" w:rsidR="00A415AD" w:rsidRPr="00096282" w:rsidRDefault="00096282" w:rsidP="00645009">
            <w:pPr>
              <w:suppressAutoHyphens w:val="0"/>
              <w:ind w:left="139" w:right="135"/>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48A1E69E" w14:textId="77777777" w:rsidTr="00645009">
        <w:trPr>
          <w:trHeight w:val="1507"/>
        </w:trPr>
        <w:tc>
          <w:tcPr>
            <w:tcW w:w="2162" w:type="dxa"/>
            <w:vMerge/>
            <w:hideMark/>
          </w:tcPr>
          <w:p w14:paraId="79CE3A0F"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77963F5E" w14:textId="77777777" w:rsidR="005611D5" w:rsidRDefault="005611D5" w:rsidP="00645009">
            <w:pPr>
              <w:suppressAutoHyphens w:val="0"/>
              <w:ind w:left="139" w:right="13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 xml:space="preserve">Спектральный анализ: эмиссионная спектрометрия, атомно-абсорбционная спектрометрия, </w:t>
            </w:r>
            <w:proofErr w:type="spellStart"/>
            <w:r w:rsidRPr="00096282">
              <w:rPr>
                <w:rFonts w:ascii="Times New Roman" w:eastAsia="Times New Roman" w:hAnsi="Times New Roman" w:cs="Times New Roman"/>
                <w:sz w:val="24"/>
                <w:szCs w:val="24"/>
                <w:lang w:eastAsia="ru-RU"/>
              </w:rPr>
              <w:t>рентгенофлуоресцентный</w:t>
            </w:r>
            <w:proofErr w:type="spellEnd"/>
            <w:r w:rsidRPr="00096282">
              <w:rPr>
                <w:rFonts w:ascii="Times New Roman" w:eastAsia="Times New Roman" w:hAnsi="Times New Roman" w:cs="Times New Roman"/>
                <w:sz w:val="24"/>
                <w:szCs w:val="24"/>
                <w:lang w:eastAsia="ru-RU"/>
              </w:rPr>
              <w:t xml:space="preserve"> анализ; определение химического состава порошков и покрытий.</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 xml:space="preserve">Рентгенофазовый анализ: </w:t>
            </w:r>
            <w:proofErr w:type="spellStart"/>
            <w:r w:rsidRPr="00096282">
              <w:rPr>
                <w:rFonts w:ascii="Times New Roman" w:eastAsia="Times New Roman" w:hAnsi="Times New Roman" w:cs="Times New Roman"/>
                <w:sz w:val="24"/>
                <w:szCs w:val="24"/>
                <w:lang w:eastAsia="ru-RU"/>
              </w:rPr>
              <w:t>дифрактометрия</w:t>
            </w:r>
            <w:proofErr w:type="spellEnd"/>
            <w:r w:rsidRPr="00096282">
              <w:rPr>
                <w:rFonts w:ascii="Times New Roman" w:eastAsia="Times New Roman" w:hAnsi="Times New Roman" w:cs="Times New Roman"/>
                <w:sz w:val="24"/>
                <w:szCs w:val="24"/>
                <w:lang w:eastAsia="ru-RU"/>
              </w:rPr>
              <w:t xml:space="preserve">, идентификация фаз, определение параметров кристаллической решётки; обработка </w:t>
            </w:r>
            <w:proofErr w:type="spellStart"/>
            <w:r w:rsidRPr="00096282">
              <w:rPr>
                <w:rFonts w:ascii="Times New Roman" w:eastAsia="Times New Roman" w:hAnsi="Times New Roman" w:cs="Times New Roman"/>
                <w:sz w:val="24"/>
                <w:szCs w:val="24"/>
                <w:lang w:eastAsia="ru-RU"/>
              </w:rPr>
              <w:t>дифрактограмм</w:t>
            </w:r>
            <w:proofErr w:type="spellEnd"/>
            <w:r w:rsidRPr="00096282">
              <w:rPr>
                <w:rFonts w:ascii="Times New Roman" w:eastAsia="Times New Roman" w:hAnsi="Times New Roman" w:cs="Times New Roman"/>
                <w:sz w:val="24"/>
                <w:szCs w:val="24"/>
                <w:lang w:eastAsia="ru-RU"/>
              </w:rPr>
              <w:t>.</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Металлография: подготовка шлифов (резка, шлифовка, полировка, травление), исследование микроструктуры порошков и покрытий, оценка пористости, зернистости, фазового состава.</w:t>
            </w:r>
          </w:p>
          <w:p w14:paraId="5A09E4F8"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Отбор проб: методы отбора проб по ГОСТ 27663, подготовка образцов к анализу.</w:t>
            </w:r>
          </w:p>
        </w:tc>
      </w:tr>
      <w:tr w:rsidR="00096282" w:rsidRPr="00096282" w14:paraId="66739302" w14:textId="77777777" w:rsidTr="00645009">
        <w:trPr>
          <w:trHeight w:val="254"/>
        </w:trPr>
        <w:tc>
          <w:tcPr>
            <w:tcW w:w="2162" w:type="dxa"/>
            <w:vMerge/>
            <w:hideMark/>
          </w:tcPr>
          <w:p w14:paraId="06192427"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0D8C9D19" w14:textId="77777777" w:rsidR="00096282" w:rsidRPr="00096282"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22216D03" w14:textId="77777777" w:rsidTr="00645009">
        <w:trPr>
          <w:trHeight w:val="1153"/>
        </w:trPr>
        <w:tc>
          <w:tcPr>
            <w:tcW w:w="2162" w:type="dxa"/>
            <w:vMerge/>
            <w:hideMark/>
          </w:tcPr>
          <w:p w14:paraId="7ADBA624"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57819AED"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17. Отбор проб порошков по ГОСТ 27663, подготовка образцов к анализу.</w:t>
            </w:r>
            <w:r w:rsidRPr="00096282">
              <w:rPr>
                <w:rFonts w:ascii="Times New Roman" w:eastAsia="Times New Roman" w:hAnsi="Times New Roman" w:cs="Times New Roman"/>
                <w:sz w:val="24"/>
                <w:szCs w:val="24"/>
                <w:lang w:eastAsia="ru-RU"/>
              </w:rPr>
              <w:br/>
              <w:t>18. Работа со спектрометром: определение химического состава порошков, обработка спектров.</w:t>
            </w:r>
            <w:r w:rsidRPr="00096282">
              <w:rPr>
                <w:rFonts w:ascii="Times New Roman" w:eastAsia="Times New Roman" w:hAnsi="Times New Roman" w:cs="Times New Roman"/>
                <w:sz w:val="24"/>
                <w:szCs w:val="24"/>
                <w:lang w:eastAsia="ru-RU"/>
              </w:rPr>
              <w:br/>
              <w:t>19. Подготовка металлографических шлифов порошков и покрытий.</w:t>
            </w:r>
            <w:r w:rsidRPr="00096282">
              <w:rPr>
                <w:rFonts w:ascii="Times New Roman" w:eastAsia="Times New Roman" w:hAnsi="Times New Roman" w:cs="Times New Roman"/>
                <w:sz w:val="24"/>
                <w:szCs w:val="24"/>
                <w:lang w:eastAsia="ru-RU"/>
              </w:rPr>
              <w:br/>
              <w:t>20. Исследование микроструктуры на микроскопе, оценка пористости и зернистости.</w:t>
            </w:r>
            <w:r w:rsidRPr="00096282">
              <w:rPr>
                <w:rFonts w:ascii="Times New Roman" w:eastAsia="Times New Roman" w:hAnsi="Times New Roman" w:cs="Times New Roman"/>
                <w:sz w:val="24"/>
                <w:szCs w:val="24"/>
                <w:lang w:eastAsia="ru-RU"/>
              </w:rPr>
              <w:br/>
              <w:t xml:space="preserve">21. Обработка и расшифровка </w:t>
            </w:r>
            <w:proofErr w:type="spellStart"/>
            <w:r w:rsidRPr="00096282">
              <w:rPr>
                <w:rFonts w:ascii="Times New Roman" w:eastAsia="Times New Roman" w:hAnsi="Times New Roman" w:cs="Times New Roman"/>
                <w:sz w:val="24"/>
                <w:szCs w:val="24"/>
                <w:lang w:eastAsia="ru-RU"/>
              </w:rPr>
              <w:t>дифрактограмм</w:t>
            </w:r>
            <w:proofErr w:type="spellEnd"/>
            <w:r w:rsidRPr="00096282">
              <w:rPr>
                <w:rFonts w:ascii="Times New Roman" w:eastAsia="Times New Roman" w:hAnsi="Times New Roman" w:cs="Times New Roman"/>
                <w:sz w:val="24"/>
                <w:szCs w:val="24"/>
                <w:lang w:eastAsia="ru-RU"/>
              </w:rPr>
              <w:t>: идентификация фаз, определение параметров решётки.</w:t>
            </w:r>
          </w:p>
        </w:tc>
      </w:tr>
      <w:tr w:rsidR="00096282" w:rsidRPr="00096282" w14:paraId="29C0DA0A" w14:textId="77777777" w:rsidTr="00645009">
        <w:trPr>
          <w:trHeight w:val="887"/>
        </w:trPr>
        <w:tc>
          <w:tcPr>
            <w:tcW w:w="2162" w:type="dxa"/>
            <w:vMerge/>
            <w:hideMark/>
          </w:tcPr>
          <w:p w14:paraId="775FC9AE"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30C8FDE4" w14:textId="77777777" w:rsidR="00096282" w:rsidRPr="00096282" w:rsidRDefault="00096282" w:rsidP="00645009">
            <w:pPr>
              <w:suppressAutoHyphens w:val="0"/>
              <w:ind w:left="139" w:right="135"/>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096282" w14:paraId="687662D0" w14:textId="77777777" w:rsidTr="00645009">
        <w:trPr>
          <w:trHeight w:val="70"/>
        </w:trPr>
        <w:tc>
          <w:tcPr>
            <w:tcW w:w="2162" w:type="dxa"/>
            <w:vMerge w:val="restart"/>
            <w:hideMark/>
          </w:tcPr>
          <w:p w14:paraId="66796CAD"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2.2. Контроль качества композитов и напыляемых покрытий</w:t>
            </w:r>
            <w:r w:rsidRPr="00645009">
              <w:rPr>
                <w:rFonts w:ascii="Times New Roman" w:eastAsia="Times New Roman" w:hAnsi="Times New Roman" w:cs="Times New Roman"/>
                <w:b/>
                <w:bCs/>
                <w:sz w:val="24"/>
                <w:szCs w:val="24"/>
                <w:lang w:eastAsia="ru-RU"/>
              </w:rPr>
              <w:t xml:space="preserve"> </w:t>
            </w:r>
          </w:p>
        </w:tc>
        <w:tc>
          <w:tcPr>
            <w:tcW w:w="7796" w:type="dxa"/>
            <w:hideMark/>
          </w:tcPr>
          <w:p w14:paraId="5B4B07C8" w14:textId="77777777" w:rsidR="00096282" w:rsidRPr="00096282" w:rsidRDefault="00096282" w:rsidP="00096282">
            <w:pPr>
              <w:suppressAutoHyphens w:val="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475F857A" w14:textId="77777777" w:rsidTr="00645009">
        <w:trPr>
          <w:trHeight w:val="4347"/>
        </w:trPr>
        <w:tc>
          <w:tcPr>
            <w:tcW w:w="2162" w:type="dxa"/>
            <w:vMerge/>
            <w:hideMark/>
          </w:tcPr>
          <w:p w14:paraId="20B9B9A1"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101316D4"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Методы контроля адгезии покрытий: метод отрыва, метод царапания, метод решётчатых надрезов; оценка прочности сцепления с основой.</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 xml:space="preserve">Контроль толщины покрытий: магнитный метод, </w:t>
            </w:r>
            <w:proofErr w:type="spellStart"/>
            <w:r w:rsidRPr="00096282">
              <w:rPr>
                <w:rFonts w:ascii="Times New Roman" w:eastAsia="Times New Roman" w:hAnsi="Times New Roman" w:cs="Times New Roman"/>
                <w:sz w:val="24"/>
                <w:szCs w:val="24"/>
                <w:lang w:eastAsia="ru-RU"/>
              </w:rPr>
              <w:t>вихретоковый</w:t>
            </w:r>
            <w:proofErr w:type="spellEnd"/>
            <w:r w:rsidRPr="00096282">
              <w:rPr>
                <w:rFonts w:ascii="Times New Roman" w:eastAsia="Times New Roman" w:hAnsi="Times New Roman" w:cs="Times New Roman"/>
                <w:sz w:val="24"/>
                <w:szCs w:val="24"/>
                <w:lang w:eastAsia="ru-RU"/>
              </w:rPr>
              <w:t xml:space="preserve"> метод, металлографический метод, ультразвуковой метод.</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Контроль пористости: металлографический метод, метод газового потока, метод взвешивания.</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 xml:space="preserve">Контроль твёрдости: методы Бринелля, </w:t>
            </w:r>
            <w:proofErr w:type="spellStart"/>
            <w:r w:rsidRPr="00096282">
              <w:rPr>
                <w:rFonts w:ascii="Times New Roman" w:eastAsia="Times New Roman" w:hAnsi="Times New Roman" w:cs="Times New Roman"/>
                <w:sz w:val="24"/>
                <w:szCs w:val="24"/>
                <w:lang w:eastAsia="ru-RU"/>
              </w:rPr>
              <w:t>Роквелла</w:t>
            </w:r>
            <w:proofErr w:type="spellEnd"/>
            <w:r w:rsidRPr="00096282">
              <w:rPr>
                <w:rFonts w:ascii="Times New Roman" w:eastAsia="Times New Roman" w:hAnsi="Times New Roman" w:cs="Times New Roman"/>
                <w:sz w:val="24"/>
                <w:szCs w:val="24"/>
                <w:lang w:eastAsia="ru-RU"/>
              </w:rPr>
              <w:t xml:space="preserve">, Виккерса, </w:t>
            </w:r>
            <w:proofErr w:type="spellStart"/>
            <w:r w:rsidRPr="00096282">
              <w:rPr>
                <w:rFonts w:ascii="Times New Roman" w:eastAsia="Times New Roman" w:hAnsi="Times New Roman" w:cs="Times New Roman"/>
                <w:sz w:val="24"/>
                <w:szCs w:val="24"/>
                <w:lang w:eastAsia="ru-RU"/>
              </w:rPr>
              <w:t>микротвёрдость</w:t>
            </w:r>
            <w:proofErr w:type="spellEnd"/>
            <w:r w:rsidRPr="00096282">
              <w:rPr>
                <w:rFonts w:ascii="Times New Roman" w:eastAsia="Times New Roman" w:hAnsi="Times New Roman" w:cs="Times New Roman"/>
                <w:sz w:val="24"/>
                <w:szCs w:val="24"/>
                <w:lang w:eastAsia="ru-RU"/>
              </w:rPr>
              <w:t>; особенности измерения твёрдости покрытий.</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5. </w:t>
            </w:r>
            <w:r w:rsidRPr="00096282">
              <w:rPr>
                <w:rFonts w:ascii="Times New Roman" w:eastAsia="Times New Roman" w:hAnsi="Times New Roman" w:cs="Times New Roman"/>
                <w:sz w:val="24"/>
                <w:szCs w:val="24"/>
                <w:lang w:eastAsia="ru-RU"/>
              </w:rPr>
              <w:t>Испытания на износ: методы абразивного износа, скольжения, эрозии; оценка износостойкости.</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6. </w:t>
            </w:r>
            <w:r w:rsidRPr="00096282">
              <w:rPr>
                <w:rFonts w:ascii="Times New Roman" w:eastAsia="Times New Roman" w:hAnsi="Times New Roman" w:cs="Times New Roman"/>
                <w:sz w:val="24"/>
                <w:szCs w:val="24"/>
                <w:lang w:eastAsia="ru-RU"/>
              </w:rPr>
              <w:t>Испытания на коррозию: солевой туман, климатические камеры, электрохимические методы; оценка коррозионной стойкости.</w:t>
            </w:r>
          </w:p>
        </w:tc>
      </w:tr>
      <w:tr w:rsidR="00A415AD" w:rsidRPr="00096282" w14:paraId="7515A49D" w14:textId="77777777" w:rsidTr="00645009">
        <w:trPr>
          <w:trHeight w:val="70"/>
        </w:trPr>
        <w:tc>
          <w:tcPr>
            <w:tcW w:w="2162" w:type="dxa"/>
            <w:vMerge/>
            <w:hideMark/>
          </w:tcPr>
          <w:p w14:paraId="36907795" w14:textId="77777777" w:rsidR="00A415AD" w:rsidRPr="00096282" w:rsidRDefault="00A415AD"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5F4855EF" w14:textId="77777777" w:rsidR="00A415AD" w:rsidRPr="00096282" w:rsidRDefault="00A415AD"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541AF950" w14:textId="77777777" w:rsidTr="00645009">
        <w:trPr>
          <w:trHeight w:val="70"/>
        </w:trPr>
        <w:tc>
          <w:tcPr>
            <w:tcW w:w="2162" w:type="dxa"/>
            <w:vMerge/>
            <w:hideMark/>
          </w:tcPr>
          <w:p w14:paraId="5A58FF5D"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23497505"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22. Контроль адгезии покрытий методом отрыва и методом решётчатых надрезов.</w:t>
            </w:r>
            <w:r w:rsidRPr="00096282">
              <w:rPr>
                <w:rFonts w:ascii="Times New Roman" w:eastAsia="Times New Roman" w:hAnsi="Times New Roman" w:cs="Times New Roman"/>
                <w:sz w:val="24"/>
                <w:szCs w:val="24"/>
                <w:lang w:eastAsia="ru-RU"/>
              </w:rPr>
              <w:br/>
              <w:t>23. Измерение толщины покрытий магнитным и металлографическим методами.</w:t>
            </w:r>
            <w:r w:rsidRPr="00096282">
              <w:rPr>
                <w:rFonts w:ascii="Times New Roman" w:eastAsia="Times New Roman" w:hAnsi="Times New Roman" w:cs="Times New Roman"/>
                <w:sz w:val="24"/>
                <w:szCs w:val="24"/>
                <w:lang w:eastAsia="ru-RU"/>
              </w:rPr>
              <w:br/>
              <w:t>24. Оценка пористости покрытий металлографическим методом.</w:t>
            </w:r>
            <w:r w:rsidRPr="00096282">
              <w:rPr>
                <w:rFonts w:ascii="Times New Roman" w:eastAsia="Times New Roman" w:hAnsi="Times New Roman" w:cs="Times New Roman"/>
                <w:sz w:val="24"/>
                <w:szCs w:val="24"/>
                <w:lang w:eastAsia="ru-RU"/>
              </w:rPr>
              <w:br/>
              <w:t xml:space="preserve">25. Определение твёрдости покрытий методами Виккерса и </w:t>
            </w:r>
            <w:proofErr w:type="spellStart"/>
            <w:r w:rsidRPr="00096282">
              <w:rPr>
                <w:rFonts w:ascii="Times New Roman" w:eastAsia="Times New Roman" w:hAnsi="Times New Roman" w:cs="Times New Roman"/>
                <w:sz w:val="24"/>
                <w:szCs w:val="24"/>
                <w:lang w:eastAsia="ru-RU"/>
              </w:rPr>
              <w:t>микротвёрдости</w:t>
            </w:r>
            <w:proofErr w:type="spellEnd"/>
            <w:r w:rsidRPr="00096282">
              <w:rPr>
                <w:rFonts w:ascii="Times New Roman" w:eastAsia="Times New Roman" w:hAnsi="Times New Roman" w:cs="Times New Roman"/>
                <w:sz w:val="24"/>
                <w:szCs w:val="24"/>
                <w:lang w:eastAsia="ru-RU"/>
              </w:rPr>
              <w:t>.</w:t>
            </w:r>
            <w:r w:rsidRPr="00096282">
              <w:rPr>
                <w:rFonts w:ascii="Times New Roman" w:eastAsia="Times New Roman" w:hAnsi="Times New Roman" w:cs="Times New Roman"/>
                <w:sz w:val="24"/>
                <w:szCs w:val="24"/>
                <w:lang w:eastAsia="ru-RU"/>
              </w:rPr>
              <w:br/>
              <w:t>26. Испытания покрытий на износостойкость: абразивный износ.</w:t>
            </w:r>
            <w:r w:rsidRPr="00096282">
              <w:rPr>
                <w:rFonts w:ascii="Times New Roman" w:eastAsia="Times New Roman" w:hAnsi="Times New Roman" w:cs="Times New Roman"/>
                <w:sz w:val="24"/>
                <w:szCs w:val="24"/>
                <w:lang w:eastAsia="ru-RU"/>
              </w:rPr>
              <w:br/>
              <w:t>27. Испытания покрытий на коррозионную стойкость: метод солевого тумана.</w:t>
            </w:r>
          </w:p>
        </w:tc>
      </w:tr>
      <w:tr w:rsidR="00A415AD" w:rsidRPr="00096282" w14:paraId="445896A7" w14:textId="77777777" w:rsidTr="00645009">
        <w:trPr>
          <w:trHeight w:val="821"/>
        </w:trPr>
        <w:tc>
          <w:tcPr>
            <w:tcW w:w="2162" w:type="dxa"/>
            <w:vMerge/>
            <w:hideMark/>
          </w:tcPr>
          <w:p w14:paraId="29DB4A41" w14:textId="77777777" w:rsidR="00A415AD" w:rsidRPr="00096282" w:rsidRDefault="00A415AD"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5CBC716F" w14:textId="77777777" w:rsidR="00A415AD" w:rsidRPr="00096282" w:rsidRDefault="00A415AD"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096282" w14:paraId="2E571DEB" w14:textId="77777777" w:rsidTr="00645009">
        <w:trPr>
          <w:trHeight w:val="268"/>
        </w:trPr>
        <w:tc>
          <w:tcPr>
            <w:tcW w:w="2162" w:type="dxa"/>
            <w:vMerge w:val="restart"/>
            <w:hideMark/>
          </w:tcPr>
          <w:p w14:paraId="15984AA7"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2.3. Выявление несоответствий и корректирующие действия</w:t>
            </w:r>
          </w:p>
        </w:tc>
        <w:tc>
          <w:tcPr>
            <w:tcW w:w="7796" w:type="dxa"/>
            <w:hideMark/>
          </w:tcPr>
          <w:p w14:paraId="0E74B52C" w14:textId="77777777" w:rsidR="00096282" w:rsidRPr="00096282" w:rsidRDefault="00096282" w:rsidP="00645009">
            <w:pPr>
              <w:suppressAutoHyphens w:val="0"/>
              <w:ind w:left="139" w:right="135"/>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0D53A927" w14:textId="77777777" w:rsidTr="00645009">
        <w:trPr>
          <w:trHeight w:val="70"/>
        </w:trPr>
        <w:tc>
          <w:tcPr>
            <w:tcW w:w="2162" w:type="dxa"/>
            <w:vMerge/>
            <w:hideMark/>
          </w:tcPr>
          <w:p w14:paraId="5F239E68"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7480D40B"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Классификация дефектов порошковых материалов и покрытий: дефекты структуры, химического состава, геометрических параметров, поверхностные дефекты; номенклатура дефектов.</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 xml:space="preserve">Статистические методы контроля (SPC): контрольные карты </w:t>
            </w:r>
            <w:proofErr w:type="spellStart"/>
            <w:r w:rsidRPr="00096282">
              <w:rPr>
                <w:rFonts w:ascii="Times New Roman" w:eastAsia="Times New Roman" w:hAnsi="Times New Roman" w:cs="Times New Roman"/>
                <w:sz w:val="24"/>
                <w:szCs w:val="24"/>
                <w:lang w:eastAsia="ru-RU"/>
              </w:rPr>
              <w:t>Шухарта</w:t>
            </w:r>
            <w:proofErr w:type="spellEnd"/>
            <w:r w:rsidRPr="00096282">
              <w:rPr>
                <w:rFonts w:ascii="Times New Roman" w:eastAsia="Times New Roman" w:hAnsi="Times New Roman" w:cs="Times New Roman"/>
                <w:sz w:val="24"/>
                <w:szCs w:val="24"/>
                <w:lang w:eastAsia="ru-RU"/>
              </w:rPr>
              <w:t xml:space="preserve"> (X-</w:t>
            </w:r>
            <w:proofErr w:type="spellStart"/>
            <w:r w:rsidRPr="00096282">
              <w:rPr>
                <w:rFonts w:ascii="Times New Roman" w:eastAsia="Times New Roman" w:hAnsi="Times New Roman" w:cs="Times New Roman"/>
                <w:sz w:val="24"/>
                <w:szCs w:val="24"/>
                <w:lang w:eastAsia="ru-RU"/>
              </w:rPr>
              <w:t>bar</w:t>
            </w:r>
            <w:proofErr w:type="spellEnd"/>
            <w:r w:rsidRPr="00096282">
              <w:rPr>
                <w:rFonts w:ascii="Times New Roman" w:eastAsia="Times New Roman" w:hAnsi="Times New Roman" w:cs="Times New Roman"/>
                <w:sz w:val="24"/>
                <w:szCs w:val="24"/>
                <w:lang w:eastAsia="ru-RU"/>
              </w:rPr>
              <w:t>, R, p, c), диаграммы Парето, гистограммы, анализ тенденций.</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Методика расследования причин брака: 5 почему, диаграмма Исикавы, FMEA-анализ.</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Разработка корректирующих и предупреждающих мероприятий: устранение причин, предотвращение повторения, оценка эффективности.</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5. </w:t>
            </w:r>
            <w:r w:rsidRPr="00096282">
              <w:rPr>
                <w:rFonts w:ascii="Times New Roman" w:eastAsia="Times New Roman" w:hAnsi="Times New Roman" w:cs="Times New Roman"/>
                <w:sz w:val="24"/>
                <w:szCs w:val="24"/>
                <w:lang w:eastAsia="ru-RU"/>
              </w:rPr>
              <w:t>Составление актов несоответствия: оформление, регистрация, согласование.</w:t>
            </w:r>
          </w:p>
        </w:tc>
      </w:tr>
      <w:tr w:rsidR="00096282" w:rsidRPr="00096282" w14:paraId="61EA6DA5" w14:textId="77777777" w:rsidTr="00645009">
        <w:trPr>
          <w:trHeight w:val="271"/>
        </w:trPr>
        <w:tc>
          <w:tcPr>
            <w:tcW w:w="2162" w:type="dxa"/>
            <w:vMerge/>
            <w:hideMark/>
          </w:tcPr>
          <w:p w14:paraId="5D8CFA15"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0462EB52"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110AD80C" w14:textId="77777777" w:rsidTr="00645009">
        <w:trPr>
          <w:trHeight w:val="70"/>
        </w:trPr>
        <w:tc>
          <w:tcPr>
            <w:tcW w:w="2162" w:type="dxa"/>
            <w:vMerge/>
            <w:hideMark/>
          </w:tcPr>
          <w:p w14:paraId="797D505E"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578128E6"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28. Классификация дефектов порошков и покрытий, разработка номенклатуры.</w:t>
            </w:r>
            <w:r w:rsidRPr="00096282">
              <w:rPr>
                <w:rFonts w:ascii="Times New Roman" w:eastAsia="Times New Roman" w:hAnsi="Times New Roman" w:cs="Times New Roman"/>
                <w:sz w:val="24"/>
                <w:szCs w:val="24"/>
                <w:lang w:eastAsia="ru-RU"/>
              </w:rPr>
              <w:br/>
              <w:t xml:space="preserve">29. Построение контрольных карт </w:t>
            </w:r>
            <w:proofErr w:type="spellStart"/>
            <w:r w:rsidRPr="00096282">
              <w:rPr>
                <w:rFonts w:ascii="Times New Roman" w:eastAsia="Times New Roman" w:hAnsi="Times New Roman" w:cs="Times New Roman"/>
                <w:sz w:val="24"/>
                <w:szCs w:val="24"/>
                <w:lang w:eastAsia="ru-RU"/>
              </w:rPr>
              <w:t>Шухарта</w:t>
            </w:r>
            <w:proofErr w:type="spellEnd"/>
            <w:r w:rsidRPr="00096282">
              <w:rPr>
                <w:rFonts w:ascii="Times New Roman" w:eastAsia="Times New Roman" w:hAnsi="Times New Roman" w:cs="Times New Roman"/>
                <w:sz w:val="24"/>
                <w:szCs w:val="24"/>
                <w:lang w:eastAsia="ru-RU"/>
              </w:rPr>
              <w:t xml:space="preserve"> (X-</w:t>
            </w:r>
            <w:proofErr w:type="spellStart"/>
            <w:r w:rsidRPr="00096282">
              <w:rPr>
                <w:rFonts w:ascii="Times New Roman" w:eastAsia="Times New Roman" w:hAnsi="Times New Roman" w:cs="Times New Roman"/>
                <w:sz w:val="24"/>
                <w:szCs w:val="24"/>
                <w:lang w:eastAsia="ru-RU"/>
              </w:rPr>
              <w:t>bar</w:t>
            </w:r>
            <w:proofErr w:type="spellEnd"/>
            <w:r w:rsidRPr="00096282">
              <w:rPr>
                <w:rFonts w:ascii="Times New Roman" w:eastAsia="Times New Roman" w:hAnsi="Times New Roman" w:cs="Times New Roman"/>
                <w:sz w:val="24"/>
                <w:szCs w:val="24"/>
                <w:lang w:eastAsia="ru-RU"/>
              </w:rPr>
              <w:t>, R) для контроля процесса.</w:t>
            </w:r>
            <w:r w:rsidRPr="00096282">
              <w:rPr>
                <w:rFonts w:ascii="Times New Roman" w:eastAsia="Times New Roman" w:hAnsi="Times New Roman" w:cs="Times New Roman"/>
                <w:sz w:val="24"/>
                <w:szCs w:val="24"/>
                <w:lang w:eastAsia="ru-RU"/>
              </w:rPr>
              <w:br/>
              <w:t>30. Анализ причин брака методом диаграммы Исикавы.</w:t>
            </w:r>
            <w:r w:rsidRPr="00096282">
              <w:rPr>
                <w:rFonts w:ascii="Times New Roman" w:eastAsia="Times New Roman" w:hAnsi="Times New Roman" w:cs="Times New Roman"/>
                <w:sz w:val="24"/>
                <w:szCs w:val="24"/>
                <w:lang w:eastAsia="ru-RU"/>
              </w:rPr>
              <w:br/>
              <w:t xml:space="preserve">31. Разработка корректирующих и предупреждающих мероприятий на </w:t>
            </w:r>
            <w:r w:rsidRPr="00096282">
              <w:rPr>
                <w:rFonts w:ascii="Times New Roman" w:eastAsia="Times New Roman" w:hAnsi="Times New Roman" w:cs="Times New Roman"/>
                <w:sz w:val="24"/>
                <w:szCs w:val="24"/>
                <w:lang w:eastAsia="ru-RU"/>
              </w:rPr>
              <w:lastRenderedPageBreak/>
              <w:t>примере реального дефекта.</w:t>
            </w:r>
            <w:r w:rsidRPr="00096282">
              <w:rPr>
                <w:rFonts w:ascii="Times New Roman" w:eastAsia="Times New Roman" w:hAnsi="Times New Roman" w:cs="Times New Roman"/>
                <w:sz w:val="24"/>
                <w:szCs w:val="24"/>
                <w:lang w:eastAsia="ru-RU"/>
              </w:rPr>
              <w:br/>
              <w:t>32. Составление акта несоответствия по установленной форме.</w:t>
            </w:r>
          </w:p>
        </w:tc>
      </w:tr>
      <w:tr w:rsidR="00096282" w:rsidRPr="00096282" w14:paraId="541BBEEC" w14:textId="77777777" w:rsidTr="00645009">
        <w:trPr>
          <w:trHeight w:val="831"/>
        </w:trPr>
        <w:tc>
          <w:tcPr>
            <w:tcW w:w="2162" w:type="dxa"/>
            <w:vMerge/>
            <w:hideMark/>
          </w:tcPr>
          <w:p w14:paraId="680F0BB0"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24405C25" w14:textId="77777777" w:rsidR="00096282" w:rsidRPr="00096282" w:rsidRDefault="00096282" w:rsidP="00A415AD">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A415AD" w:rsidRPr="00096282" w14:paraId="6C87D054" w14:textId="77777777" w:rsidTr="00645009">
        <w:trPr>
          <w:trHeight w:val="232"/>
        </w:trPr>
        <w:tc>
          <w:tcPr>
            <w:tcW w:w="2162" w:type="dxa"/>
            <w:vMerge w:val="restart"/>
            <w:hideMark/>
          </w:tcPr>
          <w:p w14:paraId="47784883" w14:textId="77777777" w:rsidR="00A415AD" w:rsidRPr="00645009" w:rsidRDefault="00A415AD"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2.4. Лабораторный практикум по контролю качества</w:t>
            </w:r>
            <w:r w:rsidRPr="00645009">
              <w:rPr>
                <w:rFonts w:ascii="Times New Roman" w:eastAsia="Times New Roman" w:hAnsi="Times New Roman" w:cs="Times New Roman"/>
                <w:b/>
                <w:bCs/>
                <w:sz w:val="24"/>
                <w:szCs w:val="24"/>
                <w:lang w:eastAsia="ru-RU"/>
              </w:rPr>
              <w:t xml:space="preserve"> </w:t>
            </w:r>
          </w:p>
        </w:tc>
        <w:tc>
          <w:tcPr>
            <w:tcW w:w="7796" w:type="dxa"/>
            <w:hideMark/>
          </w:tcPr>
          <w:p w14:paraId="6C82AF31" w14:textId="77777777" w:rsidR="00A415AD" w:rsidRPr="00096282" w:rsidRDefault="00A415AD" w:rsidP="00096282">
            <w:pPr>
              <w:suppressAutoHyphens w:val="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3A6A5C32" w14:textId="77777777" w:rsidTr="00645009">
        <w:trPr>
          <w:trHeight w:val="3067"/>
        </w:trPr>
        <w:tc>
          <w:tcPr>
            <w:tcW w:w="2162" w:type="dxa"/>
            <w:vMerge/>
            <w:hideMark/>
          </w:tcPr>
          <w:p w14:paraId="31500527"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65E26C87"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Механические испытания образцов: растяжение, изгиб, сжатие; определение предела прочности, текучести, относительного удлинения.</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Металлографические исследования покрытий: подготовка шлифов, травление, исследование структуры на границе покрытие-основа, оценка дефектов.</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 xml:space="preserve">Дефектоскопия покрытий: ультразвуковой контроль, </w:t>
            </w:r>
            <w:proofErr w:type="spellStart"/>
            <w:r w:rsidRPr="00096282">
              <w:rPr>
                <w:rFonts w:ascii="Times New Roman" w:eastAsia="Times New Roman" w:hAnsi="Times New Roman" w:cs="Times New Roman"/>
                <w:sz w:val="24"/>
                <w:szCs w:val="24"/>
                <w:lang w:eastAsia="ru-RU"/>
              </w:rPr>
              <w:t>вихретоковый</w:t>
            </w:r>
            <w:proofErr w:type="spellEnd"/>
            <w:r w:rsidRPr="00096282">
              <w:rPr>
                <w:rFonts w:ascii="Times New Roman" w:eastAsia="Times New Roman" w:hAnsi="Times New Roman" w:cs="Times New Roman"/>
                <w:sz w:val="24"/>
                <w:szCs w:val="24"/>
                <w:lang w:eastAsia="ru-RU"/>
              </w:rPr>
              <w:t xml:space="preserve"> контроль, капиллярный контроль; выявление внутренних и поверхностных дефектов.</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Обработка результатов испытаний: статистическая обработка, построение графиков, оформление протоколов.</w:t>
            </w:r>
          </w:p>
        </w:tc>
      </w:tr>
      <w:tr w:rsidR="00A415AD" w:rsidRPr="00096282" w14:paraId="3DBAAEA2" w14:textId="77777777" w:rsidTr="00645009">
        <w:trPr>
          <w:trHeight w:val="271"/>
        </w:trPr>
        <w:tc>
          <w:tcPr>
            <w:tcW w:w="2162" w:type="dxa"/>
            <w:vMerge/>
            <w:hideMark/>
          </w:tcPr>
          <w:p w14:paraId="1D5FCC3F" w14:textId="77777777" w:rsidR="00A415AD" w:rsidRPr="00096282" w:rsidRDefault="00A415AD"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7F2B5DCE" w14:textId="77777777" w:rsidR="00A415AD" w:rsidRPr="00096282" w:rsidRDefault="00A415AD"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66DA4F87" w14:textId="77777777" w:rsidTr="00645009">
        <w:trPr>
          <w:trHeight w:val="2200"/>
        </w:trPr>
        <w:tc>
          <w:tcPr>
            <w:tcW w:w="2162" w:type="dxa"/>
            <w:vMerge/>
            <w:hideMark/>
          </w:tcPr>
          <w:p w14:paraId="3DCA4E00"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151F24FA"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33. Механические испытания образцов порошковых материалов на разрывной машине.</w:t>
            </w:r>
            <w:r w:rsidRPr="00096282">
              <w:rPr>
                <w:rFonts w:ascii="Times New Roman" w:eastAsia="Times New Roman" w:hAnsi="Times New Roman" w:cs="Times New Roman"/>
                <w:sz w:val="24"/>
                <w:szCs w:val="24"/>
                <w:lang w:eastAsia="ru-RU"/>
              </w:rPr>
              <w:br/>
              <w:t>34. Испытания на изгиб порошковых образцов.</w:t>
            </w:r>
            <w:r w:rsidRPr="00096282">
              <w:rPr>
                <w:rFonts w:ascii="Times New Roman" w:eastAsia="Times New Roman" w:hAnsi="Times New Roman" w:cs="Times New Roman"/>
                <w:sz w:val="24"/>
                <w:szCs w:val="24"/>
                <w:lang w:eastAsia="ru-RU"/>
              </w:rPr>
              <w:br/>
              <w:t>35. Металлографическое исследование покрытий: подготовка шлифов, исследование структуры.</w:t>
            </w:r>
            <w:r w:rsidRPr="00096282">
              <w:rPr>
                <w:rFonts w:ascii="Times New Roman" w:eastAsia="Times New Roman" w:hAnsi="Times New Roman" w:cs="Times New Roman"/>
                <w:sz w:val="24"/>
                <w:szCs w:val="24"/>
                <w:lang w:eastAsia="ru-RU"/>
              </w:rPr>
              <w:br/>
              <w:t>36. Ультразвуковая дефектоскопия покрытий: выявление внутренних дефектов.</w:t>
            </w:r>
            <w:r w:rsidRPr="00096282">
              <w:rPr>
                <w:rFonts w:ascii="Times New Roman" w:eastAsia="Times New Roman" w:hAnsi="Times New Roman" w:cs="Times New Roman"/>
                <w:sz w:val="24"/>
                <w:szCs w:val="24"/>
                <w:lang w:eastAsia="ru-RU"/>
              </w:rPr>
              <w:br/>
              <w:t xml:space="preserve">37. Капиллярный контроль покрытий: выявление </w:t>
            </w:r>
            <w:proofErr w:type="spellStart"/>
            <w:r w:rsidRPr="00096282">
              <w:rPr>
                <w:rFonts w:ascii="Times New Roman" w:eastAsia="Times New Roman" w:hAnsi="Times New Roman" w:cs="Times New Roman"/>
                <w:sz w:val="24"/>
                <w:szCs w:val="24"/>
                <w:lang w:eastAsia="ru-RU"/>
              </w:rPr>
              <w:t>поверхно</w:t>
            </w:r>
            <w:proofErr w:type="spellEnd"/>
          </w:p>
        </w:tc>
      </w:tr>
      <w:tr w:rsidR="00A415AD" w:rsidRPr="00096282" w14:paraId="384FE1B9" w14:textId="77777777" w:rsidTr="00645009">
        <w:trPr>
          <w:trHeight w:val="745"/>
        </w:trPr>
        <w:tc>
          <w:tcPr>
            <w:tcW w:w="2162" w:type="dxa"/>
            <w:vMerge/>
            <w:hideMark/>
          </w:tcPr>
          <w:p w14:paraId="6029DD89" w14:textId="77777777" w:rsidR="00A415AD" w:rsidRPr="00096282" w:rsidRDefault="00A415AD"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4124B566" w14:textId="77777777" w:rsidR="00A415AD" w:rsidRPr="00096282" w:rsidRDefault="00A415AD" w:rsidP="00096282">
            <w:pPr>
              <w:suppressAutoHyphens w:val="0"/>
              <w:rPr>
                <w:rFonts w:ascii="Times New Roman" w:eastAsia="Times New Roman" w:hAnsi="Times New Roman" w:cs="Times New Roman"/>
                <w:b/>
                <w:bCs/>
                <w:sz w:val="24"/>
                <w:szCs w:val="24"/>
                <w:lang w:eastAsia="ru-RU"/>
              </w:rPr>
            </w:pPr>
            <w:proofErr w:type="spellStart"/>
            <w:r w:rsidRPr="00096282">
              <w:rPr>
                <w:rFonts w:ascii="Times New Roman" w:eastAsia="Times New Roman" w:hAnsi="Times New Roman" w:cs="Times New Roman"/>
                <w:sz w:val="24"/>
                <w:szCs w:val="24"/>
                <w:lang w:eastAsia="ru-RU"/>
              </w:rPr>
              <w:t>стных</w:t>
            </w:r>
            <w:proofErr w:type="spellEnd"/>
            <w:r w:rsidRPr="00096282">
              <w:rPr>
                <w:rFonts w:ascii="Times New Roman" w:eastAsia="Times New Roman" w:hAnsi="Times New Roman" w:cs="Times New Roman"/>
                <w:sz w:val="24"/>
                <w:szCs w:val="24"/>
                <w:lang w:eastAsia="ru-RU"/>
              </w:rPr>
              <w:t xml:space="preserve"> дефектов.</w:t>
            </w:r>
            <w:r w:rsidRPr="00096282">
              <w:rPr>
                <w:rFonts w:ascii="Times New Roman" w:eastAsia="Times New Roman" w:hAnsi="Times New Roman" w:cs="Times New Roman"/>
                <w:sz w:val="24"/>
                <w:szCs w:val="24"/>
                <w:lang w:eastAsia="ru-RU"/>
              </w:rPr>
              <w:br/>
              <w:t>38. Обработка результатов испытаний, оформление протоколов.</w:t>
            </w:r>
          </w:p>
        </w:tc>
      </w:tr>
      <w:tr w:rsidR="00A415AD" w:rsidRPr="00096282" w14:paraId="0BE18132" w14:textId="77777777" w:rsidTr="00645009">
        <w:trPr>
          <w:trHeight w:val="757"/>
        </w:trPr>
        <w:tc>
          <w:tcPr>
            <w:tcW w:w="2162" w:type="dxa"/>
            <w:vMerge/>
            <w:hideMark/>
          </w:tcPr>
          <w:p w14:paraId="6B933D9D" w14:textId="77777777" w:rsidR="00A415AD" w:rsidRPr="00096282" w:rsidRDefault="00A415AD"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0AAF8DD9" w14:textId="77777777" w:rsidR="00A415AD" w:rsidRPr="00096282" w:rsidRDefault="00A415AD" w:rsidP="00A415AD">
            <w:pPr>
              <w:suppressAutoHyphens w:val="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A415AD" w:rsidRPr="00096282" w14:paraId="01BE87BA" w14:textId="77777777" w:rsidTr="00A7496D">
        <w:tc>
          <w:tcPr>
            <w:tcW w:w="9958" w:type="dxa"/>
            <w:gridSpan w:val="2"/>
            <w:hideMark/>
          </w:tcPr>
          <w:p w14:paraId="652619F4" w14:textId="77777777" w:rsidR="00A415AD" w:rsidRPr="00645009" w:rsidRDefault="00A415AD"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МДКн.02.03 Эксплуатация, ТО и диагностика оборудования</w:t>
            </w:r>
            <w:r w:rsidRPr="00645009">
              <w:rPr>
                <w:rFonts w:ascii="Times New Roman" w:eastAsia="Times New Roman" w:hAnsi="Times New Roman" w:cs="Times New Roman"/>
                <w:b/>
                <w:bCs/>
                <w:sz w:val="24"/>
                <w:szCs w:val="24"/>
                <w:lang w:eastAsia="ru-RU"/>
              </w:rPr>
              <w:t xml:space="preserve"> (228 ч)</w:t>
            </w:r>
          </w:p>
        </w:tc>
      </w:tr>
      <w:tr w:rsidR="00096282" w:rsidRPr="00096282" w14:paraId="73A95E4C" w14:textId="77777777" w:rsidTr="00645009">
        <w:trPr>
          <w:trHeight w:val="306"/>
        </w:trPr>
        <w:tc>
          <w:tcPr>
            <w:tcW w:w="2162" w:type="dxa"/>
            <w:vMerge w:val="restart"/>
            <w:hideMark/>
          </w:tcPr>
          <w:p w14:paraId="05699522"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3.1. Устройство установок получения порошков и нанесения покрытий</w:t>
            </w:r>
          </w:p>
        </w:tc>
        <w:tc>
          <w:tcPr>
            <w:tcW w:w="7796" w:type="dxa"/>
            <w:hideMark/>
          </w:tcPr>
          <w:p w14:paraId="3E8AF36C" w14:textId="77777777" w:rsidR="00096282" w:rsidRPr="00096282" w:rsidRDefault="00096282" w:rsidP="00096282">
            <w:pPr>
              <w:suppressAutoHyphens w:val="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3B9338C3" w14:textId="77777777" w:rsidTr="00645009">
        <w:trPr>
          <w:trHeight w:val="1751"/>
        </w:trPr>
        <w:tc>
          <w:tcPr>
            <w:tcW w:w="2162" w:type="dxa"/>
            <w:vMerge/>
            <w:hideMark/>
          </w:tcPr>
          <w:p w14:paraId="439385FE"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0D8828D5"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Конструкция печей восстановления: типы печей (шахтные, трубчатые, муфельные), нагревательные элементы, система подачи газа, система охлаждения.</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 xml:space="preserve">Установки </w:t>
            </w:r>
            <w:proofErr w:type="spellStart"/>
            <w:r w:rsidRPr="00096282">
              <w:rPr>
                <w:rFonts w:ascii="Times New Roman" w:eastAsia="Times New Roman" w:hAnsi="Times New Roman" w:cs="Times New Roman"/>
                <w:sz w:val="24"/>
                <w:szCs w:val="24"/>
                <w:lang w:eastAsia="ru-RU"/>
              </w:rPr>
              <w:t>газотермического</w:t>
            </w:r>
            <w:proofErr w:type="spellEnd"/>
            <w:r w:rsidRPr="00096282">
              <w:rPr>
                <w:rFonts w:ascii="Times New Roman" w:eastAsia="Times New Roman" w:hAnsi="Times New Roman" w:cs="Times New Roman"/>
                <w:sz w:val="24"/>
                <w:szCs w:val="24"/>
                <w:lang w:eastAsia="ru-RU"/>
              </w:rPr>
              <w:t xml:space="preserve"> напыления: газопламенные, детонационные, плазменные установки; конструкция горелок, системы подачи порошка, системы охлаждения.</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Установки распыления: камеры распыления, системы подачи металла, системы подачи газа/воды, системы сбора порошка.</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Смесители и дозаторы: типы смесителей (барабанные, V-образные, планетарные), дозаторы (весовые, объёмные, шнековые).</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5. </w:t>
            </w:r>
            <w:r w:rsidRPr="00096282">
              <w:rPr>
                <w:rFonts w:ascii="Times New Roman" w:eastAsia="Times New Roman" w:hAnsi="Times New Roman" w:cs="Times New Roman"/>
                <w:sz w:val="24"/>
                <w:szCs w:val="24"/>
                <w:lang w:eastAsia="ru-RU"/>
              </w:rPr>
              <w:t>Системы подачи инертных газов: генераторы азота, аргоновые устан</w:t>
            </w:r>
            <w:r>
              <w:rPr>
                <w:rFonts w:ascii="Times New Roman" w:eastAsia="Times New Roman" w:hAnsi="Times New Roman" w:cs="Times New Roman"/>
                <w:sz w:val="24"/>
                <w:szCs w:val="24"/>
                <w:lang w:eastAsia="ru-RU"/>
              </w:rPr>
              <w:t>овки, системы очистки и подачи.</w:t>
            </w:r>
          </w:p>
        </w:tc>
      </w:tr>
      <w:tr w:rsidR="00096282" w:rsidRPr="00096282" w14:paraId="5527F656" w14:textId="77777777" w:rsidTr="00645009">
        <w:trPr>
          <w:trHeight w:val="263"/>
        </w:trPr>
        <w:tc>
          <w:tcPr>
            <w:tcW w:w="2162" w:type="dxa"/>
            <w:vMerge/>
            <w:hideMark/>
          </w:tcPr>
          <w:p w14:paraId="19F57253"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782F99B0"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17309297" w14:textId="77777777" w:rsidTr="00645009">
        <w:trPr>
          <w:trHeight w:val="1029"/>
        </w:trPr>
        <w:tc>
          <w:tcPr>
            <w:tcW w:w="2162" w:type="dxa"/>
            <w:vMerge/>
            <w:hideMark/>
          </w:tcPr>
          <w:p w14:paraId="792235C1"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30751843"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39. Изучение конструкции печей восстановления: основные узлы, принцип работы.</w:t>
            </w:r>
            <w:r w:rsidRPr="00096282">
              <w:rPr>
                <w:rFonts w:ascii="Times New Roman" w:eastAsia="Times New Roman" w:hAnsi="Times New Roman" w:cs="Times New Roman"/>
                <w:sz w:val="24"/>
                <w:szCs w:val="24"/>
                <w:lang w:eastAsia="ru-RU"/>
              </w:rPr>
              <w:br/>
              <w:t xml:space="preserve">40. Изучение конструкции установок </w:t>
            </w:r>
            <w:proofErr w:type="spellStart"/>
            <w:r w:rsidRPr="00096282">
              <w:rPr>
                <w:rFonts w:ascii="Times New Roman" w:eastAsia="Times New Roman" w:hAnsi="Times New Roman" w:cs="Times New Roman"/>
                <w:sz w:val="24"/>
                <w:szCs w:val="24"/>
                <w:lang w:eastAsia="ru-RU"/>
              </w:rPr>
              <w:t>газотермического</w:t>
            </w:r>
            <w:proofErr w:type="spellEnd"/>
            <w:r w:rsidRPr="00096282">
              <w:rPr>
                <w:rFonts w:ascii="Times New Roman" w:eastAsia="Times New Roman" w:hAnsi="Times New Roman" w:cs="Times New Roman"/>
                <w:sz w:val="24"/>
                <w:szCs w:val="24"/>
                <w:lang w:eastAsia="ru-RU"/>
              </w:rPr>
              <w:t xml:space="preserve"> напыления: </w:t>
            </w:r>
            <w:r w:rsidRPr="00096282">
              <w:rPr>
                <w:rFonts w:ascii="Times New Roman" w:eastAsia="Times New Roman" w:hAnsi="Times New Roman" w:cs="Times New Roman"/>
                <w:sz w:val="24"/>
                <w:szCs w:val="24"/>
                <w:lang w:eastAsia="ru-RU"/>
              </w:rPr>
              <w:lastRenderedPageBreak/>
              <w:t>горелки, системы подачи.</w:t>
            </w:r>
            <w:r w:rsidRPr="00096282">
              <w:rPr>
                <w:rFonts w:ascii="Times New Roman" w:eastAsia="Times New Roman" w:hAnsi="Times New Roman" w:cs="Times New Roman"/>
                <w:sz w:val="24"/>
                <w:szCs w:val="24"/>
                <w:lang w:eastAsia="ru-RU"/>
              </w:rPr>
              <w:br/>
              <w:t>41. Изучение конструкции установок распыления: камеры, системы подачи.</w:t>
            </w:r>
            <w:r w:rsidRPr="00096282">
              <w:rPr>
                <w:rFonts w:ascii="Times New Roman" w:eastAsia="Times New Roman" w:hAnsi="Times New Roman" w:cs="Times New Roman"/>
                <w:sz w:val="24"/>
                <w:szCs w:val="24"/>
                <w:lang w:eastAsia="ru-RU"/>
              </w:rPr>
              <w:br/>
              <w:t>42. Изучение конструкции смесителей и дозаторов: типы, принцип работы.</w:t>
            </w:r>
            <w:r w:rsidRPr="00096282">
              <w:rPr>
                <w:rFonts w:ascii="Times New Roman" w:eastAsia="Times New Roman" w:hAnsi="Times New Roman" w:cs="Times New Roman"/>
                <w:sz w:val="24"/>
                <w:szCs w:val="24"/>
                <w:lang w:eastAsia="ru-RU"/>
              </w:rPr>
              <w:br/>
              <w:t>43. Изучение систем подачи инертных газов: генераторы, системы очистки.</w:t>
            </w:r>
          </w:p>
        </w:tc>
      </w:tr>
      <w:tr w:rsidR="00096282" w:rsidRPr="00096282" w14:paraId="7FE61E8A" w14:textId="77777777" w:rsidTr="00645009">
        <w:trPr>
          <w:trHeight w:val="790"/>
        </w:trPr>
        <w:tc>
          <w:tcPr>
            <w:tcW w:w="2162" w:type="dxa"/>
            <w:vMerge/>
            <w:hideMark/>
          </w:tcPr>
          <w:p w14:paraId="3D7472F0"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376A30FD" w14:textId="77777777" w:rsidR="00096282" w:rsidRPr="00096282" w:rsidRDefault="00096282" w:rsidP="00A415AD">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096282" w14:paraId="300074D7" w14:textId="77777777" w:rsidTr="00645009">
        <w:trPr>
          <w:trHeight w:val="280"/>
        </w:trPr>
        <w:tc>
          <w:tcPr>
            <w:tcW w:w="2162" w:type="dxa"/>
            <w:vMerge w:val="restart"/>
            <w:hideMark/>
          </w:tcPr>
          <w:p w14:paraId="3A2EA306"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3.2. Регламентное ТО и диагностика неисправностей</w:t>
            </w:r>
          </w:p>
        </w:tc>
        <w:tc>
          <w:tcPr>
            <w:tcW w:w="7796" w:type="dxa"/>
            <w:hideMark/>
          </w:tcPr>
          <w:p w14:paraId="2A30DFA5" w14:textId="77777777" w:rsidR="00096282" w:rsidRPr="00096282" w:rsidRDefault="00096282" w:rsidP="00096282">
            <w:pPr>
              <w:suppressAutoHyphens w:val="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0CCA81A8" w14:textId="77777777" w:rsidTr="00645009">
        <w:trPr>
          <w:trHeight w:val="2090"/>
        </w:trPr>
        <w:tc>
          <w:tcPr>
            <w:tcW w:w="2162" w:type="dxa"/>
            <w:vMerge/>
            <w:hideMark/>
          </w:tcPr>
          <w:p w14:paraId="1C8F22EA"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3A3B376F"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Виды технического обслуживания: ежесменное (ЕО), техническое обслуживание №1 (ТО-1), техническое обслуживание №2 (ТО-2), сезонное (СО).</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Карты технического обслуживания: перечень операций, периодичность, исполнители, нормы времени.</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Диагностика износа узлов: методы визуального контроля, инструментальные методы, вибрационная диагностика, термография.</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Замена расходных материалов: фильтры, уплотнения, электроды, сопла; периодичность замены.</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5. </w:t>
            </w:r>
            <w:r w:rsidRPr="00096282">
              <w:rPr>
                <w:rFonts w:ascii="Times New Roman" w:eastAsia="Times New Roman" w:hAnsi="Times New Roman" w:cs="Times New Roman"/>
                <w:sz w:val="24"/>
                <w:szCs w:val="24"/>
                <w:lang w:eastAsia="ru-RU"/>
              </w:rPr>
              <w:t>Заполнение журналов ТО: учёт выполненных работ, выявленных неис</w:t>
            </w:r>
            <w:r>
              <w:rPr>
                <w:rFonts w:ascii="Times New Roman" w:eastAsia="Times New Roman" w:hAnsi="Times New Roman" w:cs="Times New Roman"/>
                <w:sz w:val="24"/>
                <w:szCs w:val="24"/>
                <w:lang w:eastAsia="ru-RU"/>
              </w:rPr>
              <w:t>правностей, заменённых деталей.</w:t>
            </w:r>
          </w:p>
        </w:tc>
      </w:tr>
      <w:tr w:rsidR="00096282" w:rsidRPr="00096282" w14:paraId="40943BCF" w14:textId="77777777" w:rsidTr="00645009">
        <w:trPr>
          <w:trHeight w:val="343"/>
        </w:trPr>
        <w:tc>
          <w:tcPr>
            <w:tcW w:w="2162" w:type="dxa"/>
            <w:vMerge/>
            <w:hideMark/>
          </w:tcPr>
          <w:p w14:paraId="4FDCC5D3" w14:textId="77777777" w:rsidR="00096282" w:rsidRPr="00096282" w:rsidRDefault="00096282"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639E078B"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1C95E0F9" w14:textId="77777777" w:rsidTr="00645009">
        <w:trPr>
          <w:trHeight w:val="112"/>
        </w:trPr>
        <w:tc>
          <w:tcPr>
            <w:tcW w:w="2162" w:type="dxa"/>
            <w:vMerge/>
            <w:hideMark/>
          </w:tcPr>
          <w:p w14:paraId="11C745A6"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24C7B5CB"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44. Выполнение регламентных операций ЕО на учебном оборудовании.</w:t>
            </w:r>
            <w:r w:rsidRPr="00096282">
              <w:rPr>
                <w:rFonts w:ascii="Times New Roman" w:eastAsia="Times New Roman" w:hAnsi="Times New Roman" w:cs="Times New Roman"/>
                <w:sz w:val="24"/>
                <w:szCs w:val="24"/>
                <w:lang w:eastAsia="ru-RU"/>
              </w:rPr>
              <w:br/>
              <w:t>45. Выполнение операций ТО-1: проверка, регулировка, смазка.</w:t>
            </w:r>
            <w:r w:rsidRPr="00096282">
              <w:rPr>
                <w:rFonts w:ascii="Times New Roman" w:eastAsia="Times New Roman" w:hAnsi="Times New Roman" w:cs="Times New Roman"/>
                <w:sz w:val="24"/>
                <w:szCs w:val="24"/>
                <w:lang w:eastAsia="ru-RU"/>
              </w:rPr>
              <w:br/>
              <w:t>46. Диагностика износа узлов: визуальный контроль, измерение параметров.</w:t>
            </w:r>
            <w:r w:rsidRPr="00096282">
              <w:rPr>
                <w:rFonts w:ascii="Times New Roman" w:eastAsia="Times New Roman" w:hAnsi="Times New Roman" w:cs="Times New Roman"/>
                <w:sz w:val="24"/>
                <w:szCs w:val="24"/>
                <w:lang w:eastAsia="ru-RU"/>
              </w:rPr>
              <w:br/>
              <w:t>47. Замена расходных материалов: фильтров, уплотнений, сопел.</w:t>
            </w:r>
            <w:r w:rsidRPr="00096282">
              <w:rPr>
                <w:rFonts w:ascii="Times New Roman" w:eastAsia="Times New Roman" w:hAnsi="Times New Roman" w:cs="Times New Roman"/>
                <w:sz w:val="24"/>
                <w:szCs w:val="24"/>
                <w:lang w:eastAsia="ru-RU"/>
              </w:rPr>
              <w:br/>
              <w:t>48. Заполнение журналов ТО: учёт работ, неисправностей, замен.</w:t>
            </w:r>
          </w:p>
        </w:tc>
      </w:tr>
      <w:tr w:rsidR="00096282" w:rsidRPr="00096282" w14:paraId="183D46BE" w14:textId="77777777" w:rsidTr="00645009">
        <w:trPr>
          <w:trHeight w:val="817"/>
        </w:trPr>
        <w:tc>
          <w:tcPr>
            <w:tcW w:w="2162" w:type="dxa"/>
            <w:vMerge/>
            <w:hideMark/>
          </w:tcPr>
          <w:p w14:paraId="3CE47B16" w14:textId="77777777" w:rsidR="00096282" w:rsidRPr="00096282" w:rsidRDefault="00096282"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2452D189" w14:textId="77777777" w:rsidR="00096282" w:rsidRPr="00096282" w:rsidRDefault="00096282" w:rsidP="00A415AD">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096282" w14:paraId="7510BF5B" w14:textId="77777777" w:rsidTr="00645009">
        <w:trPr>
          <w:trHeight w:val="362"/>
        </w:trPr>
        <w:tc>
          <w:tcPr>
            <w:tcW w:w="2162" w:type="dxa"/>
            <w:vMerge w:val="restart"/>
            <w:hideMark/>
          </w:tcPr>
          <w:p w14:paraId="01CFB5ED"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3.3. КИП и системы автоматического регулирования</w:t>
            </w:r>
            <w:r w:rsidR="00A415AD" w:rsidRPr="00645009">
              <w:rPr>
                <w:rFonts w:ascii="Times New Roman" w:eastAsia="Times New Roman" w:hAnsi="Times New Roman" w:cs="Times New Roman"/>
                <w:b/>
                <w:bCs/>
                <w:sz w:val="24"/>
                <w:szCs w:val="24"/>
                <w:lang w:eastAsia="ru-RU"/>
              </w:rPr>
              <w:t xml:space="preserve"> </w:t>
            </w:r>
          </w:p>
        </w:tc>
        <w:tc>
          <w:tcPr>
            <w:tcW w:w="7796" w:type="dxa"/>
            <w:hideMark/>
          </w:tcPr>
          <w:p w14:paraId="188302D7" w14:textId="77777777" w:rsidR="00096282" w:rsidRPr="00096282" w:rsidRDefault="00096282" w:rsidP="00096282">
            <w:pPr>
              <w:suppressAutoHyphens w:val="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43AB8191" w14:textId="77777777" w:rsidTr="00645009">
        <w:trPr>
          <w:trHeight w:val="918"/>
        </w:trPr>
        <w:tc>
          <w:tcPr>
            <w:tcW w:w="2162" w:type="dxa"/>
            <w:vMerge/>
            <w:hideMark/>
          </w:tcPr>
          <w:p w14:paraId="1E8A0151"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2F6152A0"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1. </w:t>
            </w:r>
            <w:r w:rsidRPr="00096282">
              <w:rPr>
                <w:rFonts w:ascii="Times New Roman" w:eastAsia="Times New Roman" w:hAnsi="Times New Roman" w:cs="Times New Roman"/>
                <w:sz w:val="24"/>
                <w:szCs w:val="24"/>
                <w:lang w:eastAsia="ru-RU"/>
              </w:rPr>
              <w:t>Датчики температуры: термопары, термосопротивления, пирометры; принципы работы, характеристики, применение в металлургии.</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2. </w:t>
            </w:r>
            <w:r w:rsidRPr="00096282">
              <w:rPr>
                <w:rFonts w:ascii="Times New Roman" w:eastAsia="Times New Roman" w:hAnsi="Times New Roman" w:cs="Times New Roman"/>
                <w:sz w:val="24"/>
                <w:szCs w:val="24"/>
                <w:lang w:eastAsia="ru-RU"/>
              </w:rPr>
              <w:t>Датчики давления: манометры, тензодатчики, пьезоэлектрические датчики; принципы работы, диапазоны измерения.</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3. </w:t>
            </w:r>
            <w:r w:rsidRPr="00096282">
              <w:rPr>
                <w:rFonts w:ascii="Times New Roman" w:eastAsia="Times New Roman" w:hAnsi="Times New Roman" w:cs="Times New Roman"/>
                <w:sz w:val="24"/>
                <w:szCs w:val="24"/>
                <w:lang w:eastAsia="ru-RU"/>
              </w:rPr>
              <w:t>Датчики расхода: расходомеры газа, жидкости, порошка; типы расходомеров, принципы работы.</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4. </w:t>
            </w:r>
            <w:r w:rsidRPr="00096282">
              <w:rPr>
                <w:rFonts w:ascii="Times New Roman" w:eastAsia="Times New Roman" w:hAnsi="Times New Roman" w:cs="Times New Roman"/>
                <w:sz w:val="24"/>
                <w:szCs w:val="24"/>
                <w:lang w:eastAsia="ru-RU"/>
              </w:rPr>
              <w:t>Принципы работы АСУ ТП: структура системы, уровни управления, взаимодействие с исполнительными механизмами.</w:t>
            </w:r>
            <w:r w:rsidRPr="0009628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5. </w:t>
            </w:r>
            <w:r w:rsidRPr="00096282">
              <w:rPr>
                <w:rFonts w:ascii="Times New Roman" w:eastAsia="Times New Roman" w:hAnsi="Times New Roman" w:cs="Times New Roman"/>
                <w:sz w:val="24"/>
                <w:szCs w:val="24"/>
                <w:lang w:eastAsia="ru-RU"/>
              </w:rPr>
              <w:t>Анализ показаний КИП: интерпретация данных, выявление отклонени</w:t>
            </w:r>
            <w:r>
              <w:rPr>
                <w:rFonts w:ascii="Times New Roman" w:eastAsia="Times New Roman" w:hAnsi="Times New Roman" w:cs="Times New Roman"/>
                <w:sz w:val="24"/>
                <w:szCs w:val="24"/>
                <w:lang w:eastAsia="ru-RU"/>
              </w:rPr>
              <w:t>й, внесение корректив в режимы.</w:t>
            </w:r>
          </w:p>
        </w:tc>
      </w:tr>
      <w:tr w:rsidR="00096282" w:rsidRPr="00096282" w14:paraId="208A8C94" w14:textId="77777777" w:rsidTr="00645009">
        <w:trPr>
          <w:trHeight w:val="280"/>
        </w:trPr>
        <w:tc>
          <w:tcPr>
            <w:tcW w:w="2162" w:type="dxa"/>
            <w:vMerge/>
            <w:hideMark/>
          </w:tcPr>
          <w:p w14:paraId="25966F6B" w14:textId="77777777" w:rsidR="00096282" w:rsidRPr="00096282" w:rsidRDefault="00096282"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173D2A40"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6588AAE6" w14:textId="77777777" w:rsidTr="00645009">
        <w:trPr>
          <w:trHeight w:val="2467"/>
        </w:trPr>
        <w:tc>
          <w:tcPr>
            <w:tcW w:w="2162" w:type="dxa"/>
            <w:vMerge/>
            <w:hideMark/>
          </w:tcPr>
          <w:p w14:paraId="7E3FCD7F" w14:textId="77777777" w:rsidR="005611D5" w:rsidRPr="00096282" w:rsidRDefault="005611D5"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70BB8921"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49. Работа с датчиками температуры: подключение, калибровка, снятие показаний.</w:t>
            </w:r>
            <w:r w:rsidRPr="00096282">
              <w:rPr>
                <w:rFonts w:ascii="Times New Roman" w:eastAsia="Times New Roman" w:hAnsi="Times New Roman" w:cs="Times New Roman"/>
                <w:sz w:val="24"/>
                <w:szCs w:val="24"/>
                <w:lang w:eastAsia="ru-RU"/>
              </w:rPr>
              <w:br/>
              <w:t>50. Работа с датчиками давления: подключение, проверка, снятие показаний.</w:t>
            </w:r>
            <w:r w:rsidRPr="00096282">
              <w:rPr>
                <w:rFonts w:ascii="Times New Roman" w:eastAsia="Times New Roman" w:hAnsi="Times New Roman" w:cs="Times New Roman"/>
                <w:sz w:val="24"/>
                <w:szCs w:val="24"/>
                <w:lang w:eastAsia="ru-RU"/>
              </w:rPr>
              <w:br/>
              <w:t>51. Работа с датчиками расхода: подключение, калибровка, снятие показаний.</w:t>
            </w:r>
            <w:r w:rsidRPr="00096282">
              <w:rPr>
                <w:rFonts w:ascii="Times New Roman" w:eastAsia="Times New Roman" w:hAnsi="Times New Roman" w:cs="Times New Roman"/>
                <w:sz w:val="24"/>
                <w:szCs w:val="24"/>
                <w:lang w:eastAsia="ru-RU"/>
              </w:rPr>
              <w:br/>
              <w:t>52. Анализ показаний КИП на учебном тренажёре АСУ ТП.</w:t>
            </w:r>
            <w:r w:rsidRPr="00096282">
              <w:rPr>
                <w:rFonts w:ascii="Times New Roman" w:eastAsia="Times New Roman" w:hAnsi="Times New Roman" w:cs="Times New Roman"/>
                <w:sz w:val="24"/>
                <w:szCs w:val="24"/>
                <w:lang w:eastAsia="ru-RU"/>
              </w:rPr>
              <w:br/>
              <w:t>53. Внесение корректив в режимы работы установки на основе показаний КИП.</w:t>
            </w:r>
          </w:p>
        </w:tc>
      </w:tr>
      <w:tr w:rsidR="00096282" w:rsidRPr="00096282" w14:paraId="3BBD2032" w14:textId="77777777" w:rsidTr="00645009">
        <w:trPr>
          <w:trHeight w:val="848"/>
        </w:trPr>
        <w:tc>
          <w:tcPr>
            <w:tcW w:w="2162" w:type="dxa"/>
            <w:vMerge/>
            <w:hideMark/>
          </w:tcPr>
          <w:p w14:paraId="471139C2" w14:textId="77777777" w:rsidR="00096282" w:rsidRPr="00096282" w:rsidRDefault="00096282" w:rsidP="00645009">
            <w:pPr>
              <w:suppressAutoHyphens w:val="0"/>
              <w:ind w:left="30" w:right="130"/>
              <w:rPr>
                <w:rFonts w:ascii="Times New Roman" w:eastAsia="Times New Roman" w:hAnsi="Times New Roman" w:cs="Times New Roman"/>
                <w:b/>
                <w:bCs/>
                <w:sz w:val="24"/>
                <w:szCs w:val="24"/>
                <w:lang w:eastAsia="ru-RU"/>
              </w:rPr>
            </w:pPr>
          </w:p>
        </w:tc>
        <w:tc>
          <w:tcPr>
            <w:tcW w:w="7796" w:type="dxa"/>
            <w:hideMark/>
          </w:tcPr>
          <w:p w14:paraId="7AE19925" w14:textId="77777777" w:rsidR="00096282" w:rsidRPr="00096282"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096282" w:rsidRPr="00096282" w14:paraId="40DB4F7F" w14:textId="77777777" w:rsidTr="00645009">
        <w:trPr>
          <w:trHeight w:val="290"/>
        </w:trPr>
        <w:tc>
          <w:tcPr>
            <w:tcW w:w="2162" w:type="dxa"/>
            <w:vMerge w:val="restart"/>
            <w:hideMark/>
          </w:tcPr>
          <w:p w14:paraId="6188EC76" w14:textId="77777777" w:rsidR="00096282" w:rsidRPr="00645009" w:rsidRDefault="00096282" w:rsidP="00645009">
            <w:pPr>
              <w:suppressAutoHyphens w:val="0"/>
              <w:ind w:left="30" w:right="1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Тема 3.4. Практические занятия по настройке и обслуживанию</w:t>
            </w:r>
            <w:r w:rsidR="00A415AD" w:rsidRPr="00645009">
              <w:rPr>
                <w:rFonts w:ascii="Times New Roman" w:eastAsia="Times New Roman" w:hAnsi="Times New Roman" w:cs="Times New Roman"/>
                <w:b/>
                <w:bCs/>
                <w:sz w:val="24"/>
                <w:szCs w:val="24"/>
                <w:lang w:eastAsia="ru-RU"/>
              </w:rPr>
              <w:t xml:space="preserve"> </w:t>
            </w:r>
          </w:p>
        </w:tc>
        <w:tc>
          <w:tcPr>
            <w:tcW w:w="7796" w:type="dxa"/>
            <w:hideMark/>
          </w:tcPr>
          <w:p w14:paraId="5CE463F3" w14:textId="77777777" w:rsidR="00096282" w:rsidRPr="00096282" w:rsidRDefault="00096282" w:rsidP="00645009">
            <w:pPr>
              <w:suppressAutoHyphens w:val="0"/>
              <w:ind w:left="139" w:right="135"/>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Содержание:</w:t>
            </w:r>
          </w:p>
        </w:tc>
      </w:tr>
      <w:tr w:rsidR="005611D5" w:rsidRPr="00096282" w14:paraId="03740A58" w14:textId="77777777" w:rsidTr="00645009">
        <w:trPr>
          <w:trHeight w:val="2733"/>
        </w:trPr>
        <w:tc>
          <w:tcPr>
            <w:tcW w:w="2162" w:type="dxa"/>
            <w:vMerge/>
            <w:hideMark/>
          </w:tcPr>
          <w:p w14:paraId="38859C65"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78CD9FB0"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w:t>
            </w:r>
            <w:r w:rsidRPr="00096282">
              <w:rPr>
                <w:rFonts w:ascii="Times New Roman" w:eastAsia="Times New Roman" w:hAnsi="Times New Roman" w:cs="Times New Roman"/>
                <w:sz w:val="24"/>
                <w:szCs w:val="24"/>
                <w:lang w:eastAsia="ru-RU"/>
              </w:rPr>
              <w:t>Отработка навыков запуска установок: подготовка к пуску, последовательность операций, контроль параметров.</w:t>
            </w:r>
            <w:r w:rsidRPr="00096282">
              <w:rPr>
                <w:rFonts w:ascii="Times New Roman" w:eastAsia="Times New Roman" w:hAnsi="Times New Roman" w:cs="Times New Roman"/>
                <w:sz w:val="24"/>
                <w:szCs w:val="24"/>
                <w:lang w:eastAsia="ru-RU"/>
              </w:rPr>
              <w:br/>
              <w:t>Отработка навыков остановки установок: штатная остановка, аварийная остановка, последовательность операций.</w:t>
            </w:r>
            <w:r w:rsidRPr="00096282">
              <w:rPr>
                <w:rFonts w:ascii="Times New Roman" w:eastAsia="Times New Roman" w:hAnsi="Times New Roman" w:cs="Times New Roman"/>
                <w:sz w:val="24"/>
                <w:szCs w:val="24"/>
                <w:lang w:eastAsia="ru-RU"/>
              </w:rPr>
              <w:br/>
              <w:t>Калибровка КИП: методы калибровки, эталонные приборы, оформление актов калибровки.</w:t>
            </w:r>
            <w:r w:rsidRPr="00096282">
              <w:rPr>
                <w:rFonts w:ascii="Times New Roman" w:eastAsia="Times New Roman" w:hAnsi="Times New Roman" w:cs="Times New Roman"/>
                <w:sz w:val="24"/>
                <w:szCs w:val="24"/>
                <w:lang w:eastAsia="ru-RU"/>
              </w:rPr>
              <w:br/>
              <w:t>Диагностика параметров в реальном времени: мониторинг процесса, выявление отклонений, принятие решений.</w:t>
            </w:r>
            <w:r w:rsidRPr="00096282">
              <w:rPr>
                <w:rFonts w:ascii="Times New Roman" w:eastAsia="Times New Roman" w:hAnsi="Times New Roman" w:cs="Times New Roman"/>
                <w:sz w:val="24"/>
                <w:szCs w:val="24"/>
                <w:lang w:eastAsia="ru-RU"/>
              </w:rPr>
              <w:br/>
              <w:t>Взаимодействие с АСУ ТП: работа с интерфейсом, ввод дан</w:t>
            </w:r>
            <w:r>
              <w:rPr>
                <w:rFonts w:ascii="Times New Roman" w:eastAsia="Times New Roman" w:hAnsi="Times New Roman" w:cs="Times New Roman"/>
                <w:sz w:val="24"/>
                <w:szCs w:val="24"/>
                <w:lang w:eastAsia="ru-RU"/>
              </w:rPr>
              <w:t>ных, формирование отчётов.</w:t>
            </w:r>
          </w:p>
        </w:tc>
      </w:tr>
      <w:tr w:rsidR="00096282" w:rsidRPr="00096282" w14:paraId="05E65831" w14:textId="77777777" w:rsidTr="00645009">
        <w:trPr>
          <w:trHeight w:val="280"/>
        </w:trPr>
        <w:tc>
          <w:tcPr>
            <w:tcW w:w="2162" w:type="dxa"/>
            <w:vMerge/>
            <w:hideMark/>
          </w:tcPr>
          <w:p w14:paraId="15BD788F"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20C6CE55" w14:textId="77777777" w:rsidR="00096282" w:rsidRPr="00096282"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практических и лабораторных занятий:</w:t>
            </w:r>
          </w:p>
        </w:tc>
      </w:tr>
      <w:tr w:rsidR="005611D5" w:rsidRPr="00096282" w14:paraId="2C9743B6" w14:textId="77777777" w:rsidTr="00645009">
        <w:trPr>
          <w:trHeight w:val="2467"/>
        </w:trPr>
        <w:tc>
          <w:tcPr>
            <w:tcW w:w="2162" w:type="dxa"/>
            <w:vMerge/>
            <w:hideMark/>
          </w:tcPr>
          <w:p w14:paraId="70D203F3" w14:textId="77777777" w:rsidR="005611D5" w:rsidRPr="00096282" w:rsidRDefault="005611D5" w:rsidP="00096282">
            <w:pPr>
              <w:suppressAutoHyphens w:val="0"/>
              <w:rPr>
                <w:rFonts w:ascii="Times New Roman" w:eastAsia="Times New Roman" w:hAnsi="Times New Roman" w:cs="Times New Roman"/>
                <w:b/>
                <w:bCs/>
                <w:sz w:val="24"/>
                <w:szCs w:val="24"/>
                <w:lang w:eastAsia="ru-RU"/>
              </w:rPr>
            </w:pPr>
          </w:p>
        </w:tc>
        <w:tc>
          <w:tcPr>
            <w:tcW w:w="7796" w:type="dxa"/>
            <w:hideMark/>
          </w:tcPr>
          <w:p w14:paraId="43EE6B4D" w14:textId="77777777" w:rsidR="005611D5" w:rsidRPr="00096282" w:rsidRDefault="005611D5"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sz w:val="24"/>
                <w:szCs w:val="24"/>
                <w:lang w:eastAsia="ru-RU"/>
              </w:rPr>
              <w:t>54. Отработка навыков запуска установки получения порошков (на тренажёре).</w:t>
            </w:r>
            <w:r w:rsidRPr="00096282">
              <w:rPr>
                <w:rFonts w:ascii="Times New Roman" w:eastAsia="Times New Roman" w:hAnsi="Times New Roman" w:cs="Times New Roman"/>
                <w:sz w:val="24"/>
                <w:szCs w:val="24"/>
                <w:lang w:eastAsia="ru-RU"/>
              </w:rPr>
              <w:br/>
              <w:t>55. Отработка навыков остановки установки: штатная и аварийная остановка.</w:t>
            </w:r>
            <w:r w:rsidRPr="00096282">
              <w:rPr>
                <w:rFonts w:ascii="Times New Roman" w:eastAsia="Times New Roman" w:hAnsi="Times New Roman" w:cs="Times New Roman"/>
                <w:sz w:val="24"/>
                <w:szCs w:val="24"/>
                <w:lang w:eastAsia="ru-RU"/>
              </w:rPr>
              <w:br/>
              <w:t>56. Калибровка датчиков температуры и давления.</w:t>
            </w:r>
            <w:r w:rsidRPr="00096282">
              <w:rPr>
                <w:rFonts w:ascii="Times New Roman" w:eastAsia="Times New Roman" w:hAnsi="Times New Roman" w:cs="Times New Roman"/>
                <w:sz w:val="24"/>
                <w:szCs w:val="24"/>
                <w:lang w:eastAsia="ru-RU"/>
              </w:rPr>
              <w:br/>
              <w:t>57. Диагностика параметров процесса в реальном времени: мониторинг, анализ, коррекция.</w:t>
            </w:r>
            <w:r w:rsidRPr="00096282">
              <w:rPr>
                <w:rFonts w:ascii="Times New Roman" w:eastAsia="Times New Roman" w:hAnsi="Times New Roman" w:cs="Times New Roman"/>
                <w:sz w:val="24"/>
                <w:szCs w:val="24"/>
                <w:lang w:eastAsia="ru-RU"/>
              </w:rPr>
              <w:br/>
              <w:t>58. Работа с интерфейсом АСУ ТП: ввод данных, формирование отчётов.</w:t>
            </w:r>
          </w:p>
        </w:tc>
      </w:tr>
      <w:tr w:rsidR="00096282" w:rsidRPr="00096282" w14:paraId="5A57CC18" w14:textId="77777777" w:rsidTr="00645009">
        <w:trPr>
          <w:trHeight w:val="812"/>
        </w:trPr>
        <w:tc>
          <w:tcPr>
            <w:tcW w:w="2162" w:type="dxa"/>
            <w:vMerge/>
            <w:hideMark/>
          </w:tcPr>
          <w:p w14:paraId="420D75AF" w14:textId="77777777" w:rsidR="00096282" w:rsidRPr="00096282" w:rsidRDefault="00096282" w:rsidP="00096282">
            <w:pPr>
              <w:suppressAutoHyphens w:val="0"/>
              <w:rPr>
                <w:rFonts w:ascii="Times New Roman" w:eastAsia="Times New Roman" w:hAnsi="Times New Roman" w:cs="Times New Roman"/>
                <w:b/>
                <w:bCs/>
                <w:sz w:val="24"/>
                <w:szCs w:val="24"/>
                <w:lang w:eastAsia="ru-RU"/>
              </w:rPr>
            </w:pPr>
          </w:p>
        </w:tc>
        <w:tc>
          <w:tcPr>
            <w:tcW w:w="7796" w:type="dxa"/>
            <w:hideMark/>
          </w:tcPr>
          <w:p w14:paraId="196888E1" w14:textId="77777777" w:rsidR="00096282" w:rsidRPr="00096282" w:rsidRDefault="00096282" w:rsidP="00645009">
            <w:pPr>
              <w:suppressAutoHyphens w:val="0"/>
              <w:ind w:left="139" w:right="135"/>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В том числе самостоятельная работа обучающихся:</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i/>
                <w:iCs/>
                <w:sz w:val="24"/>
                <w:szCs w:val="24"/>
                <w:lang w:eastAsia="ru-RU"/>
              </w:rPr>
              <w:t>Необходимость и тематика определяются образовательной организацией.</w:t>
            </w:r>
          </w:p>
        </w:tc>
      </w:tr>
      <w:tr w:rsidR="00A415AD" w:rsidRPr="00096282" w14:paraId="58A0B271" w14:textId="77777777" w:rsidTr="00A7496D">
        <w:trPr>
          <w:trHeight w:val="258"/>
        </w:trPr>
        <w:tc>
          <w:tcPr>
            <w:tcW w:w="9958" w:type="dxa"/>
            <w:gridSpan w:val="2"/>
            <w:hideMark/>
          </w:tcPr>
          <w:p w14:paraId="753DA2EF" w14:textId="77777777" w:rsidR="00A415AD" w:rsidRPr="00096282" w:rsidRDefault="00A415AD" w:rsidP="00645009">
            <w:pPr>
              <w:suppressAutoHyphens w:val="0"/>
              <w:ind w:left="3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Курсовой проект (работа)</w:t>
            </w:r>
          </w:p>
        </w:tc>
      </w:tr>
      <w:tr w:rsidR="00A415AD" w:rsidRPr="00096282" w14:paraId="04C2E299" w14:textId="77777777" w:rsidTr="00A7496D">
        <w:tc>
          <w:tcPr>
            <w:tcW w:w="9958" w:type="dxa"/>
            <w:gridSpan w:val="2"/>
            <w:hideMark/>
          </w:tcPr>
          <w:p w14:paraId="27EA9090" w14:textId="75D95C69" w:rsidR="00A415AD" w:rsidRPr="00D178EB" w:rsidRDefault="00A415AD" w:rsidP="00645009">
            <w:pPr>
              <w:suppressAutoHyphens w:val="0"/>
              <w:ind w:left="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Учебная практика</w:t>
            </w:r>
            <w:r w:rsidR="00D178EB">
              <w:rPr>
                <w:rFonts w:ascii="Times New Roman" w:eastAsia="Times New Roman" w:hAnsi="Times New Roman" w:cs="Times New Roman"/>
                <w:b/>
                <w:bCs/>
                <w:sz w:val="24"/>
                <w:szCs w:val="24"/>
                <w:lang w:eastAsia="ru-RU"/>
              </w:rPr>
              <w:t xml:space="preserve"> 1</w:t>
            </w:r>
            <w:r w:rsidR="00D178EB" w:rsidRPr="00D178EB">
              <w:rPr>
                <w:rFonts w:ascii="Times New Roman" w:eastAsia="Times New Roman" w:hAnsi="Times New Roman" w:cs="Times New Roman"/>
                <w:b/>
                <w:bCs/>
                <w:sz w:val="24"/>
                <w:szCs w:val="24"/>
                <w:lang w:eastAsia="ru-RU"/>
              </w:rPr>
              <w:t>80 ч.</w:t>
            </w:r>
          </w:p>
          <w:p w14:paraId="6CB8B349" w14:textId="77777777" w:rsidR="00A415AD" w:rsidRPr="00096282" w:rsidRDefault="00A415AD" w:rsidP="00645009">
            <w:pPr>
              <w:suppressAutoHyphens w:val="0"/>
              <w:ind w:left="3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Виды работ:</w:t>
            </w:r>
            <w:r w:rsidRPr="00096282">
              <w:rPr>
                <w:rFonts w:ascii="Times New Roman" w:eastAsia="Times New Roman" w:hAnsi="Times New Roman" w:cs="Times New Roman"/>
                <w:sz w:val="24"/>
                <w:szCs w:val="24"/>
                <w:lang w:eastAsia="ru-RU"/>
              </w:rPr>
              <w:br/>
              <w:t>отработка операций дозирования компонентов шихты и запуска смесителей;</w:t>
            </w:r>
            <w:r w:rsidRPr="00096282">
              <w:rPr>
                <w:rFonts w:ascii="Times New Roman" w:eastAsia="Times New Roman" w:hAnsi="Times New Roman" w:cs="Times New Roman"/>
                <w:sz w:val="24"/>
                <w:szCs w:val="24"/>
                <w:lang w:eastAsia="ru-RU"/>
              </w:rPr>
              <w:br/>
              <w:t>отработка операций запуска установок распыления и печей восстановления;</w:t>
            </w:r>
            <w:r w:rsidRPr="00096282">
              <w:rPr>
                <w:rFonts w:ascii="Times New Roman" w:eastAsia="Times New Roman" w:hAnsi="Times New Roman" w:cs="Times New Roman"/>
                <w:sz w:val="24"/>
                <w:szCs w:val="24"/>
                <w:lang w:eastAsia="ru-RU"/>
              </w:rPr>
              <w:br/>
              <w:t>снятие показаний КИП (температура, давление, расход) и анализ данных;</w:t>
            </w:r>
            <w:r w:rsidRPr="00096282">
              <w:rPr>
                <w:rFonts w:ascii="Times New Roman" w:eastAsia="Times New Roman" w:hAnsi="Times New Roman" w:cs="Times New Roman"/>
                <w:sz w:val="24"/>
                <w:szCs w:val="24"/>
                <w:lang w:eastAsia="ru-RU"/>
              </w:rPr>
              <w:br/>
              <w:t>первичный контроль свойств порошков в лабораторных условиях: гранулометрический анализ, определение насыпной плотности, текучести, влажности;</w:t>
            </w:r>
            <w:r w:rsidRPr="00096282">
              <w:rPr>
                <w:rFonts w:ascii="Times New Roman" w:eastAsia="Times New Roman" w:hAnsi="Times New Roman" w:cs="Times New Roman"/>
                <w:sz w:val="24"/>
                <w:szCs w:val="24"/>
                <w:lang w:eastAsia="ru-RU"/>
              </w:rPr>
              <w:br/>
              <w:t>подготовка металлографических шлифов и исследование микроструктуры;</w:t>
            </w:r>
            <w:r w:rsidRPr="00096282">
              <w:rPr>
                <w:rFonts w:ascii="Times New Roman" w:eastAsia="Times New Roman" w:hAnsi="Times New Roman" w:cs="Times New Roman"/>
                <w:sz w:val="24"/>
                <w:szCs w:val="24"/>
                <w:lang w:eastAsia="ru-RU"/>
              </w:rPr>
              <w:br/>
              <w:t>проведение механических испытаний образцов;</w:t>
            </w:r>
            <w:r w:rsidRPr="00096282">
              <w:rPr>
                <w:rFonts w:ascii="Times New Roman" w:eastAsia="Times New Roman" w:hAnsi="Times New Roman" w:cs="Times New Roman"/>
                <w:sz w:val="24"/>
                <w:szCs w:val="24"/>
                <w:lang w:eastAsia="ru-RU"/>
              </w:rPr>
              <w:br/>
              <w:t>выполнение регламентных операций ТО оборудования: ЕО, ТО-1;</w:t>
            </w:r>
            <w:r w:rsidRPr="00096282">
              <w:rPr>
                <w:rFonts w:ascii="Times New Roman" w:eastAsia="Times New Roman" w:hAnsi="Times New Roman" w:cs="Times New Roman"/>
                <w:sz w:val="24"/>
                <w:szCs w:val="24"/>
                <w:lang w:eastAsia="ru-RU"/>
              </w:rPr>
              <w:br/>
              <w:t>заполнение журналов ТО и технологических журналов;</w:t>
            </w:r>
            <w:r w:rsidRPr="00096282">
              <w:rPr>
                <w:rFonts w:ascii="Times New Roman" w:eastAsia="Times New Roman" w:hAnsi="Times New Roman" w:cs="Times New Roman"/>
                <w:sz w:val="24"/>
                <w:szCs w:val="24"/>
                <w:lang w:eastAsia="ru-RU"/>
              </w:rPr>
              <w:br/>
              <w:t>оформление протоколов лабораторных испытаний;</w:t>
            </w:r>
            <w:r w:rsidRPr="00096282">
              <w:rPr>
                <w:rFonts w:ascii="Times New Roman" w:eastAsia="Times New Roman" w:hAnsi="Times New Roman" w:cs="Times New Roman"/>
                <w:sz w:val="24"/>
                <w:szCs w:val="24"/>
                <w:lang w:eastAsia="ru-RU"/>
              </w:rPr>
              <w:br/>
              <w:t>отбор проб порошков и покрытий по ГОСТ;</w:t>
            </w:r>
            <w:r w:rsidRPr="00096282">
              <w:rPr>
                <w:rFonts w:ascii="Times New Roman" w:eastAsia="Times New Roman" w:hAnsi="Times New Roman" w:cs="Times New Roman"/>
                <w:sz w:val="24"/>
                <w:szCs w:val="24"/>
                <w:lang w:eastAsia="ru-RU"/>
              </w:rPr>
              <w:br/>
              <w:t>работа с электронной документацией АСУТП.</w:t>
            </w:r>
          </w:p>
        </w:tc>
      </w:tr>
      <w:tr w:rsidR="00A415AD" w:rsidRPr="00096282" w14:paraId="6535AAEC" w14:textId="77777777" w:rsidTr="00A7496D">
        <w:tc>
          <w:tcPr>
            <w:tcW w:w="9958" w:type="dxa"/>
            <w:gridSpan w:val="2"/>
            <w:hideMark/>
          </w:tcPr>
          <w:p w14:paraId="437BAA6C" w14:textId="574D7ABB" w:rsidR="00A415AD" w:rsidRPr="00D178EB" w:rsidRDefault="00A415AD" w:rsidP="00645009">
            <w:pPr>
              <w:suppressAutoHyphens w:val="0"/>
              <w:ind w:left="30"/>
              <w:rPr>
                <w:rFonts w:ascii="Times New Roman" w:eastAsia="Times New Roman" w:hAnsi="Times New Roman" w:cs="Times New Roman"/>
                <w:b/>
                <w:bCs/>
                <w:sz w:val="24"/>
                <w:szCs w:val="24"/>
                <w:lang w:eastAsia="ru-RU"/>
              </w:rPr>
            </w:pPr>
            <w:r w:rsidRPr="00096282">
              <w:rPr>
                <w:rFonts w:ascii="Times New Roman" w:eastAsia="Times New Roman" w:hAnsi="Times New Roman" w:cs="Times New Roman"/>
                <w:b/>
                <w:bCs/>
                <w:sz w:val="24"/>
                <w:szCs w:val="24"/>
                <w:lang w:eastAsia="ru-RU"/>
              </w:rPr>
              <w:t>Производственная практика</w:t>
            </w:r>
            <w:r w:rsidRPr="00D178EB">
              <w:rPr>
                <w:rFonts w:ascii="Times New Roman" w:eastAsia="Times New Roman" w:hAnsi="Times New Roman" w:cs="Times New Roman"/>
                <w:b/>
                <w:bCs/>
                <w:sz w:val="24"/>
                <w:szCs w:val="24"/>
                <w:lang w:eastAsia="ru-RU"/>
              </w:rPr>
              <w:t xml:space="preserve"> </w:t>
            </w:r>
            <w:r w:rsidR="00D178EB" w:rsidRPr="00D178EB">
              <w:rPr>
                <w:rFonts w:ascii="Times New Roman" w:eastAsia="Times New Roman" w:hAnsi="Times New Roman" w:cs="Times New Roman"/>
                <w:b/>
                <w:bCs/>
                <w:sz w:val="24"/>
                <w:szCs w:val="24"/>
                <w:lang w:eastAsia="ru-RU"/>
              </w:rPr>
              <w:t>360 ч</w:t>
            </w:r>
          </w:p>
          <w:p w14:paraId="7A45DCD4" w14:textId="77777777" w:rsidR="00A415AD" w:rsidRPr="00096282" w:rsidRDefault="00A415AD" w:rsidP="00645009">
            <w:pPr>
              <w:suppressAutoHyphens w:val="0"/>
              <w:ind w:left="3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Виды работ:</w:t>
            </w:r>
            <w:r w:rsidRPr="00096282">
              <w:rPr>
                <w:rFonts w:ascii="Times New Roman" w:eastAsia="Times New Roman" w:hAnsi="Times New Roman" w:cs="Times New Roman"/>
                <w:sz w:val="24"/>
                <w:szCs w:val="24"/>
                <w:lang w:eastAsia="ru-RU"/>
              </w:rPr>
              <w:br/>
              <w:t>работа на реальном оборудовании предприятия: установки распыления, печи восстановления, установки напыления, смесители;</w:t>
            </w:r>
            <w:r w:rsidRPr="00096282">
              <w:rPr>
                <w:rFonts w:ascii="Times New Roman" w:eastAsia="Times New Roman" w:hAnsi="Times New Roman" w:cs="Times New Roman"/>
                <w:sz w:val="24"/>
                <w:szCs w:val="24"/>
                <w:lang w:eastAsia="ru-RU"/>
              </w:rPr>
              <w:br/>
              <w:t>участие в технологическом цикле производства порошков и нанесения покрытий;</w:t>
            </w:r>
            <w:r w:rsidRPr="00096282">
              <w:rPr>
                <w:rFonts w:ascii="Times New Roman" w:eastAsia="Times New Roman" w:hAnsi="Times New Roman" w:cs="Times New Roman"/>
                <w:sz w:val="24"/>
                <w:szCs w:val="24"/>
                <w:lang w:eastAsia="ru-RU"/>
              </w:rPr>
              <w:br/>
              <w:t>ведение технологических журналов и учётной документации;</w:t>
            </w:r>
            <w:r w:rsidRPr="00096282">
              <w:rPr>
                <w:rFonts w:ascii="Times New Roman" w:eastAsia="Times New Roman" w:hAnsi="Times New Roman" w:cs="Times New Roman"/>
                <w:sz w:val="24"/>
                <w:szCs w:val="24"/>
                <w:lang w:eastAsia="ru-RU"/>
              </w:rPr>
              <w:br/>
              <w:t>контроль параметров процесса: температура, давление, расход, время;</w:t>
            </w:r>
            <w:r w:rsidRPr="00096282">
              <w:rPr>
                <w:rFonts w:ascii="Times New Roman" w:eastAsia="Times New Roman" w:hAnsi="Times New Roman" w:cs="Times New Roman"/>
                <w:sz w:val="24"/>
                <w:szCs w:val="24"/>
                <w:lang w:eastAsia="ru-RU"/>
              </w:rPr>
              <w:br/>
              <w:t>выполнение ТО оборудования под руководством наставника: ТО-1, ТО-2;</w:t>
            </w:r>
            <w:r w:rsidRPr="00096282">
              <w:rPr>
                <w:rFonts w:ascii="Times New Roman" w:eastAsia="Times New Roman" w:hAnsi="Times New Roman" w:cs="Times New Roman"/>
                <w:sz w:val="24"/>
                <w:szCs w:val="24"/>
                <w:lang w:eastAsia="ru-RU"/>
              </w:rPr>
              <w:br/>
            </w:r>
            <w:r w:rsidRPr="00096282">
              <w:rPr>
                <w:rFonts w:ascii="Times New Roman" w:eastAsia="Times New Roman" w:hAnsi="Times New Roman" w:cs="Times New Roman"/>
                <w:sz w:val="24"/>
                <w:szCs w:val="24"/>
                <w:lang w:eastAsia="ru-RU"/>
              </w:rPr>
              <w:lastRenderedPageBreak/>
              <w:t>диагностика неисправностей и участие в ремонте оборудования;</w:t>
            </w:r>
            <w:r w:rsidRPr="00096282">
              <w:rPr>
                <w:rFonts w:ascii="Times New Roman" w:eastAsia="Times New Roman" w:hAnsi="Times New Roman" w:cs="Times New Roman"/>
                <w:sz w:val="24"/>
                <w:szCs w:val="24"/>
                <w:lang w:eastAsia="ru-RU"/>
              </w:rPr>
              <w:br/>
              <w:t>проведение контроля качества порошков и покрытий: отбор проб, испытания;</w:t>
            </w:r>
            <w:r w:rsidRPr="00096282">
              <w:rPr>
                <w:rFonts w:ascii="Times New Roman" w:eastAsia="Times New Roman" w:hAnsi="Times New Roman" w:cs="Times New Roman"/>
                <w:sz w:val="24"/>
                <w:szCs w:val="24"/>
                <w:lang w:eastAsia="ru-RU"/>
              </w:rPr>
              <w:br/>
              <w:t>выявление несоответствий и оформление актов;</w:t>
            </w:r>
            <w:r w:rsidRPr="00096282">
              <w:rPr>
                <w:rFonts w:ascii="Times New Roman" w:eastAsia="Times New Roman" w:hAnsi="Times New Roman" w:cs="Times New Roman"/>
                <w:sz w:val="24"/>
                <w:szCs w:val="24"/>
                <w:lang w:eastAsia="ru-RU"/>
              </w:rPr>
              <w:br/>
              <w:t>работа с КИП и АСУТП: снятие показаний, внесение корректив;</w:t>
            </w:r>
            <w:r w:rsidRPr="00096282">
              <w:rPr>
                <w:rFonts w:ascii="Times New Roman" w:eastAsia="Times New Roman" w:hAnsi="Times New Roman" w:cs="Times New Roman"/>
                <w:sz w:val="24"/>
                <w:szCs w:val="24"/>
                <w:lang w:eastAsia="ru-RU"/>
              </w:rPr>
              <w:br/>
              <w:t>подготовка отчётной документации по итогам практики;</w:t>
            </w:r>
            <w:r w:rsidRPr="00096282">
              <w:rPr>
                <w:rFonts w:ascii="Times New Roman" w:eastAsia="Times New Roman" w:hAnsi="Times New Roman" w:cs="Times New Roman"/>
                <w:sz w:val="24"/>
                <w:szCs w:val="24"/>
                <w:lang w:eastAsia="ru-RU"/>
              </w:rPr>
              <w:br/>
              <w:t>наставничество от мастера участка;</w:t>
            </w:r>
            <w:r w:rsidRPr="00096282">
              <w:rPr>
                <w:rFonts w:ascii="Times New Roman" w:eastAsia="Times New Roman" w:hAnsi="Times New Roman" w:cs="Times New Roman"/>
                <w:sz w:val="24"/>
                <w:szCs w:val="24"/>
                <w:lang w:eastAsia="ru-RU"/>
              </w:rPr>
              <w:br/>
              <w:t>участие в расследовании причин брака и разработке корректирующих мероприятий.</w:t>
            </w:r>
          </w:p>
        </w:tc>
      </w:tr>
      <w:tr w:rsidR="00A415AD" w:rsidRPr="00096282" w14:paraId="12832AE7" w14:textId="77777777" w:rsidTr="00A7496D">
        <w:tc>
          <w:tcPr>
            <w:tcW w:w="9958" w:type="dxa"/>
            <w:gridSpan w:val="2"/>
            <w:hideMark/>
          </w:tcPr>
          <w:p w14:paraId="56EB0DF4" w14:textId="77777777" w:rsidR="00A415AD" w:rsidRPr="00096282" w:rsidRDefault="00A415AD" w:rsidP="00645009">
            <w:pPr>
              <w:suppressAutoHyphens w:val="0"/>
              <w:ind w:left="3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lastRenderedPageBreak/>
              <w:t>Рекомендуемая форма промежуточной аттестации – экзамен</w:t>
            </w:r>
          </w:p>
        </w:tc>
      </w:tr>
      <w:tr w:rsidR="00096282" w:rsidRPr="00096282" w14:paraId="6F590913" w14:textId="77777777" w:rsidTr="00645009">
        <w:tc>
          <w:tcPr>
            <w:tcW w:w="2162" w:type="dxa"/>
            <w:hideMark/>
          </w:tcPr>
          <w:p w14:paraId="4D118A8D" w14:textId="77777777" w:rsidR="00096282" w:rsidRPr="00096282" w:rsidRDefault="00096282" w:rsidP="00096282">
            <w:pPr>
              <w:suppressAutoHyphens w:val="0"/>
              <w:rPr>
                <w:rFonts w:ascii="Times New Roman" w:eastAsia="Times New Roman" w:hAnsi="Times New Roman" w:cs="Times New Roman"/>
                <w:sz w:val="24"/>
                <w:szCs w:val="24"/>
                <w:lang w:eastAsia="ru-RU"/>
              </w:rPr>
            </w:pPr>
            <w:r w:rsidRPr="00096282">
              <w:rPr>
                <w:rFonts w:ascii="Times New Roman" w:eastAsia="Times New Roman" w:hAnsi="Times New Roman" w:cs="Times New Roman"/>
                <w:b/>
                <w:bCs/>
                <w:sz w:val="24"/>
                <w:szCs w:val="24"/>
                <w:lang w:eastAsia="ru-RU"/>
              </w:rPr>
              <w:t>Всего: 1238 часов</w:t>
            </w:r>
          </w:p>
        </w:tc>
        <w:tc>
          <w:tcPr>
            <w:tcW w:w="7796" w:type="dxa"/>
            <w:hideMark/>
          </w:tcPr>
          <w:p w14:paraId="34FD2AA0" w14:textId="77777777" w:rsidR="00096282" w:rsidRPr="00096282" w:rsidRDefault="00096282" w:rsidP="00096282">
            <w:pPr>
              <w:suppressAutoHyphens w:val="0"/>
              <w:rPr>
                <w:rFonts w:ascii="Times New Roman" w:eastAsia="Times New Roman" w:hAnsi="Times New Roman" w:cs="Times New Roman"/>
                <w:sz w:val="24"/>
                <w:szCs w:val="24"/>
                <w:lang w:eastAsia="ru-RU"/>
              </w:rPr>
            </w:pPr>
          </w:p>
        </w:tc>
      </w:tr>
    </w:tbl>
    <w:p w14:paraId="45BE0CA5" w14:textId="77777777" w:rsidR="00D56865" w:rsidRDefault="00D56865" w:rsidP="00D56865">
      <w:pPr>
        <w:ind w:firstLine="708"/>
        <w:jc w:val="both"/>
        <w:rPr>
          <w:rFonts w:ascii="Times New Roman" w:hAnsi="Times New Roman" w:cs="Times New Roman"/>
          <w:sz w:val="24"/>
          <w:szCs w:val="24"/>
        </w:rPr>
      </w:pPr>
    </w:p>
    <w:p w14:paraId="26F801C4" w14:textId="77777777" w:rsidR="00D56865" w:rsidRPr="008D2724" w:rsidRDefault="00D56865" w:rsidP="00A7182F">
      <w:pPr>
        <w:ind w:firstLine="708"/>
        <w:jc w:val="both"/>
        <w:rPr>
          <w:rFonts w:ascii="Times New Roman" w:hAnsi="Times New Roman"/>
          <w:i/>
          <w:iCs/>
        </w:rPr>
      </w:pPr>
      <w:bookmarkStart w:id="22" w:name="_Hlk156819611"/>
      <w:bookmarkStart w:id="23" w:name="_Hlk233997163"/>
      <w:r w:rsidRPr="00D56865">
        <w:rPr>
          <w:rFonts w:ascii="Times New Roman" w:hAnsi="Times New Roman"/>
          <w:b/>
          <w:bCs/>
        </w:rPr>
        <w:t>2.4. Курсовой работа (проект)</w:t>
      </w:r>
    </w:p>
    <w:p w14:paraId="13687E4B" w14:textId="77777777" w:rsidR="00D56865" w:rsidRPr="00C13371" w:rsidRDefault="00D56865" w:rsidP="00D56865">
      <w:pPr>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2"/>
    <w:bookmarkEnd w:id="23"/>
    <w:p w14:paraId="2AC1BEAA" w14:textId="77777777" w:rsidR="005611D5" w:rsidRPr="005611D5" w:rsidRDefault="005611D5" w:rsidP="005611D5">
      <w:pPr>
        <w:pStyle w:val="ac"/>
        <w:numPr>
          <w:ilvl w:val="0"/>
          <w:numId w:val="7"/>
        </w:numPr>
        <w:ind w:left="0" w:firstLine="709"/>
        <w:jc w:val="both"/>
        <w:rPr>
          <w:rFonts w:ascii="Times New Roman" w:hAnsi="Times New Roman" w:cs="Times New Roman"/>
          <w:sz w:val="24"/>
          <w:szCs w:val="24"/>
        </w:rPr>
      </w:pPr>
      <w:r w:rsidRPr="005611D5">
        <w:rPr>
          <w:rFonts w:ascii="Times New Roman" w:hAnsi="Times New Roman" w:cs="Times New Roman"/>
          <w:sz w:val="24"/>
          <w:szCs w:val="24"/>
        </w:rPr>
        <w:t>Разработка системы контроля качества металлических порошков, полученных методом газовой атомизации: гранулометрический анализ, контроль морфологии частиц, определение насыпной плотности и текучести.</w:t>
      </w:r>
    </w:p>
    <w:p w14:paraId="65BC5B2B" w14:textId="77777777" w:rsidR="005611D5" w:rsidRPr="005611D5" w:rsidRDefault="005611D5" w:rsidP="005611D5">
      <w:pPr>
        <w:pStyle w:val="ac"/>
        <w:numPr>
          <w:ilvl w:val="0"/>
          <w:numId w:val="7"/>
        </w:numPr>
        <w:ind w:left="0" w:firstLine="709"/>
        <w:jc w:val="both"/>
        <w:rPr>
          <w:rFonts w:ascii="Times New Roman" w:hAnsi="Times New Roman" w:cs="Times New Roman"/>
          <w:sz w:val="24"/>
          <w:szCs w:val="24"/>
        </w:rPr>
      </w:pPr>
      <w:r w:rsidRPr="005611D5">
        <w:rPr>
          <w:rFonts w:ascii="Times New Roman" w:hAnsi="Times New Roman" w:cs="Times New Roman"/>
          <w:sz w:val="24"/>
          <w:szCs w:val="24"/>
        </w:rPr>
        <w:t>Разработка методики контроля качества порошков, полученных методом восстановления: рентгенофазовый анализ, определение химического состава, контроль пористости частиц.</w:t>
      </w:r>
    </w:p>
    <w:p w14:paraId="0602718B" w14:textId="77777777" w:rsidR="005611D5" w:rsidRPr="005611D5" w:rsidRDefault="005611D5" w:rsidP="005611D5">
      <w:pPr>
        <w:pStyle w:val="ac"/>
        <w:numPr>
          <w:ilvl w:val="0"/>
          <w:numId w:val="7"/>
        </w:numPr>
        <w:ind w:left="0" w:firstLine="709"/>
        <w:jc w:val="both"/>
        <w:rPr>
          <w:rFonts w:ascii="Times New Roman" w:hAnsi="Times New Roman" w:cs="Times New Roman"/>
          <w:sz w:val="24"/>
          <w:szCs w:val="24"/>
        </w:rPr>
      </w:pPr>
      <w:r w:rsidRPr="005611D5">
        <w:rPr>
          <w:rFonts w:ascii="Times New Roman" w:hAnsi="Times New Roman" w:cs="Times New Roman"/>
          <w:sz w:val="24"/>
          <w:szCs w:val="24"/>
        </w:rPr>
        <w:t>Разработка системы контроля качества электролитических порошков: определение чистоты, дисперсности, влажности, статистический контроль процесса.</w:t>
      </w:r>
    </w:p>
    <w:p w14:paraId="26CA8AB5" w14:textId="77777777" w:rsidR="005611D5" w:rsidRPr="005611D5" w:rsidRDefault="005611D5" w:rsidP="005611D5">
      <w:pPr>
        <w:pStyle w:val="ac"/>
        <w:numPr>
          <w:ilvl w:val="0"/>
          <w:numId w:val="7"/>
        </w:numPr>
        <w:ind w:left="0" w:firstLine="709"/>
        <w:jc w:val="both"/>
        <w:rPr>
          <w:rFonts w:ascii="Times New Roman" w:hAnsi="Times New Roman" w:cs="Times New Roman"/>
          <w:sz w:val="24"/>
          <w:szCs w:val="24"/>
        </w:rPr>
      </w:pPr>
      <w:r w:rsidRPr="005611D5">
        <w:rPr>
          <w:rFonts w:ascii="Times New Roman" w:hAnsi="Times New Roman" w:cs="Times New Roman"/>
          <w:sz w:val="24"/>
          <w:szCs w:val="24"/>
        </w:rPr>
        <w:t>Разработка методики входного контроля шихтовых материалов для производства порошков: отбор проб, физико-химический анализ, оформление протоколов.</w:t>
      </w:r>
    </w:p>
    <w:p w14:paraId="433817D9" w14:textId="77777777" w:rsidR="005611D5" w:rsidRPr="005611D5" w:rsidRDefault="005611D5" w:rsidP="005611D5">
      <w:pPr>
        <w:pStyle w:val="ac"/>
        <w:numPr>
          <w:ilvl w:val="0"/>
          <w:numId w:val="7"/>
        </w:numPr>
        <w:ind w:left="0" w:firstLine="709"/>
        <w:jc w:val="both"/>
        <w:rPr>
          <w:rFonts w:ascii="Times New Roman" w:hAnsi="Times New Roman" w:cs="Times New Roman"/>
          <w:sz w:val="24"/>
          <w:szCs w:val="24"/>
        </w:rPr>
      </w:pPr>
      <w:r w:rsidRPr="005611D5">
        <w:rPr>
          <w:rFonts w:ascii="Times New Roman" w:hAnsi="Times New Roman" w:cs="Times New Roman"/>
          <w:sz w:val="24"/>
          <w:szCs w:val="24"/>
        </w:rPr>
        <w:t>Разработка системы контроля качества на участке смешивания порошковых композиций: контроль однородности смесей, гранулометрический анализ, статистический контроль.</w:t>
      </w:r>
    </w:p>
    <w:p w14:paraId="59F7AE5B" w14:textId="77777777" w:rsidR="005611D5" w:rsidRPr="005611D5" w:rsidRDefault="005611D5" w:rsidP="005611D5">
      <w:pPr>
        <w:pStyle w:val="ac"/>
        <w:numPr>
          <w:ilvl w:val="0"/>
          <w:numId w:val="7"/>
        </w:numPr>
        <w:ind w:left="0" w:firstLine="709"/>
        <w:jc w:val="both"/>
        <w:rPr>
          <w:rFonts w:ascii="Times New Roman" w:hAnsi="Times New Roman" w:cs="Times New Roman"/>
          <w:sz w:val="24"/>
          <w:szCs w:val="24"/>
        </w:rPr>
      </w:pPr>
      <w:r w:rsidRPr="005611D5">
        <w:rPr>
          <w:rFonts w:ascii="Times New Roman" w:hAnsi="Times New Roman" w:cs="Times New Roman"/>
          <w:sz w:val="24"/>
          <w:szCs w:val="24"/>
        </w:rPr>
        <w:t>Разработка методики контроля качества порошков после спекания: определение плотности, пористости, микроструктуры, механических свойств.</w:t>
      </w:r>
    </w:p>
    <w:p w14:paraId="0DE8C0B0" w14:textId="77777777" w:rsidR="005611D5" w:rsidRPr="005611D5" w:rsidRDefault="005611D5" w:rsidP="005611D5">
      <w:pPr>
        <w:pStyle w:val="ac"/>
        <w:numPr>
          <w:ilvl w:val="0"/>
          <w:numId w:val="7"/>
        </w:numPr>
        <w:ind w:left="0" w:firstLine="709"/>
        <w:jc w:val="both"/>
        <w:rPr>
          <w:rFonts w:ascii="Times New Roman" w:hAnsi="Times New Roman" w:cs="Times New Roman"/>
          <w:sz w:val="24"/>
          <w:szCs w:val="24"/>
        </w:rPr>
      </w:pPr>
      <w:r w:rsidRPr="005611D5">
        <w:rPr>
          <w:rFonts w:ascii="Times New Roman" w:hAnsi="Times New Roman" w:cs="Times New Roman"/>
          <w:sz w:val="24"/>
          <w:szCs w:val="24"/>
        </w:rPr>
        <w:t xml:space="preserve">Разработка системы контроля качества </w:t>
      </w:r>
      <w:proofErr w:type="spellStart"/>
      <w:r w:rsidRPr="005611D5">
        <w:rPr>
          <w:rFonts w:ascii="Times New Roman" w:hAnsi="Times New Roman" w:cs="Times New Roman"/>
          <w:sz w:val="24"/>
          <w:szCs w:val="24"/>
        </w:rPr>
        <w:t>газотермических</w:t>
      </w:r>
      <w:proofErr w:type="spellEnd"/>
      <w:r w:rsidRPr="005611D5">
        <w:rPr>
          <w:rFonts w:ascii="Times New Roman" w:hAnsi="Times New Roman" w:cs="Times New Roman"/>
          <w:sz w:val="24"/>
          <w:szCs w:val="24"/>
        </w:rPr>
        <w:t xml:space="preserve"> покрытий: измерение толщины, определение пористости, испытания на адгезию, оформление протоколов.</w:t>
      </w:r>
    </w:p>
    <w:p w14:paraId="3534DB6E" w14:textId="77777777" w:rsidR="005611D5" w:rsidRPr="005611D5" w:rsidRDefault="005611D5" w:rsidP="005611D5">
      <w:pPr>
        <w:pStyle w:val="ac"/>
        <w:numPr>
          <w:ilvl w:val="0"/>
          <w:numId w:val="7"/>
        </w:numPr>
        <w:ind w:left="0" w:firstLine="709"/>
        <w:jc w:val="both"/>
        <w:rPr>
          <w:rFonts w:ascii="Times New Roman" w:hAnsi="Times New Roman" w:cs="Times New Roman"/>
          <w:sz w:val="24"/>
          <w:szCs w:val="24"/>
        </w:rPr>
      </w:pPr>
      <w:r w:rsidRPr="005611D5">
        <w:rPr>
          <w:rFonts w:ascii="Times New Roman" w:hAnsi="Times New Roman" w:cs="Times New Roman"/>
          <w:sz w:val="24"/>
          <w:szCs w:val="24"/>
        </w:rPr>
        <w:t xml:space="preserve">Разработка методики контроля качества детонационных покрытий: измерение </w:t>
      </w:r>
      <w:proofErr w:type="spellStart"/>
      <w:r w:rsidRPr="005611D5">
        <w:rPr>
          <w:rFonts w:ascii="Times New Roman" w:hAnsi="Times New Roman" w:cs="Times New Roman"/>
          <w:sz w:val="24"/>
          <w:szCs w:val="24"/>
        </w:rPr>
        <w:t>микротвёрдости</w:t>
      </w:r>
      <w:proofErr w:type="spellEnd"/>
      <w:r w:rsidRPr="005611D5">
        <w:rPr>
          <w:rFonts w:ascii="Times New Roman" w:hAnsi="Times New Roman" w:cs="Times New Roman"/>
          <w:sz w:val="24"/>
          <w:szCs w:val="24"/>
        </w:rPr>
        <w:t>, испытания на износостойкость, металлографическое исследование структуры.</w:t>
      </w:r>
    </w:p>
    <w:p w14:paraId="47D2ED57" w14:textId="77777777" w:rsidR="005611D5" w:rsidRPr="005611D5" w:rsidRDefault="005611D5" w:rsidP="005611D5">
      <w:pPr>
        <w:pStyle w:val="ac"/>
        <w:numPr>
          <w:ilvl w:val="0"/>
          <w:numId w:val="7"/>
        </w:numPr>
        <w:ind w:left="0" w:firstLine="709"/>
        <w:jc w:val="both"/>
        <w:rPr>
          <w:rFonts w:ascii="Times New Roman" w:hAnsi="Times New Roman" w:cs="Times New Roman"/>
          <w:sz w:val="24"/>
          <w:szCs w:val="24"/>
        </w:rPr>
      </w:pPr>
      <w:r w:rsidRPr="005611D5">
        <w:rPr>
          <w:rFonts w:ascii="Times New Roman" w:hAnsi="Times New Roman" w:cs="Times New Roman"/>
          <w:sz w:val="24"/>
          <w:szCs w:val="24"/>
        </w:rPr>
        <w:t>Разработка системы контроля качества электрохимических покрытий: контроль толщины, оценка пористости, испытания на сцепление с основой, коррозионные испытания.</w:t>
      </w:r>
    </w:p>
    <w:p w14:paraId="5E739CA8" w14:textId="22162939" w:rsidR="00D178EB" w:rsidRDefault="00D178EB" w:rsidP="00D178EB">
      <w:pPr>
        <w:pStyle w:val="ac"/>
        <w:ind w:left="709"/>
        <w:jc w:val="both"/>
        <w:rPr>
          <w:rFonts w:ascii="Times New Roman" w:hAnsi="Times New Roman" w:cs="Times New Roman"/>
          <w:sz w:val="24"/>
          <w:szCs w:val="24"/>
        </w:rPr>
      </w:pPr>
    </w:p>
    <w:p w14:paraId="47382CA0" w14:textId="77777777" w:rsidR="00D178EB" w:rsidRPr="00D178EB" w:rsidRDefault="00D178EB" w:rsidP="00D178EB">
      <w:pPr>
        <w:pStyle w:val="ac"/>
        <w:ind w:left="709"/>
        <w:jc w:val="both"/>
        <w:rPr>
          <w:rFonts w:ascii="Times New Roman" w:hAnsi="Times New Roman" w:cs="Times New Roman"/>
          <w:sz w:val="24"/>
          <w:szCs w:val="24"/>
        </w:rPr>
      </w:pPr>
    </w:p>
    <w:p w14:paraId="0C155438" w14:textId="7BE6C07E" w:rsidR="00D56865" w:rsidRPr="00D56865" w:rsidRDefault="00D56865" w:rsidP="00D56865">
      <w:pPr>
        <w:pStyle w:val="31"/>
        <w:ind w:firstLine="708"/>
        <w:jc w:val="both"/>
        <w:rPr>
          <w:rFonts w:ascii="Times New Roman" w:eastAsiaTheme="minorHAnsi" w:hAnsi="Times New Roman"/>
          <w:sz w:val="24"/>
          <w:szCs w:val="24"/>
        </w:rPr>
      </w:pPr>
      <w:r w:rsidRPr="00D56865">
        <w:rPr>
          <w:rFonts w:ascii="Times New Roman" w:eastAsiaTheme="minorHAnsi" w:hAnsi="Times New Roman"/>
          <w:sz w:val="24"/>
          <w:szCs w:val="24"/>
        </w:rPr>
        <w:t>3. УСЛОВИЯ РЕАЛИЗАЦИИ ПРОФЕССИОНАЛЬНОГО МОДУЛЯ</w:t>
      </w:r>
    </w:p>
    <w:p w14:paraId="294CA749" w14:textId="77777777" w:rsidR="00D56865" w:rsidRDefault="00D56865" w:rsidP="00D56865">
      <w:pPr>
        <w:jc w:val="both"/>
        <w:rPr>
          <w:rFonts w:ascii="Times New Roman" w:hAnsi="Times New Roman"/>
          <w:b/>
          <w:bCs/>
          <w:sz w:val="24"/>
          <w:szCs w:val="24"/>
        </w:rPr>
      </w:pPr>
    </w:p>
    <w:p w14:paraId="7CBA652C" w14:textId="77777777" w:rsidR="00D56865" w:rsidRPr="00D56865" w:rsidRDefault="00D56865" w:rsidP="00D56865">
      <w:pPr>
        <w:jc w:val="both"/>
        <w:rPr>
          <w:rFonts w:ascii="Times New Roman" w:hAnsi="Times New Roman"/>
          <w:b/>
          <w:bCs/>
          <w:sz w:val="24"/>
          <w:szCs w:val="24"/>
        </w:rPr>
      </w:pPr>
      <w:r w:rsidRPr="00D56865">
        <w:rPr>
          <w:rFonts w:ascii="Times New Roman" w:hAnsi="Times New Roman"/>
          <w:b/>
          <w:bCs/>
          <w:sz w:val="24"/>
          <w:szCs w:val="24"/>
        </w:rPr>
        <w:t>3.1. Материально-техническое обеспечение</w:t>
      </w:r>
    </w:p>
    <w:p w14:paraId="15C83808" w14:textId="77777777" w:rsidR="00D56865" w:rsidRPr="00D56865" w:rsidRDefault="00D56865" w:rsidP="00D56865">
      <w:pPr>
        <w:ind w:firstLine="708"/>
        <w:jc w:val="both"/>
        <w:rPr>
          <w:rFonts w:ascii="Times New Roman" w:hAnsi="Times New Roman" w:cs="Times New Roman"/>
          <w:sz w:val="24"/>
          <w:szCs w:val="24"/>
        </w:rPr>
      </w:pPr>
    </w:p>
    <w:p w14:paraId="3D1A45E0" w14:textId="77777777" w:rsidR="0098341C" w:rsidRPr="00D56865" w:rsidRDefault="0098341C" w:rsidP="00D56865">
      <w:pPr>
        <w:ind w:firstLine="708"/>
        <w:jc w:val="both"/>
        <w:rPr>
          <w:rFonts w:ascii="Times New Roman" w:hAnsi="Times New Roman" w:cs="Times New Roman"/>
          <w:sz w:val="24"/>
          <w:szCs w:val="24"/>
        </w:rPr>
      </w:pPr>
      <w:r w:rsidRPr="00794262">
        <w:rPr>
          <w:rFonts w:ascii="Times New Roman" w:hAnsi="Times New Roman" w:cs="Times New Roman"/>
          <w:sz w:val="24"/>
          <w:szCs w:val="24"/>
        </w:rPr>
        <w:t xml:space="preserve">Кабинеты общепрофессиональных дисциплин и профессиональных модулей, </w:t>
      </w:r>
      <w:proofErr w:type="spellStart"/>
      <w:r w:rsidRPr="00794262">
        <w:rPr>
          <w:rFonts w:ascii="Times New Roman" w:hAnsi="Times New Roman" w:cs="Times New Roman"/>
          <w:sz w:val="24"/>
          <w:szCs w:val="24"/>
        </w:rPr>
        <w:t>оснащенныйе</w:t>
      </w:r>
      <w:proofErr w:type="spellEnd"/>
      <w:r w:rsidRPr="00794262">
        <w:rPr>
          <w:rFonts w:ascii="Times New Roman" w:hAnsi="Times New Roman" w:cs="Times New Roman"/>
          <w:sz w:val="24"/>
          <w:szCs w:val="24"/>
        </w:rPr>
        <w:t xml:space="preserve"> в соответствии с приложением 3 ПОП.</w:t>
      </w:r>
    </w:p>
    <w:p w14:paraId="33F77A58" w14:textId="77777777" w:rsidR="0098341C" w:rsidRPr="00D56865" w:rsidRDefault="0098341C" w:rsidP="00D56865">
      <w:pPr>
        <w:ind w:firstLine="708"/>
        <w:jc w:val="both"/>
        <w:rPr>
          <w:rFonts w:ascii="Times New Roman" w:hAnsi="Times New Roman" w:cs="Times New Roman"/>
          <w:sz w:val="24"/>
          <w:szCs w:val="24"/>
        </w:rPr>
      </w:pPr>
      <w:r w:rsidRPr="00794262">
        <w:rPr>
          <w:rFonts w:ascii="Times New Roman" w:hAnsi="Times New Roman" w:cs="Times New Roman"/>
          <w:sz w:val="24"/>
          <w:szCs w:val="24"/>
        </w:rPr>
        <w:t>Мастерская «Мастерская металлургического производства», оснащенная в соответствии с приложением 3 ПОП, включающая:</w:t>
      </w:r>
    </w:p>
    <w:p w14:paraId="381D3EE3" w14:textId="77777777" w:rsidR="0098341C" w:rsidRPr="00D56865" w:rsidRDefault="0098341C" w:rsidP="00D56865">
      <w:pPr>
        <w:ind w:firstLine="708"/>
        <w:jc w:val="both"/>
        <w:rPr>
          <w:rFonts w:ascii="Times New Roman" w:hAnsi="Times New Roman" w:cs="Times New Roman"/>
          <w:sz w:val="24"/>
          <w:szCs w:val="24"/>
        </w:rPr>
      </w:pPr>
      <w:r w:rsidRPr="00794262">
        <w:rPr>
          <w:rFonts w:ascii="Times New Roman" w:hAnsi="Times New Roman" w:cs="Times New Roman"/>
          <w:sz w:val="24"/>
          <w:szCs w:val="24"/>
        </w:rPr>
        <w:t>– зону подготовки и дозирования шихтовых материалов;</w:t>
      </w:r>
    </w:p>
    <w:p w14:paraId="550257CA" w14:textId="77777777" w:rsidR="0098341C" w:rsidRPr="00D56865" w:rsidRDefault="0098341C" w:rsidP="00D56865">
      <w:pPr>
        <w:ind w:firstLine="708"/>
        <w:jc w:val="both"/>
        <w:rPr>
          <w:rFonts w:ascii="Times New Roman" w:hAnsi="Times New Roman" w:cs="Times New Roman"/>
          <w:sz w:val="24"/>
          <w:szCs w:val="24"/>
        </w:rPr>
      </w:pPr>
      <w:r w:rsidRPr="00794262">
        <w:rPr>
          <w:rFonts w:ascii="Times New Roman" w:hAnsi="Times New Roman" w:cs="Times New Roman"/>
          <w:sz w:val="24"/>
          <w:szCs w:val="24"/>
        </w:rPr>
        <w:t>– зону работы с лабораторным и промышленным оборудованием для получения и обработки порошков;</w:t>
      </w:r>
    </w:p>
    <w:p w14:paraId="55EECB9B" w14:textId="77777777" w:rsidR="0098341C" w:rsidRPr="00D56865" w:rsidRDefault="0098341C" w:rsidP="00D56865">
      <w:pPr>
        <w:ind w:firstLine="708"/>
        <w:jc w:val="both"/>
        <w:rPr>
          <w:rFonts w:ascii="Times New Roman" w:hAnsi="Times New Roman" w:cs="Times New Roman"/>
          <w:sz w:val="24"/>
          <w:szCs w:val="24"/>
        </w:rPr>
      </w:pPr>
      <w:r w:rsidRPr="00794262">
        <w:rPr>
          <w:rFonts w:ascii="Times New Roman" w:hAnsi="Times New Roman" w:cs="Times New Roman"/>
          <w:sz w:val="24"/>
          <w:szCs w:val="24"/>
        </w:rPr>
        <w:t>– зону нанесения покрытий (</w:t>
      </w:r>
      <w:proofErr w:type="spellStart"/>
      <w:r w:rsidRPr="00794262">
        <w:rPr>
          <w:rFonts w:ascii="Times New Roman" w:hAnsi="Times New Roman" w:cs="Times New Roman"/>
          <w:sz w:val="24"/>
          <w:szCs w:val="24"/>
        </w:rPr>
        <w:t>газотермическое</w:t>
      </w:r>
      <w:proofErr w:type="spellEnd"/>
      <w:r w:rsidRPr="00794262">
        <w:rPr>
          <w:rFonts w:ascii="Times New Roman" w:hAnsi="Times New Roman" w:cs="Times New Roman"/>
          <w:sz w:val="24"/>
          <w:szCs w:val="24"/>
        </w:rPr>
        <w:t>, плазменное напыление и др.);</w:t>
      </w:r>
    </w:p>
    <w:p w14:paraId="4505D060" w14:textId="77777777" w:rsidR="0098341C" w:rsidRPr="00D56865" w:rsidRDefault="0098341C" w:rsidP="00D56865">
      <w:pPr>
        <w:ind w:firstLine="708"/>
        <w:jc w:val="both"/>
        <w:rPr>
          <w:rFonts w:ascii="Times New Roman" w:hAnsi="Times New Roman" w:cs="Times New Roman"/>
          <w:sz w:val="24"/>
          <w:szCs w:val="24"/>
        </w:rPr>
      </w:pPr>
      <w:r w:rsidRPr="00794262">
        <w:rPr>
          <w:rFonts w:ascii="Times New Roman" w:hAnsi="Times New Roman" w:cs="Times New Roman"/>
          <w:sz w:val="24"/>
          <w:szCs w:val="24"/>
        </w:rPr>
        <w:t>– зону проведения демонстрационного экзамена (оснащённую в соответствии с Агентством развития профессиональных сообществ).</w:t>
      </w:r>
    </w:p>
    <w:p w14:paraId="0B17CF44" w14:textId="77777777" w:rsidR="0098341C" w:rsidRPr="00D56865" w:rsidRDefault="0098341C" w:rsidP="00D56865">
      <w:pPr>
        <w:ind w:firstLine="708"/>
        <w:jc w:val="both"/>
        <w:rPr>
          <w:rFonts w:ascii="Times New Roman" w:hAnsi="Times New Roman" w:cs="Times New Roman"/>
          <w:sz w:val="24"/>
          <w:szCs w:val="24"/>
        </w:rPr>
      </w:pPr>
      <w:r w:rsidRPr="00794262">
        <w:rPr>
          <w:rFonts w:ascii="Times New Roman" w:hAnsi="Times New Roman" w:cs="Times New Roman"/>
          <w:sz w:val="24"/>
          <w:szCs w:val="24"/>
        </w:rPr>
        <w:lastRenderedPageBreak/>
        <w:t>Лаборатория металлургических процессов и порошковой металлургии, оснащенная в соответствии с приложением 3 ПОП.</w:t>
      </w:r>
    </w:p>
    <w:p w14:paraId="2B7715C2" w14:textId="77777777" w:rsidR="0098341C" w:rsidRPr="00D56865" w:rsidRDefault="0098341C" w:rsidP="00D56865">
      <w:pPr>
        <w:ind w:firstLine="708"/>
        <w:jc w:val="both"/>
        <w:rPr>
          <w:rFonts w:ascii="Times New Roman" w:hAnsi="Times New Roman" w:cs="Times New Roman"/>
          <w:sz w:val="24"/>
          <w:szCs w:val="24"/>
        </w:rPr>
      </w:pPr>
      <w:r w:rsidRPr="00794262">
        <w:rPr>
          <w:rFonts w:ascii="Times New Roman" w:hAnsi="Times New Roman" w:cs="Times New Roman"/>
          <w:sz w:val="24"/>
          <w:szCs w:val="24"/>
        </w:rPr>
        <w:t xml:space="preserve">Оснащенные базы практики (мастерские/зоны по видам работ на предприятиях порошковой металлургии и машиностроения), оснащенные в соответствии с приложением 3 ПОП. </w:t>
      </w:r>
    </w:p>
    <w:p w14:paraId="128A73D8" w14:textId="77777777" w:rsidR="0098341C" w:rsidRPr="00794262" w:rsidRDefault="0098341C" w:rsidP="00D56865">
      <w:pPr>
        <w:ind w:firstLine="708"/>
        <w:jc w:val="both"/>
        <w:rPr>
          <w:rFonts w:ascii="Times New Roman" w:hAnsi="Times New Roman" w:cs="Times New Roman"/>
          <w:sz w:val="24"/>
          <w:szCs w:val="24"/>
        </w:rPr>
      </w:pPr>
    </w:p>
    <w:p w14:paraId="648ADA11" w14:textId="77777777" w:rsidR="00343C9D" w:rsidRPr="00D56865" w:rsidRDefault="00167771" w:rsidP="00A7182F">
      <w:pPr>
        <w:ind w:firstLine="708"/>
        <w:jc w:val="both"/>
        <w:rPr>
          <w:rFonts w:ascii="Times New Roman" w:hAnsi="Times New Roman"/>
          <w:b/>
          <w:bCs/>
          <w:sz w:val="24"/>
          <w:szCs w:val="24"/>
        </w:rPr>
      </w:pPr>
      <w:r w:rsidRPr="00D56865">
        <w:rPr>
          <w:rFonts w:ascii="Times New Roman" w:hAnsi="Times New Roman"/>
          <w:b/>
          <w:bCs/>
          <w:sz w:val="24"/>
          <w:szCs w:val="24"/>
        </w:rPr>
        <w:t>3.2. Учебно-методическое обеспечение</w:t>
      </w:r>
    </w:p>
    <w:p w14:paraId="3DDCABA5" w14:textId="77777777" w:rsidR="0098341C" w:rsidRPr="00794262" w:rsidRDefault="0098341C" w:rsidP="00794262">
      <w:pPr>
        <w:ind w:firstLine="708"/>
        <w:jc w:val="both"/>
        <w:rPr>
          <w:rFonts w:ascii="Times New Roman" w:hAnsi="Times New Roman" w:cs="Times New Roman"/>
          <w:sz w:val="24"/>
          <w:szCs w:val="24"/>
        </w:rPr>
      </w:pPr>
      <w:r w:rsidRPr="00794262">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B1C13E" w14:textId="77777777" w:rsidR="0098341C" w:rsidRPr="00794262" w:rsidRDefault="0098341C" w:rsidP="00794262">
      <w:pPr>
        <w:rPr>
          <w:rFonts w:ascii="Times New Roman" w:hAnsi="Times New Roman" w:cs="Times New Roman"/>
          <w:sz w:val="24"/>
          <w:szCs w:val="24"/>
        </w:rPr>
      </w:pPr>
    </w:p>
    <w:p w14:paraId="1F4F3B5F" w14:textId="77777777" w:rsidR="00343C9D" w:rsidRPr="00D56865" w:rsidRDefault="00167771" w:rsidP="00A7182F">
      <w:pPr>
        <w:ind w:firstLine="708"/>
        <w:jc w:val="both"/>
        <w:rPr>
          <w:rFonts w:ascii="Times New Roman" w:hAnsi="Times New Roman"/>
          <w:b/>
          <w:bCs/>
          <w:sz w:val="24"/>
          <w:szCs w:val="24"/>
        </w:rPr>
      </w:pPr>
      <w:r w:rsidRPr="00D56865">
        <w:rPr>
          <w:rFonts w:ascii="Times New Roman" w:hAnsi="Times New Roman"/>
          <w:b/>
          <w:bCs/>
          <w:sz w:val="24"/>
          <w:szCs w:val="24"/>
        </w:rPr>
        <w:t>3.2.1. Основные печатные и/или электронные издания</w:t>
      </w:r>
    </w:p>
    <w:p w14:paraId="3DA568CE" w14:textId="77777777" w:rsidR="0098341C" w:rsidRPr="00794262" w:rsidRDefault="0098341C" w:rsidP="00794262">
      <w:pPr>
        <w:pStyle w:val="af0"/>
        <w:tabs>
          <w:tab w:val="left" w:pos="0"/>
        </w:tabs>
        <w:spacing w:before="0" w:after="0"/>
        <w:ind w:firstLine="709"/>
        <w:rPr>
          <w:szCs w:val="24"/>
        </w:rPr>
      </w:pPr>
      <w:r w:rsidRPr="00794262">
        <w:rPr>
          <w:szCs w:val="24"/>
        </w:rPr>
        <w:t xml:space="preserve">1. Технология порошковых материалов: учебник / под ред. В.Н. Антипина. – М.: </w:t>
      </w:r>
      <w:proofErr w:type="spellStart"/>
      <w:r w:rsidRPr="00794262">
        <w:rPr>
          <w:szCs w:val="24"/>
        </w:rPr>
        <w:t>МИСиС</w:t>
      </w:r>
      <w:proofErr w:type="spellEnd"/>
      <w:r w:rsidRPr="00794262">
        <w:rPr>
          <w:szCs w:val="24"/>
        </w:rPr>
        <w:t>, 2023.</w:t>
      </w:r>
    </w:p>
    <w:p w14:paraId="0DB270A5" w14:textId="77777777" w:rsidR="0098341C" w:rsidRPr="00794262" w:rsidRDefault="0098341C" w:rsidP="00794262">
      <w:pPr>
        <w:pStyle w:val="af0"/>
        <w:tabs>
          <w:tab w:val="left" w:pos="0"/>
        </w:tabs>
        <w:spacing w:before="0" w:after="0"/>
        <w:ind w:firstLine="709"/>
        <w:rPr>
          <w:szCs w:val="24"/>
        </w:rPr>
      </w:pPr>
      <w:r w:rsidRPr="00794262">
        <w:rPr>
          <w:szCs w:val="24"/>
        </w:rPr>
        <w:t>2. Порошковая металлургия: учебное пособие / А.В. Смирнов. – СПб.: Лань, 2024.</w:t>
      </w:r>
    </w:p>
    <w:p w14:paraId="11981A33" w14:textId="77777777" w:rsidR="0098341C" w:rsidRDefault="0098341C" w:rsidP="00A7182F">
      <w:pPr>
        <w:pStyle w:val="af0"/>
        <w:widowControl/>
        <w:tabs>
          <w:tab w:val="left" w:pos="0"/>
        </w:tabs>
        <w:spacing w:before="0" w:after="0"/>
        <w:ind w:firstLine="709"/>
        <w:rPr>
          <w:szCs w:val="24"/>
        </w:rPr>
      </w:pPr>
      <w:r w:rsidRPr="00794262">
        <w:rPr>
          <w:szCs w:val="24"/>
        </w:rPr>
        <w:t xml:space="preserve">3. Напыляемые покрытия: технология и контроль качества: учебник / И.П. Петров. – М.: Инфра-Инженерия, 2025. </w:t>
      </w:r>
    </w:p>
    <w:p w14:paraId="1331C91B" w14:textId="77777777" w:rsidR="00A7182F" w:rsidRPr="00A7182F" w:rsidRDefault="00A7182F" w:rsidP="00A7182F">
      <w:pPr>
        <w:pStyle w:val="af0"/>
        <w:tabs>
          <w:tab w:val="left" w:pos="0"/>
        </w:tabs>
        <w:spacing w:before="0" w:after="0"/>
        <w:ind w:firstLine="709"/>
        <w:rPr>
          <w:szCs w:val="24"/>
        </w:rPr>
      </w:pPr>
      <w:r>
        <w:rPr>
          <w:szCs w:val="24"/>
        </w:rPr>
        <w:t xml:space="preserve">4. </w:t>
      </w:r>
      <w:r w:rsidRPr="00A7182F">
        <w:rPr>
          <w:szCs w:val="24"/>
        </w:rPr>
        <w:t xml:space="preserve">Метрология, стандартизация и контроль качества в </w:t>
      </w:r>
      <w:proofErr w:type="gramStart"/>
      <w:r w:rsidRPr="00A7182F">
        <w:rPr>
          <w:szCs w:val="24"/>
        </w:rPr>
        <w:t>металлургии :</w:t>
      </w:r>
      <w:proofErr w:type="gramEnd"/>
      <w:r w:rsidRPr="00A7182F">
        <w:rPr>
          <w:szCs w:val="24"/>
        </w:rPr>
        <w:t xml:space="preserve"> учебник / В. Д. Шапорин. – </w:t>
      </w:r>
      <w:proofErr w:type="gramStart"/>
      <w:r w:rsidRPr="00A7182F">
        <w:rPr>
          <w:szCs w:val="24"/>
        </w:rPr>
        <w:t>Москва :</w:t>
      </w:r>
      <w:proofErr w:type="gramEnd"/>
      <w:r w:rsidRPr="00A7182F">
        <w:rPr>
          <w:szCs w:val="24"/>
        </w:rPr>
        <w:t xml:space="preserve"> ИНФРА-М, 2022. – </w:t>
      </w:r>
      <w:proofErr w:type="gramStart"/>
      <w:r w:rsidRPr="00A7182F">
        <w:rPr>
          <w:szCs w:val="24"/>
        </w:rPr>
        <w:t>Текст :</w:t>
      </w:r>
      <w:proofErr w:type="gramEnd"/>
      <w:r w:rsidRPr="00A7182F">
        <w:rPr>
          <w:szCs w:val="24"/>
        </w:rPr>
        <w:t xml:space="preserve"> электронный // Электронно-библиотечная система </w:t>
      </w:r>
      <w:proofErr w:type="spellStart"/>
      <w:r w:rsidRPr="00A7182F">
        <w:rPr>
          <w:szCs w:val="24"/>
        </w:rPr>
        <w:t>Znanium</w:t>
      </w:r>
      <w:proofErr w:type="spellEnd"/>
      <w:r w:rsidRPr="00A7182F">
        <w:rPr>
          <w:szCs w:val="24"/>
        </w:rPr>
        <w:t xml:space="preserve"> [сайт]. – URL: https://znanium.com </w:t>
      </w:r>
    </w:p>
    <w:p w14:paraId="77FCDB95" w14:textId="77777777" w:rsidR="00A7182F" w:rsidRPr="00A7182F" w:rsidRDefault="00A7182F" w:rsidP="00A7182F">
      <w:pPr>
        <w:pStyle w:val="af0"/>
        <w:tabs>
          <w:tab w:val="left" w:pos="0"/>
        </w:tabs>
        <w:spacing w:before="0" w:after="0"/>
        <w:ind w:firstLine="709"/>
        <w:rPr>
          <w:szCs w:val="24"/>
        </w:rPr>
      </w:pPr>
      <w:r>
        <w:rPr>
          <w:szCs w:val="24"/>
        </w:rPr>
        <w:t xml:space="preserve">5. </w:t>
      </w:r>
      <w:r w:rsidRPr="00A7182F">
        <w:rPr>
          <w:szCs w:val="24"/>
        </w:rPr>
        <w:t xml:space="preserve">Методы анализа и испытания </w:t>
      </w:r>
      <w:proofErr w:type="gramStart"/>
      <w:r w:rsidRPr="00A7182F">
        <w:rPr>
          <w:szCs w:val="24"/>
        </w:rPr>
        <w:t>материалов :</w:t>
      </w:r>
      <w:proofErr w:type="gramEnd"/>
      <w:r w:rsidRPr="00A7182F">
        <w:rPr>
          <w:szCs w:val="24"/>
        </w:rPr>
        <w:t xml:space="preserve"> учебное пособие / Е. Г. Григорьев. – Санкт-</w:t>
      </w:r>
      <w:proofErr w:type="gramStart"/>
      <w:r w:rsidRPr="00A7182F">
        <w:rPr>
          <w:szCs w:val="24"/>
        </w:rPr>
        <w:t>Петербург :</w:t>
      </w:r>
      <w:proofErr w:type="gramEnd"/>
      <w:r w:rsidRPr="00A7182F">
        <w:rPr>
          <w:szCs w:val="24"/>
        </w:rPr>
        <w:t xml:space="preserve"> Лань, 2023. – </w:t>
      </w:r>
      <w:proofErr w:type="gramStart"/>
      <w:r w:rsidRPr="00A7182F">
        <w:rPr>
          <w:szCs w:val="24"/>
        </w:rPr>
        <w:t>Текст :</w:t>
      </w:r>
      <w:proofErr w:type="gramEnd"/>
      <w:r w:rsidRPr="00A7182F">
        <w:rPr>
          <w:szCs w:val="24"/>
        </w:rPr>
        <w:t xml:space="preserve"> электронный // Электронно-библиотечная система «Лань» [сайт]</w:t>
      </w:r>
      <w:r>
        <w:rPr>
          <w:szCs w:val="24"/>
        </w:rPr>
        <w:t xml:space="preserve">. – URL: https://e.lanbook.com </w:t>
      </w:r>
    </w:p>
    <w:p w14:paraId="3A80EDF9" w14:textId="77777777" w:rsidR="00A7182F" w:rsidRPr="00794262" w:rsidRDefault="00A7182F" w:rsidP="00A7182F">
      <w:pPr>
        <w:pStyle w:val="af0"/>
        <w:widowControl/>
        <w:tabs>
          <w:tab w:val="left" w:pos="0"/>
        </w:tabs>
        <w:spacing w:before="0" w:after="0"/>
        <w:ind w:firstLine="709"/>
        <w:rPr>
          <w:szCs w:val="24"/>
        </w:rPr>
      </w:pPr>
      <w:r>
        <w:rPr>
          <w:szCs w:val="24"/>
        </w:rPr>
        <w:t xml:space="preserve">6. </w:t>
      </w:r>
      <w:r w:rsidRPr="00A7182F">
        <w:rPr>
          <w:szCs w:val="24"/>
        </w:rPr>
        <w:t xml:space="preserve">Управление качеством продукции: статистические методы и системы </w:t>
      </w:r>
      <w:proofErr w:type="gramStart"/>
      <w:r w:rsidRPr="00A7182F">
        <w:rPr>
          <w:szCs w:val="24"/>
        </w:rPr>
        <w:t>менеджмента :</w:t>
      </w:r>
      <w:proofErr w:type="gramEnd"/>
      <w:r w:rsidRPr="00A7182F">
        <w:rPr>
          <w:szCs w:val="24"/>
        </w:rPr>
        <w:t xml:space="preserve"> учебник / Н. Н. Салмина. – </w:t>
      </w:r>
      <w:proofErr w:type="gramStart"/>
      <w:r w:rsidRPr="00A7182F">
        <w:rPr>
          <w:szCs w:val="24"/>
        </w:rPr>
        <w:t>Москва :</w:t>
      </w:r>
      <w:proofErr w:type="gramEnd"/>
      <w:r w:rsidRPr="00A7182F">
        <w:rPr>
          <w:szCs w:val="24"/>
        </w:rPr>
        <w:t xml:space="preserve"> Издательство </w:t>
      </w:r>
      <w:proofErr w:type="spellStart"/>
      <w:r w:rsidRPr="00A7182F">
        <w:rPr>
          <w:szCs w:val="24"/>
        </w:rPr>
        <w:t>Юрайт</w:t>
      </w:r>
      <w:proofErr w:type="spellEnd"/>
      <w:r w:rsidRPr="00A7182F">
        <w:rPr>
          <w:szCs w:val="24"/>
        </w:rPr>
        <w:t xml:space="preserve">, 2024. – </w:t>
      </w:r>
      <w:proofErr w:type="gramStart"/>
      <w:r w:rsidRPr="00A7182F">
        <w:rPr>
          <w:szCs w:val="24"/>
        </w:rPr>
        <w:t>Текст :</w:t>
      </w:r>
      <w:proofErr w:type="gramEnd"/>
      <w:r w:rsidRPr="00A7182F">
        <w:rPr>
          <w:szCs w:val="24"/>
        </w:rPr>
        <w:t xml:space="preserve"> электронный // Электронно-библиотечная система «</w:t>
      </w:r>
      <w:proofErr w:type="spellStart"/>
      <w:r w:rsidRPr="00A7182F">
        <w:rPr>
          <w:szCs w:val="24"/>
        </w:rPr>
        <w:t>Юрайт</w:t>
      </w:r>
      <w:proofErr w:type="spellEnd"/>
      <w:r w:rsidRPr="00A7182F">
        <w:rPr>
          <w:szCs w:val="24"/>
        </w:rPr>
        <w:t>» [сайт]. – URL: https://urait.ru</w:t>
      </w:r>
    </w:p>
    <w:p w14:paraId="7F363342" w14:textId="77777777" w:rsidR="0098341C" w:rsidRPr="00794262" w:rsidRDefault="0098341C" w:rsidP="00A7182F">
      <w:pPr>
        <w:pStyle w:val="af0"/>
        <w:widowControl/>
        <w:tabs>
          <w:tab w:val="left" w:pos="0"/>
        </w:tabs>
        <w:spacing w:before="0" w:after="0"/>
        <w:ind w:firstLine="709"/>
        <w:rPr>
          <w:szCs w:val="24"/>
        </w:rPr>
      </w:pPr>
    </w:p>
    <w:p w14:paraId="5D5967F5" w14:textId="77777777" w:rsidR="00343C9D" w:rsidRPr="00794262" w:rsidRDefault="00167771" w:rsidP="00794262">
      <w:pPr>
        <w:pStyle w:val="af0"/>
        <w:widowControl/>
        <w:spacing w:before="0" w:after="0"/>
        <w:ind w:firstLine="709"/>
        <w:rPr>
          <w:szCs w:val="24"/>
        </w:rPr>
      </w:pPr>
      <w:r w:rsidRPr="00794262">
        <w:rPr>
          <w:rStyle w:val="affb"/>
          <w:szCs w:val="24"/>
        </w:rPr>
        <w:t>3.2.2. Дополнительные источники</w:t>
      </w:r>
    </w:p>
    <w:p w14:paraId="49F5FAF2" w14:textId="77777777" w:rsidR="00343C9D" w:rsidRPr="00794262" w:rsidRDefault="00167771" w:rsidP="00794262">
      <w:pPr>
        <w:pStyle w:val="af0"/>
        <w:widowControl/>
        <w:numPr>
          <w:ilvl w:val="0"/>
          <w:numId w:val="3"/>
        </w:numPr>
        <w:tabs>
          <w:tab w:val="clear" w:pos="709"/>
          <w:tab w:val="left" w:pos="0"/>
        </w:tabs>
        <w:spacing w:before="0" w:after="0"/>
        <w:ind w:left="0" w:firstLine="709"/>
        <w:rPr>
          <w:szCs w:val="24"/>
        </w:rPr>
      </w:pPr>
      <w:r w:rsidRPr="00794262">
        <w:rPr>
          <w:szCs w:val="24"/>
        </w:rPr>
        <w:t>ГОСТ 3199-89. Порошки металлические. Методы отбора проб.</w:t>
      </w:r>
    </w:p>
    <w:p w14:paraId="7CA8E0B0" w14:textId="77777777" w:rsidR="00343C9D" w:rsidRPr="00794262" w:rsidRDefault="00167771" w:rsidP="00794262">
      <w:pPr>
        <w:pStyle w:val="af0"/>
        <w:widowControl/>
        <w:numPr>
          <w:ilvl w:val="0"/>
          <w:numId w:val="3"/>
        </w:numPr>
        <w:tabs>
          <w:tab w:val="clear" w:pos="709"/>
          <w:tab w:val="left" w:pos="0"/>
        </w:tabs>
        <w:spacing w:before="0" w:after="0"/>
        <w:ind w:left="0" w:firstLine="709"/>
        <w:rPr>
          <w:szCs w:val="24"/>
        </w:rPr>
      </w:pPr>
      <w:r w:rsidRPr="00794262">
        <w:rPr>
          <w:szCs w:val="24"/>
        </w:rPr>
        <w:t>Правила по охране труда при производстве порошковых материалов (Приказ Минтруда № 834н).</w:t>
      </w:r>
    </w:p>
    <w:p w14:paraId="75C0CAC7" w14:textId="77777777" w:rsidR="00343C9D" w:rsidRPr="00794262" w:rsidRDefault="00167771" w:rsidP="00794262">
      <w:pPr>
        <w:pStyle w:val="af0"/>
        <w:widowControl/>
        <w:numPr>
          <w:ilvl w:val="0"/>
          <w:numId w:val="3"/>
        </w:numPr>
        <w:tabs>
          <w:tab w:val="clear" w:pos="709"/>
          <w:tab w:val="left" w:pos="0"/>
        </w:tabs>
        <w:spacing w:before="0" w:after="0"/>
        <w:ind w:left="0" w:firstLine="709"/>
        <w:rPr>
          <w:szCs w:val="24"/>
        </w:rPr>
      </w:pPr>
      <w:r w:rsidRPr="00794262">
        <w:rPr>
          <w:szCs w:val="24"/>
        </w:rPr>
        <w:t>Методические указания по расчету режимов получения металлических порошков.</w:t>
      </w:r>
    </w:p>
    <w:p w14:paraId="00302477" w14:textId="77777777" w:rsidR="0098341C" w:rsidRPr="00794262" w:rsidRDefault="0098341C" w:rsidP="00794262">
      <w:pPr>
        <w:pStyle w:val="ac"/>
        <w:ind w:left="0" w:firstLine="709"/>
        <w:jc w:val="both"/>
        <w:rPr>
          <w:rFonts w:ascii="Times New Roman" w:hAnsi="Times New Roman" w:cs="Times New Roman"/>
          <w:b/>
          <w:bCs/>
          <w:sz w:val="24"/>
          <w:szCs w:val="24"/>
        </w:rPr>
      </w:pPr>
    </w:p>
    <w:p w14:paraId="51F3998F" w14:textId="77777777" w:rsidR="0098341C" w:rsidRPr="00794262" w:rsidRDefault="0098341C" w:rsidP="00794262">
      <w:pPr>
        <w:pStyle w:val="ac"/>
        <w:ind w:left="0" w:firstLine="709"/>
        <w:jc w:val="both"/>
        <w:rPr>
          <w:rFonts w:ascii="Times New Roman" w:hAnsi="Times New Roman" w:cs="Times New Roman"/>
          <w:b/>
          <w:bCs/>
          <w:sz w:val="24"/>
          <w:szCs w:val="24"/>
        </w:rPr>
      </w:pPr>
      <w:r w:rsidRPr="00794262">
        <w:rPr>
          <w:rFonts w:ascii="Times New Roman" w:hAnsi="Times New Roman" w:cs="Times New Roman"/>
          <w:b/>
          <w:bCs/>
          <w:sz w:val="24"/>
          <w:szCs w:val="24"/>
        </w:rPr>
        <w:t>3.2.3. Программное обеспечение (в соответствии с приложением 3 ПОП)</w:t>
      </w:r>
    </w:p>
    <w:p w14:paraId="0956E2DD" w14:textId="77777777" w:rsidR="0098341C" w:rsidRPr="00794262" w:rsidRDefault="0098341C" w:rsidP="00794262">
      <w:pPr>
        <w:pStyle w:val="ac"/>
        <w:ind w:left="0" w:firstLine="709"/>
        <w:jc w:val="both"/>
        <w:rPr>
          <w:rFonts w:ascii="Times New Roman" w:hAnsi="Times New Roman" w:cs="Times New Roman"/>
          <w:bCs/>
          <w:sz w:val="24"/>
          <w:szCs w:val="24"/>
        </w:rPr>
      </w:pPr>
      <w:r w:rsidRPr="00794262">
        <w:rPr>
          <w:rFonts w:ascii="Times New Roman" w:hAnsi="Times New Roman" w:cs="Times New Roman"/>
          <w:bCs/>
          <w:sz w:val="24"/>
          <w:szCs w:val="24"/>
        </w:rPr>
        <w:t>1. Операционная система для персонального компьютера рабочего места (Microsoft Windows или аналог).</w:t>
      </w:r>
    </w:p>
    <w:p w14:paraId="6549E6F7" w14:textId="77777777" w:rsidR="0098341C" w:rsidRPr="00794262" w:rsidRDefault="0098341C" w:rsidP="00794262">
      <w:pPr>
        <w:ind w:firstLine="709"/>
        <w:jc w:val="both"/>
        <w:rPr>
          <w:rFonts w:ascii="Times New Roman" w:hAnsi="Times New Roman" w:cs="Times New Roman"/>
          <w:bCs/>
          <w:sz w:val="24"/>
          <w:szCs w:val="24"/>
        </w:rPr>
      </w:pPr>
      <w:r w:rsidRPr="00794262">
        <w:rPr>
          <w:rFonts w:ascii="Times New Roman" w:hAnsi="Times New Roman" w:cs="Times New Roman"/>
          <w:bCs/>
          <w:sz w:val="24"/>
          <w:szCs w:val="24"/>
        </w:rPr>
        <w:t>2. Программное обеспечение для просмотра и редактирования офисных документов (Microsoft Office или аналог).</w:t>
      </w:r>
    </w:p>
    <w:p w14:paraId="5F2E71C9" w14:textId="77777777" w:rsidR="0098341C" w:rsidRDefault="0098341C" w:rsidP="00794262">
      <w:pPr>
        <w:ind w:firstLine="709"/>
        <w:jc w:val="both"/>
        <w:rPr>
          <w:rFonts w:ascii="Times New Roman" w:hAnsi="Times New Roman" w:cs="Times New Roman"/>
          <w:bCs/>
          <w:sz w:val="24"/>
          <w:szCs w:val="24"/>
        </w:rPr>
      </w:pPr>
      <w:r w:rsidRPr="00794262">
        <w:rPr>
          <w:rFonts w:ascii="Times New Roman" w:hAnsi="Times New Roman" w:cs="Times New Roman"/>
          <w:bCs/>
          <w:sz w:val="24"/>
          <w:szCs w:val="24"/>
        </w:rPr>
        <w:t>3. Программное обеспечение для просмотра файлов в формате PDF (Adobe Acrobat Reader или аналог).</w:t>
      </w:r>
    </w:p>
    <w:p w14:paraId="13D026FB" w14:textId="77777777" w:rsidR="00D56865" w:rsidRPr="00794262" w:rsidRDefault="00D56865" w:rsidP="00794262">
      <w:pPr>
        <w:ind w:firstLine="709"/>
        <w:jc w:val="both"/>
        <w:rPr>
          <w:rFonts w:ascii="Times New Roman" w:hAnsi="Times New Roman" w:cs="Times New Roman"/>
          <w:bCs/>
          <w:sz w:val="24"/>
          <w:szCs w:val="24"/>
        </w:rPr>
      </w:pPr>
    </w:p>
    <w:p w14:paraId="249AFE00" w14:textId="77777777" w:rsidR="00D178EB" w:rsidRDefault="00D178EB">
      <w:pPr>
        <w:rPr>
          <w:rFonts w:ascii="Times New Roman" w:hAnsi="Times New Roman" w:cs="Times New Roman"/>
          <w:sz w:val="24"/>
          <w:szCs w:val="24"/>
        </w:rPr>
      </w:pPr>
      <w:r>
        <w:rPr>
          <w:rFonts w:ascii="Times New Roman" w:hAnsi="Times New Roman"/>
          <w:b/>
          <w:bCs/>
          <w:i/>
          <w:iCs/>
          <w:sz w:val="24"/>
          <w:szCs w:val="24"/>
        </w:rPr>
        <w:br w:type="page"/>
      </w:r>
    </w:p>
    <w:p w14:paraId="09336649" w14:textId="5114C373" w:rsidR="00343C9D" w:rsidRDefault="00F07DB2" w:rsidP="004B2424">
      <w:pPr>
        <w:pStyle w:val="210"/>
        <w:spacing w:before="0" w:after="0"/>
        <w:ind w:left="360" w:firstLine="348"/>
        <w:jc w:val="center"/>
        <w:rPr>
          <w:rFonts w:ascii="Times New Roman" w:hAnsi="Times New Roman"/>
          <w:i w:val="0"/>
          <w:sz w:val="24"/>
          <w:szCs w:val="24"/>
        </w:rPr>
      </w:pPr>
      <w:r>
        <w:rPr>
          <w:rFonts w:ascii="Times New Roman" w:hAnsi="Times New Roman"/>
          <w:i w:val="0"/>
          <w:sz w:val="24"/>
          <w:szCs w:val="24"/>
        </w:rPr>
        <w:lastRenderedPageBreak/>
        <w:t xml:space="preserve">4. </w:t>
      </w:r>
      <w:r w:rsidRPr="00794262">
        <w:rPr>
          <w:rFonts w:ascii="Times New Roman" w:hAnsi="Times New Roman"/>
          <w:i w:val="0"/>
          <w:sz w:val="24"/>
          <w:szCs w:val="24"/>
        </w:rPr>
        <w:t>КОНТРОЛЬ И ОЦЕНКА РЕЗУЛЬТАТОВ ОСВОЕНИЯ ПРОФЕССИОНАЛЬНОГО МОДУЛЯ</w:t>
      </w:r>
    </w:p>
    <w:p w14:paraId="13E7B286" w14:textId="77777777" w:rsidR="00D56865" w:rsidRPr="00D56865" w:rsidRDefault="00D56865" w:rsidP="00D56865">
      <w:pPr>
        <w:ind w:firstLine="709"/>
        <w:jc w:val="both"/>
        <w:rPr>
          <w:rFonts w:ascii="Times New Roman" w:hAnsi="Times New Roman" w:cs="Times New Roman"/>
          <w:bCs/>
          <w:sz w:val="24"/>
          <w:szCs w:val="24"/>
        </w:rPr>
      </w:pPr>
    </w:p>
    <w:tbl>
      <w:tblPr>
        <w:tblStyle w:val="10"/>
        <w:tblW w:w="9923" w:type="dxa"/>
        <w:tblInd w:w="-15" w:type="dxa"/>
        <w:tblLook w:val="04A0" w:firstRow="1" w:lastRow="0" w:firstColumn="1" w:lastColumn="0" w:noHBand="0" w:noVBand="1"/>
      </w:tblPr>
      <w:tblGrid>
        <w:gridCol w:w="1013"/>
        <w:gridCol w:w="6510"/>
        <w:gridCol w:w="2400"/>
      </w:tblGrid>
      <w:tr w:rsidR="00167307" w:rsidRPr="00167307" w14:paraId="6EE01C76" w14:textId="77777777" w:rsidTr="00D178EB">
        <w:trPr>
          <w:trHeight w:val="312"/>
        </w:trPr>
        <w:tc>
          <w:tcPr>
            <w:tcW w:w="1013" w:type="dxa"/>
            <w:noWrap/>
            <w:hideMark/>
          </w:tcPr>
          <w:p w14:paraId="3AB87467" w14:textId="77777777" w:rsidR="00167307" w:rsidRPr="00167307" w:rsidRDefault="00167307" w:rsidP="00167307">
            <w:pPr>
              <w:suppressAutoHyphens w:val="0"/>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Код ПК, ОК</w:t>
            </w:r>
          </w:p>
        </w:tc>
        <w:tc>
          <w:tcPr>
            <w:tcW w:w="6510" w:type="dxa"/>
            <w:noWrap/>
            <w:hideMark/>
          </w:tcPr>
          <w:p w14:paraId="51567653" w14:textId="77777777" w:rsidR="00167307" w:rsidRPr="00167307" w:rsidRDefault="00167307" w:rsidP="004B2424">
            <w:pPr>
              <w:suppressAutoHyphens w:val="0"/>
              <w:jc w:val="center"/>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Критерии оценки результата (показатели освоенности компетенций)</w:t>
            </w:r>
          </w:p>
        </w:tc>
        <w:tc>
          <w:tcPr>
            <w:tcW w:w="2400" w:type="dxa"/>
            <w:noWrap/>
            <w:hideMark/>
          </w:tcPr>
          <w:p w14:paraId="7D061EFF" w14:textId="77777777" w:rsidR="00167307" w:rsidRPr="00167307" w:rsidRDefault="00167307" w:rsidP="004B2424">
            <w:pPr>
              <w:suppressAutoHyphens w:val="0"/>
              <w:jc w:val="center"/>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Формы контроля и методы оценки</w:t>
            </w:r>
          </w:p>
        </w:tc>
      </w:tr>
      <w:tr w:rsidR="004B2424" w:rsidRPr="00167307" w14:paraId="530130AD" w14:textId="77777777" w:rsidTr="00D178EB">
        <w:trPr>
          <w:trHeight w:val="312"/>
        </w:trPr>
        <w:tc>
          <w:tcPr>
            <w:tcW w:w="1013" w:type="dxa"/>
            <w:noWrap/>
            <w:hideMark/>
          </w:tcPr>
          <w:p w14:paraId="26B0D693" w14:textId="77777777" w:rsidR="004B2424" w:rsidRPr="00167307" w:rsidRDefault="004B2424" w:rsidP="00167307">
            <w:pPr>
              <w:suppressAutoHyphens w:val="0"/>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ПК 2.1, ОК 01</w:t>
            </w:r>
          </w:p>
        </w:tc>
        <w:tc>
          <w:tcPr>
            <w:tcW w:w="6510" w:type="dxa"/>
            <w:noWrap/>
            <w:hideMark/>
          </w:tcPr>
          <w:p w14:paraId="69249B0B"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r w:rsidRPr="00167307">
              <w:rPr>
                <w:rFonts w:ascii="Times New Roman" w:eastAsia="Times New Roman" w:hAnsi="Times New Roman" w:cs="Times New Roman"/>
                <w:color w:val="000000"/>
                <w:sz w:val="24"/>
                <w:szCs w:val="24"/>
                <w:lang w:eastAsia="ru-RU"/>
              </w:rPr>
              <w:t xml:space="preserve"> распознаёт профессиональные задачи в области производства порошков и покрытий; анализирует производственную проблему; рассчитывает параметры технологических процессов получения порошков и нанесения покрытий; определяет показатели работы оборудования (печей восстановления, установок распыления, напыляющих установок); рассчитывает характеристики материалов (дисперсность, насыпная плотность, текучесть, морфология частиц); выполняет расчёты оптимальных режимов процессов; определяет этапы решения технологической задачи; выявляет и находит необходимую техническую информацию; составляет план выполнения работ; определяет необходимые ресурсы и оборудование; реализует составленный план; оценивает результат и последствия своих действий</w:t>
            </w:r>
          </w:p>
        </w:tc>
        <w:tc>
          <w:tcPr>
            <w:tcW w:w="2400" w:type="dxa"/>
            <w:vMerge w:val="restart"/>
            <w:noWrap/>
            <w:hideMark/>
          </w:tcPr>
          <w:p w14:paraId="3C5CE670" w14:textId="77777777" w:rsidR="004B2424" w:rsidRPr="00167307" w:rsidRDefault="004B2424" w:rsidP="004B2424">
            <w:pPr>
              <w:suppressAutoHyphens w:val="0"/>
              <w:rPr>
                <w:rFonts w:ascii="Times New Roman" w:eastAsia="Times New Roman" w:hAnsi="Times New Roman" w:cs="Times New Roman"/>
                <w:color w:val="000000"/>
                <w:sz w:val="24"/>
                <w:szCs w:val="24"/>
                <w:lang w:eastAsia="ru-RU"/>
              </w:rPr>
            </w:pPr>
            <w:r w:rsidRPr="00167307">
              <w:rPr>
                <w:rFonts w:ascii="Times New Roman" w:eastAsia="Times New Roman" w:hAnsi="Times New Roman" w:cs="Times New Roman"/>
                <w:b/>
                <w:color w:val="000000"/>
                <w:sz w:val="24"/>
                <w:szCs w:val="24"/>
                <w:lang w:eastAsia="ru-RU"/>
              </w:rPr>
              <w:t>Единые формы контроля и методы оценки для всех компетенций модуля</w:t>
            </w:r>
            <w:r w:rsidRPr="00167307">
              <w:rPr>
                <w:rFonts w:ascii="Times New Roman" w:eastAsia="Times New Roman" w:hAnsi="Times New Roman" w:cs="Times New Roman"/>
                <w:color w:val="000000"/>
                <w:sz w:val="24"/>
                <w:szCs w:val="24"/>
                <w:lang w:eastAsia="ru-RU"/>
              </w:rPr>
              <w:t>: защита курсового проекта; тестовый контроль; решение ситуационных задач; проверка расчётных работ и отчётной документации; лабораторные работы (анализ порошков, испытания покрытий, металлография); практические занятия на технологическом оборудовании; наблюдение за выполнением производственных операций; интерпретация результатов испытаний и диагностики</w:t>
            </w:r>
          </w:p>
        </w:tc>
      </w:tr>
      <w:tr w:rsidR="004B2424" w:rsidRPr="00167307" w14:paraId="6877CC85" w14:textId="77777777" w:rsidTr="00D178EB">
        <w:trPr>
          <w:trHeight w:val="312"/>
        </w:trPr>
        <w:tc>
          <w:tcPr>
            <w:tcW w:w="1013" w:type="dxa"/>
            <w:noWrap/>
            <w:hideMark/>
          </w:tcPr>
          <w:p w14:paraId="6FB53C74" w14:textId="77777777" w:rsidR="004B2424" w:rsidRPr="00167307" w:rsidRDefault="004B2424" w:rsidP="00167307">
            <w:pPr>
              <w:suppressAutoHyphens w:val="0"/>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ПК 2.2, ОК 02</w:t>
            </w:r>
          </w:p>
        </w:tc>
        <w:tc>
          <w:tcPr>
            <w:tcW w:w="6510" w:type="dxa"/>
            <w:noWrap/>
            <w:hideMark/>
          </w:tcPr>
          <w:p w14:paraId="16DD25A7"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r w:rsidRPr="00167307">
              <w:rPr>
                <w:rFonts w:ascii="Times New Roman" w:eastAsia="Times New Roman" w:hAnsi="Times New Roman" w:cs="Times New Roman"/>
                <w:color w:val="000000"/>
                <w:sz w:val="24"/>
                <w:szCs w:val="24"/>
                <w:lang w:eastAsia="ru-RU"/>
              </w:rPr>
              <w:t xml:space="preserve"> составляет и взвешивает шихту для получения порошковых композиций; определяет физико-химические свойства исходных материалов; подготавливает сырьё к переработке; контролирует качество исходных материалов; работает с лабораторным оборудованием (спектрометры, весы, сита); определяет задачи для поиска технической информации; выбирает необходимые источники (ГОСТы, ТУ, справочники, ЭБС); планирует процесс поиска; структурирует получаемую информацию; выделяет наиболее значимое; оценивает практическую значимость результатов поиска; оформляет результаты поиска; применяет средства информационных технологий; использует современное программное обеспечение и цифровые средства для решения профессиональных задач</w:t>
            </w:r>
          </w:p>
        </w:tc>
        <w:tc>
          <w:tcPr>
            <w:tcW w:w="2400" w:type="dxa"/>
            <w:vMerge/>
            <w:noWrap/>
            <w:hideMark/>
          </w:tcPr>
          <w:p w14:paraId="3CFA46B8"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p>
        </w:tc>
      </w:tr>
      <w:tr w:rsidR="004B2424" w:rsidRPr="00167307" w14:paraId="53CB3FD5" w14:textId="77777777" w:rsidTr="00D178EB">
        <w:trPr>
          <w:trHeight w:val="312"/>
        </w:trPr>
        <w:tc>
          <w:tcPr>
            <w:tcW w:w="1013" w:type="dxa"/>
            <w:noWrap/>
            <w:hideMark/>
          </w:tcPr>
          <w:p w14:paraId="56EDF5B0" w14:textId="77777777" w:rsidR="004B2424" w:rsidRPr="00167307" w:rsidRDefault="004B2424" w:rsidP="00167307">
            <w:pPr>
              <w:suppressAutoHyphens w:val="0"/>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ПК 2.3, ОК 03</w:t>
            </w:r>
          </w:p>
        </w:tc>
        <w:tc>
          <w:tcPr>
            <w:tcW w:w="6510" w:type="dxa"/>
            <w:noWrap/>
            <w:hideMark/>
          </w:tcPr>
          <w:p w14:paraId="01F745F2"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r w:rsidRPr="00167307">
              <w:rPr>
                <w:rFonts w:ascii="Times New Roman" w:eastAsia="Times New Roman" w:hAnsi="Times New Roman" w:cs="Times New Roman"/>
                <w:color w:val="000000"/>
                <w:sz w:val="24"/>
                <w:szCs w:val="24"/>
                <w:lang w:eastAsia="ru-RU"/>
              </w:rPr>
              <w:t xml:space="preserve"> регулирует подачу материалов в технологический процесс; осуществляет процесс производства порошков, композитов и покрытий по технологическим картам; оформляет технологическую документацию с использованием ИКТ (АСУТП, электронные журналы); применяет химические и физико-химические методы анализа; выполняет технологические операции напыления покрытий; определяет актуальность нормативно-правовой документации (ГОСТ, ТУ, СанПиН) в профессиональной деятельности; применяет современную научную и профессиональную терминологию; определяет и выстраивает траектории профессионального развития; выявляет достоинства и недостатки коммерческой идеи в области порошковой металлургии; оформляет бизнес-план; определяет инвестиционную привлекательность коммерческих идей; определяет источники финансирования</w:t>
            </w:r>
          </w:p>
        </w:tc>
        <w:tc>
          <w:tcPr>
            <w:tcW w:w="2400" w:type="dxa"/>
            <w:vMerge/>
            <w:noWrap/>
            <w:hideMark/>
          </w:tcPr>
          <w:p w14:paraId="064302B3"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p>
        </w:tc>
      </w:tr>
      <w:tr w:rsidR="004B2424" w:rsidRPr="00167307" w14:paraId="77F0895B" w14:textId="77777777" w:rsidTr="00D178EB">
        <w:trPr>
          <w:trHeight w:val="312"/>
        </w:trPr>
        <w:tc>
          <w:tcPr>
            <w:tcW w:w="1013" w:type="dxa"/>
            <w:noWrap/>
            <w:hideMark/>
          </w:tcPr>
          <w:p w14:paraId="375C9EB2" w14:textId="77777777" w:rsidR="004B2424" w:rsidRPr="00167307" w:rsidRDefault="004B2424" w:rsidP="00167307">
            <w:pPr>
              <w:suppressAutoHyphens w:val="0"/>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ПК 2.4, ОК 05</w:t>
            </w:r>
          </w:p>
        </w:tc>
        <w:tc>
          <w:tcPr>
            <w:tcW w:w="6510" w:type="dxa"/>
            <w:noWrap/>
            <w:hideMark/>
          </w:tcPr>
          <w:p w14:paraId="7740D26D"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r w:rsidRPr="00167307">
              <w:rPr>
                <w:rFonts w:ascii="Times New Roman" w:eastAsia="Times New Roman" w:hAnsi="Times New Roman" w:cs="Times New Roman"/>
                <w:color w:val="000000"/>
                <w:sz w:val="24"/>
                <w:szCs w:val="24"/>
                <w:lang w:eastAsia="ru-RU"/>
              </w:rPr>
              <w:t xml:space="preserve"> отбирает пробы порошков и покрытий по ГОСТ; выбирает методы контроля (спектральный, рентгенофазовый, металлографический, механические испытания); выявляет и предотвращает несоответствия; контролирует заданные параметры </w:t>
            </w:r>
            <w:r w:rsidRPr="00167307">
              <w:rPr>
                <w:rFonts w:ascii="Times New Roman" w:eastAsia="Times New Roman" w:hAnsi="Times New Roman" w:cs="Times New Roman"/>
                <w:color w:val="000000"/>
                <w:sz w:val="24"/>
                <w:szCs w:val="24"/>
                <w:lang w:eastAsia="ru-RU"/>
              </w:rPr>
              <w:lastRenderedPageBreak/>
              <w:t>(толщина, адгезия, пористость, твёрдость); применяет статистические методы контроля (SPC); составляет акты несоответствия; грамотно излагает свои мысли и оформляет документы по профессиональной тематике на государственном языке (технологические карты, протоколы испытаний, акты несоответствия); проявляет толерантность в рабочем коллективе; составляет устные и письменные сообщения по темам производства порошков и покрытий</w:t>
            </w:r>
          </w:p>
        </w:tc>
        <w:tc>
          <w:tcPr>
            <w:tcW w:w="2400" w:type="dxa"/>
            <w:vMerge/>
            <w:noWrap/>
            <w:hideMark/>
          </w:tcPr>
          <w:p w14:paraId="0CD58F8B"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p>
        </w:tc>
      </w:tr>
      <w:tr w:rsidR="004B2424" w:rsidRPr="00167307" w14:paraId="55F13D9C" w14:textId="77777777" w:rsidTr="00D178EB">
        <w:trPr>
          <w:trHeight w:val="312"/>
        </w:trPr>
        <w:tc>
          <w:tcPr>
            <w:tcW w:w="1013" w:type="dxa"/>
            <w:noWrap/>
            <w:hideMark/>
          </w:tcPr>
          <w:p w14:paraId="61D25B4C" w14:textId="77777777" w:rsidR="004B2424" w:rsidRPr="00167307" w:rsidRDefault="004B2424" w:rsidP="00167307">
            <w:pPr>
              <w:suppressAutoHyphens w:val="0"/>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ПК 2.5, ПК 2.6, ОК 04</w:t>
            </w:r>
          </w:p>
        </w:tc>
        <w:tc>
          <w:tcPr>
            <w:tcW w:w="6510" w:type="dxa"/>
            <w:noWrap/>
            <w:hideMark/>
          </w:tcPr>
          <w:p w14:paraId="5E055A89"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r w:rsidRPr="00167307">
              <w:rPr>
                <w:rFonts w:ascii="Times New Roman" w:eastAsia="Times New Roman" w:hAnsi="Times New Roman" w:cs="Times New Roman"/>
                <w:color w:val="000000"/>
                <w:sz w:val="24"/>
                <w:szCs w:val="24"/>
                <w:lang w:eastAsia="ru-RU"/>
              </w:rPr>
              <w:t xml:space="preserve"> выявляет и устраняет неисправности технологического оборудования; участвует в ремонте оборудования (печей, установок распыления, смесителей, дозаторов); выполняет регламентную подготовку к работе; проводит техническое обслуживание оборудования; заполняет журналы ТО; диагностирует износ узлов; управляет транспортно-питательными механизмами (ленточные конвейеры, шнековые питатели, пневмотранспорт); проверяет техническое состояние оборудования участка получения порошков и покрытий; определяет показатели нормальной работы; выявляет основные неполадки и способы их устранения; контролирует работу КИП и АСУТП; организует работу коллектива и команды на производственном участке; взаимодействует с коллегами, руководством, клиентами в ходе профессиональной деятельности; распределяет задачи между исполнителями с учётом квалификации; координирует действия бригады при выполнении технологических операций</w:t>
            </w:r>
          </w:p>
        </w:tc>
        <w:tc>
          <w:tcPr>
            <w:tcW w:w="2400" w:type="dxa"/>
            <w:vMerge/>
            <w:noWrap/>
            <w:hideMark/>
          </w:tcPr>
          <w:p w14:paraId="0E6F1124"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p>
        </w:tc>
      </w:tr>
      <w:tr w:rsidR="004B2424" w:rsidRPr="00167307" w14:paraId="67710CA9" w14:textId="77777777" w:rsidTr="00D178EB">
        <w:trPr>
          <w:trHeight w:val="312"/>
        </w:trPr>
        <w:tc>
          <w:tcPr>
            <w:tcW w:w="1013" w:type="dxa"/>
            <w:noWrap/>
            <w:hideMark/>
          </w:tcPr>
          <w:p w14:paraId="22D577F8" w14:textId="77777777" w:rsidR="004B2424" w:rsidRPr="00167307" w:rsidRDefault="004B2424" w:rsidP="00167307">
            <w:pPr>
              <w:suppressAutoHyphens w:val="0"/>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ОК 06</w:t>
            </w:r>
          </w:p>
        </w:tc>
        <w:tc>
          <w:tcPr>
            <w:tcW w:w="6510" w:type="dxa"/>
            <w:noWrap/>
            <w:hideMark/>
          </w:tcPr>
          <w:p w14:paraId="726826F4"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r w:rsidRPr="00167307">
              <w:rPr>
                <w:rFonts w:ascii="Times New Roman" w:eastAsia="Times New Roman" w:hAnsi="Times New Roman" w:cs="Times New Roman"/>
                <w:color w:val="000000"/>
                <w:sz w:val="24"/>
                <w:szCs w:val="24"/>
                <w:lang w:eastAsia="ru-RU"/>
              </w:rPr>
              <w:t xml:space="preserve"> демонстрирует осознанное поведение на основе российских духовно-нравственных ценностей; соблюдает стандарты антикоррупционного поведения в профессиональной деятельности; проявляет гражданскую позицию при решении профессиональных и социальных задач; соблюдает нормы профессиональной этики в области порошковой металлургии</w:t>
            </w:r>
          </w:p>
        </w:tc>
        <w:tc>
          <w:tcPr>
            <w:tcW w:w="2400" w:type="dxa"/>
            <w:vMerge/>
            <w:noWrap/>
            <w:hideMark/>
          </w:tcPr>
          <w:p w14:paraId="20AB51E2"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p>
        </w:tc>
      </w:tr>
      <w:tr w:rsidR="004B2424" w:rsidRPr="00167307" w14:paraId="64A2BAC4" w14:textId="77777777" w:rsidTr="00D178EB">
        <w:trPr>
          <w:trHeight w:val="312"/>
        </w:trPr>
        <w:tc>
          <w:tcPr>
            <w:tcW w:w="1013" w:type="dxa"/>
            <w:noWrap/>
            <w:hideMark/>
          </w:tcPr>
          <w:p w14:paraId="76FFAD1F" w14:textId="77777777" w:rsidR="004B2424" w:rsidRPr="00167307" w:rsidRDefault="004B2424" w:rsidP="00167307">
            <w:pPr>
              <w:suppressAutoHyphens w:val="0"/>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ОК 07</w:t>
            </w:r>
          </w:p>
        </w:tc>
        <w:tc>
          <w:tcPr>
            <w:tcW w:w="6510" w:type="dxa"/>
            <w:noWrap/>
            <w:hideMark/>
          </w:tcPr>
          <w:p w14:paraId="49A17685"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r w:rsidRPr="00167307">
              <w:rPr>
                <w:rFonts w:ascii="Times New Roman" w:eastAsia="Times New Roman" w:hAnsi="Times New Roman" w:cs="Times New Roman"/>
                <w:color w:val="000000"/>
                <w:sz w:val="24"/>
                <w:szCs w:val="24"/>
                <w:lang w:eastAsia="ru-RU"/>
              </w:rPr>
              <w:t xml:space="preserve"> соблюдает нормы экологической безопасности при производстве порошков и нанесении покрытий; определяет направления ресурсосбережения в рамках профессиональной деятельности; осуществляет работу с соблюдением принципов бережливого производства; организует профессиональную деятельность с учётом знаний об изменении климатических условий региона</w:t>
            </w:r>
          </w:p>
        </w:tc>
        <w:tc>
          <w:tcPr>
            <w:tcW w:w="2400" w:type="dxa"/>
            <w:vMerge/>
            <w:noWrap/>
            <w:hideMark/>
          </w:tcPr>
          <w:p w14:paraId="524CBAAF"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p>
        </w:tc>
      </w:tr>
      <w:tr w:rsidR="004B2424" w:rsidRPr="00167307" w14:paraId="6CFAC466" w14:textId="77777777" w:rsidTr="00D178EB">
        <w:trPr>
          <w:trHeight w:val="312"/>
        </w:trPr>
        <w:tc>
          <w:tcPr>
            <w:tcW w:w="1013" w:type="dxa"/>
            <w:noWrap/>
            <w:hideMark/>
          </w:tcPr>
          <w:p w14:paraId="51E3E052" w14:textId="77777777" w:rsidR="004B2424" w:rsidRPr="00167307" w:rsidRDefault="004B2424" w:rsidP="00167307">
            <w:pPr>
              <w:suppressAutoHyphens w:val="0"/>
              <w:rPr>
                <w:rFonts w:ascii="Times New Roman" w:eastAsia="Times New Roman" w:hAnsi="Times New Roman" w:cs="Times New Roman"/>
                <w:b/>
                <w:color w:val="000000"/>
                <w:sz w:val="24"/>
                <w:szCs w:val="24"/>
                <w:lang w:eastAsia="ru-RU"/>
              </w:rPr>
            </w:pPr>
            <w:r w:rsidRPr="00167307">
              <w:rPr>
                <w:rFonts w:ascii="Times New Roman" w:eastAsia="Times New Roman" w:hAnsi="Times New Roman" w:cs="Times New Roman"/>
                <w:b/>
                <w:color w:val="000000"/>
                <w:sz w:val="24"/>
                <w:szCs w:val="24"/>
                <w:lang w:eastAsia="ru-RU"/>
              </w:rPr>
              <w:t>ОК 08</w:t>
            </w:r>
          </w:p>
        </w:tc>
        <w:tc>
          <w:tcPr>
            <w:tcW w:w="6510" w:type="dxa"/>
            <w:noWrap/>
            <w:hideMark/>
          </w:tcPr>
          <w:p w14:paraId="2E2191F1"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r w:rsidRPr="00167307">
              <w:rPr>
                <w:rFonts w:ascii="Times New Roman" w:eastAsia="Times New Roman" w:hAnsi="Times New Roman" w:cs="Times New Roman"/>
                <w:color w:val="000000"/>
                <w:sz w:val="24"/>
                <w:szCs w:val="24"/>
                <w:lang w:eastAsia="ru-RU"/>
              </w:rPr>
              <w:t xml:space="preserve"> использует физкультурно-оздоровительную деятельность для укрепления здоровья и достижения профессиональных целей; применяет рациональные приёмы двигательных функций в профессиональной деятельности (работа с оборудованием, отбор проб, проведение испытаний); пользуется средствами профилактики перенапряжения, характерными для специальности (работа в условиях повышенной температуры, запылённости, шума)</w:t>
            </w:r>
          </w:p>
        </w:tc>
        <w:tc>
          <w:tcPr>
            <w:tcW w:w="2400" w:type="dxa"/>
            <w:vMerge/>
            <w:noWrap/>
            <w:hideMark/>
          </w:tcPr>
          <w:p w14:paraId="58E89075" w14:textId="77777777" w:rsidR="004B2424" w:rsidRPr="00167307" w:rsidRDefault="004B2424" w:rsidP="00167307">
            <w:pPr>
              <w:suppressAutoHyphens w:val="0"/>
              <w:rPr>
                <w:rFonts w:ascii="Times New Roman" w:eastAsia="Times New Roman" w:hAnsi="Times New Roman" w:cs="Times New Roman"/>
                <w:color w:val="000000"/>
                <w:sz w:val="24"/>
                <w:szCs w:val="24"/>
                <w:lang w:eastAsia="ru-RU"/>
              </w:rPr>
            </w:pPr>
          </w:p>
        </w:tc>
      </w:tr>
    </w:tbl>
    <w:p w14:paraId="6B4D6C79" w14:textId="77777777" w:rsidR="00D56865" w:rsidRDefault="00D56865" w:rsidP="00794262">
      <w:pPr>
        <w:pStyle w:val="af0"/>
        <w:spacing w:after="0"/>
        <w:rPr>
          <w:szCs w:val="24"/>
        </w:rPr>
      </w:pPr>
    </w:p>
    <w:p w14:paraId="14473BB2" w14:textId="77777777" w:rsidR="004B2424" w:rsidRDefault="004B2424">
      <w:pPr>
        <w:rPr>
          <w:rFonts w:ascii="Times New Roman" w:hAnsi="Times New Roman" w:cs="Times New Roman"/>
          <w:b/>
          <w:bCs/>
          <w:sz w:val="24"/>
          <w:szCs w:val="24"/>
        </w:rPr>
      </w:pPr>
      <w:r>
        <w:rPr>
          <w:rFonts w:ascii="Times New Roman" w:hAnsi="Times New Roman" w:cs="Times New Roman"/>
          <w:b/>
          <w:bCs/>
          <w:sz w:val="24"/>
          <w:szCs w:val="24"/>
        </w:rPr>
        <w:br w:type="page"/>
      </w:r>
    </w:p>
    <w:p w14:paraId="0BC9D822" w14:textId="77777777" w:rsidR="00D56865" w:rsidRPr="009F1434" w:rsidRDefault="00D56865" w:rsidP="00D56865">
      <w:pPr>
        <w:jc w:val="right"/>
        <w:rPr>
          <w:rFonts w:ascii="Times New Roman" w:hAnsi="Times New Roman" w:cs="Times New Roman"/>
          <w:sz w:val="24"/>
          <w:szCs w:val="24"/>
        </w:rPr>
      </w:pPr>
      <w:r w:rsidRPr="009F1434">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2</w:t>
      </w:r>
    </w:p>
    <w:p w14:paraId="59755A3B" w14:textId="77777777" w:rsidR="00D56865" w:rsidRPr="009F1434" w:rsidRDefault="00D56865" w:rsidP="00D56865">
      <w:pPr>
        <w:jc w:val="right"/>
        <w:rPr>
          <w:rFonts w:ascii="Times New Roman" w:hAnsi="Times New Roman" w:cs="Times New Roman"/>
          <w:sz w:val="24"/>
          <w:szCs w:val="24"/>
        </w:rPr>
      </w:pPr>
      <w:r w:rsidRPr="009F1434">
        <w:rPr>
          <w:rFonts w:ascii="Times New Roman" w:hAnsi="Times New Roman" w:cs="Times New Roman"/>
          <w:b/>
          <w:bCs/>
          <w:sz w:val="24"/>
          <w:szCs w:val="24"/>
        </w:rPr>
        <w:t>к ПОП по профессии</w:t>
      </w:r>
    </w:p>
    <w:p w14:paraId="06136706" w14:textId="77777777" w:rsidR="00D56865" w:rsidRPr="009F1434" w:rsidRDefault="00D56865" w:rsidP="00D56865">
      <w:pPr>
        <w:jc w:val="right"/>
        <w:outlineLvl w:val="0"/>
        <w:rPr>
          <w:rFonts w:ascii="Times New Roman" w:hAnsi="Times New Roman" w:cs="Times New Roman"/>
          <w:sz w:val="24"/>
          <w:szCs w:val="24"/>
        </w:rPr>
      </w:pPr>
      <w:r w:rsidRPr="009F1434">
        <w:rPr>
          <w:rFonts w:ascii="Times New Roman" w:eastAsia="Times New Roman" w:hAnsi="Times New Roman" w:cs="Times New Roman"/>
          <w:b/>
          <w:bCs/>
          <w:color w:val="0070C0"/>
          <w:kern w:val="2"/>
          <w:sz w:val="24"/>
          <w:szCs w:val="24"/>
        </w:rPr>
        <w:t>22.02.12 Металлургическое производство</w:t>
      </w:r>
    </w:p>
    <w:p w14:paraId="3163FFA3" w14:textId="77777777" w:rsidR="00D56865" w:rsidRDefault="00D56865" w:rsidP="00D56865">
      <w:pPr>
        <w:jc w:val="right"/>
        <w:rPr>
          <w:rFonts w:ascii="Times New Roman" w:hAnsi="Times New Roman" w:cs="Times New Roman"/>
          <w:b/>
          <w:bCs/>
          <w:color w:val="0070C0"/>
          <w:sz w:val="24"/>
          <w:szCs w:val="24"/>
        </w:rPr>
      </w:pPr>
    </w:p>
    <w:p w14:paraId="6452DB5E" w14:textId="77777777" w:rsidR="00D56865" w:rsidRDefault="00D56865" w:rsidP="00D56865">
      <w:pPr>
        <w:jc w:val="right"/>
        <w:rPr>
          <w:rFonts w:ascii="Times New Roman" w:hAnsi="Times New Roman" w:cs="Times New Roman"/>
          <w:b/>
          <w:bCs/>
          <w:color w:val="0070C0"/>
          <w:sz w:val="24"/>
          <w:szCs w:val="24"/>
        </w:rPr>
      </w:pPr>
    </w:p>
    <w:p w14:paraId="59B6861B" w14:textId="77777777" w:rsidR="00D56865" w:rsidRDefault="00D56865" w:rsidP="00D56865">
      <w:pPr>
        <w:jc w:val="right"/>
        <w:rPr>
          <w:rFonts w:ascii="Times New Roman" w:hAnsi="Times New Roman" w:cs="Times New Roman"/>
          <w:b/>
          <w:bCs/>
          <w:color w:val="0070C0"/>
          <w:sz w:val="24"/>
          <w:szCs w:val="24"/>
        </w:rPr>
      </w:pPr>
    </w:p>
    <w:p w14:paraId="4A43954C" w14:textId="77777777" w:rsidR="00D56865" w:rsidRDefault="00D56865" w:rsidP="00D56865">
      <w:pPr>
        <w:jc w:val="right"/>
        <w:rPr>
          <w:rFonts w:ascii="Times New Roman" w:hAnsi="Times New Roman" w:cs="Times New Roman"/>
          <w:b/>
          <w:bCs/>
          <w:color w:val="0070C0"/>
          <w:sz w:val="24"/>
          <w:szCs w:val="24"/>
        </w:rPr>
      </w:pPr>
    </w:p>
    <w:p w14:paraId="1DC35622" w14:textId="77777777" w:rsidR="00D56865" w:rsidRDefault="00D56865" w:rsidP="00D56865">
      <w:pPr>
        <w:jc w:val="right"/>
        <w:rPr>
          <w:rFonts w:ascii="Times New Roman" w:hAnsi="Times New Roman" w:cs="Times New Roman"/>
          <w:b/>
          <w:bCs/>
          <w:color w:val="0070C0"/>
          <w:sz w:val="24"/>
          <w:szCs w:val="24"/>
        </w:rPr>
      </w:pPr>
    </w:p>
    <w:p w14:paraId="69CC21CD" w14:textId="77777777" w:rsidR="00D56865" w:rsidRDefault="00D56865" w:rsidP="00D56865">
      <w:pPr>
        <w:jc w:val="right"/>
        <w:rPr>
          <w:rFonts w:ascii="Times New Roman" w:hAnsi="Times New Roman" w:cs="Times New Roman"/>
          <w:b/>
          <w:bCs/>
          <w:color w:val="0070C0"/>
          <w:sz w:val="24"/>
          <w:szCs w:val="24"/>
        </w:rPr>
      </w:pPr>
    </w:p>
    <w:p w14:paraId="5739B24D" w14:textId="77777777" w:rsidR="00D56865" w:rsidRDefault="00D56865" w:rsidP="00D56865">
      <w:pPr>
        <w:jc w:val="right"/>
        <w:rPr>
          <w:rFonts w:ascii="Times New Roman" w:hAnsi="Times New Roman" w:cs="Times New Roman"/>
          <w:b/>
          <w:bCs/>
          <w:color w:val="0070C0"/>
          <w:sz w:val="24"/>
          <w:szCs w:val="24"/>
        </w:rPr>
      </w:pPr>
    </w:p>
    <w:p w14:paraId="5B7A2556" w14:textId="77777777" w:rsidR="00D56865" w:rsidRDefault="00D56865" w:rsidP="00D56865">
      <w:pPr>
        <w:jc w:val="right"/>
        <w:rPr>
          <w:rFonts w:ascii="Times New Roman" w:hAnsi="Times New Roman" w:cs="Times New Roman"/>
          <w:b/>
          <w:bCs/>
          <w:color w:val="0070C0"/>
          <w:sz w:val="24"/>
          <w:szCs w:val="24"/>
        </w:rPr>
      </w:pPr>
    </w:p>
    <w:p w14:paraId="77F74D9F" w14:textId="77777777" w:rsidR="00D56865" w:rsidRDefault="00D56865" w:rsidP="00D56865">
      <w:pPr>
        <w:jc w:val="right"/>
        <w:rPr>
          <w:rFonts w:ascii="Times New Roman" w:hAnsi="Times New Roman" w:cs="Times New Roman"/>
          <w:b/>
          <w:bCs/>
          <w:color w:val="0070C0"/>
          <w:sz w:val="24"/>
          <w:szCs w:val="24"/>
        </w:rPr>
      </w:pPr>
    </w:p>
    <w:p w14:paraId="6569D6DA" w14:textId="77777777" w:rsidR="00D56865" w:rsidRDefault="00D56865" w:rsidP="00D56865">
      <w:pPr>
        <w:jc w:val="right"/>
        <w:rPr>
          <w:rFonts w:ascii="Times New Roman" w:hAnsi="Times New Roman" w:cs="Times New Roman"/>
          <w:b/>
          <w:bCs/>
          <w:color w:val="0070C0"/>
          <w:sz w:val="24"/>
          <w:szCs w:val="24"/>
        </w:rPr>
      </w:pPr>
    </w:p>
    <w:p w14:paraId="28646068" w14:textId="77777777" w:rsidR="00D56865" w:rsidRPr="00502F97" w:rsidRDefault="00D56865" w:rsidP="00D56865">
      <w:pPr>
        <w:jc w:val="right"/>
        <w:rPr>
          <w:rFonts w:ascii="Times New Roman" w:hAnsi="Times New Roman" w:cs="Times New Roman"/>
          <w:b/>
          <w:bCs/>
          <w:color w:val="0070C0"/>
          <w:sz w:val="24"/>
          <w:szCs w:val="24"/>
        </w:rPr>
      </w:pPr>
    </w:p>
    <w:p w14:paraId="2DD34F3F" w14:textId="77777777" w:rsidR="00D56865" w:rsidRDefault="00D56865" w:rsidP="00D56865">
      <w:pPr>
        <w:jc w:val="center"/>
        <w:rPr>
          <w:rFonts w:ascii="Times New Roman" w:hAnsi="Times New Roman" w:cs="Times New Roman"/>
          <w:b/>
          <w:bCs/>
          <w:sz w:val="24"/>
          <w:szCs w:val="24"/>
        </w:rPr>
      </w:pPr>
      <w:r w:rsidRPr="00794262">
        <w:rPr>
          <w:rFonts w:ascii="Times New Roman" w:hAnsi="Times New Roman" w:cs="Times New Roman"/>
          <w:b/>
          <w:bCs/>
          <w:sz w:val="24"/>
          <w:szCs w:val="24"/>
        </w:rPr>
        <w:t>Примерная рабочая программа профессионального модуля</w:t>
      </w:r>
    </w:p>
    <w:p w14:paraId="1E93F915" w14:textId="77777777" w:rsidR="00D56865" w:rsidRPr="00794262" w:rsidRDefault="00D56865" w:rsidP="00D56865">
      <w:pPr>
        <w:jc w:val="center"/>
        <w:rPr>
          <w:rFonts w:ascii="Times New Roman" w:hAnsi="Times New Roman" w:cs="Times New Roman"/>
          <w:b/>
          <w:bCs/>
          <w:sz w:val="24"/>
          <w:szCs w:val="24"/>
        </w:rPr>
      </w:pPr>
    </w:p>
    <w:p w14:paraId="2DC76243" w14:textId="77777777" w:rsidR="00D56865" w:rsidRPr="00794262" w:rsidRDefault="00D56865" w:rsidP="00D56865">
      <w:pPr>
        <w:pStyle w:val="af0"/>
        <w:widowControl/>
        <w:spacing w:before="0" w:after="0"/>
        <w:jc w:val="center"/>
        <w:rPr>
          <w:b/>
          <w:bCs/>
          <w:szCs w:val="24"/>
        </w:rPr>
      </w:pPr>
      <w:r w:rsidRPr="00794262">
        <w:rPr>
          <w:b/>
          <w:bCs/>
          <w:szCs w:val="24"/>
        </w:rPr>
        <w:t>«ПМн.02 ВЕДЕНИЕ ТЕХНОЛОГИЧЕСКОГО ПРОЦЕССА В ЛИТЕЙНОМ ПРОИЗВОДСТВЕ ЧЕРНЫХ И ЦВЕТНЫХ МЕТАЛЛОВ»</w:t>
      </w:r>
    </w:p>
    <w:p w14:paraId="551170B1" w14:textId="77777777" w:rsidR="00D56865" w:rsidRPr="00F53FDC" w:rsidRDefault="00D56865" w:rsidP="00D56865">
      <w:pPr>
        <w:spacing w:line="360" w:lineRule="auto"/>
        <w:jc w:val="center"/>
        <w:rPr>
          <w:rFonts w:ascii="Times New Roman" w:hAnsi="Times New Roman" w:cs="Times New Roman"/>
          <w:sz w:val="24"/>
          <w:szCs w:val="24"/>
        </w:rPr>
      </w:pPr>
    </w:p>
    <w:p w14:paraId="191D13AA" w14:textId="77777777" w:rsidR="00D56865" w:rsidRPr="00F53FDC" w:rsidRDefault="00D56865" w:rsidP="00D56865">
      <w:pPr>
        <w:spacing w:line="360" w:lineRule="auto"/>
        <w:jc w:val="center"/>
        <w:rPr>
          <w:rFonts w:ascii="Times New Roman" w:hAnsi="Times New Roman" w:cs="Times New Roman"/>
          <w:sz w:val="24"/>
          <w:szCs w:val="24"/>
        </w:rPr>
      </w:pPr>
    </w:p>
    <w:p w14:paraId="0B8820AD" w14:textId="77777777" w:rsidR="00D56865" w:rsidRPr="00F53FDC" w:rsidRDefault="00D56865" w:rsidP="00D56865">
      <w:pPr>
        <w:spacing w:line="360" w:lineRule="auto"/>
        <w:jc w:val="center"/>
        <w:rPr>
          <w:rFonts w:ascii="Times New Roman" w:hAnsi="Times New Roman" w:cs="Times New Roman"/>
          <w:sz w:val="24"/>
          <w:szCs w:val="24"/>
        </w:rPr>
      </w:pPr>
    </w:p>
    <w:p w14:paraId="005A3E01" w14:textId="77777777" w:rsidR="00D56865" w:rsidRPr="00F53FDC" w:rsidRDefault="00D56865" w:rsidP="00D56865">
      <w:pPr>
        <w:spacing w:line="360" w:lineRule="auto"/>
        <w:jc w:val="center"/>
        <w:rPr>
          <w:rFonts w:ascii="Times New Roman" w:hAnsi="Times New Roman" w:cs="Times New Roman"/>
          <w:sz w:val="24"/>
          <w:szCs w:val="24"/>
        </w:rPr>
      </w:pPr>
    </w:p>
    <w:p w14:paraId="210965D6" w14:textId="77777777" w:rsidR="00D56865" w:rsidRPr="00F53FDC" w:rsidRDefault="00D56865" w:rsidP="00D56865">
      <w:pPr>
        <w:spacing w:line="360" w:lineRule="auto"/>
        <w:jc w:val="center"/>
        <w:rPr>
          <w:rFonts w:ascii="Times New Roman" w:hAnsi="Times New Roman" w:cs="Times New Roman"/>
          <w:sz w:val="24"/>
          <w:szCs w:val="24"/>
        </w:rPr>
      </w:pPr>
    </w:p>
    <w:p w14:paraId="00948270" w14:textId="77777777" w:rsidR="00D56865" w:rsidRPr="00F53FDC" w:rsidRDefault="00D56865" w:rsidP="00D56865">
      <w:pPr>
        <w:spacing w:line="360" w:lineRule="auto"/>
        <w:jc w:val="center"/>
        <w:rPr>
          <w:rFonts w:ascii="Times New Roman" w:hAnsi="Times New Roman" w:cs="Times New Roman"/>
          <w:sz w:val="24"/>
          <w:szCs w:val="24"/>
        </w:rPr>
      </w:pPr>
    </w:p>
    <w:p w14:paraId="5C5CAD52" w14:textId="77777777" w:rsidR="00D56865" w:rsidRPr="00F53FDC" w:rsidRDefault="00D56865" w:rsidP="00D56865">
      <w:pPr>
        <w:spacing w:line="360" w:lineRule="auto"/>
        <w:jc w:val="center"/>
        <w:rPr>
          <w:rFonts w:ascii="Times New Roman" w:hAnsi="Times New Roman" w:cs="Times New Roman"/>
          <w:sz w:val="24"/>
          <w:szCs w:val="24"/>
        </w:rPr>
      </w:pPr>
    </w:p>
    <w:p w14:paraId="6A720A30" w14:textId="77777777" w:rsidR="00D56865" w:rsidRPr="00F53FDC" w:rsidRDefault="00D56865" w:rsidP="00D56865">
      <w:pPr>
        <w:spacing w:line="360" w:lineRule="auto"/>
        <w:jc w:val="center"/>
        <w:rPr>
          <w:rFonts w:ascii="Times New Roman" w:hAnsi="Times New Roman" w:cs="Times New Roman"/>
          <w:sz w:val="24"/>
          <w:szCs w:val="24"/>
        </w:rPr>
      </w:pPr>
    </w:p>
    <w:p w14:paraId="33FDD238" w14:textId="77777777" w:rsidR="00D56865" w:rsidRPr="00F53FDC" w:rsidRDefault="00D56865" w:rsidP="00D56865">
      <w:pPr>
        <w:spacing w:line="360" w:lineRule="auto"/>
        <w:jc w:val="center"/>
        <w:rPr>
          <w:rFonts w:ascii="Times New Roman" w:hAnsi="Times New Roman" w:cs="Times New Roman"/>
          <w:sz w:val="24"/>
          <w:szCs w:val="24"/>
        </w:rPr>
      </w:pPr>
    </w:p>
    <w:p w14:paraId="2B766EB5" w14:textId="77777777" w:rsidR="00D56865" w:rsidRPr="00F53FDC" w:rsidRDefault="00D56865" w:rsidP="00D56865">
      <w:pPr>
        <w:spacing w:line="360" w:lineRule="auto"/>
        <w:jc w:val="center"/>
        <w:rPr>
          <w:rFonts w:ascii="Times New Roman" w:hAnsi="Times New Roman" w:cs="Times New Roman"/>
          <w:sz w:val="24"/>
          <w:szCs w:val="24"/>
        </w:rPr>
      </w:pPr>
    </w:p>
    <w:p w14:paraId="7981F0B7" w14:textId="77777777" w:rsidR="00D56865" w:rsidRPr="00F53FDC" w:rsidRDefault="00D56865" w:rsidP="00D56865">
      <w:pPr>
        <w:spacing w:line="360" w:lineRule="auto"/>
        <w:jc w:val="center"/>
        <w:rPr>
          <w:rFonts w:ascii="Times New Roman" w:hAnsi="Times New Roman" w:cs="Times New Roman"/>
          <w:sz w:val="24"/>
          <w:szCs w:val="24"/>
        </w:rPr>
      </w:pPr>
    </w:p>
    <w:p w14:paraId="08FC89F4" w14:textId="77777777" w:rsidR="00D56865" w:rsidRDefault="00D56865" w:rsidP="00D56865">
      <w:pPr>
        <w:spacing w:line="360" w:lineRule="auto"/>
        <w:jc w:val="center"/>
        <w:rPr>
          <w:rFonts w:ascii="Times New Roman" w:hAnsi="Times New Roman" w:cs="Times New Roman"/>
          <w:sz w:val="24"/>
          <w:szCs w:val="24"/>
        </w:rPr>
      </w:pPr>
    </w:p>
    <w:p w14:paraId="5B4517A7" w14:textId="77777777" w:rsidR="00D56865" w:rsidRPr="00F53FDC" w:rsidRDefault="00D56865" w:rsidP="00D56865">
      <w:pPr>
        <w:spacing w:line="360" w:lineRule="auto"/>
        <w:jc w:val="center"/>
        <w:rPr>
          <w:rFonts w:ascii="Times New Roman" w:hAnsi="Times New Roman" w:cs="Times New Roman"/>
          <w:sz w:val="24"/>
          <w:szCs w:val="24"/>
        </w:rPr>
      </w:pPr>
    </w:p>
    <w:p w14:paraId="04A93C7C" w14:textId="77777777" w:rsidR="00D56865" w:rsidRPr="00F53FDC" w:rsidRDefault="00D56865" w:rsidP="00D56865">
      <w:pPr>
        <w:spacing w:line="360" w:lineRule="auto"/>
        <w:jc w:val="center"/>
        <w:rPr>
          <w:rFonts w:ascii="Times New Roman" w:hAnsi="Times New Roman" w:cs="Times New Roman"/>
          <w:sz w:val="24"/>
          <w:szCs w:val="24"/>
        </w:rPr>
      </w:pPr>
    </w:p>
    <w:p w14:paraId="6B821A37" w14:textId="77777777" w:rsidR="00D56865" w:rsidRPr="00F53FDC" w:rsidRDefault="00D56865" w:rsidP="00D56865">
      <w:pPr>
        <w:spacing w:line="360" w:lineRule="auto"/>
        <w:jc w:val="center"/>
        <w:rPr>
          <w:rFonts w:ascii="Times New Roman" w:hAnsi="Times New Roman" w:cs="Times New Roman"/>
          <w:sz w:val="24"/>
          <w:szCs w:val="24"/>
        </w:rPr>
      </w:pPr>
    </w:p>
    <w:p w14:paraId="7934A085" w14:textId="77777777" w:rsidR="00D56865" w:rsidRPr="00F53FDC" w:rsidRDefault="00D56865" w:rsidP="00D5686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6</w:t>
      </w:r>
      <w:r w:rsidRPr="00F53FDC">
        <w:rPr>
          <w:rFonts w:ascii="Times New Roman" w:hAnsi="Times New Roman" w:cs="Times New Roman"/>
          <w:b/>
          <w:bCs/>
          <w:sz w:val="24"/>
          <w:szCs w:val="24"/>
        </w:rPr>
        <w:t xml:space="preserve"> г.</w:t>
      </w:r>
    </w:p>
    <w:p w14:paraId="72FF07EC" w14:textId="77777777" w:rsidR="00D56865" w:rsidRPr="00794262" w:rsidRDefault="00D56865" w:rsidP="00D56865">
      <w:pPr>
        <w:jc w:val="center"/>
        <w:rPr>
          <w:rFonts w:ascii="Times New Roman" w:hAnsi="Times New Roman" w:cs="Times New Roman"/>
          <w:b/>
          <w:bCs/>
          <w:sz w:val="24"/>
          <w:szCs w:val="24"/>
        </w:rPr>
      </w:pPr>
      <w:r w:rsidRPr="00794262">
        <w:rPr>
          <w:rFonts w:ascii="Times New Roman" w:hAnsi="Times New Roman" w:cs="Times New Roman"/>
          <w:sz w:val="24"/>
          <w:szCs w:val="24"/>
        </w:rPr>
        <w:br w:type="page"/>
      </w:r>
    </w:p>
    <w:p w14:paraId="3CDFE172" w14:textId="77777777" w:rsidR="00D56865" w:rsidRPr="00794262" w:rsidRDefault="00D56865" w:rsidP="00D56865">
      <w:pPr>
        <w:jc w:val="center"/>
        <w:rPr>
          <w:rFonts w:ascii="Times New Roman" w:hAnsi="Times New Roman" w:cs="Times New Roman"/>
          <w:b/>
          <w:bCs/>
          <w:sz w:val="24"/>
          <w:szCs w:val="24"/>
        </w:rPr>
      </w:pPr>
      <w:r w:rsidRPr="00794262">
        <w:rPr>
          <w:rFonts w:ascii="Times New Roman" w:hAnsi="Times New Roman" w:cs="Times New Roman"/>
          <w:b/>
          <w:bCs/>
          <w:sz w:val="24"/>
          <w:szCs w:val="24"/>
        </w:rPr>
        <w:lastRenderedPageBreak/>
        <w:t>СОДЕРЖАНИЕ ПРОГРАММЫ</w:t>
      </w:r>
    </w:p>
    <w:p w14:paraId="73D89DDD" w14:textId="77777777" w:rsidR="00D56865" w:rsidRPr="00794262" w:rsidRDefault="00D56865" w:rsidP="00D56865">
      <w:pPr>
        <w:jc w:val="center"/>
        <w:rPr>
          <w:rFonts w:ascii="Times New Roman" w:hAnsi="Times New Roman" w:cs="Times New Roman"/>
          <w:b/>
          <w:bCs/>
          <w:sz w:val="24"/>
          <w:szCs w:val="24"/>
        </w:rPr>
      </w:pPr>
    </w:p>
    <w:p w14:paraId="582D241D" w14:textId="77777777" w:rsidR="00D56865" w:rsidRDefault="00D56865" w:rsidP="00D56865">
      <w:pPr>
        <w:jc w:val="both"/>
        <w:rPr>
          <w:rFonts w:ascii="Times New Roman" w:hAnsi="Times New Roman" w:cs="Times New Roman"/>
          <w:sz w:val="24"/>
          <w:szCs w:val="24"/>
        </w:rPr>
      </w:pPr>
    </w:p>
    <w:p w14:paraId="56CF5E0D" w14:textId="77777777" w:rsidR="00D56865" w:rsidRPr="00E06767" w:rsidRDefault="0079770F" w:rsidP="00D56865">
      <w:pPr>
        <w:spacing w:line="276" w:lineRule="auto"/>
        <w:rPr>
          <w:rFonts w:ascii="Times New Roman" w:hAnsi="Times New Roman" w:cs="Times New Roman"/>
          <w:sz w:val="24"/>
          <w:szCs w:val="24"/>
        </w:rPr>
      </w:pPr>
      <w:r w:rsidRPr="00E06767">
        <w:rPr>
          <w:rFonts w:ascii="Times New Roman" w:hAnsi="Times New Roman" w:cs="Times New Roman"/>
          <w:b/>
          <w:bCs/>
          <w:sz w:val="24"/>
          <w:szCs w:val="24"/>
        </w:rPr>
        <w:fldChar w:fldCharType="begin"/>
      </w:r>
      <w:r w:rsidR="00D56865" w:rsidRPr="00E06767">
        <w:rPr>
          <w:rFonts w:ascii="Times New Roman" w:hAnsi="Times New Roman" w:cs="Times New Roman"/>
          <w:b/>
          <w:bCs/>
          <w:sz w:val="24"/>
          <w:szCs w:val="24"/>
        </w:rPr>
        <w:instrText xml:space="preserve"> TOC \h \z \t "Раздел 1;1;Раздел 1.1;2" </w:instrText>
      </w:r>
      <w:r w:rsidRPr="00E06767">
        <w:rPr>
          <w:rFonts w:ascii="Times New Roman" w:hAnsi="Times New Roman" w:cs="Times New Roman"/>
          <w:b/>
          <w:bCs/>
          <w:sz w:val="24"/>
          <w:szCs w:val="24"/>
        </w:rPr>
        <w:fldChar w:fldCharType="separate"/>
      </w:r>
      <w:hyperlink w:anchor="_Toc156820309" w:history="1">
        <w:r w:rsidR="00D56865" w:rsidRPr="00E06767">
          <w:rPr>
            <w:rStyle w:val="aa"/>
            <w:rFonts w:ascii="Times New Roman" w:hAnsi="Times New Roman" w:cs="Times New Roman"/>
            <w:b/>
            <w:bCs/>
            <w:sz w:val="24"/>
            <w:szCs w:val="24"/>
          </w:rPr>
          <w:t>1. Общая характеристика</w:t>
        </w:r>
        <w:r w:rsidR="00D56865" w:rsidRPr="00E06767">
          <w:rPr>
            <w:rStyle w:val="aa"/>
            <w:rFonts w:ascii="Times New Roman" w:hAnsi="Times New Roman" w:cs="Times New Roman"/>
            <w:b/>
            <w:bCs/>
            <w:webHidden/>
            <w:sz w:val="24"/>
            <w:szCs w:val="24"/>
          </w:rPr>
          <w:tab/>
        </w:r>
      </w:hyperlink>
    </w:p>
    <w:p w14:paraId="6C57F9AD" w14:textId="77777777" w:rsidR="00D56865" w:rsidRPr="00E06767" w:rsidRDefault="007405AA" w:rsidP="00D56865">
      <w:pPr>
        <w:spacing w:line="276" w:lineRule="auto"/>
        <w:rPr>
          <w:rFonts w:ascii="Times New Roman" w:hAnsi="Times New Roman" w:cs="Times New Roman"/>
          <w:sz w:val="24"/>
          <w:szCs w:val="24"/>
        </w:rPr>
      </w:pPr>
      <w:hyperlink w:anchor="_Toc156820310" w:history="1">
        <w:r w:rsidR="00D56865" w:rsidRPr="00E06767">
          <w:rPr>
            <w:rStyle w:val="aa"/>
            <w:rFonts w:ascii="Times New Roman" w:hAnsi="Times New Roman" w:cs="Times New Roman"/>
            <w:sz w:val="24"/>
            <w:szCs w:val="24"/>
          </w:rPr>
          <w:t>1.1. Цель и место профессионального модуля «</w:t>
        </w:r>
        <w:r w:rsidR="00D56865" w:rsidRPr="00794262">
          <w:rPr>
            <w:rFonts w:ascii="Times New Roman" w:hAnsi="Times New Roman" w:cs="Times New Roman"/>
            <w:sz w:val="24"/>
            <w:szCs w:val="24"/>
          </w:rPr>
          <w:t xml:space="preserve">ПМн.02 </w:t>
        </w:r>
        <w:r w:rsidR="00D56865" w:rsidRPr="00D56865">
          <w:rPr>
            <w:rFonts w:ascii="Times New Roman" w:hAnsi="Times New Roman" w:cs="Times New Roman"/>
            <w:sz w:val="24"/>
            <w:szCs w:val="24"/>
          </w:rPr>
          <w:t>Ведение технологического процесса в литейном производстве черных и цветных металлов</w:t>
        </w:r>
        <w:r w:rsidR="00D56865" w:rsidRPr="00E06767">
          <w:rPr>
            <w:rStyle w:val="aa"/>
            <w:rFonts w:ascii="Times New Roman" w:hAnsi="Times New Roman" w:cs="Times New Roman"/>
            <w:sz w:val="24"/>
            <w:szCs w:val="24"/>
          </w:rPr>
          <w:t>» в структуре образовательной программы</w:t>
        </w:r>
        <w:r w:rsidR="00D56865">
          <w:rPr>
            <w:rStyle w:val="aa"/>
            <w:rFonts w:ascii="Times New Roman" w:hAnsi="Times New Roman" w:cs="Times New Roman"/>
            <w:sz w:val="24"/>
            <w:szCs w:val="24"/>
          </w:rPr>
          <w:t xml:space="preserve"> …………………………………………………………………</w:t>
        </w:r>
        <w:r w:rsidR="00D56865" w:rsidRPr="00E06767">
          <w:rPr>
            <w:rStyle w:val="aa"/>
            <w:rFonts w:ascii="Times New Roman" w:hAnsi="Times New Roman" w:cs="Times New Roman"/>
            <w:webHidden/>
            <w:sz w:val="24"/>
            <w:szCs w:val="24"/>
          </w:rPr>
          <w:tab/>
        </w:r>
      </w:hyperlink>
    </w:p>
    <w:p w14:paraId="061263B4" w14:textId="77777777" w:rsidR="00D56865" w:rsidRPr="00E06767" w:rsidRDefault="007405AA" w:rsidP="00D56865">
      <w:pPr>
        <w:spacing w:line="276" w:lineRule="auto"/>
        <w:rPr>
          <w:rFonts w:ascii="Times New Roman" w:hAnsi="Times New Roman" w:cs="Times New Roman"/>
          <w:sz w:val="24"/>
          <w:szCs w:val="24"/>
        </w:rPr>
      </w:pPr>
      <w:hyperlink w:anchor="_Toc156820311" w:history="1">
        <w:r w:rsidR="00D56865" w:rsidRPr="00E06767">
          <w:rPr>
            <w:rStyle w:val="aa"/>
            <w:rFonts w:ascii="Times New Roman" w:hAnsi="Times New Roman" w:cs="Times New Roman"/>
            <w:sz w:val="24"/>
            <w:szCs w:val="24"/>
          </w:rPr>
          <w:t>1.2. Планируемые результаты освоения профессионального модуля</w:t>
        </w:r>
      </w:hyperlink>
      <w:r w:rsidR="00D56865" w:rsidRPr="00747DA3">
        <w:rPr>
          <w:rFonts w:ascii="Times New Roman" w:hAnsi="Times New Roman" w:cs="Times New Roman"/>
          <w:sz w:val="24"/>
          <w:szCs w:val="24"/>
        </w:rPr>
        <w:t>……………………</w:t>
      </w:r>
      <w:r w:rsidR="00D56865" w:rsidRPr="00E06767">
        <w:rPr>
          <w:rFonts w:ascii="Times New Roman" w:hAnsi="Times New Roman" w:cs="Times New Roman"/>
          <w:webHidden/>
          <w:sz w:val="24"/>
          <w:szCs w:val="24"/>
        </w:rPr>
        <w:tab/>
      </w:r>
    </w:p>
    <w:p w14:paraId="0A879BA1" w14:textId="77777777" w:rsidR="00D56865" w:rsidRPr="00E06767" w:rsidRDefault="007405AA" w:rsidP="00D56865">
      <w:pPr>
        <w:spacing w:line="276" w:lineRule="auto"/>
        <w:rPr>
          <w:rFonts w:ascii="Times New Roman" w:hAnsi="Times New Roman" w:cs="Times New Roman"/>
          <w:sz w:val="24"/>
          <w:szCs w:val="24"/>
        </w:rPr>
      </w:pPr>
      <w:hyperlink w:anchor="_Toc156820312" w:history="1">
        <w:r w:rsidR="00D56865" w:rsidRPr="00E06767">
          <w:rPr>
            <w:rStyle w:val="aa"/>
            <w:rFonts w:ascii="Times New Roman" w:hAnsi="Times New Roman" w:cs="Times New Roman"/>
            <w:b/>
            <w:bCs/>
            <w:sz w:val="24"/>
            <w:szCs w:val="24"/>
          </w:rPr>
          <w:t>2. Структура и содержание профессионального модуля</w:t>
        </w:r>
        <w:r w:rsidR="00D56865" w:rsidRPr="00747DA3">
          <w:rPr>
            <w:rStyle w:val="aa"/>
            <w:rFonts w:ascii="Times New Roman" w:hAnsi="Times New Roman" w:cs="Times New Roman"/>
            <w:b/>
            <w:bCs/>
            <w:sz w:val="24"/>
            <w:szCs w:val="24"/>
          </w:rPr>
          <w:t>………………………</w:t>
        </w:r>
        <w:r w:rsidR="00D56865" w:rsidRPr="00E06767">
          <w:rPr>
            <w:rStyle w:val="aa"/>
            <w:rFonts w:ascii="Times New Roman" w:hAnsi="Times New Roman" w:cs="Times New Roman"/>
            <w:b/>
            <w:bCs/>
            <w:webHidden/>
            <w:sz w:val="24"/>
            <w:szCs w:val="24"/>
          </w:rPr>
          <w:tab/>
        </w:r>
        <w:r w:rsidR="00D56865" w:rsidRPr="00E06767">
          <w:rPr>
            <w:rStyle w:val="aa"/>
            <w:rFonts w:ascii="Times New Roman" w:hAnsi="Times New Roman" w:cs="Times New Roman"/>
            <w:b/>
            <w:bCs/>
            <w:webHidden/>
            <w:sz w:val="24"/>
            <w:szCs w:val="24"/>
          </w:rPr>
          <w:tab/>
        </w:r>
      </w:hyperlink>
    </w:p>
    <w:p w14:paraId="0F6A1B8D" w14:textId="77777777" w:rsidR="00D56865" w:rsidRPr="00E06767" w:rsidRDefault="007405AA" w:rsidP="00D56865">
      <w:pPr>
        <w:spacing w:line="276" w:lineRule="auto"/>
        <w:rPr>
          <w:rFonts w:ascii="Times New Roman" w:hAnsi="Times New Roman" w:cs="Times New Roman"/>
          <w:sz w:val="24"/>
          <w:szCs w:val="24"/>
        </w:rPr>
      </w:pPr>
      <w:hyperlink w:anchor="_Toc156820313" w:history="1">
        <w:r w:rsidR="00D56865" w:rsidRPr="00E06767">
          <w:rPr>
            <w:rStyle w:val="aa"/>
            <w:rFonts w:ascii="Times New Roman" w:hAnsi="Times New Roman" w:cs="Times New Roman"/>
            <w:sz w:val="24"/>
            <w:szCs w:val="24"/>
          </w:rPr>
          <w:t>2.1. Трудоемкость освоения модуля</w:t>
        </w:r>
        <w:r w:rsidR="00D56865" w:rsidRPr="00747DA3">
          <w:rPr>
            <w:rStyle w:val="aa"/>
            <w:rFonts w:ascii="Times New Roman" w:hAnsi="Times New Roman" w:cs="Times New Roman"/>
            <w:sz w:val="24"/>
            <w:szCs w:val="24"/>
          </w:rPr>
          <w:t>……………………………………………………</w:t>
        </w:r>
        <w:r w:rsidR="00D56865" w:rsidRPr="00E06767">
          <w:rPr>
            <w:rStyle w:val="aa"/>
            <w:rFonts w:ascii="Times New Roman" w:hAnsi="Times New Roman" w:cs="Times New Roman"/>
            <w:webHidden/>
            <w:sz w:val="24"/>
            <w:szCs w:val="24"/>
          </w:rPr>
          <w:tab/>
        </w:r>
      </w:hyperlink>
    </w:p>
    <w:p w14:paraId="74AF9C34" w14:textId="77777777" w:rsidR="00D56865" w:rsidRPr="00E06767" w:rsidRDefault="007405AA" w:rsidP="00D56865">
      <w:pPr>
        <w:spacing w:line="276" w:lineRule="auto"/>
        <w:rPr>
          <w:rFonts w:ascii="Times New Roman" w:hAnsi="Times New Roman" w:cs="Times New Roman"/>
          <w:sz w:val="24"/>
          <w:szCs w:val="24"/>
        </w:rPr>
      </w:pPr>
      <w:hyperlink w:anchor="_Toc156820314" w:history="1">
        <w:r w:rsidR="00D56865" w:rsidRPr="00E06767">
          <w:rPr>
            <w:rStyle w:val="aa"/>
            <w:rFonts w:ascii="Times New Roman" w:hAnsi="Times New Roman" w:cs="Times New Roman"/>
            <w:sz w:val="24"/>
            <w:szCs w:val="24"/>
          </w:rPr>
          <w:t>2.2. Структура профессионального модуля</w:t>
        </w:r>
        <w:r w:rsidR="00D56865" w:rsidRPr="00747DA3">
          <w:rPr>
            <w:rStyle w:val="aa"/>
            <w:rFonts w:ascii="Times New Roman" w:hAnsi="Times New Roman" w:cs="Times New Roman"/>
            <w:sz w:val="24"/>
            <w:szCs w:val="24"/>
          </w:rPr>
          <w:t>…………………………………………</w:t>
        </w:r>
        <w:r w:rsidR="00D56865" w:rsidRPr="00E06767">
          <w:rPr>
            <w:rStyle w:val="aa"/>
            <w:rFonts w:ascii="Times New Roman" w:hAnsi="Times New Roman" w:cs="Times New Roman"/>
            <w:webHidden/>
            <w:sz w:val="24"/>
            <w:szCs w:val="24"/>
          </w:rPr>
          <w:tab/>
        </w:r>
      </w:hyperlink>
    </w:p>
    <w:p w14:paraId="100868A3" w14:textId="77777777" w:rsidR="00D56865" w:rsidRPr="00E06767" w:rsidRDefault="007405AA" w:rsidP="00D56865">
      <w:pPr>
        <w:spacing w:line="276" w:lineRule="auto"/>
        <w:rPr>
          <w:rFonts w:ascii="Times New Roman" w:hAnsi="Times New Roman" w:cs="Times New Roman"/>
          <w:sz w:val="24"/>
          <w:szCs w:val="24"/>
        </w:rPr>
      </w:pPr>
      <w:hyperlink w:anchor="_Toc156820315" w:history="1">
        <w:r w:rsidR="00D56865" w:rsidRPr="00E06767">
          <w:rPr>
            <w:rStyle w:val="aa"/>
            <w:rFonts w:ascii="Times New Roman" w:hAnsi="Times New Roman" w:cs="Times New Roman"/>
            <w:sz w:val="24"/>
            <w:szCs w:val="24"/>
          </w:rPr>
          <w:t>2.3. Примерное содержание профессионального модуля</w:t>
        </w:r>
        <w:r w:rsidR="00D56865" w:rsidRPr="00747DA3">
          <w:rPr>
            <w:rStyle w:val="aa"/>
            <w:rFonts w:ascii="Times New Roman" w:hAnsi="Times New Roman" w:cs="Times New Roman"/>
            <w:sz w:val="24"/>
            <w:szCs w:val="24"/>
          </w:rPr>
          <w:t>……………………………</w:t>
        </w:r>
        <w:r w:rsidR="00D56865" w:rsidRPr="00E06767">
          <w:rPr>
            <w:rStyle w:val="aa"/>
            <w:rFonts w:ascii="Times New Roman" w:hAnsi="Times New Roman" w:cs="Times New Roman"/>
            <w:webHidden/>
            <w:sz w:val="24"/>
            <w:szCs w:val="24"/>
          </w:rPr>
          <w:tab/>
        </w:r>
        <w:r w:rsidR="00D56865" w:rsidRPr="00E06767">
          <w:rPr>
            <w:rStyle w:val="aa"/>
            <w:rFonts w:ascii="Times New Roman" w:hAnsi="Times New Roman" w:cs="Times New Roman"/>
            <w:webHidden/>
            <w:sz w:val="24"/>
            <w:szCs w:val="24"/>
          </w:rPr>
          <w:tab/>
        </w:r>
      </w:hyperlink>
    </w:p>
    <w:p w14:paraId="2DA2DE80" w14:textId="77777777" w:rsidR="00D56865" w:rsidRPr="00E06767" w:rsidRDefault="007405AA" w:rsidP="00D56865">
      <w:pPr>
        <w:spacing w:line="276" w:lineRule="auto"/>
        <w:rPr>
          <w:rFonts w:ascii="Times New Roman" w:hAnsi="Times New Roman" w:cs="Times New Roman"/>
          <w:sz w:val="24"/>
          <w:szCs w:val="24"/>
        </w:rPr>
      </w:pPr>
      <w:hyperlink w:anchor="_Toc156820316" w:history="1">
        <w:r w:rsidR="00D56865" w:rsidRPr="00E06767">
          <w:rPr>
            <w:rStyle w:val="aa"/>
            <w:rFonts w:ascii="Times New Roman" w:hAnsi="Times New Roman" w:cs="Times New Roman"/>
            <w:sz w:val="24"/>
            <w:szCs w:val="24"/>
          </w:rPr>
          <w:t>2.4. Курсовой проект (работа) (для специальностей СПО, если предусмотрено)</w:t>
        </w:r>
        <w:r w:rsidR="00D56865" w:rsidRPr="00E06767">
          <w:rPr>
            <w:rStyle w:val="aa"/>
            <w:rFonts w:ascii="Times New Roman" w:hAnsi="Times New Roman" w:cs="Times New Roman"/>
            <w:webHidden/>
            <w:sz w:val="24"/>
            <w:szCs w:val="24"/>
          </w:rPr>
          <w:tab/>
        </w:r>
      </w:hyperlink>
    </w:p>
    <w:p w14:paraId="5C3EB18F" w14:textId="77777777" w:rsidR="00D56865" w:rsidRPr="00E06767" w:rsidRDefault="007405AA" w:rsidP="00D56865">
      <w:pPr>
        <w:spacing w:line="276" w:lineRule="auto"/>
        <w:rPr>
          <w:rFonts w:ascii="Times New Roman" w:hAnsi="Times New Roman" w:cs="Times New Roman"/>
          <w:sz w:val="24"/>
          <w:szCs w:val="24"/>
        </w:rPr>
      </w:pPr>
      <w:hyperlink w:anchor="_Toc156820317" w:history="1">
        <w:r w:rsidR="00D56865" w:rsidRPr="00E06767">
          <w:rPr>
            <w:rStyle w:val="aa"/>
            <w:rFonts w:ascii="Times New Roman" w:hAnsi="Times New Roman" w:cs="Times New Roman"/>
            <w:b/>
            <w:bCs/>
            <w:sz w:val="24"/>
            <w:szCs w:val="24"/>
          </w:rPr>
          <w:t>3. Условия реализации профессионального модуля</w:t>
        </w:r>
        <w:r w:rsidR="00D56865" w:rsidRPr="00747DA3">
          <w:rPr>
            <w:rStyle w:val="aa"/>
            <w:rFonts w:ascii="Times New Roman" w:hAnsi="Times New Roman" w:cs="Times New Roman"/>
            <w:b/>
            <w:bCs/>
            <w:sz w:val="24"/>
            <w:szCs w:val="24"/>
          </w:rPr>
          <w:t>…………………</w:t>
        </w:r>
        <w:r w:rsidR="00D56865" w:rsidRPr="00E06767">
          <w:rPr>
            <w:rStyle w:val="aa"/>
            <w:rFonts w:ascii="Times New Roman" w:hAnsi="Times New Roman" w:cs="Times New Roman"/>
            <w:b/>
            <w:bCs/>
            <w:webHidden/>
            <w:sz w:val="24"/>
            <w:szCs w:val="24"/>
          </w:rPr>
          <w:tab/>
        </w:r>
        <w:r w:rsidR="00D56865" w:rsidRPr="00E06767">
          <w:rPr>
            <w:rStyle w:val="aa"/>
            <w:rFonts w:ascii="Times New Roman" w:hAnsi="Times New Roman" w:cs="Times New Roman"/>
            <w:b/>
            <w:bCs/>
            <w:webHidden/>
            <w:sz w:val="24"/>
            <w:szCs w:val="24"/>
          </w:rPr>
          <w:tab/>
        </w:r>
      </w:hyperlink>
    </w:p>
    <w:p w14:paraId="6C2EABB7" w14:textId="77777777" w:rsidR="00D56865" w:rsidRPr="00E06767" w:rsidRDefault="007405AA" w:rsidP="00D56865">
      <w:pPr>
        <w:spacing w:line="276" w:lineRule="auto"/>
        <w:rPr>
          <w:rFonts w:ascii="Times New Roman" w:hAnsi="Times New Roman" w:cs="Times New Roman"/>
          <w:sz w:val="24"/>
          <w:szCs w:val="24"/>
        </w:rPr>
      </w:pPr>
      <w:hyperlink w:anchor="_Toc156820318" w:history="1">
        <w:r w:rsidR="00D56865" w:rsidRPr="00E06767">
          <w:rPr>
            <w:rStyle w:val="aa"/>
            <w:rFonts w:ascii="Times New Roman" w:hAnsi="Times New Roman" w:cs="Times New Roman"/>
            <w:sz w:val="24"/>
            <w:szCs w:val="24"/>
          </w:rPr>
          <w:t>3.1. Материально-техническое обеспечение</w:t>
        </w:r>
        <w:r w:rsidR="00D56865" w:rsidRPr="00747DA3">
          <w:rPr>
            <w:rStyle w:val="aa"/>
            <w:rFonts w:ascii="Times New Roman" w:hAnsi="Times New Roman" w:cs="Times New Roman"/>
            <w:sz w:val="24"/>
            <w:szCs w:val="24"/>
          </w:rPr>
          <w:t>…………………</w:t>
        </w:r>
        <w:r w:rsidR="00D56865" w:rsidRPr="00E06767">
          <w:rPr>
            <w:rStyle w:val="aa"/>
            <w:rFonts w:ascii="Times New Roman" w:hAnsi="Times New Roman" w:cs="Times New Roman"/>
            <w:webHidden/>
            <w:sz w:val="24"/>
            <w:szCs w:val="24"/>
          </w:rPr>
          <w:tab/>
        </w:r>
        <w:r w:rsidR="00D56865" w:rsidRPr="00E06767">
          <w:rPr>
            <w:rStyle w:val="aa"/>
            <w:rFonts w:ascii="Times New Roman" w:hAnsi="Times New Roman" w:cs="Times New Roman"/>
            <w:webHidden/>
            <w:sz w:val="24"/>
            <w:szCs w:val="24"/>
          </w:rPr>
          <w:tab/>
        </w:r>
      </w:hyperlink>
    </w:p>
    <w:p w14:paraId="557E737B" w14:textId="77777777" w:rsidR="00D56865" w:rsidRPr="00E06767" w:rsidRDefault="007405AA" w:rsidP="00D56865">
      <w:pPr>
        <w:spacing w:line="276" w:lineRule="auto"/>
        <w:rPr>
          <w:rFonts w:ascii="Times New Roman" w:hAnsi="Times New Roman" w:cs="Times New Roman"/>
          <w:sz w:val="24"/>
          <w:szCs w:val="24"/>
        </w:rPr>
      </w:pPr>
      <w:hyperlink w:anchor="_Toc156820319" w:history="1">
        <w:r w:rsidR="00D56865" w:rsidRPr="00E06767">
          <w:rPr>
            <w:rStyle w:val="aa"/>
            <w:rFonts w:ascii="Times New Roman" w:hAnsi="Times New Roman" w:cs="Times New Roman"/>
            <w:sz w:val="24"/>
            <w:szCs w:val="24"/>
          </w:rPr>
          <w:t>3.2. Учебно-методическое обеспечение</w:t>
        </w:r>
        <w:r w:rsidR="00D56865" w:rsidRPr="00747DA3">
          <w:rPr>
            <w:rStyle w:val="aa"/>
            <w:rFonts w:ascii="Times New Roman" w:hAnsi="Times New Roman" w:cs="Times New Roman"/>
            <w:sz w:val="24"/>
            <w:szCs w:val="24"/>
          </w:rPr>
          <w:t>……………………………</w:t>
        </w:r>
        <w:r w:rsidR="00D56865" w:rsidRPr="00E06767">
          <w:rPr>
            <w:rStyle w:val="aa"/>
            <w:rFonts w:ascii="Times New Roman" w:hAnsi="Times New Roman" w:cs="Times New Roman"/>
            <w:webHidden/>
            <w:sz w:val="24"/>
            <w:szCs w:val="24"/>
          </w:rPr>
          <w:tab/>
        </w:r>
        <w:r w:rsidR="00D56865" w:rsidRPr="00E06767">
          <w:rPr>
            <w:rStyle w:val="aa"/>
            <w:rFonts w:ascii="Times New Roman" w:hAnsi="Times New Roman" w:cs="Times New Roman"/>
            <w:webHidden/>
            <w:sz w:val="24"/>
            <w:szCs w:val="24"/>
          </w:rPr>
          <w:tab/>
        </w:r>
      </w:hyperlink>
    </w:p>
    <w:p w14:paraId="6F211404" w14:textId="77777777" w:rsidR="00D56865" w:rsidRPr="00E06767" w:rsidRDefault="007405AA" w:rsidP="00D56865">
      <w:pPr>
        <w:spacing w:line="276" w:lineRule="auto"/>
        <w:rPr>
          <w:rFonts w:ascii="Times New Roman" w:hAnsi="Times New Roman" w:cs="Times New Roman"/>
          <w:sz w:val="24"/>
          <w:szCs w:val="24"/>
        </w:rPr>
      </w:pPr>
      <w:hyperlink w:anchor="_Toc156820320" w:history="1">
        <w:r w:rsidR="00D56865" w:rsidRPr="00E06767">
          <w:rPr>
            <w:rStyle w:val="aa"/>
            <w:rFonts w:ascii="Times New Roman" w:hAnsi="Times New Roman" w:cs="Times New Roman"/>
            <w:b/>
            <w:bCs/>
            <w:sz w:val="24"/>
            <w:szCs w:val="24"/>
          </w:rPr>
          <w:t>4. Контроль и оценка результатов освоения  профессионального модуля</w:t>
        </w:r>
        <w:r w:rsidR="00D56865" w:rsidRPr="00E06767">
          <w:rPr>
            <w:rStyle w:val="aa"/>
            <w:rFonts w:ascii="Times New Roman" w:hAnsi="Times New Roman" w:cs="Times New Roman"/>
            <w:b/>
            <w:bCs/>
            <w:webHidden/>
            <w:sz w:val="24"/>
            <w:szCs w:val="24"/>
          </w:rPr>
          <w:tab/>
        </w:r>
      </w:hyperlink>
    </w:p>
    <w:p w14:paraId="6309D197" w14:textId="77777777" w:rsidR="00D56865" w:rsidRPr="00E06767" w:rsidRDefault="0079770F" w:rsidP="00D56865">
      <w:pPr>
        <w:spacing w:line="276" w:lineRule="auto"/>
        <w:rPr>
          <w:rFonts w:ascii="Times New Roman" w:hAnsi="Times New Roman" w:cs="Times New Roman"/>
          <w:sz w:val="24"/>
          <w:szCs w:val="24"/>
        </w:rPr>
      </w:pPr>
      <w:r w:rsidRPr="00E06767">
        <w:rPr>
          <w:rFonts w:ascii="Times New Roman" w:hAnsi="Times New Roman" w:cs="Times New Roman"/>
          <w:sz w:val="24"/>
          <w:szCs w:val="24"/>
        </w:rPr>
        <w:fldChar w:fldCharType="end"/>
      </w:r>
    </w:p>
    <w:p w14:paraId="0ABA7CAE" w14:textId="77777777" w:rsidR="00D56865" w:rsidRPr="00E06767" w:rsidRDefault="00D56865" w:rsidP="00D56865">
      <w:pPr>
        <w:spacing w:line="276" w:lineRule="auto"/>
        <w:jc w:val="both"/>
        <w:rPr>
          <w:rFonts w:ascii="Times New Roman" w:hAnsi="Times New Roman" w:cs="Times New Roman"/>
          <w:b/>
          <w:bCs/>
          <w:sz w:val="24"/>
          <w:szCs w:val="24"/>
        </w:rPr>
      </w:pPr>
    </w:p>
    <w:p w14:paraId="2F4DC520" w14:textId="77777777" w:rsidR="00D56865" w:rsidRPr="00794262" w:rsidRDefault="00D56865" w:rsidP="00D56865">
      <w:pPr>
        <w:spacing w:line="276" w:lineRule="auto"/>
        <w:jc w:val="both"/>
        <w:rPr>
          <w:rFonts w:ascii="Times New Roman" w:hAnsi="Times New Roman" w:cs="Times New Roman"/>
          <w:sz w:val="24"/>
          <w:szCs w:val="24"/>
        </w:rPr>
      </w:pPr>
      <w:r w:rsidRPr="00794262">
        <w:rPr>
          <w:rFonts w:ascii="Times New Roman" w:hAnsi="Times New Roman" w:cs="Times New Roman"/>
          <w:sz w:val="24"/>
          <w:szCs w:val="24"/>
        </w:rPr>
        <w:br w:type="page"/>
      </w:r>
    </w:p>
    <w:p w14:paraId="55903304" w14:textId="77777777" w:rsidR="00D56865" w:rsidRPr="00747DA3" w:rsidRDefault="00D56865" w:rsidP="00D56865">
      <w:pPr>
        <w:pStyle w:val="ac"/>
        <w:numPr>
          <w:ilvl w:val="0"/>
          <w:numId w:val="9"/>
        </w:numPr>
        <w:jc w:val="center"/>
        <w:rPr>
          <w:rFonts w:ascii="Times New Roman" w:eastAsia="Times New Roman" w:hAnsi="Times New Roman" w:cs="Times New Roman"/>
          <w:b/>
          <w:bCs/>
          <w:iCs/>
          <w:sz w:val="24"/>
          <w:szCs w:val="24"/>
        </w:rPr>
      </w:pPr>
      <w:r w:rsidRPr="00747DA3">
        <w:rPr>
          <w:rFonts w:ascii="Times New Roman" w:eastAsia="Times New Roman" w:hAnsi="Times New Roman" w:cs="Times New Roman"/>
          <w:b/>
          <w:bCs/>
          <w:iCs/>
          <w:sz w:val="24"/>
          <w:szCs w:val="24"/>
        </w:rPr>
        <w:lastRenderedPageBreak/>
        <w:t>ОБЩАЯ ХАРАКТЕРИСТИКА ПРИМЕРНОЙ РАБОЧЕЙ ПРОГРАММЫ ПРОФЕССИОНАЛЬНОГО МОДУЛЯ</w:t>
      </w:r>
    </w:p>
    <w:p w14:paraId="18020ADB" w14:textId="77777777" w:rsidR="00D56865" w:rsidRPr="00747DA3" w:rsidRDefault="00D56865" w:rsidP="00D56865">
      <w:pPr>
        <w:pStyle w:val="ac"/>
      </w:pPr>
    </w:p>
    <w:p w14:paraId="21672457" w14:textId="77777777" w:rsidR="00D56865" w:rsidRDefault="00D56865" w:rsidP="00D56865">
      <w:pPr>
        <w:pStyle w:val="af0"/>
        <w:widowControl/>
        <w:spacing w:before="0" w:after="0"/>
        <w:jc w:val="center"/>
        <w:rPr>
          <w:b/>
          <w:bCs/>
          <w:szCs w:val="24"/>
        </w:rPr>
      </w:pPr>
      <w:r w:rsidRPr="00E06767">
        <w:rPr>
          <w:b/>
          <w:bCs/>
          <w:szCs w:val="24"/>
        </w:rPr>
        <w:t>«</w:t>
      </w:r>
      <w:r w:rsidRPr="00D56865">
        <w:rPr>
          <w:b/>
          <w:bCs/>
          <w:szCs w:val="24"/>
        </w:rPr>
        <w:t>ПМн.02 Ведение технологического процесса в литейном производстве черных и цветных металлов</w:t>
      </w:r>
      <w:r w:rsidRPr="00E06767">
        <w:rPr>
          <w:b/>
          <w:bCs/>
          <w:szCs w:val="24"/>
        </w:rPr>
        <w:t>»</w:t>
      </w:r>
    </w:p>
    <w:p w14:paraId="0CE9DA9A" w14:textId="77777777" w:rsidR="00D56865" w:rsidRPr="00794262" w:rsidRDefault="00D56865" w:rsidP="00D56865">
      <w:pPr>
        <w:pStyle w:val="af0"/>
        <w:widowControl/>
        <w:spacing w:before="0" w:after="0"/>
        <w:jc w:val="center"/>
        <w:rPr>
          <w:b/>
          <w:bCs/>
          <w:szCs w:val="24"/>
        </w:rPr>
      </w:pPr>
    </w:p>
    <w:p w14:paraId="0273F3E1" w14:textId="77777777" w:rsidR="00914E36" w:rsidRPr="00747DA3" w:rsidRDefault="00914E36" w:rsidP="00914E36">
      <w:pPr>
        <w:ind w:firstLine="567"/>
        <w:rPr>
          <w:rFonts w:ascii="Times New Roman" w:hAnsi="Times New Roman"/>
          <w:b/>
          <w:bCs/>
        </w:rPr>
      </w:pPr>
      <w:r w:rsidRPr="00747DA3">
        <w:rPr>
          <w:rFonts w:ascii="Times New Roman" w:hAnsi="Times New Roman"/>
          <w:b/>
          <w:bCs/>
        </w:rPr>
        <w:t>1.1. Цель и место профессионального модуля в структуре образовательной программы</w:t>
      </w:r>
    </w:p>
    <w:p w14:paraId="355FBF7A" w14:textId="77777777" w:rsidR="00914E36" w:rsidRDefault="00914E36" w:rsidP="00914E36">
      <w:pPr>
        <w:pStyle w:val="af0"/>
        <w:widowControl/>
        <w:spacing w:before="0" w:after="0"/>
        <w:ind w:firstLine="708"/>
        <w:rPr>
          <w:szCs w:val="24"/>
        </w:rPr>
      </w:pPr>
      <w:r w:rsidRPr="00914E36">
        <w:rPr>
          <w:rStyle w:val="affb"/>
          <w:b w:val="0"/>
          <w:bCs w:val="0"/>
          <w:szCs w:val="24"/>
        </w:rPr>
        <w:t>Цель модуля:</w:t>
      </w:r>
      <w:r w:rsidRPr="00794262">
        <w:rPr>
          <w:szCs w:val="24"/>
        </w:rPr>
        <w:t xml:space="preserve"> освоение вида деятельности «</w:t>
      </w:r>
      <w:r w:rsidRPr="00914E36">
        <w:rPr>
          <w:szCs w:val="24"/>
        </w:rPr>
        <w:t>Ведение технологического процесса в литейном производстве черных и цветных металлов</w:t>
      </w:r>
      <w:r w:rsidRPr="00794262">
        <w:rPr>
          <w:szCs w:val="24"/>
        </w:rPr>
        <w:t>».</w:t>
      </w:r>
    </w:p>
    <w:p w14:paraId="354182C4" w14:textId="77777777" w:rsidR="00914E36" w:rsidRDefault="00914E36" w:rsidP="00914E36">
      <w:pPr>
        <w:pStyle w:val="af0"/>
        <w:widowControl/>
        <w:spacing w:before="0" w:after="0"/>
        <w:ind w:firstLine="708"/>
        <w:rPr>
          <w:szCs w:val="24"/>
        </w:rPr>
      </w:pPr>
      <w:r w:rsidRPr="00794262">
        <w:rPr>
          <w:szCs w:val="24"/>
        </w:rPr>
        <w:t>Профессиональный модуль включен в обязательную часть образовательной программы по направленности «Подготовка и ведение технологического процесса производства металлических порошков, композитных материалов, покрытий»</w:t>
      </w:r>
      <w:r>
        <w:rPr>
          <w:szCs w:val="24"/>
        </w:rPr>
        <w:t xml:space="preserve"> и является модулем по выбору (</w:t>
      </w:r>
      <w:r w:rsidRPr="00914E36">
        <w:rPr>
          <w:szCs w:val="24"/>
        </w:rPr>
        <w:t>Направленность 2: Литейное производство черных и цветных металлов</w:t>
      </w:r>
      <w:r>
        <w:rPr>
          <w:szCs w:val="24"/>
        </w:rPr>
        <w:t>)</w:t>
      </w:r>
      <w:r w:rsidRPr="00794262">
        <w:rPr>
          <w:szCs w:val="24"/>
        </w:rPr>
        <w:t>.</w:t>
      </w:r>
    </w:p>
    <w:p w14:paraId="2D4262B6" w14:textId="77777777" w:rsidR="00914E36" w:rsidRPr="00794262" w:rsidRDefault="00914E36" w:rsidP="00914E36">
      <w:pPr>
        <w:pStyle w:val="af0"/>
        <w:widowControl/>
        <w:spacing w:before="0" w:after="0"/>
        <w:ind w:firstLine="708"/>
        <w:rPr>
          <w:szCs w:val="24"/>
        </w:rPr>
      </w:pPr>
    </w:p>
    <w:p w14:paraId="66D19ADC" w14:textId="77777777" w:rsidR="00914E36" w:rsidRPr="00747DA3" w:rsidRDefault="00914E36" w:rsidP="00914E36">
      <w:pPr>
        <w:ind w:firstLine="567"/>
        <w:rPr>
          <w:rFonts w:ascii="Times New Roman" w:hAnsi="Times New Roman"/>
          <w:b/>
          <w:bCs/>
        </w:rPr>
      </w:pPr>
      <w:r w:rsidRPr="00747DA3">
        <w:rPr>
          <w:rFonts w:ascii="Times New Roman" w:hAnsi="Times New Roman"/>
          <w:b/>
          <w:bCs/>
        </w:rPr>
        <w:t>1.2. Планируемые результаты освоения профессионального модуля</w:t>
      </w:r>
    </w:p>
    <w:p w14:paraId="122ED359" w14:textId="77777777" w:rsidR="00914E36" w:rsidRDefault="00914E36" w:rsidP="00914E36">
      <w:pPr>
        <w:pStyle w:val="af0"/>
        <w:widowControl/>
        <w:spacing w:before="0" w:after="0"/>
        <w:ind w:firstLine="708"/>
        <w:rPr>
          <w:szCs w:val="24"/>
        </w:rPr>
      </w:pPr>
      <w:r w:rsidRPr="00794262">
        <w:rPr>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96EC69D" w14:textId="2C5AF100" w:rsidR="00914E36" w:rsidRPr="00794262" w:rsidRDefault="00914E36" w:rsidP="00914E36">
      <w:pPr>
        <w:pStyle w:val="af0"/>
        <w:widowControl/>
        <w:spacing w:before="0" w:after="0"/>
        <w:ind w:firstLine="708"/>
        <w:rPr>
          <w:szCs w:val="24"/>
        </w:rPr>
      </w:pPr>
      <w:r w:rsidRPr="00794262">
        <w:rPr>
          <w:szCs w:val="24"/>
        </w:rPr>
        <w:t>В результате освоения профессионального модуля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657"/>
        <w:gridCol w:w="3232"/>
        <w:gridCol w:w="2183"/>
      </w:tblGrid>
      <w:tr w:rsidR="00914E36" w:rsidRPr="00350773" w14:paraId="0A9DB66B" w14:textId="77777777" w:rsidTr="00D178EB">
        <w:tc>
          <w:tcPr>
            <w:tcW w:w="846" w:type="dxa"/>
            <w:tcBorders>
              <w:top w:val="single" w:sz="4" w:space="0" w:color="auto"/>
              <w:left w:val="single" w:sz="4" w:space="0" w:color="auto"/>
              <w:right w:val="single" w:sz="4" w:space="0" w:color="auto"/>
            </w:tcBorders>
            <w:shd w:val="clear" w:color="auto" w:fill="auto"/>
          </w:tcPr>
          <w:p w14:paraId="19C6413D" w14:textId="77777777" w:rsidR="00914E36" w:rsidRPr="00350773" w:rsidRDefault="00914E36" w:rsidP="00167CFE">
            <w:pPr>
              <w:ind w:left="-120" w:right="-101"/>
              <w:jc w:val="center"/>
              <w:rPr>
                <w:rStyle w:val="af6"/>
                <w:b/>
                <w:i w:val="0"/>
              </w:rPr>
            </w:pPr>
            <w:r w:rsidRPr="00350773">
              <w:rPr>
                <w:rStyle w:val="af6"/>
                <w:b/>
              </w:rPr>
              <w:t>Код ОК, ПК</w:t>
            </w:r>
          </w:p>
        </w:tc>
        <w:tc>
          <w:tcPr>
            <w:tcW w:w="3657" w:type="dxa"/>
            <w:tcBorders>
              <w:top w:val="single" w:sz="4" w:space="0" w:color="auto"/>
              <w:left w:val="single" w:sz="4" w:space="0" w:color="auto"/>
              <w:right w:val="single" w:sz="4" w:space="0" w:color="auto"/>
            </w:tcBorders>
            <w:shd w:val="clear" w:color="auto" w:fill="auto"/>
          </w:tcPr>
          <w:p w14:paraId="65C19095" w14:textId="77777777" w:rsidR="00914E36" w:rsidRPr="00350773" w:rsidRDefault="00914E36" w:rsidP="00167CFE">
            <w:pPr>
              <w:jc w:val="center"/>
              <w:rPr>
                <w:rFonts w:ascii="Times New Roman" w:hAnsi="Times New Roman" w:cs="Times New Roman"/>
                <w:b/>
              </w:rPr>
            </w:pPr>
            <w:r w:rsidRPr="00350773">
              <w:rPr>
                <w:rFonts w:ascii="Times New Roman" w:hAnsi="Times New Roman" w:cs="Times New Roman"/>
                <w:b/>
              </w:rPr>
              <w:t>Уметь</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4DD492A6" w14:textId="77777777" w:rsidR="00914E36" w:rsidRPr="00350773" w:rsidRDefault="00914E36" w:rsidP="00167CFE">
            <w:pPr>
              <w:jc w:val="center"/>
              <w:rPr>
                <w:rFonts w:ascii="Times New Roman" w:hAnsi="Times New Roman" w:cs="Times New Roman"/>
                <w:b/>
              </w:rPr>
            </w:pPr>
            <w:r w:rsidRPr="00350773">
              <w:rPr>
                <w:rFonts w:ascii="Times New Roman" w:hAnsi="Times New Roman" w:cs="Times New Roman"/>
                <w:b/>
              </w:rPr>
              <w:t>Знать</w:t>
            </w:r>
          </w:p>
        </w:tc>
        <w:tc>
          <w:tcPr>
            <w:tcW w:w="2183" w:type="dxa"/>
            <w:tcBorders>
              <w:top w:val="single" w:sz="4" w:space="0" w:color="auto"/>
              <w:left w:val="single" w:sz="4" w:space="0" w:color="auto"/>
              <w:bottom w:val="single" w:sz="4" w:space="0" w:color="auto"/>
              <w:right w:val="single" w:sz="4" w:space="0" w:color="auto"/>
            </w:tcBorders>
            <w:shd w:val="clear" w:color="auto" w:fill="auto"/>
          </w:tcPr>
          <w:p w14:paraId="6F0AC112" w14:textId="77777777" w:rsidR="00914E36" w:rsidRPr="00350773" w:rsidRDefault="00914E36" w:rsidP="00167CFE">
            <w:pPr>
              <w:jc w:val="center"/>
              <w:rPr>
                <w:rFonts w:ascii="Times New Roman" w:hAnsi="Times New Roman" w:cs="Times New Roman"/>
                <w:b/>
              </w:rPr>
            </w:pPr>
            <w:r w:rsidRPr="00350773">
              <w:rPr>
                <w:rFonts w:ascii="Times New Roman" w:hAnsi="Times New Roman" w:cs="Times New Roman"/>
                <w:b/>
              </w:rPr>
              <w:t>Владеть навыками</w:t>
            </w:r>
          </w:p>
        </w:tc>
      </w:tr>
      <w:tr w:rsidR="00914E36" w:rsidRPr="00350773" w14:paraId="7B43E3AA" w14:textId="77777777" w:rsidTr="00D178EB">
        <w:tc>
          <w:tcPr>
            <w:tcW w:w="846" w:type="dxa"/>
            <w:tcBorders>
              <w:top w:val="single" w:sz="4" w:space="0" w:color="auto"/>
              <w:left w:val="single" w:sz="4" w:space="0" w:color="auto"/>
              <w:right w:val="single" w:sz="4" w:space="0" w:color="auto"/>
            </w:tcBorders>
          </w:tcPr>
          <w:p w14:paraId="5F6BE97B" w14:textId="77777777" w:rsidR="00914E36" w:rsidRPr="00350773" w:rsidRDefault="00914E36" w:rsidP="00167CFE">
            <w:pPr>
              <w:ind w:left="-120" w:right="-101"/>
              <w:jc w:val="center"/>
              <w:rPr>
                <w:rFonts w:ascii="Times New Roman" w:hAnsi="Times New Roman" w:cs="Times New Roman"/>
                <w:bCs/>
              </w:rPr>
            </w:pPr>
            <w:r w:rsidRPr="00350773">
              <w:rPr>
                <w:rFonts w:ascii="Times New Roman" w:hAnsi="Times New Roman" w:cs="Times New Roman"/>
                <w:bCs/>
              </w:rPr>
              <w:t>ОК.01</w:t>
            </w:r>
          </w:p>
        </w:tc>
        <w:tc>
          <w:tcPr>
            <w:tcW w:w="3657" w:type="dxa"/>
            <w:tcBorders>
              <w:top w:val="single" w:sz="4" w:space="0" w:color="auto"/>
              <w:left w:val="single" w:sz="4" w:space="0" w:color="auto"/>
              <w:right w:val="single" w:sz="4" w:space="0" w:color="auto"/>
            </w:tcBorders>
            <w:hideMark/>
          </w:tcPr>
          <w:p w14:paraId="49E8FFE1"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распознавать задачу и/или проблему </w:t>
            </w:r>
          </w:p>
          <w:p w14:paraId="0AAD3FAC" w14:textId="77777777" w:rsidR="00914E36" w:rsidRPr="00350773" w:rsidRDefault="00914E36" w:rsidP="00167CFE">
            <w:pPr>
              <w:jc w:val="both"/>
              <w:rPr>
                <w:rFonts w:ascii="Times New Roman" w:hAnsi="Times New Roman"/>
                <w:bCs/>
              </w:rPr>
            </w:pPr>
            <w:r w:rsidRPr="00350773">
              <w:rPr>
                <w:rFonts w:ascii="Times New Roman" w:hAnsi="Times New Roman"/>
                <w:bCs/>
              </w:rPr>
              <w:t>в профессиональном и/или социальном контексте;</w:t>
            </w:r>
          </w:p>
          <w:p w14:paraId="3370504C" w14:textId="77777777" w:rsidR="00914E36" w:rsidRPr="00350773" w:rsidRDefault="00914E36" w:rsidP="00167CFE">
            <w:pPr>
              <w:jc w:val="both"/>
              <w:rPr>
                <w:rFonts w:ascii="Times New Roman" w:hAnsi="Times New Roman"/>
                <w:bCs/>
              </w:rPr>
            </w:pPr>
            <w:r w:rsidRPr="00350773">
              <w:rPr>
                <w:rFonts w:ascii="Times New Roman" w:hAnsi="Times New Roman"/>
                <w:bCs/>
              </w:rPr>
              <w:t>анализировать задачу и/или проблему и выделять её составные части;</w:t>
            </w:r>
          </w:p>
          <w:p w14:paraId="76C550E4" w14:textId="77777777" w:rsidR="00914E36" w:rsidRPr="00350773" w:rsidRDefault="00914E36" w:rsidP="00167CFE">
            <w:pPr>
              <w:jc w:val="both"/>
              <w:rPr>
                <w:rFonts w:ascii="Times New Roman" w:hAnsi="Times New Roman"/>
                <w:bCs/>
              </w:rPr>
            </w:pPr>
            <w:r w:rsidRPr="00350773">
              <w:rPr>
                <w:rFonts w:ascii="Times New Roman" w:hAnsi="Times New Roman"/>
                <w:bCs/>
              </w:rPr>
              <w:t>определять этапы решения задачи;</w:t>
            </w:r>
          </w:p>
          <w:p w14:paraId="0ABD4081" w14:textId="77777777" w:rsidR="00914E36" w:rsidRPr="00350773" w:rsidRDefault="00914E36" w:rsidP="00167CFE">
            <w:pPr>
              <w:jc w:val="both"/>
              <w:rPr>
                <w:rFonts w:ascii="Times New Roman" w:hAnsi="Times New Roman"/>
                <w:bCs/>
              </w:rPr>
            </w:pPr>
            <w:r w:rsidRPr="00350773">
              <w:rPr>
                <w:rFonts w:ascii="Times New Roman" w:hAnsi="Times New Roman"/>
                <w:bCs/>
              </w:rPr>
              <w:t>выявлять и эффективно искать информацию, необходимую для решения задачи и/или проблемы;</w:t>
            </w:r>
          </w:p>
          <w:p w14:paraId="19604A24" w14:textId="77777777" w:rsidR="00914E36" w:rsidRPr="00350773" w:rsidRDefault="00914E36" w:rsidP="00167CFE">
            <w:pPr>
              <w:jc w:val="both"/>
              <w:rPr>
                <w:rFonts w:ascii="Times New Roman" w:hAnsi="Times New Roman"/>
                <w:bCs/>
              </w:rPr>
            </w:pPr>
            <w:r w:rsidRPr="00350773">
              <w:rPr>
                <w:rFonts w:ascii="Times New Roman" w:hAnsi="Times New Roman"/>
                <w:bCs/>
              </w:rPr>
              <w:t>составлять план действия;</w:t>
            </w:r>
          </w:p>
          <w:p w14:paraId="1E09002D" w14:textId="77777777" w:rsidR="00914E36" w:rsidRPr="00350773" w:rsidRDefault="00914E36" w:rsidP="00167CFE">
            <w:pPr>
              <w:jc w:val="both"/>
              <w:rPr>
                <w:rFonts w:ascii="Times New Roman" w:hAnsi="Times New Roman"/>
                <w:bCs/>
              </w:rPr>
            </w:pPr>
            <w:r w:rsidRPr="00350773">
              <w:rPr>
                <w:rFonts w:ascii="Times New Roman" w:hAnsi="Times New Roman"/>
                <w:bCs/>
              </w:rPr>
              <w:t>определять необходимые ресурсы;</w:t>
            </w:r>
          </w:p>
          <w:p w14:paraId="5A58818F" w14:textId="77777777" w:rsidR="00914E36" w:rsidRPr="00350773" w:rsidRDefault="00914E36" w:rsidP="00167CFE">
            <w:pPr>
              <w:jc w:val="both"/>
              <w:rPr>
                <w:rFonts w:ascii="Times New Roman" w:hAnsi="Times New Roman"/>
                <w:bCs/>
              </w:rPr>
            </w:pPr>
            <w:r w:rsidRPr="00350773">
              <w:rPr>
                <w:rFonts w:ascii="Times New Roman" w:hAnsi="Times New Roman"/>
                <w:bCs/>
              </w:rPr>
              <w:t>владеть актуальными методами работы в профессиональной и смежных сферах;</w:t>
            </w:r>
          </w:p>
          <w:p w14:paraId="106F222B" w14:textId="77777777" w:rsidR="00914E36" w:rsidRPr="00350773" w:rsidRDefault="00914E36" w:rsidP="00167CFE">
            <w:pPr>
              <w:jc w:val="both"/>
              <w:rPr>
                <w:rFonts w:ascii="Times New Roman" w:hAnsi="Times New Roman"/>
                <w:bCs/>
              </w:rPr>
            </w:pPr>
            <w:r w:rsidRPr="00350773">
              <w:rPr>
                <w:rFonts w:ascii="Times New Roman" w:hAnsi="Times New Roman"/>
                <w:bCs/>
              </w:rPr>
              <w:t>реализовывать составленный план;</w:t>
            </w:r>
          </w:p>
          <w:p w14:paraId="127E8F96" w14:textId="77777777" w:rsidR="00914E36" w:rsidRPr="00350773" w:rsidRDefault="00914E36" w:rsidP="00167CFE">
            <w:pPr>
              <w:jc w:val="both"/>
              <w:rPr>
                <w:rFonts w:ascii="Times New Roman" w:hAnsi="Times New Roman"/>
                <w:bCs/>
              </w:rPr>
            </w:pPr>
            <w:r w:rsidRPr="00350773">
              <w:rPr>
                <w:rFonts w:ascii="Times New Roman" w:hAnsi="Times New Roman"/>
                <w:bCs/>
              </w:rPr>
              <w:t>оценивать результат и последствия своих действий (самостоятельно или с помощью наставника)</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1C57174E"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актуальный профессиональный и социальный контекст, в котором приходится работать и жить; </w:t>
            </w:r>
          </w:p>
          <w:p w14:paraId="5425CC73" w14:textId="77777777" w:rsidR="00914E36" w:rsidRPr="00350773" w:rsidRDefault="00914E36" w:rsidP="00167CFE">
            <w:pPr>
              <w:jc w:val="both"/>
              <w:rPr>
                <w:rFonts w:ascii="Times New Roman" w:hAnsi="Times New Roman"/>
                <w:bCs/>
              </w:rPr>
            </w:pPr>
            <w:r w:rsidRPr="00350773">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p w14:paraId="49212BB2"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w:t>
            </w:r>
          </w:p>
          <w:p w14:paraId="1896364A" w14:textId="77777777" w:rsidR="00914E36" w:rsidRPr="00350773" w:rsidRDefault="00914E36" w:rsidP="00167CFE">
            <w:pPr>
              <w:jc w:val="both"/>
              <w:rPr>
                <w:rFonts w:ascii="Times New Roman" w:hAnsi="Times New Roman"/>
                <w:bCs/>
              </w:rPr>
            </w:pPr>
            <w:r w:rsidRPr="00350773">
              <w:rPr>
                <w:rFonts w:ascii="Times New Roman" w:hAnsi="Times New Roman"/>
                <w:bCs/>
              </w:rPr>
              <w:t>порядок оценки результатов решения задач профессиональной деятельности</w:t>
            </w:r>
          </w:p>
        </w:tc>
        <w:tc>
          <w:tcPr>
            <w:tcW w:w="2183" w:type="dxa"/>
            <w:tcBorders>
              <w:top w:val="single" w:sz="4" w:space="0" w:color="auto"/>
              <w:left w:val="single" w:sz="4" w:space="0" w:color="auto"/>
              <w:bottom w:val="single" w:sz="4" w:space="0" w:color="auto"/>
              <w:right w:val="single" w:sz="4" w:space="0" w:color="auto"/>
            </w:tcBorders>
          </w:tcPr>
          <w:p w14:paraId="55AD7A91" w14:textId="77777777" w:rsidR="00914E36" w:rsidRPr="00350773" w:rsidRDefault="00914E36" w:rsidP="00167CFE">
            <w:pPr>
              <w:jc w:val="center"/>
              <w:rPr>
                <w:rFonts w:ascii="Times New Roman" w:hAnsi="Times New Roman" w:cs="Times New Roman"/>
                <w:bCs/>
                <w:i/>
              </w:rPr>
            </w:pPr>
            <w:r w:rsidRPr="00350773">
              <w:rPr>
                <w:rFonts w:ascii="Times New Roman" w:hAnsi="Times New Roman" w:cs="Times New Roman"/>
                <w:bCs/>
                <w:i/>
              </w:rPr>
              <w:t>-</w:t>
            </w:r>
          </w:p>
        </w:tc>
      </w:tr>
      <w:tr w:rsidR="00914E36" w:rsidRPr="00350773" w14:paraId="14B0C174" w14:textId="77777777" w:rsidTr="00D178EB">
        <w:tc>
          <w:tcPr>
            <w:tcW w:w="846" w:type="dxa"/>
            <w:tcBorders>
              <w:left w:val="single" w:sz="4" w:space="0" w:color="auto"/>
              <w:bottom w:val="single" w:sz="4" w:space="0" w:color="auto"/>
              <w:right w:val="single" w:sz="4" w:space="0" w:color="auto"/>
            </w:tcBorders>
          </w:tcPr>
          <w:p w14:paraId="7681EC89" w14:textId="77777777" w:rsidR="00914E36" w:rsidRPr="00350773" w:rsidRDefault="00914E36" w:rsidP="00167CFE">
            <w:pPr>
              <w:ind w:left="-120" w:right="-101"/>
              <w:jc w:val="center"/>
              <w:rPr>
                <w:rFonts w:ascii="Times New Roman" w:hAnsi="Times New Roman" w:cs="Times New Roman"/>
                <w:bCs/>
              </w:rPr>
            </w:pPr>
            <w:r w:rsidRPr="00350773">
              <w:rPr>
                <w:rFonts w:ascii="Times New Roman" w:hAnsi="Times New Roman" w:cs="Times New Roman"/>
                <w:bCs/>
              </w:rPr>
              <w:t>ОК.02</w:t>
            </w:r>
          </w:p>
        </w:tc>
        <w:tc>
          <w:tcPr>
            <w:tcW w:w="3657" w:type="dxa"/>
            <w:tcBorders>
              <w:left w:val="single" w:sz="4" w:space="0" w:color="auto"/>
              <w:bottom w:val="single" w:sz="4" w:space="0" w:color="auto"/>
              <w:right w:val="single" w:sz="4" w:space="0" w:color="auto"/>
            </w:tcBorders>
          </w:tcPr>
          <w:p w14:paraId="715C46AB"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определять задачи для поиска информации; определять необходимые источники информации; </w:t>
            </w:r>
          </w:p>
          <w:p w14:paraId="7C0FF48B"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планировать процесс поиска; структурировать получаемую информацию; </w:t>
            </w:r>
          </w:p>
          <w:p w14:paraId="0B258464"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выделять наиболее значимое в перечне информации; </w:t>
            </w:r>
          </w:p>
          <w:p w14:paraId="3954A89A"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оценивать практическую значимость результатов поиска; оформлять результаты поиска, применять средства </w:t>
            </w:r>
            <w:r w:rsidRPr="00350773">
              <w:rPr>
                <w:rFonts w:ascii="Times New Roman" w:hAnsi="Times New Roman"/>
                <w:bCs/>
              </w:rPr>
              <w:lastRenderedPageBreak/>
              <w:t xml:space="preserve">информационных технологий для решения профессиональных задач; </w:t>
            </w:r>
          </w:p>
          <w:p w14:paraId="7FD4DF3A"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использовать современное программное обеспечение; использовать различные цифровые средства для решения профессиональных задач. </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2484B89F" w14:textId="77777777" w:rsidR="00914E36" w:rsidRPr="00350773" w:rsidRDefault="00914E36" w:rsidP="00167CFE">
            <w:pPr>
              <w:jc w:val="both"/>
              <w:rPr>
                <w:rFonts w:ascii="Times New Roman" w:hAnsi="Times New Roman"/>
                <w:bCs/>
              </w:rPr>
            </w:pPr>
            <w:r w:rsidRPr="00350773">
              <w:rPr>
                <w:rFonts w:ascii="Times New Roman" w:hAnsi="Times New Roman"/>
                <w:bCs/>
              </w:rPr>
              <w:lastRenderedPageBreak/>
              <w:t xml:space="preserve">номенклатура информационных источников, применяемых в профессиональной деятельности; </w:t>
            </w:r>
          </w:p>
          <w:p w14:paraId="12AB6BAE"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приемы структурирования информации; </w:t>
            </w:r>
          </w:p>
          <w:p w14:paraId="554EA35D"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формат оформления результатов поиска информации, современные средства и устройства информатизации; порядок их применения и программное обеспечение в </w:t>
            </w:r>
            <w:r w:rsidRPr="00350773">
              <w:rPr>
                <w:rFonts w:ascii="Times New Roman" w:hAnsi="Times New Roman"/>
                <w:bCs/>
              </w:rPr>
              <w:lastRenderedPageBreak/>
              <w:t>профессиональной деятельности в том числе с использованием цифровых средств.</w:t>
            </w:r>
          </w:p>
        </w:tc>
        <w:tc>
          <w:tcPr>
            <w:tcW w:w="2183" w:type="dxa"/>
            <w:tcBorders>
              <w:top w:val="single" w:sz="4" w:space="0" w:color="auto"/>
              <w:left w:val="single" w:sz="4" w:space="0" w:color="auto"/>
              <w:bottom w:val="single" w:sz="4" w:space="0" w:color="auto"/>
              <w:right w:val="single" w:sz="4" w:space="0" w:color="auto"/>
            </w:tcBorders>
          </w:tcPr>
          <w:p w14:paraId="44DE069E" w14:textId="77777777" w:rsidR="00914E36" w:rsidRPr="00350773" w:rsidRDefault="00914E36" w:rsidP="00167CFE">
            <w:pPr>
              <w:jc w:val="center"/>
              <w:rPr>
                <w:rFonts w:ascii="Times New Roman" w:hAnsi="Times New Roman" w:cs="Times New Roman"/>
                <w:bCs/>
                <w:i/>
              </w:rPr>
            </w:pPr>
            <w:r w:rsidRPr="00350773">
              <w:rPr>
                <w:rFonts w:ascii="Times New Roman" w:hAnsi="Times New Roman" w:cs="Times New Roman"/>
                <w:bCs/>
                <w:i/>
              </w:rPr>
              <w:lastRenderedPageBreak/>
              <w:t>-</w:t>
            </w:r>
          </w:p>
        </w:tc>
      </w:tr>
      <w:tr w:rsidR="00914E36" w:rsidRPr="00350773" w14:paraId="3303D15C" w14:textId="77777777" w:rsidTr="00D178EB">
        <w:tc>
          <w:tcPr>
            <w:tcW w:w="846" w:type="dxa"/>
            <w:tcBorders>
              <w:left w:val="single" w:sz="4" w:space="0" w:color="auto"/>
              <w:bottom w:val="single" w:sz="4" w:space="0" w:color="auto"/>
              <w:right w:val="single" w:sz="4" w:space="0" w:color="auto"/>
            </w:tcBorders>
          </w:tcPr>
          <w:p w14:paraId="5BFA41C0" w14:textId="77777777" w:rsidR="00914E36" w:rsidRPr="00350773" w:rsidRDefault="00914E36" w:rsidP="00167CFE">
            <w:pPr>
              <w:ind w:left="-120" w:right="-101"/>
              <w:jc w:val="center"/>
              <w:rPr>
                <w:rFonts w:ascii="Times New Roman" w:hAnsi="Times New Roman" w:cs="Times New Roman"/>
                <w:bCs/>
              </w:rPr>
            </w:pPr>
            <w:r w:rsidRPr="00350773">
              <w:rPr>
                <w:rFonts w:ascii="Times New Roman" w:hAnsi="Times New Roman" w:cs="Times New Roman"/>
                <w:bCs/>
              </w:rPr>
              <w:t>ОК.03</w:t>
            </w:r>
          </w:p>
        </w:tc>
        <w:tc>
          <w:tcPr>
            <w:tcW w:w="3657" w:type="dxa"/>
            <w:tcBorders>
              <w:left w:val="single" w:sz="4" w:space="0" w:color="auto"/>
              <w:bottom w:val="single" w:sz="4" w:space="0" w:color="auto"/>
              <w:right w:val="single" w:sz="4" w:space="0" w:color="auto"/>
            </w:tcBorders>
          </w:tcPr>
          <w:p w14:paraId="2AB94EF3" w14:textId="77777777" w:rsidR="00914E36" w:rsidRPr="00350773" w:rsidRDefault="00914E36" w:rsidP="00167CFE">
            <w:pPr>
              <w:jc w:val="both"/>
              <w:rPr>
                <w:rFonts w:ascii="Times New Roman" w:hAnsi="Times New Roman"/>
                <w:bCs/>
                <w:iCs/>
              </w:rPr>
            </w:pPr>
            <w:r w:rsidRPr="00350773">
              <w:rPr>
                <w:rFonts w:ascii="Times New Roman" w:hAnsi="Times New Roman"/>
                <w:bCs/>
                <w:iCs/>
              </w:rPr>
              <w:t xml:space="preserve">определять актуальность нормативно-правовой документации в профессиональной деятельности; </w:t>
            </w:r>
          </w:p>
          <w:p w14:paraId="22167ED8" w14:textId="77777777" w:rsidR="00914E36" w:rsidRPr="00350773" w:rsidRDefault="00914E36" w:rsidP="00167CFE">
            <w:pPr>
              <w:jc w:val="both"/>
              <w:rPr>
                <w:rFonts w:ascii="Times New Roman" w:hAnsi="Times New Roman"/>
              </w:rPr>
            </w:pPr>
            <w:r w:rsidRPr="00350773">
              <w:rPr>
                <w:rFonts w:ascii="Times New Roman" w:hAnsi="Times New Roman"/>
              </w:rPr>
              <w:t xml:space="preserve">применять современную научную профессиональную терминологию; </w:t>
            </w:r>
          </w:p>
          <w:p w14:paraId="540CF1A5" w14:textId="77777777" w:rsidR="00914E36" w:rsidRPr="00350773" w:rsidRDefault="00914E36" w:rsidP="00167CFE">
            <w:pPr>
              <w:jc w:val="both"/>
              <w:rPr>
                <w:rFonts w:ascii="Times New Roman" w:hAnsi="Times New Roman"/>
                <w:bCs/>
              </w:rPr>
            </w:pPr>
            <w:r w:rsidRPr="00350773">
              <w:rPr>
                <w:rFonts w:ascii="Times New Roman" w:hAnsi="Times New Roman"/>
              </w:rPr>
              <w:t xml:space="preserve">определять и выстраивать траектории профессионального развития и самообразования; </w:t>
            </w:r>
            <w:r w:rsidRPr="00350773">
              <w:rPr>
                <w:rFonts w:ascii="Times New Roman" w:hAnsi="Times New Roman"/>
                <w:bCs/>
              </w:rPr>
              <w:t xml:space="preserve">выявлять достоинства и недостатки коммерческой идеи; </w:t>
            </w:r>
          </w:p>
          <w:p w14:paraId="0F9F243B"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презентовать идеи открытия собственного дела в профессиональной деятельности; </w:t>
            </w:r>
          </w:p>
          <w:p w14:paraId="673DA461"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оформлять бизнес-план; рассчитывать размеры выплат по процентным ставкам кредитования; </w:t>
            </w:r>
          </w:p>
          <w:p w14:paraId="42D7F8E0" w14:textId="77777777" w:rsidR="00914E36" w:rsidRPr="00350773" w:rsidRDefault="00914E36" w:rsidP="00167CFE">
            <w:pPr>
              <w:jc w:val="both"/>
              <w:rPr>
                <w:rFonts w:ascii="Times New Roman" w:hAnsi="Times New Roman"/>
                <w:iCs/>
              </w:rPr>
            </w:pPr>
            <w:r w:rsidRPr="00350773">
              <w:rPr>
                <w:rFonts w:ascii="Times New Roman" w:hAnsi="Times New Roman"/>
                <w:iCs/>
              </w:rPr>
              <w:t xml:space="preserve">определять инвестиционную привлекательность коммерческих идей в рамках профессиональной деятельности; </w:t>
            </w:r>
          </w:p>
          <w:p w14:paraId="727388D5" w14:textId="77777777" w:rsidR="00914E36" w:rsidRPr="00350773" w:rsidRDefault="00914E36" w:rsidP="00167CFE">
            <w:pPr>
              <w:jc w:val="both"/>
              <w:rPr>
                <w:rFonts w:ascii="Times New Roman" w:hAnsi="Times New Roman"/>
                <w:iCs/>
              </w:rPr>
            </w:pPr>
            <w:r w:rsidRPr="00350773">
              <w:rPr>
                <w:rFonts w:ascii="Times New Roman" w:hAnsi="Times New Roman"/>
                <w:iCs/>
              </w:rPr>
              <w:t xml:space="preserve">презентовать бизнес-идею; </w:t>
            </w:r>
          </w:p>
          <w:p w14:paraId="55553CF4" w14:textId="77777777" w:rsidR="00914E36" w:rsidRPr="00350773" w:rsidRDefault="00914E36" w:rsidP="00167CFE">
            <w:pPr>
              <w:jc w:val="both"/>
              <w:rPr>
                <w:rFonts w:ascii="Times New Roman" w:hAnsi="Times New Roman" w:cs="Times New Roman"/>
                <w:bCs/>
                <w:i/>
              </w:rPr>
            </w:pPr>
            <w:r w:rsidRPr="00350773">
              <w:rPr>
                <w:rFonts w:ascii="Times New Roman" w:hAnsi="Times New Roman"/>
                <w:iCs/>
              </w:rPr>
              <w:t>определять источники финансирования</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421033EF" w14:textId="77777777" w:rsidR="00914E36" w:rsidRPr="00350773" w:rsidRDefault="00914E36" w:rsidP="00167CFE">
            <w:pPr>
              <w:jc w:val="both"/>
              <w:rPr>
                <w:rFonts w:ascii="Times New Roman" w:hAnsi="Times New Roman"/>
                <w:bCs/>
                <w:iCs/>
              </w:rPr>
            </w:pPr>
            <w:r w:rsidRPr="00350773">
              <w:rPr>
                <w:rFonts w:ascii="Times New Roman" w:hAnsi="Times New Roman"/>
                <w:bCs/>
                <w:iCs/>
              </w:rPr>
              <w:t xml:space="preserve">содержание актуальной нормативно-правовой документации; современная научная и профессиональная терминология; </w:t>
            </w:r>
          </w:p>
          <w:p w14:paraId="02A522C2" w14:textId="77777777" w:rsidR="00914E36" w:rsidRPr="00350773" w:rsidRDefault="00914E36" w:rsidP="00167CFE">
            <w:pPr>
              <w:jc w:val="both"/>
              <w:rPr>
                <w:rFonts w:ascii="Times New Roman" w:hAnsi="Times New Roman"/>
                <w:bCs/>
              </w:rPr>
            </w:pPr>
            <w:r w:rsidRPr="00350773">
              <w:rPr>
                <w:rFonts w:ascii="Times New Roman" w:hAnsi="Times New Roman"/>
                <w:bCs/>
                <w:iCs/>
              </w:rPr>
              <w:t xml:space="preserve">возможные траектории профессионального развития и самообразования; </w:t>
            </w:r>
            <w:r w:rsidRPr="00350773">
              <w:rPr>
                <w:rFonts w:ascii="Times New Roman" w:hAnsi="Times New Roman"/>
                <w:bCs/>
              </w:rPr>
              <w:t xml:space="preserve">основы предпринимательской деятельности; </w:t>
            </w:r>
          </w:p>
          <w:p w14:paraId="1433122B"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основы финансовой грамотности; </w:t>
            </w:r>
          </w:p>
          <w:p w14:paraId="064CBD1D"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правила разработки бизнес-планов; </w:t>
            </w:r>
          </w:p>
          <w:p w14:paraId="48FFC293" w14:textId="77777777" w:rsidR="00914E36" w:rsidRPr="00350773" w:rsidRDefault="00914E36" w:rsidP="00167CFE">
            <w:pPr>
              <w:jc w:val="both"/>
              <w:rPr>
                <w:rFonts w:ascii="Times New Roman" w:hAnsi="Times New Roman"/>
                <w:bCs/>
              </w:rPr>
            </w:pPr>
            <w:r w:rsidRPr="00350773">
              <w:rPr>
                <w:rFonts w:ascii="Times New Roman" w:hAnsi="Times New Roman"/>
                <w:bCs/>
              </w:rPr>
              <w:t xml:space="preserve">порядок выстраивания презентации; </w:t>
            </w:r>
          </w:p>
          <w:p w14:paraId="16D84E5B" w14:textId="77777777" w:rsidR="00914E36" w:rsidRPr="00350773" w:rsidRDefault="00914E36" w:rsidP="00167CFE">
            <w:pPr>
              <w:jc w:val="both"/>
              <w:rPr>
                <w:rFonts w:ascii="Times New Roman" w:hAnsi="Times New Roman" w:cs="Times New Roman"/>
                <w:bCs/>
                <w:i/>
              </w:rPr>
            </w:pPr>
            <w:r w:rsidRPr="00350773">
              <w:rPr>
                <w:rFonts w:ascii="Times New Roman" w:hAnsi="Times New Roman"/>
                <w:bCs/>
              </w:rPr>
              <w:t>кредитные банковские продукты</w:t>
            </w:r>
          </w:p>
        </w:tc>
        <w:tc>
          <w:tcPr>
            <w:tcW w:w="2183" w:type="dxa"/>
            <w:tcBorders>
              <w:top w:val="single" w:sz="4" w:space="0" w:color="auto"/>
              <w:left w:val="single" w:sz="4" w:space="0" w:color="auto"/>
              <w:bottom w:val="single" w:sz="4" w:space="0" w:color="auto"/>
              <w:right w:val="single" w:sz="4" w:space="0" w:color="auto"/>
            </w:tcBorders>
          </w:tcPr>
          <w:p w14:paraId="0342C171" w14:textId="77777777" w:rsidR="00914E36" w:rsidRPr="00350773" w:rsidRDefault="00914E36" w:rsidP="00167CFE">
            <w:pPr>
              <w:jc w:val="center"/>
              <w:rPr>
                <w:rFonts w:ascii="Times New Roman" w:hAnsi="Times New Roman" w:cs="Times New Roman"/>
                <w:bCs/>
              </w:rPr>
            </w:pPr>
            <w:r w:rsidRPr="00350773">
              <w:rPr>
                <w:rFonts w:ascii="Times New Roman" w:hAnsi="Times New Roman" w:cs="Times New Roman"/>
                <w:bCs/>
                <w:i/>
              </w:rPr>
              <w:t>-</w:t>
            </w:r>
          </w:p>
        </w:tc>
      </w:tr>
      <w:tr w:rsidR="00914E36" w:rsidRPr="00350773" w14:paraId="10D3CAF8" w14:textId="77777777" w:rsidTr="00D178EB">
        <w:tc>
          <w:tcPr>
            <w:tcW w:w="846" w:type="dxa"/>
            <w:tcBorders>
              <w:left w:val="single" w:sz="4" w:space="0" w:color="auto"/>
              <w:bottom w:val="single" w:sz="4" w:space="0" w:color="auto"/>
              <w:right w:val="single" w:sz="4" w:space="0" w:color="auto"/>
            </w:tcBorders>
          </w:tcPr>
          <w:p w14:paraId="348390F0" w14:textId="77777777" w:rsidR="00914E36" w:rsidRPr="00350773" w:rsidRDefault="00914E36" w:rsidP="00167CFE">
            <w:pPr>
              <w:ind w:left="-120" w:right="-101"/>
              <w:jc w:val="center"/>
              <w:rPr>
                <w:rFonts w:ascii="Times New Roman" w:hAnsi="Times New Roman" w:cs="Times New Roman"/>
                <w:bCs/>
              </w:rPr>
            </w:pPr>
            <w:r w:rsidRPr="00350773">
              <w:rPr>
                <w:rFonts w:ascii="Times New Roman" w:hAnsi="Times New Roman" w:cs="Times New Roman"/>
                <w:bCs/>
              </w:rPr>
              <w:t>ОК 04</w:t>
            </w:r>
          </w:p>
        </w:tc>
        <w:tc>
          <w:tcPr>
            <w:tcW w:w="3657" w:type="dxa"/>
            <w:tcBorders>
              <w:left w:val="single" w:sz="4" w:space="0" w:color="auto"/>
              <w:bottom w:val="single" w:sz="4" w:space="0" w:color="auto"/>
              <w:right w:val="single" w:sz="4" w:space="0" w:color="auto"/>
            </w:tcBorders>
          </w:tcPr>
          <w:p w14:paraId="365C21DA" w14:textId="77777777" w:rsidR="00914E36" w:rsidRPr="00350773" w:rsidRDefault="00914E36" w:rsidP="00167CFE">
            <w:pPr>
              <w:jc w:val="both"/>
              <w:rPr>
                <w:rFonts w:ascii="Times New Roman" w:hAnsi="Times New Roman"/>
                <w:bCs/>
                <w:iCs/>
              </w:rPr>
            </w:pPr>
            <w:r w:rsidRPr="00350773">
              <w:rPr>
                <w:rFonts w:ascii="Times New Roman" w:hAnsi="Times New Roman"/>
                <w:bCs/>
                <w:spacing w:val="-4"/>
              </w:rPr>
              <w:t xml:space="preserve">организовывать работу </w:t>
            </w:r>
            <w:r w:rsidRPr="00350773">
              <w:rPr>
                <w:rFonts w:ascii="Times New Roman" w:hAnsi="Times New Roman"/>
                <w:iCs/>
              </w:rPr>
              <w:t>коллектива</w:t>
            </w:r>
            <w:r w:rsidRPr="00350773">
              <w:rPr>
                <w:rFonts w:ascii="Times New Roman" w:hAnsi="Times New Roman"/>
                <w:bCs/>
                <w:spacing w:val="-4"/>
              </w:rPr>
              <w:t xml:space="preserve"> и команды; взаимодействовать с коллегами, руководством, клиентами в ходе профессиональной деятельности</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078B79CC" w14:textId="77777777" w:rsidR="00914E36" w:rsidRPr="00350773" w:rsidRDefault="00914E36" w:rsidP="00167CFE">
            <w:pPr>
              <w:jc w:val="both"/>
              <w:rPr>
                <w:rFonts w:ascii="Times New Roman" w:hAnsi="Times New Roman"/>
                <w:bCs/>
                <w:iCs/>
              </w:rPr>
            </w:pPr>
            <w:r w:rsidRPr="00350773">
              <w:rPr>
                <w:rFonts w:ascii="Times New Roman" w:hAnsi="Times New Roman"/>
                <w:bCs/>
              </w:rPr>
              <w:t>психологические основы деятельности коллектива, психологические особенности личности; основы проектной деятельности</w:t>
            </w:r>
          </w:p>
        </w:tc>
        <w:tc>
          <w:tcPr>
            <w:tcW w:w="2183" w:type="dxa"/>
            <w:tcBorders>
              <w:top w:val="single" w:sz="4" w:space="0" w:color="auto"/>
              <w:left w:val="single" w:sz="4" w:space="0" w:color="auto"/>
              <w:bottom w:val="single" w:sz="4" w:space="0" w:color="auto"/>
              <w:right w:val="single" w:sz="4" w:space="0" w:color="auto"/>
            </w:tcBorders>
          </w:tcPr>
          <w:p w14:paraId="0CCC332C" w14:textId="77777777" w:rsidR="00914E36" w:rsidRPr="00350773" w:rsidRDefault="00914E36" w:rsidP="00167CFE">
            <w:pPr>
              <w:jc w:val="center"/>
              <w:rPr>
                <w:rFonts w:ascii="Times New Roman" w:hAnsi="Times New Roman" w:cs="Times New Roman"/>
                <w:bCs/>
              </w:rPr>
            </w:pPr>
            <w:r w:rsidRPr="00350773">
              <w:rPr>
                <w:rFonts w:ascii="Times New Roman" w:hAnsi="Times New Roman" w:cs="Times New Roman"/>
                <w:bCs/>
                <w:i/>
              </w:rPr>
              <w:t>-</w:t>
            </w:r>
          </w:p>
        </w:tc>
      </w:tr>
      <w:tr w:rsidR="00914E36" w:rsidRPr="00350773" w14:paraId="3A46519A" w14:textId="77777777" w:rsidTr="00D178EB">
        <w:tc>
          <w:tcPr>
            <w:tcW w:w="846" w:type="dxa"/>
            <w:tcBorders>
              <w:left w:val="single" w:sz="4" w:space="0" w:color="auto"/>
              <w:bottom w:val="single" w:sz="4" w:space="0" w:color="auto"/>
              <w:right w:val="single" w:sz="4" w:space="0" w:color="auto"/>
            </w:tcBorders>
          </w:tcPr>
          <w:p w14:paraId="281E5779" w14:textId="77777777" w:rsidR="00914E36" w:rsidRPr="00350773" w:rsidRDefault="00914E36" w:rsidP="00167CFE">
            <w:pPr>
              <w:ind w:left="-120" w:right="-101"/>
              <w:jc w:val="center"/>
              <w:rPr>
                <w:rFonts w:ascii="Times New Roman" w:hAnsi="Times New Roman" w:cs="Times New Roman"/>
                <w:bCs/>
              </w:rPr>
            </w:pPr>
            <w:r w:rsidRPr="00350773">
              <w:rPr>
                <w:rFonts w:ascii="Times New Roman" w:hAnsi="Times New Roman" w:cs="Times New Roman"/>
                <w:bCs/>
              </w:rPr>
              <w:t>ОК.05</w:t>
            </w:r>
          </w:p>
        </w:tc>
        <w:tc>
          <w:tcPr>
            <w:tcW w:w="3657" w:type="dxa"/>
            <w:tcBorders>
              <w:left w:val="single" w:sz="4" w:space="0" w:color="auto"/>
              <w:bottom w:val="single" w:sz="4" w:space="0" w:color="auto"/>
              <w:right w:val="single" w:sz="4" w:space="0" w:color="auto"/>
            </w:tcBorders>
          </w:tcPr>
          <w:p w14:paraId="2F0E8C75"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5C2F33A0"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особенности социального и культурного контекста; правила оформления документов и построения устных сообщений</w:t>
            </w:r>
          </w:p>
        </w:tc>
        <w:tc>
          <w:tcPr>
            <w:tcW w:w="2183" w:type="dxa"/>
            <w:tcBorders>
              <w:top w:val="single" w:sz="4" w:space="0" w:color="auto"/>
              <w:left w:val="single" w:sz="4" w:space="0" w:color="auto"/>
              <w:bottom w:val="single" w:sz="4" w:space="0" w:color="auto"/>
              <w:right w:val="single" w:sz="4" w:space="0" w:color="auto"/>
            </w:tcBorders>
          </w:tcPr>
          <w:p w14:paraId="19DC7A23" w14:textId="77777777" w:rsidR="00914E36" w:rsidRPr="00914E36" w:rsidRDefault="00914E36" w:rsidP="00167CFE">
            <w:pPr>
              <w:jc w:val="center"/>
              <w:rPr>
                <w:rFonts w:ascii="Times New Roman" w:eastAsia="Segoe UI" w:hAnsi="Times New Roman"/>
                <w:bCs/>
              </w:rPr>
            </w:pPr>
            <w:r w:rsidRPr="00914E36">
              <w:rPr>
                <w:rFonts w:ascii="Times New Roman" w:eastAsia="Segoe UI" w:hAnsi="Times New Roman"/>
                <w:bCs/>
              </w:rPr>
              <w:t>-</w:t>
            </w:r>
          </w:p>
        </w:tc>
      </w:tr>
      <w:tr w:rsidR="00914E36" w:rsidRPr="00350773" w14:paraId="20BA2D6E" w14:textId="77777777" w:rsidTr="00D178EB">
        <w:tc>
          <w:tcPr>
            <w:tcW w:w="846" w:type="dxa"/>
            <w:tcBorders>
              <w:left w:val="single" w:sz="4" w:space="0" w:color="auto"/>
              <w:bottom w:val="single" w:sz="4" w:space="0" w:color="auto"/>
              <w:right w:val="single" w:sz="4" w:space="0" w:color="auto"/>
            </w:tcBorders>
          </w:tcPr>
          <w:p w14:paraId="36B56653" w14:textId="77777777" w:rsidR="00914E36" w:rsidRPr="00350773" w:rsidRDefault="00914E36" w:rsidP="00167CFE">
            <w:pPr>
              <w:ind w:left="-120" w:right="-101"/>
              <w:jc w:val="center"/>
              <w:rPr>
                <w:rFonts w:ascii="Times New Roman" w:hAnsi="Times New Roman" w:cs="Times New Roman"/>
                <w:bCs/>
              </w:rPr>
            </w:pPr>
            <w:r w:rsidRPr="00350773">
              <w:rPr>
                <w:rFonts w:ascii="Times New Roman" w:hAnsi="Times New Roman" w:cs="Times New Roman"/>
                <w:bCs/>
              </w:rPr>
              <w:t>ОК.07</w:t>
            </w:r>
          </w:p>
        </w:tc>
        <w:tc>
          <w:tcPr>
            <w:tcW w:w="3657" w:type="dxa"/>
            <w:tcBorders>
              <w:left w:val="single" w:sz="4" w:space="0" w:color="auto"/>
              <w:bottom w:val="single" w:sz="4" w:space="0" w:color="auto"/>
              <w:right w:val="single" w:sz="4" w:space="0" w:color="auto"/>
            </w:tcBorders>
          </w:tcPr>
          <w:p w14:paraId="68234EC6" w14:textId="77777777" w:rsidR="00914E36" w:rsidRPr="00914E36" w:rsidRDefault="00914E36" w:rsidP="00167CFE">
            <w:pPr>
              <w:jc w:val="both"/>
              <w:rPr>
                <w:rFonts w:ascii="Times New Roman" w:eastAsia="Segoe UI" w:hAnsi="Times New Roman"/>
                <w:bCs/>
              </w:rPr>
            </w:pPr>
            <w:r w:rsidRPr="00350773">
              <w:rPr>
                <w:rFonts w:ascii="Times New Roman" w:eastAsia="Segoe UI" w:hAnsi="Times New Roman"/>
                <w:bCs/>
              </w:rPr>
              <w:t xml:space="preserve">соблюдать нормы экологической безопасности; </w:t>
            </w:r>
          </w:p>
          <w:p w14:paraId="2D91ECDB" w14:textId="77777777" w:rsidR="00914E36" w:rsidRPr="00914E36" w:rsidRDefault="00914E36" w:rsidP="00167CFE">
            <w:pPr>
              <w:jc w:val="both"/>
              <w:rPr>
                <w:rFonts w:ascii="Times New Roman" w:eastAsia="Segoe UI" w:hAnsi="Times New Roman"/>
                <w:bCs/>
              </w:rPr>
            </w:pPr>
            <w:r w:rsidRPr="00350773">
              <w:rPr>
                <w:rFonts w:ascii="Times New Roman" w:eastAsia="Segoe UI" w:hAnsi="Times New Roman"/>
                <w:bCs/>
              </w:rPr>
              <w:t xml:space="preserve">определять направления ресурсосбережения в рамках профессиональной деятельности по </w:t>
            </w:r>
            <w:proofErr w:type="spellStart"/>
            <w:proofErr w:type="gramStart"/>
            <w:r w:rsidRPr="00350773">
              <w:rPr>
                <w:rFonts w:ascii="Times New Roman" w:eastAsia="Segoe UI" w:hAnsi="Times New Roman"/>
                <w:bCs/>
              </w:rPr>
              <w:t>профессии,осуществлять</w:t>
            </w:r>
            <w:proofErr w:type="spellEnd"/>
            <w:proofErr w:type="gramEnd"/>
            <w:r w:rsidRPr="00350773">
              <w:rPr>
                <w:rFonts w:ascii="Times New Roman" w:eastAsia="Segoe UI" w:hAnsi="Times New Roman"/>
                <w:bCs/>
              </w:rPr>
              <w:t xml:space="preserve"> работу с соблюдением принципов бережливого производства</w:t>
            </w:r>
          </w:p>
          <w:p w14:paraId="523848C0" w14:textId="77777777" w:rsidR="00914E36" w:rsidRPr="00914E36" w:rsidRDefault="00914E36" w:rsidP="00167CFE">
            <w:pPr>
              <w:jc w:val="both"/>
              <w:rPr>
                <w:rFonts w:ascii="Times New Roman" w:eastAsia="Segoe UI" w:hAnsi="Times New Roman"/>
                <w:bCs/>
              </w:rPr>
            </w:pPr>
            <w:r w:rsidRPr="00350773">
              <w:rPr>
                <w:rFonts w:ascii="Times New Roman" w:eastAsia="Segoe UI" w:hAnsi="Times New Roman"/>
                <w:bCs/>
              </w:rPr>
              <w:t>организовывать профессиональную деятельность с учетом знаний об изменении климатических условий региона</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544BDA9F"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правила экологической безопасности при ведении профессиональной деятельности;</w:t>
            </w:r>
          </w:p>
          <w:p w14:paraId="7D0EDCAD"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основные ресурсы, задействованные в профессиональной деятельности;</w:t>
            </w:r>
          </w:p>
          <w:p w14:paraId="3E34CDA9"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пути обеспечения ресурсосбережения;</w:t>
            </w:r>
          </w:p>
          <w:p w14:paraId="0AC2AD21" w14:textId="77777777" w:rsidR="00914E36" w:rsidRPr="00350773" w:rsidRDefault="00914E36" w:rsidP="00167CFE">
            <w:pPr>
              <w:jc w:val="both"/>
              <w:rPr>
                <w:rFonts w:ascii="Times New Roman" w:eastAsia="Segoe UI" w:hAnsi="Times New Roman"/>
                <w:bCs/>
              </w:rPr>
            </w:pPr>
            <w:r w:rsidRPr="00914E36">
              <w:rPr>
                <w:rFonts w:ascii="Times New Roman" w:eastAsia="Segoe UI" w:hAnsi="Times New Roman"/>
                <w:bCs/>
              </w:rPr>
              <w:t>принципы бережливого производства;</w:t>
            </w:r>
          </w:p>
          <w:p w14:paraId="69789192"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lastRenderedPageBreak/>
              <w:t>основные направления изменения климатических условий региона</w:t>
            </w:r>
          </w:p>
        </w:tc>
        <w:tc>
          <w:tcPr>
            <w:tcW w:w="2183" w:type="dxa"/>
            <w:tcBorders>
              <w:top w:val="single" w:sz="4" w:space="0" w:color="auto"/>
              <w:left w:val="single" w:sz="4" w:space="0" w:color="auto"/>
              <w:bottom w:val="single" w:sz="4" w:space="0" w:color="auto"/>
              <w:right w:val="single" w:sz="4" w:space="0" w:color="auto"/>
            </w:tcBorders>
          </w:tcPr>
          <w:p w14:paraId="51756BEC" w14:textId="77777777" w:rsidR="00914E36" w:rsidRPr="00914E36" w:rsidRDefault="00914E36" w:rsidP="00167CFE">
            <w:pPr>
              <w:jc w:val="center"/>
              <w:rPr>
                <w:rFonts w:ascii="Times New Roman" w:eastAsia="Segoe UI" w:hAnsi="Times New Roman"/>
                <w:bCs/>
              </w:rPr>
            </w:pPr>
            <w:r w:rsidRPr="00914E36">
              <w:rPr>
                <w:rFonts w:ascii="Times New Roman" w:eastAsia="Segoe UI" w:hAnsi="Times New Roman"/>
                <w:bCs/>
              </w:rPr>
              <w:lastRenderedPageBreak/>
              <w:t>-</w:t>
            </w:r>
          </w:p>
        </w:tc>
      </w:tr>
      <w:tr w:rsidR="00914E36" w:rsidRPr="00350773" w14:paraId="68174C4D" w14:textId="77777777" w:rsidTr="00D178EB">
        <w:tc>
          <w:tcPr>
            <w:tcW w:w="846" w:type="dxa"/>
            <w:tcBorders>
              <w:left w:val="single" w:sz="4" w:space="0" w:color="auto"/>
              <w:bottom w:val="single" w:sz="4" w:space="0" w:color="auto"/>
              <w:right w:val="single" w:sz="4" w:space="0" w:color="auto"/>
            </w:tcBorders>
          </w:tcPr>
          <w:p w14:paraId="216D8FA2" w14:textId="77777777" w:rsidR="00914E36" w:rsidRPr="00350773" w:rsidRDefault="00914E36" w:rsidP="00167CFE">
            <w:pPr>
              <w:ind w:left="-120" w:right="-101"/>
              <w:jc w:val="center"/>
              <w:rPr>
                <w:rFonts w:ascii="Times New Roman" w:hAnsi="Times New Roman" w:cs="Times New Roman"/>
                <w:bCs/>
              </w:rPr>
            </w:pPr>
            <w:r w:rsidRPr="00350773">
              <w:rPr>
                <w:rFonts w:ascii="Times New Roman" w:hAnsi="Times New Roman" w:cs="Times New Roman"/>
                <w:bCs/>
              </w:rPr>
              <w:t>ОК.0</w:t>
            </w:r>
            <w:r>
              <w:rPr>
                <w:rFonts w:ascii="Times New Roman" w:hAnsi="Times New Roman" w:cs="Times New Roman"/>
                <w:bCs/>
              </w:rPr>
              <w:t>8</w:t>
            </w:r>
          </w:p>
        </w:tc>
        <w:tc>
          <w:tcPr>
            <w:tcW w:w="3657" w:type="dxa"/>
            <w:tcBorders>
              <w:left w:val="single" w:sz="4" w:space="0" w:color="auto"/>
              <w:bottom w:val="single" w:sz="4" w:space="0" w:color="auto"/>
              <w:right w:val="single" w:sz="4" w:space="0" w:color="auto"/>
            </w:tcBorders>
          </w:tcPr>
          <w:p w14:paraId="032BF5F3" w14:textId="77777777" w:rsidR="00914E36" w:rsidRPr="00350773" w:rsidRDefault="00914E36" w:rsidP="00167CFE">
            <w:pPr>
              <w:jc w:val="both"/>
              <w:rPr>
                <w:rFonts w:ascii="Times New Roman" w:eastAsia="Segoe UI" w:hAnsi="Times New Roman"/>
                <w:bCs/>
              </w:rPr>
            </w:pPr>
            <w:r w:rsidRPr="00350773">
              <w:rPr>
                <w:rFonts w:ascii="Times New Roman" w:eastAsia="Segoe UI" w:hAnsi="Times New Roman"/>
                <w:bCs/>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Segoe UI" w:hAnsi="Times New Roman"/>
                <w:bCs/>
              </w:rPr>
              <w:t>;</w:t>
            </w:r>
          </w:p>
          <w:p w14:paraId="48871251" w14:textId="77777777" w:rsidR="00914E36" w:rsidRPr="00350773" w:rsidRDefault="00914E36" w:rsidP="00167CFE">
            <w:pPr>
              <w:jc w:val="both"/>
              <w:rPr>
                <w:rFonts w:ascii="Times New Roman" w:eastAsia="Segoe UI" w:hAnsi="Times New Roman"/>
                <w:bCs/>
              </w:rPr>
            </w:pPr>
            <w:r w:rsidRPr="00350773">
              <w:rPr>
                <w:rFonts w:ascii="Times New Roman" w:eastAsia="Segoe UI" w:hAnsi="Times New Roman"/>
                <w:bCs/>
              </w:rPr>
              <w:t>применять рациональные приемы двигательных функций в профессиональной деятельности</w:t>
            </w:r>
            <w:r>
              <w:rPr>
                <w:rFonts w:ascii="Times New Roman" w:eastAsia="Segoe UI" w:hAnsi="Times New Roman"/>
                <w:bCs/>
              </w:rPr>
              <w:t>;</w:t>
            </w:r>
          </w:p>
          <w:p w14:paraId="00D67942" w14:textId="77777777" w:rsidR="00914E36" w:rsidRPr="00350773" w:rsidRDefault="00914E36" w:rsidP="00167CFE">
            <w:pPr>
              <w:jc w:val="both"/>
              <w:rPr>
                <w:rFonts w:ascii="Times New Roman" w:eastAsia="Segoe UI" w:hAnsi="Times New Roman"/>
                <w:bCs/>
              </w:rPr>
            </w:pPr>
            <w:r w:rsidRPr="00350773">
              <w:rPr>
                <w:rFonts w:ascii="Times New Roman" w:eastAsia="Segoe UI" w:hAnsi="Times New Roman"/>
                <w:bCs/>
              </w:rPr>
              <w:t>пользоваться средствами профилактики перенапряжения, характерными для специальности</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3EF69C90"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роль физической культуры в общекультурном, профессиональном и социальном развитии человека;</w:t>
            </w:r>
          </w:p>
          <w:p w14:paraId="15E11403"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основы здорового образа жизни;</w:t>
            </w:r>
          </w:p>
          <w:p w14:paraId="76C971E8"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 xml:space="preserve">условия профессиональной деятельности и зоны риска физического здоровья для специальности; </w:t>
            </w:r>
          </w:p>
          <w:p w14:paraId="2923C1AD"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средства профилактики перенапряжения</w:t>
            </w:r>
          </w:p>
        </w:tc>
        <w:tc>
          <w:tcPr>
            <w:tcW w:w="2183" w:type="dxa"/>
            <w:tcBorders>
              <w:top w:val="single" w:sz="4" w:space="0" w:color="auto"/>
              <w:left w:val="single" w:sz="4" w:space="0" w:color="auto"/>
              <w:bottom w:val="single" w:sz="4" w:space="0" w:color="auto"/>
              <w:right w:val="single" w:sz="4" w:space="0" w:color="auto"/>
            </w:tcBorders>
          </w:tcPr>
          <w:p w14:paraId="5BC9CF01" w14:textId="77777777" w:rsidR="00914E36" w:rsidRPr="00914E36" w:rsidRDefault="00914E36" w:rsidP="00167CFE">
            <w:pPr>
              <w:jc w:val="center"/>
              <w:rPr>
                <w:rFonts w:ascii="Times New Roman" w:eastAsia="Segoe UI" w:hAnsi="Times New Roman"/>
                <w:bCs/>
              </w:rPr>
            </w:pPr>
          </w:p>
        </w:tc>
      </w:tr>
      <w:tr w:rsidR="00914E36" w:rsidRPr="00350773" w14:paraId="7343C744" w14:textId="77777777" w:rsidTr="00D178EB">
        <w:tc>
          <w:tcPr>
            <w:tcW w:w="846" w:type="dxa"/>
            <w:tcBorders>
              <w:left w:val="single" w:sz="4" w:space="0" w:color="auto"/>
              <w:bottom w:val="single" w:sz="4" w:space="0" w:color="auto"/>
              <w:right w:val="single" w:sz="4" w:space="0" w:color="auto"/>
            </w:tcBorders>
          </w:tcPr>
          <w:p w14:paraId="60D7183D" w14:textId="77777777" w:rsidR="00914E36" w:rsidRPr="00350773" w:rsidRDefault="00914E36" w:rsidP="00167CFE">
            <w:pPr>
              <w:ind w:left="-120" w:right="-101"/>
              <w:jc w:val="center"/>
              <w:rPr>
                <w:rFonts w:ascii="Times New Roman" w:hAnsi="Times New Roman" w:cs="Times New Roman"/>
                <w:bCs/>
              </w:rPr>
            </w:pPr>
            <w:r w:rsidRPr="00350773">
              <w:rPr>
                <w:rFonts w:ascii="Times New Roman" w:hAnsi="Times New Roman" w:cs="Times New Roman"/>
                <w:bCs/>
              </w:rPr>
              <w:t>ОК.09</w:t>
            </w:r>
          </w:p>
        </w:tc>
        <w:tc>
          <w:tcPr>
            <w:tcW w:w="3657" w:type="dxa"/>
            <w:tcBorders>
              <w:left w:val="single" w:sz="4" w:space="0" w:color="auto"/>
              <w:bottom w:val="single" w:sz="4" w:space="0" w:color="auto"/>
              <w:right w:val="single" w:sz="4" w:space="0" w:color="auto"/>
            </w:tcBorders>
          </w:tcPr>
          <w:p w14:paraId="36C9B613"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w:t>
            </w:r>
          </w:p>
          <w:p w14:paraId="735ACF8A"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 xml:space="preserve">кратко обосновывать и объяснять свои действия (текущие и планируемые); </w:t>
            </w:r>
          </w:p>
          <w:p w14:paraId="7DD8DCC3"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писать простые связные сообщения на знакомые или интересующие профессиональные темы</w:t>
            </w:r>
          </w:p>
        </w:tc>
        <w:tc>
          <w:tcPr>
            <w:tcW w:w="3232" w:type="dxa"/>
            <w:tcBorders>
              <w:top w:val="single" w:sz="4" w:space="0" w:color="auto"/>
              <w:left w:val="single" w:sz="4" w:space="0" w:color="auto"/>
              <w:bottom w:val="single" w:sz="4" w:space="0" w:color="auto"/>
              <w:right w:val="single" w:sz="4" w:space="0" w:color="auto"/>
            </w:tcBorders>
            <w:shd w:val="clear" w:color="auto" w:fill="auto"/>
          </w:tcPr>
          <w:p w14:paraId="039A19F5"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14:paraId="49E27BE2"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 xml:space="preserve">лексический минимум, относящийся к описанию предметов, средств и процессов профессиональной деятельности; особенности произношения; </w:t>
            </w:r>
          </w:p>
          <w:p w14:paraId="10B76991" w14:textId="77777777" w:rsidR="00914E36" w:rsidRPr="00914E36" w:rsidRDefault="00914E36" w:rsidP="00167CFE">
            <w:pPr>
              <w:jc w:val="both"/>
              <w:rPr>
                <w:rFonts w:ascii="Times New Roman" w:eastAsia="Segoe UI" w:hAnsi="Times New Roman"/>
                <w:bCs/>
              </w:rPr>
            </w:pPr>
            <w:r w:rsidRPr="00914E36">
              <w:rPr>
                <w:rFonts w:ascii="Times New Roman" w:eastAsia="Segoe UI" w:hAnsi="Times New Roman"/>
                <w:bCs/>
              </w:rPr>
              <w:t>правила чтения текстов профессиональной направленности</w:t>
            </w:r>
          </w:p>
        </w:tc>
        <w:tc>
          <w:tcPr>
            <w:tcW w:w="2183" w:type="dxa"/>
            <w:tcBorders>
              <w:top w:val="single" w:sz="4" w:space="0" w:color="auto"/>
              <w:left w:val="single" w:sz="4" w:space="0" w:color="auto"/>
              <w:bottom w:val="single" w:sz="4" w:space="0" w:color="auto"/>
              <w:right w:val="single" w:sz="4" w:space="0" w:color="auto"/>
            </w:tcBorders>
          </w:tcPr>
          <w:p w14:paraId="675998B2" w14:textId="77777777" w:rsidR="00914E36" w:rsidRPr="00914E36" w:rsidRDefault="00914E36" w:rsidP="00167CFE">
            <w:pPr>
              <w:jc w:val="center"/>
              <w:rPr>
                <w:rFonts w:ascii="Times New Roman" w:eastAsia="Segoe UI" w:hAnsi="Times New Roman"/>
                <w:bCs/>
              </w:rPr>
            </w:pPr>
            <w:r w:rsidRPr="00914E36">
              <w:rPr>
                <w:rFonts w:ascii="Times New Roman" w:eastAsia="Segoe UI" w:hAnsi="Times New Roman"/>
                <w:bCs/>
              </w:rPr>
              <w:t>-</w:t>
            </w:r>
          </w:p>
        </w:tc>
      </w:tr>
      <w:tr w:rsidR="00914E36" w:rsidRPr="00350773" w14:paraId="29B0F2B0" w14:textId="77777777" w:rsidTr="00D178EB">
        <w:trPr>
          <w:trHeight w:val="1008"/>
        </w:trPr>
        <w:tc>
          <w:tcPr>
            <w:tcW w:w="846" w:type="dxa"/>
            <w:tcBorders>
              <w:top w:val="single" w:sz="4" w:space="0" w:color="auto"/>
              <w:left w:val="single" w:sz="4" w:space="0" w:color="auto"/>
              <w:right w:val="single" w:sz="4" w:space="0" w:color="auto"/>
            </w:tcBorders>
          </w:tcPr>
          <w:p w14:paraId="0A407D68" w14:textId="77777777" w:rsidR="00914E36" w:rsidRPr="00350773" w:rsidRDefault="00914E36" w:rsidP="00914E36">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.1</w:t>
            </w:r>
          </w:p>
        </w:tc>
        <w:tc>
          <w:tcPr>
            <w:tcW w:w="3657" w:type="dxa"/>
            <w:tcBorders>
              <w:top w:val="single" w:sz="4" w:space="0" w:color="auto"/>
              <w:left w:val="single" w:sz="4" w:space="0" w:color="auto"/>
              <w:right w:val="single" w:sz="4" w:space="0" w:color="auto"/>
            </w:tcBorders>
            <w:vAlign w:val="center"/>
          </w:tcPr>
          <w:p w14:paraId="6717C270"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Рассчитывать параметры плавки, формовки, характеристики шихты и отливок</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158B43B8"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Литейные свойства сплавов, методы расчета шихты и параметров техпроцесса</w:t>
            </w:r>
          </w:p>
        </w:tc>
        <w:tc>
          <w:tcPr>
            <w:tcW w:w="2183" w:type="dxa"/>
            <w:tcBorders>
              <w:top w:val="single" w:sz="4" w:space="0" w:color="auto"/>
              <w:left w:val="single" w:sz="4" w:space="0" w:color="auto"/>
              <w:bottom w:val="single" w:sz="4" w:space="0" w:color="auto"/>
              <w:right w:val="single" w:sz="4" w:space="0" w:color="auto"/>
            </w:tcBorders>
            <w:vAlign w:val="center"/>
          </w:tcPr>
          <w:p w14:paraId="1AB19514"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Выполнения расчетов параметров технологического процесса, работы оборудования, характеристик материалов и отливок</w:t>
            </w:r>
          </w:p>
        </w:tc>
      </w:tr>
      <w:tr w:rsidR="00914E36" w:rsidRPr="00350773" w14:paraId="47AD7443" w14:textId="77777777" w:rsidTr="00D178EB">
        <w:trPr>
          <w:trHeight w:val="327"/>
        </w:trPr>
        <w:tc>
          <w:tcPr>
            <w:tcW w:w="846" w:type="dxa"/>
            <w:tcBorders>
              <w:left w:val="single" w:sz="4" w:space="0" w:color="auto"/>
              <w:right w:val="single" w:sz="4" w:space="0" w:color="auto"/>
            </w:tcBorders>
          </w:tcPr>
          <w:p w14:paraId="045B1C4A" w14:textId="77777777" w:rsidR="00914E36" w:rsidRPr="00350773" w:rsidRDefault="00914E36" w:rsidP="00914E36">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.2</w:t>
            </w:r>
          </w:p>
        </w:tc>
        <w:tc>
          <w:tcPr>
            <w:tcW w:w="3657" w:type="dxa"/>
            <w:tcBorders>
              <w:left w:val="single" w:sz="4" w:space="0" w:color="auto"/>
              <w:right w:val="single" w:sz="4" w:space="0" w:color="auto"/>
            </w:tcBorders>
            <w:vAlign w:val="center"/>
          </w:tcPr>
          <w:p w14:paraId="3658E7E6"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Осуществлять подготовку сырья, шихтовых и формовочных материалов</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0BC5320F"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Физические и химические свойства сырья, способы переработки, технологию подготовки</w:t>
            </w:r>
          </w:p>
        </w:tc>
        <w:tc>
          <w:tcPr>
            <w:tcW w:w="2183" w:type="dxa"/>
            <w:tcBorders>
              <w:top w:val="single" w:sz="4" w:space="0" w:color="auto"/>
              <w:left w:val="single" w:sz="4" w:space="0" w:color="auto"/>
              <w:bottom w:val="single" w:sz="4" w:space="0" w:color="auto"/>
              <w:right w:val="single" w:sz="4" w:space="0" w:color="auto"/>
            </w:tcBorders>
            <w:vAlign w:val="center"/>
          </w:tcPr>
          <w:p w14:paraId="271E1236"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Подготовки исходного сырья, шихтовых и формовочных материалов к переработке</w:t>
            </w:r>
          </w:p>
        </w:tc>
      </w:tr>
      <w:tr w:rsidR="00914E36" w:rsidRPr="00350773" w14:paraId="17CE154E" w14:textId="77777777" w:rsidTr="00D178EB">
        <w:trPr>
          <w:trHeight w:val="327"/>
        </w:trPr>
        <w:tc>
          <w:tcPr>
            <w:tcW w:w="846" w:type="dxa"/>
            <w:tcBorders>
              <w:left w:val="single" w:sz="4" w:space="0" w:color="auto"/>
              <w:right w:val="single" w:sz="4" w:space="0" w:color="auto"/>
            </w:tcBorders>
          </w:tcPr>
          <w:p w14:paraId="64521597" w14:textId="77777777" w:rsidR="00914E36" w:rsidRPr="00350773" w:rsidRDefault="00914E36" w:rsidP="00914E36">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.3</w:t>
            </w:r>
          </w:p>
        </w:tc>
        <w:tc>
          <w:tcPr>
            <w:tcW w:w="3657" w:type="dxa"/>
            <w:tcBorders>
              <w:left w:val="single" w:sz="4" w:space="0" w:color="auto"/>
              <w:right w:val="single" w:sz="4" w:space="0" w:color="auto"/>
            </w:tcBorders>
            <w:vAlign w:val="center"/>
          </w:tcPr>
          <w:p w14:paraId="3C13273C"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Выбирать оборудование, устанавливать режимы плавки и заливки, отбирать пробы</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45D4F96B"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Оптимальные технологии выплавки, способы получения форм/стержней, требования ТУ, порядок отбора проб</w:t>
            </w:r>
          </w:p>
        </w:tc>
        <w:tc>
          <w:tcPr>
            <w:tcW w:w="2183" w:type="dxa"/>
            <w:tcBorders>
              <w:top w:val="single" w:sz="4" w:space="0" w:color="auto"/>
              <w:left w:val="single" w:sz="4" w:space="0" w:color="auto"/>
              <w:bottom w:val="single" w:sz="4" w:space="0" w:color="auto"/>
              <w:right w:val="single" w:sz="4" w:space="0" w:color="auto"/>
            </w:tcBorders>
            <w:vAlign w:val="center"/>
          </w:tcPr>
          <w:p w14:paraId="167168CC"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Ведения техпроцессов плавки, изготовления форм, производства отливок по инструкциям</w:t>
            </w:r>
          </w:p>
        </w:tc>
      </w:tr>
      <w:tr w:rsidR="00914E36" w:rsidRPr="00350773" w14:paraId="2C319C3D" w14:textId="77777777" w:rsidTr="00D178EB">
        <w:trPr>
          <w:trHeight w:val="327"/>
        </w:trPr>
        <w:tc>
          <w:tcPr>
            <w:tcW w:w="846" w:type="dxa"/>
            <w:tcBorders>
              <w:left w:val="single" w:sz="4" w:space="0" w:color="auto"/>
              <w:right w:val="single" w:sz="4" w:space="0" w:color="auto"/>
            </w:tcBorders>
          </w:tcPr>
          <w:p w14:paraId="581417D8" w14:textId="77777777" w:rsidR="00914E36" w:rsidRPr="00350773" w:rsidRDefault="00914E36" w:rsidP="00914E36">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.4</w:t>
            </w:r>
          </w:p>
        </w:tc>
        <w:tc>
          <w:tcPr>
            <w:tcW w:w="3657" w:type="dxa"/>
            <w:tcBorders>
              <w:left w:val="single" w:sz="4" w:space="0" w:color="auto"/>
              <w:right w:val="single" w:sz="4" w:space="0" w:color="auto"/>
            </w:tcBorders>
            <w:vAlign w:val="center"/>
          </w:tcPr>
          <w:p w14:paraId="15E39063"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 xml:space="preserve">Контролировать исходные материалы, выявлять причины </w:t>
            </w:r>
            <w:r w:rsidRPr="007405AA">
              <w:rPr>
                <w:rFonts w:ascii="Times New Roman" w:eastAsia="Segoe UI" w:hAnsi="Times New Roman"/>
                <w:bCs/>
              </w:rPr>
              <w:lastRenderedPageBreak/>
              <w:t>дефектов, разрабатывать мероприятия по их устранению</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5626F46A"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lastRenderedPageBreak/>
              <w:t xml:space="preserve">Критерии контроля сырья, этапы техпроцесса, основные </w:t>
            </w:r>
            <w:r w:rsidRPr="007405AA">
              <w:rPr>
                <w:rFonts w:ascii="Times New Roman" w:eastAsia="Segoe UI" w:hAnsi="Times New Roman"/>
                <w:bCs/>
              </w:rPr>
              <w:lastRenderedPageBreak/>
              <w:t>причины брака и способы устранения</w:t>
            </w:r>
          </w:p>
        </w:tc>
        <w:tc>
          <w:tcPr>
            <w:tcW w:w="2183" w:type="dxa"/>
            <w:tcBorders>
              <w:top w:val="single" w:sz="4" w:space="0" w:color="auto"/>
              <w:left w:val="single" w:sz="4" w:space="0" w:color="auto"/>
              <w:bottom w:val="single" w:sz="4" w:space="0" w:color="auto"/>
              <w:right w:val="single" w:sz="4" w:space="0" w:color="auto"/>
            </w:tcBorders>
            <w:vAlign w:val="center"/>
          </w:tcPr>
          <w:p w14:paraId="2F7B672B"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lastRenderedPageBreak/>
              <w:t xml:space="preserve">Контроля выполнения корректирующих и </w:t>
            </w:r>
            <w:r w:rsidRPr="007405AA">
              <w:rPr>
                <w:rFonts w:ascii="Times New Roman" w:eastAsia="Segoe UI" w:hAnsi="Times New Roman"/>
                <w:bCs/>
              </w:rPr>
              <w:lastRenderedPageBreak/>
              <w:t>предупреждающих действий по устранению брака</w:t>
            </w:r>
          </w:p>
        </w:tc>
      </w:tr>
      <w:tr w:rsidR="00914E36" w:rsidRPr="00350773" w14:paraId="47C50F11" w14:textId="77777777" w:rsidTr="00D178EB">
        <w:trPr>
          <w:trHeight w:val="327"/>
        </w:trPr>
        <w:tc>
          <w:tcPr>
            <w:tcW w:w="846" w:type="dxa"/>
            <w:tcBorders>
              <w:left w:val="single" w:sz="4" w:space="0" w:color="auto"/>
              <w:right w:val="single" w:sz="4" w:space="0" w:color="auto"/>
            </w:tcBorders>
          </w:tcPr>
          <w:p w14:paraId="06438BCF" w14:textId="77777777" w:rsidR="00914E36" w:rsidRPr="00350773" w:rsidRDefault="00914E36" w:rsidP="00914E36">
            <w:pPr>
              <w:ind w:left="-120" w:right="-101"/>
              <w:jc w:val="center"/>
              <w:rPr>
                <w:rFonts w:ascii="Times New Roman" w:hAnsi="Times New Roman" w:cs="Times New Roman"/>
                <w:bCs/>
              </w:rPr>
            </w:pPr>
            <w:r w:rsidRPr="00350773">
              <w:rPr>
                <w:rFonts w:ascii="Times New Roman" w:hAnsi="Times New Roman" w:cs="Times New Roman"/>
                <w:bCs/>
              </w:rPr>
              <w:lastRenderedPageBreak/>
              <w:t xml:space="preserve">ПК </w:t>
            </w:r>
            <w:r>
              <w:rPr>
                <w:rFonts w:ascii="Times New Roman" w:hAnsi="Times New Roman" w:cs="Times New Roman"/>
                <w:bCs/>
              </w:rPr>
              <w:t>2</w:t>
            </w:r>
            <w:r w:rsidRPr="00350773">
              <w:rPr>
                <w:rFonts w:ascii="Times New Roman" w:hAnsi="Times New Roman" w:cs="Times New Roman"/>
                <w:bCs/>
              </w:rPr>
              <w:t>.5</w:t>
            </w:r>
          </w:p>
        </w:tc>
        <w:tc>
          <w:tcPr>
            <w:tcW w:w="3657" w:type="dxa"/>
            <w:tcBorders>
              <w:left w:val="single" w:sz="4" w:space="0" w:color="auto"/>
              <w:right w:val="single" w:sz="4" w:space="0" w:color="auto"/>
            </w:tcBorders>
            <w:vAlign w:val="center"/>
          </w:tcPr>
          <w:p w14:paraId="685727CA"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Выбирать приемы обслуживания оборудования, определять параметры механического режима</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729E54EF"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Назначение, конструкцию и принцип действия оборудования литейных цехов, возможности ИТ</w:t>
            </w:r>
          </w:p>
        </w:tc>
        <w:tc>
          <w:tcPr>
            <w:tcW w:w="2183" w:type="dxa"/>
            <w:tcBorders>
              <w:top w:val="single" w:sz="4" w:space="0" w:color="auto"/>
              <w:left w:val="single" w:sz="4" w:space="0" w:color="auto"/>
              <w:bottom w:val="single" w:sz="4" w:space="0" w:color="auto"/>
              <w:right w:val="single" w:sz="4" w:space="0" w:color="auto"/>
            </w:tcBorders>
            <w:vAlign w:val="center"/>
          </w:tcPr>
          <w:p w14:paraId="3F2D4BE3"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Эксплуатации и обслуживания плавильного и литейного технологического оборудования</w:t>
            </w:r>
          </w:p>
        </w:tc>
      </w:tr>
      <w:tr w:rsidR="00914E36" w:rsidRPr="00350773" w14:paraId="7BC21FE1" w14:textId="77777777" w:rsidTr="00D178EB">
        <w:trPr>
          <w:trHeight w:val="327"/>
        </w:trPr>
        <w:tc>
          <w:tcPr>
            <w:tcW w:w="846" w:type="dxa"/>
            <w:tcBorders>
              <w:left w:val="single" w:sz="4" w:space="0" w:color="auto"/>
              <w:right w:val="single" w:sz="4" w:space="0" w:color="auto"/>
            </w:tcBorders>
          </w:tcPr>
          <w:p w14:paraId="6DDFE394" w14:textId="77777777" w:rsidR="00914E36" w:rsidRPr="00350773" w:rsidRDefault="00914E36" w:rsidP="00914E36">
            <w:pPr>
              <w:ind w:left="-120" w:right="-101"/>
              <w:jc w:val="center"/>
              <w:rPr>
                <w:rFonts w:ascii="Times New Roman" w:hAnsi="Times New Roman" w:cs="Times New Roman"/>
                <w:bCs/>
              </w:rPr>
            </w:pPr>
            <w:r w:rsidRPr="00350773">
              <w:rPr>
                <w:rFonts w:ascii="Times New Roman" w:hAnsi="Times New Roman" w:cs="Times New Roman"/>
                <w:bCs/>
              </w:rPr>
              <w:t xml:space="preserve">ПК </w:t>
            </w:r>
            <w:r>
              <w:rPr>
                <w:rFonts w:ascii="Times New Roman" w:hAnsi="Times New Roman" w:cs="Times New Roman"/>
                <w:bCs/>
              </w:rPr>
              <w:t>2</w:t>
            </w:r>
            <w:r w:rsidRPr="00350773">
              <w:rPr>
                <w:rFonts w:ascii="Times New Roman" w:hAnsi="Times New Roman" w:cs="Times New Roman"/>
                <w:bCs/>
              </w:rPr>
              <w:t>.</w:t>
            </w:r>
            <w:r>
              <w:rPr>
                <w:rFonts w:ascii="Times New Roman" w:hAnsi="Times New Roman" w:cs="Times New Roman"/>
                <w:bCs/>
              </w:rPr>
              <w:t>6</w:t>
            </w:r>
          </w:p>
        </w:tc>
        <w:tc>
          <w:tcPr>
            <w:tcW w:w="3657" w:type="dxa"/>
            <w:tcBorders>
              <w:left w:val="single" w:sz="4" w:space="0" w:color="auto"/>
              <w:right w:val="single" w:sz="4" w:space="0" w:color="auto"/>
            </w:tcBorders>
            <w:vAlign w:val="center"/>
          </w:tcPr>
          <w:p w14:paraId="412A8DE4"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Отслеживать показания КИП, анализировать их, вносить коррективы в процесс</w:t>
            </w:r>
          </w:p>
        </w:tc>
        <w:tc>
          <w:tcPr>
            <w:tcW w:w="3232" w:type="dxa"/>
            <w:tcBorders>
              <w:top w:val="single" w:sz="4" w:space="0" w:color="auto"/>
              <w:left w:val="single" w:sz="4" w:space="0" w:color="auto"/>
              <w:bottom w:val="single" w:sz="4" w:space="0" w:color="auto"/>
              <w:right w:val="single" w:sz="4" w:space="0" w:color="auto"/>
            </w:tcBorders>
            <w:shd w:val="clear" w:color="auto" w:fill="auto"/>
            <w:vAlign w:val="center"/>
          </w:tcPr>
          <w:p w14:paraId="189237AD"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Причины неполадок, способы устранения, меры предупреждения</w:t>
            </w:r>
          </w:p>
        </w:tc>
        <w:tc>
          <w:tcPr>
            <w:tcW w:w="2183" w:type="dxa"/>
            <w:tcBorders>
              <w:top w:val="single" w:sz="4" w:space="0" w:color="auto"/>
              <w:left w:val="single" w:sz="4" w:space="0" w:color="auto"/>
              <w:bottom w:val="single" w:sz="4" w:space="0" w:color="auto"/>
              <w:right w:val="single" w:sz="4" w:space="0" w:color="auto"/>
            </w:tcBorders>
            <w:vAlign w:val="center"/>
          </w:tcPr>
          <w:p w14:paraId="3C6EA524" w14:textId="77777777" w:rsidR="00914E36" w:rsidRPr="007405AA" w:rsidRDefault="00914E36" w:rsidP="00914E36">
            <w:pPr>
              <w:jc w:val="both"/>
              <w:rPr>
                <w:rFonts w:ascii="Times New Roman" w:eastAsia="Segoe UI" w:hAnsi="Times New Roman"/>
                <w:bCs/>
              </w:rPr>
            </w:pPr>
            <w:r w:rsidRPr="007405AA">
              <w:rPr>
                <w:rFonts w:ascii="Times New Roman" w:eastAsia="Segoe UI" w:hAnsi="Times New Roman"/>
                <w:bCs/>
              </w:rPr>
              <w:t>Проверки технического состояния плавильного/литейного оборудования, КИП и систем АСУ ТП</w:t>
            </w:r>
          </w:p>
        </w:tc>
      </w:tr>
    </w:tbl>
    <w:p w14:paraId="614DF7B8" w14:textId="77777777" w:rsidR="00914E36" w:rsidRDefault="00914E36" w:rsidP="00914E36">
      <w:pPr>
        <w:rPr>
          <w:rFonts w:ascii="Times New Roman" w:hAnsi="Times New Roman" w:cs="Times New Roman"/>
          <w:sz w:val="24"/>
          <w:szCs w:val="24"/>
        </w:rPr>
      </w:pPr>
    </w:p>
    <w:p w14:paraId="072526CA" w14:textId="77777777" w:rsidR="00914E36" w:rsidRPr="00CC12FC" w:rsidRDefault="00914E36" w:rsidP="00914E36">
      <w:pPr>
        <w:jc w:val="center"/>
        <w:rPr>
          <w:rFonts w:ascii="Times New Roman" w:hAnsi="Times New Roman" w:cs="Times New Roman"/>
          <w:b/>
          <w:bCs/>
          <w:sz w:val="24"/>
          <w:szCs w:val="24"/>
        </w:rPr>
      </w:pPr>
      <w:r w:rsidRPr="00CC12FC">
        <w:rPr>
          <w:rFonts w:ascii="Times New Roman" w:hAnsi="Times New Roman" w:cs="Times New Roman"/>
          <w:b/>
          <w:bCs/>
          <w:sz w:val="24"/>
          <w:szCs w:val="24"/>
        </w:rPr>
        <w:t>2. СТРУКТУРА И СОДЕРЖАНИЕ ПРОФЕССИОНАЛЬНОГО МОДУЛЯ</w:t>
      </w:r>
    </w:p>
    <w:p w14:paraId="374DB7CC" w14:textId="77777777" w:rsidR="00914E36" w:rsidRDefault="00914E36" w:rsidP="00914E36">
      <w:pPr>
        <w:rPr>
          <w:rFonts w:ascii="Times New Roman" w:hAnsi="Times New Roman" w:cs="Times New Roman"/>
          <w:b/>
          <w:bCs/>
          <w:sz w:val="24"/>
          <w:szCs w:val="24"/>
        </w:rPr>
      </w:pPr>
    </w:p>
    <w:p w14:paraId="3B90F197" w14:textId="77777777" w:rsidR="00914E36" w:rsidRDefault="00914E36" w:rsidP="00914E36">
      <w:pPr>
        <w:rPr>
          <w:rFonts w:ascii="Times New Roman" w:hAnsi="Times New Roman" w:cs="Times New Roman"/>
          <w:b/>
          <w:bCs/>
          <w:sz w:val="24"/>
          <w:szCs w:val="24"/>
        </w:rPr>
      </w:pPr>
      <w:r w:rsidRPr="00CC12FC">
        <w:rPr>
          <w:rFonts w:ascii="Times New Roman" w:hAnsi="Times New Roman" w:cs="Times New Roman"/>
          <w:b/>
          <w:bCs/>
          <w:sz w:val="24"/>
          <w:szCs w:val="24"/>
        </w:rPr>
        <w:t>2.1. Трудоемкость освоения модуля</w:t>
      </w:r>
    </w:p>
    <w:p w14:paraId="4290F796" w14:textId="77777777" w:rsidR="00914E36" w:rsidRPr="00CC12FC" w:rsidRDefault="00914E36" w:rsidP="00914E36">
      <w:pPr>
        <w:rPr>
          <w:rFonts w:ascii="Times New Roman" w:hAnsi="Times New Roman" w:cs="Times New Roman"/>
          <w:b/>
          <w:bCs/>
          <w:sz w:val="24"/>
          <w:szCs w:val="24"/>
        </w:rPr>
      </w:pPr>
    </w:p>
    <w:tbl>
      <w:tblPr>
        <w:tblW w:w="10045" w:type="dxa"/>
        <w:tblInd w:w="28" w:type="dxa"/>
        <w:tblLayout w:type="fixed"/>
        <w:tblCellMar>
          <w:top w:w="28" w:type="dxa"/>
          <w:left w:w="28" w:type="dxa"/>
          <w:bottom w:w="28" w:type="dxa"/>
          <w:right w:w="28" w:type="dxa"/>
        </w:tblCellMar>
        <w:tblLook w:val="0000" w:firstRow="0" w:lastRow="0" w:firstColumn="0" w:lastColumn="0" w:noHBand="0" w:noVBand="0"/>
      </w:tblPr>
      <w:tblGrid>
        <w:gridCol w:w="5103"/>
        <w:gridCol w:w="2127"/>
        <w:gridCol w:w="2815"/>
      </w:tblGrid>
      <w:tr w:rsidR="00914E36" w:rsidRPr="00794262" w14:paraId="40FF54AF" w14:textId="77777777" w:rsidTr="00167CFE">
        <w:trPr>
          <w:tblHeader/>
        </w:trPr>
        <w:tc>
          <w:tcPr>
            <w:tcW w:w="5103" w:type="dxa"/>
            <w:tcBorders>
              <w:top w:val="single" w:sz="2" w:space="0" w:color="000000"/>
              <w:left w:val="single" w:sz="2" w:space="0" w:color="000000"/>
              <w:bottom w:val="single" w:sz="2" w:space="0" w:color="000000"/>
            </w:tcBorders>
            <w:vAlign w:val="center"/>
          </w:tcPr>
          <w:p w14:paraId="4E770524" w14:textId="77777777" w:rsidR="00914E36" w:rsidRPr="00794262" w:rsidRDefault="00914E36" w:rsidP="00167CFE">
            <w:pPr>
              <w:pStyle w:val="affffff7"/>
              <w:rPr>
                <w:rFonts w:ascii="Times New Roman" w:hAnsi="Times New Roman" w:cs="Times New Roman"/>
                <w:sz w:val="24"/>
                <w:szCs w:val="24"/>
              </w:rPr>
            </w:pPr>
            <w:r w:rsidRPr="00794262">
              <w:rPr>
                <w:rFonts w:ascii="Times New Roman" w:hAnsi="Times New Roman" w:cs="Times New Roman"/>
                <w:sz w:val="24"/>
                <w:szCs w:val="24"/>
              </w:rPr>
              <w:t>Наименование составных частей модуля</w:t>
            </w:r>
          </w:p>
        </w:tc>
        <w:tc>
          <w:tcPr>
            <w:tcW w:w="2127" w:type="dxa"/>
            <w:tcBorders>
              <w:top w:val="single" w:sz="2" w:space="0" w:color="000000"/>
              <w:left w:val="single" w:sz="2" w:space="0" w:color="000000"/>
              <w:bottom w:val="single" w:sz="2" w:space="0" w:color="000000"/>
            </w:tcBorders>
            <w:vAlign w:val="center"/>
          </w:tcPr>
          <w:p w14:paraId="470D1324" w14:textId="77777777" w:rsidR="00914E36" w:rsidRPr="00794262" w:rsidRDefault="00914E36" w:rsidP="00167CFE">
            <w:pPr>
              <w:pStyle w:val="affffff7"/>
              <w:rPr>
                <w:rFonts w:ascii="Times New Roman" w:hAnsi="Times New Roman" w:cs="Times New Roman"/>
                <w:sz w:val="24"/>
                <w:szCs w:val="24"/>
              </w:rPr>
            </w:pPr>
            <w:r w:rsidRPr="00794262">
              <w:rPr>
                <w:rFonts w:ascii="Times New Roman" w:hAnsi="Times New Roman" w:cs="Times New Roman"/>
                <w:sz w:val="24"/>
                <w:szCs w:val="24"/>
              </w:rPr>
              <w:t>Объем в часах</w:t>
            </w:r>
          </w:p>
        </w:tc>
        <w:tc>
          <w:tcPr>
            <w:tcW w:w="2815" w:type="dxa"/>
            <w:tcBorders>
              <w:top w:val="single" w:sz="2" w:space="0" w:color="000000"/>
              <w:left w:val="single" w:sz="2" w:space="0" w:color="000000"/>
              <w:bottom w:val="single" w:sz="2" w:space="0" w:color="000000"/>
              <w:right w:val="single" w:sz="2" w:space="0" w:color="000000"/>
            </w:tcBorders>
            <w:vAlign w:val="center"/>
          </w:tcPr>
          <w:p w14:paraId="5BA4167B" w14:textId="77777777" w:rsidR="00914E36" w:rsidRPr="00794262" w:rsidRDefault="00914E36" w:rsidP="00167CFE">
            <w:pPr>
              <w:pStyle w:val="affffff7"/>
              <w:rPr>
                <w:rFonts w:ascii="Times New Roman" w:hAnsi="Times New Roman" w:cs="Times New Roman"/>
                <w:sz w:val="24"/>
                <w:szCs w:val="24"/>
              </w:rPr>
            </w:pPr>
            <w:r w:rsidRPr="00794262">
              <w:rPr>
                <w:rFonts w:ascii="Times New Roman" w:hAnsi="Times New Roman" w:cs="Times New Roman"/>
                <w:sz w:val="24"/>
                <w:szCs w:val="24"/>
              </w:rPr>
              <w:t xml:space="preserve">В т.ч. в форме </w:t>
            </w:r>
            <w:proofErr w:type="spellStart"/>
            <w:r w:rsidRPr="00794262">
              <w:rPr>
                <w:rFonts w:ascii="Times New Roman" w:hAnsi="Times New Roman" w:cs="Times New Roman"/>
                <w:sz w:val="24"/>
                <w:szCs w:val="24"/>
              </w:rPr>
              <w:t>практ</w:t>
            </w:r>
            <w:proofErr w:type="spellEnd"/>
            <w:r w:rsidRPr="00794262">
              <w:rPr>
                <w:rFonts w:ascii="Times New Roman" w:hAnsi="Times New Roman" w:cs="Times New Roman"/>
                <w:sz w:val="24"/>
                <w:szCs w:val="24"/>
              </w:rPr>
              <w:t>. подготовки</w:t>
            </w:r>
          </w:p>
        </w:tc>
      </w:tr>
      <w:tr w:rsidR="00914E36" w:rsidRPr="00794262" w14:paraId="6E9BCCE9" w14:textId="77777777" w:rsidTr="00167CFE">
        <w:tc>
          <w:tcPr>
            <w:tcW w:w="5103" w:type="dxa"/>
            <w:tcBorders>
              <w:left w:val="single" w:sz="2" w:space="0" w:color="000000"/>
              <w:bottom w:val="single" w:sz="2" w:space="0" w:color="000000"/>
            </w:tcBorders>
            <w:vAlign w:val="center"/>
          </w:tcPr>
          <w:p w14:paraId="1E609BE9" w14:textId="77777777" w:rsidR="00914E36" w:rsidRPr="00794262" w:rsidRDefault="00914E36" w:rsidP="00167CFE">
            <w:pPr>
              <w:pStyle w:val="affffff6"/>
              <w:rPr>
                <w:rFonts w:ascii="Times New Roman" w:hAnsi="Times New Roman" w:cs="Times New Roman"/>
                <w:sz w:val="24"/>
                <w:szCs w:val="24"/>
              </w:rPr>
            </w:pPr>
            <w:r w:rsidRPr="00C13371">
              <w:rPr>
                <w:rFonts w:ascii="Times New Roman" w:hAnsi="Times New Roman" w:cs="Times New Roman"/>
                <w:bCs/>
                <w:sz w:val="24"/>
                <w:szCs w:val="24"/>
              </w:rPr>
              <w:t>Учебные занятия</w:t>
            </w:r>
          </w:p>
        </w:tc>
        <w:tc>
          <w:tcPr>
            <w:tcW w:w="2127" w:type="dxa"/>
            <w:tcBorders>
              <w:left w:val="single" w:sz="2" w:space="0" w:color="000000"/>
              <w:bottom w:val="single" w:sz="2" w:space="0" w:color="000000"/>
            </w:tcBorders>
            <w:vAlign w:val="center"/>
          </w:tcPr>
          <w:p w14:paraId="7B4A076B"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6</w:t>
            </w:r>
            <w:r>
              <w:rPr>
                <w:rFonts w:ascii="Times New Roman" w:hAnsi="Times New Roman" w:cs="Times New Roman"/>
                <w:sz w:val="24"/>
                <w:szCs w:val="24"/>
              </w:rPr>
              <w:t>2</w:t>
            </w:r>
            <w:r w:rsidRPr="00794262">
              <w:rPr>
                <w:rFonts w:ascii="Times New Roman" w:hAnsi="Times New Roman" w:cs="Times New Roman"/>
                <w:sz w:val="24"/>
                <w:szCs w:val="24"/>
              </w:rPr>
              <w:t>2</w:t>
            </w:r>
          </w:p>
        </w:tc>
        <w:tc>
          <w:tcPr>
            <w:tcW w:w="2815" w:type="dxa"/>
            <w:tcBorders>
              <w:left w:val="single" w:sz="2" w:space="0" w:color="000000"/>
              <w:bottom w:val="single" w:sz="2" w:space="0" w:color="000000"/>
              <w:right w:val="single" w:sz="2" w:space="0" w:color="000000"/>
            </w:tcBorders>
            <w:vAlign w:val="center"/>
          </w:tcPr>
          <w:p w14:paraId="620B828A" w14:textId="77777777" w:rsidR="00914E36" w:rsidRPr="00794262" w:rsidRDefault="00914E36" w:rsidP="00167CFE">
            <w:pPr>
              <w:pStyle w:val="affffff6"/>
              <w:jc w:val="center"/>
              <w:rPr>
                <w:rFonts w:ascii="Times New Roman" w:hAnsi="Times New Roman" w:cs="Times New Roman"/>
                <w:sz w:val="24"/>
                <w:szCs w:val="24"/>
              </w:rPr>
            </w:pPr>
            <w:r>
              <w:rPr>
                <w:rFonts w:ascii="Times New Roman" w:hAnsi="Times New Roman" w:cs="Times New Roman"/>
                <w:sz w:val="24"/>
                <w:szCs w:val="24"/>
              </w:rPr>
              <w:t>312</w:t>
            </w:r>
          </w:p>
        </w:tc>
      </w:tr>
      <w:tr w:rsidR="00914E36" w:rsidRPr="00794262" w14:paraId="73E3ADDA" w14:textId="77777777" w:rsidTr="00167CFE">
        <w:tc>
          <w:tcPr>
            <w:tcW w:w="5103" w:type="dxa"/>
            <w:tcBorders>
              <w:left w:val="single" w:sz="2" w:space="0" w:color="000000"/>
              <w:bottom w:val="single" w:sz="2" w:space="0" w:color="000000"/>
            </w:tcBorders>
            <w:vAlign w:val="center"/>
          </w:tcPr>
          <w:p w14:paraId="6A10EC3F" w14:textId="77777777" w:rsidR="00914E36" w:rsidRPr="00794262" w:rsidRDefault="00914E36" w:rsidP="00167CFE">
            <w:pPr>
              <w:pStyle w:val="affffff6"/>
              <w:rPr>
                <w:rFonts w:ascii="Times New Roman" w:hAnsi="Times New Roman" w:cs="Times New Roman"/>
                <w:sz w:val="24"/>
                <w:szCs w:val="24"/>
              </w:rPr>
            </w:pPr>
            <w:r w:rsidRPr="00C13371">
              <w:rPr>
                <w:rFonts w:ascii="Times New Roman" w:hAnsi="Times New Roman" w:cs="Times New Roman"/>
                <w:bCs/>
                <w:sz w:val="24"/>
                <w:szCs w:val="24"/>
              </w:rPr>
              <w:t>Курсовая работа (проект)</w:t>
            </w:r>
          </w:p>
        </w:tc>
        <w:tc>
          <w:tcPr>
            <w:tcW w:w="2127" w:type="dxa"/>
            <w:tcBorders>
              <w:left w:val="single" w:sz="2" w:space="0" w:color="000000"/>
              <w:bottom w:val="single" w:sz="2" w:space="0" w:color="000000"/>
            </w:tcBorders>
            <w:vAlign w:val="center"/>
          </w:tcPr>
          <w:p w14:paraId="2644126B"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40</w:t>
            </w:r>
          </w:p>
        </w:tc>
        <w:tc>
          <w:tcPr>
            <w:tcW w:w="2815" w:type="dxa"/>
            <w:tcBorders>
              <w:left w:val="single" w:sz="2" w:space="0" w:color="000000"/>
              <w:bottom w:val="single" w:sz="2" w:space="0" w:color="000000"/>
              <w:right w:val="single" w:sz="2" w:space="0" w:color="000000"/>
            </w:tcBorders>
            <w:vAlign w:val="center"/>
          </w:tcPr>
          <w:p w14:paraId="1C834B12"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40</w:t>
            </w:r>
          </w:p>
        </w:tc>
      </w:tr>
      <w:tr w:rsidR="00914E36" w:rsidRPr="00794262" w14:paraId="6535F40B" w14:textId="77777777" w:rsidTr="00167CFE">
        <w:tc>
          <w:tcPr>
            <w:tcW w:w="5103" w:type="dxa"/>
            <w:tcBorders>
              <w:left w:val="single" w:sz="2" w:space="0" w:color="000000"/>
              <w:bottom w:val="single" w:sz="2" w:space="0" w:color="000000"/>
            </w:tcBorders>
            <w:vAlign w:val="center"/>
          </w:tcPr>
          <w:p w14:paraId="00918CDE" w14:textId="77777777" w:rsidR="00914E36" w:rsidRPr="00794262" w:rsidRDefault="00914E36" w:rsidP="00167CFE">
            <w:pPr>
              <w:pStyle w:val="affffff6"/>
              <w:rPr>
                <w:rFonts w:ascii="Times New Roman" w:hAnsi="Times New Roman" w:cs="Times New Roman"/>
                <w:sz w:val="24"/>
                <w:szCs w:val="24"/>
              </w:rPr>
            </w:pPr>
            <w:r w:rsidRPr="00C13371">
              <w:rPr>
                <w:rFonts w:ascii="Times New Roman" w:hAnsi="Times New Roman" w:cs="Times New Roman"/>
                <w:bCs/>
                <w:sz w:val="24"/>
                <w:szCs w:val="24"/>
              </w:rPr>
              <w:t>Самостоятельная работа</w:t>
            </w:r>
          </w:p>
        </w:tc>
        <w:tc>
          <w:tcPr>
            <w:tcW w:w="2127" w:type="dxa"/>
            <w:tcBorders>
              <w:left w:val="single" w:sz="2" w:space="0" w:color="000000"/>
              <w:bottom w:val="single" w:sz="2" w:space="0" w:color="000000"/>
            </w:tcBorders>
            <w:vAlign w:val="center"/>
          </w:tcPr>
          <w:p w14:paraId="6AD5E01C"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c>
          <w:tcPr>
            <w:tcW w:w="2815" w:type="dxa"/>
            <w:tcBorders>
              <w:left w:val="single" w:sz="2" w:space="0" w:color="000000"/>
              <w:bottom w:val="single" w:sz="2" w:space="0" w:color="000000"/>
              <w:right w:val="single" w:sz="2" w:space="0" w:color="000000"/>
            </w:tcBorders>
            <w:vAlign w:val="center"/>
          </w:tcPr>
          <w:p w14:paraId="2A038C9C"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914E36" w:rsidRPr="00794262" w14:paraId="756866E8" w14:textId="77777777" w:rsidTr="00167CFE">
        <w:tc>
          <w:tcPr>
            <w:tcW w:w="5103" w:type="dxa"/>
            <w:tcBorders>
              <w:left w:val="single" w:sz="2" w:space="0" w:color="000000"/>
              <w:bottom w:val="single" w:sz="2" w:space="0" w:color="000000"/>
            </w:tcBorders>
            <w:vAlign w:val="center"/>
          </w:tcPr>
          <w:p w14:paraId="61E02CC0" w14:textId="77777777" w:rsidR="00914E36" w:rsidRPr="00794262" w:rsidRDefault="00914E36" w:rsidP="00167CFE">
            <w:pPr>
              <w:pStyle w:val="affffff6"/>
              <w:rPr>
                <w:rFonts w:ascii="Times New Roman" w:hAnsi="Times New Roman" w:cs="Times New Roman"/>
                <w:sz w:val="24"/>
                <w:szCs w:val="24"/>
              </w:rPr>
            </w:pPr>
            <w:r w:rsidRPr="00C13371">
              <w:rPr>
                <w:rFonts w:ascii="Times New Roman" w:hAnsi="Times New Roman" w:cs="Times New Roman"/>
                <w:bCs/>
                <w:sz w:val="24"/>
                <w:szCs w:val="24"/>
              </w:rPr>
              <w:t>Практика, в т.ч.:</w:t>
            </w:r>
          </w:p>
        </w:tc>
        <w:tc>
          <w:tcPr>
            <w:tcW w:w="2127" w:type="dxa"/>
            <w:tcBorders>
              <w:left w:val="single" w:sz="2" w:space="0" w:color="000000"/>
              <w:bottom w:val="single" w:sz="2" w:space="0" w:color="000000"/>
            </w:tcBorders>
            <w:vAlign w:val="center"/>
          </w:tcPr>
          <w:p w14:paraId="7021AB06"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540</w:t>
            </w:r>
          </w:p>
        </w:tc>
        <w:tc>
          <w:tcPr>
            <w:tcW w:w="2815" w:type="dxa"/>
            <w:tcBorders>
              <w:left w:val="single" w:sz="2" w:space="0" w:color="000000"/>
              <w:bottom w:val="single" w:sz="2" w:space="0" w:color="000000"/>
              <w:right w:val="single" w:sz="2" w:space="0" w:color="000000"/>
            </w:tcBorders>
            <w:vAlign w:val="center"/>
          </w:tcPr>
          <w:p w14:paraId="56AAE6E3"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540</w:t>
            </w:r>
          </w:p>
        </w:tc>
      </w:tr>
      <w:tr w:rsidR="00914E36" w:rsidRPr="00794262" w14:paraId="7E385DBD" w14:textId="77777777" w:rsidTr="00167CFE">
        <w:tc>
          <w:tcPr>
            <w:tcW w:w="5103" w:type="dxa"/>
            <w:tcBorders>
              <w:left w:val="single" w:sz="2" w:space="0" w:color="000000"/>
              <w:bottom w:val="single" w:sz="2" w:space="0" w:color="000000"/>
            </w:tcBorders>
            <w:vAlign w:val="center"/>
          </w:tcPr>
          <w:p w14:paraId="4140C752" w14:textId="77777777" w:rsidR="00914E36" w:rsidRPr="00794262" w:rsidRDefault="00914E36" w:rsidP="00167CFE">
            <w:pPr>
              <w:pStyle w:val="affffff6"/>
              <w:rPr>
                <w:rFonts w:ascii="Times New Roman" w:hAnsi="Times New Roman" w:cs="Times New Roman"/>
                <w:sz w:val="24"/>
                <w:szCs w:val="24"/>
              </w:rPr>
            </w:pPr>
            <w:r w:rsidRPr="00C13371">
              <w:rPr>
                <w:rFonts w:ascii="Times New Roman" w:hAnsi="Times New Roman" w:cs="Times New Roman"/>
                <w:bCs/>
                <w:sz w:val="24"/>
                <w:szCs w:val="24"/>
              </w:rPr>
              <w:t>учебная</w:t>
            </w:r>
          </w:p>
        </w:tc>
        <w:tc>
          <w:tcPr>
            <w:tcW w:w="2127" w:type="dxa"/>
            <w:tcBorders>
              <w:left w:val="single" w:sz="2" w:space="0" w:color="000000"/>
              <w:bottom w:val="single" w:sz="2" w:space="0" w:color="000000"/>
            </w:tcBorders>
            <w:vAlign w:val="center"/>
          </w:tcPr>
          <w:p w14:paraId="6D2B6423"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180</w:t>
            </w:r>
          </w:p>
        </w:tc>
        <w:tc>
          <w:tcPr>
            <w:tcW w:w="2815" w:type="dxa"/>
            <w:tcBorders>
              <w:left w:val="single" w:sz="2" w:space="0" w:color="000000"/>
              <w:bottom w:val="single" w:sz="2" w:space="0" w:color="000000"/>
              <w:right w:val="single" w:sz="2" w:space="0" w:color="000000"/>
            </w:tcBorders>
            <w:vAlign w:val="center"/>
          </w:tcPr>
          <w:p w14:paraId="34AD7A44"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180</w:t>
            </w:r>
          </w:p>
        </w:tc>
      </w:tr>
      <w:tr w:rsidR="00914E36" w:rsidRPr="00794262" w14:paraId="7F0E12DC" w14:textId="77777777" w:rsidTr="00167CFE">
        <w:tc>
          <w:tcPr>
            <w:tcW w:w="5103" w:type="dxa"/>
            <w:tcBorders>
              <w:left w:val="single" w:sz="2" w:space="0" w:color="000000"/>
              <w:bottom w:val="single" w:sz="2" w:space="0" w:color="000000"/>
            </w:tcBorders>
            <w:vAlign w:val="center"/>
          </w:tcPr>
          <w:p w14:paraId="53711019" w14:textId="77777777" w:rsidR="00914E36" w:rsidRPr="00794262" w:rsidRDefault="00914E36" w:rsidP="00167CFE">
            <w:pPr>
              <w:pStyle w:val="affffff6"/>
              <w:rPr>
                <w:rFonts w:ascii="Times New Roman" w:hAnsi="Times New Roman" w:cs="Times New Roman"/>
                <w:sz w:val="24"/>
                <w:szCs w:val="24"/>
              </w:rPr>
            </w:pPr>
            <w:r w:rsidRPr="00C13371">
              <w:rPr>
                <w:rFonts w:ascii="Times New Roman" w:hAnsi="Times New Roman" w:cs="Times New Roman"/>
                <w:bCs/>
                <w:sz w:val="24"/>
                <w:szCs w:val="24"/>
              </w:rPr>
              <w:t>производственная</w:t>
            </w:r>
          </w:p>
        </w:tc>
        <w:tc>
          <w:tcPr>
            <w:tcW w:w="2127" w:type="dxa"/>
            <w:tcBorders>
              <w:left w:val="single" w:sz="2" w:space="0" w:color="000000"/>
              <w:bottom w:val="single" w:sz="2" w:space="0" w:color="000000"/>
            </w:tcBorders>
            <w:vAlign w:val="center"/>
          </w:tcPr>
          <w:p w14:paraId="33837369"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360</w:t>
            </w:r>
          </w:p>
        </w:tc>
        <w:tc>
          <w:tcPr>
            <w:tcW w:w="2815" w:type="dxa"/>
            <w:tcBorders>
              <w:left w:val="single" w:sz="2" w:space="0" w:color="000000"/>
              <w:bottom w:val="single" w:sz="2" w:space="0" w:color="000000"/>
              <w:right w:val="single" w:sz="2" w:space="0" w:color="000000"/>
            </w:tcBorders>
            <w:vAlign w:val="center"/>
          </w:tcPr>
          <w:p w14:paraId="54EF654D"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360</w:t>
            </w:r>
          </w:p>
        </w:tc>
      </w:tr>
      <w:tr w:rsidR="00914E36" w:rsidRPr="00794262" w14:paraId="5ADD1CEA" w14:textId="77777777" w:rsidTr="00167CFE">
        <w:tc>
          <w:tcPr>
            <w:tcW w:w="5103" w:type="dxa"/>
            <w:tcBorders>
              <w:left w:val="single" w:sz="2" w:space="0" w:color="000000"/>
              <w:bottom w:val="single" w:sz="2" w:space="0" w:color="000000"/>
            </w:tcBorders>
            <w:vAlign w:val="center"/>
          </w:tcPr>
          <w:p w14:paraId="59F68498" w14:textId="77777777" w:rsidR="00914E36" w:rsidRPr="00794262" w:rsidRDefault="00914E36" w:rsidP="00167CFE">
            <w:pPr>
              <w:pStyle w:val="affffff6"/>
              <w:rPr>
                <w:rFonts w:ascii="Times New Roman" w:hAnsi="Times New Roman" w:cs="Times New Roman"/>
                <w:sz w:val="24"/>
                <w:szCs w:val="24"/>
              </w:rPr>
            </w:pPr>
            <w:r w:rsidRPr="00C13371">
              <w:rPr>
                <w:rFonts w:ascii="Times New Roman" w:hAnsi="Times New Roman" w:cs="Times New Roman"/>
                <w:bCs/>
                <w:sz w:val="24"/>
                <w:szCs w:val="24"/>
              </w:rPr>
              <w:t xml:space="preserve">Промежуточная аттестация </w:t>
            </w:r>
          </w:p>
        </w:tc>
        <w:tc>
          <w:tcPr>
            <w:tcW w:w="2127" w:type="dxa"/>
            <w:tcBorders>
              <w:left w:val="single" w:sz="2" w:space="0" w:color="000000"/>
              <w:bottom w:val="single" w:sz="2" w:space="0" w:color="000000"/>
            </w:tcBorders>
            <w:vAlign w:val="center"/>
          </w:tcPr>
          <w:p w14:paraId="6149B307"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36</w:t>
            </w:r>
          </w:p>
        </w:tc>
        <w:tc>
          <w:tcPr>
            <w:tcW w:w="2815" w:type="dxa"/>
            <w:tcBorders>
              <w:left w:val="single" w:sz="2" w:space="0" w:color="000000"/>
              <w:bottom w:val="single" w:sz="2" w:space="0" w:color="000000"/>
              <w:right w:val="single" w:sz="2" w:space="0" w:color="000000"/>
            </w:tcBorders>
            <w:vAlign w:val="center"/>
          </w:tcPr>
          <w:p w14:paraId="6365FE64" w14:textId="77777777" w:rsidR="00914E36" w:rsidRPr="00794262" w:rsidRDefault="00914E36" w:rsidP="00167CFE">
            <w:pPr>
              <w:pStyle w:val="affffff6"/>
              <w:jc w:val="center"/>
              <w:rPr>
                <w:rFonts w:ascii="Times New Roman" w:hAnsi="Times New Roman" w:cs="Times New Roman"/>
                <w:sz w:val="24"/>
                <w:szCs w:val="24"/>
              </w:rPr>
            </w:pPr>
            <w:r w:rsidRPr="00794262">
              <w:rPr>
                <w:rFonts w:ascii="Times New Roman" w:hAnsi="Times New Roman" w:cs="Times New Roman"/>
                <w:sz w:val="24"/>
                <w:szCs w:val="24"/>
              </w:rPr>
              <w:t>–</w:t>
            </w:r>
          </w:p>
        </w:tc>
      </w:tr>
      <w:tr w:rsidR="00914E36" w:rsidRPr="00794262" w14:paraId="2A58E45E" w14:textId="77777777" w:rsidTr="00167CFE">
        <w:tc>
          <w:tcPr>
            <w:tcW w:w="5103" w:type="dxa"/>
            <w:tcBorders>
              <w:left w:val="single" w:sz="2" w:space="0" w:color="000000"/>
              <w:bottom w:val="single" w:sz="2" w:space="0" w:color="000000"/>
            </w:tcBorders>
            <w:vAlign w:val="center"/>
          </w:tcPr>
          <w:p w14:paraId="6FAB2DFF" w14:textId="77777777" w:rsidR="00914E36" w:rsidRPr="00794262" w:rsidRDefault="00914E36" w:rsidP="00167CFE">
            <w:pPr>
              <w:pStyle w:val="affffff6"/>
              <w:rPr>
                <w:rFonts w:ascii="Times New Roman" w:hAnsi="Times New Roman" w:cs="Times New Roman"/>
                <w:sz w:val="24"/>
                <w:szCs w:val="24"/>
              </w:rPr>
            </w:pPr>
            <w:r w:rsidRPr="00794262">
              <w:rPr>
                <w:rStyle w:val="affb"/>
                <w:rFonts w:ascii="Times New Roman" w:hAnsi="Times New Roman" w:cs="Times New Roman"/>
                <w:sz w:val="24"/>
                <w:szCs w:val="24"/>
              </w:rPr>
              <w:t>Всего</w:t>
            </w:r>
          </w:p>
        </w:tc>
        <w:tc>
          <w:tcPr>
            <w:tcW w:w="2127" w:type="dxa"/>
            <w:tcBorders>
              <w:left w:val="single" w:sz="2" w:space="0" w:color="000000"/>
              <w:bottom w:val="single" w:sz="2" w:space="0" w:color="000000"/>
            </w:tcBorders>
            <w:vAlign w:val="center"/>
          </w:tcPr>
          <w:p w14:paraId="15108C8C" w14:textId="77777777" w:rsidR="00914E36" w:rsidRPr="00794262" w:rsidRDefault="00914E36" w:rsidP="00167CFE">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1238</w:t>
            </w:r>
          </w:p>
        </w:tc>
        <w:tc>
          <w:tcPr>
            <w:tcW w:w="2815" w:type="dxa"/>
            <w:tcBorders>
              <w:left w:val="single" w:sz="2" w:space="0" w:color="000000"/>
              <w:bottom w:val="single" w:sz="2" w:space="0" w:color="000000"/>
              <w:right w:val="single" w:sz="2" w:space="0" w:color="000000"/>
            </w:tcBorders>
            <w:vAlign w:val="center"/>
          </w:tcPr>
          <w:p w14:paraId="36EC828B" w14:textId="77777777" w:rsidR="00914E36" w:rsidRPr="00794262" w:rsidRDefault="00914E36" w:rsidP="00167CFE">
            <w:pPr>
              <w:pStyle w:val="affffff6"/>
              <w:jc w:val="center"/>
              <w:rPr>
                <w:rFonts w:ascii="Times New Roman" w:hAnsi="Times New Roman" w:cs="Times New Roman"/>
                <w:sz w:val="24"/>
                <w:szCs w:val="24"/>
              </w:rPr>
            </w:pPr>
            <w:r w:rsidRPr="00794262">
              <w:rPr>
                <w:rStyle w:val="affb"/>
                <w:rFonts w:ascii="Times New Roman" w:hAnsi="Times New Roman" w:cs="Times New Roman"/>
                <w:sz w:val="24"/>
                <w:szCs w:val="24"/>
              </w:rPr>
              <w:t>852</w:t>
            </w:r>
          </w:p>
        </w:tc>
      </w:tr>
    </w:tbl>
    <w:p w14:paraId="2F3DA3C5" w14:textId="77777777" w:rsidR="00914E36" w:rsidRPr="00CC12FC" w:rsidRDefault="00914E36" w:rsidP="00914E36">
      <w:pPr>
        <w:rPr>
          <w:rFonts w:ascii="Times New Roman" w:hAnsi="Times New Roman" w:cs="Times New Roman"/>
          <w:b/>
          <w:bCs/>
          <w:sz w:val="24"/>
          <w:szCs w:val="24"/>
        </w:rPr>
      </w:pPr>
    </w:p>
    <w:p w14:paraId="6AC08A31" w14:textId="77777777" w:rsidR="00914E36" w:rsidRPr="00CC12FC" w:rsidRDefault="00914E36" w:rsidP="00914E36">
      <w:pPr>
        <w:rPr>
          <w:rFonts w:ascii="Times New Roman" w:hAnsi="Times New Roman" w:cs="Times New Roman"/>
          <w:b/>
          <w:bCs/>
          <w:sz w:val="24"/>
          <w:szCs w:val="24"/>
        </w:rPr>
      </w:pPr>
      <w:r w:rsidRPr="00CC12FC">
        <w:rPr>
          <w:rFonts w:ascii="Times New Roman" w:hAnsi="Times New Roman" w:cs="Times New Roman"/>
          <w:b/>
          <w:bCs/>
          <w:sz w:val="24"/>
          <w:szCs w:val="24"/>
        </w:rPr>
        <w:t>2.2. Структура профессионального модуля</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3"/>
        <w:gridCol w:w="3465"/>
        <w:gridCol w:w="842"/>
        <w:gridCol w:w="737"/>
        <w:gridCol w:w="626"/>
        <w:gridCol w:w="600"/>
        <w:gridCol w:w="548"/>
        <w:gridCol w:w="652"/>
        <w:gridCol w:w="40"/>
        <w:gridCol w:w="582"/>
        <w:gridCol w:w="761"/>
      </w:tblGrid>
      <w:tr w:rsidR="00914E36" w:rsidRPr="00C63897" w14:paraId="430CED22" w14:textId="77777777" w:rsidTr="00914E36">
        <w:trPr>
          <w:cantSplit/>
          <w:trHeight w:val="2120"/>
        </w:trPr>
        <w:tc>
          <w:tcPr>
            <w:tcW w:w="603" w:type="pct"/>
            <w:tcBorders>
              <w:bottom w:val="single" w:sz="4" w:space="0" w:color="auto"/>
            </w:tcBorders>
            <w:vAlign w:val="center"/>
          </w:tcPr>
          <w:p w14:paraId="77825A88" w14:textId="77777777" w:rsidR="00914E36" w:rsidRPr="00C13371" w:rsidRDefault="00914E36" w:rsidP="00167CFE">
            <w:pPr>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21" w:type="pct"/>
            <w:tcBorders>
              <w:bottom w:val="single" w:sz="4" w:space="0" w:color="auto"/>
            </w:tcBorders>
            <w:vAlign w:val="center"/>
          </w:tcPr>
          <w:p w14:paraId="5ED8005A" w14:textId="77777777" w:rsidR="00914E36" w:rsidRPr="00C749E5" w:rsidRDefault="00914E36" w:rsidP="00167CFE">
            <w:pPr>
              <w:jc w:val="center"/>
              <w:rPr>
                <w:rFonts w:ascii="Times New Roman" w:eastAsia="Times New Roman" w:hAnsi="Times New Roman" w:cs="Times New Roman"/>
                <w:lang w:eastAsia="ru-RU"/>
              </w:rPr>
            </w:pPr>
            <w:r w:rsidRPr="00C749E5">
              <w:rPr>
                <w:rFonts w:ascii="Times New Roman" w:eastAsia="Times New Roman" w:hAnsi="Times New Roman" w:cs="Times New Roman"/>
                <w:lang w:eastAsia="ru-RU"/>
              </w:rPr>
              <w:t>Наименования разделов профессионального модуля</w:t>
            </w:r>
          </w:p>
        </w:tc>
        <w:tc>
          <w:tcPr>
            <w:tcW w:w="418" w:type="pct"/>
            <w:tcBorders>
              <w:bottom w:val="single" w:sz="4" w:space="0" w:color="auto"/>
            </w:tcBorders>
            <w:vAlign w:val="center"/>
          </w:tcPr>
          <w:p w14:paraId="1F925ABC" w14:textId="77777777" w:rsidR="00914E36" w:rsidRPr="00C749E5" w:rsidRDefault="00914E36" w:rsidP="00167CFE">
            <w:pPr>
              <w:jc w:val="center"/>
              <w:rPr>
                <w:rFonts w:ascii="Times New Roman" w:eastAsia="Times New Roman" w:hAnsi="Times New Roman" w:cs="Times New Roman"/>
                <w:lang w:eastAsia="ru-RU"/>
              </w:rPr>
            </w:pPr>
            <w:r w:rsidRPr="00C749E5">
              <w:rPr>
                <w:rFonts w:ascii="Times New Roman" w:eastAsia="Times New Roman" w:hAnsi="Times New Roman" w:cs="Times New Roman"/>
                <w:iCs/>
                <w:lang w:eastAsia="ru-RU"/>
              </w:rPr>
              <w:t>Всего, час.</w:t>
            </w:r>
          </w:p>
        </w:tc>
        <w:tc>
          <w:tcPr>
            <w:tcW w:w="366" w:type="pct"/>
            <w:tcBorders>
              <w:bottom w:val="single" w:sz="4" w:space="0" w:color="auto"/>
            </w:tcBorders>
            <w:textDirection w:val="btLr"/>
            <w:vAlign w:val="center"/>
          </w:tcPr>
          <w:p w14:paraId="4CAF9033"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iCs/>
                <w:sz w:val="20"/>
                <w:szCs w:val="20"/>
                <w:lang w:eastAsia="ru-RU"/>
              </w:rPr>
              <w:t>В т.ч. в форме практической подготовки</w:t>
            </w:r>
          </w:p>
        </w:tc>
        <w:tc>
          <w:tcPr>
            <w:tcW w:w="311" w:type="pct"/>
            <w:shd w:val="clear" w:color="auto" w:fill="D9D9D9" w:themeFill="background1" w:themeFillShade="D9"/>
            <w:textDirection w:val="btLr"/>
            <w:vAlign w:val="center"/>
          </w:tcPr>
          <w:p w14:paraId="063BCD52" w14:textId="77777777" w:rsidR="00914E36" w:rsidRPr="00C749E5" w:rsidRDefault="00914E36" w:rsidP="00167CFE">
            <w:pPr>
              <w:ind w:left="113" w:right="113"/>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Обучение по МДК, в т.ч.:</w:t>
            </w:r>
          </w:p>
        </w:tc>
        <w:tc>
          <w:tcPr>
            <w:tcW w:w="298" w:type="pct"/>
            <w:textDirection w:val="btLr"/>
            <w:vAlign w:val="center"/>
          </w:tcPr>
          <w:p w14:paraId="3F407FA2"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hAnsi="Times New Roman" w:cs="Times New Roman"/>
                <w:bCs/>
                <w:sz w:val="20"/>
                <w:szCs w:val="20"/>
              </w:rPr>
              <w:t>Учебные занятия</w:t>
            </w:r>
          </w:p>
        </w:tc>
        <w:tc>
          <w:tcPr>
            <w:tcW w:w="272" w:type="pct"/>
            <w:textDirection w:val="btLr"/>
            <w:vAlign w:val="center"/>
          </w:tcPr>
          <w:p w14:paraId="286D3036"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Курсовая работа (проект)</w:t>
            </w:r>
          </w:p>
        </w:tc>
        <w:tc>
          <w:tcPr>
            <w:tcW w:w="324" w:type="pct"/>
            <w:textDirection w:val="btLr"/>
            <w:vAlign w:val="center"/>
          </w:tcPr>
          <w:p w14:paraId="7FDF5098"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Самостоятельная работа</w:t>
            </w:r>
            <w:r w:rsidRPr="00C749E5">
              <w:rPr>
                <w:rFonts w:ascii="Times New Roman" w:eastAsia="Times New Roman" w:hAnsi="Times New Roman" w:cs="Times New Roman"/>
                <w:i/>
                <w:sz w:val="20"/>
                <w:szCs w:val="20"/>
                <w:vertAlign w:val="superscript"/>
                <w:lang w:eastAsia="ru-RU"/>
              </w:rPr>
              <w:footnoteReference w:id="4"/>
            </w:r>
          </w:p>
        </w:tc>
        <w:tc>
          <w:tcPr>
            <w:tcW w:w="309" w:type="pct"/>
            <w:gridSpan w:val="2"/>
            <w:shd w:val="clear" w:color="auto" w:fill="D9D9D9" w:themeFill="background1" w:themeFillShade="D9"/>
            <w:textDirection w:val="btLr"/>
            <w:vAlign w:val="center"/>
          </w:tcPr>
          <w:p w14:paraId="3523D446"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Учебная практика</w:t>
            </w:r>
          </w:p>
        </w:tc>
        <w:tc>
          <w:tcPr>
            <w:tcW w:w="378" w:type="pct"/>
            <w:shd w:val="clear" w:color="auto" w:fill="D9D9D9" w:themeFill="background1" w:themeFillShade="D9"/>
            <w:textDirection w:val="btLr"/>
            <w:vAlign w:val="center"/>
          </w:tcPr>
          <w:p w14:paraId="3A93616A"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Производственная практика</w:t>
            </w:r>
          </w:p>
        </w:tc>
      </w:tr>
      <w:tr w:rsidR="00914E36" w:rsidRPr="005643D7" w14:paraId="75E6C3E3" w14:textId="77777777" w:rsidTr="00914E36">
        <w:trPr>
          <w:cantSplit/>
          <w:trHeight w:val="73"/>
        </w:trPr>
        <w:tc>
          <w:tcPr>
            <w:tcW w:w="603" w:type="pct"/>
            <w:tcBorders>
              <w:bottom w:val="single" w:sz="4" w:space="0" w:color="auto"/>
            </w:tcBorders>
            <w:vAlign w:val="center"/>
          </w:tcPr>
          <w:p w14:paraId="61F21215" w14:textId="77777777" w:rsidR="00914E36" w:rsidRPr="00C13371" w:rsidRDefault="00914E36" w:rsidP="00167CFE">
            <w:pPr>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21" w:type="pct"/>
            <w:tcBorders>
              <w:bottom w:val="single" w:sz="4" w:space="0" w:color="auto"/>
            </w:tcBorders>
            <w:vAlign w:val="center"/>
          </w:tcPr>
          <w:p w14:paraId="1EAC9C94"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iCs/>
                <w:sz w:val="20"/>
                <w:szCs w:val="20"/>
                <w:lang w:eastAsia="ru-RU"/>
              </w:rPr>
              <w:t>2</w:t>
            </w:r>
          </w:p>
        </w:tc>
        <w:tc>
          <w:tcPr>
            <w:tcW w:w="418" w:type="pct"/>
            <w:tcBorders>
              <w:bottom w:val="single" w:sz="4" w:space="0" w:color="auto"/>
            </w:tcBorders>
            <w:vAlign w:val="center"/>
          </w:tcPr>
          <w:p w14:paraId="5EFF9149" w14:textId="77777777" w:rsidR="00914E36" w:rsidRPr="00C749E5" w:rsidRDefault="00914E36" w:rsidP="00167CFE">
            <w:pPr>
              <w:jc w:val="center"/>
              <w:rPr>
                <w:rFonts w:ascii="Times New Roman" w:eastAsia="Times New Roman" w:hAnsi="Times New Roman" w:cs="Times New Roman"/>
                <w:iCs/>
                <w:sz w:val="20"/>
                <w:szCs w:val="20"/>
                <w:lang w:eastAsia="ru-RU"/>
              </w:rPr>
            </w:pPr>
            <w:r w:rsidRPr="00C749E5">
              <w:rPr>
                <w:rFonts w:ascii="Times New Roman" w:eastAsia="Times New Roman" w:hAnsi="Times New Roman" w:cs="Times New Roman"/>
                <w:iCs/>
                <w:sz w:val="20"/>
                <w:szCs w:val="20"/>
                <w:lang w:eastAsia="ru-RU"/>
              </w:rPr>
              <w:t>3</w:t>
            </w:r>
          </w:p>
        </w:tc>
        <w:tc>
          <w:tcPr>
            <w:tcW w:w="366" w:type="pct"/>
            <w:tcBorders>
              <w:bottom w:val="single" w:sz="4" w:space="0" w:color="auto"/>
            </w:tcBorders>
            <w:vAlign w:val="center"/>
          </w:tcPr>
          <w:p w14:paraId="0D758E37" w14:textId="77777777" w:rsidR="00914E36" w:rsidRPr="00C749E5" w:rsidRDefault="00914E36" w:rsidP="00167CFE">
            <w:pPr>
              <w:jc w:val="center"/>
              <w:rPr>
                <w:rFonts w:ascii="Times New Roman" w:eastAsia="Times New Roman" w:hAnsi="Times New Roman" w:cs="Times New Roman"/>
                <w:iCs/>
                <w:sz w:val="20"/>
                <w:szCs w:val="20"/>
                <w:lang w:eastAsia="ru-RU"/>
              </w:rPr>
            </w:pPr>
            <w:r w:rsidRPr="00C749E5">
              <w:rPr>
                <w:rFonts w:ascii="Times New Roman" w:eastAsia="Times New Roman" w:hAnsi="Times New Roman" w:cs="Times New Roman"/>
                <w:sz w:val="20"/>
                <w:szCs w:val="20"/>
                <w:lang w:eastAsia="ru-RU"/>
              </w:rPr>
              <w:t>4</w:t>
            </w:r>
          </w:p>
        </w:tc>
        <w:tc>
          <w:tcPr>
            <w:tcW w:w="311" w:type="pct"/>
            <w:shd w:val="clear" w:color="auto" w:fill="D9D9D9" w:themeFill="background1" w:themeFillShade="D9"/>
            <w:vAlign w:val="center"/>
          </w:tcPr>
          <w:p w14:paraId="71DD8EA6"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5</w:t>
            </w:r>
          </w:p>
        </w:tc>
        <w:tc>
          <w:tcPr>
            <w:tcW w:w="298" w:type="pct"/>
            <w:vAlign w:val="center"/>
          </w:tcPr>
          <w:p w14:paraId="5BB658C2"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color w:val="000000"/>
                <w:sz w:val="20"/>
                <w:szCs w:val="20"/>
                <w:lang w:eastAsia="ru-RU"/>
              </w:rPr>
              <w:t>6</w:t>
            </w:r>
          </w:p>
        </w:tc>
        <w:tc>
          <w:tcPr>
            <w:tcW w:w="272" w:type="pct"/>
            <w:vAlign w:val="center"/>
          </w:tcPr>
          <w:p w14:paraId="7D77FE63"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7</w:t>
            </w:r>
          </w:p>
        </w:tc>
        <w:tc>
          <w:tcPr>
            <w:tcW w:w="324" w:type="pct"/>
            <w:vAlign w:val="center"/>
          </w:tcPr>
          <w:p w14:paraId="7F671C17"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8</w:t>
            </w:r>
          </w:p>
        </w:tc>
        <w:tc>
          <w:tcPr>
            <w:tcW w:w="309" w:type="pct"/>
            <w:gridSpan w:val="2"/>
            <w:shd w:val="clear" w:color="auto" w:fill="D9D9D9" w:themeFill="background1" w:themeFillShade="D9"/>
            <w:vAlign w:val="center"/>
          </w:tcPr>
          <w:p w14:paraId="31AD8F93"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9</w:t>
            </w:r>
          </w:p>
        </w:tc>
        <w:tc>
          <w:tcPr>
            <w:tcW w:w="378" w:type="pct"/>
            <w:shd w:val="clear" w:color="auto" w:fill="D9D9D9" w:themeFill="background1" w:themeFillShade="D9"/>
            <w:vAlign w:val="center"/>
          </w:tcPr>
          <w:p w14:paraId="6A69BF8F" w14:textId="77777777" w:rsidR="00914E36" w:rsidRPr="00C749E5" w:rsidRDefault="00914E36" w:rsidP="00167CFE">
            <w:pPr>
              <w:jc w:val="center"/>
              <w:rPr>
                <w:rFonts w:ascii="Times New Roman" w:eastAsia="Times New Roman" w:hAnsi="Times New Roman" w:cs="Times New Roman"/>
                <w:sz w:val="20"/>
                <w:szCs w:val="20"/>
                <w:lang w:eastAsia="ru-RU"/>
              </w:rPr>
            </w:pPr>
            <w:r w:rsidRPr="00C749E5">
              <w:rPr>
                <w:rFonts w:ascii="Times New Roman" w:eastAsia="Times New Roman" w:hAnsi="Times New Roman" w:cs="Times New Roman"/>
                <w:sz w:val="20"/>
                <w:szCs w:val="20"/>
                <w:lang w:eastAsia="ru-RU"/>
              </w:rPr>
              <w:t>10</w:t>
            </w:r>
          </w:p>
        </w:tc>
      </w:tr>
      <w:tr w:rsidR="00914E36" w:rsidRPr="00C63897" w14:paraId="2325C603" w14:textId="77777777" w:rsidTr="00914E36">
        <w:tc>
          <w:tcPr>
            <w:tcW w:w="603" w:type="pct"/>
            <w:vAlign w:val="center"/>
          </w:tcPr>
          <w:p w14:paraId="30F5CDBB" w14:textId="77777777" w:rsidR="00914E36" w:rsidRPr="00914E36" w:rsidRDefault="00914E36" w:rsidP="00914E36">
            <w:pPr>
              <w:ind w:right="-30"/>
              <w:rPr>
                <w:rFonts w:ascii="Times New Roman" w:eastAsia="Times New Roman" w:hAnsi="Times New Roman" w:cs="Times New Roman"/>
                <w:bCs/>
                <w:sz w:val="20"/>
                <w:szCs w:val="20"/>
                <w:lang w:eastAsia="ru-RU"/>
              </w:rPr>
            </w:pPr>
            <w:r w:rsidRPr="00914E36">
              <w:rPr>
                <w:rFonts w:ascii="Times New Roman" w:hAnsi="Times New Roman" w:cs="Times New Roman"/>
                <w:sz w:val="20"/>
                <w:szCs w:val="20"/>
              </w:rPr>
              <w:t>ОК.01-09; ПК.2.1-2.3</w:t>
            </w:r>
          </w:p>
        </w:tc>
        <w:tc>
          <w:tcPr>
            <w:tcW w:w="1721" w:type="pct"/>
          </w:tcPr>
          <w:p w14:paraId="60E258EC" w14:textId="77777777" w:rsidR="00914E36" w:rsidRPr="00914E36" w:rsidRDefault="00914E36" w:rsidP="00914E36">
            <w:pPr>
              <w:rPr>
                <w:rFonts w:ascii="Times New Roman" w:eastAsia="Times New Roman" w:hAnsi="Times New Roman" w:cs="Times New Roman"/>
                <w:bCs/>
                <w:sz w:val="20"/>
                <w:szCs w:val="20"/>
                <w:lang w:eastAsia="ru-RU"/>
              </w:rPr>
            </w:pPr>
            <w:r w:rsidRPr="00914E36">
              <w:rPr>
                <w:rFonts w:ascii="Times New Roman" w:eastAsia="Times New Roman" w:hAnsi="Times New Roman" w:cs="Times New Roman"/>
                <w:bCs/>
                <w:sz w:val="20"/>
                <w:szCs w:val="20"/>
                <w:lang w:eastAsia="ru-RU"/>
              </w:rPr>
              <w:t>МДКн.02.01 Технология литейного производства</w:t>
            </w:r>
          </w:p>
        </w:tc>
        <w:tc>
          <w:tcPr>
            <w:tcW w:w="418" w:type="pct"/>
            <w:vAlign w:val="center"/>
          </w:tcPr>
          <w:p w14:paraId="667A3557" w14:textId="77777777" w:rsidR="00914E36" w:rsidRPr="00C749E5" w:rsidRDefault="00914E36" w:rsidP="00914E36">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1</w:t>
            </w:r>
            <w:r>
              <w:rPr>
                <w:rFonts w:ascii="Times New Roman" w:eastAsia="Times New Roman" w:hAnsi="Times New Roman" w:cs="Times New Roman"/>
                <w:b/>
                <w:bCs/>
                <w:sz w:val="20"/>
                <w:szCs w:val="20"/>
                <w:lang w:eastAsia="ru-RU"/>
              </w:rPr>
              <w:t>44</w:t>
            </w:r>
          </w:p>
        </w:tc>
        <w:tc>
          <w:tcPr>
            <w:tcW w:w="366" w:type="pct"/>
            <w:vAlign w:val="center"/>
          </w:tcPr>
          <w:p w14:paraId="795D421D" w14:textId="77777777" w:rsidR="00914E36" w:rsidRPr="00C749E5" w:rsidRDefault="00914E36" w:rsidP="00914E3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311" w:type="pct"/>
            <w:shd w:val="clear" w:color="auto" w:fill="D9D9D9" w:themeFill="background1" w:themeFillShade="D9"/>
            <w:vAlign w:val="center"/>
          </w:tcPr>
          <w:p w14:paraId="09BE47E0" w14:textId="77777777" w:rsidR="00914E36" w:rsidRPr="00C749E5" w:rsidRDefault="00914E36" w:rsidP="00914E3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298" w:type="pct"/>
            <w:vAlign w:val="center"/>
          </w:tcPr>
          <w:p w14:paraId="63D8213B" w14:textId="77777777" w:rsidR="00914E36" w:rsidRPr="00C749E5" w:rsidRDefault="00914E36" w:rsidP="00914E3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272" w:type="pct"/>
            <w:vAlign w:val="center"/>
          </w:tcPr>
          <w:p w14:paraId="757FD1DC"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c>
          <w:tcPr>
            <w:tcW w:w="324" w:type="pct"/>
            <w:vAlign w:val="center"/>
          </w:tcPr>
          <w:p w14:paraId="43A2E7AC" w14:textId="77777777" w:rsidR="00914E36" w:rsidRPr="00C749E5" w:rsidRDefault="00914E36" w:rsidP="00914E36">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w:t>
            </w:r>
          </w:p>
        </w:tc>
        <w:tc>
          <w:tcPr>
            <w:tcW w:w="309" w:type="pct"/>
            <w:gridSpan w:val="2"/>
            <w:shd w:val="clear" w:color="auto" w:fill="D9D9D9" w:themeFill="background1" w:themeFillShade="D9"/>
            <w:vAlign w:val="center"/>
          </w:tcPr>
          <w:p w14:paraId="5B9E89F9"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c>
          <w:tcPr>
            <w:tcW w:w="378" w:type="pct"/>
            <w:shd w:val="clear" w:color="auto" w:fill="D9D9D9" w:themeFill="background1" w:themeFillShade="D9"/>
            <w:vAlign w:val="center"/>
          </w:tcPr>
          <w:p w14:paraId="6C200326"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r>
      <w:tr w:rsidR="00914E36" w:rsidRPr="00C63897" w14:paraId="69FE568C" w14:textId="77777777" w:rsidTr="00914E36">
        <w:trPr>
          <w:trHeight w:val="314"/>
        </w:trPr>
        <w:tc>
          <w:tcPr>
            <w:tcW w:w="603" w:type="pct"/>
            <w:vAlign w:val="center"/>
          </w:tcPr>
          <w:p w14:paraId="7B2A28A5" w14:textId="77777777" w:rsidR="00914E36" w:rsidRPr="00914E36" w:rsidRDefault="00914E36" w:rsidP="00914E36">
            <w:pPr>
              <w:ind w:right="-30"/>
              <w:rPr>
                <w:rFonts w:ascii="Times New Roman" w:eastAsia="Times New Roman" w:hAnsi="Times New Roman" w:cs="Times New Roman"/>
                <w:bCs/>
                <w:sz w:val="20"/>
                <w:szCs w:val="20"/>
                <w:lang w:eastAsia="ru-RU"/>
              </w:rPr>
            </w:pPr>
            <w:r w:rsidRPr="00914E36">
              <w:rPr>
                <w:rFonts w:ascii="Times New Roman" w:hAnsi="Times New Roman" w:cs="Times New Roman"/>
                <w:sz w:val="20"/>
                <w:szCs w:val="20"/>
              </w:rPr>
              <w:t>ОК.01-09; ПК.2.2-2.4</w:t>
            </w:r>
          </w:p>
        </w:tc>
        <w:tc>
          <w:tcPr>
            <w:tcW w:w="1721" w:type="pct"/>
          </w:tcPr>
          <w:p w14:paraId="1B662DB1" w14:textId="77777777" w:rsidR="00914E36" w:rsidRPr="00914E36" w:rsidRDefault="00914E36" w:rsidP="00914E36">
            <w:pPr>
              <w:rPr>
                <w:rFonts w:ascii="Times New Roman" w:eastAsia="Times New Roman" w:hAnsi="Times New Roman" w:cs="Times New Roman"/>
                <w:bCs/>
                <w:sz w:val="20"/>
                <w:szCs w:val="20"/>
                <w:lang w:eastAsia="ru-RU"/>
              </w:rPr>
            </w:pPr>
            <w:r w:rsidRPr="00914E36">
              <w:rPr>
                <w:rFonts w:ascii="Times New Roman" w:eastAsia="Times New Roman" w:hAnsi="Times New Roman" w:cs="Times New Roman"/>
                <w:bCs/>
                <w:sz w:val="20"/>
                <w:szCs w:val="20"/>
                <w:lang w:eastAsia="ru-RU"/>
              </w:rPr>
              <w:t>МДКн.02.02 Контроль качества в литейном производстве</w:t>
            </w:r>
          </w:p>
        </w:tc>
        <w:tc>
          <w:tcPr>
            <w:tcW w:w="418" w:type="pct"/>
            <w:vAlign w:val="center"/>
          </w:tcPr>
          <w:p w14:paraId="39F39A92" w14:textId="77777777" w:rsidR="00914E36" w:rsidRPr="00C749E5" w:rsidRDefault="00914E36" w:rsidP="00914E3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29</w:t>
            </w:r>
            <w:r w:rsidRPr="00C749E5">
              <w:rPr>
                <w:rFonts w:ascii="Times New Roman" w:eastAsia="Times New Roman" w:hAnsi="Times New Roman" w:cs="Times New Roman"/>
                <w:b/>
                <w:bCs/>
                <w:sz w:val="20"/>
                <w:szCs w:val="20"/>
                <w:lang w:eastAsia="ru-RU"/>
              </w:rPr>
              <w:t>2</w:t>
            </w:r>
          </w:p>
        </w:tc>
        <w:tc>
          <w:tcPr>
            <w:tcW w:w="366" w:type="pct"/>
            <w:vAlign w:val="center"/>
          </w:tcPr>
          <w:p w14:paraId="517DA084" w14:textId="77777777" w:rsidR="00914E36" w:rsidRPr="00C749E5" w:rsidRDefault="00914E36" w:rsidP="00914E3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130</w:t>
            </w:r>
          </w:p>
        </w:tc>
        <w:tc>
          <w:tcPr>
            <w:tcW w:w="311" w:type="pct"/>
            <w:shd w:val="clear" w:color="auto" w:fill="D9D9D9" w:themeFill="background1" w:themeFillShade="D9"/>
            <w:vAlign w:val="center"/>
          </w:tcPr>
          <w:p w14:paraId="5B83BABF" w14:textId="77777777" w:rsidR="00914E36" w:rsidRPr="00C749E5" w:rsidRDefault="00914E36" w:rsidP="00914E3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292</w:t>
            </w:r>
          </w:p>
        </w:tc>
        <w:tc>
          <w:tcPr>
            <w:tcW w:w="298" w:type="pct"/>
            <w:vAlign w:val="center"/>
          </w:tcPr>
          <w:p w14:paraId="67A02693" w14:textId="77777777" w:rsidR="00914E36" w:rsidRPr="00C749E5" w:rsidRDefault="00914E36" w:rsidP="00914E3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252</w:t>
            </w:r>
          </w:p>
        </w:tc>
        <w:tc>
          <w:tcPr>
            <w:tcW w:w="272" w:type="pct"/>
            <w:vAlign w:val="center"/>
          </w:tcPr>
          <w:p w14:paraId="05F4B28B" w14:textId="77777777" w:rsidR="00914E36" w:rsidRPr="00C749E5" w:rsidRDefault="00914E36" w:rsidP="00914E3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40</w:t>
            </w:r>
          </w:p>
        </w:tc>
        <w:tc>
          <w:tcPr>
            <w:tcW w:w="324" w:type="pct"/>
            <w:vAlign w:val="center"/>
          </w:tcPr>
          <w:p w14:paraId="17722982" w14:textId="77777777" w:rsidR="00914E36" w:rsidRPr="00C749E5" w:rsidRDefault="00914E36" w:rsidP="00914E36">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w:t>
            </w:r>
          </w:p>
        </w:tc>
        <w:tc>
          <w:tcPr>
            <w:tcW w:w="309" w:type="pct"/>
            <w:gridSpan w:val="2"/>
            <w:shd w:val="clear" w:color="auto" w:fill="D9D9D9" w:themeFill="background1" w:themeFillShade="D9"/>
            <w:vAlign w:val="center"/>
          </w:tcPr>
          <w:p w14:paraId="11AF1DBF"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c>
          <w:tcPr>
            <w:tcW w:w="378" w:type="pct"/>
            <w:shd w:val="clear" w:color="auto" w:fill="D9D9D9" w:themeFill="background1" w:themeFillShade="D9"/>
            <w:vAlign w:val="center"/>
          </w:tcPr>
          <w:p w14:paraId="0614E0BD"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r>
      <w:tr w:rsidR="00914E36" w:rsidRPr="00C63897" w14:paraId="4EC1ED6B" w14:textId="77777777" w:rsidTr="00914E36">
        <w:trPr>
          <w:trHeight w:val="314"/>
        </w:trPr>
        <w:tc>
          <w:tcPr>
            <w:tcW w:w="603" w:type="pct"/>
            <w:vAlign w:val="center"/>
          </w:tcPr>
          <w:p w14:paraId="5D4B3949" w14:textId="77777777" w:rsidR="00914E36" w:rsidRPr="00914E36" w:rsidRDefault="00914E36" w:rsidP="00914E36">
            <w:pPr>
              <w:ind w:right="-30"/>
              <w:rPr>
                <w:rFonts w:ascii="Times New Roman" w:hAnsi="Times New Roman" w:cs="Times New Roman"/>
                <w:sz w:val="20"/>
                <w:szCs w:val="20"/>
              </w:rPr>
            </w:pPr>
            <w:r w:rsidRPr="00914E36">
              <w:rPr>
                <w:rFonts w:ascii="Times New Roman" w:hAnsi="Times New Roman" w:cs="Times New Roman"/>
                <w:sz w:val="20"/>
                <w:szCs w:val="20"/>
              </w:rPr>
              <w:t>ОК.01-09; ПК.2.5-2.6</w:t>
            </w:r>
          </w:p>
        </w:tc>
        <w:tc>
          <w:tcPr>
            <w:tcW w:w="1721" w:type="pct"/>
          </w:tcPr>
          <w:p w14:paraId="29E18C19" w14:textId="77777777" w:rsidR="00914E36" w:rsidRPr="00914E36" w:rsidRDefault="00914E36" w:rsidP="00914E36">
            <w:pPr>
              <w:rPr>
                <w:rFonts w:ascii="Times New Roman" w:eastAsia="Times New Roman" w:hAnsi="Times New Roman" w:cs="Times New Roman"/>
                <w:bCs/>
                <w:sz w:val="20"/>
                <w:szCs w:val="20"/>
                <w:lang w:eastAsia="ru-RU"/>
              </w:rPr>
            </w:pPr>
            <w:r w:rsidRPr="00914E36">
              <w:rPr>
                <w:rFonts w:ascii="Times New Roman" w:eastAsia="Times New Roman" w:hAnsi="Times New Roman" w:cs="Times New Roman"/>
                <w:bCs/>
                <w:sz w:val="20"/>
                <w:szCs w:val="20"/>
                <w:lang w:eastAsia="ru-RU"/>
              </w:rPr>
              <w:t>МДКн.02.03 Эксплуатация, ТО и диагностика плавильного и формовочного оборудования</w:t>
            </w:r>
          </w:p>
        </w:tc>
        <w:tc>
          <w:tcPr>
            <w:tcW w:w="418" w:type="pct"/>
            <w:vAlign w:val="center"/>
          </w:tcPr>
          <w:p w14:paraId="4CC8681C" w14:textId="77777777" w:rsidR="00914E36" w:rsidRPr="00C749E5" w:rsidRDefault="00914E36" w:rsidP="00914E3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226</w:t>
            </w:r>
          </w:p>
        </w:tc>
        <w:tc>
          <w:tcPr>
            <w:tcW w:w="366" w:type="pct"/>
            <w:vAlign w:val="center"/>
          </w:tcPr>
          <w:p w14:paraId="3F4EC985" w14:textId="77777777" w:rsidR="00914E36" w:rsidRPr="00C749E5" w:rsidRDefault="00914E36" w:rsidP="00914E36">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110</w:t>
            </w:r>
          </w:p>
        </w:tc>
        <w:tc>
          <w:tcPr>
            <w:tcW w:w="311" w:type="pct"/>
            <w:shd w:val="clear" w:color="auto" w:fill="D9D9D9" w:themeFill="background1" w:themeFillShade="D9"/>
            <w:vAlign w:val="center"/>
          </w:tcPr>
          <w:p w14:paraId="4C95DADE"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c>
          <w:tcPr>
            <w:tcW w:w="298" w:type="pct"/>
            <w:vAlign w:val="center"/>
          </w:tcPr>
          <w:p w14:paraId="2BFA518A" w14:textId="77777777" w:rsidR="00914E36" w:rsidRPr="00C749E5" w:rsidRDefault="00914E36" w:rsidP="00914E3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226</w:t>
            </w:r>
          </w:p>
        </w:tc>
        <w:tc>
          <w:tcPr>
            <w:tcW w:w="272" w:type="pct"/>
            <w:vAlign w:val="center"/>
          </w:tcPr>
          <w:p w14:paraId="3D16DB46"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c>
          <w:tcPr>
            <w:tcW w:w="324" w:type="pct"/>
            <w:vAlign w:val="center"/>
          </w:tcPr>
          <w:p w14:paraId="30E6D27D"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c>
          <w:tcPr>
            <w:tcW w:w="309" w:type="pct"/>
            <w:gridSpan w:val="2"/>
            <w:shd w:val="clear" w:color="auto" w:fill="D9D9D9" w:themeFill="background1" w:themeFillShade="D9"/>
            <w:vAlign w:val="center"/>
          </w:tcPr>
          <w:p w14:paraId="2225D8E2"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c>
          <w:tcPr>
            <w:tcW w:w="378" w:type="pct"/>
            <w:shd w:val="clear" w:color="auto" w:fill="D9D9D9" w:themeFill="background1" w:themeFillShade="D9"/>
            <w:vAlign w:val="center"/>
          </w:tcPr>
          <w:p w14:paraId="20FE16EB" w14:textId="77777777" w:rsidR="00914E36" w:rsidRPr="00C749E5" w:rsidRDefault="00914E36" w:rsidP="00914E36">
            <w:pPr>
              <w:jc w:val="center"/>
              <w:rPr>
                <w:rFonts w:ascii="Times New Roman" w:eastAsia="Times New Roman" w:hAnsi="Times New Roman" w:cs="Times New Roman"/>
                <w:b/>
                <w:bCs/>
                <w:sz w:val="20"/>
                <w:szCs w:val="20"/>
                <w:lang w:eastAsia="ru-RU"/>
              </w:rPr>
            </w:pPr>
          </w:p>
        </w:tc>
      </w:tr>
      <w:tr w:rsidR="00914E36" w:rsidRPr="00C63897" w14:paraId="2B814A17" w14:textId="77777777" w:rsidTr="00914E36">
        <w:trPr>
          <w:trHeight w:val="314"/>
        </w:trPr>
        <w:tc>
          <w:tcPr>
            <w:tcW w:w="603" w:type="pct"/>
            <w:vAlign w:val="center"/>
          </w:tcPr>
          <w:p w14:paraId="00BDF69F" w14:textId="77777777" w:rsidR="00914E36" w:rsidRPr="00914E36" w:rsidRDefault="00914E36" w:rsidP="00167CFE">
            <w:pPr>
              <w:ind w:right="-30"/>
              <w:rPr>
                <w:rFonts w:ascii="Times New Roman" w:eastAsia="Times New Roman" w:hAnsi="Times New Roman" w:cs="Times New Roman"/>
                <w:bCs/>
                <w:sz w:val="20"/>
                <w:szCs w:val="20"/>
                <w:lang w:eastAsia="ru-RU"/>
              </w:rPr>
            </w:pPr>
            <w:r w:rsidRPr="00914E36">
              <w:rPr>
                <w:rFonts w:ascii="Times New Roman" w:hAnsi="Times New Roman" w:cs="Times New Roman"/>
                <w:sz w:val="20"/>
                <w:szCs w:val="20"/>
              </w:rPr>
              <w:lastRenderedPageBreak/>
              <w:t>ОК.01-09; ПК.2.1-2.6</w:t>
            </w:r>
          </w:p>
        </w:tc>
        <w:tc>
          <w:tcPr>
            <w:tcW w:w="1721" w:type="pct"/>
            <w:vAlign w:val="center"/>
          </w:tcPr>
          <w:p w14:paraId="12AACF96" w14:textId="77777777" w:rsidR="00914E36" w:rsidRPr="00C749E5" w:rsidRDefault="00914E36" w:rsidP="00167CFE">
            <w:pPr>
              <w:rPr>
                <w:rFonts w:ascii="Times New Roman" w:eastAsia="Times New Roman" w:hAnsi="Times New Roman" w:cs="Times New Roman"/>
                <w:bCs/>
                <w:sz w:val="20"/>
                <w:szCs w:val="20"/>
                <w:lang w:eastAsia="ru-RU"/>
              </w:rPr>
            </w:pPr>
            <w:r w:rsidRPr="00C749E5">
              <w:rPr>
                <w:rFonts w:ascii="Times New Roman" w:eastAsia="Times New Roman" w:hAnsi="Times New Roman" w:cs="Times New Roman"/>
                <w:bCs/>
                <w:sz w:val="20"/>
                <w:szCs w:val="20"/>
                <w:lang w:eastAsia="ru-RU"/>
              </w:rPr>
              <w:t>Учебная практика</w:t>
            </w:r>
          </w:p>
        </w:tc>
        <w:tc>
          <w:tcPr>
            <w:tcW w:w="418" w:type="pct"/>
            <w:vAlign w:val="center"/>
          </w:tcPr>
          <w:p w14:paraId="3DEA6C35" w14:textId="77777777" w:rsidR="00914E36" w:rsidRPr="00C749E5" w:rsidRDefault="00914E36" w:rsidP="00167CFE">
            <w:pPr>
              <w:jc w:val="center"/>
              <w:rPr>
                <w:rFonts w:ascii="Times New Roman" w:eastAsia="Times New Roman" w:hAnsi="Times New Roman" w:cs="Times New Roman"/>
                <w:b/>
                <w:bCs/>
                <w:sz w:val="20"/>
                <w:szCs w:val="20"/>
                <w:lang w:eastAsia="ru-RU"/>
              </w:rPr>
            </w:pPr>
            <w:r w:rsidRPr="00C749E5">
              <w:rPr>
                <w:rFonts w:ascii="Times New Roman" w:hAnsi="Times New Roman" w:cs="Times New Roman"/>
                <w:b/>
                <w:bCs/>
                <w:sz w:val="20"/>
                <w:szCs w:val="20"/>
              </w:rPr>
              <w:t>180</w:t>
            </w:r>
          </w:p>
        </w:tc>
        <w:tc>
          <w:tcPr>
            <w:tcW w:w="366" w:type="pct"/>
            <w:vAlign w:val="center"/>
          </w:tcPr>
          <w:p w14:paraId="654613DE" w14:textId="77777777" w:rsidR="00914E36" w:rsidRPr="00C749E5" w:rsidRDefault="00914E36" w:rsidP="00167CF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180</w:t>
            </w:r>
          </w:p>
        </w:tc>
        <w:tc>
          <w:tcPr>
            <w:tcW w:w="311" w:type="pct"/>
            <w:shd w:val="clear" w:color="auto" w:fill="D9D9D9" w:themeFill="background1" w:themeFillShade="D9"/>
            <w:vAlign w:val="center"/>
          </w:tcPr>
          <w:p w14:paraId="4C750F4D" w14:textId="77777777" w:rsidR="00914E36" w:rsidRPr="00C749E5" w:rsidRDefault="00914E36" w:rsidP="00167CFE">
            <w:pPr>
              <w:jc w:val="center"/>
              <w:rPr>
                <w:rFonts w:ascii="Times New Roman" w:eastAsia="Times New Roman" w:hAnsi="Times New Roman" w:cs="Times New Roman"/>
                <w:b/>
                <w:bCs/>
                <w:sz w:val="20"/>
                <w:szCs w:val="20"/>
                <w:lang w:eastAsia="ru-RU"/>
              </w:rPr>
            </w:pPr>
          </w:p>
        </w:tc>
        <w:tc>
          <w:tcPr>
            <w:tcW w:w="914" w:type="pct"/>
            <w:gridSpan w:val="4"/>
            <w:shd w:val="clear" w:color="auto" w:fill="auto"/>
            <w:vAlign w:val="center"/>
          </w:tcPr>
          <w:p w14:paraId="41D8ED24" w14:textId="77777777" w:rsidR="00914E36" w:rsidRPr="00C749E5" w:rsidRDefault="00914E36" w:rsidP="00167CFE">
            <w:pPr>
              <w:jc w:val="center"/>
              <w:rPr>
                <w:rFonts w:ascii="Times New Roman" w:eastAsia="Times New Roman" w:hAnsi="Times New Roman" w:cs="Times New Roman"/>
                <w:b/>
                <w:bCs/>
                <w:sz w:val="20"/>
                <w:szCs w:val="20"/>
                <w:lang w:eastAsia="ru-RU"/>
              </w:rPr>
            </w:pPr>
          </w:p>
        </w:tc>
        <w:tc>
          <w:tcPr>
            <w:tcW w:w="289" w:type="pct"/>
            <w:shd w:val="clear" w:color="auto" w:fill="D9D9D9" w:themeFill="background1" w:themeFillShade="D9"/>
            <w:vAlign w:val="center"/>
          </w:tcPr>
          <w:p w14:paraId="3A0E54B2" w14:textId="77777777" w:rsidR="00914E36" w:rsidRPr="00C749E5" w:rsidRDefault="00914E36" w:rsidP="00167CFE">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180</w:t>
            </w:r>
          </w:p>
        </w:tc>
        <w:tc>
          <w:tcPr>
            <w:tcW w:w="378" w:type="pct"/>
            <w:shd w:val="clear" w:color="auto" w:fill="D9D9D9" w:themeFill="background1" w:themeFillShade="D9"/>
            <w:vAlign w:val="center"/>
          </w:tcPr>
          <w:p w14:paraId="52D4099A" w14:textId="77777777" w:rsidR="00914E36" w:rsidRPr="00C749E5" w:rsidRDefault="00914E36" w:rsidP="00167CFE">
            <w:pPr>
              <w:jc w:val="center"/>
              <w:rPr>
                <w:rFonts w:ascii="Times New Roman" w:eastAsia="Times New Roman" w:hAnsi="Times New Roman" w:cs="Times New Roman"/>
                <w:b/>
                <w:bCs/>
                <w:sz w:val="20"/>
                <w:szCs w:val="20"/>
                <w:lang w:eastAsia="ru-RU"/>
              </w:rPr>
            </w:pPr>
          </w:p>
        </w:tc>
      </w:tr>
      <w:tr w:rsidR="00914E36" w:rsidRPr="00C63897" w14:paraId="38C6C08B" w14:textId="77777777" w:rsidTr="00914E36">
        <w:trPr>
          <w:trHeight w:val="314"/>
        </w:trPr>
        <w:tc>
          <w:tcPr>
            <w:tcW w:w="603" w:type="pct"/>
            <w:vAlign w:val="center"/>
          </w:tcPr>
          <w:p w14:paraId="1A041279" w14:textId="77777777" w:rsidR="00914E36" w:rsidRPr="00914E36" w:rsidRDefault="00914E36" w:rsidP="00167CFE">
            <w:pPr>
              <w:ind w:right="-30"/>
              <w:rPr>
                <w:rFonts w:ascii="Times New Roman" w:eastAsia="Times New Roman" w:hAnsi="Times New Roman" w:cs="Times New Roman"/>
                <w:sz w:val="20"/>
                <w:szCs w:val="20"/>
                <w:lang w:eastAsia="ru-RU"/>
              </w:rPr>
            </w:pPr>
            <w:r w:rsidRPr="00914E36">
              <w:rPr>
                <w:rFonts w:ascii="Times New Roman" w:hAnsi="Times New Roman" w:cs="Times New Roman"/>
                <w:sz w:val="20"/>
                <w:szCs w:val="20"/>
              </w:rPr>
              <w:t>ОК.01-09; ПК.2.1-2.6</w:t>
            </w:r>
          </w:p>
        </w:tc>
        <w:tc>
          <w:tcPr>
            <w:tcW w:w="1721" w:type="pct"/>
            <w:vAlign w:val="center"/>
          </w:tcPr>
          <w:p w14:paraId="294575B0" w14:textId="77777777" w:rsidR="00914E36" w:rsidRPr="00C749E5" w:rsidRDefault="00914E36" w:rsidP="00167CFE">
            <w:pPr>
              <w:rPr>
                <w:rFonts w:ascii="Times New Roman" w:eastAsia="Times New Roman" w:hAnsi="Times New Roman" w:cs="Times New Roman"/>
                <w:b/>
                <w:bCs/>
                <w:sz w:val="20"/>
                <w:szCs w:val="20"/>
                <w:u w:val="single"/>
                <w:lang w:eastAsia="ru-RU"/>
              </w:rPr>
            </w:pPr>
            <w:r w:rsidRPr="00C749E5">
              <w:rPr>
                <w:rFonts w:ascii="Times New Roman" w:eastAsia="Times New Roman" w:hAnsi="Times New Roman" w:cs="Times New Roman"/>
                <w:sz w:val="20"/>
                <w:szCs w:val="20"/>
                <w:lang w:eastAsia="ru-RU"/>
              </w:rPr>
              <w:t>Производственная практика</w:t>
            </w:r>
          </w:p>
        </w:tc>
        <w:tc>
          <w:tcPr>
            <w:tcW w:w="418" w:type="pct"/>
            <w:vAlign w:val="center"/>
          </w:tcPr>
          <w:p w14:paraId="68C0B096" w14:textId="77777777" w:rsidR="00914E36" w:rsidRPr="00C749E5" w:rsidRDefault="00914E36" w:rsidP="00167CFE">
            <w:pPr>
              <w:jc w:val="center"/>
              <w:rPr>
                <w:rFonts w:ascii="Times New Roman" w:eastAsia="Times New Roman" w:hAnsi="Times New Roman" w:cs="Times New Roman"/>
                <w:b/>
                <w:bCs/>
                <w:sz w:val="20"/>
                <w:szCs w:val="20"/>
                <w:lang w:eastAsia="ru-RU"/>
              </w:rPr>
            </w:pPr>
            <w:r w:rsidRPr="00C749E5">
              <w:rPr>
                <w:rFonts w:ascii="Times New Roman" w:hAnsi="Times New Roman" w:cs="Times New Roman"/>
                <w:b/>
                <w:bCs/>
                <w:sz w:val="20"/>
                <w:szCs w:val="20"/>
              </w:rPr>
              <w:t>360</w:t>
            </w:r>
          </w:p>
        </w:tc>
        <w:tc>
          <w:tcPr>
            <w:tcW w:w="366" w:type="pct"/>
            <w:vAlign w:val="center"/>
          </w:tcPr>
          <w:p w14:paraId="4343478E" w14:textId="77777777" w:rsidR="00914E36" w:rsidRPr="00C749E5" w:rsidRDefault="00914E36" w:rsidP="00167CF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360</w:t>
            </w:r>
          </w:p>
        </w:tc>
        <w:tc>
          <w:tcPr>
            <w:tcW w:w="311" w:type="pct"/>
            <w:shd w:val="clear" w:color="auto" w:fill="D9D9D9" w:themeFill="background1" w:themeFillShade="D9"/>
            <w:vAlign w:val="center"/>
          </w:tcPr>
          <w:p w14:paraId="071CDCFE" w14:textId="77777777" w:rsidR="00914E36" w:rsidRPr="00C749E5" w:rsidRDefault="00914E36" w:rsidP="00167CFE">
            <w:pPr>
              <w:jc w:val="center"/>
              <w:rPr>
                <w:rFonts w:ascii="Times New Roman" w:eastAsia="Times New Roman" w:hAnsi="Times New Roman" w:cs="Times New Roman"/>
                <w:b/>
                <w:bCs/>
                <w:sz w:val="20"/>
                <w:szCs w:val="20"/>
                <w:lang w:eastAsia="ru-RU"/>
              </w:rPr>
            </w:pPr>
          </w:p>
        </w:tc>
        <w:tc>
          <w:tcPr>
            <w:tcW w:w="914" w:type="pct"/>
            <w:gridSpan w:val="4"/>
            <w:shd w:val="clear" w:color="auto" w:fill="auto"/>
            <w:vAlign w:val="center"/>
          </w:tcPr>
          <w:p w14:paraId="7956BDE8" w14:textId="77777777" w:rsidR="00914E36" w:rsidRPr="00C749E5" w:rsidRDefault="00914E36" w:rsidP="00167CFE">
            <w:pPr>
              <w:jc w:val="center"/>
              <w:rPr>
                <w:rFonts w:ascii="Times New Roman" w:eastAsia="Times New Roman" w:hAnsi="Times New Roman" w:cs="Times New Roman"/>
                <w:b/>
                <w:bCs/>
                <w:sz w:val="20"/>
                <w:szCs w:val="20"/>
                <w:lang w:eastAsia="ru-RU"/>
              </w:rPr>
            </w:pPr>
          </w:p>
        </w:tc>
        <w:tc>
          <w:tcPr>
            <w:tcW w:w="289" w:type="pct"/>
            <w:shd w:val="clear" w:color="auto" w:fill="D9D9D9" w:themeFill="background1" w:themeFillShade="D9"/>
            <w:vAlign w:val="center"/>
          </w:tcPr>
          <w:p w14:paraId="0FC071FC" w14:textId="77777777" w:rsidR="00914E36" w:rsidRPr="00C749E5" w:rsidRDefault="00914E36" w:rsidP="00167CFE">
            <w:pPr>
              <w:jc w:val="center"/>
              <w:rPr>
                <w:rFonts w:ascii="Times New Roman" w:eastAsia="Times New Roman" w:hAnsi="Times New Roman" w:cs="Times New Roman"/>
                <w:b/>
                <w:bCs/>
                <w:sz w:val="20"/>
                <w:szCs w:val="20"/>
                <w:lang w:eastAsia="ru-RU"/>
              </w:rPr>
            </w:pPr>
          </w:p>
        </w:tc>
        <w:tc>
          <w:tcPr>
            <w:tcW w:w="378" w:type="pct"/>
            <w:shd w:val="clear" w:color="auto" w:fill="D9D9D9" w:themeFill="background1" w:themeFillShade="D9"/>
            <w:vAlign w:val="center"/>
          </w:tcPr>
          <w:p w14:paraId="64E17808" w14:textId="77777777" w:rsidR="00914E36" w:rsidRPr="00C749E5" w:rsidRDefault="00914E36" w:rsidP="00167CFE">
            <w:pPr>
              <w:jc w:val="center"/>
              <w:rPr>
                <w:rFonts w:ascii="Times New Roman" w:eastAsia="Times New Roman" w:hAnsi="Times New Roman" w:cs="Times New Roman"/>
                <w:b/>
                <w:bCs/>
                <w:sz w:val="20"/>
                <w:szCs w:val="20"/>
                <w:lang w:eastAsia="ru-RU"/>
              </w:rPr>
            </w:pPr>
            <w:r w:rsidRPr="00C749E5">
              <w:rPr>
                <w:rFonts w:ascii="Times New Roman" w:eastAsia="Times New Roman" w:hAnsi="Times New Roman" w:cs="Times New Roman"/>
                <w:b/>
                <w:bCs/>
                <w:sz w:val="20"/>
                <w:szCs w:val="20"/>
                <w:lang w:eastAsia="ru-RU"/>
              </w:rPr>
              <w:t>360</w:t>
            </w:r>
          </w:p>
        </w:tc>
      </w:tr>
      <w:tr w:rsidR="00914E36" w:rsidRPr="00C63897" w14:paraId="7AEC8250" w14:textId="77777777" w:rsidTr="00914E36">
        <w:tc>
          <w:tcPr>
            <w:tcW w:w="603" w:type="pct"/>
            <w:vAlign w:val="center"/>
          </w:tcPr>
          <w:p w14:paraId="3BD57514" w14:textId="77777777" w:rsidR="00914E36" w:rsidRPr="00C63897" w:rsidRDefault="00914E36" w:rsidP="00167CFE">
            <w:pPr>
              <w:rPr>
                <w:rFonts w:ascii="Times New Roman" w:eastAsia="Times New Roman" w:hAnsi="Times New Roman" w:cs="Times New Roman"/>
                <w:lang w:eastAsia="ru-RU"/>
              </w:rPr>
            </w:pPr>
          </w:p>
        </w:tc>
        <w:tc>
          <w:tcPr>
            <w:tcW w:w="1721" w:type="pct"/>
            <w:vAlign w:val="center"/>
          </w:tcPr>
          <w:p w14:paraId="06F95F47" w14:textId="77777777" w:rsidR="00914E36" w:rsidRPr="00C63897" w:rsidRDefault="00914E36" w:rsidP="00167CFE">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18" w:type="pct"/>
            <w:vAlign w:val="center"/>
          </w:tcPr>
          <w:p w14:paraId="27C8E68F" w14:textId="77777777" w:rsidR="00914E36" w:rsidRPr="00C63897" w:rsidRDefault="00914E36" w:rsidP="00167C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6" w:type="pct"/>
            <w:shd w:val="clear" w:color="auto" w:fill="auto"/>
            <w:vAlign w:val="center"/>
          </w:tcPr>
          <w:p w14:paraId="6141C587" w14:textId="77777777" w:rsidR="00914E36" w:rsidRPr="00C63897" w:rsidRDefault="00914E36" w:rsidP="00167CFE">
            <w:pPr>
              <w:jc w:val="center"/>
              <w:rPr>
                <w:rFonts w:ascii="Times New Roman" w:eastAsia="Times New Roman" w:hAnsi="Times New Roman" w:cs="Times New Roman"/>
                <w:b/>
                <w:lang w:eastAsia="ru-RU"/>
              </w:rPr>
            </w:pPr>
          </w:p>
        </w:tc>
        <w:tc>
          <w:tcPr>
            <w:tcW w:w="311" w:type="pct"/>
            <w:shd w:val="clear" w:color="auto" w:fill="D9D9D9" w:themeFill="background1" w:themeFillShade="D9"/>
            <w:vAlign w:val="center"/>
          </w:tcPr>
          <w:p w14:paraId="3343B41F" w14:textId="77777777" w:rsidR="00914E36" w:rsidRPr="00C63897" w:rsidRDefault="00914E36" w:rsidP="00167CFE">
            <w:pPr>
              <w:jc w:val="center"/>
              <w:rPr>
                <w:rFonts w:ascii="Times New Roman" w:eastAsia="Times New Roman" w:hAnsi="Times New Roman" w:cs="Times New Roman"/>
                <w:i/>
                <w:lang w:eastAsia="ru-RU"/>
              </w:rPr>
            </w:pPr>
          </w:p>
        </w:tc>
        <w:tc>
          <w:tcPr>
            <w:tcW w:w="914" w:type="pct"/>
            <w:gridSpan w:val="4"/>
            <w:shd w:val="clear" w:color="auto" w:fill="auto"/>
            <w:vAlign w:val="center"/>
          </w:tcPr>
          <w:p w14:paraId="4761C834" w14:textId="77777777" w:rsidR="00914E36" w:rsidRPr="00C63897" w:rsidRDefault="00914E36" w:rsidP="00167CFE">
            <w:pPr>
              <w:jc w:val="center"/>
              <w:rPr>
                <w:rFonts w:ascii="Times New Roman" w:eastAsia="Times New Roman" w:hAnsi="Times New Roman" w:cs="Times New Roman"/>
                <w:i/>
                <w:lang w:eastAsia="ru-RU"/>
              </w:rPr>
            </w:pPr>
          </w:p>
        </w:tc>
        <w:tc>
          <w:tcPr>
            <w:tcW w:w="289" w:type="pct"/>
            <w:shd w:val="clear" w:color="auto" w:fill="D9D9D9" w:themeFill="background1" w:themeFillShade="D9"/>
            <w:vAlign w:val="center"/>
          </w:tcPr>
          <w:p w14:paraId="0D4A3C8C" w14:textId="77777777" w:rsidR="00914E36" w:rsidRPr="00C63897" w:rsidRDefault="00914E36" w:rsidP="00167CFE">
            <w:pPr>
              <w:jc w:val="center"/>
              <w:rPr>
                <w:rFonts w:ascii="Times New Roman" w:eastAsia="Times New Roman" w:hAnsi="Times New Roman" w:cs="Times New Roman"/>
                <w:i/>
                <w:lang w:eastAsia="ru-RU"/>
              </w:rPr>
            </w:pPr>
          </w:p>
        </w:tc>
        <w:tc>
          <w:tcPr>
            <w:tcW w:w="378" w:type="pct"/>
            <w:shd w:val="clear" w:color="auto" w:fill="D9D9D9" w:themeFill="background1" w:themeFillShade="D9"/>
            <w:vAlign w:val="center"/>
          </w:tcPr>
          <w:p w14:paraId="74018F89" w14:textId="77777777" w:rsidR="00914E36" w:rsidRPr="00C63897" w:rsidRDefault="00914E36" w:rsidP="00167CFE">
            <w:pPr>
              <w:jc w:val="center"/>
              <w:rPr>
                <w:rFonts w:ascii="Times New Roman" w:eastAsia="Times New Roman" w:hAnsi="Times New Roman" w:cs="Times New Roman"/>
                <w:i/>
                <w:lang w:eastAsia="ru-RU"/>
              </w:rPr>
            </w:pPr>
          </w:p>
        </w:tc>
      </w:tr>
      <w:tr w:rsidR="00914E36" w:rsidRPr="00C63897" w14:paraId="181C4AEA" w14:textId="77777777" w:rsidTr="00914E36">
        <w:trPr>
          <w:trHeight w:val="217"/>
        </w:trPr>
        <w:tc>
          <w:tcPr>
            <w:tcW w:w="603" w:type="pct"/>
            <w:vAlign w:val="center"/>
          </w:tcPr>
          <w:p w14:paraId="5E502787" w14:textId="77777777" w:rsidR="00914E36" w:rsidRPr="00C63897" w:rsidRDefault="00914E36" w:rsidP="00167CFE">
            <w:pPr>
              <w:rPr>
                <w:rFonts w:ascii="Times New Roman" w:eastAsia="Times New Roman" w:hAnsi="Times New Roman" w:cs="Times New Roman"/>
                <w:b/>
                <w:i/>
                <w:lang w:eastAsia="ru-RU"/>
              </w:rPr>
            </w:pPr>
          </w:p>
        </w:tc>
        <w:tc>
          <w:tcPr>
            <w:tcW w:w="1721" w:type="pct"/>
            <w:vAlign w:val="center"/>
          </w:tcPr>
          <w:p w14:paraId="4409589C" w14:textId="77777777" w:rsidR="00914E36" w:rsidRPr="00C63897" w:rsidRDefault="00914E36" w:rsidP="00167CF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18" w:type="pct"/>
            <w:vAlign w:val="center"/>
          </w:tcPr>
          <w:p w14:paraId="35992819" w14:textId="77777777" w:rsidR="00914E36" w:rsidRPr="00C749E5" w:rsidRDefault="00914E36" w:rsidP="00167C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1238</w:t>
            </w:r>
          </w:p>
        </w:tc>
        <w:tc>
          <w:tcPr>
            <w:tcW w:w="366" w:type="pct"/>
            <w:vAlign w:val="center"/>
          </w:tcPr>
          <w:p w14:paraId="4FA40F3D" w14:textId="77777777" w:rsidR="00914E36" w:rsidRPr="00C749E5" w:rsidRDefault="00914E36" w:rsidP="00167C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852</w:t>
            </w:r>
          </w:p>
        </w:tc>
        <w:tc>
          <w:tcPr>
            <w:tcW w:w="311" w:type="pct"/>
            <w:shd w:val="clear" w:color="auto" w:fill="D9D9D9" w:themeFill="background1" w:themeFillShade="D9"/>
            <w:vAlign w:val="center"/>
          </w:tcPr>
          <w:p w14:paraId="63E96DED" w14:textId="77777777" w:rsidR="00914E36" w:rsidRPr="00C749E5" w:rsidRDefault="00914E36" w:rsidP="00167CF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622</w:t>
            </w:r>
          </w:p>
        </w:tc>
        <w:tc>
          <w:tcPr>
            <w:tcW w:w="298" w:type="pct"/>
            <w:vAlign w:val="center"/>
          </w:tcPr>
          <w:p w14:paraId="0D2B03FA" w14:textId="77777777" w:rsidR="00914E36" w:rsidRPr="00C749E5" w:rsidRDefault="00914E36" w:rsidP="00167CFE">
            <w:pPr>
              <w:jc w:val="center"/>
              <w:rPr>
                <w:rFonts w:ascii="Times New Roman" w:eastAsia="Times New Roman" w:hAnsi="Times New Roman" w:cs="Times New Roman"/>
                <w:b/>
                <w:i/>
                <w:lang w:eastAsia="ru-RU"/>
              </w:rPr>
            </w:pPr>
            <w:r>
              <w:rPr>
                <w:rFonts w:ascii="Times New Roman" w:eastAsia="Times New Roman" w:hAnsi="Times New Roman" w:cs="Times New Roman"/>
                <w:b/>
                <w:iCs/>
                <w:lang w:eastAsia="ru-RU"/>
              </w:rPr>
              <w:t>622</w:t>
            </w:r>
          </w:p>
        </w:tc>
        <w:tc>
          <w:tcPr>
            <w:tcW w:w="272" w:type="pct"/>
            <w:vAlign w:val="center"/>
          </w:tcPr>
          <w:p w14:paraId="4644505B" w14:textId="77777777" w:rsidR="00914E36" w:rsidRPr="00C749E5" w:rsidRDefault="00914E36" w:rsidP="00167CFE">
            <w:pPr>
              <w:ind w:left="-144" w:right="-70"/>
              <w:jc w:val="center"/>
              <w:rPr>
                <w:rFonts w:ascii="Times New Roman" w:eastAsia="Times New Roman" w:hAnsi="Times New Roman" w:cs="Times New Roman"/>
                <w:b/>
                <w:i/>
                <w:lang w:eastAsia="ru-RU"/>
              </w:rPr>
            </w:pPr>
            <w:r w:rsidRPr="00C749E5">
              <w:rPr>
                <w:rFonts w:ascii="Times New Roman" w:eastAsia="Times New Roman" w:hAnsi="Times New Roman" w:cs="Times New Roman"/>
                <w:b/>
                <w:i/>
                <w:lang w:eastAsia="ru-RU"/>
              </w:rPr>
              <w:t>4</w:t>
            </w:r>
            <w:r w:rsidRPr="00C749E5">
              <w:rPr>
                <w:rFonts w:eastAsia="Times New Roman"/>
                <w:b/>
                <w:i/>
                <w:lang w:eastAsia="ru-RU"/>
              </w:rPr>
              <w:t>0</w:t>
            </w:r>
          </w:p>
        </w:tc>
        <w:tc>
          <w:tcPr>
            <w:tcW w:w="324" w:type="pct"/>
            <w:vAlign w:val="center"/>
          </w:tcPr>
          <w:p w14:paraId="45CB9849" w14:textId="77777777" w:rsidR="00914E36" w:rsidRPr="00C749E5" w:rsidRDefault="00914E36" w:rsidP="00167CFE">
            <w:pPr>
              <w:jc w:val="center"/>
              <w:rPr>
                <w:rFonts w:ascii="Times New Roman" w:eastAsia="Times New Roman" w:hAnsi="Times New Roman" w:cs="Times New Roman"/>
                <w:b/>
                <w:i/>
                <w:lang w:eastAsia="ru-RU"/>
              </w:rPr>
            </w:pPr>
            <w:r w:rsidRPr="00C749E5">
              <w:rPr>
                <w:rFonts w:ascii="Times New Roman" w:eastAsia="Times New Roman" w:hAnsi="Times New Roman" w:cs="Times New Roman"/>
                <w:b/>
                <w:i/>
                <w:lang w:eastAsia="ru-RU"/>
              </w:rPr>
              <w:t>Х</w:t>
            </w:r>
          </w:p>
        </w:tc>
        <w:tc>
          <w:tcPr>
            <w:tcW w:w="309" w:type="pct"/>
            <w:gridSpan w:val="2"/>
            <w:shd w:val="clear" w:color="auto" w:fill="D9D9D9" w:themeFill="background1" w:themeFillShade="D9"/>
            <w:vAlign w:val="center"/>
          </w:tcPr>
          <w:p w14:paraId="2E9E1192" w14:textId="77777777" w:rsidR="00914E36" w:rsidRPr="00C749E5" w:rsidRDefault="00914E36" w:rsidP="00167CFE">
            <w:pPr>
              <w:jc w:val="center"/>
              <w:rPr>
                <w:rFonts w:ascii="Times New Roman" w:eastAsia="Times New Roman" w:hAnsi="Times New Roman" w:cs="Times New Roman"/>
                <w:b/>
                <w:bCs/>
                <w:lang w:eastAsia="ru-RU"/>
              </w:rPr>
            </w:pPr>
            <w:r w:rsidRPr="00C749E5">
              <w:rPr>
                <w:rFonts w:ascii="Times New Roman" w:eastAsia="Times New Roman" w:hAnsi="Times New Roman" w:cs="Times New Roman"/>
                <w:b/>
                <w:bCs/>
                <w:lang w:eastAsia="ru-RU"/>
              </w:rPr>
              <w:t>180</w:t>
            </w:r>
          </w:p>
        </w:tc>
        <w:tc>
          <w:tcPr>
            <w:tcW w:w="378" w:type="pct"/>
            <w:shd w:val="clear" w:color="auto" w:fill="D9D9D9" w:themeFill="background1" w:themeFillShade="D9"/>
            <w:vAlign w:val="center"/>
          </w:tcPr>
          <w:p w14:paraId="0114DAD8" w14:textId="77777777" w:rsidR="00914E36" w:rsidRPr="00C749E5" w:rsidRDefault="00914E36" w:rsidP="00167CFE">
            <w:pPr>
              <w:jc w:val="center"/>
              <w:rPr>
                <w:rFonts w:ascii="Times New Roman" w:eastAsia="Times New Roman" w:hAnsi="Times New Roman" w:cs="Times New Roman"/>
                <w:b/>
                <w:bCs/>
                <w:lang w:eastAsia="ru-RU"/>
              </w:rPr>
            </w:pPr>
            <w:r w:rsidRPr="00C749E5">
              <w:rPr>
                <w:rFonts w:ascii="Times New Roman" w:eastAsia="Times New Roman" w:hAnsi="Times New Roman" w:cs="Times New Roman"/>
                <w:b/>
                <w:bCs/>
                <w:lang w:eastAsia="ru-RU"/>
              </w:rPr>
              <w:t>360</w:t>
            </w:r>
          </w:p>
        </w:tc>
      </w:tr>
    </w:tbl>
    <w:p w14:paraId="1072C090" w14:textId="77777777" w:rsidR="00914E36" w:rsidRDefault="00914E36" w:rsidP="00914E36"/>
    <w:p w14:paraId="1D521338" w14:textId="77777777" w:rsidR="00914E36" w:rsidRDefault="00914E36" w:rsidP="00D56865">
      <w:pPr>
        <w:pStyle w:val="ac"/>
        <w:ind w:left="972"/>
        <w:rPr>
          <w:rFonts w:ascii="Times New Roman" w:hAnsi="Times New Roman"/>
          <w:b/>
          <w:bCs/>
        </w:rPr>
      </w:pPr>
    </w:p>
    <w:p w14:paraId="1950F982" w14:textId="77777777" w:rsidR="00343C9D" w:rsidRPr="00914E36" w:rsidRDefault="00343C9D" w:rsidP="00914E36">
      <w:pPr>
        <w:ind w:right="-30"/>
        <w:rPr>
          <w:rFonts w:ascii="Times New Roman" w:hAnsi="Times New Roman" w:cs="Times New Roman"/>
          <w:sz w:val="20"/>
          <w:szCs w:val="20"/>
        </w:rPr>
      </w:pPr>
    </w:p>
    <w:p w14:paraId="5280AC51" w14:textId="77777777" w:rsidR="00343C9D" w:rsidRDefault="00167771" w:rsidP="00914E36">
      <w:pPr>
        <w:rPr>
          <w:rFonts w:ascii="Times New Roman" w:hAnsi="Times New Roman" w:cs="Times New Roman"/>
          <w:b/>
          <w:bCs/>
          <w:sz w:val="24"/>
          <w:szCs w:val="24"/>
        </w:rPr>
      </w:pPr>
      <w:r w:rsidRPr="00914E36">
        <w:rPr>
          <w:rFonts w:ascii="Times New Roman" w:hAnsi="Times New Roman" w:cs="Times New Roman"/>
          <w:b/>
          <w:bCs/>
          <w:sz w:val="24"/>
          <w:szCs w:val="24"/>
        </w:rPr>
        <w:t>2.3. Примерное содержание профессионального модуля</w:t>
      </w:r>
    </w:p>
    <w:p w14:paraId="2D5F9331" w14:textId="77777777" w:rsidR="00914E36" w:rsidRDefault="00914E36" w:rsidP="00914E36">
      <w:pPr>
        <w:rPr>
          <w:rFonts w:ascii="Times New Roman" w:hAnsi="Times New Roman" w:cs="Times New Roman"/>
          <w:b/>
          <w:bCs/>
          <w:sz w:val="24"/>
          <w:szCs w:val="24"/>
        </w:rPr>
      </w:pPr>
    </w:p>
    <w:tbl>
      <w:tblPr>
        <w:tblStyle w:val="10"/>
        <w:tblW w:w="0" w:type="auto"/>
        <w:tblInd w:w="-30" w:type="dxa"/>
        <w:tblLook w:val="04A0" w:firstRow="1" w:lastRow="0" w:firstColumn="1" w:lastColumn="0" w:noHBand="0" w:noVBand="1"/>
      </w:tblPr>
      <w:tblGrid>
        <w:gridCol w:w="3067"/>
        <w:gridCol w:w="6734"/>
      </w:tblGrid>
      <w:tr w:rsidR="00DE5822" w:rsidRPr="00DE5822" w14:paraId="67F82015" w14:textId="77777777" w:rsidTr="00DE5822">
        <w:tc>
          <w:tcPr>
            <w:tcW w:w="0" w:type="auto"/>
            <w:hideMark/>
          </w:tcPr>
          <w:p w14:paraId="469E8AA1" w14:textId="77777777" w:rsidR="00DE5822" w:rsidRPr="00DE5822" w:rsidRDefault="00DE5822" w:rsidP="00DE5822">
            <w:pPr>
              <w:jc w:val="center"/>
            </w:pPr>
            <w:r w:rsidRPr="00DE5822">
              <w:rPr>
                <w:rStyle w:val="qwen-markdown-text"/>
                <w:rFonts w:ascii="Times New Roman" w:hAnsi="Times New Roman" w:cs="Times New Roman"/>
                <w:b/>
                <w:bCs/>
                <w:sz w:val="24"/>
                <w:szCs w:val="24"/>
                <w:bdr w:val="single" w:sz="2" w:space="0" w:color="E3E3E3" w:frame="1"/>
              </w:rPr>
              <w:t>Наименование разделов и тем</w:t>
            </w:r>
          </w:p>
        </w:tc>
        <w:tc>
          <w:tcPr>
            <w:tcW w:w="0" w:type="auto"/>
            <w:hideMark/>
          </w:tcPr>
          <w:p w14:paraId="4B39156F" w14:textId="77777777" w:rsidR="00DE5822" w:rsidRPr="00DE5822" w:rsidRDefault="00DE5822" w:rsidP="00DE5822">
            <w:pPr>
              <w:jc w:val="center"/>
            </w:pPr>
            <w:r w:rsidRPr="00DE5822">
              <w:rPr>
                <w:rStyle w:val="qwen-markdown-text"/>
                <w:rFonts w:ascii="Times New Roman" w:hAnsi="Times New Roman" w:cs="Times New Roman"/>
                <w:b/>
                <w:bCs/>
                <w:sz w:val="24"/>
                <w:szCs w:val="24"/>
                <w:bdr w:val="single" w:sz="2" w:space="0" w:color="E3E3E3" w:frame="1"/>
              </w:rPr>
              <w:t>Примерное содержание учебного материала, практических и лабораторных занятий, курсовой проект (работа)</w:t>
            </w:r>
          </w:p>
        </w:tc>
      </w:tr>
      <w:tr w:rsidR="00DE5822" w:rsidRPr="00DE5822" w14:paraId="063B9697" w14:textId="77777777" w:rsidTr="00BF4E0E">
        <w:tc>
          <w:tcPr>
            <w:tcW w:w="0" w:type="auto"/>
            <w:gridSpan w:val="2"/>
            <w:hideMark/>
          </w:tcPr>
          <w:p w14:paraId="34F3C0E3" w14:textId="77777777" w:rsidR="00DE5822" w:rsidRPr="00DE5822" w:rsidRDefault="00DE5822" w:rsidP="00DE5822">
            <w:r w:rsidRPr="00DE5822">
              <w:rPr>
                <w:rStyle w:val="qwen-markdown-text"/>
                <w:rFonts w:ascii="Times New Roman" w:hAnsi="Times New Roman" w:cs="Times New Roman"/>
                <w:b/>
                <w:bCs/>
                <w:sz w:val="24"/>
                <w:szCs w:val="24"/>
                <w:bdr w:val="single" w:sz="2" w:space="0" w:color="E3E3E3" w:frame="1"/>
              </w:rPr>
              <w:t>МДКн.02.01 Технология литейного производства (144 ч)</w:t>
            </w:r>
          </w:p>
        </w:tc>
      </w:tr>
      <w:tr w:rsidR="00DE5822" w:rsidRPr="00DE5822" w14:paraId="5799FE3D" w14:textId="77777777" w:rsidTr="00DE5822">
        <w:trPr>
          <w:trHeight w:val="320"/>
        </w:trPr>
        <w:tc>
          <w:tcPr>
            <w:tcW w:w="0" w:type="auto"/>
            <w:vMerge w:val="restart"/>
            <w:hideMark/>
          </w:tcPr>
          <w:p w14:paraId="370CD554" w14:textId="77777777" w:rsidR="00DE5822" w:rsidRPr="00DE5822" w:rsidRDefault="00DE5822" w:rsidP="00DE5822">
            <w:r w:rsidRPr="00DE5822">
              <w:rPr>
                <w:rStyle w:val="qwen-markdown-text"/>
                <w:rFonts w:ascii="Times New Roman" w:hAnsi="Times New Roman" w:cs="Times New Roman"/>
                <w:b/>
                <w:bCs/>
                <w:sz w:val="24"/>
                <w:szCs w:val="24"/>
                <w:bdr w:val="single" w:sz="2" w:space="0" w:color="E3E3E3" w:frame="1"/>
              </w:rPr>
              <w:t>Тема 1.1. Литейные свойства сплавов и расчет шихты</w:t>
            </w:r>
            <w:r w:rsidRPr="00DE5822">
              <w:rPr>
                <w:rStyle w:val="qwen-markdown-text"/>
                <w:rFonts w:ascii="Times New Roman" w:hAnsi="Times New Roman" w:cs="Times New Roman"/>
                <w:sz w:val="24"/>
                <w:szCs w:val="24"/>
                <w:bdr w:val="single" w:sz="2" w:space="0" w:color="E3E3E3" w:frame="1"/>
              </w:rPr>
              <w:t xml:space="preserve"> </w:t>
            </w:r>
          </w:p>
        </w:tc>
        <w:tc>
          <w:tcPr>
            <w:tcW w:w="0" w:type="auto"/>
            <w:hideMark/>
          </w:tcPr>
          <w:p w14:paraId="0260D362" w14:textId="77777777" w:rsidR="00DE5822" w:rsidRPr="00DE5822" w:rsidRDefault="00DE5822" w:rsidP="00DE5822">
            <w:r w:rsidRPr="00DE5822">
              <w:rPr>
                <w:rStyle w:val="qwen-markdown-text"/>
                <w:rFonts w:ascii="Times New Roman" w:hAnsi="Times New Roman" w:cs="Times New Roman"/>
                <w:b/>
                <w:bCs/>
                <w:sz w:val="24"/>
                <w:szCs w:val="24"/>
                <w:bdr w:val="single" w:sz="2" w:space="0" w:color="E3E3E3" w:frame="1"/>
              </w:rPr>
              <w:t>Содержание:</w:t>
            </w:r>
          </w:p>
        </w:tc>
      </w:tr>
      <w:tr w:rsidR="00DE5822" w:rsidRPr="00DE5822" w14:paraId="1CE40641" w14:textId="77777777" w:rsidTr="00DE5822">
        <w:trPr>
          <w:trHeight w:val="2857"/>
        </w:trPr>
        <w:tc>
          <w:tcPr>
            <w:tcW w:w="0" w:type="auto"/>
            <w:vMerge/>
            <w:hideMark/>
          </w:tcPr>
          <w:p w14:paraId="49BB475F"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30ADF6DB"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 xml:space="preserve">Физико-химические свойства черных и цветных металлов и сплавов: </w:t>
            </w:r>
            <w:proofErr w:type="spellStart"/>
            <w:r w:rsidRPr="00DE5822">
              <w:rPr>
                <w:rStyle w:val="qwen-markdown-text"/>
                <w:rFonts w:ascii="Times New Roman" w:hAnsi="Times New Roman" w:cs="Times New Roman"/>
                <w:sz w:val="24"/>
                <w:szCs w:val="24"/>
                <w:bdr w:val="single" w:sz="2" w:space="0" w:color="E3E3E3" w:frame="1"/>
              </w:rPr>
              <w:t>жидкотекучесть</w:t>
            </w:r>
            <w:proofErr w:type="spellEnd"/>
            <w:r w:rsidRPr="00DE5822">
              <w:rPr>
                <w:rStyle w:val="qwen-markdown-text"/>
                <w:rFonts w:ascii="Times New Roman" w:hAnsi="Times New Roman" w:cs="Times New Roman"/>
                <w:sz w:val="24"/>
                <w:szCs w:val="24"/>
                <w:bdr w:val="single" w:sz="2" w:space="0" w:color="E3E3E3" w:frame="1"/>
              </w:rPr>
              <w:t>, усадка, ликвация, газопоглощение, склонность к образованию горячих трещин.</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Методы расчета шихты для чугуна, стали, алюминиевых, медных и магниевых сплавов: баланс по элементам, учет угара, подбор компонентов.</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Корректировка химического состава расплава: введение лигатур, раскисление, модифицирование.</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Требования к шихтовым материалам: классификация, хранение, подготовка к плавке.</w:t>
            </w:r>
          </w:p>
        </w:tc>
      </w:tr>
      <w:tr w:rsidR="00DE5822" w:rsidRPr="00DE5822" w14:paraId="0A85F228" w14:textId="77777777" w:rsidTr="00DE5822">
        <w:trPr>
          <w:trHeight w:val="281"/>
        </w:trPr>
        <w:tc>
          <w:tcPr>
            <w:tcW w:w="0" w:type="auto"/>
            <w:vMerge/>
            <w:hideMark/>
          </w:tcPr>
          <w:p w14:paraId="72D0A528"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495CDC8D" w14:textId="77777777" w:rsidR="00DE5822" w:rsidRDefault="00DE5822"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DE5822" w:rsidRPr="00DE5822" w14:paraId="419D9CEC" w14:textId="77777777" w:rsidTr="00DE5822">
        <w:trPr>
          <w:trHeight w:val="1470"/>
        </w:trPr>
        <w:tc>
          <w:tcPr>
            <w:tcW w:w="0" w:type="auto"/>
            <w:vMerge/>
            <w:hideMark/>
          </w:tcPr>
          <w:p w14:paraId="4FA78F58"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6A330041" w14:textId="77777777" w:rsidR="00DE5822" w:rsidRPr="00DE5822" w:rsidRDefault="00DE5822"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1. Расчет шихты для серого чугуна заданной марки.</w:t>
            </w:r>
            <w:r w:rsidRPr="00DE5822">
              <w:br/>
            </w:r>
            <w:r w:rsidRPr="00DE5822">
              <w:rPr>
                <w:rStyle w:val="qwen-markdown-text"/>
                <w:rFonts w:ascii="Times New Roman" w:hAnsi="Times New Roman" w:cs="Times New Roman"/>
                <w:sz w:val="24"/>
                <w:szCs w:val="24"/>
                <w:bdr w:val="single" w:sz="2" w:space="0" w:color="E3E3E3" w:frame="1"/>
              </w:rPr>
              <w:t>2. Расчет шихты для углеродистой стали.</w:t>
            </w:r>
            <w:r w:rsidRPr="00DE5822">
              <w:br/>
            </w:r>
            <w:r w:rsidRPr="00DE5822">
              <w:rPr>
                <w:rStyle w:val="qwen-markdown-text"/>
                <w:rFonts w:ascii="Times New Roman" w:hAnsi="Times New Roman" w:cs="Times New Roman"/>
                <w:sz w:val="24"/>
                <w:szCs w:val="24"/>
                <w:bdr w:val="single" w:sz="2" w:space="0" w:color="E3E3E3" w:frame="1"/>
              </w:rPr>
              <w:t>3. Расчет шихты для алюминиевого сплава (АЛ9, АЛ5).</w:t>
            </w:r>
            <w:r w:rsidRPr="00DE5822">
              <w:br/>
            </w:r>
            <w:r w:rsidRPr="00DE5822">
              <w:rPr>
                <w:rStyle w:val="qwen-markdown-text"/>
                <w:rFonts w:ascii="Times New Roman" w:hAnsi="Times New Roman" w:cs="Times New Roman"/>
                <w:sz w:val="24"/>
                <w:szCs w:val="24"/>
                <w:bdr w:val="single" w:sz="2" w:space="0" w:color="E3E3E3" w:frame="1"/>
              </w:rPr>
              <w:t>4. Корректировка химического состава расплава по результатам экспресс-анализа.</w:t>
            </w:r>
          </w:p>
        </w:tc>
      </w:tr>
      <w:tr w:rsidR="00DE5822" w:rsidRPr="00DE5822" w14:paraId="71F2AFAA" w14:textId="77777777" w:rsidTr="00DE5822">
        <w:trPr>
          <w:trHeight w:val="769"/>
        </w:trPr>
        <w:tc>
          <w:tcPr>
            <w:tcW w:w="0" w:type="auto"/>
            <w:vMerge/>
            <w:hideMark/>
          </w:tcPr>
          <w:p w14:paraId="5699E55F"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69014CF8" w14:textId="77777777" w:rsidR="00DE5822" w:rsidRPr="00DE5822" w:rsidRDefault="00DE5822"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DE5822" w:rsidRPr="00DE5822" w14:paraId="5773DDD9" w14:textId="77777777" w:rsidTr="00DE5822">
        <w:trPr>
          <w:trHeight w:val="306"/>
        </w:trPr>
        <w:tc>
          <w:tcPr>
            <w:tcW w:w="0" w:type="auto"/>
            <w:vMerge w:val="restart"/>
            <w:hideMark/>
          </w:tcPr>
          <w:p w14:paraId="064A0A57" w14:textId="77777777" w:rsidR="00DE5822" w:rsidRPr="00DE5822" w:rsidRDefault="00DE5822" w:rsidP="00DE5822">
            <w:r w:rsidRPr="00DE5822">
              <w:rPr>
                <w:rStyle w:val="qwen-markdown-text"/>
                <w:rFonts w:ascii="Times New Roman" w:hAnsi="Times New Roman" w:cs="Times New Roman"/>
                <w:b/>
                <w:bCs/>
                <w:sz w:val="24"/>
                <w:szCs w:val="24"/>
                <w:bdr w:val="single" w:sz="2" w:space="0" w:color="E3E3E3" w:frame="1"/>
              </w:rPr>
              <w:t>Тема 1.2. Технология изготовления форм и стержней</w:t>
            </w:r>
            <w:r w:rsidRPr="00DE5822">
              <w:rPr>
                <w:rStyle w:val="qwen-markdown-text"/>
                <w:rFonts w:ascii="Times New Roman" w:hAnsi="Times New Roman" w:cs="Times New Roman"/>
                <w:sz w:val="24"/>
                <w:szCs w:val="24"/>
                <w:bdr w:val="single" w:sz="2" w:space="0" w:color="E3E3E3" w:frame="1"/>
              </w:rPr>
              <w:t xml:space="preserve"> </w:t>
            </w:r>
          </w:p>
        </w:tc>
        <w:tc>
          <w:tcPr>
            <w:tcW w:w="0" w:type="auto"/>
            <w:hideMark/>
          </w:tcPr>
          <w:p w14:paraId="617B6F90" w14:textId="77777777" w:rsidR="00DE5822" w:rsidRPr="00DE5822" w:rsidRDefault="00DE5822" w:rsidP="00DE5822">
            <w:r w:rsidRPr="00DE5822">
              <w:rPr>
                <w:rStyle w:val="qwen-markdown-text"/>
                <w:rFonts w:ascii="Times New Roman" w:hAnsi="Times New Roman" w:cs="Times New Roman"/>
                <w:b/>
                <w:bCs/>
                <w:sz w:val="24"/>
                <w:szCs w:val="24"/>
                <w:bdr w:val="single" w:sz="2" w:space="0" w:color="E3E3E3" w:frame="1"/>
              </w:rPr>
              <w:t>Содержание:</w:t>
            </w:r>
          </w:p>
        </w:tc>
      </w:tr>
      <w:tr w:rsidR="00DE5822" w:rsidRPr="00DE5822" w14:paraId="70A77705" w14:textId="77777777" w:rsidTr="00DE5822">
        <w:trPr>
          <w:trHeight w:val="3187"/>
        </w:trPr>
        <w:tc>
          <w:tcPr>
            <w:tcW w:w="0" w:type="auto"/>
            <w:vMerge/>
            <w:hideMark/>
          </w:tcPr>
          <w:p w14:paraId="1312B550"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4FC26B9E"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 xml:space="preserve">Формовочные и стержневые смеси: состав, свойства, приготовление; песчаные формы, холодно- и </w:t>
            </w:r>
            <w:proofErr w:type="spellStart"/>
            <w:r w:rsidRPr="00DE5822">
              <w:rPr>
                <w:rStyle w:val="qwen-markdown-text"/>
                <w:rFonts w:ascii="Times New Roman" w:hAnsi="Times New Roman" w:cs="Times New Roman"/>
                <w:sz w:val="24"/>
                <w:szCs w:val="24"/>
                <w:bdr w:val="single" w:sz="2" w:space="0" w:color="E3E3E3" w:frame="1"/>
              </w:rPr>
              <w:t>горячещелочные</w:t>
            </w:r>
            <w:proofErr w:type="spellEnd"/>
            <w:r w:rsidRPr="00DE5822">
              <w:rPr>
                <w:rStyle w:val="qwen-markdown-text"/>
                <w:rFonts w:ascii="Times New Roman" w:hAnsi="Times New Roman" w:cs="Times New Roman"/>
                <w:sz w:val="24"/>
                <w:szCs w:val="24"/>
                <w:bdr w:val="single" w:sz="2" w:space="0" w:color="E3E3E3" w:frame="1"/>
              </w:rPr>
              <w:t xml:space="preserve"> процессы (ХТС, Hot-Box, </w:t>
            </w:r>
            <w:proofErr w:type="spellStart"/>
            <w:r w:rsidRPr="00DE5822">
              <w:rPr>
                <w:rStyle w:val="qwen-markdown-text"/>
                <w:rFonts w:ascii="Times New Roman" w:hAnsi="Times New Roman" w:cs="Times New Roman"/>
                <w:sz w:val="24"/>
                <w:szCs w:val="24"/>
                <w:bdr w:val="single" w:sz="2" w:space="0" w:color="E3E3E3" w:frame="1"/>
              </w:rPr>
              <w:t>Croning</w:t>
            </w:r>
            <w:proofErr w:type="spellEnd"/>
            <w:r w:rsidRPr="00DE5822">
              <w:rPr>
                <w:rStyle w:val="qwen-markdown-text"/>
                <w:rFonts w:ascii="Times New Roman" w:hAnsi="Times New Roman" w:cs="Times New Roman"/>
                <w:sz w:val="24"/>
                <w:szCs w:val="24"/>
                <w:bdr w:val="single" w:sz="2" w:space="0" w:color="E3E3E3" w:frame="1"/>
              </w:rPr>
              <w:t>).</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Модельная оснастка: модели, стержневые ящики, опоки, оснастка для механической обработки.</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Технология изготовления форм: машинная и ручная формовка, набивка, уплотнение, сборка форм.</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Стержни: изготовление, сушка, установка в форму, крепление, марки.</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 xml:space="preserve">Технологическая оснастка: литниковые системы, </w:t>
            </w:r>
            <w:proofErr w:type="spellStart"/>
            <w:r w:rsidRPr="00DE5822">
              <w:rPr>
                <w:rStyle w:val="qwen-markdown-text"/>
                <w:rFonts w:ascii="Times New Roman" w:hAnsi="Times New Roman" w:cs="Times New Roman"/>
                <w:sz w:val="24"/>
                <w:szCs w:val="24"/>
                <w:bdr w:val="single" w:sz="2" w:space="0" w:color="E3E3E3" w:frame="1"/>
              </w:rPr>
              <w:t>прибыри</w:t>
            </w:r>
            <w:proofErr w:type="spellEnd"/>
            <w:r w:rsidRPr="00DE5822">
              <w:rPr>
                <w:rStyle w:val="qwen-markdown-text"/>
                <w:rFonts w:ascii="Times New Roman" w:hAnsi="Times New Roman" w:cs="Times New Roman"/>
                <w:sz w:val="24"/>
                <w:szCs w:val="24"/>
                <w:bdr w:val="single" w:sz="2" w:space="0" w:color="E3E3E3" w:frame="1"/>
              </w:rPr>
              <w:t>, холодильники, питатели.</w:t>
            </w:r>
          </w:p>
        </w:tc>
      </w:tr>
      <w:tr w:rsidR="00DE5822" w:rsidRPr="00DE5822" w14:paraId="5464CFF4" w14:textId="77777777" w:rsidTr="00DE5822">
        <w:trPr>
          <w:trHeight w:val="208"/>
        </w:trPr>
        <w:tc>
          <w:tcPr>
            <w:tcW w:w="0" w:type="auto"/>
            <w:vMerge/>
            <w:hideMark/>
          </w:tcPr>
          <w:p w14:paraId="638DE6DC"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5DE836D" w14:textId="77777777" w:rsidR="00DE5822" w:rsidRPr="00DE5822" w:rsidRDefault="00DE5822"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DE5822" w:rsidRPr="00DE5822" w14:paraId="2858658A" w14:textId="77777777" w:rsidTr="00DE5822">
        <w:trPr>
          <w:trHeight w:val="1954"/>
        </w:trPr>
        <w:tc>
          <w:tcPr>
            <w:tcW w:w="0" w:type="auto"/>
            <w:vMerge/>
            <w:hideMark/>
          </w:tcPr>
          <w:p w14:paraId="3A8A97F0"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71F392EC" w14:textId="77777777" w:rsidR="00DE5822" w:rsidRPr="00DE5822" w:rsidRDefault="00DE5822" w:rsidP="00BF4E0E">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5. Изготовление модельной оснастки для простой отливки.</w:t>
            </w:r>
            <w:r w:rsidRPr="00DE5822">
              <w:br/>
            </w:r>
            <w:r w:rsidRPr="00DE5822">
              <w:rPr>
                <w:rStyle w:val="qwen-markdown-text"/>
                <w:rFonts w:ascii="Times New Roman" w:hAnsi="Times New Roman" w:cs="Times New Roman"/>
                <w:sz w:val="24"/>
                <w:szCs w:val="24"/>
                <w:bdr w:val="single" w:sz="2" w:space="0" w:color="E3E3E3" w:frame="1"/>
              </w:rPr>
              <w:t>6. Приготовление формовочной смеси заданного состава.</w:t>
            </w:r>
            <w:r w:rsidRPr="00DE5822">
              <w:br/>
            </w:r>
            <w:r w:rsidRPr="00DE5822">
              <w:rPr>
                <w:rStyle w:val="qwen-markdown-text"/>
                <w:rFonts w:ascii="Times New Roman" w:hAnsi="Times New Roman" w:cs="Times New Roman"/>
                <w:sz w:val="24"/>
                <w:szCs w:val="24"/>
                <w:bdr w:val="single" w:sz="2" w:space="0" w:color="E3E3E3" w:frame="1"/>
              </w:rPr>
              <w:t>7. Набивка и контроль песчаной формы (ручная и машинная формовка).</w:t>
            </w:r>
            <w:r w:rsidRPr="00DE5822">
              <w:br/>
            </w:r>
            <w:r w:rsidRPr="00DE5822">
              <w:rPr>
                <w:rStyle w:val="qwen-markdown-text"/>
                <w:rFonts w:ascii="Times New Roman" w:hAnsi="Times New Roman" w:cs="Times New Roman"/>
                <w:sz w:val="24"/>
                <w:szCs w:val="24"/>
                <w:bdr w:val="single" w:sz="2" w:space="0" w:color="E3E3E3" w:frame="1"/>
              </w:rPr>
              <w:t>8. Изготовление стержней и сборка формы.</w:t>
            </w:r>
            <w:r w:rsidRPr="00DE5822">
              <w:br/>
            </w:r>
            <w:r w:rsidRPr="00DE5822">
              <w:rPr>
                <w:rStyle w:val="qwen-markdown-text"/>
                <w:rFonts w:ascii="Times New Roman" w:hAnsi="Times New Roman" w:cs="Times New Roman"/>
                <w:sz w:val="24"/>
                <w:szCs w:val="24"/>
                <w:bdr w:val="single" w:sz="2" w:space="0" w:color="E3E3E3" w:frame="1"/>
              </w:rPr>
              <w:t>9. Контроль параметров формы: прочность, газопроницаемость, влажность.</w:t>
            </w:r>
          </w:p>
        </w:tc>
      </w:tr>
      <w:tr w:rsidR="00DE5822" w:rsidRPr="00DE5822" w14:paraId="20A726B1" w14:textId="77777777" w:rsidTr="00BF4E0E">
        <w:trPr>
          <w:trHeight w:val="887"/>
        </w:trPr>
        <w:tc>
          <w:tcPr>
            <w:tcW w:w="0" w:type="auto"/>
            <w:vMerge/>
            <w:hideMark/>
          </w:tcPr>
          <w:p w14:paraId="623C3812" w14:textId="77777777" w:rsidR="00DE5822" w:rsidRPr="00DE5822" w:rsidRDefault="00DE5822"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3B3FFBAE" w14:textId="77777777" w:rsidR="00DE5822" w:rsidRPr="00DE5822" w:rsidRDefault="00BF4E0E"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BF4E0E" w:rsidRPr="00DE5822" w14:paraId="16666CA6" w14:textId="77777777" w:rsidTr="00DE5822">
        <w:trPr>
          <w:trHeight w:val="267"/>
        </w:trPr>
        <w:tc>
          <w:tcPr>
            <w:tcW w:w="0" w:type="auto"/>
            <w:vMerge w:val="restart"/>
            <w:hideMark/>
          </w:tcPr>
          <w:p w14:paraId="47841E08" w14:textId="77777777" w:rsidR="00BF4E0E" w:rsidRPr="00DE5822" w:rsidRDefault="00BF4E0E" w:rsidP="00DE5822">
            <w:r w:rsidRPr="00DE5822">
              <w:rPr>
                <w:rStyle w:val="qwen-markdown-text"/>
                <w:rFonts w:ascii="Times New Roman" w:hAnsi="Times New Roman" w:cs="Times New Roman"/>
                <w:b/>
                <w:bCs/>
                <w:sz w:val="24"/>
                <w:szCs w:val="24"/>
                <w:bdr w:val="single" w:sz="2" w:space="0" w:color="E3E3E3" w:frame="1"/>
              </w:rPr>
              <w:t>Тема 1.3. Плавка и заливка металла</w:t>
            </w:r>
            <w:r w:rsidRPr="00DE5822">
              <w:rPr>
                <w:rStyle w:val="qwen-markdown-text"/>
                <w:rFonts w:ascii="Times New Roman" w:hAnsi="Times New Roman" w:cs="Times New Roman"/>
                <w:sz w:val="24"/>
                <w:szCs w:val="24"/>
                <w:bdr w:val="single" w:sz="2" w:space="0" w:color="E3E3E3" w:frame="1"/>
              </w:rPr>
              <w:t xml:space="preserve"> </w:t>
            </w:r>
          </w:p>
        </w:tc>
        <w:tc>
          <w:tcPr>
            <w:tcW w:w="0" w:type="auto"/>
            <w:hideMark/>
          </w:tcPr>
          <w:p w14:paraId="3280E88E" w14:textId="77777777" w:rsidR="00BF4E0E" w:rsidRPr="00DE5822" w:rsidRDefault="00BF4E0E" w:rsidP="00DE5822">
            <w:r w:rsidRPr="00DE5822">
              <w:rPr>
                <w:rStyle w:val="qwen-markdown-text"/>
                <w:rFonts w:ascii="Times New Roman" w:hAnsi="Times New Roman" w:cs="Times New Roman"/>
                <w:b/>
                <w:bCs/>
                <w:sz w:val="24"/>
                <w:szCs w:val="24"/>
                <w:bdr w:val="single" w:sz="2" w:space="0" w:color="E3E3E3" w:frame="1"/>
              </w:rPr>
              <w:t>Содержание:</w:t>
            </w:r>
          </w:p>
        </w:tc>
      </w:tr>
      <w:tr w:rsidR="00BF4E0E" w:rsidRPr="00DE5822" w14:paraId="5732EB72" w14:textId="77777777" w:rsidTr="00BF4E0E">
        <w:trPr>
          <w:trHeight w:val="3100"/>
        </w:trPr>
        <w:tc>
          <w:tcPr>
            <w:tcW w:w="0" w:type="auto"/>
            <w:vMerge/>
            <w:hideMark/>
          </w:tcPr>
          <w:p w14:paraId="7262E6B5"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73995C1"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Плавильные агрегаты: вагранки, индукционные печи (ТИП, ИСТ), электродуговые печи (ДСС); конструкция, принцип работы, характеристики.</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Технология плавки чугуна, стали, цветных сплавов: загрузка, расплавление, перегрев, выдержка, разливка.</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 xml:space="preserve">Обработка расплава: модифицирование, </w:t>
            </w:r>
            <w:proofErr w:type="spellStart"/>
            <w:r w:rsidRPr="00DE5822">
              <w:rPr>
                <w:rStyle w:val="qwen-markdown-text"/>
                <w:rFonts w:ascii="Times New Roman" w:hAnsi="Times New Roman" w:cs="Times New Roman"/>
                <w:sz w:val="24"/>
                <w:szCs w:val="24"/>
                <w:bdr w:val="single" w:sz="2" w:space="0" w:color="E3E3E3" w:frame="1"/>
              </w:rPr>
              <w:t>инокулирование</w:t>
            </w:r>
            <w:proofErr w:type="spellEnd"/>
            <w:r w:rsidRPr="00DE5822">
              <w:rPr>
                <w:rStyle w:val="qwen-markdown-text"/>
                <w:rFonts w:ascii="Times New Roman" w:hAnsi="Times New Roman" w:cs="Times New Roman"/>
                <w:sz w:val="24"/>
                <w:szCs w:val="24"/>
                <w:bdr w:val="single" w:sz="2" w:space="0" w:color="E3E3E3" w:frame="1"/>
              </w:rPr>
              <w:t>, дегазация, рафинирование, вакуумирование.</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Правила заливки форм: температура, скорость, методы заливки, техника безопасности.</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Контроль параметров плавки: температура, химический состав, качество расплава.</w:t>
            </w:r>
          </w:p>
        </w:tc>
      </w:tr>
      <w:tr w:rsidR="00BF4E0E" w:rsidRPr="00DE5822" w14:paraId="5F992A88" w14:textId="77777777" w:rsidTr="00DE5822">
        <w:trPr>
          <w:trHeight w:val="300"/>
        </w:trPr>
        <w:tc>
          <w:tcPr>
            <w:tcW w:w="0" w:type="auto"/>
            <w:vMerge/>
            <w:hideMark/>
          </w:tcPr>
          <w:p w14:paraId="577F688D"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4DDAD7E4" w14:textId="77777777" w:rsidR="00BF4E0E" w:rsidRDefault="00BF4E0E"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BF4E0E" w:rsidRPr="00DE5822" w14:paraId="5112DF57" w14:textId="77777777" w:rsidTr="00BF4E0E">
        <w:trPr>
          <w:trHeight w:val="2294"/>
        </w:trPr>
        <w:tc>
          <w:tcPr>
            <w:tcW w:w="0" w:type="auto"/>
            <w:vMerge/>
            <w:hideMark/>
          </w:tcPr>
          <w:p w14:paraId="1201820B"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EE6A348" w14:textId="77777777" w:rsidR="00BF4E0E" w:rsidRPr="00DE5822" w:rsidRDefault="00BF4E0E"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10. Отработка режимов плавки в индукционной печи (на тренажере).</w:t>
            </w:r>
            <w:r w:rsidRPr="00DE5822">
              <w:br/>
            </w:r>
            <w:r w:rsidRPr="00DE5822">
              <w:rPr>
                <w:rStyle w:val="qwen-markdown-text"/>
                <w:rFonts w:ascii="Times New Roman" w:hAnsi="Times New Roman" w:cs="Times New Roman"/>
                <w:sz w:val="24"/>
                <w:szCs w:val="24"/>
                <w:bdr w:val="single" w:sz="2" w:space="0" w:color="E3E3E3" w:frame="1"/>
              </w:rPr>
              <w:t>11. Отработка режимов плавки в вагранке (моделирование).</w:t>
            </w:r>
            <w:r w:rsidRPr="00DE5822">
              <w:br/>
            </w:r>
            <w:r w:rsidRPr="00DE5822">
              <w:rPr>
                <w:rStyle w:val="qwen-markdown-text"/>
                <w:rFonts w:ascii="Times New Roman" w:hAnsi="Times New Roman" w:cs="Times New Roman"/>
                <w:sz w:val="24"/>
                <w:szCs w:val="24"/>
                <w:bdr w:val="single" w:sz="2" w:space="0" w:color="E3E3E3" w:frame="1"/>
              </w:rPr>
              <w:t>12. Контроль температуры расплава термопарами и пирометрами.</w:t>
            </w:r>
            <w:r w:rsidRPr="00DE5822">
              <w:br/>
            </w:r>
            <w:r w:rsidRPr="00DE5822">
              <w:rPr>
                <w:rStyle w:val="qwen-markdown-text"/>
                <w:rFonts w:ascii="Times New Roman" w:hAnsi="Times New Roman" w:cs="Times New Roman"/>
                <w:sz w:val="24"/>
                <w:szCs w:val="24"/>
                <w:bdr w:val="single" w:sz="2" w:space="0" w:color="E3E3E3" w:frame="1"/>
              </w:rPr>
              <w:t>13. Отработка техники заливки форм на учебных моделях.</w:t>
            </w:r>
            <w:r w:rsidRPr="00DE5822">
              <w:br/>
            </w:r>
            <w:r w:rsidRPr="00DE5822">
              <w:rPr>
                <w:rStyle w:val="qwen-markdown-text"/>
                <w:rFonts w:ascii="Times New Roman" w:hAnsi="Times New Roman" w:cs="Times New Roman"/>
                <w:sz w:val="24"/>
                <w:szCs w:val="24"/>
                <w:bdr w:val="single" w:sz="2" w:space="0" w:color="E3E3E3" w:frame="1"/>
              </w:rPr>
              <w:t xml:space="preserve">14. Модифицирование и </w:t>
            </w:r>
            <w:proofErr w:type="spellStart"/>
            <w:r w:rsidRPr="00DE5822">
              <w:rPr>
                <w:rStyle w:val="qwen-markdown-text"/>
                <w:rFonts w:ascii="Times New Roman" w:hAnsi="Times New Roman" w:cs="Times New Roman"/>
                <w:sz w:val="24"/>
                <w:szCs w:val="24"/>
                <w:bdr w:val="single" w:sz="2" w:space="0" w:color="E3E3E3" w:frame="1"/>
              </w:rPr>
              <w:t>инокулирование</w:t>
            </w:r>
            <w:proofErr w:type="spellEnd"/>
            <w:r w:rsidRPr="00DE5822">
              <w:rPr>
                <w:rStyle w:val="qwen-markdown-text"/>
                <w:rFonts w:ascii="Times New Roman" w:hAnsi="Times New Roman" w:cs="Times New Roman"/>
                <w:sz w:val="24"/>
                <w:szCs w:val="24"/>
                <w:bdr w:val="single" w:sz="2" w:space="0" w:color="E3E3E3" w:frame="1"/>
              </w:rPr>
              <w:t xml:space="preserve"> расплава (демонстрация).</w:t>
            </w:r>
          </w:p>
        </w:tc>
      </w:tr>
      <w:tr w:rsidR="00BF4E0E" w:rsidRPr="00DE5822" w14:paraId="5A19E657" w14:textId="77777777" w:rsidTr="00BF4E0E">
        <w:trPr>
          <w:trHeight w:val="872"/>
        </w:trPr>
        <w:tc>
          <w:tcPr>
            <w:tcW w:w="0" w:type="auto"/>
            <w:vMerge/>
            <w:hideMark/>
          </w:tcPr>
          <w:p w14:paraId="5C0EF2CE"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4485BFBF" w14:textId="77777777" w:rsidR="00BF4E0E" w:rsidRPr="00DE5822" w:rsidRDefault="00BF4E0E" w:rsidP="00BF4E0E">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BF4E0E" w:rsidRPr="00DE5822" w14:paraId="45C8241B" w14:textId="77777777" w:rsidTr="00DE5822">
        <w:trPr>
          <w:trHeight w:val="280"/>
        </w:trPr>
        <w:tc>
          <w:tcPr>
            <w:tcW w:w="0" w:type="auto"/>
            <w:vMerge w:val="restart"/>
            <w:hideMark/>
          </w:tcPr>
          <w:p w14:paraId="2EA67D49" w14:textId="77777777" w:rsidR="00BF4E0E" w:rsidRPr="00DE5822" w:rsidRDefault="00BF4E0E" w:rsidP="00DE5822">
            <w:r w:rsidRPr="00DE5822">
              <w:rPr>
                <w:rStyle w:val="qwen-markdown-text"/>
                <w:rFonts w:ascii="Times New Roman" w:hAnsi="Times New Roman" w:cs="Times New Roman"/>
                <w:b/>
                <w:bCs/>
                <w:sz w:val="24"/>
                <w:szCs w:val="24"/>
                <w:bdr w:val="single" w:sz="2" w:space="0" w:color="E3E3E3" w:frame="1"/>
              </w:rPr>
              <w:t>Тема 1.4. Лабораторный практикум</w:t>
            </w:r>
          </w:p>
        </w:tc>
        <w:tc>
          <w:tcPr>
            <w:tcW w:w="0" w:type="auto"/>
            <w:hideMark/>
          </w:tcPr>
          <w:p w14:paraId="44211FA7" w14:textId="77777777" w:rsidR="00BF4E0E" w:rsidRPr="00DE5822" w:rsidRDefault="00BF4E0E" w:rsidP="00DE5822">
            <w:r w:rsidRPr="00DE5822">
              <w:rPr>
                <w:rStyle w:val="qwen-markdown-text"/>
                <w:rFonts w:ascii="Times New Roman" w:hAnsi="Times New Roman" w:cs="Times New Roman"/>
                <w:b/>
                <w:bCs/>
                <w:sz w:val="24"/>
                <w:szCs w:val="24"/>
                <w:bdr w:val="single" w:sz="2" w:space="0" w:color="E3E3E3" w:frame="1"/>
              </w:rPr>
              <w:t>Содержание:</w:t>
            </w:r>
          </w:p>
        </w:tc>
      </w:tr>
      <w:tr w:rsidR="00BF4E0E" w:rsidRPr="00DE5822" w14:paraId="055BFEC4" w14:textId="77777777" w:rsidTr="00DE5822">
        <w:trPr>
          <w:trHeight w:val="1987"/>
        </w:trPr>
        <w:tc>
          <w:tcPr>
            <w:tcW w:w="0" w:type="auto"/>
            <w:vMerge/>
            <w:hideMark/>
          </w:tcPr>
          <w:p w14:paraId="2A1E02DE"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C60B711"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 xml:space="preserve">Определение </w:t>
            </w:r>
            <w:proofErr w:type="spellStart"/>
            <w:r w:rsidRPr="00DE5822">
              <w:rPr>
                <w:rStyle w:val="qwen-markdown-text"/>
                <w:rFonts w:ascii="Times New Roman" w:hAnsi="Times New Roman" w:cs="Times New Roman"/>
                <w:sz w:val="24"/>
                <w:szCs w:val="24"/>
                <w:bdr w:val="single" w:sz="2" w:space="0" w:color="E3E3E3" w:frame="1"/>
              </w:rPr>
              <w:t>жидкотекучести</w:t>
            </w:r>
            <w:proofErr w:type="spellEnd"/>
            <w:r w:rsidRPr="00DE5822">
              <w:rPr>
                <w:rStyle w:val="qwen-markdown-text"/>
                <w:rFonts w:ascii="Times New Roman" w:hAnsi="Times New Roman" w:cs="Times New Roman"/>
                <w:sz w:val="24"/>
                <w:szCs w:val="24"/>
                <w:bdr w:val="single" w:sz="2" w:space="0" w:color="E3E3E3" w:frame="1"/>
              </w:rPr>
              <w:t xml:space="preserve"> сплавов: метод спиральной пробы, влияние температуры и состава.</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Определение усадки сплавов: линейная и объемная усадка, методы измерения.</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Определение механических свойств литых образцов: растяжение, твердость, ударная вязкость.</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Металлография литых структур: подготовка шлифов, травление, исследование макроструктуры и микроструктуры.</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Оценка качества отливок: визуальный контроль, измерение геометрических параметров.</w:t>
            </w:r>
          </w:p>
        </w:tc>
      </w:tr>
      <w:tr w:rsidR="00BF4E0E" w:rsidRPr="00DE5822" w14:paraId="7C68212C" w14:textId="77777777" w:rsidTr="00BF4E0E">
        <w:trPr>
          <w:trHeight w:val="222"/>
        </w:trPr>
        <w:tc>
          <w:tcPr>
            <w:tcW w:w="0" w:type="auto"/>
            <w:vMerge/>
            <w:hideMark/>
          </w:tcPr>
          <w:p w14:paraId="354954C9"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946639B" w14:textId="77777777" w:rsidR="00BF4E0E" w:rsidRPr="00DE5822" w:rsidRDefault="00BF4E0E"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BF4E0E" w:rsidRPr="00DE5822" w14:paraId="4EE13EF4" w14:textId="77777777" w:rsidTr="00BF4E0E">
        <w:trPr>
          <w:trHeight w:val="2305"/>
        </w:trPr>
        <w:tc>
          <w:tcPr>
            <w:tcW w:w="0" w:type="auto"/>
            <w:vMerge/>
            <w:hideMark/>
          </w:tcPr>
          <w:p w14:paraId="41CD9C74"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07F7F792" w14:textId="77777777" w:rsidR="00BF4E0E" w:rsidRPr="00DE5822" w:rsidRDefault="00BF4E0E" w:rsidP="00BF4E0E">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 xml:space="preserve">15. Определение </w:t>
            </w:r>
            <w:proofErr w:type="spellStart"/>
            <w:r w:rsidRPr="00DE5822">
              <w:rPr>
                <w:rStyle w:val="qwen-markdown-text"/>
                <w:rFonts w:ascii="Times New Roman" w:hAnsi="Times New Roman" w:cs="Times New Roman"/>
                <w:sz w:val="24"/>
                <w:szCs w:val="24"/>
                <w:bdr w:val="single" w:sz="2" w:space="0" w:color="E3E3E3" w:frame="1"/>
              </w:rPr>
              <w:t>жидкотекучести</w:t>
            </w:r>
            <w:proofErr w:type="spellEnd"/>
            <w:r w:rsidRPr="00DE5822">
              <w:rPr>
                <w:rStyle w:val="qwen-markdown-text"/>
                <w:rFonts w:ascii="Times New Roman" w:hAnsi="Times New Roman" w:cs="Times New Roman"/>
                <w:sz w:val="24"/>
                <w:szCs w:val="24"/>
                <w:bdr w:val="single" w:sz="2" w:space="0" w:color="E3E3E3" w:frame="1"/>
              </w:rPr>
              <w:t xml:space="preserve"> чугуна и алюминиевого сплава методом спиральной пробы.</w:t>
            </w:r>
            <w:r w:rsidRPr="00DE5822">
              <w:br/>
            </w:r>
            <w:r w:rsidRPr="00DE5822">
              <w:rPr>
                <w:rStyle w:val="qwen-markdown-text"/>
                <w:rFonts w:ascii="Times New Roman" w:hAnsi="Times New Roman" w:cs="Times New Roman"/>
                <w:sz w:val="24"/>
                <w:szCs w:val="24"/>
                <w:bdr w:val="single" w:sz="2" w:space="0" w:color="E3E3E3" w:frame="1"/>
              </w:rPr>
              <w:t>16. Определение линейной усадки сплавов.</w:t>
            </w:r>
            <w:r w:rsidRPr="00DE5822">
              <w:br/>
            </w:r>
            <w:r w:rsidRPr="00DE5822">
              <w:rPr>
                <w:rStyle w:val="qwen-markdown-text"/>
                <w:rFonts w:ascii="Times New Roman" w:hAnsi="Times New Roman" w:cs="Times New Roman"/>
                <w:sz w:val="24"/>
                <w:szCs w:val="24"/>
                <w:bdr w:val="single" w:sz="2" w:space="0" w:color="E3E3E3" w:frame="1"/>
              </w:rPr>
              <w:t>17. Испытания литых образцов на растяжение.</w:t>
            </w:r>
            <w:r w:rsidRPr="00DE5822">
              <w:br/>
            </w:r>
            <w:r w:rsidRPr="00DE5822">
              <w:rPr>
                <w:rStyle w:val="qwen-markdown-text"/>
                <w:rFonts w:ascii="Times New Roman" w:hAnsi="Times New Roman" w:cs="Times New Roman"/>
                <w:sz w:val="24"/>
                <w:szCs w:val="24"/>
                <w:bdr w:val="single" w:sz="2" w:space="0" w:color="E3E3E3" w:frame="1"/>
              </w:rPr>
              <w:t xml:space="preserve">18. Определение твердости литых образцов методами Бринелля и </w:t>
            </w:r>
            <w:proofErr w:type="spellStart"/>
            <w:r w:rsidRPr="00DE5822">
              <w:rPr>
                <w:rStyle w:val="qwen-markdown-text"/>
                <w:rFonts w:ascii="Times New Roman" w:hAnsi="Times New Roman" w:cs="Times New Roman"/>
                <w:sz w:val="24"/>
                <w:szCs w:val="24"/>
                <w:bdr w:val="single" w:sz="2" w:space="0" w:color="E3E3E3" w:frame="1"/>
              </w:rPr>
              <w:t>Роквелла</w:t>
            </w:r>
            <w:proofErr w:type="spellEnd"/>
            <w:r w:rsidRPr="00DE5822">
              <w:rPr>
                <w:rStyle w:val="qwen-markdown-text"/>
                <w:rFonts w:ascii="Times New Roman" w:hAnsi="Times New Roman" w:cs="Times New Roman"/>
                <w:sz w:val="24"/>
                <w:szCs w:val="24"/>
                <w:bdr w:val="single" w:sz="2" w:space="0" w:color="E3E3E3" w:frame="1"/>
              </w:rPr>
              <w:t>.</w:t>
            </w:r>
            <w:r w:rsidRPr="00DE5822">
              <w:br/>
            </w:r>
            <w:r w:rsidRPr="00DE5822">
              <w:rPr>
                <w:rStyle w:val="qwen-markdown-text"/>
                <w:rFonts w:ascii="Times New Roman" w:hAnsi="Times New Roman" w:cs="Times New Roman"/>
                <w:sz w:val="24"/>
                <w:szCs w:val="24"/>
                <w:bdr w:val="single" w:sz="2" w:space="0" w:color="E3E3E3" w:frame="1"/>
              </w:rPr>
              <w:t>19. Металлографическое исследование литой структуры: подготовка шлифов, травление, анализ.</w:t>
            </w:r>
          </w:p>
        </w:tc>
      </w:tr>
      <w:tr w:rsidR="00BF4E0E" w:rsidRPr="00DE5822" w14:paraId="479DAC5E" w14:textId="77777777" w:rsidTr="00BF4E0E">
        <w:trPr>
          <w:trHeight w:val="745"/>
        </w:trPr>
        <w:tc>
          <w:tcPr>
            <w:tcW w:w="0" w:type="auto"/>
            <w:vMerge/>
            <w:hideMark/>
          </w:tcPr>
          <w:p w14:paraId="32390935" w14:textId="77777777" w:rsidR="00BF4E0E" w:rsidRPr="00DE5822" w:rsidRDefault="00BF4E0E"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12305AD" w14:textId="77777777" w:rsidR="00BF4E0E" w:rsidRPr="00DE5822" w:rsidRDefault="00BF4E0E" w:rsidP="00BF4E0E">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BF4E0E" w:rsidRPr="00DE5822" w14:paraId="69C7BFE2" w14:textId="77777777" w:rsidTr="00BF4E0E">
        <w:tc>
          <w:tcPr>
            <w:tcW w:w="0" w:type="auto"/>
            <w:gridSpan w:val="2"/>
            <w:hideMark/>
          </w:tcPr>
          <w:p w14:paraId="06EA68EB" w14:textId="77777777" w:rsidR="00BF4E0E" w:rsidRPr="00DE5822" w:rsidRDefault="00BF4E0E" w:rsidP="00DE5822">
            <w:r w:rsidRPr="00DE5822">
              <w:rPr>
                <w:rStyle w:val="qwen-markdown-text"/>
                <w:rFonts w:ascii="Times New Roman" w:hAnsi="Times New Roman" w:cs="Times New Roman"/>
                <w:b/>
                <w:bCs/>
                <w:sz w:val="24"/>
                <w:szCs w:val="24"/>
                <w:bdr w:val="single" w:sz="2" w:space="0" w:color="E3E3E3" w:frame="1"/>
              </w:rPr>
              <w:t>МДКн.02.02 Контроль качества в литейном производстве (292 ч)</w:t>
            </w:r>
          </w:p>
        </w:tc>
      </w:tr>
      <w:tr w:rsidR="004D0887" w:rsidRPr="00DE5822" w14:paraId="3D86C51F" w14:textId="77777777" w:rsidTr="00DE5822">
        <w:trPr>
          <w:trHeight w:val="280"/>
        </w:trPr>
        <w:tc>
          <w:tcPr>
            <w:tcW w:w="0" w:type="auto"/>
            <w:vMerge w:val="restart"/>
            <w:hideMark/>
          </w:tcPr>
          <w:p w14:paraId="2F192A01" w14:textId="77777777" w:rsidR="004D0887" w:rsidRPr="00DE5822" w:rsidRDefault="004D0887" w:rsidP="00BF4E0E">
            <w:r w:rsidRPr="00DE5822">
              <w:rPr>
                <w:rStyle w:val="qwen-markdown-text"/>
                <w:rFonts w:ascii="Times New Roman" w:hAnsi="Times New Roman" w:cs="Times New Roman"/>
                <w:b/>
                <w:bCs/>
                <w:sz w:val="24"/>
                <w:szCs w:val="24"/>
                <w:bdr w:val="single" w:sz="2" w:space="0" w:color="E3E3E3" w:frame="1"/>
              </w:rPr>
              <w:t>Тема 2.1. Методы дефектоскопии</w:t>
            </w:r>
          </w:p>
        </w:tc>
        <w:tc>
          <w:tcPr>
            <w:tcW w:w="0" w:type="auto"/>
            <w:hideMark/>
          </w:tcPr>
          <w:p w14:paraId="736D273A"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Содержание:</w:t>
            </w:r>
          </w:p>
        </w:tc>
      </w:tr>
      <w:tr w:rsidR="004D0887" w:rsidRPr="00DE5822" w14:paraId="1D083E3F" w14:textId="77777777" w:rsidTr="004D0887">
        <w:trPr>
          <w:trHeight w:val="4820"/>
        </w:trPr>
        <w:tc>
          <w:tcPr>
            <w:tcW w:w="0" w:type="auto"/>
            <w:vMerge/>
            <w:hideMark/>
          </w:tcPr>
          <w:p w14:paraId="76450336"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0991D5C"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 xml:space="preserve">Ультразвуковой контроль (УЗК) отливок: принцип метода, оборудование, настройка дефектоскопа, выявление внутренних дефектов (раковины, трещины, </w:t>
            </w:r>
            <w:proofErr w:type="spellStart"/>
            <w:r w:rsidRPr="00DE5822">
              <w:rPr>
                <w:rStyle w:val="qwen-markdown-text"/>
                <w:rFonts w:ascii="Times New Roman" w:hAnsi="Times New Roman" w:cs="Times New Roman"/>
                <w:sz w:val="24"/>
                <w:szCs w:val="24"/>
                <w:bdr w:val="single" w:sz="2" w:space="0" w:color="E3E3E3" w:frame="1"/>
              </w:rPr>
              <w:t>непровары</w:t>
            </w:r>
            <w:proofErr w:type="spellEnd"/>
            <w:r w:rsidRPr="00DE5822">
              <w:rPr>
                <w:rStyle w:val="qwen-markdown-text"/>
                <w:rFonts w:ascii="Times New Roman" w:hAnsi="Times New Roman" w:cs="Times New Roman"/>
                <w:sz w:val="24"/>
                <w:szCs w:val="24"/>
                <w:bdr w:val="single" w:sz="2" w:space="0" w:color="E3E3E3" w:frame="1"/>
              </w:rPr>
              <w:t>).</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Рентгенография отливок: принцип метода, получение радиограмм, выявление внутренних дефектов, расшифровка результатов.</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Капиллярный контроль (цветной и люминесцентный): выявление поверхностных дефектов (трещины, поры, неметаллические включения).</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Магнитный контроль (магнитопорошковый и магнитографический): выявление поверхностных и подповерхностных дефектов в ферромагнитных отливках.</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Подготовка поверхностей отливок к контролю: очистка, шлифовка, нанесение контрастных покрытий.</w:t>
            </w:r>
            <w:r w:rsidRPr="00DE5822">
              <w:br/>
            </w:r>
            <w:r>
              <w:rPr>
                <w:rStyle w:val="qwen-markdown-text"/>
                <w:rFonts w:ascii="Times New Roman" w:hAnsi="Times New Roman" w:cs="Times New Roman"/>
                <w:sz w:val="24"/>
                <w:szCs w:val="24"/>
                <w:bdr w:val="single" w:sz="2" w:space="0" w:color="E3E3E3" w:frame="1"/>
              </w:rPr>
              <w:t xml:space="preserve">6. </w:t>
            </w:r>
            <w:r w:rsidRPr="00DE5822">
              <w:rPr>
                <w:rStyle w:val="qwen-markdown-text"/>
                <w:rFonts w:ascii="Times New Roman" w:hAnsi="Times New Roman" w:cs="Times New Roman"/>
                <w:sz w:val="24"/>
                <w:szCs w:val="24"/>
                <w:bdr w:val="single" w:sz="2" w:space="0" w:color="E3E3E3" w:frame="1"/>
              </w:rPr>
              <w:t>Расшифровка результатов дефектоскопии: идентификация дефектов, оценка их размеров и опасности, оформление протоколов.</w:t>
            </w:r>
          </w:p>
        </w:tc>
      </w:tr>
      <w:tr w:rsidR="004D0887" w:rsidRPr="00DE5822" w14:paraId="00AEA194" w14:textId="77777777" w:rsidTr="004D0887">
        <w:trPr>
          <w:trHeight w:val="324"/>
        </w:trPr>
        <w:tc>
          <w:tcPr>
            <w:tcW w:w="0" w:type="auto"/>
            <w:vMerge/>
            <w:hideMark/>
          </w:tcPr>
          <w:p w14:paraId="6048B8F9"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60ED0A3D" w14:textId="77777777" w:rsidR="004D0887"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4D0887" w:rsidRPr="00DE5822" w14:paraId="6BD8FB52" w14:textId="77777777" w:rsidTr="004D0887">
        <w:trPr>
          <w:trHeight w:val="2286"/>
        </w:trPr>
        <w:tc>
          <w:tcPr>
            <w:tcW w:w="0" w:type="auto"/>
            <w:vMerge/>
            <w:hideMark/>
          </w:tcPr>
          <w:p w14:paraId="46794EF5"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36D6DC94"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20. Ультразвуковой контроль литых образцов: настройка дефектоскопа, выявление внутренних дефектов.</w:t>
            </w:r>
            <w:r w:rsidRPr="00DE5822">
              <w:br/>
            </w:r>
            <w:r w:rsidRPr="00DE5822">
              <w:rPr>
                <w:rStyle w:val="qwen-markdown-text"/>
                <w:rFonts w:ascii="Times New Roman" w:hAnsi="Times New Roman" w:cs="Times New Roman"/>
                <w:sz w:val="24"/>
                <w:szCs w:val="24"/>
                <w:bdr w:val="single" w:sz="2" w:space="0" w:color="E3E3E3" w:frame="1"/>
              </w:rPr>
              <w:t>21. Расшифровка радиограмм отливок: идентификация дефектов.</w:t>
            </w:r>
            <w:r w:rsidRPr="00DE5822">
              <w:br/>
            </w:r>
            <w:r w:rsidRPr="00DE5822">
              <w:rPr>
                <w:rStyle w:val="qwen-markdown-text"/>
                <w:rFonts w:ascii="Times New Roman" w:hAnsi="Times New Roman" w:cs="Times New Roman"/>
                <w:sz w:val="24"/>
                <w:szCs w:val="24"/>
                <w:bdr w:val="single" w:sz="2" w:space="0" w:color="E3E3E3" w:frame="1"/>
              </w:rPr>
              <w:t>22. Капиллярный контроль отливок: выявление поверхностных трещин.</w:t>
            </w:r>
            <w:r w:rsidRPr="00DE5822">
              <w:br/>
            </w:r>
            <w:r w:rsidRPr="00DE5822">
              <w:rPr>
                <w:rStyle w:val="qwen-markdown-text"/>
                <w:rFonts w:ascii="Times New Roman" w:hAnsi="Times New Roman" w:cs="Times New Roman"/>
                <w:sz w:val="24"/>
                <w:szCs w:val="24"/>
                <w:bdr w:val="single" w:sz="2" w:space="0" w:color="E3E3E3" w:frame="1"/>
              </w:rPr>
              <w:t>23. Магнитопорошковый контроль ферромагнитных отливок.</w:t>
            </w:r>
            <w:r w:rsidRPr="00DE5822">
              <w:br/>
            </w:r>
            <w:r w:rsidRPr="00DE5822">
              <w:rPr>
                <w:rStyle w:val="qwen-markdown-text"/>
                <w:rFonts w:ascii="Times New Roman" w:hAnsi="Times New Roman" w:cs="Times New Roman"/>
                <w:sz w:val="24"/>
                <w:szCs w:val="24"/>
                <w:bdr w:val="single" w:sz="2" w:space="0" w:color="E3E3E3" w:frame="1"/>
              </w:rPr>
              <w:t>24. Подготовка поверхностей отливок к дефектоскопии.</w:t>
            </w:r>
            <w:r w:rsidRPr="00DE5822">
              <w:br/>
            </w:r>
            <w:r w:rsidRPr="00DE5822">
              <w:rPr>
                <w:rStyle w:val="qwen-markdown-text"/>
                <w:rFonts w:ascii="Times New Roman" w:hAnsi="Times New Roman" w:cs="Times New Roman"/>
                <w:sz w:val="24"/>
                <w:szCs w:val="24"/>
                <w:bdr w:val="single" w:sz="2" w:space="0" w:color="E3E3E3" w:frame="1"/>
              </w:rPr>
              <w:t>25. Оформление протоколов дефектоскопии по ГОСТ.</w:t>
            </w:r>
          </w:p>
        </w:tc>
      </w:tr>
      <w:tr w:rsidR="004D0887" w:rsidRPr="00DE5822" w14:paraId="50333A75" w14:textId="77777777" w:rsidTr="004D0887">
        <w:trPr>
          <w:trHeight w:val="779"/>
        </w:trPr>
        <w:tc>
          <w:tcPr>
            <w:tcW w:w="0" w:type="auto"/>
            <w:vMerge/>
            <w:hideMark/>
          </w:tcPr>
          <w:p w14:paraId="7E2E65A8"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4FEDB63" w14:textId="77777777" w:rsidR="004D0887" w:rsidRPr="00DE5822" w:rsidRDefault="004D0887" w:rsidP="004D0887">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4D0887" w:rsidRPr="00DE5822" w14:paraId="1CBE39DE" w14:textId="77777777" w:rsidTr="004D0887">
        <w:trPr>
          <w:trHeight w:val="320"/>
        </w:trPr>
        <w:tc>
          <w:tcPr>
            <w:tcW w:w="0" w:type="auto"/>
            <w:vMerge w:val="restart"/>
            <w:hideMark/>
          </w:tcPr>
          <w:p w14:paraId="58567E02"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Тема 2.2. Анализ причин брака и корректирующие действия</w:t>
            </w:r>
          </w:p>
        </w:tc>
        <w:tc>
          <w:tcPr>
            <w:tcW w:w="0" w:type="auto"/>
            <w:hideMark/>
          </w:tcPr>
          <w:p w14:paraId="092CF4F6"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Содержание:</w:t>
            </w:r>
          </w:p>
        </w:tc>
      </w:tr>
      <w:tr w:rsidR="004D0887" w:rsidRPr="00DE5822" w14:paraId="0A2E0168" w14:textId="77777777" w:rsidTr="004D0887">
        <w:trPr>
          <w:trHeight w:val="4174"/>
        </w:trPr>
        <w:tc>
          <w:tcPr>
            <w:tcW w:w="0" w:type="auto"/>
            <w:vMerge/>
            <w:hideMark/>
          </w:tcPr>
          <w:p w14:paraId="48BEAB7A"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5C53924"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Классификация литейных дефектов: газовые раковины, усадочные раковины, коробления, горячие и холодные трещины, неметаллические включения, пригар, недоливы; номенклатура по ГОСТ.</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 xml:space="preserve">Статистический анализ брака: контрольные карты </w:t>
            </w:r>
            <w:proofErr w:type="spellStart"/>
            <w:r w:rsidRPr="00DE5822">
              <w:rPr>
                <w:rStyle w:val="qwen-markdown-text"/>
                <w:rFonts w:ascii="Times New Roman" w:hAnsi="Times New Roman" w:cs="Times New Roman"/>
                <w:sz w:val="24"/>
                <w:szCs w:val="24"/>
                <w:bdr w:val="single" w:sz="2" w:space="0" w:color="E3E3E3" w:frame="1"/>
              </w:rPr>
              <w:t>Шухарта</w:t>
            </w:r>
            <w:proofErr w:type="spellEnd"/>
            <w:r w:rsidRPr="00DE5822">
              <w:rPr>
                <w:rStyle w:val="qwen-markdown-text"/>
                <w:rFonts w:ascii="Times New Roman" w:hAnsi="Times New Roman" w:cs="Times New Roman"/>
                <w:sz w:val="24"/>
                <w:szCs w:val="24"/>
                <w:bdr w:val="single" w:sz="2" w:space="0" w:color="E3E3E3" w:frame="1"/>
              </w:rPr>
              <w:t>, диаграммы Парето, гистограммы, анализ тенденций.</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Методика расследования причин брака: 5 почему, диаграмма Исикавы, FMEA-анализ литейных дефектов.</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Разработка корректирующих и предупреждающих мероприятий: изменение технологии плавки, формовки, заливки, термической обработки.</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Составление актов дефектации и актов несоответствия: оформление, регистрация, согласование.</w:t>
            </w:r>
            <w:r w:rsidRPr="00DE5822">
              <w:br/>
            </w:r>
            <w:r>
              <w:rPr>
                <w:rStyle w:val="qwen-markdown-text"/>
                <w:rFonts w:ascii="Times New Roman" w:hAnsi="Times New Roman" w:cs="Times New Roman"/>
                <w:sz w:val="24"/>
                <w:szCs w:val="24"/>
                <w:bdr w:val="single" w:sz="2" w:space="0" w:color="E3E3E3" w:frame="1"/>
              </w:rPr>
              <w:t xml:space="preserve">6. </w:t>
            </w:r>
            <w:r w:rsidRPr="00DE5822">
              <w:rPr>
                <w:rStyle w:val="qwen-markdown-text"/>
                <w:rFonts w:ascii="Times New Roman" w:hAnsi="Times New Roman" w:cs="Times New Roman"/>
                <w:sz w:val="24"/>
                <w:szCs w:val="24"/>
                <w:bdr w:val="single" w:sz="2" w:space="0" w:color="E3E3E3" w:frame="1"/>
              </w:rPr>
              <w:t>Работа с рекламациями потребителей на литую продукцию.</w:t>
            </w:r>
          </w:p>
        </w:tc>
      </w:tr>
      <w:tr w:rsidR="004D0887" w:rsidRPr="00DE5822" w14:paraId="4FFBFBB0" w14:textId="77777777" w:rsidTr="00DE5822">
        <w:trPr>
          <w:trHeight w:val="371"/>
        </w:trPr>
        <w:tc>
          <w:tcPr>
            <w:tcW w:w="0" w:type="auto"/>
            <w:vMerge/>
            <w:hideMark/>
          </w:tcPr>
          <w:p w14:paraId="21F8B8C4"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DD503B4" w14:textId="77777777" w:rsidR="004D0887"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4D0887" w:rsidRPr="00DE5822" w14:paraId="082CE600" w14:textId="77777777" w:rsidTr="004D0887">
        <w:trPr>
          <w:trHeight w:val="2553"/>
        </w:trPr>
        <w:tc>
          <w:tcPr>
            <w:tcW w:w="0" w:type="auto"/>
            <w:vMerge/>
            <w:hideMark/>
          </w:tcPr>
          <w:p w14:paraId="10F36CFA"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65A864B8" w14:textId="77777777" w:rsidR="004D0887" w:rsidRPr="00DE5822"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26. Классификация литейных дефектов по ГОСТ, разработка номенклатуры.</w:t>
            </w:r>
            <w:r w:rsidRPr="00DE5822">
              <w:br/>
            </w:r>
            <w:r w:rsidRPr="00DE5822">
              <w:rPr>
                <w:rStyle w:val="qwen-markdown-text"/>
                <w:rFonts w:ascii="Times New Roman" w:hAnsi="Times New Roman" w:cs="Times New Roman"/>
                <w:sz w:val="24"/>
                <w:szCs w:val="24"/>
                <w:bdr w:val="single" w:sz="2" w:space="0" w:color="E3E3E3" w:frame="1"/>
              </w:rPr>
              <w:t xml:space="preserve">27. Построение контрольных карт </w:t>
            </w:r>
            <w:proofErr w:type="spellStart"/>
            <w:r w:rsidRPr="00DE5822">
              <w:rPr>
                <w:rStyle w:val="qwen-markdown-text"/>
                <w:rFonts w:ascii="Times New Roman" w:hAnsi="Times New Roman" w:cs="Times New Roman"/>
                <w:sz w:val="24"/>
                <w:szCs w:val="24"/>
                <w:bdr w:val="single" w:sz="2" w:space="0" w:color="E3E3E3" w:frame="1"/>
              </w:rPr>
              <w:t>Шухарта</w:t>
            </w:r>
            <w:proofErr w:type="spellEnd"/>
            <w:r w:rsidRPr="00DE5822">
              <w:rPr>
                <w:rStyle w:val="qwen-markdown-text"/>
                <w:rFonts w:ascii="Times New Roman" w:hAnsi="Times New Roman" w:cs="Times New Roman"/>
                <w:sz w:val="24"/>
                <w:szCs w:val="24"/>
                <w:bdr w:val="single" w:sz="2" w:space="0" w:color="E3E3E3" w:frame="1"/>
              </w:rPr>
              <w:t xml:space="preserve"> для контроля литейного процесса.</w:t>
            </w:r>
            <w:r w:rsidRPr="00DE5822">
              <w:br/>
            </w:r>
            <w:r w:rsidRPr="00DE5822">
              <w:rPr>
                <w:rStyle w:val="qwen-markdown-text"/>
                <w:rFonts w:ascii="Times New Roman" w:hAnsi="Times New Roman" w:cs="Times New Roman"/>
                <w:sz w:val="24"/>
                <w:szCs w:val="24"/>
                <w:bdr w:val="single" w:sz="2" w:space="0" w:color="E3E3E3" w:frame="1"/>
              </w:rPr>
              <w:t>28. Анализ причин брака отливок методом диаграммы Исикавы.</w:t>
            </w:r>
            <w:r w:rsidRPr="00DE5822">
              <w:br/>
            </w:r>
            <w:r w:rsidRPr="00DE5822">
              <w:rPr>
                <w:rStyle w:val="qwen-markdown-text"/>
                <w:rFonts w:ascii="Times New Roman" w:hAnsi="Times New Roman" w:cs="Times New Roman"/>
                <w:sz w:val="24"/>
                <w:szCs w:val="24"/>
                <w:bdr w:val="single" w:sz="2" w:space="0" w:color="E3E3E3" w:frame="1"/>
              </w:rPr>
              <w:t>29. Разработка корректирующих мероприятий по устранению конкретного дефекта.</w:t>
            </w:r>
            <w:r w:rsidRPr="00DE5822">
              <w:br/>
            </w:r>
            <w:r w:rsidRPr="00DE5822">
              <w:rPr>
                <w:rStyle w:val="qwen-markdown-text"/>
                <w:rFonts w:ascii="Times New Roman" w:hAnsi="Times New Roman" w:cs="Times New Roman"/>
                <w:sz w:val="24"/>
                <w:szCs w:val="24"/>
                <w:bdr w:val="single" w:sz="2" w:space="0" w:color="E3E3E3" w:frame="1"/>
              </w:rPr>
              <w:t>30. Составление акта дефектации отливки.</w:t>
            </w:r>
            <w:r w:rsidRPr="00DE5822">
              <w:br/>
            </w:r>
            <w:r w:rsidRPr="00DE5822">
              <w:rPr>
                <w:rStyle w:val="qwen-markdown-text"/>
                <w:rFonts w:ascii="Times New Roman" w:hAnsi="Times New Roman" w:cs="Times New Roman"/>
                <w:sz w:val="24"/>
                <w:szCs w:val="24"/>
                <w:bdr w:val="single" w:sz="2" w:space="0" w:color="E3E3E3" w:frame="1"/>
              </w:rPr>
              <w:t>31. Составление акта несоответствия по установленной форме.</w:t>
            </w:r>
          </w:p>
        </w:tc>
      </w:tr>
      <w:tr w:rsidR="004D0887" w:rsidRPr="00DE5822" w14:paraId="6446BBFE" w14:textId="77777777" w:rsidTr="004D0887">
        <w:trPr>
          <w:trHeight w:val="908"/>
        </w:trPr>
        <w:tc>
          <w:tcPr>
            <w:tcW w:w="0" w:type="auto"/>
            <w:vMerge/>
            <w:hideMark/>
          </w:tcPr>
          <w:p w14:paraId="3D804AD8"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7DC406D3" w14:textId="77777777" w:rsidR="004D0887" w:rsidRPr="00DE5822" w:rsidRDefault="004D0887" w:rsidP="004D0887">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4D0887" w:rsidRPr="00DE5822" w14:paraId="2E95AA0A" w14:textId="77777777" w:rsidTr="00DE5822">
        <w:trPr>
          <w:trHeight w:val="320"/>
        </w:trPr>
        <w:tc>
          <w:tcPr>
            <w:tcW w:w="0" w:type="auto"/>
            <w:vMerge w:val="restart"/>
            <w:hideMark/>
          </w:tcPr>
          <w:p w14:paraId="08A6FC7B" w14:textId="77777777" w:rsidR="004D0887" w:rsidRPr="00DE5822" w:rsidRDefault="004D0887" w:rsidP="004D0887">
            <w:r w:rsidRPr="00DE5822">
              <w:rPr>
                <w:rStyle w:val="qwen-markdown-text"/>
                <w:rFonts w:ascii="Times New Roman" w:hAnsi="Times New Roman" w:cs="Times New Roman"/>
                <w:b/>
                <w:bCs/>
                <w:sz w:val="24"/>
                <w:szCs w:val="24"/>
                <w:bdr w:val="single" w:sz="2" w:space="0" w:color="E3E3E3" w:frame="1"/>
              </w:rPr>
              <w:t>Тема 2.3. Механические испытания и контроль параметров</w:t>
            </w:r>
            <w:r w:rsidRPr="00DE5822">
              <w:rPr>
                <w:rStyle w:val="qwen-markdown-text"/>
                <w:rFonts w:ascii="Times New Roman" w:hAnsi="Times New Roman" w:cs="Times New Roman"/>
                <w:sz w:val="24"/>
                <w:szCs w:val="24"/>
                <w:bdr w:val="single" w:sz="2" w:space="0" w:color="E3E3E3" w:frame="1"/>
              </w:rPr>
              <w:t xml:space="preserve"> </w:t>
            </w:r>
          </w:p>
        </w:tc>
        <w:tc>
          <w:tcPr>
            <w:tcW w:w="0" w:type="auto"/>
            <w:hideMark/>
          </w:tcPr>
          <w:p w14:paraId="0930C22B"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Содержание:</w:t>
            </w:r>
          </w:p>
        </w:tc>
      </w:tr>
      <w:tr w:rsidR="004D0887" w:rsidRPr="00DE5822" w14:paraId="52859CB1" w14:textId="77777777" w:rsidTr="004D0887">
        <w:trPr>
          <w:trHeight w:val="3720"/>
        </w:trPr>
        <w:tc>
          <w:tcPr>
            <w:tcW w:w="0" w:type="auto"/>
            <w:vMerge/>
            <w:hideMark/>
          </w:tcPr>
          <w:p w14:paraId="3EA900DF"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74935089"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Испытания на растяжение литых образцов: определение предела прочности, текучести, относительного удлинения; особенности подготовки образцов из отливок.</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Испытания на ударную вязкость: метод Шарпи, определение KCU, KCV, влияние температуры.</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 xml:space="preserve">Контроль твердости отливок: методы Бринелля, </w:t>
            </w:r>
            <w:proofErr w:type="spellStart"/>
            <w:r w:rsidRPr="00DE5822">
              <w:rPr>
                <w:rStyle w:val="qwen-markdown-text"/>
                <w:rFonts w:ascii="Times New Roman" w:hAnsi="Times New Roman" w:cs="Times New Roman"/>
                <w:sz w:val="24"/>
                <w:szCs w:val="24"/>
                <w:bdr w:val="single" w:sz="2" w:space="0" w:color="E3E3E3" w:frame="1"/>
              </w:rPr>
              <w:t>Роквелла</w:t>
            </w:r>
            <w:proofErr w:type="spellEnd"/>
            <w:r w:rsidRPr="00DE5822">
              <w:rPr>
                <w:rStyle w:val="qwen-markdown-text"/>
                <w:rFonts w:ascii="Times New Roman" w:hAnsi="Times New Roman" w:cs="Times New Roman"/>
                <w:sz w:val="24"/>
                <w:szCs w:val="24"/>
                <w:bdr w:val="single" w:sz="2" w:space="0" w:color="E3E3E3" w:frame="1"/>
              </w:rPr>
              <w:t>, Виккерса; особенности измерения твердости литой структуры.</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Металлография литых структур: подготовка шлифов, травление, исследование макроструктуры (дендриты, ликвация, пористость) и микроструктуры (феррит, перлит, графит, ледебурит).</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Контроль геометрических параметров отливок: линейные размеры, масса, биение; оформление протоколов.</w:t>
            </w:r>
          </w:p>
        </w:tc>
      </w:tr>
      <w:tr w:rsidR="004D0887" w:rsidRPr="00DE5822" w14:paraId="6C134C2B" w14:textId="77777777" w:rsidTr="004D0887">
        <w:trPr>
          <w:trHeight w:val="185"/>
        </w:trPr>
        <w:tc>
          <w:tcPr>
            <w:tcW w:w="0" w:type="auto"/>
            <w:vMerge/>
            <w:hideMark/>
          </w:tcPr>
          <w:p w14:paraId="6AD91521"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250C833C" w14:textId="77777777" w:rsidR="004D0887"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4D0887" w:rsidRPr="00DE5822" w14:paraId="083C5F42" w14:textId="77777777" w:rsidTr="004D0887">
        <w:trPr>
          <w:trHeight w:val="3494"/>
        </w:trPr>
        <w:tc>
          <w:tcPr>
            <w:tcW w:w="0" w:type="auto"/>
            <w:vMerge/>
            <w:hideMark/>
          </w:tcPr>
          <w:p w14:paraId="3B5DF061"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1DDB7C4D" w14:textId="77777777" w:rsidR="004D0887" w:rsidRPr="00DE5822"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32. Испытания литых образцов на растяжение на разрывной машине.</w:t>
            </w:r>
            <w:r w:rsidRPr="00DE5822">
              <w:br/>
            </w:r>
            <w:r w:rsidRPr="00DE5822">
              <w:rPr>
                <w:rStyle w:val="qwen-markdown-text"/>
                <w:rFonts w:ascii="Times New Roman" w:hAnsi="Times New Roman" w:cs="Times New Roman"/>
                <w:sz w:val="24"/>
                <w:szCs w:val="24"/>
                <w:bdr w:val="single" w:sz="2" w:space="0" w:color="E3E3E3" w:frame="1"/>
              </w:rPr>
              <w:t>33. Испытания на ударную вязкость при различных температурах.</w:t>
            </w:r>
            <w:r w:rsidRPr="00DE5822">
              <w:br/>
            </w:r>
            <w:r w:rsidRPr="00DE5822">
              <w:rPr>
                <w:rStyle w:val="qwen-markdown-text"/>
                <w:rFonts w:ascii="Times New Roman" w:hAnsi="Times New Roman" w:cs="Times New Roman"/>
                <w:sz w:val="24"/>
                <w:szCs w:val="24"/>
                <w:bdr w:val="single" w:sz="2" w:space="0" w:color="E3E3E3" w:frame="1"/>
              </w:rPr>
              <w:t xml:space="preserve">34. Определение твердости отливок методами Бринелля и </w:t>
            </w:r>
            <w:proofErr w:type="spellStart"/>
            <w:r w:rsidRPr="00DE5822">
              <w:rPr>
                <w:rStyle w:val="qwen-markdown-text"/>
                <w:rFonts w:ascii="Times New Roman" w:hAnsi="Times New Roman" w:cs="Times New Roman"/>
                <w:sz w:val="24"/>
                <w:szCs w:val="24"/>
                <w:bdr w:val="single" w:sz="2" w:space="0" w:color="E3E3E3" w:frame="1"/>
              </w:rPr>
              <w:t>Роквелла</w:t>
            </w:r>
            <w:proofErr w:type="spellEnd"/>
            <w:r w:rsidRPr="00DE5822">
              <w:rPr>
                <w:rStyle w:val="qwen-markdown-text"/>
                <w:rFonts w:ascii="Times New Roman" w:hAnsi="Times New Roman" w:cs="Times New Roman"/>
                <w:sz w:val="24"/>
                <w:szCs w:val="24"/>
                <w:bdr w:val="single" w:sz="2" w:space="0" w:color="E3E3E3" w:frame="1"/>
              </w:rPr>
              <w:t>.</w:t>
            </w:r>
            <w:r w:rsidRPr="00DE5822">
              <w:br/>
            </w:r>
            <w:r w:rsidRPr="00DE5822">
              <w:rPr>
                <w:rStyle w:val="qwen-markdown-text"/>
                <w:rFonts w:ascii="Times New Roman" w:hAnsi="Times New Roman" w:cs="Times New Roman"/>
                <w:sz w:val="24"/>
                <w:szCs w:val="24"/>
                <w:bdr w:val="single" w:sz="2" w:space="0" w:color="E3E3E3" w:frame="1"/>
              </w:rPr>
              <w:t>35. Металлографическое исследование литой структуры: макроструктура.</w:t>
            </w:r>
            <w:r w:rsidRPr="00DE5822">
              <w:br/>
            </w:r>
            <w:r w:rsidRPr="00DE5822">
              <w:rPr>
                <w:rStyle w:val="qwen-markdown-text"/>
                <w:rFonts w:ascii="Times New Roman" w:hAnsi="Times New Roman" w:cs="Times New Roman"/>
                <w:sz w:val="24"/>
                <w:szCs w:val="24"/>
                <w:bdr w:val="single" w:sz="2" w:space="0" w:color="E3E3E3" w:frame="1"/>
              </w:rPr>
              <w:t>36. Металлографическое исследование литой структуры: микроструктура, оценка графита, фазового состава.</w:t>
            </w:r>
            <w:r w:rsidRPr="00DE5822">
              <w:br/>
            </w:r>
            <w:r w:rsidRPr="00DE5822">
              <w:rPr>
                <w:rStyle w:val="qwen-markdown-text"/>
                <w:rFonts w:ascii="Times New Roman" w:hAnsi="Times New Roman" w:cs="Times New Roman"/>
                <w:sz w:val="24"/>
                <w:szCs w:val="24"/>
                <w:bdr w:val="single" w:sz="2" w:space="0" w:color="E3E3E3" w:frame="1"/>
              </w:rPr>
              <w:t>37. Контроль геометрических параметров отливок, оформление протоколов.</w:t>
            </w:r>
          </w:p>
        </w:tc>
      </w:tr>
      <w:tr w:rsidR="004D0887" w:rsidRPr="00DE5822" w14:paraId="4644ADDA" w14:textId="77777777" w:rsidTr="004D0887">
        <w:trPr>
          <w:trHeight w:val="936"/>
        </w:trPr>
        <w:tc>
          <w:tcPr>
            <w:tcW w:w="0" w:type="auto"/>
            <w:vMerge/>
            <w:hideMark/>
          </w:tcPr>
          <w:p w14:paraId="0F1F0CD2"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353B7D5A" w14:textId="77777777" w:rsidR="004D0887" w:rsidRPr="00DE5822" w:rsidRDefault="004D0887" w:rsidP="004D0887">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4D0887" w:rsidRPr="00DE5822" w14:paraId="2AB9116D" w14:textId="77777777" w:rsidTr="00DE5822">
        <w:trPr>
          <w:trHeight w:val="333"/>
        </w:trPr>
        <w:tc>
          <w:tcPr>
            <w:tcW w:w="0" w:type="auto"/>
            <w:vMerge w:val="restart"/>
            <w:hideMark/>
          </w:tcPr>
          <w:p w14:paraId="53CE5AF6"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Тема 2.4. Лабораторный практикум</w:t>
            </w:r>
            <w:r w:rsidRPr="00DE5822">
              <w:rPr>
                <w:rStyle w:val="qwen-markdown-text"/>
                <w:rFonts w:ascii="Times New Roman" w:hAnsi="Times New Roman" w:cs="Times New Roman"/>
                <w:sz w:val="24"/>
                <w:szCs w:val="24"/>
                <w:bdr w:val="single" w:sz="2" w:space="0" w:color="E3E3E3" w:frame="1"/>
              </w:rPr>
              <w:t xml:space="preserve"> </w:t>
            </w:r>
          </w:p>
        </w:tc>
        <w:tc>
          <w:tcPr>
            <w:tcW w:w="0" w:type="auto"/>
            <w:hideMark/>
          </w:tcPr>
          <w:p w14:paraId="2E84763F"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Содержание:</w:t>
            </w:r>
          </w:p>
        </w:tc>
      </w:tr>
      <w:tr w:rsidR="004D0887" w:rsidRPr="00DE5822" w14:paraId="1B34E82D" w14:textId="77777777" w:rsidTr="004D0887">
        <w:trPr>
          <w:trHeight w:val="3720"/>
        </w:trPr>
        <w:tc>
          <w:tcPr>
            <w:tcW w:w="0" w:type="auto"/>
            <w:vMerge/>
            <w:hideMark/>
          </w:tcPr>
          <w:p w14:paraId="18DE4177"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218234EB" w14:textId="77777777" w:rsidR="004D0887" w:rsidRPr="00DE5822" w:rsidRDefault="004D0887" w:rsidP="004D0887">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Проведение полного цикла контроля партии отливок: входной контроль, операционный контроль, приемочный контроль.</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Отбор проб и образцов для испытаний: методы отбора по ГОСТ, подготовка образцов.</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Комплексные испытания: сочетание неразрушающего контроля и механических испытаний.</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Оформление протоколов испытаний и паспортов качества на партию отливок.</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Статистическая обработка результатов контроля: расчет средних значений, дисперсии, построение контрольных карт.</w:t>
            </w:r>
            <w:r w:rsidRPr="00DE5822">
              <w:br/>
            </w:r>
            <w:r>
              <w:rPr>
                <w:rStyle w:val="qwen-markdown-text"/>
                <w:rFonts w:ascii="Times New Roman" w:hAnsi="Times New Roman" w:cs="Times New Roman"/>
                <w:sz w:val="24"/>
                <w:szCs w:val="24"/>
                <w:bdr w:val="single" w:sz="2" w:space="0" w:color="E3E3E3" w:frame="1"/>
              </w:rPr>
              <w:t xml:space="preserve">6. </w:t>
            </w:r>
            <w:r w:rsidRPr="00DE5822">
              <w:rPr>
                <w:rStyle w:val="qwen-markdown-text"/>
                <w:rFonts w:ascii="Times New Roman" w:hAnsi="Times New Roman" w:cs="Times New Roman"/>
                <w:sz w:val="24"/>
                <w:szCs w:val="24"/>
                <w:bdr w:val="single" w:sz="2" w:space="0" w:color="E3E3E3" w:frame="1"/>
              </w:rPr>
              <w:t>Принятие решений о годности партии отливок по результатам контроля.</w:t>
            </w:r>
          </w:p>
        </w:tc>
      </w:tr>
      <w:tr w:rsidR="004D0887" w:rsidRPr="00DE5822" w14:paraId="236BB260" w14:textId="77777777" w:rsidTr="00DE5822">
        <w:trPr>
          <w:trHeight w:val="280"/>
        </w:trPr>
        <w:tc>
          <w:tcPr>
            <w:tcW w:w="0" w:type="auto"/>
            <w:vMerge/>
            <w:hideMark/>
          </w:tcPr>
          <w:p w14:paraId="57BBC0CA"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8DFF94C" w14:textId="77777777" w:rsidR="004D0887" w:rsidRDefault="004D0887" w:rsidP="004D0887">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4D0887" w:rsidRPr="00DE5822" w14:paraId="202E3FA5" w14:textId="77777777" w:rsidTr="004D0887">
        <w:trPr>
          <w:trHeight w:val="3787"/>
        </w:trPr>
        <w:tc>
          <w:tcPr>
            <w:tcW w:w="0" w:type="auto"/>
            <w:vMerge/>
            <w:hideMark/>
          </w:tcPr>
          <w:p w14:paraId="75A6D793"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1CA92647" w14:textId="77777777" w:rsidR="004D0887" w:rsidRPr="00DE5822"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38. Проведение входного контроля партии отливок: визуальный осмотр, измерение геометрических параметров.</w:t>
            </w:r>
            <w:r w:rsidRPr="00DE5822">
              <w:br/>
            </w:r>
            <w:r w:rsidRPr="00DE5822">
              <w:rPr>
                <w:rStyle w:val="qwen-markdown-text"/>
                <w:rFonts w:ascii="Times New Roman" w:hAnsi="Times New Roman" w:cs="Times New Roman"/>
                <w:sz w:val="24"/>
                <w:szCs w:val="24"/>
                <w:bdr w:val="single" w:sz="2" w:space="0" w:color="E3E3E3" w:frame="1"/>
              </w:rPr>
              <w:t>39. Проведение неразрушающего контроля партии отливок: УЗК, капиллярный контроль.</w:t>
            </w:r>
            <w:r w:rsidRPr="00DE5822">
              <w:br/>
            </w:r>
            <w:r w:rsidRPr="00DE5822">
              <w:rPr>
                <w:rStyle w:val="qwen-markdown-text"/>
                <w:rFonts w:ascii="Times New Roman" w:hAnsi="Times New Roman" w:cs="Times New Roman"/>
                <w:sz w:val="24"/>
                <w:szCs w:val="24"/>
                <w:bdr w:val="single" w:sz="2" w:space="0" w:color="E3E3E3" w:frame="1"/>
              </w:rPr>
              <w:t>40. Отбор образцов для механических испытаний из партии отливок.</w:t>
            </w:r>
            <w:r w:rsidRPr="00DE5822">
              <w:br/>
            </w:r>
            <w:r w:rsidRPr="00DE5822">
              <w:rPr>
                <w:rStyle w:val="qwen-markdown-text"/>
                <w:rFonts w:ascii="Times New Roman" w:hAnsi="Times New Roman" w:cs="Times New Roman"/>
                <w:sz w:val="24"/>
                <w:szCs w:val="24"/>
                <w:bdr w:val="single" w:sz="2" w:space="0" w:color="E3E3E3" w:frame="1"/>
              </w:rPr>
              <w:t>41. Проведение механических испытаний образцов из партии.</w:t>
            </w:r>
            <w:r w:rsidRPr="00DE5822">
              <w:br/>
            </w:r>
            <w:r w:rsidRPr="00DE5822">
              <w:rPr>
                <w:rStyle w:val="qwen-markdown-text"/>
                <w:rFonts w:ascii="Times New Roman" w:hAnsi="Times New Roman" w:cs="Times New Roman"/>
                <w:sz w:val="24"/>
                <w:szCs w:val="24"/>
                <w:bdr w:val="single" w:sz="2" w:space="0" w:color="E3E3E3" w:frame="1"/>
              </w:rPr>
              <w:t>42. Металлографическое исследование образцов из партии отливок.</w:t>
            </w:r>
            <w:r w:rsidRPr="00DE5822">
              <w:br/>
            </w:r>
            <w:r w:rsidRPr="00DE5822">
              <w:rPr>
                <w:rStyle w:val="qwen-markdown-text"/>
                <w:rFonts w:ascii="Times New Roman" w:hAnsi="Times New Roman" w:cs="Times New Roman"/>
                <w:sz w:val="24"/>
                <w:szCs w:val="24"/>
                <w:bdr w:val="single" w:sz="2" w:space="0" w:color="E3E3E3" w:frame="1"/>
              </w:rPr>
              <w:t>43. Оформление протоколов испытаний и паспорта качества на партию отливок.</w:t>
            </w:r>
            <w:r w:rsidRPr="00DE5822">
              <w:br/>
            </w:r>
            <w:r w:rsidRPr="00DE5822">
              <w:rPr>
                <w:rStyle w:val="qwen-markdown-text"/>
                <w:rFonts w:ascii="Times New Roman" w:hAnsi="Times New Roman" w:cs="Times New Roman"/>
                <w:sz w:val="24"/>
                <w:szCs w:val="24"/>
                <w:bdr w:val="single" w:sz="2" w:space="0" w:color="E3E3E3" w:frame="1"/>
              </w:rPr>
              <w:t>44. Статистическая обработка результатов контроля партии, принятие решения о годности.</w:t>
            </w:r>
          </w:p>
        </w:tc>
      </w:tr>
      <w:tr w:rsidR="004D0887" w:rsidRPr="00DE5822" w14:paraId="00FF2553" w14:textId="77777777" w:rsidTr="004D0887">
        <w:trPr>
          <w:trHeight w:val="887"/>
        </w:trPr>
        <w:tc>
          <w:tcPr>
            <w:tcW w:w="0" w:type="auto"/>
            <w:vMerge/>
            <w:hideMark/>
          </w:tcPr>
          <w:p w14:paraId="294C6C38"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73E05A8F" w14:textId="77777777" w:rsidR="004D0887" w:rsidRPr="00DE5822" w:rsidRDefault="004D0887" w:rsidP="004D0887">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4D0887" w:rsidRPr="00DE5822" w14:paraId="71F520F3" w14:textId="77777777" w:rsidTr="003B187B">
        <w:tc>
          <w:tcPr>
            <w:tcW w:w="0" w:type="auto"/>
            <w:gridSpan w:val="2"/>
            <w:hideMark/>
          </w:tcPr>
          <w:p w14:paraId="5747A0EA"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МДКн.02.03 Эксплуатация, ТО и диагностика плавильного и формовочного оборудования (226 ч)</w:t>
            </w:r>
          </w:p>
        </w:tc>
      </w:tr>
      <w:tr w:rsidR="004D0887" w:rsidRPr="00DE5822" w14:paraId="52566EAB" w14:textId="77777777" w:rsidTr="00DE5822">
        <w:trPr>
          <w:trHeight w:val="334"/>
        </w:trPr>
        <w:tc>
          <w:tcPr>
            <w:tcW w:w="0" w:type="auto"/>
            <w:vMerge w:val="restart"/>
            <w:hideMark/>
          </w:tcPr>
          <w:p w14:paraId="63FDFDD1"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lastRenderedPageBreak/>
              <w:t>Тема 3.1. Устройство печей и формовочных линий</w:t>
            </w:r>
            <w:r w:rsidRPr="00DE5822">
              <w:rPr>
                <w:rStyle w:val="qwen-markdown-text"/>
                <w:rFonts w:ascii="Times New Roman" w:hAnsi="Times New Roman" w:cs="Times New Roman"/>
                <w:sz w:val="24"/>
                <w:szCs w:val="24"/>
                <w:bdr w:val="single" w:sz="2" w:space="0" w:color="E3E3E3" w:frame="1"/>
              </w:rPr>
              <w:t xml:space="preserve"> </w:t>
            </w:r>
          </w:p>
        </w:tc>
        <w:tc>
          <w:tcPr>
            <w:tcW w:w="0" w:type="auto"/>
            <w:hideMark/>
          </w:tcPr>
          <w:p w14:paraId="21FF185D"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Содержание:</w:t>
            </w:r>
          </w:p>
        </w:tc>
      </w:tr>
      <w:tr w:rsidR="004D0887" w:rsidRPr="00DE5822" w14:paraId="1B97806E" w14:textId="77777777" w:rsidTr="004D0887">
        <w:trPr>
          <w:trHeight w:val="3671"/>
        </w:trPr>
        <w:tc>
          <w:tcPr>
            <w:tcW w:w="0" w:type="auto"/>
            <w:vMerge/>
            <w:hideMark/>
          </w:tcPr>
          <w:p w14:paraId="58E06984"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343CCD29" w14:textId="77777777" w:rsidR="004D0887" w:rsidRPr="00DE5822" w:rsidRDefault="004D0887" w:rsidP="004D0887">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 xml:space="preserve">Конструкция плавильных агрегатов: вагранки (разновидности, футеровка, фурмы, </w:t>
            </w:r>
            <w:proofErr w:type="spellStart"/>
            <w:r w:rsidRPr="00DE5822">
              <w:rPr>
                <w:rStyle w:val="qwen-markdown-text"/>
                <w:rFonts w:ascii="Times New Roman" w:hAnsi="Times New Roman" w:cs="Times New Roman"/>
                <w:sz w:val="24"/>
                <w:szCs w:val="24"/>
                <w:bdr w:val="single" w:sz="2" w:space="0" w:color="E3E3E3" w:frame="1"/>
              </w:rPr>
              <w:t>горновина</w:t>
            </w:r>
            <w:proofErr w:type="spellEnd"/>
            <w:r w:rsidRPr="00DE5822">
              <w:rPr>
                <w:rStyle w:val="qwen-markdown-text"/>
                <w:rFonts w:ascii="Times New Roman" w:hAnsi="Times New Roman" w:cs="Times New Roman"/>
                <w:sz w:val="24"/>
                <w:szCs w:val="24"/>
                <w:bdr w:val="single" w:sz="2" w:space="0" w:color="E3E3E3" w:frame="1"/>
              </w:rPr>
              <w:t xml:space="preserve">), индукционные печи (ТИП, ИСТ — тигельные и канальные), электродуговые печи (ДСС — </w:t>
            </w:r>
            <w:proofErr w:type="spellStart"/>
            <w:r w:rsidRPr="00DE5822">
              <w:rPr>
                <w:rStyle w:val="qwen-markdown-text"/>
                <w:rFonts w:ascii="Times New Roman" w:hAnsi="Times New Roman" w:cs="Times New Roman"/>
                <w:sz w:val="24"/>
                <w:szCs w:val="24"/>
                <w:bdr w:val="single" w:sz="2" w:space="0" w:color="E3E3E3" w:frame="1"/>
              </w:rPr>
              <w:t>подинальные</w:t>
            </w:r>
            <w:proofErr w:type="spellEnd"/>
            <w:r w:rsidRPr="00DE5822">
              <w:rPr>
                <w:rStyle w:val="qwen-markdown-text"/>
                <w:rFonts w:ascii="Times New Roman" w:hAnsi="Times New Roman" w:cs="Times New Roman"/>
                <w:sz w:val="24"/>
                <w:szCs w:val="24"/>
                <w:bdr w:val="single" w:sz="2" w:space="0" w:color="E3E3E3" w:frame="1"/>
              </w:rPr>
              <w:t xml:space="preserve"> и мартеновского типа).</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Формовочные машины: встряхивающие, прессующие, пескометные, пескодувные; конструкция, принцип работы.</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 xml:space="preserve">Стержневые машины: </w:t>
            </w:r>
            <w:proofErr w:type="spellStart"/>
            <w:r w:rsidRPr="00DE5822">
              <w:rPr>
                <w:rStyle w:val="qwen-markdown-text"/>
                <w:rFonts w:ascii="Times New Roman" w:hAnsi="Times New Roman" w:cs="Times New Roman"/>
                <w:sz w:val="24"/>
                <w:szCs w:val="24"/>
                <w:bdr w:val="single" w:sz="2" w:space="0" w:color="E3E3E3" w:frame="1"/>
              </w:rPr>
              <w:t>горячещелочные</w:t>
            </w:r>
            <w:proofErr w:type="spellEnd"/>
            <w:r w:rsidRPr="00DE5822">
              <w:rPr>
                <w:rStyle w:val="qwen-markdown-text"/>
                <w:rFonts w:ascii="Times New Roman" w:hAnsi="Times New Roman" w:cs="Times New Roman"/>
                <w:sz w:val="24"/>
                <w:szCs w:val="24"/>
                <w:bdr w:val="single" w:sz="2" w:space="0" w:color="E3E3E3" w:frame="1"/>
              </w:rPr>
              <w:t xml:space="preserve">, холодно-щелочные, для изготовления стержней по процессу </w:t>
            </w:r>
            <w:proofErr w:type="spellStart"/>
            <w:r w:rsidRPr="00DE5822">
              <w:rPr>
                <w:rStyle w:val="qwen-markdown-text"/>
                <w:rFonts w:ascii="Times New Roman" w:hAnsi="Times New Roman" w:cs="Times New Roman"/>
                <w:sz w:val="24"/>
                <w:szCs w:val="24"/>
                <w:bdr w:val="single" w:sz="2" w:space="0" w:color="E3E3E3" w:frame="1"/>
              </w:rPr>
              <w:t>Croning</w:t>
            </w:r>
            <w:proofErr w:type="spellEnd"/>
            <w:r w:rsidRPr="00DE5822">
              <w:rPr>
                <w:rStyle w:val="qwen-markdown-text"/>
                <w:rFonts w:ascii="Times New Roman" w:hAnsi="Times New Roman" w:cs="Times New Roman"/>
                <w:sz w:val="24"/>
                <w:szCs w:val="24"/>
                <w:bdr w:val="single" w:sz="2" w:space="0" w:color="E3E3E3" w:frame="1"/>
              </w:rPr>
              <w:t>.</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Выбивные решетки: конструкция, принцип работы, типы.</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Транспортеры: ленточные, пластинчатые, элеваторы; система транспортирования форм и отливок.</w:t>
            </w:r>
            <w:r w:rsidRPr="00DE5822">
              <w:br/>
            </w:r>
            <w:r>
              <w:rPr>
                <w:rStyle w:val="qwen-markdown-text"/>
                <w:rFonts w:ascii="Times New Roman" w:hAnsi="Times New Roman" w:cs="Times New Roman"/>
                <w:sz w:val="24"/>
                <w:szCs w:val="24"/>
                <w:bdr w:val="single" w:sz="2" w:space="0" w:color="E3E3E3" w:frame="1"/>
              </w:rPr>
              <w:t xml:space="preserve">6. </w:t>
            </w:r>
            <w:r w:rsidRPr="00DE5822">
              <w:rPr>
                <w:rStyle w:val="qwen-markdown-text"/>
                <w:rFonts w:ascii="Times New Roman" w:hAnsi="Times New Roman" w:cs="Times New Roman"/>
                <w:sz w:val="24"/>
                <w:szCs w:val="24"/>
                <w:bdr w:val="single" w:sz="2" w:space="0" w:color="E3E3E3" w:frame="1"/>
              </w:rPr>
              <w:t>Вспомогательное оборудование: смесеприготовительные установки, системы регенерации смеси</w:t>
            </w:r>
            <w:r w:rsidRPr="00DE5822">
              <w:t xml:space="preserve"> </w:t>
            </w:r>
          </w:p>
        </w:tc>
      </w:tr>
      <w:tr w:rsidR="004D0887" w:rsidRPr="00DE5822" w14:paraId="3435C9CB" w14:textId="77777777" w:rsidTr="004D0887">
        <w:trPr>
          <w:trHeight w:val="221"/>
        </w:trPr>
        <w:tc>
          <w:tcPr>
            <w:tcW w:w="0" w:type="auto"/>
            <w:vMerge/>
            <w:hideMark/>
          </w:tcPr>
          <w:p w14:paraId="1E26A9F8"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4C5356CD" w14:textId="77777777" w:rsidR="004D0887" w:rsidRDefault="004D0887" w:rsidP="004D0887">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4D0887" w:rsidRPr="00DE5822" w14:paraId="38F98B86" w14:textId="77777777" w:rsidTr="004D0887">
        <w:trPr>
          <w:trHeight w:val="2627"/>
        </w:trPr>
        <w:tc>
          <w:tcPr>
            <w:tcW w:w="0" w:type="auto"/>
            <w:vMerge/>
            <w:hideMark/>
          </w:tcPr>
          <w:p w14:paraId="0E8B49FD"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10A22F34" w14:textId="77777777" w:rsidR="004D0887" w:rsidRPr="00DE5822"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45. Изучение конструкции вагранки: основные узлы, принцип работы.</w:t>
            </w:r>
            <w:r w:rsidRPr="00DE5822">
              <w:br/>
            </w:r>
            <w:r w:rsidRPr="00DE5822">
              <w:rPr>
                <w:rStyle w:val="qwen-markdown-text"/>
                <w:rFonts w:ascii="Times New Roman" w:hAnsi="Times New Roman" w:cs="Times New Roman"/>
                <w:sz w:val="24"/>
                <w:szCs w:val="24"/>
                <w:bdr w:val="single" w:sz="2" w:space="0" w:color="E3E3E3" w:frame="1"/>
              </w:rPr>
              <w:t>46. Изучение конструкции индукционной печи ТИП: тигель, индуктор, система охлаждения.</w:t>
            </w:r>
            <w:r w:rsidRPr="00DE5822">
              <w:br/>
            </w:r>
            <w:r w:rsidRPr="00DE5822">
              <w:rPr>
                <w:rStyle w:val="qwen-markdown-text"/>
                <w:rFonts w:ascii="Times New Roman" w:hAnsi="Times New Roman" w:cs="Times New Roman"/>
                <w:sz w:val="24"/>
                <w:szCs w:val="24"/>
                <w:bdr w:val="single" w:sz="2" w:space="0" w:color="E3E3E3" w:frame="1"/>
              </w:rPr>
              <w:t>47. Изучение конструкции электродуговой печи ДСС: ванна, электроды, система наклона.</w:t>
            </w:r>
            <w:r w:rsidRPr="00DE5822">
              <w:br/>
            </w:r>
            <w:r w:rsidRPr="00DE5822">
              <w:rPr>
                <w:rStyle w:val="qwen-markdown-text"/>
                <w:rFonts w:ascii="Times New Roman" w:hAnsi="Times New Roman" w:cs="Times New Roman"/>
                <w:sz w:val="24"/>
                <w:szCs w:val="24"/>
                <w:bdr w:val="single" w:sz="2" w:space="0" w:color="E3E3E3" w:frame="1"/>
              </w:rPr>
              <w:t>48. Изучение конструкции формовочных машин: встряхивающая, прессующая.</w:t>
            </w:r>
            <w:r w:rsidRPr="00DE5822">
              <w:br/>
            </w:r>
            <w:r w:rsidRPr="00DE5822">
              <w:rPr>
                <w:rStyle w:val="qwen-markdown-text"/>
                <w:rFonts w:ascii="Times New Roman" w:hAnsi="Times New Roman" w:cs="Times New Roman"/>
                <w:sz w:val="24"/>
                <w:szCs w:val="24"/>
                <w:bdr w:val="single" w:sz="2" w:space="0" w:color="E3E3E3" w:frame="1"/>
              </w:rPr>
              <w:t>49. Изучение конструкции выбивных решеток и транспортеров.</w:t>
            </w:r>
          </w:p>
        </w:tc>
      </w:tr>
      <w:tr w:rsidR="004D0887" w:rsidRPr="00DE5822" w14:paraId="23D8129F" w14:textId="77777777" w:rsidTr="004D0887">
        <w:trPr>
          <w:trHeight w:val="831"/>
        </w:trPr>
        <w:tc>
          <w:tcPr>
            <w:tcW w:w="0" w:type="auto"/>
            <w:vMerge/>
            <w:hideMark/>
          </w:tcPr>
          <w:p w14:paraId="586A5EE8"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03C7D236" w14:textId="77777777" w:rsidR="004D0887" w:rsidRPr="00DE5822" w:rsidRDefault="004D0887" w:rsidP="004D0887">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4D0887" w:rsidRPr="00DE5822" w14:paraId="6FD20E60" w14:textId="77777777" w:rsidTr="00DE5822">
        <w:trPr>
          <w:trHeight w:val="280"/>
        </w:trPr>
        <w:tc>
          <w:tcPr>
            <w:tcW w:w="0" w:type="auto"/>
            <w:vMerge w:val="restart"/>
            <w:hideMark/>
          </w:tcPr>
          <w:p w14:paraId="334F2FA9"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Тема 3.2. Техническое обслуживание и ремонт</w:t>
            </w:r>
            <w:r w:rsidRPr="00DE5822">
              <w:rPr>
                <w:rStyle w:val="qwen-markdown-text"/>
                <w:rFonts w:ascii="Times New Roman" w:hAnsi="Times New Roman" w:cs="Times New Roman"/>
                <w:sz w:val="24"/>
                <w:szCs w:val="24"/>
                <w:bdr w:val="single" w:sz="2" w:space="0" w:color="E3E3E3" w:frame="1"/>
              </w:rPr>
              <w:t xml:space="preserve"> </w:t>
            </w:r>
          </w:p>
        </w:tc>
        <w:tc>
          <w:tcPr>
            <w:tcW w:w="0" w:type="auto"/>
            <w:hideMark/>
          </w:tcPr>
          <w:p w14:paraId="7FE42E52"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Содержание:</w:t>
            </w:r>
          </w:p>
        </w:tc>
      </w:tr>
      <w:tr w:rsidR="004D0887" w:rsidRPr="00DE5822" w14:paraId="63251C40" w14:textId="77777777" w:rsidTr="004D0887">
        <w:trPr>
          <w:trHeight w:val="3707"/>
        </w:trPr>
        <w:tc>
          <w:tcPr>
            <w:tcW w:w="0" w:type="auto"/>
            <w:vMerge/>
            <w:hideMark/>
          </w:tcPr>
          <w:p w14:paraId="687E6C30"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5095C41"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Регламенты технического обслуживания плавильного и формовочного оборудования: ЕО, ТО-1, ТО-2, СО.</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Карты технического обслуживания: перечень операций, периодичность, исполнители, нормы времени.</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Диагностика футеровки печей: методы визуального контроля, инструментальные методы, термография, контроль толщины футеровки.</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Замена нагревателей, электродов, тиглей: периодичность, технология замены.</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Ремонт гидравлики формовочных машин: диагностика неисправностей, замена уплотнений, регулировка.</w:t>
            </w:r>
            <w:r w:rsidRPr="00DE5822">
              <w:br/>
            </w:r>
            <w:r>
              <w:rPr>
                <w:rStyle w:val="qwen-markdown-text"/>
                <w:rFonts w:ascii="Times New Roman" w:hAnsi="Times New Roman" w:cs="Times New Roman"/>
                <w:sz w:val="24"/>
                <w:szCs w:val="24"/>
                <w:bdr w:val="single" w:sz="2" w:space="0" w:color="E3E3E3" w:frame="1"/>
              </w:rPr>
              <w:t xml:space="preserve">6. </w:t>
            </w:r>
            <w:r w:rsidRPr="00DE5822">
              <w:rPr>
                <w:rStyle w:val="qwen-markdown-text"/>
                <w:rFonts w:ascii="Times New Roman" w:hAnsi="Times New Roman" w:cs="Times New Roman"/>
                <w:sz w:val="24"/>
                <w:szCs w:val="24"/>
                <w:bdr w:val="single" w:sz="2" w:space="0" w:color="E3E3E3" w:frame="1"/>
              </w:rPr>
              <w:t>Заполнение журналов ТО: учет выполненных работ, выявленных неисправностей, замененных деталей.</w:t>
            </w:r>
          </w:p>
        </w:tc>
      </w:tr>
      <w:tr w:rsidR="004D0887" w:rsidRPr="00DE5822" w14:paraId="3CE09FFB" w14:textId="77777777" w:rsidTr="004D0887">
        <w:trPr>
          <w:trHeight w:val="333"/>
        </w:trPr>
        <w:tc>
          <w:tcPr>
            <w:tcW w:w="0" w:type="auto"/>
            <w:vMerge/>
            <w:hideMark/>
          </w:tcPr>
          <w:p w14:paraId="21B9C002"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6E07D0C2" w14:textId="77777777" w:rsidR="004D0887"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4D0887" w:rsidRPr="00DE5822" w14:paraId="3A9D7B97" w14:textId="77777777" w:rsidTr="004D0887">
        <w:trPr>
          <w:trHeight w:val="2587"/>
        </w:trPr>
        <w:tc>
          <w:tcPr>
            <w:tcW w:w="0" w:type="auto"/>
            <w:vMerge/>
            <w:hideMark/>
          </w:tcPr>
          <w:p w14:paraId="1066439E"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3E3CB94C" w14:textId="77777777" w:rsidR="004D0887" w:rsidRPr="00DE5822"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50. Выполнение регламентных операций ЕО на учебном оборудовании.</w:t>
            </w:r>
            <w:r w:rsidRPr="00DE5822">
              <w:br/>
            </w:r>
            <w:r w:rsidRPr="00DE5822">
              <w:rPr>
                <w:rStyle w:val="qwen-markdown-text"/>
                <w:rFonts w:ascii="Times New Roman" w:hAnsi="Times New Roman" w:cs="Times New Roman"/>
                <w:sz w:val="24"/>
                <w:szCs w:val="24"/>
                <w:bdr w:val="single" w:sz="2" w:space="0" w:color="E3E3E3" w:frame="1"/>
              </w:rPr>
              <w:t>51. Выполнение операций ТО-1: проверка, регулировка, смазка.</w:t>
            </w:r>
            <w:r w:rsidRPr="00DE5822">
              <w:br/>
            </w:r>
            <w:r w:rsidRPr="00DE5822">
              <w:rPr>
                <w:rStyle w:val="qwen-markdown-text"/>
                <w:rFonts w:ascii="Times New Roman" w:hAnsi="Times New Roman" w:cs="Times New Roman"/>
                <w:sz w:val="24"/>
                <w:szCs w:val="24"/>
                <w:bdr w:val="single" w:sz="2" w:space="0" w:color="E3E3E3" w:frame="1"/>
              </w:rPr>
              <w:t>52. Диагностика футеровки печи: визуальный контроль, измерение толщины.</w:t>
            </w:r>
            <w:r w:rsidRPr="00DE5822">
              <w:br/>
            </w:r>
            <w:r w:rsidRPr="00DE5822">
              <w:rPr>
                <w:rStyle w:val="qwen-markdown-text"/>
                <w:rFonts w:ascii="Times New Roman" w:hAnsi="Times New Roman" w:cs="Times New Roman"/>
                <w:sz w:val="24"/>
                <w:szCs w:val="24"/>
                <w:bdr w:val="single" w:sz="2" w:space="0" w:color="E3E3E3" w:frame="1"/>
              </w:rPr>
              <w:t>53. Замена нагревательных элементов (на учебном тренажере).</w:t>
            </w:r>
            <w:r w:rsidRPr="00DE5822">
              <w:br/>
            </w:r>
            <w:r w:rsidRPr="00DE5822">
              <w:rPr>
                <w:rStyle w:val="qwen-markdown-text"/>
                <w:rFonts w:ascii="Times New Roman" w:hAnsi="Times New Roman" w:cs="Times New Roman"/>
                <w:sz w:val="24"/>
                <w:szCs w:val="24"/>
                <w:bdr w:val="single" w:sz="2" w:space="0" w:color="E3E3E3" w:frame="1"/>
              </w:rPr>
              <w:t>54. Ремонт гидравлики формовочной машины: замена уплотнений, регулировка.</w:t>
            </w:r>
            <w:r w:rsidRPr="00DE5822">
              <w:br/>
            </w:r>
            <w:r w:rsidRPr="00DE5822">
              <w:rPr>
                <w:rStyle w:val="qwen-markdown-text"/>
                <w:rFonts w:ascii="Times New Roman" w:hAnsi="Times New Roman" w:cs="Times New Roman"/>
                <w:sz w:val="24"/>
                <w:szCs w:val="24"/>
                <w:bdr w:val="single" w:sz="2" w:space="0" w:color="E3E3E3" w:frame="1"/>
              </w:rPr>
              <w:t>55. Заполнение журналов ТО: учет работ, неисправностей, замен.</w:t>
            </w:r>
          </w:p>
        </w:tc>
      </w:tr>
      <w:tr w:rsidR="004D0887" w:rsidRPr="00DE5822" w14:paraId="47D18895" w14:textId="77777777" w:rsidTr="004D0887">
        <w:trPr>
          <w:trHeight w:val="272"/>
        </w:trPr>
        <w:tc>
          <w:tcPr>
            <w:tcW w:w="0" w:type="auto"/>
            <w:vMerge/>
            <w:hideMark/>
          </w:tcPr>
          <w:p w14:paraId="469B27AC"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494DC6D4" w14:textId="77777777" w:rsidR="004D0887" w:rsidRPr="00DE5822"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p>
        </w:tc>
      </w:tr>
      <w:tr w:rsidR="004D0887" w:rsidRPr="00DE5822" w14:paraId="13D33853" w14:textId="77777777" w:rsidTr="004D0887">
        <w:trPr>
          <w:trHeight w:val="545"/>
        </w:trPr>
        <w:tc>
          <w:tcPr>
            <w:tcW w:w="0" w:type="auto"/>
            <w:vMerge/>
            <w:hideMark/>
          </w:tcPr>
          <w:p w14:paraId="4C71A69A"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3F11400E" w14:textId="77777777" w:rsidR="004D0887" w:rsidRPr="00DE5822" w:rsidRDefault="004D0887" w:rsidP="00DE5822">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4D0887" w:rsidRPr="00DE5822" w14:paraId="3BE3F0D4" w14:textId="77777777" w:rsidTr="00DE5822">
        <w:trPr>
          <w:trHeight w:val="306"/>
        </w:trPr>
        <w:tc>
          <w:tcPr>
            <w:tcW w:w="0" w:type="auto"/>
            <w:vMerge w:val="restart"/>
            <w:hideMark/>
          </w:tcPr>
          <w:p w14:paraId="29247676"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Тема 3.3. КИП и системы автоматического регулирования</w:t>
            </w:r>
            <w:r w:rsidRPr="00DE5822">
              <w:rPr>
                <w:rStyle w:val="qwen-markdown-text"/>
                <w:rFonts w:ascii="Times New Roman" w:hAnsi="Times New Roman" w:cs="Times New Roman"/>
                <w:sz w:val="24"/>
                <w:szCs w:val="24"/>
                <w:bdr w:val="single" w:sz="2" w:space="0" w:color="E3E3E3" w:frame="1"/>
              </w:rPr>
              <w:t xml:space="preserve"> </w:t>
            </w:r>
          </w:p>
        </w:tc>
        <w:tc>
          <w:tcPr>
            <w:tcW w:w="0" w:type="auto"/>
            <w:hideMark/>
          </w:tcPr>
          <w:p w14:paraId="76E14A15"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Содержание:</w:t>
            </w:r>
          </w:p>
        </w:tc>
      </w:tr>
      <w:tr w:rsidR="004D0887" w:rsidRPr="00DE5822" w14:paraId="23CA9C83" w14:textId="77777777" w:rsidTr="004D0887">
        <w:trPr>
          <w:trHeight w:val="3336"/>
        </w:trPr>
        <w:tc>
          <w:tcPr>
            <w:tcW w:w="0" w:type="auto"/>
            <w:vMerge/>
            <w:hideMark/>
          </w:tcPr>
          <w:p w14:paraId="329ACFC1"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7820F7AD"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Контроль температуры расплава: термопары, пирометры, принципы работы, характеристики, применение в литейном производстве.</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Контроль давления в формах: датчики давления, тензодатчики, принципы работы.</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Автоматическое дозирование компонентов шихты: весовые дозаторы, объемные дозаторы, системы подачи.</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Принципы работы АСУ ТП литейного производства: структура системы, уровни управления, взаимодействие с исполнительными механизмами.</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Анализ показаний КИП: интерпретация данных, выявление отклонений, внесение корректив в режимы плавки и заливки.</w:t>
            </w:r>
          </w:p>
        </w:tc>
      </w:tr>
      <w:tr w:rsidR="004D0887" w:rsidRPr="00DE5822" w14:paraId="6D81D684" w14:textId="77777777" w:rsidTr="00DE5822">
        <w:trPr>
          <w:trHeight w:val="334"/>
        </w:trPr>
        <w:tc>
          <w:tcPr>
            <w:tcW w:w="0" w:type="auto"/>
            <w:vMerge/>
            <w:hideMark/>
          </w:tcPr>
          <w:p w14:paraId="2EE32063"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A5E44CA" w14:textId="77777777" w:rsidR="004D0887"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4D0887" w:rsidRPr="00DE5822" w14:paraId="3BD96C61" w14:textId="77777777" w:rsidTr="004D0887">
        <w:trPr>
          <w:trHeight w:val="2787"/>
        </w:trPr>
        <w:tc>
          <w:tcPr>
            <w:tcW w:w="0" w:type="auto"/>
            <w:vMerge/>
            <w:hideMark/>
          </w:tcPr>
          <w:p w14:paraId="290F7DB1"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255ACF7" w14:textId="77777777" w:rsidR="004D0887" w:rsidRPr="00DE5822"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56. Работа с термопарами и пирометрами: подключение, калибровка, снятие показаний температуры расплава.</w:t>
            </w:r>
            <w:r w:rsidRPr="00DE5822">
              <w:br/>
            </w:r>
            <w:r w:rsidRPr="00DE5822">
              <w:rPr>
                <w:rStyle w:val="qwen-markdown-text"/>
                <w:rFonts w:ascii="Times New Roman" w:hAnsi="Times New Roman" w:cs="Times New Roman"/>
                <w:sz w:val="24"/>
                <w:szCs w:val="24"/>
                <w:bdr w:val="single" w:sz="2" w:space="0" w:color="E3E3E3" w:frame="1"/>
              </w:rPr>
              <w:t>57. Работа с датчиками давления: подключение, проверка, снятие показаний.</w:t>
            </w:r>
            <w:r w:rsidRPr="00DE5822">
              <w:br/>
            </w:r>
            <w:r w:rsidRPr="00DE5822">
              <w:rPr>
                <w:rStyle w:val="qwen-markdown-text"/>
                <w:rFonts w:ascii="Times New Roman" w:hAnsi="Times New Roman" w:cs="Times New Roman"/>
                <w:sz w:val="24"/>
                <w:szCs w:val="24"/>
                <w:bdr w:val="single" w:sz="2" w:space="0" w:color="E3E3E3" w:frame="1"/>
              </w:rPr>
              <w:t>58. Работа с системами автоматического дозирования: настройка, калибровка.</w:t>
            </w:r>
            <w:r w:rsidRPr="00DE5822">
              <w:br/>
            </w:r>
            <w:r w:rsidRPr="00DE5822">
              <w:rPr>
                <w:rStyle w:val="qwen-markdown-text"/>
                <w:rFonts w:ascii="Times New Roman" w:hAnsi="Times New Roman" w:cs="Times New Roman"/>
                <w:sz w:val="24"/>
                <w:szCs w:val="24"/>
                <w:bdr w:val="single" w:sz="2" w:space="0" w:color="E3E3E3" w:frame="1"/>
              </w:rPr>
              <w:t>59. Анализ показаний КИП на учебном тренажере АСУ ТП литейного производства.</w:t>
            </w:r>
            <w:r w:rsidRPr="00DE5822">
              <w:br/>
            </w:r>
            <w:r w:rsidRPr="00DE5822">
              <w:rPr>
                <w:rStyle w:val="qwen-markdown-text"/>
                <w:rFonts w:ascii="Times New Roman" w:hAnsi="Times New Roman" w:cs="Times New Roman"/>
                <w:sz w:val="24"/>
                <w:szCs w:val="24"/>
                <w:bdr w:val="single" w:sz="2" w:space="0" w:color="E3E3E3" w:frame="1"/>
              </w:rPr>
              <w:t>60. Внесение корректив в режимы плавки и заливки на основе показаний КИП.</w:t>
            </w:r>
          </w:p>
        </w:tc>
      </w:tr>
      <w:tr w:rsidR="004D0887" w:rsidRPr="00DE5822" w14:paraId="368EAE59" w14:textId="77777777" w:rsidTr="004D0887">
        <w:trPr>
          <w:trHeight w:val="781"/>
        </w:trPr>
        <w:tc>
          <w:tcPr>
            <w:tcW w:w="0" w:type="auto"/>
            <w:vMerge/>
            <w:hideMark/>
          </w:tcPr>
          <w:p w14:paraId="1F1F8741"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17947D11" w14:textId="77777777" w:rsidR="004D0887" w:rsidRPr="00DE5822" w:rsidRDefault="004D0887" w:rsidP="004D0887">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4D0887" w:rsidRPr="00DE5822" w14:paraId="2B05CE46" w14:textId="77777777" w:rsidTr="00DE5822">
        <w:trPr>
          <w:trHeight w:val="307"/>
        </w:trPr>
        <w:tc>
          <w:tcPr>
            <w:tcW w:w="0" w:type="auto"/>
            <w:vMerge w:val="restart"/>
            <w:hideMark/>
          </w:tcPr>
          <w:p w14:paraId="1AC35683" w14:textId="77777777" w:rsidR="004D0887" w:rsidRPr="00DE5822" w:rsidRDefault="004D0887" w:rsidP="004D0887">
            <w:r w:rsidRPr="00DE5822">
              <w:rPr>
                <w:rStyle w:val="qwen-markdown-text"/>
                <w:rFonts w:ascii="Times New Roman" w:hAnsi="Times New Roman" w:cs="Times New Roman"/>
                <w:b/>
                <w:bCs/>
                <w:sz w:val="24"/>
                <w:szCs w:val="24"/>
                <w:bdr w:val="single" w:sz="2" w:space="0" w:color="E3E3E3" w:frame="1"/>
              </w:rPr>
              <w:t xml:space="preserve">Тема 3.4. </w:t>
            </w:r>
            <w:r w:rsidRPr="004D0887">
              <w:rPr>
                <w:rStyle w:val="qwen-markdown-text"/>
                <w:rFonts w:ascii="Times New Roman" w:hAnsi="Times New Roman" w:cs="Times New Roman"/>
                <w:b/>
                <w:bCs/>
                <w:sz w:val="24"/>
                <w:szCs w:val="24"/>
                <w:bdr w:val="single" w:sz="2" w:space="0" w:color="E3E3E3" w:frame="1"/>
              </w:rPr>
              <w:t>Эксплуатация плавильного и формовочного оборудования</w:t>
            </w:r>
          </w:p>
        </w:tc>
        <w:tc>
          <w:tcPr>
            <w:tcW w:w="0" w:type="auto"/>
            <w:hideMark/>
          </w:tcPr>
          <w:p w14:paraId="52DAB2AF"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Содержание:</w:t>
            </w:r>
          </w:p>
        </w:tc>
      </w:tr>
      <w:tr w:rsidR="004D0887" w:rsidRPr="00DE5822" w14:paraId="25B53C4B" w14:textId="77777777" w:rsidTr="004D0887">
        <w:trPr>
          <w:trHeight w:val="3214"/>
        </w:trPr>
        <w:tc>
          <w:tcPr>
            <w:tcW w:w="0" w:type="auto"/>
            <w:vMerge/>
            <w:hideMark/>
          </w:tcPr>
          <w:p w14:paraId="18C72016"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2A269880"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sz w:val="24"/>
                <w:szCs w:val="24"/>
                <w:bdr w:val="single" w:sz="2" w:space="0" w:color="E3E3E3" w:frame="1"/>
              </w:rPr>
              <w:t xml:space="preserve">1. </w:t>
            </w:r>
            <w:r w:rsidRPr="00DE5822">
              <w:rPr>
                <w:rStyle w:val="qwen-markdown-text"/>
                <w:rFonts w:ascii="Times New Roman" w:hAnsi="Times New Roman" w:cs="Times New Roman"/>
                <w:sz w:val="24"/>
                <w:szCs w:val="24"/>
                <w:bdr w:val="single" w:sz="2" w:space="0" w:color="E3E3E3" w:frame="1"/>
              </w:rPr>
              <w:t>Отработка навыков обслуживания плавильных печей: подготовка к пуску, пуск, работа, остановка, аварийные ситуации.</w:t>
            </w:r>
            <w:r w:rsidRPr="00DE5822">
              <w:br/>
            </w:r>
            <w:r>
              <w:rPr>
                <w:rStyle w:val="qwen-markdown-text"/>
                <w:rFonts w:ascii="Times New Roman" w:hAnsi="Times New Roman" w:cs="Times New Roman"/>
                <w:sz w:val="24"/>
                <w:szCs w:val="24"/>
                <w:bdr w:val="single" w:sz="2" w:space="0" w:color="E3E3E3" w:frame="1"/>
              </w:rPr>
              <w:t xml:space="preserve">2. </w:t>
            </w:r>
            <w:r w:rsidRPr="00DE5822">
              <w:rPr>
                <w:rStyle w:val="qwen-markdown-text"/>
                <w:rFonts w:ascii="Times New Roman" w:hAnsi="Times New Roman" w:cs="Times New Roman"/>
                <w:sz w:val="24"/>
                <w:szCs w:val="24"/>
                <w:bdr w:val="single" w:sz="2" w:space="0" w:color="E3E3E3" w:frame="1"/>
              </w:rPr>
              <w:t>Отработка навыков настройки формовочного оборудования: регулировка параметров, смена оснастки, настройка режимов.</w:t>
            </w:r>
            <w:r w:rsidRPr="00DE5822">
              <w:br/>
            </w:r>
            <w:r>
              <w:rPr>
                <w:rStyle w:val="qwen-markdown-text"/>
                <w:rFonts w:ascii="Times New Roman" w:hAnsi="Times New Roman" w:cs="Times New Roman"/>
                <w:sz w:val="24"/>
                <w:szCs w:val="24"/>
                <w:bdr w:val="single" w:sz="2" w:space="0" w:color="E3E3E3" w:frame="1"/>
              </w:rPr>
              <w:t xml:space="preserve">3. </w:t>
            </w:r>
            <w:r w:rsidRPr="00DE5822">
              <w:rPr>
                <w:rStyle w:val="qwen-markdown-text"/>
                <w:rFonts w:ascii="Times New Roman" w:hAnsi="Times New Roman" w:cs="Times New Roman"/>
                <w:sz w:val="24"/>
                <w:szCs w:val="24"/>
                <w:bdr w:val="single" w:sz="2" w:space="0" w:color="E3E3E3" w:frame="1"/>
              </w:rPr>
              <w:t>Калибровка датчиков температуры, давления, расхода: методы калибровки, эталонные приборы, оформление актов.</w:t>
            </w:r>
            <w:r w:rsidRPr="00DE5822">
              <w:br/>
            </w:r>
            <w:r>
              <w:rPr>
                <w:rStyle w:val="qwen-markdown-text"/>
                <w:rFonts w:ascii="Times New Roman" w:hAnsi="Times New Roman" w:cs="Times New Roman"/>
                <w:sz w:val="24"/>
                <w:szCs w:val="24"/>
                <w:bdr w:val="single" w:sz="2" w:space="0" w:color="E3E3E3" w:frame="1"/>
              </w:rPr>
              <w:t xml:space="preserve">4. </w:t>
            </w:r>
            <w:r w:rsidRPr="00DE5822">
              <w:rPr>
                <w:rStyle w:val="qwen-markdown-text"/>
                <w:rFonts w:ascii="Times New Roman" w:hAnsi="Times New Roman" w:cs="Times New Roman"/>
                <w:sz w:val="24"/>
                <w:szCs w:val="24"/>
                <w:bdr w:val="single" w:sz="2" w:space="0" w:color="E3E3E3" w:frame="1"/>
              </w:rPr>
              <w:t>Диагностика параметров процесса в реальном времени: мониторинг плавки, заливки, охлаждения; выявление отклонений, принятие решений.</w:t>
            </w:r>
            <w:r w:rsidRPr="00DE5822">
              <w:br/>
            </w:r>
            <w:r>
              <w:rPr>
                <w:rStyle w:val="qwen-markdown-text"/>
                <w:rFonts w:ascii="Times New Roman" w:hAnsi="Times New Roman" w:cs="Times New Roman"/>
                <w:sz w:val="24"/>
                <w:szCs w:val="24"/>
                <w:bdr w:val="single" w:sz="2" w:space="0" w:color="E3E3E3" w:frame="1"/>
              </w:rPr>
              <w:t xml:space="preserve">5. </w:t>
            </w:r>
            <w:r w:rsidRPr="00DE5822">
              <w:rPr>
                <w:rStyle w:val="qwen-markdown-text"/>
                <w:rFonts w:ascii="Times New Roman" w:hAnsi="Times New Roman" w:cs="Times New Roman"/>
                <w:sz w:val="24"/>
                <w:szCs w:val="24"/>
                <w:bdr w:val="single" w:sz="2" w:space="0" w:color="E3E3E3" w:frame="1"/>
              </w:rPr>
              <w:t>Взаимодействие с АСУ ТП: работа с интерфейсом, ввод данных, формирование отчетов.</w:t>
            </w:r>
          </w:p>
        </w:tc>
      </w:tr>
      <w:tr w:rsidR="004D0887" w:rsidRPr="00DE5822" w14:paraId="16978A5A" w14:textId="77777777" w:rsidTr="004D0887">
        <w:trPr>
          <w:trHeight w:val="224"/>
        </w:trPr>
        <w:tc>
          <w:tcPr>
            <w:tcW w:w="0" w:type="auto"/>
            <w:vMerge/>
            <w:hideMark/>
          </w:tcPr>
          <w:p w14:paraId="34D6E243"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32B2F616" w14:textId="77777777" w:rsidR="004D0887"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практических и лабораторных занятий:</w:t>
            </w:r>
          </w:p>
        </w:tc>
      </w:tr>
      <w:tr w:rsidR="004D0887" w:rsidRPr="00DE5822" w14:paraId="699F7866" w14:textId="77777777" w:rsidTr="004D0887">
        <w:trPr>
          <w:trHeight w:val="3147"/>
        </w:trPr>
        <w:tc>
          <w:tcPr>
            <w:tcW w:w="0" w:type="auto"/>
            <w:vMerge/>
            <w:hideMark/>
          </w:tcPr>
          <w:p w14:paraId="4EA368CC"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6DF84C99" w14:textId="77777777" w:rsidR="004D0887" w:rsidRPr="00DE5822" w:rsidRDefault="004D0887" w:rsidP="00DE5822">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sz w:val="24"/>
                <w:szCs w:val="24"/>
                <w:bdr w:val="single" w:sz="2" w:space="0" w:color="E3E3E3" w:frame="1"/>
              </w:rPr>
              <w:t>61. Отработка навыков пуска и остановки индукционной печи (на тренажере).</w:t>
            </w:r>
            <w:r w:rsidRPr="00DE5822">
              <w:br/>
            </w:r>
            <w:r w:rsidRPr="00DE5822">
              <w:rPr>
                <w:rStyle w:val="qwen-markdown-text"/>
                <w:rFonts w:ascii="Times New Roman" w:hAnsi="Times New Roman" w:cs="Times New Roman"/>
                <w:sz w:val="24"/>
                <w:szCs w:val="24"/>
                <w:bdr w:val="single" w:sz="2" w:space="0" w:color="E3E3E3" w:frame="1"/>
              </w:rPr>
              <w:t>62. Отработка навыков пуска и остановки вагранки (моделирование).</w:t>
            </w:r>
            <w:r w:rsidRPr="00DE5822">
              <w:br/>
            </w:r>
            <w:r w:rsidRPr="00DE5822">
              <w:rPr>
                <w:rStyle w:val="qwen-markdown-text"/>
                <w:rFonts w:ascii="Times New Roman" w:hAnsi="Times New Roman" w:cs="Times New Roman"/>
                <w:sz w:val="24"/>
                <w:szCs w:val="24"/>
                <w:bdr w:val="single" w:sz="2" w:space="0" w:color="E3E3E3" w:frame="1"/>
              </w:rPr>
              <w:t>63. Настройка формовочной машины: регулировка параметров, смена оснастки.</w:t>
            </w:r>
            <w:r w:rsidRPr="00DE5822">
              <w:br/>
            </w:r>
            <w:r w:rsidRPr="00DE5822">
              <w:rPr>
                <w:rStyle w:val="qwen-markdown-text"/>
                <w:rFonts w:ascii="Times New Roman" w:hAnsi="Times New Roman" w:cs="Times New Roman"/>
                <w:sz w:val="24"/>
                <w:szCs w:val="24"/>
                <w:bdr w:val="single" w:sz="2" w:space="0" w:color="E3E3E3" w:frame="1"/>
              </w:rPr>
              <w:t>64. Калибровка датчиков температуры и давления.</w:t>
            </w:r>
            <w:r w:rsidRPr="00DE5822">
              <w:br/>
            </w:r>
            <w:r w:rsidRPr="00DE5822">
              <w:rPr>
                <w:rStyle w:val="qwen-markdown-text"/>
                <w:rFonts w:ascii="Times New Roman" w:hAnsi="Times New Roman" w:cs="Times New Roman"/>
                <w:sz w:val="24"/>
                <w:szCs w:val="24"/>
                <w:bdr w:val="single" w:sz="2" w:space="0" w:color="E3E3E3" w:frame="1"/>
              </w:rPr>
              <w:t>65. Диагностика параметров процесса плавки в реальном времени: мониторинг, анализ, коррекция.</w:t>
            </w:r>
            <w:r w:rsidRPr="00DE5822">
              <w:br/>
            </w:r>
            <w:r w:rsidRPr="00DE5822">
              <w:rPr>
                <w:rStyle w:val="qwen-markdown-text"/>
                <w:rFonts w:ascii="Times New Roman" w:hAnsi="Times New Roman" w:cs="Times New Roman"/>
                <w:sz w:val="24"/>
                <w:szCs w:val="24"/>
                <w:bdr w:val="single" w:sz="2" w:space="0" w:color="E3E3E3" w:frame="1"/>
              </w:rPr>
              <w:t>66. Работа с интерфейсом АСУ ТП: ввод данных, формирование отчетов.</w:t>
            </w:r>
          </w:p>
        </w:tc>
      </w:tr>
      <w:tr w:rsidR="004D0887" w:rsidRPr="00DE5822" w14:paraId="77B8AF5F" w14:textId="77777777" w:rsidTr="004D0887">
        <w:trPr>
          <w:trHeight w:val="869"/>
        </w:trPr>
        <w:tc>
          <w:tcPr>
            <w:tcW w:w="0" w:type="auto"/>
            <w:vMerge/>
            <w:hideMark/>
          </w:tcPr>
          <w:p w14:paraId="25DAD3C6" w14:textId="77777777" w:rsidR="004D0887" w:rsidRPr="00DE5822" w:rsidRDefault="004D0887" w:rsidP="00DE5822">
            <w:pPr>
              <w:rPr>
                <w:rStyle w:val="qwen-markdown-text"/>
                <w:rFonts w:ascii="Times New Roman" w:hAnsi="Times New Roman" w:cs="Times New Roman"/>
                <w:b/>
                <w:bCs/>
                <w:sz w:val="24"/>
                <w:szCs w:val="24"/>
                <w:bdr w:val="single" w:sz="2" w:space="0" w:color="E3E3E3" w:frame="1"/>
              </w:rPr>
            </w:pPr>
          </w:p>
        </w:tc>
        <w:tc>
          <w:tcPr>
            <w:tcW w:w="0" w:type="auto"/>
            <w:hideMark/>
          </w:tcPr>
          <w:p w14:paraId="56FB09ED" w14:textId="77777777" w:rsidR="004D0887" w:rsidRPr="00DE5822" w:rsidRDefault="004D0887" w:rsidP="004D0887">
            <w:pPr>
              <w:rPr>
                <w:rStyle w:val="qwen-markdown-text"/>
                <w:rFonts w:ascii="Times New Roman" w:hAnsi="Times New Roman" w:cs="Times New Roman"/>
                <w:sz w:val="24"/>
                <w:szCs w:val="24"/>
                <w:bdr w:val="single" w:sz="2" w:space="0" w:color="E3E3E3" w:frame="1"/>
              </w:rPr>
            </w:pPr>
            <w:r w:rsidRPr="00DE5822">
              <w:rPr>
                <w:rStyle w:val="qwen-markdown-text"/>
                <w:rFonts w:ascii="Times New Roman" w:hAnsi="Times New Roman" w:cs="Times New Roman"/>
                <w:b/>
                <w:bCs/>
                <w:sz w:val="24"/>
                <w:szCs w:val="24"/>
                <w:bdr w:val="single" w:sz="2" w:space="0" w:color="E3E3E3" w:frame="1"/>
              </w:rPr>
              <w:t>В том числе самостоятельная работа обучающихся:</w:t>
            </w:r>
            <w:r w:rsidRPr="00DE5822">
              <w:br/>
            </w:r>
            <w:r w:rsidRPr="00DE5822">
              <w:rPr>
                <w:rStyle w:val="qwen-markdown-text"/>
                <w:rFonts w:ascii="Times New Roman" w:hAnsi="Times New Roman" w:cs="Times New Roman"/>
                <w:i/>
                <w:iCs/>
                <w:sz w:val="24"/>
                <w:szCs w:val="24"/>
                <w:bdr w:val="single" w:sz="2" w:space="0" w:color="E3E3E3" w:frame="1"/>
              </w:rPr>
              <w:t>Необходимость и тематика определяются образовательной организацией.</w:t>
            </w:r>
          </w:p>
        </w:tc>
      </w:tr>
      <w:tr w:rsidR="004D0887" w:rsidRPr="00DE5822" w14:paraId="68D05529" w14:textId="77777777" w:rsidTr="003B187B">
        <w:tc>
          <w:tcPr>
            <w:tcW w:w="0" w:type="auto"/>
            <w:gridSpan w:val="2"/>
            <w:hideMark/>
          </w:tcPr>
          <w:p w14:paraId="032CCD65" w14:textId="77777777" w:rsidR="004D0887" w:rsidRPr="00DE5822" w:rsidRDefault="004D0887" w:rsidP="004D0887">
            <w:r w:rsidRPr="00DE5822">
              <w:rPr>
                <w:rStyle w:val="qwen-markdown-text"/>
                <w:rFonts w:ascii="Times New Roman" w:hAnsi="Times New Roman" w:cs="Times New Roman"/>
                <w:b/>
                <w:bCs/>
                <w:sz w:val="24"/>
                <w:szCs w:val="24"/>
                <w:bdr w:val="single" w:sz="2" w:space="0" w:color="E3E3E3" w:frame="1"/>
              </w:rPr>
              <w:t xml:space="preserve">Курсовой проект (работа) </w:t>
            </w:r>
          </w:p>
        </w:tc>
      </w:tr>
      <w:tr w:rsidR="004D0887" w:rsidRPr="00DE5822" w14:paraId="6FD4E7F5" w14:textId="77777777" w:rsidTr="003B187B">
        <w:tc>
          <w:tcPr>
            <w:tcW w:w="0" w:type="auto"/>
            <w:gridSpan w:val="2"/>
            <w:hideMark/>
          </w:tcPr>
          <w:p w14:paraId="1B5FEBF4" w14:textId="2B37A158"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Учебная практика</w:t>
            </w:r>
            <w:r w:rsidR="00D178EB">
              <w:rPr>
                <w:rStyle w:val="qwen-markdown-text"/>
                <w:rFonts w:ascii="Times New Roman" w:hAnsi="Times New Roman" w:cs="Times New Roman"/>
                <w:b/>
                <w:bCs/>
                <w:sz w:val="24"/>
                <w:szCs w:val="24"/>
                <w:bdr w:val="single" w:sz="2" w:space="0" w:color="E3E3E3" w:frame="1"/>
              </w:rPr>
              <w:t xml:space="preserve"> </w:t>
            </w:r>
            <w:r w:rsidR="00D178EB">
              <w:rPr>
                <w:rStyle w:val="qwen-markdown-text"/>
                <w:rFonts w:ascii="Times New Roman" w:hAnsi="Times New Roman" w:cs="Times New Roman"/>
                <w:b/>
                <w:bCs/>
                <w:sz w:val="24"/>
                <w:bdr w:val="single" w:sz="2" w:space="0" w:color="E3E3E3" w:frame="1"/>
              </w:rPr>
              <w:t>180 ч.</w:t>
            </w:r>
          </w:p>
          <w:p w14:paraId="49EBA2E4"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Виды работ:</w:t>
            </w:r>
            <w:r w:rsidRPr="00DE5822">
              <w:br/>
            </w:r>
            <w:r w:rsidRPr="00DE5822">
              <w:rPr>
                <w:rStyle w:val="qwen-markdown-text"/>
                <w:rFonts w:ascii="Times New Roman" w:hAnsi="Times New Roman" w:cs="Times New Roman"/>
                <w:sz w:val="24"/>
                <w:szCs w:val="24"/>
                <w:bdr w:val="single" w:sz="2" w:space="0" w:color="E3E3E3" w:frame="1"/>
              </w:rPr>
              <w:t>подготовка формовочных и стержневых смесей заданного состава;</w:t>
            </w:r>
            <w:r w:rsidRPr="00DE5822">
              <w:br/>
            </w:r>
            <w:r w:rsidRPr="00DE5822">
              <w:rPr>
                <w:rStyle w:val="qwen-markdown-text"/>
                <w:rFonts w:ascii="Times New Roman" w:hAnsi="Times New Roman" w:cs="Times New Roman"/>
                <w:sz w:val="24"/>
                <w:szCs w:val="24"/>
                <w:bdr w:val="single" w:sz="2" w:space="0" w:color="E3E3E3" w:frame="1"/>
              </w:rPr>
              <w:t>изготовление модельной оснастки для простых отливок;</w:t>
            </w:r>
            <w:r w:rsidRPr="00DE5822">
              <w:br/>
            </w:r>
            <w:r w:rsidRPr="00DE5822">
              <w:rPr>
                <w:rStyle w:val="qwen-markdown-text"/>
                <w:rFonts w:ascii="Times New Roman" w:hAnsi="Times New Roman" w:cs="Times New Roman"/>
                <w:sz w:val="24"/>
                <w:szCs w:val="24"/>
                <w:bdr w:val="single" w:sz="2" w:space="0" w:color="E3E3E3" w:frame="1"/>
              </w:rPr>
              <w:t>набивка и контроль песчаных форм;</w:t>
            </w:r>
            <w:r w:rsidRPr="00DE5822">
              <w:br/>
            </w:r>
            <w:r w:rsidRPr="00DE5822">
              <w:rPr>
                <w:rStyle w:val="qwen-markdown-text"/>
                <w:rFonts w:ascii="Times New Roman" w:hAnsi="Times New Roman" w:cs="Times New Roman"/>
                <w:sz w:val="24"/>
                <w:szCs w:val="24"/>
                <w:bdr w:val="single" w:sz="2" w:space="0" w:color="E3E3E3" w:frame="1"/>
              </w:rPr>
              <w:t>изготовление стержней и сборка форм;</w:t>
            </w:r>
            <w:r w:rsidRPr="00DE5822">
              <w:br/>
            </w:r>
            <w:r w:rsidRPr="00DE5822">
              <w:rPr>
                <w:rStyle w:val="qwen-markdown-text"/>
                <w:rFonts w:ascii="Times New Roman" w:hAnsi="Times New Roman" w:cs="Times New Roman"/>
                <w:sz w:val="24"/>
                <w:szCs w:val="24"/>
                <w:bdr w:val="single" w:sz="2" w:space="0" w:color="E3E3E3" w:frame="1"/>
              </w:rPr>
              <w:t>составление шихты для плавки чугуна и стали;</w:t>
            </w:r>
            <w:r w:rsidRPr="00DE5822">
              <w:br/>
            </w:r>
            <w:r w:rsidRPr="00DE5822">
              <w:rPr>
                <w:rStyle w:val="qwen-markdown-text"/>
                <w:rFonts w:ascii="Times New Roman" w:hAnsi="Times New Roman" w:cs="Times New Roman"/>
                <w:sz w:val="24"/>
                <w:szCs w:val="24"/>
                <w:bdr w:val="single" w:sz="2" w:space="0" w:color="E3E3E3" w:frame="1"/>
              </w:rPr>
              <w:t>плавка металла в учебных индукционных и дуговых печах;</w:t>
            </w:r>
            <w:r w:rsidRPr="00DE5822">
              <w:br/>
            </w:r>
            <w:r w:rsidRPr="00DE5822">
              <w:rPr>
                <w:rStyle w:val="qwen-markdown-text"/>
                <w:rFonts w:ascii="Times New Roman" w:hAnsi="Times New Roman" w:cs="Times New Roman"/>
                <w:sz w:val="24"/>
                <w:szCs w:val="24"/>
                <w:bdr w:val="single" w:sz="2" w:space="0" w:color="E3E3E3" w:frame="1"/>
              </w:rPr>
              <w:t>контроль температуры расплава термопарами и пирометрами;</w:t>
            </w:r>
            <w:r w:rsidRPr="00DE5822">
              <w:br/>
            </w:r>
            <w:r w:rsidRPr="00DE5822">
              <w:rPr>
                <w:rStyle w:val="qwen-markdown-text"/>
                <w:rFonts w:ascii="Times New Roman" w:hAnsi="Times New Roman" w:cs="Times New Roman"/>
                <w:sz w:val="24"/>
                <w:szCs w:val="24"/>
                <w:bdr w:val="single" w:sz="2" w:space="0" w:color="E3E3E3" w:frame="1"/>
              </w:rPr>
              <w:t>отработка техники заливки форм;</w:t>
            </w:r>
            <w:r w:rsidRPr="00DE5822">
              <w:br/>
            </w:r>
            <w:r w:rsidRPr="00DE5822">
              <w:rPr>
                <w:rStyle w:val="qwen-markdown-text"/>
                <w:rFonts w:ascii="Times New Roman" w:hAnsi="Times New Roman" w:cs="Times New Roman"/>
                <w:sz w:val="24"/>
                <w:szCs w:val="24"/>
                <w:bdr w:val="single" w:sz="2" w:space="0" w:color="E3E3E3" w:frame="1"/>
              </w:rPr>
              <w:t>первичный контроль отливок: визуальный осмотр, измерение геометрических параметров;</w:t>
            </w:r>
            <w:r w:rsidRPr="00DE5822">
              <w:br/>
            </w:r>
            <w:r w:rsidRPr="00DE5822">
              <w:rPr>
                <w:rStyle w:val="qwen-markdown-text"/>
                <w:rFonts w:ascii="Times New Roman" w:hAnsi="Times New Roman" w:cs="Times New Roman"/>
                <w:sz w:val="24"/>
                <w:szCs w:val="24"/>
                <w:bdr w:val="single" w:sz="2" w:space="0" w:color="E3E3E3" w:frame="1"/>
              </w:rPr>
              <w:t>отбор образцов для механических испытаний;</w:t>
            </w:r>
            <w:r w:rsidRPr="00DE5822">
              <w:br/>
            </w:r>
            <w:r w:rsidRPr="00DE5822">
              <w:rPr>
                <w:rStyle w:val="qwen-markdown-text"/>
                <w:rFonts w:ascii="Times New Roman" w:hAnsi="Times New Roman" w:cs="Times New Roman"/>
                <w:sz w:val="24"/>
                <w:szCs w:val="24"/>
                <w:bdr w:val="single" w:sz="2" w:space="0" w:color="E3E3E3" w:frame="1"/>
              </w:rPr>
              <w:t>проведение механических испытаний литых образцов;</w:t>
            </w:r>
            <w:r w:rsidRPr="00DE5822">
              <w:br/>
            </w:r>
            <w:r w:rsidRPr="00DE5822">
              <w:rPr>
                <w:rStyle w:val="qwen-markdown-text"/>
                <w:rFonts w:ascii="Times New Roman" w:hAnsi="Times New Roman" w:cs="Times New Roman"/>
                <w:sz w:val="24"/>
                <w:szCs w:val="24"/>
                <w:bdr w:val="single" w:sz="2" w:space="0" w:color="E3E3E3" w:frame="1"/>
              </w:rPr>
              <w:t>металлографическое исследование литых структур;</w:t>
            </w:r>
            <w:r w:rsidRPr="00DE5822">
              <w:br/>
            </w:r>
            <w:r w:rsidRPr="00DE5822">
              <w:rPr>
                <w:rStyle w:val="qwen-markdown-text"/>
                <w:rFonts w:ascii="Times New Roman" w:hAnsi="Times New Roman" w:cs="Times New Roman"/>
                <w:sz w:val="24"/>
                <w:szCs w:val="24"/>
                <w:bdr w:val="single" w:sz="2" w:space="0" w:color="E3E3E3" w:frame="1"/>
              </w:rPr>
              <w:t>работа с КИП: снятие показаний температуры, давления;</w:t>
            </w:r>
            <w:r w:rsidRPr="00DE5822">
              <w:br/>
            </w:r>
            <w:r w:rsidRPr="00DE5822">
              <w:rPr>
                <w:rStyle w:val="qwen-markdown-text"/>
                <w:rFonts w:ascii="Times New Roman" w:hAnsi="Times New Roman" w:cs="Times New Roman"/>
                <w:sz w:val="24"/>
                <w:szCs w:val="24"/>
                <w:bdr w:val="single" w:sz="2" w:space="0" w:color="E3E3E3" w:frame="1"/>
              </w:rPr>
              <w:t>выполнение регламентных операций ТО оборудования;</w:t>
            </w:r>
            <w:r w:rsidRPr="00DE5822">
              <w:br/>
            </w:r>
            <w:r w:rsidRPr="00DE5822">
              <w:rPr>
                <w:rStyle w:val="qwen-markdown-text"/>
                <w:rFonts w:ascii="Times New Roman" w:hAnsi="Times New Roman" w:cs="Times New Roman"/>
                <w:sz w:val="24"/>
                <w:szCs w:val="24"/>
                <w:bdr w:val="single" w:sz="2" w:space="0" w:color="E3E3E3" w:frame="1"/>
              </w:rPr>
              <w:t>заполнение журналов ТО и технологических журналов;</w:t>
            </w:r>
            <w:r w:rsidRPr="00DE5822">
              <w:br/>
            </w:r>
            <w:r w:rsidRPr="00DE5822">
              <w:rPr>
                <w:rStyle w:val="qwen-markdown-text"/>
                <w:rFonts w:ascii="Times New Roman" w:hAnsi="Times New Roman" w:cs="Times New Roman"/>
                <w:sz w:val="24"/>
                <w:szCs w:val="24"/>
                <w:bdr w:val="single" w:sz="2" w:space="0" w:color="E3E3E3" w:frame="1"/>
              </w:rPr>
              <w:t>оформление протоколов лабораторных испытаний;</w:t>
            </w:r>
            <w:r w:rsidRPr="00DE5822">
              <w:br/>
            </w:r>
            <w:r w:rsidRPr="00DE5822">
              <w:rPr>
                <w:rStyle w:val="qwen-markdown-text"/>
                <w:rFonts w:ascii="Times New Roman" w:hAnsi="Times New Roman" w:cs="Times New Roman"/>
                <w:sz w:val="24"/>
                <w:szCs w:val="24"/>
                <w:bdr w:val="single" w:sz="2" w:space="0" w:color="E3E3E3" w:frame="1"/>
              </w:rPr>
              <w:t>работа с электронной документацией АСУТП.</w:t>
            </w:r>
          </w:p>
        </w:tc>
      </w:tr>
      <w:tr w:rsidR="004D0887" w:rsidRPr="00DE5822" w14:paraId="7738C5D2" w14:textId="77777777" w:rsidTr="003B187B">
        <w:tc>
          <w:tcPr>
            <w:tcW w:w="0" w:type="auto"/>
            <w:gridSpan w:val="2"/>
            <w:hideMark/>
          </w:tcPr>
          <w:p w14:paraId="55D387C1" w14:textId="2CFF52D5"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t>Производственная практика</w:t>
            </w:r>
            <w:r w:rsidR="00D178EB">
              <w:rPr>
                <w:rStyle w:val="qwen-markdown-text"/>
                <w:rFonts w:ascii="Times New Roman" w:hAnsi="Times New Roman" w:cs="Times New Roman"/>
                <w:b/>
                <w:bCs/>
                <w:sz w:val="24"/>
                <w:szCs w:val="24"/>
                <w:bdr w:val="single" w:sz="2" w:space="0" w:color="E3E3E3" w:frame="1"/>
              </w:rPr>
              <w:t xml:space="preserve"> </w:t>
            </w:r>
            <w:r w:rsidR="00D178EB" w:rsidRPr="00D178EB">
              <w:rPr>
                <w:rStyle w:val="qwen-markdown-text"/>
                <w:rFonts w:ascii="Times New Roman" w:hAnsi="Times New Roman" w:cs="Times New Roman"/>
                <w:b/>
                <w:bCs/>
                <w:sz w:val="24"/>
                <w:szCs w:val="24"/>
                <w:bdr w:val="single" w:sz="2" w:space="0" w:color="E3E3E3" w:frame="1"/>
              </w:rPr>
              <w:t>360</w:t>
            </w:r>
            <w:r w:rsidR="00D178EB">
              <w:rPr>
                <w:rStyle w:val="qwen-markdown-text"/>
                <w:rFonts w:ascii="Times New Roman" w:hAnsi="Times New Roman" w:cs="Times New Roman"/>
                <w:b/>
                <w:bCs/>
                <w:sz w:val="24"/>
                <w:szCs w:val="24"/>
                <w:bdr w:val="single" w:sz="2" w:space="0" w:color="E3E3E3" w:frame="1"/>
              </w:rPr>
              <w:t>ч</w:t>
            </w:r>
          </w:p>
          <w:p w14:paraId="2F0BEABB"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lastRenderedPageBreak/>
              <w:t>Виды работ:</w:t>
            </w:r>
            <w:r w:rsidRPr="00DE5822">
              <w:br/>
            </w:r>
            <w:r w:rsidRPr="00DE5822">
              <w:rPr>
                <w:rStyle w:val="qwen-markdown-text"/>
                <w:rFonts w:ascii="Times New Roman" w:hAnsi="Times New Roman" w:cs="Times New Roman"/>
                <w:sz w:val="24"/>
                <w:szCs w:val="24"/>
                <w:bdr w:val="single" w:sz="2" w:space="0" w:color="E3E3E3" w:frame="1"/>
              </w:rPr>
              <w:t>работа в литейном цехе предприятия на реальных плавильных агрегатах и формовочных линиях;</w:t>
            </w:r>
            <w:r w:rsidRPr="00DE5822">
              <w:br/>
            </w:r>
            <w:r w:rsidRPr="00DE5822">
              <w:rPr>
                <w:rStyle w:val="qwen-markdown-text"/>
                <w:rFonts w:ascii="Times New Roman" w:hAnsi="Times New Roman" w:cs="Times New Roman"/>
                <w:sz w:val="24"/>
                <w:szCs w:val="24"/>
                <w:bdr w:val="single" w:sz="2" w:space="0" w:color="E3E3E3" w:frame="1"/>
              </w:rPr>
              <w:t>ведение процессов плавки и заливки металла под руководством наставника;</w:t>
            </w:r>
            <w:r w:rsidRPr="00DE5822">
              <w:br/>
            </w:r>
            <w:r w:rsidRPr="00DE5822">
              <w:rPr>
                <w:rStyle w:val="qwen-markdown-text"/>
                <w:rFonts w:ascii="Times New Roman" w:hAnsi="Times New Roman" w:cs="Times New Roman"/>
                <w:sz w:val="24"/>
                <w:szCs w:val="24"/>
                <w:bdr w:val="single" w:sz="2" w:space="0" w:color="E3E3E3" w:frame="1"/>
              </w:rPr>
              <w:t>контроль соблюдения технологических карт плавки и заливки;</w:t>
            </w:r>
            <w:r w:rsidRPr="00DE5822">
              <w:br/>
            </w:r>
            <w:r w:rsidRPr="00DE5822">
              <w:rPr>
                <w:rStyle w:val="qwen-markdown-text"/>
                <w:rFonts w:ascii="Times New Roman" w:hAnsi="Times New Roman" w:cs="Times New Roman"/>
                <w:sz w:val="24"/>
                <w:szCs w:val="24"/>
                <w:bdr w:val="single" w:sz="2" w:space="0" w:color="E3E3E3" w:frame="1"/>
              </w:rPr>
              <w:t>участие в составлении шихты и корректировке химического состава;</w:t>
            </w:r>
            <w:r w:rsidRPr="00DE5822">
              <w:br/>
            </w:r>
            <w:r w:rsidRPr="00DE5822">
              <w:rPr>
                <w:rStyle w:val="qwen-markdown-text"/>
                <w:rFonts w:ascii="Times New Roman" w:hAnsi="Times New Roman" w:cs="Times New Roman"/>
                <w:sz w:val="24"/>
                <w:szCs w:val="24"/>
                <w:bdr w:val="single" w:sz="2" w:space="0" w:color="E3E3E3" w:frame="1"/>
              </w:rPr>
              <w:t>проведение входного и операционного контроля качества отливок;</w:t>
            </w:r>
            <w:r w:rsidRPr="00DE5822">
              <w:br/>
            </w:r>
            <w:r w:rsidRPr="00DE5822">
              <w:rPr>
                <w:rStyle w:val="qwen-markdown-text"/>
                <w:rFonts w:ascii="Times New Roman" w:hAnsi="Times New Roman" w:cs="Times New Roman"/>
                <w:sz w:val="24"/>
                <w:szCs w:val="24"/>
                <w:bdr w:val="single" w:sz="2" w:space="0" w:color="E3E3E3" w:frame="1"/>
              </w:rPr>
              <w:t>выполнение неразрушающего контроля отливок: УЗК, капиллярный, магнитный контроль;</w:t>
            </w:r>
            <w:r w:rsidRPr="00DE5822">
              <w:br/>
            </w:r>
            <w:r w:rsidRPr="00DE5822">
              <w:rPr>
                <w:rStyle w:val="qwen-markdown-text"/>
                <w:rFonts w:ascii="Times New Roman" w:hAnsi="Times New Roman" w:cs="Times New Roman"/>
                <w:sz w:val="24"/>
                <w:szCs w:val="24"/>
                <w:bdr w:val="single" w:sz="2" w:space="0" w:color="E3E3E3" w:frame="1"/>
              </w:rPr>
              <w:t>отбор проб и образцов для механических испытаний;</w:t>
            </w:r>
            <w:r w:rsidRPr="00DE5822">
              <w:br/>
            </w:r>
            <w:r w:rsidRPr="00DE5822">
              <w:rPr>
                <w:rStyle w:val="qwen-markdown-text"/>
                <w:rFonts w:ascii="Times New Roman" w:hAnsi="Times New Roman" w:cs="Times New Roman"/>
                <w:sz w:val="24"/>
                <w:szCs w:val="24"/>
                <w:bdr w:val="single" w:sz="2" w:space="0" w:color="E3E3E3" w:frame="1"/>
              </w:rPr>
              <w:t>проведение механических испытаний и металлографических исследований;</w:t>
            </w:r>
            <w:r w:rsidRPr="00DE5822">
              <w:br/>
            </w:r>
            <w:r w:rsidRPr="00DE5822">
              <w:rPr>
                <w:rStyle w:val="qwen-markdown-text"/>
                <w:rFonts w:ascii="Times New Roman" w:hAnsi="Times New Roman" w:cs="Times New Roman"/>
                <w:sz w:val="24"/>
                <w:szCs w:val="24"/>
                <w:bdr w:val="single" w:sz="2" w:space="0" w:color="E3E3E3" w:frame="1"/>
              </w:rPr>
              <w:t>выявление дефектов отливок и оформление актов дефектации;</w:t>
            </w:r>
            <w:r w:rsidRPr="00DE5822">
              <w:br/>
            </w:r>
            <w:r w:rsidRPr="00DE5822">
              <w:rPr>
                <w:rStyle w:val="qwen-markdown-text"/>
                <w:rFonts w:ascii="Times New Roman" w:hAnsi="Times New Roman" w:cs="Times New Roman"/>
                <w:sz w:val="24"/>
                <w:szCs w:val="24"/>
                <w:bdr w:val="single" w:sz="2" w:space="0" w:color="E3E3E3" w:frame="1"/>
              </w:rPr>
              <w:t>участие в расследовании причин брака и разработке корректирующих мероприятий;</w:t>
            </w:r>
            <w:r w:rsidRPr="00DE5822">
              <w:br/>
            </w:r>
            <w:r w:rsidRPr="00DE5822">
              <w:rPr>
                <w:rStyle w:val="qwen-markdown-text"/>
                <w:rFonts w:ascii="Times New Roman" w:hAnsi="Times New Roman" w:cs="Times New Roman"/>
                <w:sz w:val="24"/>
                <w:szCs w:val="24"/>
                <w:bdr w:val="single" w:sz="2" w:space="0" w:color="E3E3E3" w:frame="1"/>
              </w:rPr>
              <w:t>участие в ТО плавильного и формовочного оборудования под руководством наставника;</w:t>
            </w:r>
            <w:r w:rsidRPr="00DE5822">
              <w:br/>
            </w:r>
            <w:r w:rsidRPr="00DE5822">
              <w:rPr>
                <w:rStyle w:val="qwen-markdown-text"/>
                <w:rFonts w:ascii="Times New Roman" w:hAnsi="Times New Roman" w:cs="Times New Roman"/>
                <w:sz w:val="24"/>
                <w:szCs w:val="24"/>
                <w:bdr w:val="single" w:sz="2" w:space="0" w:color="E3E3E3" w:frame="1"/>
              </w:rPr>
              <w:t>работа с КИП и АСУТП: снятие показаний, внесение корректив в режимы;</w:t>
            </w:r>
            <w:r w:rsidRPr="00DE5822">
              <w:br/>
            </w:r>
            <w:r w:rsidRPr="00DE5822">
              <w:rPr>
                <w:rStyle w:val="qwen-markdown-text"/>
                <w:rFonts w:ascii="Times New Roman" w:hAnsi="Times New Roman" w:cs="Times New Roman"/>
                <w:sz w:val="24"/>
                <w:szCs w:val="24"/>
                <w:bdr w:val="single" w:sz="2" w:space="0" w:color="E3E3E3" w:frame="1"/>
              </w:rPr>
              <w:t>ведение технологических журналов и учетной документации;</w:t>
            </w:r>
            <w:r w:rsidRPr="00DE5822">
              <w:br/>
            </w:r>
            <w:r w:rsidRPr="00DE5822">
              <w:rPr>
                <w:rStyle w:val="qwen-markdown-text"/>
                <w:rFonts w:ascii="Times New Roman" w:hAnsi="Times New Roman" w:cs="Times New Roman"/>
                <w:sz w:val="24"/>
                <w:szCs w:val="24"/>
                <w:bdr w:val="single" w:sz="2" w:space="0" w:color="E3E3E3" w:frame="1"/>
              </w:rPr>
              <w:t>оформление паспортов качества на партии отливок;</w:t>
            </w:r>
            <w:r w:rsidRPr="00DE5822">
              <w:br/>
            </w:r>
            <w:r w:rsidRPr="00DE5822">
              <w:rPr>
                <w:rStyle w:val="qwen-markdown-text"/>
                <w:rFonts w:ascii="Times New Roman" w:hAnsi="Times New Roman" w:cs="Times New Roman"/>
                <w:sz w:val="24"/>
                <w:szCs w:val="24"/>
                <w:bdr w:val="single" w:sz="2" w:space="0" w:color="E3E3E3" w:frame="1"/>
              </w:rPr>
              <w:t>подготовка отчетной документации по итогам практики;</w:t>
            </w:r>
            <w:r w:rsidRPr="00DE5822">
              <w:br/>
            </w:r>
            <w:r w:rsidRPr="00DE5822">
              <w:rPr>
                <w:rStyle w:val="qwen-markdown-text"/>
                <w:rFonts w:ascii="Times New Roman" w:hAnsi="Times New Roman" w:cs="Times New Roman"/>
                <w:sz w:val="24"/>
                <w:szCs w:val="24"/>
                <w:bdr w:val="single" w:sz="2" w:space="0" w:color="E3E3E3" w:frame="1"/>
              </w:rPr>
              <w:t>наставничество от мастера участка.</w:t>
            </w:r>
          </w:p>
        </w:tc>
      </w:tr>
      <w:tr w:rsidR="004D0887" w:rsidRPr="00DE5822" w14:paraId="144EB632" w14:textId="77777777" w:rsidTr="003B187B">
        <w:tc>
          <w:tcPr>
            <w:tcW w:w="0" w:type="auto"/>
            <w:gridSpan w:val="2"/>
            <w:hideMark/>
          </w:tcPr>
          <w:p w14:paraId="580A0AD7" w14:textId="77777777" w:rsidR="004D0887" w:rsidRPr="00DE5822" w:rsidRDefault="004D0887" w:rsidP="00DE5822">
            <w:r w:rsidRPr="00DE5822">
              <w:rPr>
                <w:rStyle w:val="qwen-markdown-text"/>
                <w:rFonts w:ascii="Times New Roman" w:hAnsi="Times New Roman" w:cs="Times New Roman"/>
                <w:b/>
                <w:bCs/>
                <w:sz w:val="24"/>
                <w:szCs w:val="24"/>
                <w:bdr w:val="single" w:sz="2" w:space="0" w:color="E3E3E3" w:frame="1"/>
              </w:rPr>
              <w:lastRenderedPageBreak/>
              <w:t>Рекомендуемая форма промежуточной аттестации – экзамен</w:t>
            </w:r>
          </w:p>
        </w:tc>
      </w:tr>
      <w:tr w:rsidR="00D178EB" w:rsidRPr="00DE5822" w14:paraId="4F6C9A26" w14:textId="77777777" w:rsidTr="003B187B">
        <w:tc>
          <w:tcPr>
            <w:tcW w:w="0" w:type="auto"/>
            <w:gridSpan w:val="2"/>
          </w:tcPr>
          <w:p w14:paraId="705386F0" w14:textId="06F0065D" w:rsidR="00D178EB" w:rsidRPr="00DE5822" w:rsidRDefault="007405AA" w:rsidP="00DE5822">
            <w:pPr>
              <w:rPr>
                <w:rStyle w:val="qwen-markdown-text"/>
                <w:rFonts w:ascii="Times New Roman" w:hAnsi="Times New Roman" w:cs="Times New Roman"/>
                <w:b/>
                <w:bCs/>
                <w:sz w:val="24"/>
                <w:szCs w:val="24"/>
                <w:bdr w:val="single" w:sz="2" w:space="0" w:color="E3E3E3" w:frame="1"/>
              </w:rPr>
            </w:pPr>
            <w:r>
              <w:rPr>
                <w:rStyle w:val="qwen-markdown-text"/>
                <w:rFonts w:ascii="Times New Roman" w:hAnsi="Times New Roman" w:cs="Times New Roman"/>
                <w:b/>
                <w:bCs/>
                <w:sz w:val="24"/>
                <w:szCs w:val="24"/>
                <w:bdr w:val="single" w:sz="2" w:space="0" w:color="E3E3E3" w:frame="1"/>
              </w:rPr>
              <w:t>Всего</w:t>
            </w:r>
            <w:r w:rsidR="00D178EB">
              <w:rPr>
                <w:rStyle w:val="qwen-markdown-text"/>
                <w:rFonts w:ascii="Times New Roman" w:hAnsi="Times New Roman" w:cs="Times New Roman"/>
                <w:b/>
                <w:bCs/>
                <w:sz w:val="24"/>
                <w:bdr w:val="single" w:sz="2" w:space="0" w:color="E3E3E3" w:frame="1"/>
              </w:rPr>
              <w:t xml:space="preserve"> 1238ч</w:t>
            </w:r>
          </w:p>
        </w:tc>
      </w:tr>
    </w:tbl>
    <w:p w14:paraId="2AB058B5" w14:textId="77777777" w:rsidR="005611D5" w:rsidRDefault="005611D5" w:rsidP="00914E36">
      <w:pPr>
        <w:rPr>
          <w:rFonts w:ascii="Times New Roman" w:hAnsi="Times New Roman" w:cs="Times New Roman"/>
          <w:b/>
          <w:bCs/>
          <w:sz w:val="24"/>
          <w:szCs w:val="24"/>
        </w:rPr>
      </w:pPr>
    </w:p>
    <w:p w14:paraId="4A47E89A" w14:textId="77777777" w:rsidR="004E6930" w:rsidRDefault="004E6930" w:rsidP="004D0887">
      <w:pPr>
        <w:ind w:firstLine="708"/>
        <w:rPr>
          <w:rFonts w:ascii="Times New Roman" w:hAnsi="Times New Roman"/>
          <w:sz w:val="24"/>
          <w:szCs w:val="24"/>
        </w:rPr>
      </w:pPr>
      <w:r w:rsidRPr="004E6930">
        <w:rPr>
          <w:rFonts w:ascii="Times New Roman" w:hAnsi="Times New Roman"/>
          <w:b/>
          <w:bCs/>
          <w:sz w:val="24"/>
          <w:szCs w:val="24"/>
        </w:rPr>
        <w:t>2.4</w:t>
      </w:r>
      <w:r w:rsidRPr="004E6930">
        <w:rPr>
          <w:rFonts w:ascii="Times New Roman" w:hAnsi="Times New Roman"/>
          <w:b/>
          <w:bCs/>
        </w:rPr>
        <w:t xml:space="preserve">. </w:t>
      </w:r>
      <w:r w:rsidRPr="004E6930">
        <w:rPr>
          <w:rFonts w:ascii="Times New Roman" w:hAnsi="Times New Roman"/>
          <w:b/>
          <w:bCs/>
          <w:sz w:val="24"/>
          <w:szCs w:val="24"/>
        </w:rPr>
        <w:t>Курсовой работа (проект)</w:t>
      </w:r>
    </w:p>
    <w:p w14:paraId="43B33569" w14:textId="77777777" w:rsidR="004E6930" w:rsidRPr="004E6930" w:rsidRDefault="004E6930" w:rsidP="004E6930">
      <w:pPr>
        <w:ind w:firstLine="708"/>
        <w:jc w:val="both"/>
        <w:rPr>
          <w:rFonts w:ascii="Times New Roman" w:hAnsi="Times New Roman" w:cs="Times New Roman"/>
          <w:b/>
          <w:bCs/>
          <w:sz w:val="24"/>
          <w:szCs w:val="24"/>
        </w:rPr>
      </w:pPr>
      <w:r w:rsidRPr="004E6930">
        <w:rPr>
          <w:rFonts w:ascii="Times New Roman" w:hAnsi="Times New Roman" w:cs="Times New Roman"/>
          <w:b/>
          <w:bCs/>
          <w:sz w:val="24"/>
          <w:szCs w:val="24"/>
        </w:rPr>
        <w:t>Примерная тематика курсовых проектов (работ)</w:t>
      </w:r>
    </w:p>
    <w:p w14:paraId="4D14D256"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1. Разработка системы контроля качества отливок из серого чугуна: визуальный контроль, измерение геометрических параметров, механические испытания, оформление паспортов качества.</w:t>
      </w:r>
    </w:p>
    <w:p w14:paraId="32D61B3D"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2. Разработка методики контроля качества отливок из высокопрочного чугуна: металлография графита, механические испытания, статистический контроль процесса.</w:t>
      </w:r>
    </w:p>
    <w:p w14:paraId="5ADFBF83"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3. Разработка системы контроля качества стального литья: УЗК, рентгенография, механические испытания, работа с несоответствиями.</w:t>
      </w:r>
    </w:p>
    <w:p w14:paraId="54C2E1F3"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4. Разработка методики контроля качества отливок из алюминиевых сплавов: капиллярный контроль, контроль пористости, механические испытания, оформление протоколов.</w:t>
      </w:r>
    </w:p>
    <w:p w14:paraId="53630D8E"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5. Разработка системы контроля качества отливок из медных сплавов: химический анализ, металлография, механические испытания, корректирующие действия.</w:t>
      </w:r>
    </w:p>
    <w:p w14:paraId="1A0BD81B"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6. Разработка системы входного контроля шихтовых материалов для литейного производства: отбор проб, химический анализ, оформление документации.</w:t>
      </w:r>
    </w:p>
    <w:p w14:paraId="536E3D47"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7. Разработка методики операционного контроля процесса плавки: контроль температуры, химического состава, качества расплава, оформление журналов.</w:t>
      </w:r>
    </w:p>
    <w:p w14:paraId="4731B2D8"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8. Разработка системы контроля качества форм и стержней: контроль прочности, газопроницаемости, влажности, геометрических параметров.</w:t>
      </w:r>
    </w:p>
    <w:p w14:paraId="58A6F171"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9. Разработка методики контроля качества отливок после механической обработки: геометрический контроль, дефектоскопия, оформление протоколов.</w:t>
      </w:r>
    </w:p>
    <w:p w14:paraId="17896840"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 xml:space="preserve">10. Разработка системы статистического контроля качества литейного процесса: контрольные карты </w:t>
      </w:r>
      <w:proofErr w:type="spellStart"/>
      <w:r w:rsidRPr="004D0887">
        <w:rPr>
          <w:rFonts w:ascii="Times New Roman" w:hAnsi="Times New Roman" w:cs="Times New Roman"/>
          <w:sz w:val="24"/>
          <w:szCs w:val="24"/>
        </w:rPr>
        <w:t>Шухарта</w:t>
      </w:r>
      <w:proofErr w:type="spellEnd"/>
      <w:r w:rsidRPr="004D0887">
        <w:rPr>
          <w:rFonts w:ascii="Times New Roman" w:hAnsi="Times New Roman" w:cs="Times New Roman"/>
          <w:sz w:val="24"/>
          <w:szCs w:val="24"/>
        </w:rPr>
        <w:t>, анализ причин брака, корректирующие действия.</w:t>
      </w:r>
    </w:p>
    <w:p w14:paraId="0D711DD2"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11. Разработка системы работы с несоответствиями в литейном производстве: классификация дефектов, акты дефектации, корректирующие и предупреждающие мероприятия.</w:t>
      </w:r>
    </w:p>
    <w:p w14:paraId="4791A81A"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12. Разработка методики анализа причин брака отливок: диаграмма Исикавы, FMEA-анализ, разработка мероприятий по устранению.</w:t>
      </w:r>
    </w:p>
    <w:p w14:paraId="39EACABB"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lastRenderedPageBreak/>
        <w:t>13. Разработка системы контроля качества отливок после термической обработки: механические испытания, металлография, оформление паспортов.</w:t>
      </w:r>
    </w:p>
    <w:p w14:paraId="7F70473D"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14. Разработка методики комплексного контроля партии отливок: отбор проб, испытания, статистическая обработка, принятие решений о годности.</w:t>
      </w:r>
    </w:p>
    <w:p w14:paraId="1169F12A"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15. Разработка системы метрологического обеспечения литейной лаборатории: поверка и калибровка оборудования, разработка методик, прослеживаемость измерений.</w:t>
      </w:r>
    </w:p>
    <w:p w14:paraId="2855916E"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16. Разработка методики рентгенографического контроля стального литья: подготовка образцов, получение радиограмм, расшифровка результатов.</w:t>
      </w:r>
    </w:p>
    <w:p w14:paraId="75B8F323"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17. Разработка методики ультразвукового контроля крупных отливок: настройка дефектоскопа, выявление внутренних дефектов, оформление протоколов.</w:t>
      </w:r>
    </w:p>
    <w:p w14:paraId="53547F2C"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18. Разработка системы контроля качества магниевого литья: контроль химического состава, пористости, механических свойств, оформление документации.</w:t>
      </w:r>
    </w:p>
    <w:p w14:paraId="6B9FA5C1"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19. Разработка методики капиллярного контроля отливок сложной формы: подготовка поверхностей, нанесение индикаторов, выявление дефектов.</w:t>
      </w:r>
    </w:p>
    <w:p w14:paraId="66A6D718"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20. Разработка системы контроля качества центробежного литья: контроль толщины стенки, химического состава, механических свойств, оформление паспортов.</w:t>
      </w:r>
    </w:p>
    <w:p w14:paraId="2996A8D5"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21. Разработка методики контроля качества отливок по модели: геометрический контроль, дефектоскопия, сравнение с эталоном, оформление протоколов.</w:t>
      </w:r>
    </w:p>
    <w:p w14:paraId="13D7C98D"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22. Разработка системы контроля качества литья в кокиль: контроль температуры кокиля, качества покрытия, механических свойств отливок.</w:t>
      </w:r>
    </w:p>
    <w:p w14:paraId="585BD55A"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23. Разработка методики контроля качества литья под давлением: контроль параметров процесса, качества отливок, статистический анализ.</w:t>
      </w:r>
    </w:p>
    <w:p w14:paraId="5614C133"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24. Разработка системы контроля качества литья по выплавляемым моделям: контроль моделей, форм, отливок, оформление документации.</w:t>
      </w:r>
    </w:p>
    <w:p w14:paraId="7544A3C1" w14:textId="77777777" w:rsidR="004D0887" w:rsidRPr="004D0887" w:rsidRDefault="004D0887" w:rsidP="004D0887">
      <w:pPr>
        <w:ind w:firstLine="709"/>
        <w:jc w:val="both"/>
        <w:rPr>
          <w:rFonts w:ascii="Times New Roman" w:hAnsi="Times New Roman" w:cs="Times New Roman"/>
          <w:sz w:val="24"/>
          <w:szCs w:val="24"/>
        </w:rPr>
      </w:pPr>
      <w:r w:rsidRPr="004D0887">
        <w:rPr>
          <w:rFonts w:ascii="Times New Roman" w:hAnsi="Times New Roman" w:cs="Times New Roman"/>
          <w:sz w:val="24"/>
          <w:szCs w:val="24"/>
        </w:rPr>
        <w:t>25. Разработка методики комплексного контроля отливок для ответственных деталей: сочетание неразрушающего контроля и механических испытаний, оформление паспортов.</w:t>
      </w:r>
    </w:p>
    <w:p w14:paraId="654B2855" w14:textId="77777777" w:rsidR="00914E36" w:rsidRDefault="004D0887" w:rsidP="003B187B">
      <w:pPr>
        <w:ind w:firstLine="709"/>
        <w:jc w:val="both"/>
        <w:rPr>
          <w:rFonts w:ascii="Times New Roman" w:hAnsi="Times New Roman" w:cs="Times New Roman"/>
          <w:sz w:val="24"/>
          <w:szCs w:val="24"/>
        </w:rPr>
      </w:pPr>
      <w:r w:rsidRPr="004D0887">
        <w:rPr>
          <w:rFonts w:ascii="Times New Roman" w:hAnsi="Times New Roman" w:cs="Times New Roman"/>
          <w:sz w:val="24"/>
          <w:szCs w:val="24"/>
        </w:rPr>
        <w:t xml:space="preserve">26. Разработка системы контроля качества литейного производства: от входного контроля шихты до приемочного контроля готовых отливок, статистический анализ, </w:t>
      </w:r>
    </w:p>
    <w:p w14:paraId="0F574396" w14:textId="77777777" w:rsidR="00343C9D" w:rsidRPr="00794262" w:rsidRDefault="00343C9D" w:rsidP="00794262">
      <w:pPr>
        <w:pStyle w:val="af0"/>
        <w:widowControl/>
        <w:spacing w:before="0" w:after="0"/>
        <w:rPr>
          <w:rStyle w:val="af6"/>
          <w:i w:val="0"/>
          <w:szCs w:val="24"/>
        </w:rPr>
      </w:pPr>
    </w:p>
    <w:p w14:paraId="21C88AE4" w14:textId="77777777" w:rsidR="004E6930" w:rsidRPr="004E6930" w:rsidRDefault="004E6930" w:rsidP="004E6930">
      <w:pPr>
        <w:shd w:val="clear" w:color="auto" w:fill="FFFFFF"/>
        <w:suppressAutoHyphens w:val="0"/>
        <w:ind w:firstLine="709"/>
        <w:jc w:val="both"/>
        <w:rPr>
          <w:rFonts w:ascii="Times New Roman" w:eastAsia="Times New Roman" w:hAnsi="Times New Roman" w:cs="Times New Roman"/>
          <w:b/>
          <w:bCs/>
          <w:sz w:val="24"/>
          <w:szCs w:val="24"/>
          <w:lang w:eastAsia="ru-RU"/>
        </w:rPr>
      </w:pPr>
      <w:r w:rsidRPr="004E6930">
        <w:rPr>
          <w:rFonts w:ascii="Times New Roman" w:eastAsia="Times New Roman" w:hAnsi="Times New Roman" w:cs="Times New Roman"/>
          <w:b/>
          <w:bCs/>
          <w:sz w:val="24"/>
          <w:szCs w:val="24"/>
          <w:lang w:eastAsia="ru-RU"/>
        </w:rPr>
        <w:t>3. УСЛОВИЯ РЕАЛИЗАЦИИ ПРОФЕССИОНАЛЬНОГО МОДУЛЯ</w:t>
      </w:r>
    </w:p>
    <w:p w14:paraId="2585058D" w14:textId="77777777" w:rsidR="004E6930" w:rsidRDefault="004E6930" w:rsidP="004E6930">
      <w:pPr>
        <w:shd w:val="clear" w:color="auto" w:fill="FFFFFF"/>
        <w:suppressAutoHyphens w:val="0"/>
        <w:ind w:firstLine="709"/>
        <w:jc w:val="both"/>
        <w:rPr>
          <w:rFonts w:ascii="Times New Roman" w:eastAsia="Times New Roman" w:hAnsi="Times New Roman" w:cs="Times New Roman"/>
          <w:b/>
          <w:bCs/>
          <w:sz w:val="24"/>
          <w:szCs w:val="24"/>
          <w:lang w:eastAsia="ru-RU"/>
        </w:rPr>
      </w:pPr>
    </w:p>
    <w:p w14:paraId="7B32B8F4" w14:textId="77777777" w:rsidR="004E6930" w:rsidRPr="004E6930" w:rsidRDefault="004E6930" w:rsidP="004E6930">
      <w:pPr>
        <w:shd w:val="clear" w:color="auto" w:fill="FFFFFF"/>
        <w:suppressAutoHyphens w:val="0"/>
        <w:ind w:firstLine="709"/>
        <w:jc w:val="both"/>
        <w:rPr>
          <w:rFonts w:ascii="Times New Roman" w:eastAsia="Times New Roman" w:hAnsi="Times New Roman" w:cs="Times New Roman"/>
          <w:b/>
          <w:bCs/>
          <w:sz w:val="24"/>
          <w:szCs w:val="24"/>
          <w:lang w:eastAsia="ru-RU"/>
        </w:rPr>
      </w:pPr>
      <w:r w:rsidRPr="004E6930">
        <w:rPr>
          <w:rFonts w:ascii="Times New Roman" w:eastAsia="Times New Roman" w:hAnsi="Times New Roman" w:cs="Times New Roman"/>
          <w:b/>
          <w:bCs/>
          <w:sz w:val="24"/>
          <w:szCs w:val="24"/>
          <w:lang w:eastAsia="ru-RU"/>
        </w:rPr>
        <w:t>3.1. Материально-техническое обеспечение</w:t>
      </w:r>
    </w:p>
    <w:p w14:paraId="63EE5476" w14:textId="77777777" w:rsidR="004E6930" w:rsidRDefault="004E6930" w:rsidP="004E6930">
      <w:pPr>
        <w:shd w:val="clear" w:color="auto" w:fill="FFFFFF"/>
        <w:suppressAutoHyphens w:val="0"/>
        <w:ind w:firstLine="709"/>
        <w:jc w:val="both"/>
        <w:rPr>
          <w:rFonts w:ascii="Times New Roman" w:eastAsia="Times New Roman" w:hAnsi="Times New Roman" w:cs="Times New Roman"/>
          <w:b/>
          <w:bCs/>
          <w:sz w:val="24"/>
          <w:szCs w:val="24"/>
          <w:lang w:eastAsia="ru-RU"/>
        </w:rPr>
      </w:pPr>
    </w:p>
    <w:p w14:paraId="492B1B64"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 xml:space="preserve">Кабинеты общепрофессиональных дисциплин и профессиональных модулей, </w:t>
      </w:r>
      <w:proofErr w:type="spellStart"/>
      <w:r w:rsidRPr="00794262">
        <w:rPr>
          <w:rFonts w:ascii="Times New Roman" w:eastAsia="Times New Roman" w:hAnsi="Times New Roman" w:cs="Times New Roman"/>
          <w:sz w:val="24"/>
          <w:szCs w:val="24"/>
          <w:lang w:eastAsia="ru-RU"/>
        </w:rPr>
        <w:t>оснащенныйе</w:t>
      </w:r>
      <w:proofErr w:type="spellEnd"/>
      <w:r w:rsidRPr="00794262">
        <w:rPr>
          <w:rFonts w:ascii="Times New Roman" w:eastAsia="Times New Roman" w:hAnsi="Times New Roman" w:cs="Times New Roman"/>
          <w:sz w:val="24"/>
          <w:szCs w:val="24"/>
          <w:lang w:eastAsia="ru-RU"/>
        </w:rPr>
        <w:t xml:space="preserve"> в соответствии с приложением 3 ПОП. </w:t>
      </w:r>
    </w:p>
    <w:p w14:paraId="15C6B415"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Мастерская «Мастерская металлургического производства», оснащенная в соответствии с приложением 3 ПОП, включающая:</w:t>
      </w:r>
    </w:p>
    <w:p w14:paraId="02F73A90"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 тренажер, имитирующий элементы профессиональной деятельности при производстве черных металлов;</w:t>
      </w:r>
    </w:p>
    <w:p w14:paraId="618E4AE0"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 xml:space="preserve"> – плакаты/стенды/макеты/схемы оборудования черных металлов;</w:t>
      </w:r>
    </w:p>
    <w:p w14:paraId="2ADB65CB"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 xml:space="preserve">– зону технического обслуживания и ремонта металлургического оборудования; </w:t>
      </w:r>
    </w:p>
    <w:p w14:paraId="3DDCF53D"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 зону проведения демонстрационного экзамена.</w:t>
      </w:r>
    </w:p>
    <w:p w14:paraId="60B8EC7D"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 xml:space="preserve"> Лаборатория литейного производства, оснащенная в соответствии с приложением 3 ПОП. Учебно-производственная мастерская по литейному производству, оснащенная в соответствии с приложением 3 ПОП. Оснащенные базы практики (мастерские/зоны по видам работ на предприятиях литейного и машиностроительного профиля), оснащенные в соответствии с приложением 3 ПОП.</w:t>
      </w:r>
    </w:p>
    <w:p w14:paraId="3155749E"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b/>
          <w:bCs/>
          <w:sz w:val="24"/>
          <w:szCs w:val="24"/>
          <w:lang w:eastAsia="ru-RU"/>
        </w:rPr>
      </w:pPr>
    </w:p>
    <w:p w14:paraId="366798E2" w14:textId="77777777" w:rsidR="0098341C" w:rsidRPr="004E6930" w:rsidRDefault="0098341C" w:rsidP="00794262">
      <w:pPr>
        <w:shd w:val="clear" w:color="auto" w:fill="FFFFFF"/>
        <w:suppressAutoHyphens w:val="0"/>
        <w:ind w:firstLine="709"/>
        <w:jc w:val="both"/>
        <w:rPr>
          <w:rFonts w:ascii="Times New Roman" w:eastAsia="Times New Roman" w:hAnsi="Times New Roman" w:cs="Times New Roman"/>
          <w:b/>
          <w:bCs/>
          <w:sz w:val="24"/>
          <w:szCs w:val="24"/>
          <w:lang w:eastAsia="ru-RU"/>
        </w:rPr>
      </w:pPr>
      <w:r w:rsidRPr="00794262">
        <w:rPr>
          <w:rFonts w:ascii="Times New Roman" w:eastAsia="Times New Roman" w:hAnsi="Times New Roman" w:cs="Times New Roman"/>
          <w:b/>
          <w:bCs/>
          <w:sz w:val="24"/>
          <w:szCs w:val="24"/>
          <w:lang w:eastAsia="ru-RU"/>
        </w:rPr>
        <w:t>3.2. Учебно-методическое обеспечение</w:t>
      </w:r>
    </w:p>
    <w:p w14:paraId="3F60D484"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w:t>
      </w:r>
      <w:r w:rsidRPr="00794262">
        <w:rPr>
          <w:rFonts w:ascii="Times New Roman" w:eastAsia="Times New Roman" w:hAnsi="Times New Roman" w:cs="Times New Roman"/>
          <w:sz w:val="24"/>
          <w:szCs w:val="24"/>
          <w:lang w:eastAsia="ru-RU"/>
        </w:rPr>
        <w:lastRenderedPageBreak/>
        <w:t xml:space="preserve">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0C5B18F" w14:textId="77777777" w:rsidR="0098341C" w:rsidRPr="00794262" w:rsidRDefault="0098341C" w:rsidP="00794262">
      <w:pPr>
        <w:shd w:val="clear" w:color="auto" w:fill="FFFFFF"/>
        <w:suppressAutoHyphens w:val="0"/>
        <w:ind w:firstLine="709"/>
        <w:jc w:val="both"/>
        <w:rPr>
          <w:rFonts w:ascii="Times New Roman" w:eastAsia="Times New Roman" w:hAnsi="Times New Roman" w:cs="Times New Roman"/>
          <w:sz w:val="24"/>
          <w:szCs w:val="24"/>
          <w:lang w:eastAsia="ru-RU"/>
        </w:rPr>
      </w:pPr>
    </w:p>
    <w:p w14:paraId="3B397A1D" w14:textId="77777777" w:rsidR="0098341C" w:rsidRPr="004E6930" w:rsidRDefault="0098341C" w:rsidP="00794262">
      <w:pPr>
        <w:shd w:val="clear" w:color="auto" w:fill="FFFFFF"/>
        <w:suppressAutoHyphens w:val="0"/>
        <w:ind w:firstLine="709"/>
        <w:jc w:val="both"/>
        <w:rPr>
          <w:rFonts w:ascii="Times New Roman" w:eastAsia="Times New Roman" w:hAnsi="Times New Roman" w:cs="Times New Roman"/>
          <w:b/>
          <w:bCs/>
          <w:sz w:val="24"/>
          <w:szCs w:val="24"/>
          <w:lang w:eastAsia="ru-RU"/>
        </w:rPr>
      </w:pPr>
      <w:r w:rsidRPr="004E6930">
        <w:rPr>
          <w:rFonts w:ascii="Times New Roman" w:eastAsia="Times New Roman" w:hAnsi="Times New Roman" w:cs="Times New Roman"/>
          <w:b/>
          <w:bCs/>
          <w:sz w:val="24"/>
          <w:szCs w:val="24"/>
          <w:lang w:eastAsia="ru-RU"/>
        </w:rPr>
        <w:t>3.2.1. Основные печатные и/или электронные издания</w:t>
      </w:r>
    </w:p>
    <w:p w14:paraId="270E8919" w14:textId="77777777" w:rsidR="0098341C" w:rsidRPr="003B187B" w:rsidRDefault="0098341C" w:rsidP="003B187B">
      <w:pPr>
        <w:numPr>
          <w:ilvl w:val="0"/>
          <w:numId w:val="5"/>
        </w:numPr>
        <w:pBdr>
          <w:top w:val="single" w:sz="2" w:space="0" w:color="E3E3E3"/>
          <w:left w:val="single" w:sz="2" w:space="0" w:color="E3E3E3"/>
          <w:bottom w:val="single" w:sz="2" w:space="0" w:color="E3E3E3"/>
          <w:right w:val="single" w:sz="2" w:space="0" w:color="E3E3E3"/>
        </w:pBdr>
        <w:shd w:val="clear" w:color="auto" w:fill="FFFFFF"/>
        <w:tabs>
          <w:tab w:val="clear" w:pos="720"/>
        </w:tabs>
        <w:suppressAutoHyphens w:val="0"/>
        <w:ind w:left="0" w:firstLine="709"/>
        <w:jc w:val="both"/>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Гаврилин, А. М. Литейное производство черных и цветных металлов: учебник для СПО / А. М. Гаврилин, В. И. Петров. – М.: Академия, 2024.</w:t>
      </w:r>
    </w:p>
    <w:p w14:paraId="73AE4BDC" w14:textId="77777777" w:rsidR="0098341C" w:rsidRPr="003B187B" w:rsidRDefault="0098341C" w:rsidP="003B187B">
      <w:pPr>
        <w:numPr>
          <w:ilvl w:val="0"/>
          <w:numId w:val="5"/>
        </w:numPr>
        <w:pBdr>
          <w:top w:val="single" w:sz="2" w:space="0" w:color="E3E3E3"/>
          <w:left w:val="single" w:sz="2" w:space="0" w:color="E3E3E3"/>
          <w:bottom w:val="single" w:sz="2" w:space="0" w:color="E3E3E3"/>
          <w:right w:val="single" w:sz="2" w:space="0" w:color="E3E3E3"/>
        </w:pBdr>
        <w:shd w:val="clear" w:color="auto" w:fill="FFFFFF"/>
        <w:tabs>
          <w:tab w:val="clear" w:pos="720"/>
        </w:tabs>
        <w:suppressAutoHyphens w:val="0"/>
        <w:ind w:left="0" w:firstLine="709"/>
        <w:jc w:val="both"/>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Технология литья: учебное пособие / под ред. С. А. Кузнецова. – СПб.: Лань, 2025.</w:t>
      </w:r>
    </w:p>
    <w:p w14:paraId="00A13794" w14:textId="77777777" w:rsidR="0098341C" w:rsidRPr="003B187B" w:rsidRDefault="0098341C" w:rsidP="003B187B">
      <w:pPr>
        <w:numPr>
          <w:ilvl w:val="0"/>
          <w:numId w:val="5"/>
        </w:numPr>
        <w:pBdr>
          <w:top w:val="single" w:sz="2" w:space="0" w:color="E3E3E3"/>
          <w:left w:val="single" w:sz="2" w:space="0" w:color="E3E3E3"/>
          <w:bottom w:val="single" w:sz="2" w:space="0" w:color="E3E3E3"/>
          <w:right w:val="single" w:sz="2" w:space="0" w:color="E3E3E3"/>
        </w:pBdr>
        <w:shd w:val="clear" w:color="auto" w:fill="FFFFFF"/>
        <w:tabs>
          <w:tab w:val="clear" w:pos="720"/>
        </w:tabs>
        <w:suppressAutoHyphens w:val="0"/>
        <w:ind w:left="0" w:firstLine="709"/>
        <w:jc w:val="both"/>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 xml:space="preserve">Оборудование литейных цехов: учебник для СПО / Б. Н. Смирнов. – М.: Инфра-Инженерия, 2023. </w:t>
      </w:r>
    </w:p>
    <w:p w14:paraId="43DDD799" w14:textId="77777777" w:rsidR="003B187B" w:rsidRPr="003B187B" w:rsidRDefault="003B187B" w:rsidP="003B187B">
      <w:pPr>
        <w:numPr>
          <w:ilvl w:val="0"/>
          <w:numId w:val="5"/>
        </w:numPr>
        <w:pBdr>
          <w:top w:val="single" w:sz="2" w:space="0" w:color="E3E3E3"/>
          <w:left w:val="single" w:sz="2" w:space="0" w:color="E3E3E3"/>
          <w:bottom w:val="single" w:sz="2" w:space="0" w:color="E3E3E3"/>
          <w:right w:val="single" w:sz="2" w:space="0" w:color="E3E3E3"/>
        </w:pBdr>
        <w:shd w:val="clear" w:color="auto" w:fill="FFFFFF"/>
        <w:tabs>
          <w:tab w:val="clear" w:pos="720"/>
        </w:tabs>
        <w:suppressAutoHyphens w:val="0"/>
        <w:ind w:left="0" w:firstLine="709"/>
        <w:jc w:val="both"/>
        <w:rPr>
          <w:rFonts w:ascii="Times New Roman" w:eastAsia="Times New Roman" w:hAnsi="Times New Roman" w:cs="Times New Roman"/>
          <w:color w:val="1D1D1F"/>
          <w:sz w:val="24"/>
          <w:szCs w:val="24"/>
          <w:lang w:eastAsia="ru-RU"/>
        </w:rPr>
      </w:pPr>
      <w:r w:rsidRPr="003B187B">
        <w:rPr>
          <w:rFonts w:ascii="Times New Roman" w:eastAsia="Times New Roman" w:hAnsi="Times New Roman" w:cs="Times New Roman"/>
          <w:bCs/>
          <w:color w:val="1D1D1F"/>
          <w:sz w:val="24"/>
          <w:szCs w:val="24"/>
          <w:lang w:eastAsia="ru-RU"/>
        </w:rPr>
        <w:t xml:space="preserve">Контроль качества в литейном </w:t>
      </w:r>
      <w:proofErr w:type="gramStart"/>
      <w:r w:rsidRPr="003B187B">
        <w:rPr>
          <w:rFonts w:ascii="Times New Roman" w:eastAsia="Times New Roman" w:hAnsi="Times New Roman" w:cs="Times New Roman"/>
          <w:bCs/>
          <w:color w:val="1D1D1F"/>
          <w:sz w:val="24"/>
          <w:szCs w:val="24"/>
          <w:lang w:eastAsia="ru-RU"/>
        </w:rPr>
        <w:t>производстве</w:t>
      </w:r>
      <w:r w:rsidRPr="003B187B">
        <w:rPr>
          <w:rFonts w:ascii="Times New Roman" w:eastAsia="Times New Roman" w:hAnsi="Times New Roman" w:cs="Times New Roman"/>
          <w:color w:val="1D1D1F"/>
          <w:sz w:val="24"/>
          <w:szCs w:val="24"/>
          <w:lang w:eastAsia="ru-RU"/>
        </w:rPr>
        <w:t xml:space="preserve"> :</w:t>
      </w:r>
      <w:proofErr w:type="gramEnd"/>
      <w:r w:rsidRPr="003B187B">
        <w:rPr>
          <w:rFonts w:ascii="Times New Roman" w:eastAsia="Times New Roman" w:hAnsi="Times New Roman" w:cs="Times New Roman"/>
          <w:color w:val="1D1D1F"/>
          <w:sz w:val="24"/>
          <w:szCs w:val="24"/>
          <w:lang w:eastAsia="ru-RU"/>
        </w:rPr>
        <w:t xml:space="preserve"> учебное пособие / В. А. Виноградов. – </w:t>
      </w:r>
      <w:proofErr w:type="gramStart"/>
      <w:r w:rsidRPr="003B187B">
        <w:rPr>
          <w:rFonts w:ascii="Times New Roman" w:eastAsia="Times New Roman" w:hAnsi="Times New Roman" w:cs="Times New Roman"/>
          <w:color w:val="1D1D1F"/>
          <w:sz w:val="24"/>
          <w:szCs w:val="24"/>
          <w:lang w:eastAsia="ru-RU"/>
        </w:rPr>
        <w:t>Москва :</w:t>
      </w:r>
      <w:proofErr w:type="gramEnd"/>
      <w:r w:rsidRPr="003B187B">
        <w:rPr>
          <w:rFonts w:ascii="Times New Roman" w:eastAsia="Times New Roman" w:hAnsi="Times New Roman" w:cs="Times New Roman"/>
          <w:color w:val="1D1D1F"/>
          <w:sz w:val="24"/>
          <w:szCs w:val="24"/>
          <w:lang w:eastAsia="ru-RU"/>
        </w:rPr>
        <w:t xml:space="preserve"> ИНФРА-М, 2023. – 285 с. – </w:t>
      </w:r>
      <w:proofErr w:type="gramStart"/>
      <w:r w:rsidRPr="003B187B">
        <w:rPr>
          <w:rFonts w:ascii="Times New Roman" w:eastAsia="Times New Roman" w:hAnsi="Times New Roman" w:cs="Times New Roman"/>
          <w:color w:val="1D1D1F"/>
          <w:sz w:val="24"/>
          <w:szCs w:val="24"/>
          <w:lang w:eastAsia="ru-RU"/>
        </w:rPr>
        <w:t>Текст :</w:t>
      </w:r>
      <w:proofErr w:type="gramEnd"/>
      <w:r w:rsidRPr="003B187B">
        <w:rPr>
          <w:rFonts w:ascii="Times New Roman" w:eastAsia="Times New Roman" w:hAnsi="Times New Roman" w:cs="Times New Roman"/>
          <w:color w:val="1D1D1F"/>
          <w:sz w:val="24"/>
          <w:szCs w:val="24"/>
          <w:lang w:eastAsia="ru-RU"/>
        </w:rPr>
        <w:t xml:space="preserve"> электронный // Электронно-библиотечная система </w:t>
      </w:r>
      <w:proofErr w:type="spellStart"/>
      <w:r w:rsidRPr="003B187B">
        <w:rPr>
          <w:rFonts w:ascii="Times New Roman" w:eastAsia="Times New Roman" w:hAnsi="Times New Roman" w:cs="Times New Roman"/>
          <w:color w:val="1D1D1F"/>
          <w:sz w:val="24"/>
          <w:szCs w:val="24"/>
          <w:lang w:eastAsia="ru-RU"/>
        </w:rPr>
        <w:t>Znanium</w:t>
      </w:r>
      <w:proofErr w:type="spellEnd"/>
      <w:r w:rsidRPr="003B187B">
        <w:rPr>
          <w:rFonts w:ascii="Times New Roman" w:eastAsia="Times New Roman" w:hAnsi="Times New Roman" w:cs="Times New Roman"/>
          <w:color w:val="1D1D1F"/>
          <w:sz w:val="24"/>
          <w:szCs w:val="24"/>
          <w:lang w:eastAsia="ru-RU"/>
        </w:rPr>
        <w:t xml:space="preserve"> [сайт]. – URL: https://znanium.com </w:t>
      </w:r>
    </w:p>
    <w:p w14:paraId="30A4D037" w14:textId="77777777" w:rsidR="003B187B" w:rsidRPr="003B187B" w:rsidRDefault="003B187B" w:rsidP="003B187B">
      <w:pPr>
        <w:numPr>
          <w:ilvl w:val="0"/>
          <w:numId w:val="5"/>
        </w:numPr>
        <w:pBdr>
          <w:top w:val="single" w:sz="2" w:space="0" w:color="E3E3E3"/>
          <w:left w:val="single" w:sz="2" w:space="0" w:color="E3E3E3"/>
          <w:bottom w:val="single" w:sz="2" w:space="0" w:color="E3E3E3"/>
          <w:right w:val="single" w:sz="2" w:space="0" w:color="E3E3E3"/>
        </w:pBdr>
        <w:shd w:val="clear" w:color="auto" w:fill="FFFFFF"/>
        <w:tabs>
          <w:tab w:val="clear" w:pos="720"/>
        </w:tabs>
        <w:suppressAutoHyphens w:val="0"/>
        <w:ind w:left="0" w:firstLine="709"/>
        <w:jc w:val="both"/>
        <w:rPr>
          <w:rFonts w:ascii="Times New Roman" w:eastAsia="Times New Roman" w:hAnsi="Times New Roman" w:cs="Times New Roman"/>
          <w:color w:val="1D1D1F"/>
          <w:sz w:val="24"/>
          <w:szCs w:val="24"/>
          <w:lang w:eastAsia="ru-RU"/>
        </w:rPr>
      </w:pPr>
      <w:r w:rsidRPr="003B187B">
        <w:rPr>
          <w:rFonts w:ascii="Times New Roman" w:eastAsia="Times New Roman" w:hAnsi="Times New Roman" w:cs="Times New Roman"/>
          <w:bCs/>
          <w:color w:val="1D1D1F"/>
          <w:sz w:val="24"/>
          <w:szCs w:val="24"/>
          <w:lang w:eastAsia="ru-RU"/>
        </w:rPr>
        <w:t xml:space="preserve">Металлография и дефектоскопия </w:t>
      </w:r>
      <w:proofErr w:type="gramStart"/>
      <w:r w:rsidRPr="003B187B">
        <w:rPr>
          <w:rFonts w:ascii="Times New Roman" w:eastAsia="Times New Roman" w:hAnsi="Times New Roman" w:cs="Times New Roman"/>
          <w:bCs/>
          <w:color w:val="1D1D1F"/>
          <w:sz w:val="24"/>
          <w:szCs w:val="24"/>
          <w:lang w:eastAsia="ru-RU"/>
        </w:rPr>
        <w:t>литья</w:t>
      </w:r>
      <w:r w:rsidRPr="003B187B">
        <w:rPr>
          <w:rFonts w:ascii="Times New Roman" w:eastAsia="Times New Roman" w:hAnsi="Times New Roman" w:cs="Times New Roman"/>
          <w:color w:val="1D1D1F"/>
          <w:sz w:val="24"/>
          <w:szCs w:val="24"/>
          <w:lang w:eastAsia="ru-RU"/>
        </w:rPr>
        <w:t xml:space="preserve"> :</w:t>
      </w:r>
      <w:proofErr w:type="gramEnd"/>
      <w:r w:rsidRPr="003B187B">
        <w:rPr>
          <w:rFonts w:ascii="Times New Roman" w:eastAsia="Times New Roman" w:hAnsi="Times New Roman" w:cs="Times New Roman"/>
          <w:color w:val="1D1D1F"/>
          <w:sz w:val="24"/>
          <w:szCs w:val="24"/>
          <w:lang w:eastAsia="ru-RU"/>
        </w:rPr>
        <w:t xml:space="preserve"> учебное пособие / Е. В. Михайлов. – Санкт-</w:t>
      </w:r>
      <w:proofErr w:type="gramStart"/>
      <w:r w:rsidRPr="003B187B">
        <w:rPr>
          <w:rFonts w:ascii="Times New Roman" w:eastAsia="Times New Roman" w:hAnsi="Times New Roman" w:cs="Times New Roman"/>
          <w:color w:val="1D1D1F"/>
          <w:sz w:val="24"/>
          <w:szCs w:val="24"/>
          <w:lang w:eastAsia="ru-RU"/>
        </w:rPr>
        <w:t>Петербург :</w:t>
      </w:r>
      <w:proofErr w:type="gramEnd"/>
      <w:r w:rsidRPr="003B187B">
        <w:rPr>
          <w:rFonts w:ascii="Times New Roman" w:eastAsia="Times New Roman" w:hAnsi="Times New Roman" w:cs="Times New Roman"/>
          <w:color w:val="1D1D1F"/>
          <w:sz w:val="24"/>
          <w:szCs w:val="24"/>
          <w:lang w:eastAsia="ru-RU"/>
        </w:rPr>
        <w:t xml:space="preserve"> Лань, 2022. – 220 с. – </w:t>
      </w:r>
      <w:proofErr w:type="gramStart"/>
      <w:r w:rsidRPr="003B187B">
        <w:rPr>
          <w:rFonts w:ascii="Times New Roman" w:eastAsia="Times New Roman" w:hAnsi="Times New Roman" w:cs="Times New Roman"/>
          <w:color w:val="1D1D1F"/>
          <w:sz w:val="24"/>
          <w:szCs w:val="24"/>
          <w:lang w:eastAsia="ru-RU"/>
        </w:rPr>
        <w:t>Текст :</w:t>
      </w:r>
      <w:proofErr w:type="gramEnd"/>
      <w:r w:rsidRPr="003B187B">
        <w:rPr>
          <w:rFonts w:ascii="Times New Roman" w:eastAsia="Times New Roman" w:hAnsi="Times New Roman" w:cs="Times New Roman"/>
          <w:color w:val="1D1D1F"/>
          <w:sz w:val="24"/>
          <w:szCs w:val="24"/>
          <w:lang w:eastAsia="ru-RU"/>
        </w:rPr>
        <w:t xml:space="preserve"> электронный // Электронно-библиотечная система «Лань» [сайт]. – URL: https://e.lanbook.com </w:t>
      </w:r>
    </w:p>
    <w:p w14:paraId="3DD4A5CC" w14:textId="77777777" w:rsidR="003B187B" w:rsidRPr="003B187B" w:rsidRDefault="003B187B" w:rsidP="003B187B">
      <w:pPr>
        <w:numPr>
          <w:ilvl w:val="0"/>
          <w:numId w:val="5"/>
        </w:numPr>
        <w:pBdr>
          <w:top w:val="single" w:sz="2" w:space="0" w:color="E3E3E3"/>
          <w:left w:val="single" w:sz="2" w:space="0" w:color="E3E3E3"/>
          <w:bottom w:val="single" w:sz="2" w:space="0" w:color="E3E3E3"/>
          <w:right w:val="single" w:sz="2" w:space="0" w:color="E3E3E3"/>
        </w:pBdr>
        <w:shd w:val="clear" w:color="auto" w:fill="FFFFFF"/>
        <w:tabs>
          <w:tab w:val="clear" w:pos="720"/>
        </w:tabs>
        <w:suppressAutoHyphens w:val="0"/>
        <w:ind w:left="0" w:firstLine="709"/>
        <w:jc w:val="both"/>
        <w:rPr>
          <w:rFonts w:ascii="Times New Roman" w:eastAsia="Times New Roman" w:hAnsi="Times New Roman" w:cs="Times New Roman"/>
          <w:color w:val="1D1D1F"/>
          <w:sz w:val="24"/>
          <w:szCs w:val="24"/>
          <w:lang w:eastAsia="ru-RU"/>
        </w:rPr>
      </w:pPr>
      <w:r w:rsidRPr="003B187B">
        <w:rPr>
          <w:rFonts w:ascii="Times New Roman" w:eastAsia="Times New Roman" w:hAnsi="Times New Roman" w:cs="Times New Roman"/>
          <w:bCs/>
          <w:color w:val="1D1D1F"/>
          <w:sz w:val="24"/>
          <w:szCs w:val="24"/>
          <w:lang w:eastAsia="ru-RU"/>
        </w:rPr>
        <w:t xml:space="preserve">Метрология, стандартизация и сертификация в </w:t>
      </w:r>
      <w:proofErr w:type="gramStart"/>
      <w:r w:rsidRPr="003B187B">
        <w:rPr>
          <w:rFonts w:ascii="Times New Roman" w:eastAsia="Times New Roman" w:hAnsi="Times New Roman" w:cs="Times New Roman"/>
          <w:bCs/>
          <w:color w:val="1D1D1F"/>
          <w:sz w:val="24"/>
          <w:szCs w:val="24"/>
          <w:lang w:eastAsia="ru-RU"/>
        </w:rPr>
        <w:t>металлургии</w:t>
      </w:r>
      <w:r w:rsidRPr="003B187B">
        <w:rPr>
          <w:rFonts w:ascii="Times New Roman" w:eastAsia="Times New Roman" w:hAnsi="Times New Roman" w:cs="Times New Roman"/>
          <w:color w:val="1D1D1F"/>
          <w:sz w:val="24"/>
          <w:szCs w:val="24"/>
          <w:lang w:eastAsia="ru-RU"/>
        </w:rPr>
        <w:t xml:space="preserve"> :</w:t>
      </w:r>
      <w:proofErr w:type="gramEnd"/>
      <w:r w:rsidRPr="003B187B">
        <w:rPr>
          <w:rFonts w:ascii="Times New Roman" w:eastAsia="Times New Roman" w:hAnsi="Times New Roman" w:cs="Times New Roman"/>
          <w:color w:val="1D1D1F"/>
          <w:sz w:val="24"/>
          <w:szCs w:val="24"/>
          <w:lang w:eastAsia="ru-RU"/>
        </w:rPr>
        <w:t xml:space="preserve"> учебник / Д. В. Соколов. – </w:t>
      </w:r>
      <w:proofErr w:type="gramStart"/>
      <w:r w:rsidRPr="003B187B">
        <w:rPr>
          <w:rFonts w:ascii="Times New Roman" w:eastAsia="Times New Roman" w:hAnsi="Times New Roman" w:cs="Times New Roman"/>
          <w:color w:val="1D1D1F"/>
          <w:sz w:val="24"/>
          <w:szCs w:val="24"/>
          <w:lang w:eastAsia="ru-RU"/>
        </w:rPr>
        <w:t>Москва :</w:t>
      </w:r>
      <w:proofErr w:type="gramEnd"/>
      <w:r w:rsidRPr="003B187B">
        <w:rPr>
          <w:rFonts w:ascii="Times New Roman" w:eastAsia="Times New Roman" w:hAnsi="Times New Roman" w:cs="Times New Roman"/>
          <w:color w:val="1D1D1F"/>
          <w:sz w:val="24"/>
          <w:szCs w:val="24"/>
          <w:lang w:eastAsia="ru-RU"/>
        </w:rPr>
        <w:t xml:space="preserve"> Издательство </w:t>
      </w:r>
      <w:proofErr w:type="spellStart"/>
      <w:r w:rsidRPr="003B187B">
        <w:rPr>
          <w:rFonts w:ascii="Times New Roman" w:eastAsia="Times New Roman" w:hAnsi="Times New Roman" w:cs="Times New Roman"/>
          <w:color w:val="1D1D1F"/>
          <w:sz w:val="24"/>
          <w:szCs w:val="24"/>
          <w:lang w:eastAsia="ru-RU"/>
        </w:rPr>
        <w:t>Юрайт</w:t>
      </w:r>
      <w:proofErr w:type="spellEnd"/>
      <w:r w:rsidRPr="003B187B">
        <w:rPr>
          <w:rFonts w:ascii="Times New Roman" w:eastAsia="Times New Roman" w:hAnsi="Times New Roman" w:cs="Times New Roman"/>
          <w:color w:val="1D1D1F"/>
          <w:sz w:val="24"/>
          <w:szCs w:val="24"/>
          <w:lang w:eastAsia="ru-RU"/>
        </w:rPr>
        <w:t xml:space="preserve">, 2024. – 312 с. – </w:t>
      </w:r>
      <w:proofErr w:type="gramStart"/>
      <w:r w:rsidRPr="003B187B">
        <w:rPr>
          <w:rFonts w:ascii="Times New Roman" w:eastAsia="Times New Roman" w:hAnsi="Times New Roman" w:cs="Times New Roman"/>
          <w:color w:val="1D1D1F"/>
          <w:sz w:val="24"/>
          <w:szCs w:val="24"/>
          <w:lang w:eastAsia="ru-RU"/>
        </w:rPr>
        <w:t>Текст :</w:t>
      </w:r>
      <w:proofErr w:type="gramEnd"/>
      <w:r w:rsidRPr="003B187B">
        <w:rPr>
          <w:rFonts w:ascii="Times New Roman" w:eastAsia="Times New Roman" w:hAnsi="Times New Roman" w:cs="Times New Roman"/>
          <w:color w:val="1D1D1F"/>
          <w:sz w:val="24"/>
          <w:szCs w:val="24"/>
          <w:lang w:eastAsia="ru-RU"/>
        </w:rPr>
        <w:t xml:space="preserve"> электронный // Электронно-библиотечная система «</w:t>
      </w:r>
      <w:proofErr w:type="spellStart"/>
      <w:r w:rsidRPr="003B187B">
        <w:rPr>
          <w:rFonts w:ascii="Times New Roman" w:eastAsia="Times New Roman" w:hAnsi="Times New Roman" w:cs="Times New Roman"/>
          <w:color w:val="1D1D1F"/>
          <w:sz w:val="24"/>
          <w:szCs w:val="24"/>
          <w:lang w:eastAsia="ru-RU"/>
        </w:rPr>
        <w:t>Юрайт</w:t>
      </w:r>
      <w:proofErr w:type="spellEnd"/>
      <w:r w:rsidRPr="003B187B">
        <w:rPr>
          <w:rFonts w:ascii="Times New Roman" w:eastAsia="Times New Roman" w:hAnsi="Times New Roman" w:cs="Times New Roman"/>
          <w:color w:val="1D1D1F"/>
          <w:sz w:val="24"/>
          <w:szCs w:val="24"/>
          <w:lang w:eastAsia="ru-RU"/>
        </w:rPr>
        <w:t xml:space="preserve">» [сайт]. – URL: https://urait.ru </w:t>
      </w:r>
    </w:p>
    <w:p w14:paraId="21E95874" w14:textId="77777777" w:rsidR="003B187B" w:rsidRPr="003B187B" w:rsidRDefault="003B187B" w:rsidP="003B187B">
      <w:pPr>
        <w:numPr>
          <w:ilvl w:val="0"/>
          <w:numId w:val="5"/>
        </w:numPr>
        <w:pBdr>
          <w:top w:val="single" w:sz="2" w:space="0" w:color="E3E3E3"/>
          <w:left w:val="single" w:sz="2" w:space="0" w:color="E3E3E3"/>
          <w:bottom w:val="single" w:sz="2" w:space="0" w:color="E3E3E3"/>
          <w:right w:val="single" w:sz="2" w:space="0" w:color="E3E3E3"/>
        </w:pBdr>
        <w:shd w:val="clear" w:color="auto" w:fill="FFFFFF"/>
        <w:tabs>
          <w:tab w:val="clear" w:pos="720"/>
        </w:tabs>
        <w:suppressAutoHyphens w:val="0"/>
        <w:ind w:left="0" w:firstLine="709"/>
        <w:jc w:val="both"/>
        <w:rPr>
          <w:rFonts w:ascii="Times New Roman" w:eastAsia="Times New Roman" w:hAnsi="Times New Roman" w:cs="Times New Roman"/>
          <w:color w:val="1D1D1F"/>
          <w:sz w:val="24"/>
          <w:szCs w:val="24"/>
          <w:lang w:eastAsia="ru-RU"/>
        </w:rPr>
      </w:pPr>
      <w:r w:rsidRPr="003B187B">
        <w:rPr>
          <w:rFonts w:ascii="Times New Roman" w:eastAsia="Times New Roman" w:hAnsi="Times New Roman" w:cs="Times New Roman"/>
          <w:bCs/>
          <w:color w:val="1D1D1F"/>
          <w:sz w:val="24"/>
          <w:szCs w:val="24"/>
          <w:lang w:eastAsia="ru-RU"/>
        </w:rPr>
        <w:t xml:space="preserve">Охрана труда и промышленная безопасность в металлургическом </w:t>
      </w:r>
      <w:proofErr w:type="gramStart"/>
      <w:r w:rsidRPr="003B187B">
        <w:rPr>
          <w:rFonts w:ascii="Times New Roman" w:eastAsia="Times New Roman" w:hAnsi="Times New Roman" w:cs="Times New Roman"/>
          <w:bCs/>
          <w:color w:val="1D1D1F"/>
          <w:sz w:val="24"/>
          <w:szCs w:val="24"/>
          <w:lang w:eastAsia="ru-RU"/>
        </w:rPr>
        <w:t>производстве</w:t>
      </w:r>
      <w:r w:rsidRPr="003B187B">
        <w:rPr>
          <w:rFonts w:ascii="Times New Roman" w:eastAsia="Times New Roman" w:hAnsi="Times New Roman" w:cs="Times New Roman"/>
          <w:color w:val="1D1D1F"/>
          <w:sz w:val="24"/>
          <w:szCs w:val="24"/>
          <w:lang w:eastAsia="ru-RU"/>
        </w:rPr>
        <w:t xml:space="preserve"> :</w:t>
      </w:r>
      <w:proofErr w:type="gramEnd"/>
      <w:r w:rsidRPr="003B187B">
        <w:rPr>
          <w:rFonts w:ascii="Times New Roman" w:eastAsia="Times New Roman" w:hAnsi="Times New Roman" w:cs="Times New Roman"/>
          <w:color w:val="1D1D1F"/>
          <w:sz w:val="24"/>
          <w:szCs w:val="24"/>
          <w:lang w:eastAsia="ru-RU"/>
        </w:rPr>
        <w:t xml:space="preserve"> учебное пособие / С. А. Олешко. – </w:t>
      </w:r>
      <w:proofErr w:type="gramStart"/>
      <w:r w:rsidRPr="003B187B">
        <w:rPr>
          <w:rFonts w:ascii="Times New Roman" w:eastAsia="Times New Roman" w:hAnsi="Times New Roman" w:cs="Times New Roman"/>
          <w:color w:val="1D1D1F"/>
          <w:sz w:val="24"/>
          <w:szCs w:val="24"/>
          <w:lang w:eastAsia="ru-RU"/>
        </w:rPr>
        <w:t>Москва :</w:t>
      </w:r>
      <w:proofErr w:type="gramEnd"/>
      <w:r w:rsidRPr="003B187B">
        <w:rPr>
          <w:rFonts w:ascii="Times New Roman" w:eastAsia="Times New Roman" w:hAnsi="Times New Roman" w:cs="Times New Roman"/>
          <w:color w:val="1D1D1F"/>
          <w:sz w:val="24"/>
          <w:szCs w:val="24"/>
          <w:lang w:eastAsia="ru-RU"/>
        </w:rPr>
        <w:t xml:space="preserve"> </w:t>
      </w:r>
      <w:proofErr w:type="spellStart"/>
      <w:r w:rsidRPr="003B187B">
        <w:rPr>
          <w:rFonts w:ascii="Times New Roman" w:eastAsia="Times New Roman" w:hAnsi="Times New Roman" w:cs="Times New Roman"/>
          <w:color w:val="1D1D1F"/>
          <w:sz w:val="24"/>
          <w:szCs w:val="24"/>
          <w:lang w:eastAsia="ru-RU"/>
        </w:rPr>
        <w:t>КноРус</w:t>
      </w:r>
      <w:proofErr w:type="spellEnd"/>
      <w:r w:rsidRPr="003B187B">
        <w:rPr>
          <w:rFonts w:ascii="Times New Roman" w:eastAsia="Times New Roman" w:hAnsi="Times New Roman" w:cs="Times New Roman"/>
          <w:color w:val="1D1D1F"/>
          <w:sz w:val="24"/>
          <w:szCs w:val="24"/>
          <w:lang w:eastAsia="ru-RU"/>
        </w:rPr>
        <w:t xml:space="preserve">, 2024. – 264 с. – </w:t>
      </w:r>
      <w:proofErr w:type="gramStart"/>
      <w:r w:rsidRPr="003B187B">
        <w:rPr>
          <w:rFonts w:ascii="Times New Roman" w:eastAsia="Times New Roman" w:hAnsi="Times New Roman" w:cs="Times New Roman"/>
          <w:color w:val="1D1D1F"/>
          <w:sz w:val="24"/>
          <w:szCs w:val="24"/>
          <w:lang w:eastAsia="ru-RU"/>
        </w:rPr>
        <w:t>Текст :</w:t>
      </w:r>
      <w:proofErr w:type="gramEnd"/>
      <w:r w:rsidRPr="003B187B">
        <w:rPr>
          <w:rFonts w:ascii="Times New Roman" w:eastAsia="Times New Roman" w:hAnsi="Times New Roman" w:cs="Times New Roman"/>
          <w:color w:val="1D1D1F"/>
          <w:sz w:val="24"/>
          <w:szCs w:val="24"/>
          <w:lang w:eastAsia="ru-RU"/>
        </w:rPr>
        <w:t xml:space="preserve"> электронный // Электронно-библиотечная система «Book.ru» [сайт]. – URL: https://book.ru</w:t>
      </w:r>
    </w:p>
    <w:p w14:paraId="0FF32FB6" w14:textId="77777777" w:rsidR="003B187B" w:rsidRDefault="003B187B" w:rsidP="004E6930">
      <w:pPr>
        <w:shd w:val="clear" w:color="auto" w:fill="FFFFFF"/>
        <w:suppressAutoHyphens w:val="0"/>
        <w:ind w:firstLine="709"/>
        <w:jc w:val="both"/>
        <w:rPr>
          <w:rFonts w:ascii="Times New Roman" w:eastAsia="Times New Roman" w:hAnsi="Times New Roman" w:cs="Times New Roman"/>
          <w:b/>
          <w:sz w:val="24"/>
          <w:szCs w:val="24"/>
          <w:lang w:eastAsia="ru-RU"/>
        </w:rPr>
      </w:pPr>
    </w:p>
    <w:p w14:paraId="7F7A1D39" w14:textId="77777777" w:rsidR="003B187B" w:rsidRDefault="003B187B" w:rsidP="004E6930">
      <w:pPr>
        <w:shd w:val="clear" w:color="auto" w:fill="FFFFFF"/>
        <w:suppressAutoHyphens w:val="0"/>
        <w:ind w:firstLine="709"/>
        <w:jc w:val="both"/>
        <w:rPr>
          <w:rFonts w:ascii="Times New Roman" w:eastAsia="Times New Roman" w:hAnsi="Times New Roman" w:cs="Times New Roman"/>
          <w:b/>
          <w:sz w:val="24"/>
          <w:szCs w:val="24"/>
          <w:lang w:eastAsia="ru-RU"/>
        </w:rPr>
      </w:pPr>
    </w:p>
    <w:p w14:paraId="0AC0182F" w14:textId="77777777" w:rsidR="0098341C" w:rsidRPr="004E6930" w:rsidRDefault="0098341C" w:rsidP="004E6930">
      <w:pPr>
        <w:shd w:val="clear" w:color="auto" w:fill="FFFFFF"/>
        <w:suppressAutoHyphens w:val="0"/>
        <w:ind w:firstLine="709"/>
        <w:jc w:val="both"/>
        <w:rPr>
          <w:rFonts w:ascii="Times New Roman" w:eastAsia="Times New Roman" w:hAnsi="Times New Roman" w:cs="Times New Roman"/>
          <w:b/>
          <w:bCs/>
          <w:sz w:val="24"/>
          <w:szCs w:val="24"/>
          <w:lang w:eastAsia="ru-RU"/>
        </w:rPr>
      </w:pPr>
      <w:r w:rsidRPr="004E6930">
        <w:rPr>
          <w:rFonts w:ascii="Times New Roman" w:eastAsia="Times New Roman" w:hAnsi="Times New Roman" w:cs="Times New Roman"/>
          <w:b/>
          <w:bCs/>
          <w:sz w:val="24"/>
          <w:szCs w:val="24"/>
          <w:lang w:eastAsia="ru-RU"/>
        </w:rPr>
        <w:t>3.2.2. Дополнительные источники</w:t>
      </w:r>
    </w:p>
    <w:p w14:paraId="066C7BF3" w14:textId="77777777" w:rsidR="0098341C" w:rsidRPr="00794262" w:rsidRDefault="0098341C" w:rsidP="00794262">
      <w:pPr>
        <w:numPr>
          <w:ilvl w:val="0"/>
          <w:numId w:val="5"/>
        </w:numPr>
        <w:pBdr>
          <w:top w:val="single" w:sz="2" w:space="0" w:color="E3E3E3"/>
          <w:left w:val="single" w:sz="2" w:space="0" w:color="E3E3E3"/>
          <w:bottom w:val="single" w:sz="2" w:space="0" w:color="E3E3E3"/>
          <w:right w:val="single" w:sz="2" w:space="0" w:color="E3E3E3"/>
        </w:pBdr>
        <w:shd w:val="clear" w:color="auto" w:fill="FFFFFF"/>
        <w:suppressAutoHyphens w:val="0"/>
        <w:ind w:left="0"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ГОСТ 3470-2019. Отливки из чугуна, стали и сплавов на основе алюминия и магния. Общие технические требования.</w:t>
      </w:r>
    </w:p>
    <w:p w14:paraId="0ADBC796" w14:textId="77777777" w:rsidR="0098341C" w:rsidRPr="00794262" w:rsidRDefault="0098341C" w:rsidP="00794262">
      <w:pPr>
        <w:numPr>
          <w:ilvl w:val="0"/>
          <w:numId w:val="5"/>
        </w:numPr>
        <w:pBdr>
          <w:top w:val="single" w:sz="2" w:space="0" w:color="E3E3E3"/>
          <w:left w:val="single" w:sz="2" w:space="0" w:color="E3E3E3"/>
          <w:bottom w:val="single" w:sz="2" w:space="0" w:color="E3E3E3"/>
          <w:right w:val="single" w:sz="2" w:space="0" w:color="E3E3E3"/>
        </w:pBdr>
        <w:shd w:val="clear" w:color="auto" w:fill="FFFFFF"/>
        <w:suppressAutoHyphens w:val="0"/>
        <w:ind w:left="0"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Правила по охране труда в литейном производстве (Приказ Минтруда России от 15.11.2023 № 784н).</w:t>
      </w:r>
    </w:p>
    <w:p w14:paraId="2C8482B6" w14:textId="77777777" w:rsidR="0098341C" w:rsidRPr="004E6930" w:rsidRDefault="0098341C" w:rsidP="004E6930">
      <w:pPr>
        <w:shd w:val="clear" w:color="auto" w:fill="FFFFFF"/>
        <w:suppressAutoHyphens w:val="0"/>
        <w:ind w:firstLine="709"/>
        <w:jc w:val="both"/>
        <w:rPr>
          <w:rFonts w:ascii="Times New Roman" w:eastAsia="Times New Roman" w:hAnsi="Times New Roman" w:cs="Times New Roman"/>
          <w:b/>
          <w:bCs/>
          <w:sz w:val="24"/>
          <w:szCs w:val="24"/>
          <w:lang w:eastAsia="ru-RU"/>
        </w:rPr>
      </w:pPr>
      <w:r w:rsidRPr="004E6930">
        <w:rPr>
          <w:rFonts w:ascii="Times New Roman" w:eastAsia="Times New Roman" w:hAnsi="Times New Roman" w:cs="Times New Roman"/>
          <w:b/>
          <w:bCs/>
          <w:sz w:val="24"/>
          <w:szCs w:val="24"/>
          <w:lang w:eastAsia="ru-RU"/>
        </w:rPr>
        <w:t xml:space="preserve"> 3.2.3. Программное обеспечение (в соответствии с приложением 3 ПОП)</w:t>
      </w:r>
    </w:p>
    <w:p w14:paraId="729742F3" w14:textId="77777777" w:rsidR="0098341C" w:rsidRPr="00794262" w:rsidRDefault="0098341C" w:rsidP="00794262">
      <w:pPr>
        <w:numPr>
          <w:ilvl w:val="0"/>
          <w:numId w:val="5"/>
        </w:numPr>
        <w:pBdr>
          <w:top w:val="single" w:sz="2" w:space="0" w:color="E3E3E3"/>
          <w:left w:val="single" w:sz="2" w:space="0" w:color="E3E3E3"/>
          <w:bottom w:val="single" w:sz="2" w:space="0" w:color="E3E3E3"/>
          <w:right w:val="single" w:sz="2" w:space="0" w:color="E3E3E3"/>
        </w:pBdr>
        <w:shd w:val="clear" w:color="auto" w:fill="FFFFFF"/>
        <w:suppressAutoHyphens w:val="0"/>
        <w:ind w:left="0"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Операционная система для персонального компьютера рабочего места (Microsoft Windows или аналог).</w:t>
      </w:r>
    </w:p>
    <w:p w14:paraId="2FF06561" w14:textId="77777777" w:rsidR="0098341C" w:rsidRPr="00794262" w:rsidRDefault="0098341C" w:rsidP="00794262">
      <w:pPr>
        <w:numPr>
          <w:ilvl w:val="0"/>
          <w:numId w:val="5"/>
        </w:numPr>
        <w:pBdr>
          <w:top w:val="single" w:sz="2" w:space="0" w:color="E3E3E3"/>
          <w:left w:val="single" w:sz="2" w:space="0" w:color="E3E3E3"/>
          <w:bottom w:val="single" w:sz="2" w:space="0" w:color="E3E3E3"/>
          <w:right w:val="single" w:sz="2" w:space="0" w:color="E3E3E3"/>
        </w:pBdr>
        <w:shd w:val="clear" w:color="auto" w:fill="FFFFFF"/>
        <w:suppressAutoHyphens w:val="0"/>
        <w:ind w:left="0"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Программное обеспечение для просмотра и редактирования офисных документов (Microsoft Office или аналог).</w:t>
      </w:r>
    </w:p>
    <w:p w14:paraId="346E12E1" w14:textId="77777777" w:rsidR="0098341C" w:rsidRPr="00794262" w:rsidRDefault="0098341C" w:rsidP="00794262">
      <w:pPr>
        <w:numPr>
          <w:ilvl w:val="0"/>
          <w:numId w:val="5"/>
        </w:numPr>
        <w:pBdr>
          <w:top w:val="single" w:sz="2" w:space="0" w:color="E3E3E3"/>
          <w:left w:val="single" w:sz="2" w:space="0" w:color="E3E3E3"/>
          <w:bottom w:val="single" w:sz="2" w:space="0" w:color="E3E3E3"/>
          <w:right w:val="single" w:sz="2" w:space="0" w:color="E3E3E3"/>
        </w:pBdr>
        <w:shd w:val="clear" w:color="auto" w:fill="FFFFFF"/>
        <w:suppressAutoHyphens w:val="0"/>
        <w:ind w:left="0" w:firstLine="709"/>
        <w:jc w:val="both"/>
        <w:rPr>
          <w:rFonts w:ascii="Times New Roman" w:eastAsia="Times New Roman" w:hAnsi="Times New Roman" w:cs="Times New Roman"/>
          <w:sz w:val="24"/>
          <w:szCs w:val="24"/>
          <w:lang w:eastAsia="ru-RU"/>
        </w:rPr>
      </w:pPr>
      <w:r w:rsidRPr="00794262">
        <w:rPr>
          <w:rFonts w:ascii="Times New Roman" w:eastAsia="Times New Roman" w:hAnsi="Times New Roman" w:cs="Times New Roman"/>
          <w:sz w:val="24"/>
          <w:szCs w:val="24"/>
          <w:lang w:eastAsia="ru-RU"/>
        </w:rPr>
        <w:t>Программное обеспечение для просмотра файлов в формате PDF (Adobe Acrobat Reader или аналог).</w:t>
      </w:r>
    </w:p>
    <w:p w14:paraId="7DD71701" w14:textId="77777777" w:rsidR="004E6930" w:rsidRDefault="004E6930" w:rsidP="004E6930">
      <w:pPr>
        <w:pStyle w:val="ac"/>
        <w:shd w:val="clear" w:color="auto" w:fill="FFFFFF"/>
        <w:suppressAutoHyphens w:val="0"/>
        <w:ind w:left="1069"/>
        <w:jc w:val="both"/>
        <w:rPr>
          <w:rFonts w:ascii="Times New Roman" w:eastAsia="Times New Roman" w:hAnsi="Times New Roman" w:cs="Times New Roman"/>
          <w:b/>
          <w:bCs/>
          <w:sz w:val="24"/>
          <w:szCs w:val="24"/>
          <w:lang w:eastAsia="ru-RU"/>
        </w:rPr>
      </w:pPr>
    </w:p>
    <w:p w14:paraId="3F9A7654" w14:textId="77777777" w:rsidR="003B187B" w:rsidRPr="003B187B" w:rsidRDefault="003B187B" w:rsidP="003B187B">
      <w:pPr>
        <w:ind w:firstLine="709"/>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3BA3CD3" w14:textId="77777777" w:rsidR="003B187B" w:rsidRDefault="003B187B" w:rsidP="003B187B">
      <w:pPr>
        <w:jc w:val="center"/>
        <w:rPr>
          <w:rFonts w:ascii="Times New Roman" w:hAnsi="Times New Roman"/>
          <w:b/>
        </w:rPr>
      </w:pPr>
      <w:r>
        <w:rPr>
          <w:rFonts w:ascii="Times New Roman" w:hAnsi="Times New Roman"/>
          <w:b/>
        </w:rPr>
        <w:lastRenderedPageBreak/>
        <w:t xml:space="preserve">4. </w:t>
      </w:r>
      <w:r w:rsidRPr="003B187B">
        <w:rPr>
          <w:rFonts w:ascii="Times New Roman" w:hAnsi="Times New Roman"/>
          <w:b/>
        </w:rPr>
        <w:t xml:space="preserve">КОНТРОЛЬ И ОЦЕНКА РЕЗУЛЬТАТОВ ОСВОЕНИЯ </w:t>
      </w:r>
      <w:r w:rsidRPr="003B187B">
        <w:rPr>
          <w:rFonts w:ascii="Times New Roman" w:hAnsi="Times New Roman"/>
          <w:b/>
        </w:rPr>
        <w:br/>
        <w:t>ПРОФЕССИОНАЛЬНОГО МОДУЛЯ</w:t>
      </w:r>
    </w:p>
    <w:p w14:paraId="3ABC28FE" w14:textId="77777777" w:rsidR="003B187B" w:rsidRPr="003B187B" w:rsidRDefault="003B187B" w:rsidP="003B187B">
      <w:pPr>
        <w:jc w:val="center"/>
        <w:rPr>
          <w:rFonts w:ascii="Times New Roman" w:hAnsi="Times New Roman" w:cs="Times New Roman"/>
          <w:b/>
          <w:bCs/>
          <w:sz w:val="24"/>
          <w:szCs w:val="24"/>
        </w:rPr>
      </w:pPr>
    </w:p>
    <w:tbl>
      <w:tblPr>
        <w:tblStyle w:val="10"/>
        <w:tblW w:w="9958" w:type="dxa"/>
        <w:tblInd w:w="-30" w:type="dxa"/>
        <w:tblLook w:val="04A0" w:firstRow="1" w:lastRow="0" w:firstColumn="1" w:lastColumn="0" w:noHBand="0" w:noVBand="1"/>
      </w:tblPr>
      <w:tblGrid>
        <w:gridCol w:w="1169"/>
        <w:gridCol w:w="6237"/>
        <w:gridCol w:w="2552"/>
      </w:tblGrid>
      <w:tr w:rsidR="003B187B" w:rsidRPr="003B187B" w14:paraId="71C22B37" w14:textId="77777777" w:rsidTr="00645009">
        <w:tc>
          <w:tcPr>
            <w:tcW w:w="1169" w:type="dxa"/>
            <w:hideMark/>
          </w:tcPr>
          <w:p w14:paraId="5F7D76E8" w14:textId="77777777" w:rsidR="003B187B" w:rsidRPr="003B187B" w:rsidRDefault="003B187B" w:rsidP="003B187B">
            <w:pPr>
              <w:suppressAutoHyphens w:val="0"/>
              <w:jc w:val="center"/>
              <w:rPr>
                <w:rFonts w:ascii="Times New Roman" w:eastAsia="Times New Roman" w:hAnsi="Times New Roman" w:cs="Times New Roman"/>
                <w:b/>
                <w:bCs/>
                <w:sz w:val="24"/>
                <w:szCs w:val="24"/>
                <w:lang w:eastAsia="ru-RU"/>
              </w:rPr>
            </w:pPr>
            <w:r w:rsidRPr="003B187B">
              <w:rPr>
                <w:rFonts w:ascii="Times New Roman" w:eastAsia="Times New Roman" w:hAnsi="Times New Roman" w:cs="Times New Roman"/>
                <w:b/>
                <w:bCs/>
                <w:sz w:val="24"/>
                <w:szCs w:val="24"/>
                <w:lang w:eastAsia="ru-RU"/>
              </w:rPr>
              <w:t>Код ПК, ОК</w:t>
            </w:r>
          </w:p>
        </w:tc>
        <w:tc>
          <w:tcPr>
            <w:tcW w:w="6237" w:type="dxa"/>
            <w:hideMark/>
          </w:tcPr>
          <w:p w14:paraId="6B478BEE" w14:textId="77777777" w:rsidR="003B187B" w:rsidRPr="003B187B" w:rsidRDefault="003B187B" w:rsidP="003B187B">
            <w:pPr>
              <w:suppressAutoHyphens w:val="0"/>
              <w:jc w:val="center"/>
              <w:rPr>
                <w:rFonts w:ascii="Times New Roman" w:eastAsia="Times New Roman" w:hAnsi="Times New Roman" w:cs="Times New Roman"/>
                <w:b/>
                <w:bCs/>
                <w:sz w:val="24"/>
                <w:szCs w:val="24"/>
                <w:lang w:eastAsia="ru-RU"/>
              </w:rPr>
            </w:pPr>
            <w:r w:rsidRPr="003B187B">
              <w:rPr>
                <w:rFonts w:ascii="Times New Roman" w:eastAsia="Times New Roman" w:hAnsi="Times New Roman" w:cs="Times New Roman"/>
                <w:b/>
                <w:bCs/>
                <w:sz w:val="24"/>
                <w:szCs w:val="24"/>
                <w:lang w:eastAsia="ru-RU"/>
              </w:rPr>
              <w:t>Критерии оценки результата (показатели освоенности компетенций)</w:t>
            </w:r>
          </w:p>
        </w:tc>
        <w:tc>
          <w:tcPr>
            <w:tcW w:w="2552" w:type="dxa"/>
            <w:hideMark/>
          </w:tcPr>
          <w:p w14:paraId="32D007A6" w14:textId="77777777" w:rsidR="003B187B" w:rsidRPr="003B187B" w:rsidRDefault="003B187B" w:rsidP="003B187B">
            <w:pPr>
              <w:suppressAutoHyphens w:val="0"/>
              <w:jc w:val="center"/>
              <w:rPr>
                <w:rFonts w:ascii="Times New Roman" w:eastAsia="Times New Roman" w:hAnsi="Times New Roman" w:cs="Times New Roman"/>
                <w:b/>
                <w:bCs/>
                <w:sz w:val="24"/>
                <w:szCs w:val="24"/>
                <w:lang w:eastAsia="ru-RU"/>
              </w:rPr>
            </w:pPr>
            <w:r w:rsidRPr="003B187B">
              <w:rPr>
                <w:rFonts w:ascii="Times New Roman" w:eastAsia="Times New Roman" w:hAnsi="Times New Roman" w:cs="Times New Roman"/>
                <w:b/>
                <w:bCs/>
                <w:sz w:val="24"/>
                <w:szCs w:val="24"/>
                <w:lang w:eastAsia="ru-RU"/>
              </w:rPr>
              <w:t>Формы контроля и методы оценки</w:t>
            </w:r>
          </w:p>
        </w:tc>
      </w:tr>
      <w:tr w:rsidR="003B187B" w:rsidRPr="003B187B" w14:paraId="637D8F3B" w14:textId="77777777" w:rsidTr="00645009">
        <w:tc>
          <w:tcPr>
            <w:tcW w:w="1169" w:type="dxa"/>
            <w:hideMark/>
          </w:tcPr>
          <w:p w14:paraId="4100DADC"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b/>
                <w:bCs/>
                <w:sz w:val="24"/>
                <w:szCs w:val="24"/>
                <w:lang w:eastAsia="ru-RU"/>
              </w:rPr>
              <w:t>ПК 2.1, ОК 01</w:t>
            </w:r>
          </w:p>
        </w:tc>
        <w:tc>
          <w:tcPr>
            <w:tcW w:w="6237" w:type="dxa"/>
            <w:hideMark/>
          </w:tcPr>
          <w:p w14:paraId="58D909C1"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 xml:space="preserve"> выбирает способы решения задач профессиональной деятельности применительно к различным контекстам литейного производства; распознаёт профессиональные задачи и производственные проблемы; анализирует их и выделяет составные части; выполняет расчёты параметров технологического процесса плавки (температура, время, расход шихты, состав атмосферы); выполняет расчёты параметров работы оборудования (производительность печей, формовочных машин); выполняет расчёты характеристик шихтовых материалов (химический состав, масса компонентов, угар элементов); выполняет расчёты характеристик формовочных материалов (прочность, газопроницаемость, влажность); выполняет расчёты характеристик готовой продукции — отливок (масса, </w:t>
            </w:r>
            <w:proofErr w:type="spellStart"/>
            <w:r w:rsidRPr="003B187B">
              <w:rPr>
                <w:rFonts w:ascii="Times New Roman" w:eastAsia="Times New Roman" w:hAnsi="Times New Roman" w:cs="Times New Roman"/>
                <w:sz w:val="24"/>
                <w:szCs w:val="24"/>
                <w:lang w:eastAsia="ru-RU"/>
              </w:rPr>
              <w:t>жидкотекучесть</w:t>
            </w:r>
            <w:proofErr w:type="spellEnd"/>
            <w:r w:rsidRPr="003B187B">
              <w:rPr>
                <w:rFonts w:ascii="Times New Roman" w:eastAsia="Times New Roman" w:hAnsi="Times New Roman" w:cs="Times New Roman"/>
                <w:sz w:val="24"/>
                <w:szCs w:val="24"/>
                <w:lang w:eastAsia="ru-RU"/>
              </w:rPr>
              <w:t>, усадка, механические свойства); определяет этапы решения технологической задачи; составляет план выполнения работ;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2552" w:type="dxa"/>
            <w:hideMark/>
          </w:tcPr>
          <w:p w14:paraId="1958172B"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b/>
                <w:bCs/>
                <w:sz w:val="24"/>
                <w:szCs w:val="24"/>
                <w:lang w:eastAsia="ru-RU"/>
              </w:rPr>
              <w:t>Единые формы контроля и методы оценки для всех компетенций модуля:</w:t>
            </w:r>
            <w:r w:rsidRPr="003B187B">
              <w:rPr>
                <w:rFonts w:ascii="Times New Roman" w:eastAsia="Times New Roman" w:hAnsi="Times New Roman" w:cs="Times New Roman"/>
                <w:sz w:val="24"/>
                <w:szCs w:val="24"/>
                <w:lang w:eastAsia="ru-RU"/>
              </w:rPr>
              <w:br/>
              <w:t>— контрольные работы по расчёту параметров технологических процессов;</w:t>
            </w:r>
            <w:r w:rsidRPr="003B187B">
              <w:rPr>
                <w:rFonts w:ascii="Times New Roman" w:eastAsia="Times New Roman" w:hAnsi="Times New Roman" w:cs="Times New Roman"/>
                <w:sz w:val="24"/>
                <w:szCs w:val="24"/>
                <w:lang w:eastAsia="ru-RU"/>
              </w:rPr>
              <w:br/>
              <w:t>— защита курсового проекта (работы);</w:t>
            </w:r>
            <w:r w:rsidRPr="003B187B">
              <w:rPr>
                <w:rFonts w:ascii="Times New Roman" w:eastAsia="Times New Roman" w:hAnsi="Times New Roman" w:cs="Times New Roman"/>
                <w:sz w:val="24"/>
                <w:szCs w:val="24"/>
                <w:lang w:eastAsia="ru-RU"/>
              </w:rPr>
              <w:br/>
              <w:t>— интерпретация результатов выполнения практических и лабораторных заданий;</w:t>
            </w:r>
            <w:r w:rsidRPr="003B187B">
              <w:rPr>
                <w:rFonts w:ascii="Times New Roman" w:eastAsia="Times New Roman" w:hAnsi="Times New Roman" w:cs="Times New Roman"/>
                <w:sz w:val="24"/>
                <w:szCs w:val="24"/>
                <w:lang w:eastAsia="ru-RU"/>
              </w:rPr>
              <w:br/>
              <w:t>— оценка решения ситуационных задач на производстве;</w:t>
            </w:r>
            <w:r w:rsidRPr="003B187B">
              <w:rPr>
                <w:rFonts w:ascii="Times New Roman" w:eastAsia="Times New Roman" w:hAnsi="Times New Roman" w:cs="Times New Roman"/>
                <w:sz w:val="24"/>
                <w:szCs w:val="24"/>
                <w:lang w:eastAsia="ru-RU"/>
              </w:rPr>
              <w:br/>
            </w:r>
          </w:p>
        </w:tc>
      </w:tr>
      <w:tr w:rsidR="003B187B" w:rsidRPr="003B187B" w14:paraId="7ADDE2A4" w14:textId="77777777" w:rsidTr="00645009">
        <w:tc>
          <w:tcPr>
            <w:tcW w:w="1169" w:type="dxa"/>
            <w:hideMark/>
          </w:tcPr>
          <w:p w14:paraId="62ECB6A1"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b/>
                <w:bCs/>
                <w:sz w:val="24"/>
                <w:szCs w:val="24"/>
                <w:lang w:eastAsia="ru-RU"/>
              </w:rPr>
              <w:t>ПК 2.2, ОК 02</w:t>
            </w:r>
          </w:p>
        </w:tc>
        <w:tc>
          <w:tcPr>
            <w:tcW w:w="6237" w:type="dxa"/>
            <w:hideMark/>
          </w:tcPr>
          <w:p w14:paraId="2E27236B"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 xml:space="preserve"> осуществляет подготовку исходного сырья к переработке (дробление, сортировка, сушка); осуществляет подготовку шихтовых материалов (подбор компонентов, взвешивание, загрузка); осуществляет подготовку формовочных материалов (приготовление смесей заданного состава); использует современные средства поиска, анализа и интерпретации информации (ГОСТ, ТУ, справочники, ЭБС); использует информационные технологии для выполнения задач профессиональной деятельности (АСУТП, специализированное ПО); использует различные цифровые средства для решения профессиональных задач; планирует процесс поиска технической информации; структурирует получаемую информацию; выделяет наиболее значимое; оценивает практическую значимость результатов поиска; оформляет результаты поиска</w:t>
            </w:r>
          </w:p>
        </w:tc>
        <w:tc>
          <w:tcPr>
            <w:tcW w:w="2552" w:type="dxa"/>
            <w:hideMark/>
          </w:tcPr>
          <w:p w14:paraId="2E868D0C" w14:textId="77777777" w:rsidR="003B187B" w:rsidRPr="003B187B" w:rsidRDefault="003B187B" w:rsidP="003B187B">
            <w:pPr>
              <w:suppressAutoHyphens w:val="0"/>
              <w:rPr>
                <w:rFonts w:ascii="Times New Roman" w:eastAsia="Times New Roman" w:hAnsi="Times New Roman" w:cs="Times New Roman"/>
                <w:sz w:val="24"/>
                <w:szCs w:val="24"/>
                <w:lang w:eastAsia="ru-RU"/>
              </w:rPr>
            </w:pPr>
          </w:p>
        </w:tc>
      </w:tr>
      <w:tr w:rsidR="003B187B" w:rsidRPr="003B187B" w14:paraId="2D0BBF76" w14:textId="77777777" w:rsidTr="00645009">
        <w:tc>
          <w:tcPr>
            <w:tcW w:w="1169" w:type="dxa"/>
            <w:hideMark/>
          </w:tcPr>
          <w:p w14:paraId="2D4CB340"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b/>
                <w:bCs/>
                <w:sz w:val="24"/>
                <w:szCs w:val="24"/>
                <w:lang w:eastAsia="ru-RU"/>
              </w:rPr>
              <w:t>ПК 2.3, ОК 03</w:t>
            </w:r>
          </w:p>
        </w:tc>
        <w:tc>
          <w:tcPr>
            <w:tcW w:w="6237" w:type="dxa"/>
            <w:hideMark/>
          </w:tcPr>
          <w:p w14:paraId="728579E2"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 xml:space="preserve"> ведёт операции по плавке металла из черных и цветных металлов (загрузка шихты, расплавление, перегрев, выдержка, обработка расплава); ведёт операции по изготовлению литейной формы (формовка, изготовление стержней, сборка формы); ведёт операции по производству отливок (заливка, охлаждение, выбивка, очистка); планирует и реализовывает собственное профессиональное и личностное развитие; определяет траектории самообразования; планирует предпринимательскую деятельность в профессиональной сфере; использует знания по правовой и финансовой грамотности в различных жизненных ситуациях; выявляет достоинства и недостатки коммерческой идеи в литейном производстве; </w:t>
            </w:r>
            <w:r w:rsidRPr="003B187B">
              <w:rPr>
                <w:rFonts w:ascii="Times New Roman" w:eastAsia="Times New Roman" w:hAnsi="Times New Roman" w:cs="Times New Roman"/>
                <w:sz w:val="24"/>
                <w:szCs w:val="24"/>
                <w:lang w:eastAsia="ru-RU"/>
              </w:rPr>
              <w:lastRenderedPageBreak/>
              <w:t>оформляет бизнес-план; определяет источники финансирования; презентует бизнес-идею</w:t>
            </w:r>
          </w:p>
        </w:tc>
        <w:tc>
          <w:tcPr>
            <w:tcW w:w="2552" w:type="dxa"/>
            <w:hideMark/>
          </w:tcPr>
          <w:p w14:paraId="05A1D8ED" w14:textId="77777777" w:rsidR="003B187B" w:rsidRPr="003B187B" w:rsidRDefault="003B187B" w:rsidP="003B187B">
            <w:pPr>
              <w:suppressAutoHyphens w:val="0"/>
              <w:rPr>
                <w:rFonts w:ascii="Times New Roman" w:eastAsia="Times New Roman" w:hAnsi="Times New Roman" w:cs="Times New Roman"/>
                <w:sz w:val="24"/>
                <w:szCs w:val="24"/>
                <w:lang w:eastAsia="ru-RU"/>
              </w:rPr>
            </w:pPr>
          </w:p>
        </w:tc>
      </w:tr>
      <w:tr w:rsidR="003B187B" w:rsidRPr="003B187B" w14:paraId="1B9524F0" w14:textId="77777777" w:rsidTr="00645009">
        <w:tc>
          <w:tcPr>
            <w:tcW w:w="1169" w:type="dxa"/>
            <w:hideMark/>
          </w:tcPr>
          <w:p w14:paraId="36BCD0A8"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b/>
                <w:bCs/>
                <w:sz w:val="24"/>
                <w:szCs w:val="24"/>
                <w:lang w:eastAsia="ru-RU"/>
              </w:rPr>
              <w:t>ПК 2.4, ОК 05, ОК 09</w:t>
            </w:r>
          </w:p>
        </w:tc>
        <w:tc>
          <w:tcPr>
            <w:tcW w:w="6237" w:type="dxa"/>
            <w:hideMark/>
          </w:tcPr>
          <w:p w14:paraId="049D9F1E"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 xml:space="preserve"> контролирует выполнение мероприятий корректирующего действия по устранению причин возникновения некачественной (бракованной) продукции; контролирует выполнение мероприятий предупреждающего действия по предотвращению брака; выявляет дефекты отливок (газовые раковины, усадочные раковины, трещины, недоливы, пригар, неметаллические включения); анализирует причины возникновения дефектов; разрабатывает мероприятия по устранению причин брака; осуществляет устную коммуникацию на государственном языке Российской Федерации с учётом особенностей социального и культурного контекста; осуществляет письменную коммуникацию на государственном языке; оформляет документы по профессиональной тематике (технологические карты, протоколы испытаний, акты дефектации, паспорта качества); проявляет толерантность в рабочем коллективе; пользуется профессиональной документацией на государственном языке; пользуется профессиональной документацией на иностранном языке (технические описания оборудования, международные стандарты)</w:t>
            </w:r>
          </w:p>
        </w:tc>
        <w:tc>
          <w:tcPr>
            <w:tcW w:w="2552" w:type="dxa"/>
            <w:hideMark/>
          </w:tcPr>
          <w:p w14:paraId="2DEDEC76" w14:textId="77777777" w:rsidR="003B187B" w:rsidRPr="003B187B" w:rsidRDefault="003B187B" w:rsidP="003B187B">
            <w:pPr>
              <w:suppressAutoHyphens w:val="0"/>
              <w:rPr>
                <w:rFonts w:ascii="Times New Roman" w:eastAsia="Times New Roman" w:hAnsi="Times New Roman" w:cs="Times New Roman"/>
                <w:sz w:val="24"/>
                <w:szCs w:val="24"/>
                <w:lang w:eastAsia="ru-RU"/>
              </w:rPr>
            </w:pPr>
          </w:p>
        </w:tc>
      </w:tr>
      <w:tr w:rsidR="003B187B" w:rsidRPr="003B187B" w14:paraId="22918504" w14:textId="77777777" w:rsidTr="00645009">
        <w:tc>
          <w:tcPr>
            <w:tcW w:w="1169" w:type="dxa"/>
            <w:hideMark/>
          </w:tcPr>
          <w:p w14:paraId="43B6DC43"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b/>
                <w:bCs/>
                <w:sz w:val="24"/>
                <w:szCs w:val="24"/>
                <w:lang w:eastAsia="ru-RU"/>
              </w:rPr>
              <w:t>ПК 2.5, ПК 2.6, ОК 04</w:t>
            </w:r>
          </w:p>
        </w:tc>
        <w:tc>
          <w:tcPr>
            <w:tcW w:w="6237" w:type="dxa"/>
            <w:hideMark/>
          </w:tcPr>
          <w:p w14:paraId="592CBE58"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 xml:space="preserve"> осуществляет эксплуатацию плавильного технологического оборудования (вагранки, индукционные печи, электродуговые печи); осуществляет эксплуатацию литейного технологического оборудования (формовочные машины, стержневые машины, выбивные решётки, транспортеры); осуществляет обслуживание плавильного и литейного оборудования (ЕО, ТО-1, ТО-2); проводит проверку технического состояния плавильного оборудования; проводит проверку технического состояния литейного оборудования; проводит проверку технического состояния контрольно-измерительных приборов (термопары, пирометры, датчики давления); проводит проверку технического состояния систем автоматического регулирования (АСУТП); эффективно взаимодействует и работает в коллективе и команде; организует работу бригады на литейном участке; распределяет задачи между исполнителями с учётом квалификации; координирует действия коллектива при выполнении технологических операций</w:t>
            </w:r>
          </w:p>
        </w:tc>
        <w:tc>
          <w:tcPr>
            <w:tcW w:w="2552" w:type="dxa"/>
            <w:hideMark/>
          </w:tcPr>
          <w:p w14:paraId="248F252A" w14:textId="77777777" w:rsidR="003B187B" w:rsidRPr="003B187B" w:rsidRDefault="003B187B" w:rsidP="003B187B">
            <w:pPr>
              <w:suppressAutoHyphens w:val="0"/>
              <w:rPr>
                <w:rFonts w:ascii="Times New Roman" w:eastAsia="Times New Roman" w:hAnsi="Times New Roman" w:cs="Times New Roman"/>
                <w:sz w:val="24"/>
                <w:szCs w:val="24"/>
                <w:lang w:eastAsia="ru-RU"/>
              </w:rPr>
            </w:pPr>
          </w:p>
        </w:tc>
      </w:tr>
      <w:tr w:rsidR="003B187B" w:rsidRPr="003B187B" w14:paraId="2CF417FA" w14:textId="77777777" w:rsidTr="00645009">
        <w:tc>
          <w:tcPr>
            <w:tcW w:w="1169" w:type="dxa"/>
            <w:hideMark/>
          </w:tcPr>
          <w:p w14:paraId="43A8AC3E"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b/>
                <w:bCs/>
                <w:sz w:val="24"/>
                <w:szCs w:val="24"/>
                <w:lang w:eastAsia="ru-RU"/>
              </w:rPr>
              <w:t>ОК 06</w:t>
            </w:r>
          </w:p>
        </w:tc>
        <w:tc>
          <w:tcPr>
            <w:tcW w:w="6237" w:type="dxa"/>
            <w:hideMark/>
          </w:tcPr>
          <w:p w14:paraId="38E48C6F"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 xml:space="preserve"> проявляет гражданско-патриотическую позицию; демонстрирует осознанное поведение на основе российских духовно-нравственных ценностей; демонстрирует поведение с учётом гармонизации межнациональных и межрелигиозных отношений; применяет стандарты антикоррупционного поведения в профессиональной деятельности; соблюдает нормы профессиональной этики в литейном производстве</w:t>
            </w:r>
          </w:p>
        </w:tc>
        <w:tc>
          <w:tcPr>
            <w:tcW w:w="2552" w:type="dxa"/>
            <w:hideMark/>
          </w:tcPr>
          <w:p w14:paraId="32EC43DC" w14:textId="77777777" w:rsidR="003B187B" w:rsidRPr="003B187B" w:rsidRDefault="003B187B" w:rsidP="003B187B">
            <w:pPr>
              <w:suppressAutoHyphens w:val="0"/>
              <w:rPr>
                <w:rFonts w:ascii="Times New Roman" w:eastAsia="Times New Roman" w:hAnsi="Times New Roman" w:cs="Times New Roman"/>
                <w:sz w:val="24"/>
                <w:szCs w:val="24"/>
                <w:lang w:eastAsia="ru-RU"/>
              </w:rPr>
            </w:pPr>
          </w:p>
        </w:tc>
      </w:tr>
      <w:tr w:rsidR="003B187B" w:rsidRPr="003B187B" w14:paraId="0533983F" w14:textId="77777777" w:rsidTr="00645009">
        <w:tc>
          <w:tcPr>
            <w:tcW w:w="1169" w:type="dxa"/>
            <w:hideMark/>
          </w:tcPr>
          <w:p w14:paraId="2B48AF7B"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b/>
                <w:bCs/>
                <w:sz w:val="24"/>
                <w:szCs w:val="24"/>
                <w:lang w:eastAsia="ru-RU"/>
              </w:rPr>
              <w:t>ОК 07</w:t>
            </w:r>
          </w:p>
        </w:tc>
        <w:tc>
          <w:tcPr>
            <w:tcW w:w="6237" w:type="dxa"/>
            <w:hideMark/>
          </w:tcPr>
          <w:p w14:paraId="1E80DD79" w14:textId="77777777" w:rsidR="003B187B" w:rsidRPr="003B187B" w:rsidRDefault="003B187B" w:rsidP="003B187B">
            <w:pPr>
              <w:suppressAutoHyphens w:val="0"/>
              <w:rPr>
                <w:rFonts w:ascii="Times New Roman" w:eastAsia="Times New Roman" w:hAnsi="Times New Roman" w:cs="Times New Roman"/>
                <w:sz w:val="24"/>
                <w:szCs w:val="24"/>
                <w:lang w:eastAsia="ru-RU"/>
              </w:rPr>
            </w:pPr>
            <w:r w:rsidRPr="003B187B">
              <w:rPr>
                <w:rFonts w:ascii="Times New Roman" w:eastAsia="Times New Roman" w:hAnsi="Times New Roman" w:cs="Times New Roman"/>
                <w:sz w:val="24"/>
                <w:szCs w:val="24"/>
                <w:lang w:eastAsia="ru-RU"/>
              </w:rPr>
              <w:t xml:space="preserve"> содействует сохранению окружающей среды при ведении литейного производства (обращение с отходами литья, отработанными формовочными смесями, выбросами плавильных агрегатов); содействует ресурсосбережению (регенерация формовочных смесей, возврат литников, снижение </w:t>
            </w:r>
            <w:r w:rsidRPr="003B187B">
              <w:rPr>
                <w:rFonts w:ascii="Times New Roman" w:eastAsia="Times New Roman" w:hAnsi="Times New Roman" w:cs="Times New Roman"/>
                <w:sz w:val="24"/>
                <w:szCs w:val="24"/>
                <w:lang w:eastAsia="ru-RU"/>
              </w:rPr>
              <w:lastRenderedPageBreak/>
              <w:t>расхода энергии); применяет знания об изменении климата; применяет принципы бережливого производства (5S, кайдзен, визуальное управление); эффективно действует в чрезвычайных ситуациях на литейном производстве (пожар, разлив расплава, загазованность)</w:t>
            </w:r>
          </w:p>
        </w:tc>
        <w:tc>
          <w:tcPr>
            <w:tcW w:w="2552" w:type="dxa"/>
            <w:hideMark/>
          </w:tcPr>
          <w:p w14:paraId="50BD31FD" w14:textId="77777777" w:rsidR="003B187B" w:rsidRPr="003B187B" w:rsidRDefault="003B187B" w:rsidP="003B187B">
            <w:pPr>
              <w:suppressAutoHyphens w:val="0"/>
              <w:rPr>
                <w:rFonts w:ascii="Times New Roman" w:eastAsia="Times New Roman" w:hAnsi="Times New Roman" w:cs="Times New Roman"/>
                <w:sz w:val="24"/>
                <w:szCs w:val="24"/>
                <w:lang w:eastAsia="ru-RU"/>
              </w:rPr>
            </w:pPr>
          </w:p>
        </w:tc>
      </w:tr>
      <w:tr w:rsidR="003B187B" w:rsidRPr="003B187B" w14:paraId="2D7EDC59" w14:textId="77777777" w:rsidTr="00645009">
        <w:tc>
          <w:tcPr>
            <w:tcW w:w="1169" w:type="dxa"/>
            <w:hideMark/>
          </w:tcPr>
          <w:p w14:paraId="27645A7E" w14:textId="77777777" w:rsidR="003B187B" w:rsidRPr="003B187B" w:rsidRDefault="003B187B" w:rsidP="003B187B">
            <w:pPr>
              <w:suppressAutoHyphens w:val="0"/>
              <w:rPr>
                <w:rFonts w:ascii="Times New Roman" w:eastAsia="Times New Roman" w:hAnsi="Times New Roman" w:cs="Times New Roman"/>
                <w:color w:val="1D1D1F"/>
                <w:sz w:val="24"/>
                <w:szCs w:val="24"/>
                <w:lang w:eastAsia="ru-RU"/>
              </w:rPr>
            </w:pPr>
            <w:r w:rsidRPr="003B187B">
              <w:rPr>
                <w:rFonts w:ascii="Times New Roman" w:eastAsia="Times New Roman" w:hAnsi="Times New Roman" w:cs="Times New Roman"/>
                <w:b/>
                <w:bCs/>
                <w:color w:val="1D1D1F"/>
                <w:sz w:val="24"/>
                <w:szCs w:val="24"/>
                <w:lang w:eastAsia="ru-RU"/>
              </w:rPr>
              <w:t>ОК 08</w:t>
            </w:r>
          </w:p>
        </w:tc>
        <w:tc>
          <w:tcPr>
            <w:tcW w:w="6237" w:type="dxa"/>
            <w:hideMark/>
          </w:tcPr>
          <w:p w14:paraId="4FF050B1" w14:textId="77777777" w:rsidR="003B187B" w:rsidRPr="003B187B" w:rsidRDefault="003B187B" w:rsidP="003B187B">
            <w:pPr>
              <w:suppressAutoHyphens w:val="0"/>
              <w:rPr>
                <w:rFonts w:ascii="Times New Roman" w:eastAsia="Times New Roman" w:hAnsi="Times New Roman" w:cs="Times New Roman"/>
                <w:color w:val="1D1D1F"/>
                <w:sz w:val="24"/>
                <w:szCs w:val="24"/>
                <w:lang w:eastAsia="ru-RU"/>
              </w:rPr>
            </w:pPr>
            <w:r w:rsidRPr="003B187B">
              <w:rPr>
                <w:rFonts w:ascii="Times New Roman" w:eastAsia="Times New Roman" w:hAnsi="Times New Roman" w:cs="Times New Roman"/>
                <w:color w:val="1D1D1F"/>
                <w:sz w:val="24"/>
                <w:szCs w:val="24"/>
                <w:lang w:eastAsia="ru-RU"/>
              </w:rPr>
              <w:t xml:space="preserve"> использует средства физической культуры для сохранения и укрепления здоровья в процессе профессиональной деятельности; поддерживает необходимый уровень физической подготовленности; применяет рациональные приёмы двигательных функций в профессиональной деятельности (работа с раскалённым металлом, тяжёлыми формами, оборудованием); пользуется средствами профилактики перенапряжения, характерными для специальности литейщика (работа в условиях повышенной температуры, запылённости, шума, излучения)</w:t>
            </w:r>
          </w:p>
        </w:tc>
        <w:tc>
          <w:tcPr>
            <w:tcW w:w="2552" w:type="dxa"/>
            <w:hideMark/>
          </w:tcPr>
          <w:p w14:paraId="515463A0" w14:textId="77777777" w:rsidR="003B187B" w:rsidRPr="003B187B" w:rsidRDefault="003B187B" w:rsidP="003B187B">
            <w:pPr>
              <w:suppressAutoHyphens w:val="0"/>
              <w:rPr>
                <w:rFonts w:ascii="Times New Roman" w:eastAsia="Times New Roman" w:hAnsi="Times New Roman" w:cs="Times New Roman"/>
                <w:color w:val="1D1D1F"/>
                <w:sz w:val="24"/>
                <w:szCs w:val="24"/>
                <w:lang w:eastAsia="ru-RU"/>
              </w:rPr>
            </w:pPr>
          </w:p>
        </w:tc>
      </w:tr>
    </w:tbl>
    <w:p w14:paraId="76D81965" w14:textId="77777777" w:rsidR="003B187B" w:rsidRDefault="003B187B">
      <w:pPr>
        <w:rPr>
          <w:rFonts w:ascii="Times New Roman" w:hAnsi="Times New Roman" w:cs="Times New Roman"/>
          <w:b/>
          <w:bCs/>
          <w:sz w:val="24"/>
          <w:szCs w:val="24"/>
        </w:rPr>
      </w:pPr>
    </w:p>
    <w:p w14:paraId="5B533A71" w14:textId="77777777" w:rsidR="003B187B" w:rsidRDefault="003B187B" w:rsidP="00794262">
      <w:pPr>
        <w:jc w:val="right"/>
        <w:rPr>
          <w:rFonts w:ascii="Times New Roman" w:hAnsi="Times New Roman" w:cs="Times New Roman"/>
          <w:b/>
          <w:bCs/>
          <w:sz w:val="24"/>
          <w:szCs w:val="24"/>
        </w:rPr>
      </w:pPr>
    </w:p>
    <w:p w14:paraId="2DF39769" w14:textId="77777777" w:rsidR="00645009" w:rsidRDefault="00645009">
      <w:pPr>
        <w:rPr>
          <w:rFonts w:ascii="Times New Roman" w:hAnsi="Times New Roman" w:cs="Times New Roman"/>
          <w:b/>
          <w:bCs/>
          <w:sz w:val="24"/>
          <w:szCs w:val="24"/>
        </w:rPr>
      </w:pPr>
      <w:r>
        <w:rPr>
          <w:rFonts w:ascii="Times New Roman" w:hAnsi="Times New Roman" w:cs="Times New Roman"/>
          <w:b/>
          <w:bCs/>
          <w:sz w:val="24"/>
          <w:szCs w:val="24"/>
        </w:rPr>
        <w:br w:type="page"/>
      </w:r>
    </w:p>
    <w:p w14:paraId="4CA770D4" w14:textId="0F0E2D7C" w:rsidR="00256C98" w:rsidRPr="00794262" w:rsidRDefault="00256C98" w:rsidP="00794262">
      <w:pPr>
        <w:jc w:val="right"/>
        <w:rPr>
          <w:rFonts w:ascii="Times New Roman" w:hAnsi="Times New Roman" w:cs="Times New Roman"/>
          <w:sz w:val="24"/>
          <w:szCs w:val="24"/>
        </w:rPr>
      </w:pPr>
      <w:r w:rsidRPr="00794262">
        <w:rPr>
          <w:rFonts w:ascii="Times New Roman" w:hAnsi="Times New Roman" w:cs="Times New Roman"/>
          <w:b/>
          <w:bCs/>
          <w:sz w:val="24"/>
          <w:szCs w:val="24"/>
        </w:rPr>
        <w:lastRenderedPageBreak/>
        <w:t>Приложение 1.4</w:t>
      </w:r>
    </w:p>
    <w:p w14:paraId="4EA04BDB" w14:textId="77777777" w:rsidR="00256C98" w:rsidRPr="00794262" w:rsidRDefault="00256C98" w:rsidP="00794262">
      <w:pPr>
        <w:jc w:val="right"/>
        <w:rPr>
          <w:rFonts w:ascii="Times New Roman" w:hAnsi="Times New Roman" w:cs="Times New Roman"/>
          <w:sz w:val="24"/>
          <w:szCs w:val="24"/>
        </w:rPr>
      </w:pPr>
      <w:r w:rsidRPr="00794262">
        <w:rPr>
          <w:rFonts w:ascii="Times New Roman" w:hAnsi="Times New Roman" w:cs="Times New Roman"/>
          <w:b/>
          <w:bCs/>
          <w:sz w:val="24"/>
          <w:szCs w:val="24"/>
        </w:rPr>
        <w:t>к ПОП по профессии</w:t>
      </w:r>
    </w:p>
    <w:p w14:paraId="768AFE67" w14:textId="77777777" w:rsidR="00256C98" w:rsidRPr="00794262" w:rsidRDefault="00256C98" w:rsidP="00794262">
      <w:pPr>
        <w:jc w:val="right"/>
        <w:outlineLvl w:val="0"/>
        <w:rPr>
          <w:rFonts w:ascii="Times New Roman" w:hAnsi="Times New Roman" w:cs="Times New Roman"/>
          <w:sz w:val="24"/>
          <w:szCs w:val="24"/>
        </w:rPr>
      </w:pPr>
      <w:r w:rsidRPr="00794262">
        <w:rPr>
          <w:rFonts w:ascii="Times New Roman" w:eastAsia="Times New Roman" w:hAnsi="Times New Roman" w:cs="Times New Roman"/>
          <w:b/>
          <w:bCs/>
          <w:kern w:val="2"/>
          <w:sz w:val="24"/>
          <w:szCs w:val="24"/>
        </w:rPr>
        <w:t>22.02.12 Металлургическое производство</w:t>
      </w:r>
    </w:p>
    <w:p w14:paraId="4D4E9A32" w14:textId="77777777" w:rsidR="00256C98" w:rsidRPr="00794262" w:rsidRDefault="00256C98" w:rsidP="00794262">
      <w:pPr>
        <w:jc w:val="right"/>
        <w:rPr>
          <w:rFonts w:ascii="Times New Roman" w:hAnsi="Times New Roman" w:cs="Times New Roman"/>
          <w:b/>
          <w:bCs/>
          <w:sz w:val="24"/>
          <w:szCs w:val="24"/>
        </w:rPr>
      </w:pPr>
    </w:p>
    <w:p w14:paraId="5B7E55D7" w14:textId="77777777" w:rsidR="00256C98" w:rsidRPr="00794262" w:rsidRDefault="00256C98" w:rsidP="00794262">
      <w:pPr>
        <w:jc w:val="right"/>
        <w:rPr>
          <w:rFonts w:ascii="Times New Roman" w:hAnsi="Times New Roman" w:cs="Times New Roman"/>
          <w:b/>
          <w:bCs/>
          <w:sz w:val="24"/>
          <w:szCs w:val="24"/>
        </w:rPr>
      </w:pPr>
    </w:p>
    <w:p w14:paraId="18B0059B" w14:textId="77777777" w:rsidR="00256C98" w:rsidRPr="00794262" w:rsidRDefault="00256C98" w:rsidP="00794262">
      <w:pPr>
        <w:jc w:val="right"/>
        <w:rPr>
          <w:rFonts w:ascii="Times New Roman" w:hAnsi="Times New Roman" w:cs="Times New Roman"/>
          <w:b/>
          <w:bCs/>
          <w:sz w:val="24"/>
          <w:szCs w:val="24"/>
        </w:rPr>
      </w:pPr>
    </w:p>
    <w:p w14:paraId="33D3BF63" w14:textId="77777777" w:rsidR="00256C98" w:rsidRPr="00794262" w:rsidRDefault="00256C98" w:rsidP="00794262">
      <w:pPr>
        <w:jc w:val="right"/>
        <w:rPr>
          <w:rFonts w:ascii="Times New Roman" w:hAnsi="Times New Roman" w:cs="Times New Roman"/>
          <w:b/>
          <w:bCs/>
          <w:sz w:val="24"/>
          <w:szCs w:val="24"/>
        </w:rPr>
      </w:pPr>
    </w:p>
    <w:p w14:paraId="5D61F5A8" w14:textId="77777777" w:rsidR="00256C98" w:rsidRPr="00794262" w:rsidRDefault="00256C98" w:rsidP="00794262">
      <w:pPr>
        <w:jc w:val="right"/>
        <w:rPr>
          <w:rFonts w:ascii="Times New Roman" w:hAnsi="Times New Roman" w:cs="Times New Roman"/>
          <w:b/>
          <w:bCs/>
          <w:sz w:val="24"/>
          <w:szCs w:val="24"/>
        </w:rPr>
      </w:pPr>
    </w:p>
    <w:p w14:paraId="121A0CD2" w14:textId="77777777" w:rsidR="00256C98" w:rsidRPr="00794262" w:rsidRDefault="00256C98" w:rsidP="00794262">
      <w:pPr>
        <w:jc w:val="right"/>
        <w:rPr>
          <w:rFonts w:ascii="Times New Roman" w:hAnsi="Times New Roman" w:cs="Times New Roman"/>
          <w:b/>
          <w:bCs/>
          <w:sz w:val="24"/>
          <w:szCs w:val="24"/>
        </w:rPr>
      </w:pPr>
    </w:p>
    <w:p w14:paraId="0C6A7F27" w14:textId="77777777" w:rsidR="00256C98" w:rsidRPr="00794262" w:rsidRDefault="00256C98" w:rsidP="00794262">
      <w:pPr>
        <w:jc w:val="right"/>
        <w:rPr>
          <w:rFonts w:ascii="Times New Roman" w:hAnsi="Times New Roman" w:cs="Times New Roman"/>
          <w:b/>
          <w:bCs/>
          <w:sz w:val="24"/>
          <w:szCs w:val="24"/>
        </w:rPr>
      </w:pPr>
    </w:p>
    <w:p w14:paraId="6C9CAABF" w14:textId="77777777" w:rsidR="00256C98" w:rsidRPr="00794262" w:rsidRDefault="00256C98" w:rsidP="00794262">
      <w:pPr>
        <w:jc w:val="right"/>
        <w:rPr>
          <w:rFonts w:ascii="Times New Roman" w:hAnsi="Times New Roman" w:cs="Times New Roman"/>
          <w:b/>
          <w:bCs/>
          <w:sz w:val="24"/>
          <w:szCs w:val="24"/>
        </w:rPr>
      </w:pPr>
    </w:p>
    <w:p w14:paraId="514F4856" w14:textId="77777777" w:rsidR="00256C98" w:rsidRPr="00794262" w:rsidRDefault="00256C98" w:rsidP="00794262">
      <w:pPr>
        <w:jc w:val="right"/>
        <w:rPr>
          <w:rFonts w:ascii="Times New Roman" w:hAnsi="Times New Roman" w:cs="Times New Roman"/>
          <w:b/>
          <w:bCs/>
          <w:sz w:val="24"/>
          <w:szCs w:val="24"/>
        </w:rPr>
      </w:pPr>
    </w:p>
    <w:p w14:paraId="6996FB42" w14:textId="77777777" w:rsidR="00256C98" w:rsidRPr="00794262" w:rsidRDefault="00256C98" w:rsidP="00794262">
      <w:pPr>
        <w:jc w:val="right"/>
        <w:rPr>
          <w:rFonts w:ascii="Times New Roman" w:hAnsi="Times New Roman" w:cs="Times New Roman"/>
          <w:b/>
          <w:bCs/>
          <w:sz w:val="24"/>
          <w:szCs w:val="24"/>
        </w:rPr>
      </w:pPr>
    </w:p>
    <w:p w14:paraId="60320205" w14:textId="77777777" w:rsidR="00256C98" w:rsidRPr="00794262" w:rsidRDefault="00256C98" w:rsidP="00794262">
      <w:pPr>
        <w:jc w:val="center"/>
        <w:rPr>
          <w:rFonts w:ascii="Times New Roman" w:hAnsi="Times New Roman" w:cs="Times New Roman"/>
          <w:sz w:val="24"/>
          <w:szCs w:val="24"/>
        </w:rPr>
      </w:pPr>
      <w:r w:rsidRPr="00794262">
        <w:rPr>
          <w:rFonts w:ascii="Times New Roman" w:hAnsi="Times New Roman" w:cs="Times New Roman"/>
          <w:b/>
          <w:bCs/>
          <w:sz w:val="24"/>
          <w:szCs w:val="24"/>
        </w:rPr>
        <w:t>Примерная рабочая программа профессионального модуля</w:t>
      </w:r>
    </w:p>
    <w:p w14:paraId="79845AFF" w14:textId="77777777" w:rsidR="00256C98" w:rsidRPr="00794262" w:rsidRDefault="00256C98" w:rsidP="00794262">
      <w:pPr>
        <w:pStyle w:val="110"/>
        <w:spacing w:afterAutospacing="0"/>
      </w:pPr>
      <w:r w:rsidRPr="00794262">
        <w:t>«ПМ.03ВЫПОЛНЕНИЕ РАБОТ ПО ПРОФЕССИИ РАБОЧЕГО, ДОЛЖНОСТИ СЛУЖАЩЕГО»</w:t>
      </w:r>
    </w:p>
    <w:p w14:paraId="65A3D907" w14:textId="77777777" w:rsidR="00256C98" w:rsidRPr="00794262" w:rsidRDefault="00256C98" w:rsidP="00794262">
      <w:pPr>
        <w:jc w:val="center"/>
        <w:rPr>
          <w:rFonts w:ascii="Times New Roman" w:hAnsi="Times New Roman" w:cs="Times New Roman"/>
          <w:sz w:val="24"/>
          <w:szCs w:val="24"/>
        </w:rPr>
      </w:pPr>
    </w:p>
    <w:p w14:paraId="59C9CD10" w14:textId="77777777" w:rsidR="00256C98" w:rsidRPr="00794262" w:rsidRDefault="00256C98" w:rsidP="00794262">
      <w:pPr>
        <w:jc w:val="center"/>
        <w:rPr>
          <w:rFonts w:ascii="Times New Roman" w:hAnsi="Times New Roman" w:cs="Times New Roman"/>
          <w:sz w:val="24"/>
          <w:szCs w:val="24"/>
        </w:rPr>
      </w:pPr>
    </w:p>
    <w:p w14:paraId="2DCCD1C1" w14:textId="77777777" w:rsidR="00256C98" w:rsidRPr="00794262" w:rsidRDefault="00256C98" w:rsidP="00794262">
      <w:pPr>
        <w:jc w:val="center"/>
        <w:rPr>
          <w:rFonts w:ascii="Times New Roman" w:hAnsi="Times New Roman" w:cs="Times New Roman"/>
          <w:sz w:val="24"/>
          <w:szCs w:val="24"/>
        </w:rPr>
      </w:pPr>
    </w:p>
    <w:p w14:paraId="2597A505" w14:textId="77777777" w:rsidR="00256C98" w:rsidRPr="00794262" w:rsidRDefault="00256C98" w:rsidP="00794262">
      <w:pPr>
        <w:jc w:val="center"/>
        <w:rPr>
          <w:rFonts w:ascii="Times New Roman" w:hAnsi="Times New Roman" w:cs="Times New Roman"/>
          <w:sz w:val="24"/>
          <w:szCs w:val="24"/>
        </w:rPr>
      </w:pPr>
    </w:p>
    <w:p w14:paraId="45A2645E" w14:textId="77777777" w:rsidR="00256C98" w:rsidRPr="00794262" w:rsidRDefault="00256C98" w:rsidP="00794262">
      <w:pPr>
        <w:jc w:val="center"/>
        <w:rPr>
          <w:rFonts w:ascii="Times New Roman" w:hAnsi="Times New Roman" w:cs="Times New Roman"/>
          <w:sz w:val="24"/>
          <w:szCs w:val="24"/>
        </w:rPr>
      </w:pPr>
    </w:p>
    <w:p w14:paraId="01F142CB" w14:textId="77777777" w:rsidR="00256C98" w:rsidRPr="00794262" w:rsidRDefault="00256C98" w:rsidP="00794262">
      <w:pPr>
        <w:jc w:val="center"/>
        <w:rPr>
          <w:rFonts w:ascii="Times New Roman" w:hAnsi="Times New Roman" w:cs="Times New Roman"/>
          <w:sz w:val="24"/>
          <w:szCs w:val="24"/>
        </w:rPr>
      </w:pPr>
    </w:p>
    <w:p w14:paraId="1F9C14A7" w14:textId="77777777" w:rsidR="00256C98" w:rsidRPr="00794262" w:rsidRDefault="00256C98" w:rsidP="00794262">
      <w:pPr>
        <w:jc w:val="center"/>
        <w:rPr>
          <w:rFonts w:ascii="Times New Roman" w:hAnsi="Times New Roman" w:cs="Times New Roman"/>
          <w:sz w:val="24"/>
          <w:szCs w:val="24"/>
        </w:rPr>
      </w:pPr>
    </w:p>
    <w:p w14:paraId="41D11945" w14:textId="77777777" w:rsidR="00256C98" w:rsidRPr="00794262" w:rsidRDefault="00256C98" w:rsidP="00794262">
      <w:pPr>
        <w:jc w:val="center"/>
        <w:rPr>
          <w:rFonts w:ascii="Times New Roman" w:hAnsi="Times New Roman" w:cs="Times New Roman"/>
          <w:sz w:val="24"/>
          <w:szCs w:val="24"/>
        </w:rPr>
      </w:pPr>
    </w:p>
    <w:p w14:paraId="0DC34B4E" w14:textId="77777777" w:rsidR="00256C98" w:rsidRPr="00794262" w:rsidRDefault="00256C98" w:rsidP="00794262">
      <w:pPr>
        <w:jc w:val="center"/>
        <w:rPr>
          <w:rFonts w:ascii="Times New Roman" w:hAnsi="Times New Roman" w:cs="Times New Roman"/>
          <w:sz w:val="24"/>
          <w:szCs w:val="24"/>
        </w:rPr>
      </w:pPr>
    </w:p>
    <w:p w14:paraId="182C9DA5" w14:textId="77777777" w:rsidR="00256C98" w:rsidRPr="00794262" w:rsidRDefault="00256C98" w:rsidP="00794262">
      <w:pPr>
        <w:jc w:val="center"/>
        <w:rPr>
          <w:rFonts w:ascii="Times New Roman" w:hAnsi="Times New Roman" w:cs="Times New Roman"/>
          <w:sz w:val="24"/>
          <w:szCs w:val="24"/>
        </w:rPr>
      </w:pPr>
    </w:p>
    <w:p w14:paraId="02A88029" w14:textId="77777777" w:rsidR="00256C98" w:rsidRPr="00794262" w:rsidRDefault="00256C98" w:rsidP="00794262">
      <w:pPr>
        <w:jc w:val="center"/>
        <w:rPr>
          <w:rFonts w:ascii="Times New Roman" w:hAnsi="Times New Roman" w:cs="Times New Roman"/>
          <w:sz w:val="24"/>
          <w:szCs w:val="24"/>
        </w:rPr>
      </w:pPr>
    </w:p>
    <w:p w14:paraId="154967BC" w14:textId="77777777" w:rsidR="00256C98" w:rsidRPr="00794262" w:rsidRDefault="00256C98" w:rsidP="00794262">
      <w:pPr>
        <w:jc w:val="center"/>
        <w:rPr>
          <w:rFonts w:ascii="Times New Roman" w:hAnsi="Times New Roman" w:cs="Times New Roman"/>
          <w:sz w:val="24"/>
          <w:szCs w:val="24"/>
        </w:rPr>
      </w:pPr>
    </w:p>
    <w:p w14:paraId="3C1D4BAD" w14:textId="77777777" w:rsidR="00256C98" w:rsidRPr="00794262" w:rsidRDefault="00256C98" w:rsidP="00794262">
      <w:pPr>
        <w:jc w:val="center"/>
        <w:rPr>
          <w:rFonts w:ascii="Times New Roman" w:hAnsi="Times New Roman" w:cs="Times New Roman"/>
          <w:sz w:val="24"/>
          <w:szCs w:val="24"/>
        </w:rPr>
      </w:pPr>
    </w:p>
    <w:p w14:paraId="4AECF50D" w14:textId="77777777" w:rsidR="00256C98" w:rsidRPr="00794262" w:rsidRDefault="00256C98" w:rsidP="00794262">
      <w:pPr>
        <w:jc w:val="center"/>
        <w:rPr>
          <w:rFonts w:ascii="Times New Roman" w:hAnsi="Times New Roman" w:cs="Times New Roman"/>
          <w:sz w:val="24"/>
          <w:szCs w:val="24"/>
        </w:rPr>
      </w:pPr>
    </w:p>
    <w:p w14:paraId="7F81DF51" w14:textId="77777777" w:rsidR="00256C98" w:rsidRPr="00794262" w:rsidRDefault="00256C98" w:rsidP="00794262">
      <w:pPr>
        <w:jc w:val="center"/>
        <w:rPr>
          <w:rFonts w:ascii="Times New Roman" w:hAnsi="Times New Roman" w:cs="Times New Roman"/>
          <w:sz w:val="24"/>
          <w:szCs w:val="24"/>
        </w:rPr>
      </w:pPr>
    </w:p>
    <w:p w14:paraId="34612056" w14:textId="77777777" w:rsidR="00256C98" w:rsidRPr="00794262" w:rsidRDefault="00256C98" w:rsidP="00794262">
      <w:pPr>
        <w:jc w:val="center"/>
        <w:rPr>
          <w:rFonts w:ascii="Times New Roman" w:hAnsi="Times New Roman" w:cs="Times New Roman"/>
          <w:sz w:val="24"/>
          <w:szCs w:val="24"/>
        </w:rPr>
      </w:pPr>
    </w:p>
    <w:p w14:paraId="0D224B1A" w14:textId="77777777" w:rsidR="00256C98" w:rsidRPr="00794262" w:rsidRDefault="00256C98" w:rsidP="00794262">
      <w:pPr>
        <w:jc w:val="center"/>
        <w:rPr>
          <w:rFonts w:ascii="Times New Roman" w:hAnsi="Times New Roman" w:cs="Times New Roman"/>
          <w:sz w:val="24"/>
          <w:szCs w:val="24"/>
        </w:rPr>
      </w:pPr>
    </w:p>
    <w:p w14:paraId="77A7DF56" w14:textId="77777777" w:rsidR="00256C98" w:rsidRPr="00794262" w:rsidRDefault="00256C98" w:rsidP="00794262">
      <w:pPr>
        <w:jc w:val="center"/>
        <w:rPr>
          <w:rFonts w:ascii="Times New Roman" w:hAnsi="Times New Roman" w:cs="Times New Roman"/>
          <w:sz w:val="24"/>
          <w:szCs w:val="24"/>
        </w:rPr>
      </w:pPr>
    </w:p>
    <w:p w14:paraId="7E2FDD99" w14:textId="77777777" w:rsidR="00256C98" w:rsidRPr="00794262" w:rsidRDefault="00256C98" w:rsidP="00794262">
      <w:pPr>
        <w:jc w:val="center"/>
        <w:rPr>
          <w:rFonts w:ascii="Times New Roman" w:hAnsi="Times New Roman" w:cs="Times New Roman"/>
          <w:sz w:val="24"/>
          <w:szCs w:val="24"/>
        </w:rPr>
      </w:pPr>
    </w:p>
    <w:p w14:paraId="0D55446D" w14:textId="77777777" w:rsidR="00256C98" w:rsidRPr="00794262" w:rsidRDefault="00256C98" w:rsidP="00794262">
      <w:pPr>
        <w:jc w:val="center"/>
        <w:rPr>
          <w:rFonts w:ascii="Times New Roman" w:hAnsi="Times New Roman" w:cs="Times New Roman"/>
          <w:sz w:val="24"/>
          <w:szCs w:val="24"/>
        </w:rPr>
      </w:pPr>
    </w:p>
    <w:p w14:paraId="1B2EB73B" w14:textId="77777777" w:rsidR="00256C98" w:rsidRPr="00794262" w:rsidRDefault="00256C98" w:rsidP="00794262">
      <w:pPr>
        <w:jc w:val="center"/>
        <w:rPr>
          <w:rFonts w:ascii="Times New Roman" w:hAnsi="Times New Roman" w:cs="Times New Roman"/>
          <w:sz w:val="24"/>
          <w:szCs w:val="24"/>
        </w:rPr>
      </w:pPr>
    </w:p>
    <w:p w14:paraId="6A381DA9" w14:textId="77777777" w:rsidR="00256C98" w:rsidRPr="00794262" w:rsidRDefault="00256C98" w:rsidP="00794262">
      <w:pPr>
        <w:jc w:val="center"/>
        <w:rPr>
          <w:rFonts w:ascii="Times New Roman" w:hAnsi="Times New Roman" w:cs="Times New Roman"/>
          <w:sz w:val="24"/>
          <w:szCs w:val="24"/>
        </w:rPr>
      </w:pPr>
      <w:r w:rsidRPr="00794262">
        <w:rPr>
          <w:rFonts w:ascii="Times New Roman" w:hAnsi="Times New Roman" w:cs="Times New Roman"/>
          <w:b/>
          <w:bCs/>
          <w:sz w:val="24"/>
          <w:szCs w:val="24"/>
        </w:rPr>
        <w:t>2026 г.</w:t>
      </w:r>
    </w:p>
    <w:sectPr w:rsidR="00256C98" w:rsidRPr="00794262" w:rsidSect="00091434">
      <w:headerReference w:type="even" r:id="rId8"/>
      <w:headerReference w:type="default" r:id="rId9"/>
      <w:headerReference w:type="first" r:id="rId10"/>
      <w:pgSz w:w="11906" w:h="16838"/>
      <w:pgMar w:top="1134" w:right="707" w:bottom="1134" w:left="1418"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4B125" w14:textId="77777777" w:rsidR="00BB7E06" w:rsidRDefault="00BB7E06" w:rsidP="00343C9D">
      <w:r>
        <w:separator/>
      </w:r>
    </w:p>
  </w:endnote>
  <w:endnote w:type="continuationSeparator" w:id="0">
    <w:p w14:paraId="46EAC226" w14:textId="77777777" w:rsidR="00BB7E06" w:rsidRDefault="00BB7E06" w:rsidP="00343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altName w:val="Times New Roman"/>
    <w:panose1 w:val="02020803070505020304"/>
    <w:charset w:val="00"/>
    <w:family w:val="roman"/>
    <w:notTrueType/>
    <w:pitch w:val="default"/>
  </w:font>
  <w:font w:name="OpenSymbol">
    <w:panose1 w:val="05010000000000000000"/>
    <w:charset w:val="00"/>
    <w:family w:val="auto"/>
    <w:pitch w:val="variable"/>
    <w:sig w:usb0="800000AF" w:usb1="1001ECEA" w:usb2="00000000" w:usb3="00000000" w:csb0="80000001" w:csb1="00000000"/>
  </w:font>
  <w:font w:name="PT Astra Serif">
    <w:panose1 w:val="020A0603040505020204"/>
    <w:charset w:val="CC"/>
    <w:family w:val="roman"/>
    <w:pitch w:val="variable"/>
    <w:sig w:usb0="A00002EF" w:usb1="5000204B" w:usb2="00000020" w:usb3="00000000" w:csb0="00000097"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DB16E" w14:textId="77777777" w:rsidR="00BB7E06" w:rsidRDefault="00BB7E06">
      <w:pPr>
        <w:rPr>
          <w:sz w:val="12"/>
        </w:rPr>
      </w:pPr>
      <w:r>
        <w:separator/>
      </w:r>
    </w:p>
  </w:footnote>
  <w:footnote w:type="continuationSeparator" w:id="0">
    <w:p w14:paraId="2B8F630E" w14:textId="77777777" w:rsidR="00BB7E06" w:rsidRDefault="00BB7E06">
      <w:pPr>
        <w:rPr>
          <w:sz w:val="12"/>
        </w:rPr>
      </w:pPr>
      <w:r>
        <w:continuationSeparator/>
      </w:r>
    </w:p>
  </w:footnote>
  <w:footnote w:id="1">
    <w:p w14:paraId="57C81BBE" w14:textId="77777777" w:rsidR="003B187B" w:rsidRDefault="003B187B">
      <w:pPr>
        <w:pStyle w:val="15"/>
        <w:rPr>
          <w:i/>
          <w:iCs/>
        </w:rPr>
      </w:pPr>
      <w:r>
        <w:rPr>
          <w:rStyle w:val="ae"/>
        </w:rPr>
        <w:footnoteRef/>
      </w:r>
      <w:r>
        <w:rPr>
          <w:i/>
          <w:iCs/>
        </w:rPr>
        <w:t>Берутся сведения, указанные по данному виду деятельности в п. 4.2.</w:t>
      </w:r>
    </w:p>
  </w:footnote>
  <w:footnote w:id="2">
    <w:p w14:paraId="32DD3D4A" w14:textId="77777777" w:rsidR="003B187B" w:rsidRPr="00EB5BB1" w:rsidRDefault="003B187B" w:rsidP="00091434">
      <w:pPr>
        <w:pStyle w:val="affffff9"/>
        <w:jc w:val="both"/>
        <w:rPr>
          <w:sz w:val="18"/>
          <w:highlight w:val="red"/>
        </w:rPr>
      </w:pPr>
      <w:r w:rsidRPr="00EB5BB1">
        <w:rPr>
          <w:rStyle w:val="affffffa"/>
          <w:sz w:val="18"/>
        </w:rPr>
        <w:footnoteRef/>
      </w:r>
      <w:r w:rsidRPr="00EB5BB1">
        <w:rPr>
          <w:rStyle w:val="af6"/>
          <w:sz w:val="18"/>
        </w:rPr>
        <w:t>Самостоятельная работа в рамках образовательной программы планируется образовательной организацией.</w:t>
      </w:r>
    </w:p>
  </w:footnote>
  <w:footnote w:id="3">
    <w:p w14:paraId="6C84FD9F" w14:textId="77777777" w:rsidR="003B187B" w:rsidRPr="00EB5BB1" w:rsidRDefault="003B187B" w:rsidP="00CC12FC">
      <w:pPr>
        <w:pStyle w:val="affffff9"/>
        <w:jc w:val="both"/>
        <w:rPr>
          <w:sz w:val="18"/>
          <w:highlight w:val="red"/>
        </w:rPr>
      </w:pPr>
      <w:r w:rsidRPr="00EB5BB1">
        <w:rPr>
          <w:rStyle w:val="affffffa"/>
          <w:sz w:val="18"/>
        </w:rPr>
        <w:footnoteRef/>
      </w:r>
      <w:r w:rsidRPr="00EB5BB1">
        <w:rPr>
          <w:rStyle w:val="af6"/>
          <w:sz w:val="18"/>
        </w:rPr>
        <w:t>Самостоятельная работа в рамках образовательной программы планируется образовательной организацией.</w:t>
      </w:r>
    </w:p>
  </w:footnote>
  <w:footnote w:id="4">
    <w:p w14:paraId="4502B060" w14:textId="77777777" w:rsidR="003B187B" w:rsidRPr="00EB5BB1" w:rsidRDefault="003B187B" w:rsidP="00914E36">
      <w:pPr>
        <w:pStyle w:val="affffff9"/>
        <w:jc w:val="both"/>
        <w:rPr>
          <w:sz w:val="18"/>
          <w:highlight w:val="red"/>
        </w:rPr>
      </w:pPr>
      <w:r w:rsidRPr="00EB5BB1">
        <w:rPr>
          <w:rStyle w:val="affffffa"/>
          <w:sz w:val="18"/>
        </w:rPr>
        <w:footnoteRef/>
      </w:r>
      <w:r w:rsidRPr="00EB5BB1">
        <w:rPr>
          <w:rStyle w:val="af6"/>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3A78" w14:textId="77777777" w:rsidR="003B187B" w:rsidRDefault="00D178EB">
    <w:pPr>
      <w:pStyle w:val="12"/>
      <w:jc w:val="center"/>
    </w:pPr>
    <w:r>
      <w:fldChar w:fldCharType="begin"/>
    </w:r>
    <w:r>
      <w:instrText xml:space="preserve"> PAGE </w:instrText>
    </w:r>
    <w:r>
      <w:fldChar w:fldCharType="separate"/>
    </w:r>
    <w:r w:rsidR="003B187B">
      <w:t>0</w:t>
    </w:r>
    <w:r>
      <w:fldChar w:fldCharType="end"/>
    </w:r>
  </w:p>
  <w:p w14:paraId="1A5AFF90" w14:textId="77777777" w:rsidR="003B187B" w:rsidRDefault="003B187B">
    <w:pPr>
      <w:pStyle w:val="12"/>
    </w:pPr>
  </w:p>
  <w:p w14:paraId="300AF56E" w14:textId="77777777" w:rsidR="003B187B" w:rsidRDefault="003B18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2C3F3" w14:textId="77777777" w:rsidR="003B187B" w:rsidRDefault="00D178EB">
    <w:pPr>
      <w:pStyle w:val="12"/>
      <w:jc w:val="center"/>
    </w:pPr>
    <w:r>
      <w:fldChar w:fldCharType="begin"/>
    </w:r>
    <w:r>
      <w:instrText xml:space="preserve"> PAGE </w:instrText>
    </w:r>
    <w:r>
      <w:fldChar w:fldCharType="separate"/>
    </w:r>
    <w:r w:rsidR="007052A9">
      <w:rPr>
        <w:noProof/>
      </w:rPr>
      <w:t>10</w:t>
    </w:r>
    <w:r>
      <w:rPr>
        <w:noProof/>
      </w:rPr>
      <w:fldChar w:fldCharType="end"/>
    </w:r>
  </w:p>
  <w:p w14:paraId="1EA41E57" w14:textId="77777777" w:rsidR="003B187B" w:rsidRDefault="003B187B">
    <w:pPr>
      <w:pStyle w:val="12"/>
    </w:pPr>
  </w:p>
  <w:p w14:paraId="192CBA03" w14:textId="77777777" w:rsidR="003B187B" w:rsidRDefault="003B18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2416178"/>
      <w:docPartObj>
        <w:docPartGallery w:val="Page Numbers (Top of Page)"/>
        <w:docPartUnique/>
      </w:docPartObj>
    </w:sdtPr>
    <w:sdtEndPr/>
    <w:sdtContent>
      <w:p w14:paraId="741CABE7" w14:textId="77777777" w:rsidR="003B187B" w:rsidRDefault="00D178EB">
        <w:pPr>
          <w:pStyle w:val="12"/>
          <w:jc w:val="center"/>
        </w:pPr>
        <w:r>
          <w:fldChar w:fldCharType="begin"/>
        </w:r>
        <w:r>
          <w:instrText xml:space="preserve"> PAGE </w:instrText>
        </w:r>
        <w:r>
          <w:fldChar w:fldCharType="separate"/>
        </w:r>
        <w:r w:rsidR="003B187B">
          <w:t>23</w:t>
        </w:r>
        <w:r>
          <w:fldChar w:fldCharType="end"/>
        </w:r>
      </w:p>
    </w:sdtContent>
  </w:sdt>
  <w:p w14:paraId="0AFBB10F" w14:textId="77777777" w:rsidR="003B187B" w:rsidRDefault="003B187B">
    <w:pPr>
      <w:pStyle w:val="12"/>
    </w:pPr>
  </w:p>
  <w:p w14:paraId="74C454E7" w14:textId="77777777" w:rsidR="003B187B" w:rsidRDefault="003B18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5367"/>
    <w:multiLevelType w:val="multilevel"/>
    <w:tmpl w:val="64E8B54A"/>
    <w:lvl w:ilvl="0">
      <w:start w:val="1"/>
      <w:numFmt w:val="decimal"/>
      <w:lvlText w:val="%1."/>
      <w:lvlJc w:val="left"/>
      <w:pPr>
        <w:ind w:left="720" w:hanging="360"/>
      </w:pPr>
      <w:rPr>
        <w:rFonts w:hint="default"/>
      </w:rPr>
    </w:lvl>
    <w:lvl w:ilvl="1">
      <w:start w:val="2"/>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89323CA"/>
    <w:multiLevelType w:val="hybridMultilevel"/>
    <w:tmpl w:val="610C8520"/>
    <w:lvl w:ilvl="0" w:tplc="4442E686">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989711C"/>
    <w:multiLevelType w:val="hybridMultilevel"/>
    <w:tmpl w:val="94945D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EA2AF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AA79A8"/>
    <w:multiLevelType w:val="multilevel"/>
    <w:tmpl w:val="F68C18AC"/>
    <w:lvl w:ilvl="0">
      <w:start w:val="1"/>
      <w:numFmt w:val="decimal"/>
      <w:suff w:val="nothing"/>
      <w:lvlText w:val="%1."/>
      <w:lvlJc w:val="left"/>
      <w:pPr>
        <w:tabs>
          <w:tab w:val="num" w:pos="709"/>
        </w:tabs>
        <w:ind w:left="709" w:firstLine="0"/>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15:restartNumberingAfterBreak="0">
    <w:nsid w:val="228213F6"/>
    <w:multiLevelType w:val="hybridMultilevel"/>
    <w:tmpl w:val="000AB9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8F63AA8"/>
    <w:multiLevelType w:val="hybridMultilevel"/>
    <w:tmpl w:val="93466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B4C32D5"/>
    <w:multiLevelType w:val="multilevel"/>
    <w:tmpl w:val="7BF256D2"/>
    <w:lvl w:ilvl="0">
      <w:start w:val="1"/>
      <w:numFmt w:val="bullet"/>
      <w:suff w:val="nothing"/>
      <w:lvlText w:val=""/>
      <w:lvlJc w:val="left"/>
      <w:pPr>
        <w:tabs>
          <w:tab w:val="num" w:pos="709"/>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15:restartNumberingAfterBreak="0">
    <w:nsid w:val="5FB26B69"/>
    <w:multiLevelType w:val="multilevel"/>
    <w:tmpl w:val="D2383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7A70E2"/>
    <w:multiLevelType w:val="multilevel"/>
    <w:tmpl w:val="AE22E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7FF3C7E"/>
    <w:multiLevelType w:val="hybridMultilevel"/>
    <w:tmpl w:val="EBFE33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AFD08E5"/>
    <w:multiLevelType w:val="hybridMultilevel"/>
    <w:tmpl w:val="B35C7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B32D75"/>
    <w:multiLevelType w:val="multilevel"/>
    <w:tmpl w:val="2F0E7F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7E7E772E"/>
    <w:multiLevelType w:val="multilevel"/>
    <w:tmpl w:val="E56CF2D8"/>
    <w:lvl w:ilvl="0">
      <w:start w:val="1"/>
      <w:numFmt w:val="decimal"/>
      <w:suff w:val="nothing"/>
      <w:lvlText w:val="%1."/>
      <w:lvlJc w:val="left"/>
      <w:pPr>
        <w:tabs>
          <w:tab w:val="num" w:pos="709"/>
        </w:tabs>
        <w:ind w:left="709" w:firstLine="0"/>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abstractNumId w:val="7"/>
  </w:num>
  <w:num w:numId="2">
    <w:abstractNumId w:val="4"/>
  </w:num>
  <w:num w:numId="3">
    <w:abstractNumId w:val="14"/>
  </w:num>
  <w:num w:numId="4">
    <w:abstractNumId w:val="13"/>
  </w:num>
  <w:num w:numId="5">
    <w:abstractNumId w:val="9"/>
  </w:num>
  <w:num w:numId="6">
    <w:abstractNumId w:val="1"/>
  </w:num>
  <w:num w:numId="7">
    <w:abstractNumId w:val="6"/>
  </w:num>
  <w:num w:numId="8">
    <w:abstractNumId w:val="10"/>
  </w:num>
  <w:num w:numId="9">
    <w:abstractNumId w:val="0"/>
  </w:num>
  <w:num w:numId="10">
    <w:abstractNumId w:val="3"/>
  </w:num>
  <w:num w:numId="11">
    <w:abstractNumId w:val="12"/>
  </w:num>
  <w:num w:numId="12">
    <w:abstractNumId w:val="5"/>
  </w:num>
  <w:num w:numId="13">
    <w:abstractNumId w:val="2"/>
  </w:num>
  <w:num w:numId="14">
    <w:abstractNumId w:val="1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9D"/>
    <w:rsid w:val="00091434"/>
    <w:rsid w:val="00096282"/>
    <w:rsid w:val="00103000"/>
    <w:rsid w:val="00125750"/>
    <w:rsid w:val="00167307"/>
    <w:rsid w:val="00167771"/>
    <w:rsid w:val="00167CFE"/>
    <w:rsid w:val="001E3526"/>
    <w:rsid w:val="001E4EB4"/>
    <w:rsid w:val="00256C98"/>
    <w:rsid w:val="00343C9D"/>
    <w:rsid w:val="003B187B"/>
    <w:rsid w:val="004B2424"/>
    <w:rsid w:val="004B57B9"/>
    <w:rsid w:val="004D0887"/>
    <w:rsid w:val="004E6930"/>
    <w:rsid w:val="00532F2B"/>
    <w:rsid w:val="005611D5"/>
    <w:rsid w:val="005F2338"/>
    <w:rsid w:val="00645009"/>
    <w:rsid w:val="006661E8"/>
    <w:rsid w:val="006D7A0D"/>
    <w:rsid w:val="007052A9"/>
    <w:rsid w:val="007405AA"/>
    <w:rsid w:val="00747DA3"/>
    <w:rsid w:val="00794262"/>
    <w:rsid w:val="0079770F"/>
    <w:rsid w:val="007B34D7"/>
    <w:rsid w:val="008543C7"/>
    <w:rsid w:val="008D5A8B"/>
    <w:rsid w:val="00914E36"/>
    <w:rsid w:val="00916286"/>
    <w:rsid w:val="0098341C"/>
    <w:rsid w:val="009D5D13"/>
    <w:rsid w:val="009F1434"/>
    <w:rsid w:val="00A415AD"/>
    <w:rsid w:val="00A6451A"/>
    <w:rsid w:val="00A7182F"/>
    <w:rsid w:val="00A7496D"/>
    <w:rsid w:val="00AB1FBA"/>
    <w:rsid w:val="00B52990"/>
    <w:rsid w:val="00B742FA"/>
    <w:rsid w:val="00BB13C7"/>
    <w:rsid w:val="00BB7E06"/>
    <w:rsid w:val="00BF4E0E"/>
    <w:rsid w:val="00C67444"/>
    <w:rsid w:val="00C749E5"/>
    <w:rsid w:val="00CC12FC"/>
    <w:rsid w:val="00D178EB"/>
    <w:rsid w:val="00D20CFE"/>
    <w:rsid w:val="00D32F19"/>
    <w:rsid w:val="00D56865"/>
    <w:rsid w:val="00DE5822"/>
    <w:rsid w:val="00E06767"/>
    <w:rsid w:val="00E53B53"/>
    <w:rsid w:val="00F07DB2"/>
    <w:rsid w:val="00F223F2"/>
    <w:rsid w:val="00F63A1A"/>
    <w:rsid w:val="00FD72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2AC3F"/>
  <w15:docId w15:val="{FA7852D1-17E8-4D10-8300-F96AD3935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next w:val="a"/>
    <w:link w:val="11"/>
    <w:qFormat/>
    <w:rsid w:val="0012575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1"/>
    <w:uiPriority w:val="99"/>
    <w:unhideWhenUsed/>
    <w:qFormat/>
    <w:rsid w:val="0012575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link w:val="10"/>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customStyle="1" w:styleId="210">
    <w:name w:val="Заголовок 21"/>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customStyle="1" w:styleId="31">
    <w:name w:val="Заголовок 31"/>
    <w:basedOn w:val="a"/>
    <w:next w:val="a"/>
    <w:link w:val="3"/>
    <w:uiPriority w:val="99"/>
    <w:unhideWhenUsed/>
    <w:qFormat/>
    <w:rsid w:val="00DE1FCA"/>
    <w:pPr>
      <w:keepNext/>
      <w:spacing w:before="240" w:after="60"/>
      <w:outlineLvl w:val="2"/>
    </w:pPr>
    <w:rPr>
      <w:rFonts w:ascii="Arial" w:eastAsia="Times New Roman" w:hAnsi="Arial" w:cs="Times New Roman"/>
      <w:b/>
      <w:bCs/>
      <w:sz w:val="26"/>
      <w:szCs w:val="26"/>
    </w:rPr>
  </w:style>
  <w:style w:type="paragraph" w:customStyle="1" w:styleId="41">
    <w:name w:val="Заголовок 41"/>
    <w:basedOn w:val="31"/>
    <w:next w:val="a"/>
    <w:link w:val="4"/>
    <w:uiPriority w:val="99"/>
    <w:unhideWhenUsed/>
    <w:qFormat/>
    <w:rsid w:val="00DE1FCA"/>
    <w:pPr>
      <w:keepLines/>
      <w:spacing w:after="240" w:line="360" w:lineRule="auto"/>
      <w:jc w:val="center"/>
      <w:outlineLvl w:val="3"/>
    </w:pPr>
    <w:rPr>
      <w:rFonts w:ascii="Times New Roman" w:hAnsi="Times New Roman"/>
      <w:sz w:val="24"/>
      <w:szCs w:val="24"/>
    </w:rPr>
  </w:style>
  <w:style w:type="character" w:styleId="a3">
    <w:name w:val="annotation reference"/>
    <w:basedOn w:val="a0"/>
    <w:uiPriority w:val="99"/>
    <w:unhideWhenUsed/>
    <w:qFormat/>
    <w:rsid w:val="00286EA2"/>
    <w:rPr>
      <w:sz w:val="16"/>
      <w:szCs w:val="16"/>
    </w:rPr>
  </w:style>
  <w:style w:type="character" w:customStyle="1" w:styleId="a4">
    <w:name w:val="Текст примечания Знак"/>
    <w:basedOn w:val="a0"/>
    <w:link w:val="a5"/>
    <w:uiPriority w:val="99"/>
    <w:qFormat/>
    <w:rsid w:val="00286EA2"/>
    <w:rPr>
      <w:sz w:val="20"/>
      <w:szCs w:val="20"/>
    </w:rPr>
  </w:style>
  <w:style w:type="character" w:customStyle="1" w:styleId="a6">
    <w:name w:val="Тема примечания Знак"/>
    <w:basedOn w:val="a4"/>
    <w:link w:val="a7"/>
    <w:uiPriority w:val="99"/>
    <w:qFormat/>
    <w:rsid w:val="00286EA2"/>
    <w:rPr>
      <w:b/>
      <w:bCs/>
      <w:sz w:val="20"/>
      <w:szCs w:val="20"/>
    </w:rPr>
  </w:style>
  <w:style w:type="character" w:customStyle="1" w:styleId="a8">
    <w:name w:val="Верхний колонтитул Знак"/>
    <w:basedOn w:val="a0"/>
    <w:link w:val="12"/>
    <w:uiPriority w:val="99"/>
    <w:qFormat/>
    <w:rsid w:val="00A858FE"/>
  </w:style>
  <w:style w:type="character" w:customStyle="1" w:styleId="a9">
    <w:name w:val="Нижний колонтитул Знак"/>
    <w:basedOn w:val="a0"/>
    <w:link w:val="13"/>
    <w:uiPriority w:val="99"/>
    <w:qFormat/>
    <w:rsid w:val="00A858FE"/>
  </w:style>
  <w:style w:type="character" w:styleId="aa">
    <w:name w:val="Hyperlink"/>
    <w:basedOn w:val="a0"/>
    <w:uiPriority w:val="99"/>
    <w:unhideWhenUsed/>
    <w:rsid w:val="00802A37"/>
    <w:rPr>
      <w:color w:val="0563C1" w:themeColor="hyperlink"/>
      <w:u w:val="single"/>
    </w:rPr>
  </w:style>
  <w:style w:type="character" w:customStyle="1" w:styleId="14">
    <w:name w:val="Неразрешенное упоминание1"/>
    <w:basedOn w:val="a0"/>
    <w:uiPriority w:val="99"/>
    <w:semiHidden/>
    <w:unhideWhenUsed/>
    <w:qFormat/>
    <w:rsid w:val="00802A37"/>
    <w:rPr>
      <w:color w:val="605E5C"/>
      <w:shd w:val="clear" w:color="auto" w:fill="E1DFDD"/>
    </w:rPr>
  </w:style>
  <w:style w:type="character" w:customStyle="1" w:styleId="ab">
    <w:name w:val="Абзац списка Знак"/>
    <w:aliases w:val="Этапы Знак,Содержание. 2 уровень Знак,List Paragraph Знак"/>
    <w:link w:val="ac"/>
    <w:qFormat/>
    <w:locked/>
    <w:rsid w:val="00E10A30"/>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15"/>
    <w:uiPriority w:val="99"/>
    <w:qFormat/>
    <w:rsid w:val="00943A3D"/>
    <w:rPr>
      <w:rFonts w:ascii="Times New Roman" w:eastAsia="Times New Roman" w:hAnsi="Times New Roman" w:cs="Times New Roman"/>
      <w:sz w:val="20"/>
      <w:szCs w:val="20"/>
    </w:rPr>
  </w:style>
  <w:style w:type="character" w:customStyle="1" w:styleId="ae">
    <w:name w:val="Символ сноски"/>
    <w:link w:val="16"/>
    <w:uiPriority w:val="99"/>
    <w:qFormat/>
    <w:rsid w:val="00943A3D"/>
    <w:rPr>
      <w:rFonts w:cs="Times New Roman"/>
      <w:vertAlign w:val="superscript"/>
    </w:rPr>
  </w:style>
  <w:style w:type="character" w:customStyle="1" w:styleId="17">
    <w:name w:val="Знак сноски1"/>
    <w:rsid w:val="00343C9D"/>
    <w:rPr>
      <w:rFonts w:cs="Times New Roman"/>
      <w:vertAlign w:val="superscript"/>
    </w:rPr>
  </w:style>
  <w:style w:type="character" w:customStyle="1" w:styleId="af">
    <w:name w:val="Основной текст Знак"/>
    <w:basedOn w:val="a0"/>
    <w:link w:val="af0"/>
    <w:qFormat/>
    <w:rsid w:val="00F31A64"/>
    <w:rPr>
      <w:rFonts w:ascii="Times New Roman" w:eastAsia="Times New Roman" w:hAnsi="Times New Roman" w:cs="Times New Roman"/>
      <w:sz w:val="24"/>
      <w:szCs w:val="20"/>
      <w:lang w:eastAsia="ru-RU"/>
    </w:rPr>
  </w:style>
  <w:style w:type="character" w:customStyle="1" w:styleId="af1">
    <w:name w:val="Текст выноски Знак"/>
    <w:basedOn w:val="a0"/>
    <w:link w:val="af2"/>
    <w:uiPriority w:val="99"/>
    <w:qFormat/>
    <w:rsid w:val="00395A9E"/>
    <w:rPr>
      <w:rFonts w:ascii="Segoe UI" w:hAnsi="Segoe UI" w:cs="Segoe UI"/>
      <w:sz w:val="18"/>
      <w:szCs w:val="18"/>
    </w:rPr>
  </w:style>
  <w:style w:type="character" w:customStyle="1" w:styleId="18">
    <w:name w:val="Заголовок 1 Знак"/>
    <w:basedOn w:val="a0"/>
    <w:qFormat/>
    <w:rsid w:val="006E7FF4"/>
    <w:rPr>
      <w:rFonts w:ascii="Times New Roman" w:eastAsia="Times New Roman" w:hAnsi="Times New Roman" w:cs="Times New Roman"/>
      <w:b/>
      <w:bCs/>
      <w:kern w:val="2"/>
      <w:sz w:val="24"/>
      <w:szCs w:val="24"/>
      <w:lang w:eastAsia="ru-RU"/>
    </w:rPr>
  </w:style>
  <w:style w:type="character" w:customStyle="1" w:styleId="af3">
    <w:name w:val="Подзаголовок Знак"/>
    <w:basedOn w:val="a0"/>
    <w:link w:val="af4"/>
    <w:uiPriority w:val="11"/>
    <w:qFormat/>
    <w:rsid w:val="00433CDF"/>
    <w:rPr>
      <w:rFonts w:eastAsiaTheme="minorEastAsia"/>
      <w:color w:val="5A5A5A" w:themeColor="text1" w:themeTint="A5"/>
      <w:spacing w:val="15"/>
    </w:rPr>
  </w:style>
  <w:style w:type="character" w:styleId="af5">
    <w:name w:val="FollowedHyperlink"/>
    <w:basedOn w:val="a0"/>
    <w:uiPriority w:val="99"/>
    <w:unhideWhenUsed/>
    <w:rsid w:val="00433CDF"/>
    <w:rPr>
      <w:color w:val="954F72" w:themeColor="followedHyperlink"/>
      <w:u w:val="single"/>
    </w:rPr>
  </w:style>
  <w:style w:type="character" w:customStyle="1" w:styleId="20">
    <w:name w:val="Заголовок 2 Знак"/>
    <w:basedOn w:val="a0"/>
    <w:link w:val="210"/>
    <w:uiPriority w:val="99"/>
    <w:qFormat/>
    <w:rsid w:val="00DE1FCA"/>
    <w:rPr>
      <w:rFonts w:ascii="Arial" w:eastAsia="Times New Roman" w:hAnsi="Arial" w:cs="Times New Roman"/>
      <w:b/>
      <w:bCs/>
      <w:i/>
      <w:iCs/>
      <w:sz w:val="28"/>
      <w:szCs w:val="28"/>
    </w:rPr>
  </w:style>
  <w:style w:type="character" w:customStyle="1" w:styleId="3">
    <w:name w:val="Заголовок 3 Знак"/>
    <w:basedOn w:val="a0"/>
    <w:link w:val="31"/>
    <w:uiPriority w:val="99"/>
    <w:qFormat/>
    <w:rsid w:val="00DE1FCA"/>
    <w:rPr>
      <w:rFonts w:ascii="Arial" w:eastAsia="Times New Roman" w:hAnsi="Arial" w:cs="Times New Roman"/>
      <w:b/>
      <w:bCs/>
      <w:sz w:val="26"/>
      <w:szCs w:val="26"/>
    </w:rPr>
  </w:style>
  <w:style w:type="character" w:customStyle="1" w:styleId="4">
    <w:name w:val="Заголовок 4 Знак"/>
    <w:basedOn w:val="a0"/>
    <w:link w:val="41"/>
    <w:uiPriority w:val="99"/>
    <w:qFormat/>
    <w:rsid w:val="00DE1FCA"/>
    <w:rPr>
      <w:rFonts w:ascii="Times New Roman" w:eastAsia="Times New Roman" w:hAnsi="Times New Roman" w:cs="Times New Roman"/>
      <w:b/>
      <w:bCs/>
      <w:sz w:val="24"/>
      <w:szCs w:val="24"/>
    </w:rPr>
  </w:style>
  <w:style w:type="character" w:customStyle="1" w:styleId="19">
    <w:name w:val="Гиперссылка1"/>
    <w:basedOn w:val="a0"/>
    <w:uiPriority w:val="99"/>
    <w:unhideWhenUsed/>
    <w:qFormat/>
    <w:rsid w:val="00DE1FCA"/>
    <w:rPr>
      <w:color w:val="0000FF"/>
      <w:u w:val="single"/>
    </w:rPr>
  </w:style>
  <w:style w:type="character" w:customStyle="1" w:styleId="1a">
    <w:name w:val="Просмотренная гиперссылка1"/>
    <w:basedOn w:val="a0"/>
    <w:uiPriority w:val="99"/>
    <w:semiHidden/>
    <w:unhideWhenUsed/>
    <w:qFormat/>
    <w:rsid w:val="00DE1FCA"/>
    <w:rPr>
      <w:color w:val="800080"/>
      <w:u w:val="single"/>
    </w:rPr>
  </w:style>
  <w:style w:type="character" w:styleId="af6">
    <w:name w:val="Emphasis"/>
    <w:qFormat/>
    <w:rsid w:val="00DE1FCA"/>
    <w:rPr>
      <w:rFonts w:ascii="Times New Roman" w:hAnsi="Times New Roman" w:cs="Times New Roman"/>
      <w:i/>
      <w:iCs w:val="0"/>
    </w:rPr>
  </w:style>
  <w:style w:type="character" w:customStyle="1" w:styleId="1b">
    <w:name w:val="Нижний колонтитул Знак1"/>
    <w:basedOn w:val="a0"/>
    <w:uiPriority w:val="99"/>
    <w:semiHidden/>
    <w:qFormat/>
    <w:rsid w:val="00DE1FCA"/>
    <w:rPr>
      <w:rFonts w:ascii="Calibri" w:eastAsia="Times New Roman" w:hAnsi="Calibri" w:cs="Times New Roman"/>
      <w:lang w:val="ru-RU" w:eastAsia="ru-RU"/>
    </w:rPr>
  </w:style>
  <w:style w:type="character" w:customStyle="1" w:styleId="af7">
    <w:name w:val="Текст концевой сноски Знак"/>
    <w:basedOn w:val="a0"/>
    <w:link w:val="1c"/>
    <w:uiPriority w:val="99"/>
    <w:semiHidden/>
    <w:qFormat/>
    <w:rsid w:val="00DE1FCA"/>
    <w:rPr>
      <w:rFonts w:ascii="Calibri" w:eastAsia="Times New Roman" w:hAnsi="Calibri" w:cs="Times New Roman"/>
      <w:sz w:val="20"/>
      <w:szCs w:val="20"/>
    </w:rPr>
  </w:style>
  <w:style w:type="character" w:customStyle="1" w:styleId="22">
    <w:name w:val="Основной текст 2 Знак"/>
    <w:basedOn w:val="a0"/>
    <w:link w:val="23"/>
    <w:qFormat/>
    <w:rsid w:val="00DE1FCA"/>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5"/>
    <w:qFormat/>
    <w:rsid w:val="00DE1FCA"/>
    <w:rPr>
      <w:rFonts w:ascii="Times New Roman" w:eastAsia="Times New Roman" w:hAnsi="Times New Roman" w:cs="Times New Roman"/>
      <w:sz w:val="24"/>
      <w:szCs w:val="24"/>
    </w:rPr>
  </w:style>
  <w:style w:type="character" w:styleId="af8">
    <w:name w:val="page number"/>
    <w:unhideWhenUsed/>
    <w:qFormat/>
    <w:rsid w:val="00DE1FCA"/>
    <w:rPr>
      <w:rFonts w:ascii="Times New Roman" w:hAnsi="Times New Roman" w:cs="Times New Roman"/>
    </w:rPr>
  </w:style>
  <w:style w:type="character" w:customStyle="1" w:styleId="af9">
    <w:name w:val="Символ концевой сноски"/>
    <w:uiPriority w:val="99"/>
    <w:semiHidden/>
    <w:unhideWhenUsed/>
    <w:qFormat/>
    <w:rsid w:val="00DE1FCA"/>
    <w:rPr>
      <w:rFonts w:ascii="Times New Roman" w:hAnsi="Times New Roman" w:cs="Times New Roman"/>
      <w:vertAlign w:val="superscript"/>
    </w:rPr>
  </w:style>
  <w:style w:type="character" w:customStyle="1" w:styleId="1d">
    <w:name w:val="Знак концевой сноски1"/>
    <w:rsid w:val="00343C9D"/>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eastAsia="ru-RU"/>
    </w:rPr>
  </w:style>
  <w:style w:type="character" w:customStyle="1" w:styleId="111">
    <w:name w:val="Текст примечания Знак11"/>
    <w:uiPriority w:val="99"/>
    <w:qFormat/>
    <w:rsid w:val="00DE1FCA"/>
    <w:rPr>
      <w:rFonts w:ascii="Times New Roman" w:hAnsi="Times New Roman" w:cs="Times New Roman"/>
      <w:sz w:val="20"/>
      <w:szCs w:val="20"/>
    </w:rPr>
  </w:style>
  <w:style w:type="character" w:customStyle="1" w:styleId="1e">
    <w:name w:val="Текст примечания Знак1"/>
    <w:uiPriority w:val="99"/>
    <w:qFormat/>
    <w:rsid w:val="00DE1FCA"/>
    <w:rPr>
      <w:rFonts w:ascii="Times New Roman" w:hAnsi="Times New Roman" w:cs="Times New Roman"/>
      <w:sz w:val="20"/>
      <w:szCs w:val="20"/>
    </w:rPr>
  </w:style>
  <w:style w:type="character" w:customStyle="1" w:styleId="112">
    <w:name w:val="Тема примечания Знак11"/>
    <w:uiPriority w:val="99"/>
    <w:qFormat/>
    <w:rsid w:val="00DE1FCA"/>
    <w:rPr>
      <w:rFonts w:ascii="Times New Roman" w:hAnsi="Times New Roman" w:cs="Times New Roman"/>
      <w:b/>
      <w:bCs/>
      <w:sz w:val="20"/>
      <w:szCs w:val="20"/>
    </w:rPr>
  </w:style>
  <w:style w:type="character" w:customStyle="1" w:styleId="1f">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a">
    <w:name w:val="Цветовое выделение"/>
    <w:uiPriority w:val="99"/>
    <w:qFormat/>
    <w:rsid w:val="00DE1FCA"/>
    <w:rPr>
      <w:b/>
      <w:bCs w:val="0"/>
      <w:color w:val="26282F"/>
    </w:rPr>
  </w:style>
  <w:style w:type="character" w:customStyle="1" w:styleId="afb">
    <w:name w:val="Гипертекстовая ссылка"/>
    <w:uiPriority w:val="99"/>
    <w:qFormat/>
    <w:rsid w:val="00DE1FCA"/>
    <w:rPr>
      <w:b/>
      <w:bCs w:val="0"/>
      <w:color w:val="106BBE"/>
    </w:rPr>
  </w:style>
  <w:style w:type="character" w:customStyle="1" w:styleId="afc">
    <w:name w:val="Активная гипертекстовая ссылка"/>
    <w:uiPriority w:val="99"/>
    <w:qFormat/>
    <w:rsid w:val="00DE1FCA"/>
    <w:rPr>
      <w:b/>
      <w:bCs w:val="0"/>
      <w:color w:val="106BBE"/>
      <w:u w:val="single"/>
    </w:rPr>
  </w:style>
  <w:style w:type="character" w:customStyle="1" w:styleId="afd">
    <w:name w:val="Выделение для Базового Поиска"/>
    <w:uiPriority w:val="99"/>
    <w:qFormat/>
    <w:rsid w:val="00DE1FCA"/>
    <w:rPr>
      <w:b/>
      <w:bCs w:val="0"/>
      <w:color w:val="0058A9"/>
    </w:rPr>
  </w:style>
  <w:style w:type="character" w:customStyle="1" w:styleId="afe">
    <w:name w:val="Выделение для Базового Поиска (курсив)"/>
    <w:uiPriority w:val="99"/>
    <w:qFormat/>
    <w:rsid w:val="00DE1FCA"/>
    <w:rPr>
      <w:b/>
      <w:bCs w:val="0"/>
      <w:i/>
      <w:iCs w:val="0"/>
      <w:color w:val="0058A9"/>
    </w:rPr>
  </w:style>
  <w:style w:type="character" w:customStyle="1" w:styleId="aff">
    <w:name w:val="Заголовок своего сообщения"/>
    <w:uiPriority w:val="99"/>
    <w:qFormat/>
    <w:rsid w:val="00DE1FCA"/>
    <w:rPr>
      <w:b/>
      <w:bCs w:val="0"/>
      <w:color w:val="26282F"/>
    </w:rPr>
  </w:style>
  <w:style w:type="character" w:customStyle="1" w:styleId="aff0">
    <w:name w:val="Заголовок чужого сообщения"/>
    <w:uiPriority w:val="99"/>
    <w:qFormat/>
    <w:rsid w:val="00DE1FCA"/>
    <w:rPr>
      <w:b/>
      <w:bCs w:val="0"/>
      <w:color w:val="FF0000"/>
    </w:rPr>
  </w:style>
  <w:style w:type="character" w:customStyle="1" w:styleId="aff1">
    <w:name w:val="Найденные слова"/>
    <w:uiPriority w:val="99"/>
    <w:qFormat/>
    <w:rsid w:val="00DE1FCA"/>
    <w:rPr>
      <w:b/>
      <w:bCs w:val="0"/>
      <w:color w:val="26282F"/>
      <w:shd w:val="clear" w:color="auto" w:fill="FFF580"/>
    </w:rPr>
  </w:style>
  <w:style w:type="character" w:customStyle="1" w:styleId="aff2">
    <w:name w:val="Не вступил в силу"/>
    <w:uiPriority w:val="99"/>
    <w:qFormat/>
    <w:rsid w:val="00DE1FCA"/>
    <w:rPr>
      <w:b/>
      <w:bCs w:val="0"/>
      <w:color w:val="000000"/>
      <w:shd w:val="clear" w:color="auto" w:fill="D8EDE8"/>
    </w:rPr>
  </w:style>
  <w:style w:type="character" w:customStyle="1" w:styleId="aff3">
    <w:name w:val="Опечатки"/>
    <w:uiPriority w:val="99"/>
    <w:qFormat/>
    <w:rsid w:val="00DE1FCA"/>
    <w:rPr>
      <w:color w:val="FF0000"/>
    </w:rPr>
  </w:style>
  <w:style w:type="character" w:customStyle="1" w:styleId="aff4">
    <w:name w:val="Продолжение ссылки"/>
    <w:uiPriority w:val="99"/>
    <w:qFormat/>
    <w:rsid w:val="00DE1FCA"/>
  </w:style>
  <w:style w:type="character" w:customStyle="1" w:styleId="aff5">
    <w:name w:val="Сравнение редакций"/>
    <w:uiPriority w:val="99"/>
    <w:qFormat/>
    <w:rsid w:val="00DE1FCA"/>
    <w:rPr>
      <w:b/>
      <w:bCs w:val="0"/>
      <w:color w:val="26282F"/>
    </w:rPr>
  </w:style>
  <w:style w:type="character" w:customStyle="1" w:styleId="aff6">
    <w:name w:val="Сравнение редакций. Добавленный фрагмент"/>
    <w:uiPriority w:val="99"/>
    <w:qFormat/>
    <w:rsid w:val="00DE1FCA"/>
    <w:rPr>
      <w:color w:val="000000"/>
      <w:shd w:val="clear" w:color="auto" w:fill="C1D7FF"/>
    </w:rPr>
  </w:style>
  <w:style w:type="character" w:customStyle="1" w:styleId="aff7">
    <w:name w:val="Сравнение редакций. Удаленный фрагмент"/>
    <w:uiPriority w:val="99"/>
    <w:qFormat/>
    <w:rsid w:val="00DE1FCA"/>
    <w:rPr>
      <w:color w:val="000000"/>
      <w:shd w:val="clear" w:color="auto" w:fill="C4C413"/>
    </w:rPr>
  </w:style>
  <w:style w:type="character" w:customStyle="1" w:styleId="aff8">
    <w:name w:val="Ссылка на утративший силу документ"/>
    <w:uiPriority w:val="99"/>
    <w:qFormat/>
    <w:rsid w:val="00DE1FCA"/>
    <w:rPr>
      <w:b/>
      <w:bCs w:val="0"/>
      <w:color w:val="749232"/>
    </w:rPr>
  </w:style>
  <w:style w:type="character" w:customStyle="1" w:styleId="aff9">
    <w:name w:val="Утратил силу"/>
    <w:uiPriority w:val="99"/>
    <w:qFormat/>
    <w:rsid w:val="00DE1FCA"/>
    <w:rPr>
      <w:b/>
      <w:bCs w:val="0"/>
      <w:strike/>
      <w:color w:val="666600"/>
    </w:rPr>
  </w:style>
  <w:style w:type="character" w:customStyle="1" w:styleId="affa">
    <w:name w:val="Обычный (Интернет) Знак"/>
    <w:uiPriority w:val="99"/>
    <w:qFormat/>
    <w:locked/>
    <w:rsid w:val="00DE1FCA"/>
    <w:rPr>
      <w:rFonts w:ascii="Times New Roman" w:hAnsi="Times New Roman" w:cs="Times New Roman"/>
      <w:sz w:val="24"/>
      <w:szCs w:val="24"/>
      <w:lang w:val="en-US" w:eastAsia="nl-NL"/>
    </w:rPr>
  </w:style>
  <w:style w:type="character" w:styleId="affb">
    <w:name w:val="Strong"/>
    <w:uiPriority w:val="22"/>
    <w:qFormat/>
    <w:rsid w:val="00064407"/>
    <w:rPr>
      <w:b/>
      <w:bCs/>
    </w:rPr>
  </w:style>
  <w:style w:type="character" w:styleId="affc">
    <w:name w:val="Subtle Emphasis"/>
    <w:uiPriority w:val="19"/>
    <w:qFormat/>
    <w:rsid w:val="00064407"/>
    <w:rPr>
      <w:i/>
      <w:iCs/>
      <w:color w:val="404040"/>
    </w:rPr>
  </w:style>
  <w:style w:type="character" w:customStyle="1" w:styleId="affd">
    <w:name w:val="Заголовок Знак"/>
    <w:basedOn w:val="a0"/>
    <w:uiPriority w:val="10"/>
    <w:qFormat/>
    <w:rsid w:val="00064407"/>
    <w:rPr>
      <w:rFonts w:asciiTheme="majorHAnsi" w:eastAsiaTheme="majorEastAsia" w:hAnsiTheme="majorHAnsi" w:cstheme="majorBidi"/>
      <w:spacing w:val="-10"/>
      <w:kern w:val="2"/>
      <w:sz w:val="56"/>
      <w:szCs w:val="56"/>
    </w:rPr>
  </w:style>
  <w:style w:type="character" w:customStyle="1" w:styleId="26">
    <w:name w:val="Заголовок Знак2"/>
    <w:link w:val="affe"/>
    <w:uiPriority w:val="10"/>
    <w:qFormat/>
    <w:rsid w:val="00064407"/>
    <w:rPr>
      <w:rFonts w:ascii="Segoe UI" w:eastAsia="Segoe UI" w:hAnsi="Segoe UI" w:cs="Segoe UI"/>
      <w:kern w:val="2"/>
      <w:sz w:val="24"/>
      <w:szCs w:val="24"/>
      <w:lang w:eastAsia="ru-RU"/>
    </w:rPr>
  </w:style>
  <w:style w:type="character" w:customStyle="1" w:styleId="27">
    <w:name w:val="Неразрешенное упоминание2"/>
    <w:uiPriority w:val="99"/>
    <w:semiHidden/>
    <w:unhideWhenUsed/>
    <w:qFormat/>
    <w:rsid w:val="00064407"/>
    <w:rPr>
      <w:color w:val="605E5C"/>
      <w:shd w:val="clear" w:color="auto" w:fill="E1DFDD"/>
    </w:rPr>
  </w:style>
  <w:style w:type="character" w:customStyle="1" w:styleId="28">
    <w:name w:val="Основной текст (2)_"/>
    <w:link w:val="29"/>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0"/>
    <w:qFormat/>
    <w:rsid w:val="00064407"/>
  </w:style>
  <w:style w:type="character" w:customStyle="1" w:styleId="markedcontent">
    <w:name w:val="markedcontent"/>
    <w:basedOn w:val="a0"/>
    <w:qFormat/>
    <w:rsid w:val="00064407"/>
  </w:style>
  <w:style w:type="character" w:customStyle="1" w:styleId="c21">
    <w:name w:val="c21"/>
    <w:basedOn w:val="a0"/>
    <w:qFormat/>
    <w:rsid w:val="00064407"/>
  </w:style>
  <w:style w:type="character" w:customStyle="1" w:styleId="1f0">
    <w:name w:val="Заголовок Знак1"/>
    <w:basedOn w:val="a0"/>
    <w:uiPriority w:val="10"/>
    <w:qFormat/>
    <w:rsid w:val="00064407"/>
    <w:rPr>
      <w:rFonts w:asciiTheme="majorHAnsi" w:eastAsiaTheme="majorEastAsia" w:hAnsiTheme="majorHAnsi" w:cstheme="majorBidi"/>
      <w:spacing w:val="-10"/>
      <w:kern w:val="2"/>
      <w:sz w:val="56"/>
      <w:szCs w:val="56"/>
    </w:rPr>
  </w:style>
  <w:style w:type="character" w:customStyle="1" w:styleId="30">
    <w:name w:val="Неразрешенное упоминание3"/>
    <w:uiPriority w:val="99"/>
    <w:semiHidden/>
    <w:unhideWhenUsed/>
    <w:qFormat/>
    <w:rsid w:val="00064407"/>
    <w:rPr>
      <w:color w:val="605E5C"/>
      <w:shd w:val="clear" w:color="auto" w:fill="E1DFDD"/>
    </w:rPr>
  </w:style>
  <w:style w:type="character" w:customStyle="1" w:styleId="1f1">
    <w:name w:val="Название Знак1"/>
    <w:uiPriority w:val="10"/>
    <w:qFormat/>
    <w:rsid w:val="00064407"/>
    <w:rPr>
      <w:rFonts w:ascii="Times New Roman" w:hAnsi="Times New Roman"/>
      <w:kern w:val="2"/>
      <w:sz w:val="24"/>
      <w:szCs w:val="24"/>
    </w:rPr>
  </w:style>
  <w:style w:type="character" w:customStyle="1" w:styleId="40">
    <w:name w:val="Неразрешенное упоминание4"/>
    <w:basedOn w:val="a0"/>
    <w:uiPriority w:val="99"/>
    <w:semiHidden/>
    <w:unhideWhenUsed/>
    <w:qFormat/>
    <w:rsid w:val="00064407"/>
    <w:rPr>
      <w:color w:val="605E5C"/>
      <w:shd w:val="clear" w:color="auto" w:fill="E1DFDD"/>
    </w:rPr>
  </w:style>
  <w:style w:type="character" w:customStyle="1" w:styleId="afff">
    <w:name w:val="Без интервала Знак"/>
    <w:link w:val="afff0"/>
    <w:uiPriority w:val="1"/>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f2">
    <w:name w:val="Раздел 1 Знак"/>
    <w:basedOn w:val="18"/>
    <w:link w:val="113"/>
    <w:qFormat/>
    <w:rsid w:val="007863C1"/>
    <w:rPr>
      <w:rFonts w:ascii="Times New Roman Полужирный" w:eastAsia="Segoe UI" w:hAnsi="Times New Roman Полужирный" w:cs="Times New Roman"/>
      <w:b/>
      <w:bCs/>
      <w:caps/>
      <w:kern w:val="2"/>
      <w:sz w:val="24"/>
      <w:szCs w:val="24"/>
      <w:lang w:eastAsia="ru-RU"/>
    </w:rPr>
  </w:style>
  <w:style w:type="character" w:customStyle="1" w:styleId="114">
    <w:name w:val="Раздел 1.1 Знак"/>
    <w:basedOn w:val="af3"/>
    <w:link w:val="1110"/>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character" w:customStyle="1" w:styleId="docdata">
    <w:name w:val="docdata"/>
    <w:basedOn w:val="a0"/>
    <w:qFormat/>
    <w:rsid w:val="00CE7D23"/>
  </w:style>
  <w:style w:type="character" w:customStyle="1" w:styleId="afff1">
    <w:name w:val="Ссылка указателя"/>
    <w:qFormat/>
    <w:rsid w:val="00343C9D"/>
  </w:style>
  <w:style w:type="character" w:customStyle="1" w:styleId="1f3">
    <w:name w:val="Заголовок1"/>
    <w:basedOn w:val="a0"/>
    <w:uiPriority w:val="99"/>
    <w:semiHidden/>
    <w:unhideWhenUsed/>
    <w:qFormat/>
    <w:rsid w:val="00802A37"/>
    <w:rPr>
      <w:color w:val="605E5C"/>
      <w:shd w:val="clear" w:color="auto" w:fill="E1DFDD"/>
    </w:rPr>
  </w:style>
  <w:style w:type="character" w:customStyle="1" w:styleId="1f4">
    <w:name w:val="Раздел 1"/>
    <w:basedOn w:val="a0"/>
    <w:uiPriority w:val="99"/>
    <w:semiHidden/>
    <w:unhideWhenUsed/>
    <w:qFormat/>
    <w:rsid w:val="00802A37"/>
    <w:rPr>
      <w:color w:val="605E5C"/>
      <w:shd w:val="clear" w:color="auto" w:fill="E1DFDD"/>
    </w:rPr>
  </w:style>
  <w:style w:type="character" w:customStyle="1" w:styleId="115">
    <w:name w:val="Раздел 1.1"/>
    <w:basedOn w:val="a0"/>
    <w:qFormat/>
    <w:rsid w:val="006E7FF4"/>
    <w:rPr>
      <w:rFonts w:ascii="Times New Roman" w:eastAsia="Times New Roman" w:hAnsi="Times New Roman" w:cs="Times New Roman"/>
      <w:b/>
      <w:bCs/>
      <w:kern w:val="2"/>
      <w:sz w:val="24"/>
      <w:szCs w:val="24"/>
      <w:lang w:eastAsia="ru-RU"/>
    </w:rPr>
  </w:style>
  <w:style w:type="character" w:customStyle="1" w:styleId="afff2">
    <w:name w:val="Маркеры"/>
    <w:qFormat/>
    <w:rsid w:val="00343C9D"/>
    <w:rPr>
      <w:rFonts w:ascii="OpenSymbol" w:eastAsia="OpenSymbol" w:hAnsi="OpenSymbol" w:cs="OpenSymbol"/>
    </w:rPr>
  </w:style>
  <w:style w:type="character" w:customStyle="1" w:styleId="afff3">
    <w:name w:val="Символ нумерации"/>
    <w:qFormat/>
    <w:rsid w:val="00343C9D"/>
  </w:style>
  <w:style w:type="paragraph" w:customStyle="1" w:styleId="2a">
    <w:name w:val="Заголовок2"/>
    <w:basedOn w:val="a"/>
    <w:next w:val="af0"/>
    <w:qFormat/>
    <w:rsid w:val="00343C9D"/>
    <w:pPr>
      <w:keepNext/>
      <w:spacing w:before="240" w:after="120"/>
    </w:pPr>
    <w:rPr>
      <w:rFonts w:ascii="PT Astra Serif" w:eastAsia="Noto Sans CJK SC" w:hAnsi="PT Astra Serif" w:cs="FreeSans"/>
      <w:sz w:val="28"/>
      <w:szCs w:val="28"/>
    </w:rPr>
  </w:style>
  <w:style w:type="paragraph" w:styleId="af0">
    <w:name w:val="Body Text"/>
    <w:basedOn w:val="a"/>
    <w:link w:val="af"/>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4">
    <w:name w:val="List"/>
    <w:basedOn w:val="af0"/>
    <w:rsid w:val="00343C9D"/>
    <w:rPr>
      <w:rFonts w:ascii="PT Astra Serif" w:hAnsi="PT Astra Serif" w:cs="FreeSans"/>
    </w:rPr>
  </w:style>
  <w:style w:type="paragraph" w:customStyle="1" w:styleId="1f5">
    <w:name w:val="Название объекта1"/>
    <w:basedOn w:val="a"/>
    <w:qFormat/>
    <w:rsid w:val="00343C9D"/>
    <w:pPr>
      <w:suppressLineNumbers/>
      <w:spacing w:before="120" w:after="120"/>
    </w:pPr>
    <w:rPr>
      <w:rFonts w:ascii="PT Astra Serif" w:hAnsi="PT Astra Serif" w:cs="FreeSans"/>
      <w:i/>
      <w:iCs/>
      <w:sz w:val="24"/>
      <w:szCs w:val="24"/>
    </w:rPr>
  </w:style>
  <w:style w:type="paragraph" w:styleId="afff5">
    <w:name w:val="index heading"/>
    <w:basedOn w:val="a"/>
    <w:qFormat/>
    <w:rsid w:val="00343C9D"/>
    <w:pPr>
      <w:suppressLineNumbers/>
    </w:pPr>
    <w:rPr>
      <w:rFonts w:ascii="PT Astra Serif" w:hAnsi="PT Astra Serif" w:cs="FreeSans"/>
    </w:rPr>
  </w:style>
  <w:style w:type="paragraph" w:styleId="ac">
    <w:name w:val="List Paragraph"/>
    <w:aliases w:val="Этапы,Содержание. 2 уровень,List Paragraph"/>
    <w:basedOn w:val="a"/>
    <w:link w:val="ab"/>
    <w:qFormat/>
    <w:rsid w:val="00851896"/>
    <w:pPr>
      <w:ind w:left="720"/>
      <w:contextualSpacing/>
    </w:pPr>
  </w:style>
  <w:style w:type="paragraph" w:styleId="a5">
    <w:name w:val="annotation text"/>
    <w:basedOn w:val="a"/>
    <w:link w:val="a4"/>
    <w:uiPriority w:val="99"/>
    <w:unhideWhenUsed/>
    <w:qFormat/>
    <w:rsid w:val="00286EA2"/>
    <w:rPr>
      <w:sz w:val="20"/>
      <w:szCs w:val="20"/>
    </w:rPr>
  </w:style>
  <w:style w:type="paragraph" w:styleId="a7">
    <w:name w:val="annotation subject"/>
    <w:basedOn w:val="a5"/>
    <w:next w:val="a5"/>
    <w:link w:val="a6"/>
    <w:uiPriority w:val="99"/>
    <w:unhideWhenUsed/>
    <w:qFormat/>
    <w:rsid w:val="00286EA2"/>
    <w:rPr>
      <w:b/>
      <w:bCs/>
    </w:rPr>
  </w:style>
  <w:style w:type="paragraph" w:styleId="afff6">
    <w:name w:val="Revision"/>
    <w:uiPriority w:val="99"/>
    <w:semiHidden/>
    <w:qFormat/>
    <w:rsid w:val="000D6D2B"/>
  </w:style>
  <w:style w:type="paragraph" w:customStyle="1" w:styleId="afff7">
    <w:name w:val="Колонтитул"/>
    <w:basedOn w:val="a"/>
    <w:qFormat/>
    <w:rsid w:val="00343C9D"/>
  </w:style>
  <w:style w:type="paragraph" w:customStyle="1" w:styleId="12">
    <w:name w:val="Верхний колонтитул1"/>
    <w:basedOn w:val="a"/>
    <w:link w:val="a8"/>
    <w:uiPriority w:val="99"/>
    <w:unhideWhenUsed/>
    <w:rsid w:val="00A858FE"/>
    <w:pPr>
      <w:tabs>
        <w:tab w:val="center" w:pos="4677"/>
        <w:tab w:val="right" w:pos="9355"/>
      </w:tabs>
    </w:pPr>
  </w:style>
  <w:style w:type="paragraph" w:customStyle="1" w:styleId="13">
    <w:name w:val="Нижний колонтитул1"/>
    <w:basedOn w:val="a"/>
    <w:link w:val="a9"/>
    <w:uiPriority w:val="99"/>
    <w:unhideWhenUsed/>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customStyle="1" w:styleId="15">
    <w:name w:val="Текст сноски1"/>
    <w:basedOn w:val="a"/>
    <w:link w:val="ad"/>
    <w:uiPriority w:val="99"/>
    <w:qFormat/>
    <w:rsid w:val="00943A3D"/>
    <w:rPr>
      <w:rFonts w:ascii="Times New Roman" w:eastAsia="Times New Roman" w:hAnsi="Times New Roman" w:cs="Times New Roman"/>
      <w:sz w:val="20"/>
      <w:szCs w:val="20"/>
    </w:rPr>
  </w:style>
  <w:style w:type="paragraph" w:styleId="af2">
    <w:name w:val="Balloon Text"/>
    <w:basedOn w:val="a"/>
    <w:link w:val="af1"/>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4">
    <w:name w:val="Subtitle"/>
    <w:basedOn w:val="a"/>
    <w:next w:val="a"/>
    <w:link w:val="af3"/>
    <w:uiPriority w:val="11"/>
    <w:qFormat/>
    <w:rsid w:val="00433CDF"/>
    <w:pPr>
      <w:spacing w:after="160" w:line="259" w:lineRule="auto"/>
    </w:pPr>
    <w:rPr>
      <w:rFonts w:eastAsiaTheme="minorEastAsia"/>
      <w:color w:val="5A5A5A" w:themeColor="text1" w:themeTint="A5"/>
      <w:spacing w:val="15"/>
    </w:rPr>
  </w:style>
  <w:style w:type="paragraph" w:customStyle="1" w:styleId="116">
    <w:name w:val="Оглавление 1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rPr>
  </w:style>
  <w:style w:type="paragraph" w:customStyle="1" w:styleId="TableParagraph">
    <w:name w:val="Table Paragraph"/>
    <w:basedOn w:val="a"/>
    <w:uiPriority w:val="1"/>
    <w:qFormat/>
    <w:rsid w:val="00DE1FCA"/>
    <w:pPr>
      <w:widowControl w:val="0"/>
    </w:pPr>
    <w:rPr>
      <w:rFonts w:ascii="Times New Roman" w:eastAsia="Times New Roman" w:hAnsi="Times New Roman" w:cs="Times New Roman"/>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ff8">
    <w:name w:val="Normal (Web)"/>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customStyle="1" w:styleId="211">
    <w:name w:val="Оглавление 21"/>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customStyle="1" w:styleId="310">
    <w:name w:val="Оглавление 31"/>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customStyle="1" w:styleId="410">
    <w:name w:val="Оглавление 41"/>
    <w:basedOn w:val="a"/>
    <w:next w:val="a"/>
    <w:autoRedefine/>
    <w:unhideWhenUsed/>
    <w:rsid w:val="00DE1FCA"/>
    <w:pPr>
      <w:ind w:left="720"/>
    </w:pPr>
    <w:rPr>
      <w:rFonts w:ascii="Calibri" w:eastAsia="Times New Roman" w:hAnsi="Calibri" w:cs="Calibri"/>
      <w:sz w:val="20"/>
      <w:szCs w:val="20"/>
      <w:lang w:eastAsia="ru-RU"/>
    </w:rPr>
  </w:style>
  <w:style w:type="paragraph" w:customStyle="1" w:styleId="51">
    <w:name w:val="Оглавление 51"/>
    <w:basedOn w:val="a"/>
    <w:next w:val="a"/>
    <w:autoRedefine/>
    <w:unhideWhenUsed/>
    <w:rsid w:val="00DE1FCA"/>
    <w:pPr>
      <w:ind w:left="960"/>
    </w:pPr>
    <w:rPr>
      <w:rFonts w:ascii="Calibri" w:eastAsia="Times New Roman" w:hAnsi="Calibri" w:cs="Calibri"/>
      <w:sz w:val="20"/>
      <w:szCs w:val="20"/>
      <w:lang w:eastAsia="ru-RU"/>
    </w:rPr>
  </w:style>
  <w:style w:type="paragraph" w:customStyle="1" w:styleId="61">
    <w:name w:val="Оглавление 61"/>
    <w:basedOn w:val="a"/>
    <w:next w:val="a"/>
    <w:autoRedefine/>
    <w:unhideWhenUsed/>
    <w:rsid w:val="00DE1FCA"/>
    <w:pPr>
      <w:ind w:left="1200"/>
    </w:pPr>
    <w:rPr>
      <w:rFonts w:ascii="Calibri" w:eastAsia="Times New Roman" w:hAnsi="Calibri" w:cs="Calibri"/>
      <w:sz w:val="20"/>
      <w:szCs w:val="20"/>
      <w:lang w:eastAsia="ru-RU"/>
    </w:rPr>
  </w:style>
  <w:style w:type="paragraph" w:customStyle="1" w:styleId="71">
    <w:name w:val="Оглавление 71"/>
    <w:basedOn w:val="a"/>
    <w:next w:val="a"/>
    <w:autoRedefine/>
    <w:unhideWhenUsed/>
    <w:rsid w:val="00DE1FCA"/>
    <w:pPr>
      <w:ind w:left="1440"/>
    </w:pPr>
    <w:rPr>
      <w:rFonts w:ascii="Calibri" w:eastAsia="Times New Roman" w:hAnsi="Calibri" w:cs="Calibri"/>
      <w:sz w:val="20"/>
      <w:szCs w:val="20"/>
      <w:lang w:eastAsia="ru-RU"/>
    </w:rPr>
  </w:style>
  <w:style w:type="paragraph" w:customStyle="1" w:styleId="81">
    <w:name w:val="Оглавление 81"/>
    <w:basedOn w:val="a"/>
    <w:next w:val="a"/>
    <w:autoRedefine/>
    <w:unhideWhenUsed/>
    <w:rsid w:val="00DE1FCA"/>
    <w:pPr>
      <w:ind w:left="1680"/>
    </w:pPr>
    <w:rPr>
      <w:rFonts w:ascii="Calibri" w:eastAsia="Times New Roman" w:hAnsi="Calibri" w:cs="Calibri"/>
      <w:sz w:val="20"/>
      <w:szCs w:val="20"/>
      <w:lang w:eastAsia="ru-RU"/>
    </w:rPr>
  </w:style>
  <w:style w:type="paragraph" w:customStyle="1" w:styleId="91">
    <w:name w:val="Оглавление 91"/>
    <w:basedOn w:val="a"/>
    <w:next w:val="a"/>
    <w:autoRedefine/>
    <w:unhideWhenUsed/>
    <w:rsid w:val="00DE1FCA"/>
    <w:pPr>
      <w:ind w:left="1920"/>
    </w:pPr>
    <w:rPr>
      <w:rFonts w:ascii="Calibri" w:eastAsia="Times New Roman" w:hAnsi="Calibri" w:cs="Calibri"/>
      <w:sz w:val="20"/>
      <w:szCs w:val="20"/>
      <w:lang w:eastAsia="ru-RU"/>
    </w:rPr>
  </w:style>
  <w:style w:type="paragraph" w:customStyle="1" w:styleId="1c">
    <w:name w:val="Текст концевой сноски1"/>
    <w:basedOn w:val="a"/>
    <w:link w:val="af7"/>
    <w:uiPriority w:val="99"/>
    <w:semiHidden/>
    <w:unhideWhenUsed/>
    <w:rsid w:val="00DE1FCA"/>
    <w:rPr>
      <w:rFonts w:ascii="Calibri" w:eastAsia="Times New Roman" w:hAnsi="Calibri" w:cs="Times New Roman"/>
      <w:sz w:val="20"/>
      <w:szCs w:val="20"/>
    </w:rPr>
  </w:style>
  <w:style w:type="paragraph" w:styleId="2b">
    <w:name w:val="List 2"/>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2"/>
    <w:unhideWhenUsed/>
    <w:qFormat/>
    <w:rsid w:val="00DE1FCA"/>
    <w:pPr>
      <w:ind w:right="-57"/>
      <w:jc w:val="both"/>
    </w:pPr>
    <w:rPr>
      <w:rFonts w:ascii="Times New Roman" w:eastAsia="Times New Roman" w:hAnsi="Times New Roman" w:cs="Times New Roman"/>
      <w:sz w:val="24"/>
      <w:szCs w:val="24"/>
    </w:rPr>
  </w:style>
  <w:style w:type="paragraph" w:styleId="25">
    <w:name w:val="Body Text Indent 2"/>
    <w:basedOn w:val="a"/>
    <w:link w:val="24"/>
    <w:unhideWhenUsed/>
    <w:qFormat/>
    <w:rsid w:val="00DE1FCA"/>
    <w:pPr>
      <w:spacing w:after="120" w:line="480" w:lineRule="auto"/>
      <w:ind w:left="283"/>
    </w:pPr>
    <w:rPr>
      <w:rFonts w:ascii="Times New Roman" w:eastAsia="Times New Roman" w:hAnsi="Times New Roman" w:cs="Times New Roman"/>
      <w:sz w:val="24"/>
      <w:szCs w:val="24"/>
    </w:rPr>
  </w:style>
  <w:style w:type="paragraph" w:customStyle="1" w:styleId="afff9">
    <w:name w:val="Внимание"/>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a">
    <w:name w:val="Внимание: криминал!!"/>
    <w:basedOn w:val="afff9"/>
    <w:next w:val="a"/>
    <w:uiPriority w:val="99"/>
    <w:qFormat/>
    <w:rsid w:val="00DE1FCA"/>
  </w:style>
  <w:style w:type="paragraph" w:customStyle="1" w:styleId="afffb">
    <w:name w:val="Внимание: недобросовестность!"/>
    <w:basedOn w:val="afff9"/>
    <w:next w:val="a"/>
    <w:uiPriority w:val="99"/>
    <w:qFormat/>
    <w:rsid w:val="00DE1FCA"/>
  </w:style>
  <w:style w:type="paragraph" w:customStyle="1" w:styleId="afffc">
    <w:name w:val="Дочерний элемент списка"/>
    <w:basedOn w:val="a"/>
    <w:next w:val="a"/>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d">
    <w:name w:val="Основное меню (преемственное)"/>
    <w:basedOn w:val="a"/>
    <w:next w:val="a"/>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17">
    <w:name w:val="Заголовок11"/>
    <w:basedOn w:val="a"/>
    <w:next w:val="a"/>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customStyle="1" w:styleId="afffe">
    <w:name w:val="Заголовок группы контролов"/>
    <w:basedOn w:val="a"/>
    <w:next w:val="a"/>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
    <w:name w:val="Заголовок для информации об изменениях"/>
    <w:basedOn w:val="110"/>
    <w:next w:val="a"/>
    <w:uiPriority w:val="99"/>
    <w:qFormat/>
    <w:rsid w:val="00DE1FCA"/>
    <w:pPr>
      <w:keepNext/>
      <w:keepLines/>
      <w:shd w:val="clear" w:color="auto" w:fill="FFFFFF"/>
      <w:spacing w:beforeAutospacing="0" w:after="240" w:afterAutospacing="0" w:line="360" w:lineRule="auto"/>
      <w:outlineLvl w:val="9"/>
    </w:pPr>
    <w:rPr>
      <w:b w:val="0"/>
      <w:bCs w:val="0"/>
      <w:kern w:val="0"/>
      <w:sz w:val="18"/>
      <w:szCs w:val="18"/>
    </w:rPr>
  </w:style>
  <w:style w:type="paragraph" w:customStyle="1" w:styleId="affff0">
    <w:name w:val="Заголовок распахивающейся части диалога"/>
    <w:basedOn w:val="a"/>
    <w:next w:val="a"/>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1">
    <w:name w:val="Заголовок статьи"/>
    <w:basedOn w:val="a"/>
    <w:next w:val="a"/>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2">
    <w:name w:val="Заголовок ЭР (левое окно)"/>
    <w:basedOn w:val="a"/>
    <w:next w:val="a"/>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3">
    <w:name w:val="Заголовок ЭР (правое окно)"/>
    <w:basedOn w:val="affff2"/>
    <w:next w:val="a"/>
    <w:uiPriority w:val="99"/>
    <w:qFormat/>
    <w:rsid w:val="00DE1FCA"/>
    <w:pPr>
      <w:spacing w:after="0"/>
      <w:jc w:val="left"/>
    </w:pPr>
  </w:style>
  <w:style w:type="paragraph" w:customStyle="1" w:styleId="affff4">
    <w:name w:val="Интерактивный заголовок"/>
    <w:basedOn w:val="117"/>
    <w:next w:val="a"/>
    <w:uiPriority w:val="99"/>
    <w:qFormat/>
    <w:rsid w:val="00DE1FCA"/>
    <w:rPr>
      <w:u w:val="single"/>
    </w:rPr>
  </w:style>
  <w:style w:type="paragraph" w:customStyle="1" w:styleId="affff5">
    <w:name w:val="Текст информации об изменениях"/>
    <w:basedOn w:val="a"/>
    <w:next w:val="a"/>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6">
    <w:name w:val="Информация об изменениях"/>
    <w:basedOn w:val="affff5"/>
    <w:next w:val="a"/>
    <w:uiPriority w:val="99"/>
    <w:qFormat/>
    <w:rsid w:val="00DE1FCA"/>
    <w:pPr>
      <w:shd w:val="clear" w:color="auto" w:fill="EAEFED"/>
      <w:spacing w:before="180"/>
      <w:ind w:left="360" w:right="360" w:firstLine="0"/>
    </w:pPr>
  </w:style>
  <w:style w:type="paragraph" w:customStyle="1" w:styleId="affff7">
    <w:name w:val="Текст (справка)"/>
    <w:basedOn w:val="a"/>
    <w:next w:val="a"/>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8">
    <w:name w:val="Комментарий"/>
    <w:basedOn w:val="affff7"/>
    <w:next w:val="a"/>
    <w:uiPriority w:val="99"/>
    <w:qFormat/>
    <w:rsid w:val="00DE1FCA"/>
    <w:pPr>
      <w:shd w:val="clear" w:color="auto" w:fill="F0F0F0"/>
      <w:spacing w:before="75"/>
      <w:ind w:right="0"/>
      <w:jc w:val="both"/>
    </w:pPr>
    <w:rPr>
      <w:color w:val="353842"/>
    </w:rPr>
  </w:style>
  <w:style w:type="paragraph" w:customStyle="1" w:styleId="affff9">
    <w:name w:val="Информация об изменениях документа"/>
    <w:basedOn w:val="affff8"/>
    <w:next w:val="a"/>
    <w:uiPriority w:val="99"/>
    <w:qFormat/>
    <w:rsid w:val="00DE1FCA"/>
    <w:rPr>
      <w:i/>
      <w:iCs/>
    </w:rPr>
  </w:style>
  <w:style w:type="paragraph" w:customStyle="1" w:styleId="affffa">
    <w:name w:val="Текст (лев. подпись)"/>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b">
    <w:name w:val="Колонтитул (левый)"/>
    <w:basedOn w:val="affffa"/>
    <w:next w:val="a"/>
    <w:uiPriority w:val="99"/>
    <w:qFormat/>
    <w:rsid w:val="00DE1FCA"/>
    <w:rPr>
      <w:sz w:val="14"/>
      <w:szCs w:val="14"/>
    </w:rPr>
  </w:style>
  <w:style w:type="paragraph" w:customStyle="1" w:styleId="affffc">
    <w:name w:val="Текст (прав. подпись)"/>
    <w:basedOn w:val="a"/>
    <w:next w:val="a"/>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d">
    <w:name w:val="Колонтитул (правый)"/>
    <w:basedOn w:val="affffc"/>
    <w:next w:val="a"/>
    <w:uiPriority w:val="99"/>
    <w:qFormat/>
    <w:rsid w:val="00DE1FCA"/>
    <w:rPr>
      <w:sz w:val="14"/>
      <w:szCs w:val="14"/>
    </w:rPr>
  </w:style>
  <w:style w:type="paragraph" w:customStyle="1" w:styleId="affffe">
    <w:name w:val="Комментарий пользователя"/>
    <w:basedOn w:val="affff8"/>
    <w:next w:val="a"/>
    <w:uiPriority w:val="99"/>
    <w:qFormat/>
    <w:rsid w:val="00DE1FCA"/>
    <w:pPr>
      <w:shd w:val="clear" w:color="auto" w:fill="FFDFE0"/>
      <w:jc w:val="left"/>
    </w:pPr>
  </w:style>
  <w:style w:type="paragraph" w:customStyle="1" w:styleId="afffff">
    <w:name w:val="Куда обратиться?"/>
    <w:basedOn w:val="afff9"/>
    <w:next w:val="a"/>
    <w:uiPriority w:val="99"/>
    <w:qFormat/>
    <w:rsid w:val="00DE1FCA"/>
  </w:style>
  <w:style w:type="paragraph" w:customStyle="1" w:styleId="afffff0">
    <w:name w:val="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1">
    <w:name w:val="Напишите нам"/>
    <w:basedOn w:val="a"/>
    <w:next w:val="a"/>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2">
    <w:name w:val="Необходимые документы"/>
    <w:basedOn w:val="afff9"/>
    <w:next w:val="a"/>
    <w:uiPriority w:val="99"/>
    <w:qFormat/>
    <w:rsid w:val="00DE1FCA"/>
    <w:pPr>
      <w:ind w:firstLine="118"/>
    </w:pPr>
  </w:style>
  <w:style w:type="paragraph" w:customStyle="1" w:styleId="afffff3">
    <w:name w:val="Нормальный (таблица)"/>
    <w:basedOn w:val="a"/>
    <w:next w:val="a"/>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4">
    <w:name w:val="Таблицы (моноширинный)"/>
    <w:basedOn w:val="a"/>
    <w:next w:val="a"/>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5">
    <w:name w:val="Оглавление"/>
    <w:basedOn w:val="afffff4"/>
    <w:next w:val="a"/>
    <w:uiPriority w:val="99"/>
    <w:qFormat/>
    <w:rsid w:val="00DE1FCA"/>
    <w:pPr>
      <w:ind w:left="140"/>
    </w:pPr>
  </w:style>
  <w:style w:type="paragraph" w:customStyle="1" w:styleId="afffff6">
    <w:name w:val="Переменная часть"/>
    <w:basedOn w:val="afffd"/>
    <w:next w:val="a"/>
    <w:uiPriority w:val="99"/>
    <w:qFormat/>
    <w:rsid w:val="00DE1FCA"/>
    <w:rPr>
      <w:sz w:val="18"/>
      <w:szCs w:val="18"/>
    </w:rPr>
  </w:style>
  <w:style w:type="paragraph" w:customStyle="1" w:styleId="afffff7">
    <w:name w:val="Подвал для информации об изменениях"/>
    <w:basedOn w:val="110"/>
    <w:next w:val="a"/>
    <w:uiPriority w:val="99"/>
    <w:qFormat/>
    <w:rsid w:val="00DE1FCA"/>
    <w:pPr>
      <w:keepNext/>
      <w:keepLines/>
      <w:spacing w:before="480" w:beforeAutospacing="0" w:after="240" w:afterAutospacing="0" w:line="360" w:lineRule="auto"/>
      <w:outlineLvl w:val="9"/>
    </w:pPr>
    <w:rPr>
      <w:b w:val="0"/>
      <w:bCs w:val="0"/>
      <w:kern w:val="0"/>
      <w:sz w:val="18"/>
      <w:szCs w:val="18"/>
    </w:rPr>
  </w:style>
  <w:style w:type="paragraph" w:customStyle="1" w:styleId="afffff8">
    <w:name w:val="Подзаголовок для информации об изменениях"/>
    <w:basedOn w:val="affff5"/>
    <w:next w:val="a"/>
    <w:uiPriority w:val="99"/>
    <w:qFormat/>
    <w:rsid w:val="00DE1FCA"/>
    <w:rPr>
      <w:b/>
      <w:bCs/>
    </w:rPr>
  </w:style>
  <w:style w:type="paragraph" w:customStyle="1" w:styleId="afffff9">
    <w:name w:val="Подчёркнуный текст"/>
    <w:basedOn w:val="a"/>
    <w:next w:val="a"/>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a">
    <w:name w:val="Постоянная часть"/>
    <w:basedOn w:val="afffd"/>
    <w:next w:val="a"/>
    <w:uiPriority w:val="99"/>
    <w:qFormat/>
    <w:rsid w:val="00DE1FCA"/>
    <w:rPr>
      <w:sz w:val="20"/>
      <w:szCs w:val="20"/>
    </w:rPr>
  </w:style>
  <w:style w:type="paragraph" w:customStyle="1" w:styleId="afffffb">
    <w:name w:val="Прижатый влево"/>
    <w:basedOn w:val="a"/>
    <w:next w:val="a"/>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c">
    <w:name w:val="Пример."/>
    <w:basedOn w:val="afff9"/>
    <w:next w:val="a"/>
    <w:uiPriority w:val="99"/>
    <w:qFormat/>
    <w:rsid w:val="00DE1FCA"/>
  </w:style>
  <w:style w:type="paragraph" w:customStyle="1" w:styleId="afffffd">
    <w:name w:val="Примечание."/>
    <w:basedOn w:val="afff9"/>
    <w:next w:val="a"/>
    <w:uiPriority w:val="99"/>
    <w:qFormat/>
    <w:rsid w:val="00DE1FCA"/>
  </w:style>
  <w:style w:type="paragraph" w:customStyle="1" w:styleId="afffffe">
    <w:name w:val="Словарная статья"/>
    <w:basedOn w:val="a"/>
    <w:next w:val="a"/>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
    <w:name w:val="Ссылка на официальную публикацию"/>
    <w:basedOn w:val="a"/>
    <w:next w:val="a"/>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0">
    <w:name w:val="Текст в таблице"/>
    <w:basedOn w:val="afffff3"/>
    <w:next w:val="a"/>
    <w:uiPriority w:val="99"/>
    <w:qFormat/>
    <w:rsid w:val="00DE1FCA"/>
    <w:pPr>
      <w:ind w:firstLine="500"/>
    </w:pPr>
  </w:style>
  <w:style w:type="paragraph" w:customStyle="1" w:styleId="affffff1">
    <w:name w:val="Текст ЭР (см. также)"/>
    <w:basedOn w:val="a"/>
    <w:next w:val="a"/>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2">
    <w:name w:val="Технический комментарий"/>
    <w:basedOn w:val="a"/>
    <w:next w:val="a"/>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3">
    <w:name w:val="Формула"/>
    <w:basedOn w:val="a"/>
    <w:next w:val="a"/>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4">
    <w:name w:val="Центрированный (таблица)"/>
    <w:basedOn w:val="afffff3"/>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customStyle="1" w:styleId="1f6">
    <w:name w:val="Указатель1"/>
    <w:basedOn w:val="2a"/>
    <w:rsid w:val="00343C9D"/>
  </w:style>
  <w:style w:type="paragraph" w:styleId="affffff5">
    <w:name w:val="TOC Heading"/>
    <w:basedOn w:val="110"/>
    <w:next w:val="a"/>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rPr>
  </w:style>
  <w:style w:type="paragraph" w:styleId="affe">
    <w:name w:val="Title"/>
    <w:basedOn w:val="a"/>
    <w:next w:val="a"/>
    <w:link w:val="26"/>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9">
    <w:name w:val="Основной текст (2)"/>
    <w:basedOn w:val="a"/>
    <w:link w:val="28"/>
    <w:qFormat/>
    <w:rsid w:val="00064407"/>
    <w:pPr>
      <w:widowControl w:val="0"/>
      <w:shd w:val="clear" w:color="auto" w:fill="FFFFFF"/>
      <w:spacing w:before="360" w:line="240" w:lineRule="atLeast"/>
      <w:jc w:val="both"/>
    </w:pPr>
    <w:rPr>
      <w:sz w:val="28"/>
    </w:rPr>
  </w:style>
  <w:style w:type="paragraph" w:customStyle="1" w:styleId="xl63">
    <w:name w:val="xl63"/>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0">
    <w:name w:val="No Spacing"/>
    <w:link w:val="afff"/>
    <w:uiPriority w:val="1"/>
    <w:qFormat/>
    <w:rsid w:val="00064407"/>
    <w:rPr>
      <w:rFonts w:eastAsia="Times New Roman" w:cs="Times New Roman"/>
      <w:lang w:eastAsia="ru-RU"/>
    </w:rPr>
  </w:style>
  <w:style w:type="paragraph" w:customStyle="1" w:styleId="1f7">
    <w:name w:val="Обычный (веб)1"/>
    <w:basedOn w:val="a"/>
    <w:next w:val="afff8"/>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13">
    <w:name w:val="Раздел 11"/>
    <w:basedOn w:val="a"/>
    <w:link w:val="1f2"/>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customStyle="1" w:styleId="1110">
    <w:name w:val="Раздел 1.11"/>
    <w:basedOn w:val="af4"/>
    <w:link w:val="114"/>
    <w:qFormat/>
    <w:rsid w:val="007863C1"/>
    <w:pPr>
      <w:spacing w:after="120" w:line="276" w:lineRule="auto"/>
      <w:ind w:firstLine="709"/>
      <w:outlineLvl w:val="1"/>
    </w:pPr>
    <w:rPr>
      <w:rFonts w:ascii="Times New Roman Полужирный" w:eastAsia="Segoe UI" w:hAnsi="Times New Roman Полужирный" w:cs="Times New Roman"/>
      <w:b/>
      <w:bCs/>
      <w:spacing w:val="0"/>
      <w:sz w:val="24"/>
      <w:szCs w:val="24"/>
      <w:lang w:eastAsia="ru-RU"/>
    </w:rPr>
  </w:style>
  <w:style w:type="paragraph" w:customStyle="1" w:styleId="pTextStyle">
    <w:name w:val="pTextStyle"/>
    <w:basedOn w:val="a"/>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6">
    <w:name w:val="Знак сноски1"/>
    <w:basedOn w:val="a"/>
    <w:link w:val="ae"/>
    <w:uiPriority w:val="99"/>
    <w:qFormat/>
    <w:rsid w:val="005D7117"/>
    <w:rPr>
      <w:rFonts w:cs="Times New Roman"/>
      <w:vertAlign w:val="superscript"/>
    </w:rPr>
  </w:style>
  <w:style w:type="paragraph" w:customStyle="1" w:styleId="affffff6">
    <w:name w:val="Содержимое таблицы"/>
    <w:basedOn w:val="a"/>
    <w:qFormat/>
    <w:rsid w:val="00343C9D"/>
    <w:pPr>
      <w:widowControl w:val="0"/>
      <w:suppressLineNumbers/>
    </w:pPr>
  </w:style>
  <w:style w:type="paragraph" w:customStyle="1" w:styleId="affffff7">
    <w:name w:val="Заголовок таблицы"/>
    <w:basedOn w:val="affffff6"/>
    <w:qFormat/>
    <w:rsid w:val="00343C9D"/>
    <w:pPr>
      <w:jc w:val="center"/>
    </w:pPr>
    <w:rPr>
      <w:b/>
      <w:bCs/>
    </w:rPr>
  </w:style>
  <w:style w:type="paragraph" w:customStyle="1" w:styleId="affffff8">
    <w:name w:val="Горизонтальная линия"/>
    <w:basedOn w:val="a"/>
    <w:next w:val="af0"/>
    <w:qFormat/>
    <w:rsid w:val="00343C9D"/>
    <w:pPr>
      <w:suppressLineNumbers/>
      <w:pBdr>
        <w:bottom w:val="double" w:sz="2" w:space="0" w:color="808080"/>
      </w:pBdr>
      <w:spacing w:after="283"/>
    </w:pPr>
    <w:rPr>
      <w:sz w:val="12"/>
      <w:szCs w:val="12"/>
    </w:rPr>
  </w:style>
  <w:style w:type="numbering" w:customStyle="1" w:styleId="1f8">
    <w:name w:val="Нет списка1"/>
    <w:uiPriority w:val="99"/>
    <w:semiHidden/>
    <w:unhideWhenUsed/>
    <w:qFormat/>
    <w:rsid w:val="00DE1FCA"/>
  </w:style>
  <w:style w:type="numbering" w:customStyle="1" w:styleId="118">
    <w:name w:val="Нет списка11"/>
    <w:uiPriority w:val="99"/>
    <w:semiHidden/>
    <w:unhideWhenUsed/>
    <w:qFormat/>
    <w:rsid w:val="00DE1FCA"/>
  </w:style>
  <w:style w:type="numbering" w:customStyle="1" w:styleId="2c">
    <w:name w:val="Нет списка2"/>
    <w:uiPriority w:val="99"/>
    <w:semiHidden/>
    <w:unhideWhenUsed/>
    <w:qFormat/>
    <w:rsid w:val="00064407"/>
  </w:style>
  <w:style w:type="table" w:customStyle="1" w:styleId="10">
    <w:name w:val="Сетка таблицы1"/>
    <w:link w:val="110"/>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1f9">
    <w:name w:val="toc 1"/>
    <w:basedOn w:val="a"/>
    <w:next w:val="a"/>
    <w:autoRedefine/>
    <w:uiPriority w:val="39"/>
    <w:unhideWhenUsed/>
    <w:rsid w:val="001E4EB4"/>
    <w:pPr>
      <w:spacing w:after="100"/>
    </w:pPr>
  </w:style>
  <w:style w:type="paragraph" w:styleId="2d">
    <w:name w:val="toc 2"/>
    <w:basedOn w:val="a"/>
    <w:next w:val="a"/>
    <w:autoRedefine/>
    <w:uiPriority w:val="39"/>
    <w:unhideWhenUsed/>
    <w:rsid w:val="00E53B53"/>
    <w:pPr>
      <w:spacing w:after="100"/>
      <w:ind w:left="220"/>
    </w:pPr>
  </w:style>
  <w:style w:type="paragraph" w:styleId="32">
    <w:name w:val="toc 3"/>
    <w:basedOn w:val="a"/>
    <w:next w:val="a"/>
    <w:autoRedefine/>
    <w:uiPriority w:val="39"/>
    <w:unhideWhenUsed/>
    <w:rsid w:val="001E4EB4"/>
    <w:pPr>
      <w:spacing w:after="100"/>
      <w:ind w:left="440"/>
    </w:pPr>
  </w:style>
  <w:style w:type="character" w:customStyle="1" w:styleId="qwen-markdown-text">
    <w:name w:val="qwen-markdown-text"/>
    <w:basedOn w:val="a0"/>
    <w:rsid w:val="0098341C"/>
  </w:style>
  <w:style w:type="paragraph" w:styleId="afffff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rsid w:val="00091434"/>
    <w:pPr>
      <w:suppressAutoHyphens w:val="0"/>
    </w:pPr>
    <w:rPr>
      <w:rFonts w:ascii="Times New Roman" w:eastAsia="Times New Roman" w:hAnsi="Times New Roman" w:cs="Times New Roman"/>
      <w:sz w:val="20"/>
      <w:szCs w:val="20"/>
    </w:rPr>
  </w:style>
  <w:style w:type="character" w:customStyle="1" w:styleId="1fa">
    <w:name w:val="Текст сноски Знак1"/>
    <w:basedOn w:val="a0"/>
    <w:uiPriority w:val="99"/>
    <w:semiHidden/>
    <w:rsid w:val="00091434"/>
    <w:rPr>
      <w:sz w:val="20"/>
      <w:szCs w:val="20"/>
    </w:rPr>
  </w:style>
  <w:style w:type="character" w:styleId="affffffa">
    <w:name w:val="footnote reference"/>
    <w:aliases w:val="Знак сноски-FN,Ciae niinee-FN,AЗнак сноски зел"/>
    <w:uiPriority w:val="99"/>
    <w:rsid w:val="00091434"/>
    <w:rPr>
      <w:rFonts w:cs="Times New Roman"/>
      <w:vertAlign w:val="superscript"/>
    </w:rPr>
  </w:style>
  <w:style w:type="character" w:customStyle="1" w:styleId="5">
    <w:name w:val="Неразрешенное упоминание5"/>
    <w:basedOn w:val="a0"/>
    <w:uiPriority w:val="99"/>
    <w:semiHidden/>
    <w:unhideWhenUsed/>
    <w:rsid w:val="00E06767"/>
    <w:rPr>
      <w:color w:val="605E5C"/>
      <w:shd w:val="clear" w:color="auto" w:fill="E1DFDD"/>
    </w:rPr>
  </w:style>
  <w:style w:type="character" w:customStyle="1" w:styleId="11">
    <w:name w:val="Заголовок 1 Знак1"/>
    <w:basedOn w:val="a0"/>
    <w:link w:val="1"/>
    <w:rsid w:val="00125750"/>
    <w:rPr>
      <w:rFonts w:asciiTheme="majorHAnsi" w:eastAsiaTheme="majorEastAsia" w:hAnsiTheme="majorHAnsi" w:cstheme="majorBidi"/>
      <w:color w:val="2F5496" w:themeColor="accent1" w:themeShade="BF"/>
      <w:sz w:val="32"/>
      <w:szCs w:val="32"/>
    </w:rPr>
  </w:style>
  <w:style w:type="character" w:customStyle="1" w:styleId="21">
    <w:name w:val="Заголовок 2 Знак1"/>
    <w:basedOn w:val="a0"/>
    <w:link w:val="2"/>
    <w:uiPriority w:val="99"/>
    <w:rsid w:val="00125750"/>
    <w:rPr>
      <w:rFonts w:asciiTheme="majorHAnsi" w:eastAsiaTheme="majorEastAsia" w:hAnsiTheme="majorHAnsi" w:cstheme="majorBidi"/>
      <w:color w:val="2F5496" w:themeColor="accent1" w:themeShade="BF"/>
      <w:sz w:val="26"/>
      <w:szCs w:val="26"/>
    </w:rPr>
  </w:style>
  <w:style w:type="paragraph" w:styleId="affffffb">
    <w:name w:val="footer"/>
    <w:basedOn w:val="a"/>
    <w:link w:val="2e"/>
    <w:uiPriority w:val="99"/>
    <w:semiHidden/>
    <w:unhideWhenUsed/>
    <w:rsid w:val="00167307"/>
    <w:pPr>
      <w:tabs>
        <w:tab w:val="center" w:pos="4677"/>
        <w:tab w:val="right" w:pos="9355"/>
      </w:tabs>
    </w:pPr>
  </w:style>
  <w:style w:type="character" w:customStyle="1" w:styleId="2e">
    <w:name w:val="Нижний колонтитул Знак2"/>
    <w:basedOn w:val="a0"/>
    <w:link w:val="affffffb"/>
    <w:uiPriority w:val="99"/>
    <w:semiHidden/>
    <w:rsid w:val="00167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8016">
      <w:bodyDiv w:val="1"/>
      <w:marLeft w:val="0"/>
      <w:marRight w:val="0"/>
      <w:marTop w:val="0"/>
      <w:marBottom w:val="0"/>
      <w:divBdr>
        <w:top w:val="none" w:sz="0" w:space="0" w:color="auto"/>
        <w:left w:val="none" w:sz="0" w:space="0" w:color="auto"/>
        <w:bottom w:val="none" w:sz="0" w:space="0" w:color="auto"/>
        <w:right w:val="none" w:sz="0" w:space="0" w:color="auto"/>
      </w:divBdr>
    </w:div>
    <w:div w:id="72627369">
      <w:bodyDiv w:val="1"/>
      <w:marLeft w:val="0"/>
      <w:marRight w:val="0"/>
      <w:marTop w:val="0"/>
      <w:marBottom w:val="0"/>
      <w:divBdr>
        <w:top w:val="none" w:sz="0" w:space="0" w:color="auto"/>
        <w:left w:val="none" w:sz="0" w:space="0" w:color="auto"/>
        <w:bottom w:val="none" w:sz="0" w:space="0" w:color="auto"/>
        <w:right w:val="none" w:sz="0" w:space="0" w:color="auto"/>
      </w:divBdr>
      <w:divsChild>
        <w:div w:id="278490695">
          <w:marLeft w:val="0"/>
          <w:marRight w:val="0"/>
          <w:marTop w:val="0"/>
          <w:marBottom w:val="0"/>
          <w:divBdr>
            <w:top w:val="single" w:sz="2" w:space="0" w:color="E3E3E3"/>
            <w:left w:val="single" w:sz="2" w:space="0" w:color="E3E3E3"/>
            <w:bottom w:val="single" w:sz="2" w:space="0" w:color="E3E3E3"/>
            <w:right w:val="single" w:sz="2" w:space="0" w:color="E3E3E3"/>
          </w:divBdr>
        </w:div>
        <w:div w:id="1164781587">
          <w:marLeft w:val="0"/>
          <w:marRight w:val="0"/>
          <w:marTop w:val="0"/>
          <w:marBottom w:val="0"/>
          <w:divBdr>
            <w:top w:val="single" w:sz="2" w:space="0" w:color="E3E3E3"/>
            <w:left w:val="single" w:sz="2" w:space="0" w:color="E3E3E3"/>
            <w:bottom w:val="single" w:sz="2" w:space="0" w:color="E3E3E3"/>
            <w:right w:val="single" w:sz="2" w:space="0" w:color="E3E3E3"/>
          </w:divBdr>
        </w:div>
        <w:div w:id="2101560717">
          <w:marLeft w:val="0"/>
          <w:marRight w:val="0"/>
          <w:marTop w:val="0"/>
          <w:marBottom w:val="0"/>
          <w:divBdr>
            <w:top w:val="single" w:sz="2" w:space="0" w:color="E3E3E3"/>
            <w:left w:val="single" w:sz="2" w:space="0" w:color="E3E3E3"/>
            <w:bottom w:val="single" w:sz="2" w:space="0" w:color="E3E3E3"/>
            <w:right w:val="single" w:sz="2" w:space="0" w:color="E3E3E3"/>
          </w:divBdr>
        </w:div>
        <w:div w:id="1327127013">
          <w:marLeft w:val="0"/>
          <w:marRight w:val="0"/>
          <w:marTop w:val="0"/>
          <w:marBottom w:val="0"/>
          <w:divBdr>
            <w:top w:val="single" w:sz="2" w:space="0" w:color="E3E3E3"/>
            <w:left w:val="single" w:sz="2" w:space="0" w:color="E3E3E3"/>
            <w:bottom w:val="single" w:sz="2" w:space="0" w:color="E3E3E3"/>
            <w:right w:val="single" w:sz="2" w:space="0" w:color="E3E3E3"/>
          </w:divBdr>
        </w:div>
        <w:div w:id="1010597606">
          <w:marLeft w:val="0"/>
          <w:marRight w:val="0"/>
          <w:marTop w:val="0"/>
          <w:marBottom w:val="0"/>
          <w:divBdr>
            <w:top w:val="single" w:sz="2" w:space="0" w:color="E3E3E3"/>
            <w:left w:val="single" w:sz="2" w:space="0" w:color="E3E3E3"/>
            <w:bottom w:val="single" w:sz="2" w:space="0" w:color="E3E3E3"/>
            <w:right w:val="single" w:sz="2" w:space="0" w:color="E3E3E3"/>
          </w:divBdr>
        </w:div>
        <w:div w:id="1915620666">
          <w:marLeft w:val="0"/>
          <w:marRight w:val="0"/>
          <w:marTop w:val="0"/>
          <w:marBottom w:val="0"/>
          <w:divBdr>
            <w:top w:val="single" w:sz="2" w:space="0" w:color="E3E3E3"/>
            <w:left w:val="single" w:sz="2" w:space="0" w:color="E3E3E3"/>
            <w:bottom w:val="single" w:sz="2" w:space="0" w:color="E3E3E3"/>
            <w:right w:val="single" w:sz="2" w:space="0" w:color="E3E3E3"/>
          </w:divBdr>
        </w:div>
        <w:div w:id="1703244514">
          <w:marLeft w:val="0"/>
          <w:marRight w:val="0"/>
          <w:marTop w:val="0"/>
          <w:marBottom w:val="0"/>
          <w:divBdr>
            <w:top w:val="single" w:sz="2" w:space="0" w:color="E3E3E3"/>
            <w:left w:val="single" w:sz="2" w:space="0" w:color="E3E3E3"/>
            <w:bottom w:val="single" w:sz="2" w:space="0" w:color="E3E3E3"/>
            <w:right w:val="single" w:sz="2" w:space="0" w:color="E3E3E3"/>
          </w:divBdr>
        </w:div>
        <w:div w:id="2063869248">
          <w:marLeft w:val="0"/>
          <w:marRight w:val="0"/>
          <w:marTop w:val="0"/>
          <w:marBottom w:val="0"/>
          <w:divBdr>
            <w:top w:val="single" w:sz="2" w:space="0" w:color="E3E3E3"/>
            <w:left w:val="single" w:sz="2" w:space="0" w:color="E3E3E3"/>
            <w:bottom w:val="single" w:sz="2" w:space="0" w:color="E3E3E3"/>
            <w:right w:val="single" w:sz="2" w:space="0" w:color="E3E3E3"/>
          </w:divBdr>
        </w:div>
        <w:div w:id="302543203">
          <w:marLeft w:val="0"/>
          <w:marRight w:val="0"/>
          <w:marTop w:val="0"/>
          <w:marBottom w:val="0"/>
          <w:divBdr>
            <w:top w:val="single" w:sz="2" w:space="0" w:color="E3E3E3"/>
            <w:left w:val="single" w:sz="2" w:space="0" w:color="E3E3E3"/>
            <w:bottom w:val="single" w:sz="2" w:space="0" w:color="E3E3E3"/>
            <w:right w:val="single" w:sz="2" w:space="0" w:color="E3E3E3"/>
          </w:divBdr>
        </w:div>
        <w:div w:id="27225156">
          <w:marLeft w:val="0"/>
          <w:marRight w:val="0"/>
          <w:marTop w:val="0"/>
          <w:marBottom w:val="0"/>
          <w:divBdr>
            <w:top w:val="single" w:sz="2" w:space="0" w:color="E3E3E3"/>
            <w:left w:val="single" w:sz="2" w:space="0" w:color="E3E3E3"/>
            <w:bottom w:val="single" w:sz="2" w:space="0" w:color="E3E3E3"/>
            <w:right w:val="single" w:sz="2" w:space="0" w:color="E3E3E3"/>
          </w:divBdr>
        </w:div>
        <w:div w:id="650911123">
          <w:marLeft w:val="0"/>
          <w:marRight w:val="0"/>
          <w:marTop w:val="0"/>
          <w:marBottom w:val="0"/>
          <w:divBdr>
            <w:top w:val="single" w:sz="2" w:space="0" w:color="E3E3E3"/>
            <w:left w:val="single" w:sz="2" w:space="0" w:color="E3E3E3"/>
            <w:bottom w:val="single" w:sz="2" w:space="0" w:color="E3E3E3"/>
            <w:right w:val="single" w:sz="2" w:space="0" w:color="E3E3E3"/>
          </w:divBdr>
        </w:div>
        <w:div w:id="407187985">
          <w:marLeft w:val="0"/>
          <w:marRight w:val="0"/>
          <w:marTop w:val="0"/>
          <w:marBottom w:val="0"/>
          <w:divBdr>
            <w:top w:val="single" w:sz="2" w:space="0" w:color="E3E3E3"/>
            <w:left w:val="single" w:sz="2" w:space="0" w:color="E3E3E3"/>
            <w:bottom w:val="single" w:sz="2" w:space="0" w:color="E3E3E3"/>
            <w:right w:val="single" w:sz="2" w:space="0" w:color="E3E3E3"/>
          </w:divBdr>
        </w:div>
        <w:div w:id="1358383759">
          <w:marLeft w:val="0"/>
          <w:marRight w:val="0"/>
          <w:marTop w:val="0"/>
          <w:marBottom w:val="0"/>
          <w:divBdr>
            <w:top w:val="single" w:sz="2" w:space="0" w:color="E3E3E3"/>
            <w:left w:val="single" w:sz="2" w:space="0" w:color="E3E3E3"/>
            <w:bottom w:val="single" w:sz="2" w:space="0" w:color="E3E3E3"/>
            <w:right w:val="single" w:sz="2" w:space="0" w:color="E3E3E3"/>
          </w:divBdr>
        </w:div>
        <w:div w:id="1878658698">
          <w:marLeft w:val="0"/>
          <w:marRight w:val="0"/>
          <w:marTop w:val="0"/>
          <w:marBottom w:val="0"/>
          <w:divBdr>
            <w:top w:val="single" w:sz="2" w:space="0" w:color="E3E3E3"/>
            <w:left w:val="single" w:sz="2" w:space="0" w:color="E3E3E3"/>
            <w:bottom w:val="single" w:sz="2" w:space="0" w:color="E3E3E3"/>
            <w:right w:val="single" w:sz="2" w:space="0" w:color="E3E3E3"/>
          </w:divBdr>
        </w:div>
        <w:div w:id="1400709580">
          <w:marLeft w:val="0"/>
          <w:marRight w:val="0"/>
          <w:marTop w:val="0"/>
          <w:marBottom w:val="0"/>
          <w:divBdr>
            <w:top w:val="single" w:sz="2" w:space="0" w:color="E3E3E3"/>
            <w:left w:val="single" w:sz="2" w:space="0" w:color="E3E3E3"/>
            <w:bottom w:val="single" w:sz="2" w:space="0" w:color="E3E3E3"/>
            <w:right w:val="single" w:sz="2" w:space="0" w:color="E3E3E3"/>
          </w:divBdr>
        </w:div>
        <w:div w:id="776801931">
          <w:marLeft w:val="0"/>
          <w:marRight w:val="0"/>
          <w:marTop w:val="0"/>
          <w:marBottom w:val="0"/>
          <w:divBdr>
            <w:top w:val="single" w:sz="2" w:space="0" w:color="E3E3E3"/>
            <w:left w:val="single" w:sz="2" w:space="0" w:color="E3E3E3"/>
            <w:bottom w:val="single" w:sz="2" w:space="0" w:color="E3E3E3"/>
            <w:right w:val="single" w:sz="2" w:space="0" w:color="E3E3E3"/>
          </w:divBdr>
        </w:div>
        <w:div w:id="86580861">
          <w:marLeft w:val="0"/>
          <w:marRight w:val="0"/>
          <w:marTop w:val="0"/>
          <w:marBottom w:val="0"/>
          <w:divBdr>
            <w:top w:val="single" w:sz="2" w:space="0" w:color="E3E3E3"/>
            <w:left w:val="single" w:sz="2" w:space="0" w:color="E3E3E3"/>
            <w:bottom w:val="single" w:sz="2" w:space="0" w:color="E3E3E3"/>
            <w:right w:val="single" w:sz="2" w:space="0" w:color="E3E3E3"/>
          </w:divBdr>
        </w:div>
        <w:div w:id="935216566">
          <w:marLeft w:val="0"/>
          <w:marRight w:val="0"/>
          <w:marTop w:val="0"/>
          <w:marBottom w:val="0"/>
          <w:divBdr>
            <w:top w:val="single" w:sz="2" w:space="0" w:color="E3E3E3"/>
            <w:left w:val="single" w:sz="2" w:space="0" w:color="E3E3E3"/>
            <w:bottom w:val="single" w:sz="2" w:space="0" w:color="E3E3E3"/>
            <w:right w:val="single" w:sz="2" w:space="0" w:color="E3E3E3"/>
          </w:divBdr>
        </w:div>
        <w:div w:id="1855536640">
          <w:marLeft w:val="0"/>
          <w:marRight w:val="0"/>
          <w:marTop w:val="0"/>
          <w:marBottom w:val="0"/>
          <w:divBdr>
            <w:top w:val="single" w:sz="2" w:space="0" w:color="E3E3E3"/>
            <w:left w:val="single" w:sz="2" w:space="0" w:color="E3E3E3"/>
            <w:bottom w:val="single" w:sz="2" w:space="0" w:color="E3E3E3"/>
            <w:right w:val="single" w:sz="2" w:space="0" w:color="E3E3E3"/>
          </w:divBdr>
        </w:div>
        <w:div w:id="4396899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6095746">
      <w:bodyDiv w:val="1"/>
      <w:marLeft w:val="0"/>
      <w:marRight w:val="0"/>
      <w:marTop w:val="0"/>
      <w:marBottom w:val="0"/>
      <w:divBdr>
        <w:top w:val="none" w:sz="0" w:space="0" w:color="auto"/>
        <w:left w:val="none" w:sz="0" w:space="0" w:color="auto"/>
        <w:bottom w:val="none" w:sz="0" w:space="0" w:color="auto"/>
        <w:right w:val="none" w:sz="0" w:space="0" w:color="auto"/>
      </w:divBdr>
    </w:div>
    <w:div w:id="147288183">
      <w:bodyDiv w:val="1"/>
      <w:marLeft w:val="0"/>
      <w:marRight w:val="0"/>
      <w:marTop w:val="0"/>
      <w:marBottom w:val="0"/>
      <w:divBdr>
        <w:top w:val="none" w:sz="0" w:space="0" w:color="auto"/>
        <w:left w:val="none" w:sz="0" w:space="0" w:color="auto"/>
        <w:bottom w:val="none" w:sz="0" w:space="0" w:color="auto"/>
        <w:right w:val="none" w:sz="0" w:space="0" w:color="auto"/>
      </w:divBdr>
    </w:div>
    <w:div w:id="186262293">
      <w:bodyDiv w:val="1"/>
      <w:marLeft w:val="0"/>
      <w:marRight w:val="0"/>
      <w:marTop w:val="0"/>
      <w:marBottom w:val="0"/>
      <w:divBdr>
        <w:top w:val="none" w:sz="0" w:space="0" w:color="auto"/>
        <w:left w:val="none" w:sz="0" w:space="0" w:color="auto"/>
        <w:bottom w:val="none" w:sz="0" w:space="0" w:color="auto"/>
        <w:right w:val="none" w:sz="0" w:space="0" w:color="auto"/>
      </w:divBdr>
      <w:divsChild>
        <w:div w:id="1848322140">
          <w:marLeft w:val="0"/>
          <w:marRight w:val="0"/>
          <w:marTop w:val="0"/>
          <w:marBottom w:val="0"/>
          <w:divBdr>
            <w:top w:val="single" w:sz="2" w:space="0" w:color="E3E3E3"/>
            <w:left w:val="single" w:sz="2" w:space="0" w:color="E3E3E3"/>
            <w:bottom w:val="single" w:sz="2" w:space="0" w:color="E3E3E3"/>
            <w:right w:val="single" w:sz="2" w:space="0" w:color="E3E3E3"/>
          </w:divBdr>
        </w:div>
        <w:div w:id="1599676794">
          <w:marLeft w:val="0"/>
          <w:marRight w:val="0"/>
          <w:marTop w:val="0"/>
          <w:marBottom w:val="0"/>
          <w:divBdr>
            <w:top w:val="single" w:sz="2" w:space="0" w:color="E3E3E3"/>
            <w:left w:val="single" w:sz="2" w:space="0" w:color="E3E3E3"/>
            <w:bottom w:val="single" w:sz="2" w:space="0" w:color="E3E3E3"/>
            <w:right w:val="single" w:sz="2" w:space="0" w:color="E3E3E3"/>
          </w:divBdr>
        </w:div>
        <w:div w:id="1248922654">
          <w:marLeft w:val="0"/>
          <w:marRight w:val="0"/>
          <w:marTop w:val="0"/>
          <w:marBottom w:val="0"/>
          <w:divBdr>
            <w:top w:val="single" w:sz="2" w:space="0" w:color="E3E3E3"/>
            <w:left w:val="single" w:sz="2" w:space="0" w:color="E3E3E3"/>
            <w:bottom w:val="single" w:sz="2" w:space="0" w:color="E3E3E3"/>
            <w:right w:val="single" w:sz="2" w:space="0" w:color="E3E3E3"/>
          </w:divBdr>
        </w:div>
        <w:div w:id="1438401131">
          <w:marLeft w:val="0"/>
          <w:marRight w:val="0"/>
          <w:marTop w:val="0"/>
          <w:marBottom w:val="0"/>
          <w:divBdr>
            <w:top w:val="single" w:sz="2" w:space="0" w:color="E3E3E3"/>
            <w:left w:val="single" w:sz="2" w:space="0" w:color="E3E3E3"/>
            <w:bottom w:val="single" w:sz="2" w:space="0" w:color="E3E3E3"/>
            <w:right w:val="single" w:sz="2" w:space="0" w:color="E3E3E3"/>
          </w:divBdr>
        </w:div>
        <w:div w:id="323971318">
          <w:marLeft w:val="0"/>
          <w:marRight w:val="0"/>
          <w:marTop w:val="0"/>
          <w:marBottom w:val="0"/>
          <w:divBdr>
            <w:top w:val="single" w:sz="2" w:space="0" w:color="E3E3E3"/>
            <w:left w:val="single" w:sz="2" w:space="0" w:color="E3E3E3"/>
            <w:bottom w:val="single" w:sz="2" w:space="0" w:color="E3E3E3"/>
            <w:right w:val="single" w:sz="2" w:space="0" w:color="E3E3E3"/>
          </w:divBdr>
        </w:div>
        <w:div w:id="1185512485">
          <w:marLeft w:val="0"/>
          <w:marRight w:val="0"/>
          <w:marTop w:val="0"/>
          <w:marBottom w:val="0"/>
          <w:divBdr>
            <w:top w:val="single" w:sz="2" w:space="0" w:color="E3E3E3"/>
            <w:left w:val="single" w:sz="2" w:space="0" w:color="E3E3E3"/>
            <w:bottom w:val="single" w:sz="2" w:space="0" w:color="E3E3E3"/>
            <w:right w:val="single" w:sz="2" w:space="0" w:color="E3E3E3"/>
          </w:divBdr>
        </w:div>
        <w:div w:id="1198547525">
          <w:marLeft w:val="0"/>
          <w:marRight w:val="0"/>
          <w:marTop w:val="0"/>
          <w:marBottom w:val="0"/>
          <w:divBdr>
            <w:top w:val="single" w:sz="2" w:space="0" w:color="E3E3E3"/>
            <w:left w:val="single" w:sz="2" w:space="0" w:color="E3E3E3"/>
            <w:bottom w:val="single" w:sz="2" w:space="0" w:color="E3E3E3"/>
            <w:right w:val="single" w:sz="2" w:space="0" w:color="E3E3E3"/>
          </w:divBdr>
        </w:div>
        <w:div w:id="690956015">
          <w:marLeft w:val="0"/>
          <w:marRight w:val="0"/>
          <w:marTop w:val="0"/>
          <w:marBottom w:val="0"/>
          <w:divBdr>
            <w:top w:val="single" w:sz="2" w:space="0" w:color="E3E3E3"/>
            <w:left w:val="single" w:sz="2" w:space="0" w:color="E3E3E3"/>
            <w:bottom w:val="single" w:sz="2" w:space="0" w:color="E3E3E3"/>
            <w:right w:val="single" w:sz="2" w:space="0" w:color="E3E3E3"/>
          </w:divBdr>
        </w:div>
        <w:div w:id="717163787">
          <w:marLeft w:val="0"/>
          <w:marRight w:val="0"/>
          <w:marTop w:val="0"/>
          <w:marBottom w:val="0"/>
          <w:divBdr>
            <w:top w:val="single" w:sz="2" w:space="0" w:color="E3E3E3"/>
            <w:left w:val="single" w:sz="2" w:space="0" w:color="E3E3E3"/>
            <w:bottom w:val="single" w:sz="2" w:space="0" w:color="E3E3E3"/>
            <w:right w:val="single" w:sz="2" w:space="0" w:color="E3E3E3"/>
          </w:divBdr>
        </w:div>
        <w:div w:id="1899970897">
          <w:marLeft w:val="0"/>
          <w:marRight w:val="0"/>
          <w:marTop w:val="0"/>
          <w:marBottom w:val="0"/>
          <w:divBdr>
            <w:top w:val="single" w:sz="2" w:space="0" w:color="E3E3E3"/>
            <w:left w:val="single" w:sz="2" w:space="0" w:color="E3E3E3"/>
            <w:bottom w:val="single" w:sz="2" w:space="0" w:color="E3E3E3"/>
            <w:right w:val="single" w:sz="2" w:space="0" w:color="E3E3E3"/>
          </w:divBdr>
        </w:div>
        <w:div w:id="1752582197">
          <w:marLeft w:val="0"/>
          <w:marRight w:val="0"/>
          <w:marTop w:val="0"/>
          <w:marBottom w:val="0"/>
          <w:divBdr>
            <w:top w:val="single" w:sz="2" w:space="0" w:color="E3E3E3"/>
            <w:left w:val="single" w:sz="2" w:space="0" w:color="E3E3E3"/>
            <w:bottom w:val="single" w:sz="2" w:space="0" w:color="E3E3E3"/>
            <w:right w:val="single" w:sz="2" w:space="0" w:color="E3E3E3"/>
          </w:divBdr>
        </w:div>
        <w:div w:id="1174761842">
          <w:marLeft w:val="0"/>
          <w:marRight w:val="0"/>
          <w:marTop w:val="0"/>
          <w:marBottom w:val="0"/>
          <w:divBdr>
            <w:top w:val="single" w:sz="2" w:space="0" w:color="E3E3E3"/>
            <w:left w:val="single" w:sz="2" w:space="0" w:color="E3E3E3"/>
            <w:bottom w:val="single" w:sz="2" w:space="0" w:color="E3E3E3"/>
            <w:right w:val="single" w:sz="2" w:space="0" w:color="E3E3E3"/>
          </w:divBdr>
        </w:div>
        <w:div w:id="1448499271">
          <w:marLeft w:val="0"/>
          <w:marRight w:val="0"/>
          <w:marTop w:val="0"/>
          <w:marBottom w:val="0"/>
          <w:divBdr>
            <w:top w:val="single" w:sz="2" w:space="0" w:color="E3E3E3"/>
            <w:left w:val="single" w:sz="2" w:space="0" w:color="E3E3E3"/>
            <w:bottom w:val="single" w:sz="2" w:space="0" w:color="E3E3E3"/>
            <w:right w:val="single" w:sz="2" w:space="0" w:color="E3E3E3"/>
          </w:divBdr>
        </w:div>
        <w:div w:id="882717556">
          <w:marLeft w:val="0"/>
          <w:marRight w:val="0"/>
          <w:marTop w:val="0"/>
          <w:marBottom w:val="0"/>
          <w:divBdr>
            <w:top w:val="single" w:sz="2" w:space="0" w:color="E3E3E3"/>
            <w:left w:val="single" w:sz="2" w:space="0" w:color="E3E3E3"/>
            <w:bottom w:val="single" w:sz="2" w:space="0" w:color="E3E3E3"/>
            <w:right w:val="single" w:sz="2" w:space="0" w:color="E3E3E3"/>
          </w:divBdr>
        </w:div>
        <w:div w:id="224803188">
          <w:marLeft w:val="0"/>
          <w:marRight w:val="0"/>
          <w:marTop w:val="0"/>
          <w:marBottom w:val="0"/>
          <w:divBdr>
            <w:top w:val="single" w:sz="2" w:space="0" w:color="E3E3E3"/>
            <w:left w:val="single" w:sz="2" w:space="0" w:color="E3E3E3"/>
            <w:bottom w:val="single" w:sz="2" w:space="0" w:color="E3E3E3"/>
            <w:right w:val="single" w:sz="2" w:space="0" w:color="E3E3E3"/>
          </w:divBdr>
        </w:div>
        <w:div w:id="868761807">
          <w:marLeft w:val="0"/>
          <w:marRight w:val="0"/>
          <w:marTop w:val="0"/>
          <w:marBottom w:val="0"/>
          <w:divBdr>
            <w:top w:val="single" w:sz="2" w:space="0" w:color="E3E3E3"/>
            <w:left w:val="single" w:sz="2" w:space="0" w:color="E3E3E3"/>
            <w:bottom w:val="single" w:sz="2" w:space="0" w:color="E3E3E3"/>
            <w:right w:val="single" w:sz="2" w:space="0" w:color="E3E3E3"/>
          </w:divBdr>
        </w:div>
        <w:div w:id="1642803987">
          <w:marLeft w:val="0"/>
          <w:marRight w:val="0"/>
          <w:marTop w:val="0"/>
          <w:marBottom w:val="0"/>
          <w:divBdr>
            <w:top w:val="single" w:sz="2" w:space="0" w:color="E3E3E3"/>
            <w:left w:val="single" w:sz="2" w:space="0" w:color="E3E3E3"/>
            <w:bottom w:val="single" w:sz="2" w:space="0" w:color="E3E3E3"/>
            <w:right w:val="single" w:sz="2" w:space="0" w:color="E3E3E3"/>
          </w:divBdr>
        </w:div>
        <w:div w:id="162355218">
          <w:marLeft w:val="0"/>
          <w:marRight w:val="0"/>
          <w:marTop w:val="0"/>
          <w:marBottom w:val="0"/>
          <w:divBdr>
            <w:top w:val="single" w:sz="2" w:space="0" w:color="E3E3E3"/>
            <w:left w:val="single" w:sz="2" w:space="0" w:color="E3E3E3"/>
            <w:bottom w:val="single" w:sz="2" w:space="0" w:color="E3E3E3"/>
            <w:right w:val="single" w:sz="2" w:space="0" w:color="E3E3E3"/>
          </w:divBdr>
        </w:div>
        <w:div w:id="1141069995">
          <w:marLeft w:val="0"/>
          <w:marRight w:val="0"/>
          <w:marTop w:val="0"/>
          <w:marBottom w:val="0"/>
          <w:divBdr>
            <w:top w:val="single" w:sz="2" w:space="0" w:color="E3E3E3"/>
            <w:left w:val="single" w:sz="2" w:space="0" w:color="E3E3E3"/>
            <w:bottom w:val="single" w:sz="2" w:space="0" w:color="E3E3E3"/>
            <w:right w:val="single" w:sz="2" w:space="0" w:color="E3E3E3"/>
          </w:divBdr>
        </w:div>
        <w:div w:id="714625453">
          <w:marLeft w:val="0"/>
          <w:marRight w:val="0"/>
          <w:marTop w:val="0"/>
          <w:marBottom w:val="0"/>
          <w:divBdr>
            <w:top w:val="single" w:sz="2" w:space="0" w:color="E3E3E3"/>
            <w:left w:val="single" w:sz="2" w:space="0" w:color="E3E3E3"/>
            <w:bottom w:val="single" w:sz="2" w:space="0" w:color="E3E3E3"/>
            <w:right w:val="single" w:sz="2" w:space="0" w:color="E3E3E3"/>
          </w:divBdr>
        </w:div>
        <w:div w:id="123084524">
          <w:marLeft w:val="0"/>
          <w:marRight w:val="0"/>
          <w:marTop w:val="0"/>
          <w:marBottom w:val="0"/>
          <w:divBdr>
            <w:top w:val="single" w:sz="2" w:space="0" w:color="E3E3E3"/>
            <w:left w:val="single" w:sz="2" w:space="0" w:color="E3E3E3"/>
            <w:bottom w:val="single" w:sz="2" w:space="0" w:color="E3E3E3"/>
            <w:right w:val="single" w:sz="2" w:space="0" w:color="E3E3E3"/>
          </w:divBdr>
        </w:div>
        <w:div w:id="1150563497">
          <w:marLeft w:val="0"/>
          <w:marRight w:val="0"/>
          <w:marTop w:val="0"/>
          <w:marBottom w:val="0"/>
          <w:divBdr>
            <w:top w:val="single" w:sz="2" w:space="0" w:color="E3E3E3"/>
            <w:left w:val="single" w:sz="2" w:space="0" w:color="E3E3E3"/>
            <w:bottom w:val="single" w:sz="2" w:space="0" w:color="E3E3E3"/>
            <w:right w:val="single" w:sz="2" w:space="0" w:color="E3E3E3"/>
          </w:divBdr>
        </w:div>
        <w:div w:id="1336806833">
          <w:marLeft w:val="0"/>
          <w:marRight w:val="0"/>
          <w:marTop w:val="0"/>
          <w:marBottom w:val="0"/>
          <w:divBdr>
            <w:top w:val="single" w:sz="2" w:space="0" w:color="E3E3E3"/>
            <w:left w:val="single" w:sz="2" w:space="0" w:color="E3E3E3"/>
            <w:bottom w:val="single" w:sz="2" w:space="0" w:color="E3E3E3"/>
            <w:right w:val="single" w:sz="2" w:space="0" w:color="E3E3E3"/>
          </w:divBdr>
        </w:div>
        <w:div w:id="1189950496">
          <w:marLeft w:val="0"/>
          <w:marRight w:val="0"/>
          <w:marTop w:val="0"/>
          <w:marBottom w:val="0"/>
          <w:divBdr>
            <w:top w:val="single" w:sz="2" w:space="0" w:color="E3E3E3"/>
            <w:left w:val="single" w:sz="2" w:space="0" w:color="E3E3E3"/>
            <w:bottom w:val="single" w:sz="2" w:space="0" w:color="E3E3E3"/>
            <w:right w:val="single" w:sz="2" w:space="0" w:color="E3E3E3"/>
          </w:divBdr>
        </w:div>
        <w:div w:id="1162114234">
          <w:marLeft w:val="0"/>
          <w:marRight w:val="0"/>
          <w:marTop w:val="0"/>
          <w:marBottom w:val="0"/>
          <w:divBdr>
            <w:top w:val="single" w:sz="2" w:space="0" w:color="E3E3E3"/>
            <w:left w:val="single" w:sz="2" w:space="0" w:color="E3E3E3"/>
            <w:bottom w:val="single" w:sz="2" w:space="0" w:color="E3E3E3"/>
            <w:right w:val="single" w:sz="2" w:space="0" w:color="E3E3E3"/>
          </w:divBdr>
        </w:div>
        <w:div w:id="779376715">
          <w:marLeft w:val="0"/>
          <w:marRight w:val="0"/>
          <w:marTop w:val="0"/>
          <w:marBottom w:val="0"/>
          <w:divBdr>
            <w:top w:val="single" w:sz="2" w:space="0" w:color="E3E3E3"/>
            <w:left w:val="single" w:sz="2" w:space="0" w:color="E3E3E3"/>
            <w:bottom w:val="single" w:sz="2" w:space="0" w:color="E3E3E3"/>
            <w:right w:val="single" w:sz="2" w:space="0" w:color="E3E3E3"/>
          </w:divBdr>
        </w:div>
        <w:div w:id="17397846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21067296">
      <w:bodyDiv w:val="1"/>
      <w:marLeft w:val="0"/>
      <w:marRight w:val="0"/>
      <w:marTop w:val="0"/>
      <w:marBottom w:val="0"/>
      <w:divBdr>
        <w:top w:val="none" w:sz="0" w:space="0" w:color="auto"/>
        <w:left w:val="none" w:sz="0" w:space="0" w:color="auto"/>
        <w:bottom w:val="none" w:sz="0" w:space="0" w:color="auto"/>
        <w:right w:val="none" w:sz="0" w:space="0" w:color="auto"/>
      </w:divBdr>
      <w:divsChild>
        <w:div w:id="39481782">
          <w:marLeft w:val="0"/>
          <w:marRight w:val="0"/>
          <w:marTop w:val="0"/>
          <w:marBottom w:val="0"/>
          <w:divBdr>
            <w:top w:val="single" w:sz="2" w:space="0" w:color="E3E3E3"/>
            <w:left w:val="single" w:sz="2" w:space="0" w:color="E3E3E3"/>
            <w:bottom w:val="single" w:sz="2" w:space="0" w:color="E3E3E3"/>
            <w:right w:val="single" w:sz="2" w:space="0" w:color="E3E3E3"/>
          </w:divBdr>
        </w:div>
        <w:div w:id="1056587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27420086">
      <w:bodyDiv w:val="1"/>
      <w:marLeft w:val="0"/>
      <w:marRight w:val="0"/>
      <w:marTop w:val="0"/>
      <w:marBottom w:val="0"/>
      <w:divBdr>
        <w:top w:val="none" w:sz="0" w:space="0" w:color="auto"/>
        <w:left w:val="none" w:sz="0" w:space="0" w:color="auto"/>
        <w:bottom w:val="none" w:sz="0" w:space="0" w:color="auto"/>
        <w:right w:val="none" w:sz="0" w:space="0" w:color="auto"/>
      </w:divBdr>
    </w:div>
    <w:div w:id="234509469">
      <w:bodyDiv w:val="1"/>
      <w:marLeft w:val="0"/>
      <w:marRight w:val="0"/>
      <w:marTop w:val="0"/>
      <w:marBottom w:val="0"/>
      <w:divBdr>
        <w:top w:val="none" w:sz="0" w:space="0" w:color="auto"/>
        <w:left w:val="none" w:sz="0" w:space="0" w:color="auto"/>
        <w:bottom w:val="none" w:sz="0" w:space="0" w:color="auto"/>
        <w:right w:val="none" w:sz="0" w:space="0" w:color="auto"/>
      </w:divBdr>
    </w:div>
    <w:div w:id="447353270">
      <w:bodyDiv w:val="1"/>
      <w:marLeft w:val="0"/>
      <w:marRight w:val="0"/>
      <w:marTop w:val="0"/>
      <w:marBottom w:val="0"/>
      <w:divBdr>
        <w:top w:val="none" w:sz="0" w:space="0" w:color="auto"/>
        <w:left w:val="none" w:sz="0" w:space="0" w:color="auto"/>
        <w:bottom w:val="none" w:sz="0" w:space="0" w:color="auto"/>
        <w:right w:val="none" w:sz="0" w:space="0" w:color="auto"/>
      </w:divBdr>
      <w:divsChild>
        <w:div w:id="1794251157">
          <w:marLeft w:val="0"/>
          <w:marRight w:val="0"/>
          <w:marTop w:val="0"/>
          <w:marBottom w:val="0"/>
          <w:divBdr>
            <w:top w:val="single" w:sz="2" w:space="27" w:color="E3E3E3"/>
            <w:left w:val="single" w:sz="2" w:space="0" w:color="E3E3E3"/>
            <w:bottom w:val="single" w:sz="2" w:space="11" w:color="E3E3E3"/>
            <w:right w:val="single" w:sz="2" w:space="0" w:color="E3E3E3"/>
          </w:divBdr>
          <w:divsChild>
            <w:div w:id="1032196156">
              <w:marLeft w:val="0"/>
              <w:marRight w:val="0"/>
              <w:marTop w:val="0"/>
              <w:marBottom w:val="0"/>
              <w:divBdr>
                <w:top w:val="single" w:sz="2" w:space="0" w:color="E3E3E3"/>
                <w:left w:val="single" w:sz="2" w:space="0" w:color="E3E3E3"/>
                <w:bottom w:val="single" w:sz="2" w:space="31" w:color="E3E3E3"/>
                <w:right w:val="single" w:sz="2" w:space="0" w:color="E3E3E3"/>
              </w:divBdr>
              <w:divsChild>
                <w:div w:id="1655256116">
                  <w:marLeft w:val="0"/>
                  <w:marRight w:val="0"/>
                  <w:marTop w:val="0"/>
                  <w:marBottom w:val="0"/>
                  <w:divBdr>
                    <w:top w:val="single" w:sz="2" w:space="0" w:color="E3E3E3"/>
                    <w:left w:val="single" w:sz="2" w:space="21" w:color="E3E3E3"/>
                    <w:bottom w:val="single" w:sz="2" w:space="0" w:color="E3E3E3"/>
                    <w:right w:val="single" w:sz="2" w:space="15" w:color="E3E3E3"/>
                  </w:divBdr>
                  <w:divsChild>
                    <w:div w:id="1043479055">
                      <w:marLeft w:val="0"/>
                      <w:marRight w:val="0"/>
                      <w:marTop w:val="0"/>
                      <w:marBottom w:val="0"/>
                      <w:divBdr>
                        <w:top w:val="single" w:sz="2" w:space="0" w:color="E3E3E3"/>
                        <w:left w:val="single" w:sz="2" w:space="0" w:color="E3E3E3"/>
                        <w:bottom w:val="single" w:sz="2" w:space="0" w:color="E3E3E3"/>
                        <w:right w:val="single" w:sz="2" w:space="0" w:color="E3E3E3"/>
                      </w:divBdr>
                      <w:divsChild>
                        <w:div w:id="1266303225">
                          <w:marLeft w:val="0"/>
                          <w:marRight w:val="0"/>
                          <w:marTop w:val="0"/>
                          <w:marBottom w:val="0"/>
                          <w:divBdr>
                            <w:top w:val="single" w:sz="2" w:space="0" w:color="E3E3E3"/>
                            <w:left w:val="single" w:sz="2" w:space="0" w:color="E3E3E3"/>
                            <w:bottom w:val="single" w:sz="2" w:space="0" w:color="E3E3E3"/>
                            <w:right w:val="single" w:sz="2" w:space="0" w:color="E3E3E3"/>
                          </w:divBdr>
                          <w:divsChild>
                            <w:div w:id="1685326107">
                              <w:marLeft w:val="0"/>
                              <w:marRight w:val="0"/>
                              <w:marTop w:val="0"/>
                              <w:marBottom w:val="0"/>
                              <w:divBdr>
                                <w:top w:val="single" w:sz="2" w:space="0" w:color="E3E3E3"/>
                                <w:left w:val="single" w:sz="2" w:space="0" w:color="E3E3E3"/>
                                <w:bottom w:val="single" w:sz="2" w:space="0" w:color="E3E3E3"/>
                                <w:right w:val="single" w:sz="2" w:space="0" w:color="E3E3E3"/>
                              </w:divBdr>
                              <w:divsChild>
                                <w:div w:id="1939215013">
                                  <w:marLeft w:val="0"/>
                                  <w:marRight w:val="0"/>
                                  <w:marTop w:val="0"/>
                                  <w:marBottom w:val="0"/>
                                  <w:divBdr>
                                    <w:top w:val="single" w:sz="2" w:space="0" w:color="E3E3E3"/>
                                    <w:left w:val="single" w:sz="2" w:space="0" w:color="E3E3E3"/>
                                    <w:bottom w:val="single" w:sz="2" w:space="0" w:color="E3E3E3"/>
                                    <w:right w:val="single" w:sz="2" w:space="0" w:color="E3E3E3"/>
                                  </w:divBdr>
                                  <w:divsChild>
                                    <w:div w:id="1818574885">
                                      <w:marLeft w:val="0"/>
                                      <w:marRight w:val="0"/>
                                      <w:marTop w:val="0"/>
                                      <w:marBottom w:val="0"/>
                                      <w:divBdr>
                                        <w:top w:val="single" w:sz="2" w:space="0" w:color="E3E3E3"/>
                                        <w:left w:val="single" w:sz="2" w:space="0" w:color="E3E3E3"/>
                                        <w:bottom w:val="single" w:sz="2" w:space="0" w:color="E3E3E3"/>
                                        <w:right w:val="single" w:sz="2" w:space="0" w:color="E3E3E3"/>
                                      </w:divBdr>
                                      <w:divsChild>
                                        <w:div w:id="893467285">
                                          <w:marLeft w:val="0"/>
                                          <w:marRight w:val="0"/>
                                          <w:marTop w:val="0"/>
                                          <w:marBottom w:val="0"/>
                                          <w:divBdr>
                                            <w:top w:val="single" w:sz="2" w:space="0" w:color="E3E3E3"/>
                                            <w:left w:val="single" w:sz="2" w:space="0" w:color="E3E3E3"/>
                                            <w:bottom w:val="single" w:sz="2" w:space="0" w:color="E3E3E3"/>
                                            <w:right w:val="single" w:sz="2" w:space="0" w:color="E3E3E3"/>
                                          </w:divBdr>
                                          <w:divsChild>
                                            <w:div w:id="1125781183">
                                              <w:marLeft w:val="0"/>
                                              <w:marRight w:val="0"/>
                                              <w:marTop w:val="0"/>
                                              <w:marBottom w:val="0"/>
                                              <w:divBdr>
                                                <w:top w:val="single" w:sz="2" w:space="0" w:color="E3E3E3"/>
                                                <w:left w:val="single" w:sz="2" w:space="0" w:color="E3E3E3"/>
                                                <w:bottom w:val="single" w:sz="2" w:space="0" w:color="E3E3E3"/>
                                                <w:right w:val="single" w:sz="2" w:space="0" w:color="E3E3E3"/>
                                              </w:divBdr>
                                              <w:divsChild>
                                                <w:div w:id="630092703">
                                                  <w:marLeft w:val="0"/>
                                                  <w:marRight w:val="0"/>
                                                  <w:marTop w:val="0"/>
                                                  <w:marBottom w:val="0"/>
                                                  <w:divBdr>
                                                    <w:top w:val="none" w:sz="0" w:space="0" w:color="auto"/>
                                                    <w:left w:val="none" w:sz="0" w:space="0" w:color="auto"/>
                                                    <w:bottom w:val="none" w:sz="0" w:space="0" w:color="auto"/>
                                                    <w:right w:val="none" w:sz="0" w:space="0" w:color="auto"/>
                                                  </w:divBdr>
                                                  <w:divsChild>
                                                    <w:div w:id="1325279029">
                                                      <w:marLeft w:val="0"/>
                                                      <w:marRight w:val="0"/>
                                                      <w:marTop w:val="0"/>
                                                      <w:marBottom w:val="0"/>
                                                      <w:divBdr>
                                                        <w:top w:val="single" w:sz="2" w:space="0" w:color="E3E3E3"/>
                                                        <w:left w:val="single" w:sz="2" w:space="0" w:color="E3E3E3"/>
                                                        <w:bottom w:val="single" w:sz="2" w:space="0" w:color="E3E3E3"/>
                                                        <w:right w:val="single" w:sz="2" w:space="0" w:color="E3E3E3"/>
                                                      </w:divBdr>
                                                      <w:divsChild>
                                                        <w:div w:id="1329793771">
                                                          <w:marLeft w:val="0"/>
                                                          <w:marRight w:val="0"/>
                                                          <w:marTop w:val="0"/>
                                                          <w:marBottom w:val="0"/>
                                                          <w:divBdr>
                                                            <w:top w:val="single" w:sz="2" w:space="0" w:color="E3E3E3"/>
                                                            <w:left w:val="single" w:sz="2" w:space="0" w:color="E3E3E3"/>
                                                            <w:bottom w:val="single" w:sz="2" w:space="0" w:color="E3E3E3"/>
                                                            <w:right w:val="single" w:sz="2" w:space="0" w:color="E3E3E3"/>
                                                          </w:divBdr>
                                                        </w:div>
                                                        <w:div w:id="1386370915">
                                                          <w:marLeft w:val="0"/>
                                                          <w:marRight w:val="0"/>
                                                          <w:marTop w:val="0"/>
                                                          <w:marBottom w:val="0"/>
                                                          <w:divBdr>
                                                            <w:top w:val="single" w:sz="2" w:space="0" w:color="E3E3E3"/>
                                                            <w:left w:val="single" w:sz="2" w:space="0" w:color="E3E3E3"/>
                                                            <w:bottom w:val="single" w:sz="2" w:space="0" w:color="E3E3E3"/>
                                                            <w:right w:val="single" w:sz="2" w:space="0" w:color="E3E3E3"/>
                                                          </w:divBdr>
                                                        </w:div>
                                                        <w:div w:id="131409261">
                                                          <w:marLeft w:val="0"/>
                                                          <w:marRight w:val="0"/>
                                                          <w:marTop w:val="0"/>
                                                          <w:marBottom w:val="0"/>
                                                          <w:divBdr>
                                                            <w:top w:val="single" w:sz="2" w:space="0" w:color="E3E3E3"/>
                                                            <w:left w:val="single" w:sz="2" w:space="0" w:color="E3E3E3"/>
                                                            <w:bottom w:val="single" w:sz="2" w:space="0" w:color="E3E3E3"/>
                                                            <w:right w:val="single" w:sz="2" w:space="0" w:color="E3E3E3"/>
                                                          </w:divBdr>
                                                        </w:div>
                                                        <w:div w:id="1238714223">
                                                          <w:marLeft w:val="0"/>
                                                          <w:marRight w:val="0"/>
                                                          <w:marTop w:val="0"/>
                                                          <w:marBottom w:val="0"/>
                                                          <w:divBdr>
                                                            <w:top w:val="single" w:sz="2" w:space="0" w:color="E3E3E3"/>
                                                            <w:left w:val="single" w:sz="2" w:space="0" w:color="E3E3E3"/>
                                                            <w:bottom w:val="single" w:sz="2" w:space="0" w:color="E3E3E3"/>
                                                            <w:right w:val="single" w:sz="2" w:space="0" w:color="E3E3E3"/>
                                                          </w:divBdr>
                                                        </w:div>
                                                        <w:div w:id="257444086">
                                                          <w:marLeft w:val="0"/>
                                                          <w:marRight w:val="0"/>
                                                          <w:marTop w:val="0"/>
                                                          <w:marBottom w:val="0"/>
                                                          <w:divBdr>
                                                            <w:top w:val="single" w:sz="2" w:space="0" w:color="E3E3E3"/>
                                                            <w:left w:val="single" w:sz="2" w:space="0" w:color="E3E3E3"/>
                                                            <w:bottom w:val="single" w:sz="2" w:space="0" w:color="E3E3E3"/>
                                                            <w:right w:val="single" w:sz="2" w:space="0" w:color="E3E3E3"/>
                                                          </w:divBdr>
                                                        </w:div>
                                                        <w:div w:id="910654996">
                                                          <w:marLeft w:val="0"/>
                                                          <w:marRight w:val="0"/>
                                                          <w:marTop w:val="0"/>
                                                          <w:marBottom w:val="0"/>
                                                          <w:divBdr>
                                                            <w:top w:val="single" w:sz="2" w:space="0" w:color="E3E3E3"/>
                                                            <w:left w:val="single" w:sz="2" w:space="0" w:color="E3E3E3"/>
                                                            <w:bottom w:val="single" w:sz="2" w:space="0" w:color="E3E3E3"/>
                                                            <w:right w:val="single" w:sz="2" w:space="0" w:color="E3E3E3"/>
                                                          </w:divBdr>
                                                        </w:div>
                                                        <w:div w:id="2145350374">
                                                          <w:marLeft w:val="0"/>
                                                          <w:marRight w:val="0"/>
                                                          <w:marTop w:val="0"/>
                                                          <w:marBottom w:val="0"/>
                                                          <w:divBdr>
                                                            <w:top w:val="single" w:sz="2" w:space="0" w:color="E3E3E3"/>
                                                            <w:left w:val="single" w:sz="2" w:space="0" w:color="E3E3E3"/>
                                                            <w:bottom w:val="single" w:sz="2" w:space="0" w:color="E3E3E3"/>
                                                            <w:right w:val="single" w:sz="2" w:space="0" w:color="E3E3E3"/>
                                                          </w:divBdr>
                                                        </w:div>
                                                        <w:div w:id="474833222">
                                                          <w:marLeft w:val="0"/>
                                                          <w:marRight w:val="0"/>
                                                          <w:marTop w:val="0"/>
                                                          <w:marBottom w:val="0"/>
                                                          <w:divBdr>
                                                            <w:top w:val="single" w:sz="2" w:space="0" w:color="E3E3E3"/>
                                                            <w:left w:val="single" w:sz="2" w:space="0" w:color="E3E3E3"/>
                                                            <w:bottom w:val="single" w:sz="2" w:space="0" w:color="E3E3E3"/>
                                                            <w:right w:val="single" w:sz="2" w:space="0" w:color="E3E3E3"/>
                                                          </w:divBdr>
                                                        </w:div>
                                                        <w:div w:id="1856264203">
                                                          <w:marLeft w:val="0"/>
                                                          <w:marRight w:val="0"/>
                                                          <w:marTop w:val="0"/>
                                                          <w:marBottom w:val="0"/>
                                                          <w:divBdr>
                                                            <w:top w:val="single" w:sz="2" w:space="0" w:color="E3E3E3"/>
                                                            <w:left w:val="single" w:sz="2" w:space="0" w:color="E3E3E3"/>
                                                            <w:bottom w:val="single" w:sz="2" w:space="0" w:color="E3E3E3"/>
                                                            <w:right w:val="single" w:sz="2" w:space="0" w:color="E3E3E3"/>
                                                          </w:divBdr>
                                                        </w:div>
                                                        <w:div w:id="821197855">
                                                          <w:marLeft w:val="0"/>
                                                          <w:marRight w:val="0"/>
                                                          <w:marTop w:val="0"/>
                                                          <w:marBottom w:val="0"/>
                                                          <w:divBdr>
                                                            <w:top w:val="single" w:sz="2" w:space="0" w:color="E3E3E3"/>
                                                            <w:left w:val="single" w:sz="2" w:space="0" w:color="E3E3E3"/>
                                                            <w:bottom w:val="single" w:sz="2" w:space="0" w:color="E3E3E3"/>
                                                            <w:right w:val="single" w:sz="2" w:space="0" w:color="E3E3E3"/>
                                                          </w:divBdr>
                                                        </w:div>
                                                        <w:div w:id="1631354308">
                                                          <w:marLeft w:val="0"/>
                                                          <w:marRight w:val="0"/>
                                                          <w:marTop w:val="0"/>
                                                          <w:marBottom w:val="0"/>
                                                          <w:divBdr>
                                                            <w:top w:val="single" w:sz="2" w:space="0" w:color="E3E3E3"/>
                                                            <w:left w:val="single" w:sz="2" w:space="0" w:color="E3E3E3"/>
                                                            <w:bottom w:val="single" w:sz="2" w:space="0" w:color="E3E3E3"/>
                                                            <w:right w:val="single" w:sz="2" w:space="0" w:color="E3E3E3"/>
                                                          </w:divBdr>
                                                        </w:div>
                                                        <w:div w:id="1913735878">
                                                          <w:marLeft w:val="0"/>
                                                          <w:marRight w:val="0"/>
                                                          <w:marTop w:val="0"/>
                                                          <w:marBottom w:val="0"/>
                                                          <w:divBdr>
                                                            <w:top w:val="single" w:sz="2" w:space="0" w:color="E3E3E3"/>
                                                            <w:left w:val="single" w:sz="2" w:space="0" w:color="E3E3E3"/>
                                                            <w:bottom w:val="single" w:sz="2" w:space="0" w:color="E3E3E3"/>
                                                            <w:right w:val="single" w:sz="2" w:space="0" w:color="E3E3E3"/>
                                                          </w:divBdr>
                                                        </w:div>
                                                        <w:div w:id="800227092">
                                                          <w:marLeft w:val="0"/>
                                                          <w:marRight w:val="0"/>
                                                          <w:marTop w:val="0"/>
                                                          <w:marBottom w:val="0"/>
                                                          <w:divBdr>
                                                            <w:top w:val="single" w:sz="2" w:space="0" w:color="E3E3E3"/>
                                                            <w:left w:val="single" w:sz="2" w:space="0" w:color="E3E3E3"/>
                                                            <w:bottom w:val="single" w:sz="2" w:space="0" w:color="E3E3E3"/>
                                                            <w:right w:val="single" w:sz="2" w:space="0" w:color="E3E3E3"/>
                                                          </w:divBdr>
                                                        </w:div>
                                                        <w:div w:id="1344556421">
                                                          <w:marLeft w:val="0"/>
                                                          <w:marRight w:val="0"/>
                                                          <w:marTop w:val="0"/>
                                                          <w:marBottom w:val="0"/>
                                                          <w:divBdr>
                                                            <w:top w:val="single" w:sz="2" w:space="0" w:color="E3E3E3"/>
                                                            <w:left w:val="single" w:sz="2" w:space="0" w:color="E3E3E3"/>
                                                            <w:bottom w:val="single" w:sz="2" w:space="0" w:color="E3E3E3"/>
                                                            <w:right w:val="single" w:sz="2" w:space="0" w:color="E3E3E3"/>
                                                          </w:divBdr>
                                                        </w:div>
                                                        <w:div w:id="380595641">
                                                          <w:marLeft w:val="0"/>
                                                          <w:marRight w:val="0"/>
                                                          <w:marTop w:val="0"/>
                                                          <w:marBottom w:val="0"/>
                                                          <w:divBdr>
                                                            <w:top w:val="single" w:sz="2" w:space="0" w:color="E3E3E3"/>
                                                            <w:left w:val="single" w:sz="2" w:space="0" w:color="E3E3E3"/>
                                                            <w:bottom w:val="single" w:sz="2" w:space="0" w:color="E3E3E3"/>
                                                            <w:right w:val="single" w:sz="2" w:space="0" w:color="E3E3E3"/>
                                                          </w:divBdr>
                                                        </w:div>
                                                        <w:div w:id="1747455045">
                                                          <w:marLeft w:val="0"/>
                                                          <w:marRight w:val="0"/>
                                                          <w:marTop w:val="0"/>
                                                          <w:marBottom w:val="0"/>
                                                          <w:divBdr>
                                                            <w:top w:val="single" w:sz="2" w:space="0" w:color="E3E3E3"/>
                                                            <w:left w:val="single" w:sz="2" w:space="0" w:color="E3E3E3"/>
                                                            <w:bottom w:val="single" w:sz="2" w:space="0" w:color="E3E3E3"/>
                                                            <w:right w:val="single" w:sz="2" w:space="0" w:color="E3E3E3"/>
                                                          </w:divBdr>
                                                        </w:div>
                                                        <w:div w:id="1289819349">
                                                          <w:marLeft w:val="0"/>
                                                          <w:marRight w:val="0"/>
                                                          <w:marTop w:val="0"/>
                                                          <w:marBottom w:val="0"/>
                                                          <w:divBdr>
                                                            <w:top w:val="single" w:sz="2" w:space="0" w:color="E3E3E3"/>
                                                            <w:left w:val="single" w:sz="2" w:space="0" w:color="E3E3E3"/>
                                                            <w:bottom w:val="single" w:sz="2" w:space="0" w:color="E3E3E3"/>
                                                            <w:right w:val="single" w:sz="2" w:space="0" w:color="E3E3E3"/>
                                                          </w:divBdr>
                                                        </w:div>
                                                        <w:div w:id="1034237534">
                                                          <w:marLeft w:val="0"/>
                                                          <w:marRight w:val="0"/>
                                                          <w:marTop w:val="0"/>
                                                          <w:marBottom w:val="0"/>
                                                          <w:divBdr>
                                                            <w:top w:val="single" w:sz="2" w:space="0" w:color="E3E3E3"/>
                                                            <w:left w:val="single" w:sz="2" w:space="0" w:color="E3E3E3"/>
                                                            <w:bottom w:val="single" w:sz="2" w:space="0" w:color="E3E3E3"/>
                                                            <w:right w:val="single" w:sz="2" w:space="0" w:color="E3E3E3"/>
                                                          </w:divBdr>
                                                        </w:div>
                                                        <w:div w:id="1093283985">
                                                          <w:marLeft w:val="0"/>
                                                          <w:marRight w:val="0"/>
                                                          <w:marTop w:val="0"/>
                                                          <w:marBottom w:val="0"/>
                                                          <w:divBdr>
                                                            <w:top w:val="single" w:sz="2" w:space="0" w:color="E3E3E3"/>
                                                            <w:left w:val="single" w:sz="2" w:space="0" w:color="E3E3E3"/>
                                                            <w:bottom w:val="single" w:sz="2" w:space="0" w:color="E3E3E3"/>
                                                            <w:right w:val="single" w:sz="2" w:space="0" w:color="E3E3E3"/>
                                                          </w:divBdr>
                                                        </w:div>
                                                        <w:div w:id="1300304974">
                                                          <w:marLeft w:val="0"/>
                                                          <w:marRight w:val="0"/>
                                                          <w:marTop w:val="0"/>
                                                          <w:marBottom w:val="0"/>
                                                          <w:divBdr>
                                                            <w:top w:val="single" w:sz="2" w:space="0" w:color="E3E3E3"/>
                                                            <w:left w:val="single" w:sz="2" w:space="0" w:color="E3E3E3"/>
                                                            <w:bottom w:val="single" w:sz="2" w:space="0" w:color="E3E3E3"/>
                                                            <w:right w:val="single" w:sz="2" w:space="0" w:color="E3E3E3"/>
                                                          </w:divBdr>
                                                        </w:div>
                                                        <w:div w:id="308949644">
                                                          <w:marLeft w:val="0"/>
                                                          <w:marRight w:val="0"/>
                                                          <w:marTop w:val="0"/>
                                                          <w:marBottom w:val="0"/>
                                                          <w:divBdr>
                                                            <w:top w:val="single" w:sz="2" w:space="0" w:color="E3E3E3"/>
                                                            <w:left w:val="single" w:sz="2" w:space="0" w:color="E3E3E3"/>
                                                            <w:bottom w:val="single" w:sz="2" w:space="0" w:color="E3E3E3"/>
                                                            <w:right w:val="single" w:sz="2" w:space="0" w:color="E3E3E3"/>
                                                          </w:divBdr>
                                                        </w:div>
                                                        <w:div w:id="851728646">
                                                          <w:marLeft w:val="0"/>
                                                          <w:marRight w:val="0"/>
                                                          <w:marTop w:val="0"/>
                                                          <w:marBottom w:val="0"/>
                                                          <w:divBdr>
                                                            <w:top w:val="single" w:sz="2" w:space="0" w:color="E3E3E3"/>
                                                            <w:left w:val="single" w:sz="2" w:space="0" w:color="E3E3E3"/>
                                                            <w:bottom w:val="single" w:sz="2" w:space="0" w:color="E3E3E3"/>
                                                            <w:right w:val="single" w:sz="2" w:space="0" w:color="E3E3E3"/>
                                                          </w:divBdr>
                                                        </w:div>
                                                        <w:div w:id="1825007559">
                                                          <w:marLeft w:val="0"/>
                                                          <w:marRight w:val="0"/>
                                                          <w:marTop w:val="0"/>
                                                          <w:marBottom w:val="0"/>
                                                          <w:divBdr>
                                                            <w:top w:val="single" w:sz="2" w:space="0" w:color="E3E3E3"/>
                                                            <w:left w:val="single" w:sz="2" w:space="0" w:color="E3E3E3"/>
                                                            <w:bottom w:val="single" w:sz="2" w:space="0" w:color="E3E3E3"/>
                                                            <w:right w:val="single" w:sz="2" w:space="0" w:color="E3E3E3"/>
                                                          </w:divBdr>
                                                        </w:div>
                                                        <w:div w:id="1793552997">
                                                          <w:marLeft w:val="0"/>
                                                          <w:marRight w:val="0"/>
                                                          <w:marTop w:val="0"/>
                                                          <w:marBottom w:val="0"/>
                                                          <w:divBdr>
                                                            <w:top w:val="single" w:sz="2" w:space="0" w:color="E3E3E3"/>
                                                            <w:left w:val="single" w:sz="2" w:space="0" w:color="E3E3E3"/>
                                                            <w:bottom w:val="single" w:sz="2" w:space="0" w:color="E3E3E3"/>
                                                            <w:right w:val="single" w:sz="2" w:space="0" w:color="E3E3E3"/>
                                                          </w:divBdr>
                                                        </w:div>
                                                        <w:div w:id="1094976333">
                                                          <w:marLeft w:val="0"/>
                                                          <w:marRight w:val="0"/>
                                                          <w:marTop w:val="0"/>
                                                          <w:marBottom w:val="0"/>
                                                          <w:divBdr>
                                                            <w:top w:val="single" w:sz="2" w:space="0" w:color="E3E3E3"/>
                                                            <w:left w:val="single" w:sz="2" w:space="0" w:color="E3E3E3"/>
                                                            <w:bottom w:val="single" w:sz="2" w:space="0" w:color="E3E3E3"/>
                                                            <w:right w:val="single" w:sz="2" w:space="0" w:color="E3E3E3"/>
                                                          </w:divBdr>
                                                        </w:div>
                                                        <w:div w:id="534274947">
                                                          <w:marLeft w:val="0"/>
                                                          <w:marRight w:val="0"/>
                                                          <w:marTop w:val="0"/>
                                                          <w:marBottom w:val="0"/>
                                                          <w:divBdr>
                                                            <w:top w:val="single" w:sz="2" w:space="0" w:color="E3E3E3"/>
                                                            <w:left w:val="single" w:sz="2" w:space="0" w:color="E3E3E3"/>
                                                            <w:bottom w:val="single" w:sz="2" w:space="0" w:color="E3E3E3"/>
                                                            <w:right w:val="single" w:sz="2" w:space="0" w:color="E3E3E3"/>
                                                          </w:divBdr>
                                                        </w:div>
                                                        <w:div w:id="746537289">
                                                          <w:marLeft w:val="0"/>
                                                          <w:marRight w:val="0"/>
                                                          <w:marTop w:val="0"/>
                                                          <w:marBottom w:val="0"/>
                                                          <w:divBdr>
                                                            <w:top w:val="single" w:sz="2" w:space="0" w:color="E3E3E3"/>
                                                            <w:left w:val="single" w:sz="2" w:space="0" w:color="E3E3E3"/>
                                                            <w:bottom w:val="single" w:sz="2" w:space="0" w:color="E3E3E3"/>
                                                            <w:right w:val="single" w:sz="2" w:space="0" w:color="E3E3E3"/>
                                                          </w:divBdr>
                                                        </w:div>
                                                        <w:div w:id="63183559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462581334">
      <w:bodyDiv w:val="1"/>
      <w:marLeft w:val="0"/>
      <w:marRight w:val="0"/>
      <w:marTop w:val="0"/>
      <w:marBottom w:val="0"/>
      <w:divBdr>
        <w:top w:val="none" w:sz="0" w:space="0" w:color="auto"/>
        <w:left w:val="none" w:sz="0" w:space="0" w:color="auto"/>
        <w:bottom w:val="none" w:sz="0" w:space="0" w:color="auto"/>
        <w:right w:val="none" w:sz="0" w:space="0" w:color="auto"/>
      </w:divBdr>
    </w:div>
    <w:div w:id="492838265">
      <w:bodyDiv w:val="1"/>
      <w:marLeft w:val="0"/>
      <w:marRight w:val="0"/>
      <w:marTop w:val="0"/>
      <w:marBottom w:val="0"/>
      <w:divBdr>
        <w:top w:val="none" w:sz="0" w:space="0" w:color="auto"/>
        <w:left w:val="none" w:sz="0" w:space="0" w:color="auto"/>
        <w:bottom w:val="none" w:sz="0" w:space="0" w:color="auto"/>
        <w:right w:val="none" w:sz="0" w:space="0" w:color="auto"/>
      </w:divBdr>
    </w:div>
    <w:div w:id="544752420">
      <w:bodyDiv w:val="1"/>
      <w:marLeft w:val="0"/>
      <w:marRight w:val="0"/>
      <w:marTop w:val="0"/>
      <w:marBottom w:val="0"/>
      <w:divBdr>
        <w:top w:val="none" w:sz="0" w:space="0" w:color="auto"/>
        <w:left w:val="none" w:sz="0" w:space="0" w:color="auto"/>
        <w:bottom w:val="none" w:sz="0" w:space="0" w:color="auto"/>
        <w:right w:val="none" w:sz="0" w:space="0" w:color="auto"/>
      </w:divBdr>
    </w:div>
    <w:div w:id="598221834">
      <w:bodyDiv w:val="1"/>
      <w:marLeft w:val="0"/>
      <w:marRight w:val="0"/>
      <w:marTop w:val="0"/>
      <w:marBottom w:val="0"/>
      <w:divBdr>
        <w:top w:val="none" w:sz="0" w:space="0" w:color="auto"/>
        <w:left w:val="none" w:sz="0" w:space="0" w:color="auto"/>
        <w:bottom w:val="none" w:sz="0" w:space="0" w:color="auto"/>
        <w:right w:val="none" w:sz="0" w:space="0" w:color="auto"/>
      </w:divBdr>
    </w:div>
    <w:div w:id="654719027">
      <w:bodyDiv w:val="1"/>
      <w:marLeft w:val="0"/>
      <w:marRight w:val="0"/>
      <w:marTop w:val="0"/>
      <w:marBottom w:val="0"/>
      <w:divBdr>
        <w:top w:val="none" w:sz="0" w:space="0" w:color="auto"/>
        <w:left w:val="none" w:sz="0" w:space="0" w:color="auto"/>
        <w:bottom w:val="none" w:sz="0" w:space="0" w:color="auto"/>
        <w:right w:val="none" w:sz="0" w:space="0" w:color="auto"/>
      </w:divBdr>
    </w:div>
    <w:div w:id="673799361">
      <w:bodyDiv w:val="1"/>
      <w:marLeft w:val="0"/>
      <w:marRight w:val="0"/>
      <w:marTop w:val="0"/>
      <w:marBottom w:val="0"/>
      <w:divBdr>
        <w:top w:val="none" w:sz="0" w:space="0" w:color="auto"/>
        <w:left w:val="none" w:sz="0" w:space="0" w:color="auto"/>
        <w:bottom w:val="none" w:sz="0" w:space="0" w:color="auto"/>
        <w:right w:val="none" w:sz="0" w:space="0" w:color="auto"/>
      </w:divBdr>
    </w:div>
    <w:div w:id="681593243">
      <w:bodyDiv w:val="1"/>
      <w:marLeft w:val="0"/>
      <w:marRight w:val="0"/>
      <w:marTop w:val="0"/>
      <w:marBottom w:val="0"/>
      <w:divBdr>
        <w:top w:val="none" w:sz="0" w:space="0" w:color="auto"/>
        <w:left w:val="none" w:sz="0" w:space="0" w:color="auto"/>
        <w:bottom w:val="none" w:sz="0" w:space="0" w:color="auto"/>
        <w:right w:val="none" w:sz="0" w:space="0" w:color="auto"/>
      </w:divBdr>
      <w:divsChild>
        <w:div w:id="1552380103">
          <w:marLeft w:val="0"/>
          <w:marRight w:val="0"/>
          <w:marTop w:val="0"/>
          <w:marBottom w:val="0"/>
          <w:divBdr>
            <w:top w:val="single" w:sz="2" w:space="0" w:color="E3E3E3"/>
            <w:left w:val="single" w:sz="2" w:space="0" w:color="E3E3E3"/>
            <w:bottom w:val="single" w:sz="2" w:space="0" w:color="E3E3E3"/>
            <w:right w:val="single" w:sz="2" w:space="0" w:color="E3E3E3"/>
          </w:divBdr>
        </w:div>
        <w:div w:id="580716570">
          <w:marLeft w:val="0"/>
          <w:marRight w:val="0"/>
          <w:marTop w:val="0"/>
          <w:marBottom w:val="0"/>
          <w:divBdr>
            <w:top w:val="single" w:sz="2" w:space="0" w:color="E3E3E3"/>
            <w:left w:val="single" w:sz="2" w:space="0" w:color="E3E3E3"/>
            <w:bottom w:val="single" w:sz="2" w:space="0" w:color="E3E3E3"/>
            <w:right w:val="single" w:sz="2" w:space="0" w:color="E3E3E3"/>
          </w:divBdr>
        </w:div>
        <w:div w:id="2011911778">
          <w:marLeft w:val="0"/>
          <w:marRight w:val="0"/>
          <w:marTop w:val="0"/>
          <w:marBottom w:val="0"/>
          <w:divBdr>
            <w:top w:val="single" w:sz="2" w:space="0" w:color="E3E3E3"/>
            <w:left w:val="single" w:sz="2" w:space="0" w:color="E3E3E3"/>
            <w:bottom w:val="single" w:sz="2" w:space="0" w:color="E3E3E3"/>
            <w:right w:val="single" w:sz="2" w:space="0" w:color="E3E3E3"/>
          </w:divBdr>
        </w:div>
        <w:div w:id="9053390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33374894">
      <w:bodyDiv w:val="1"/>
      <w:marLeft w:val="0"/>
      <w:marRight w:val="0"/>
      <w:marTop w:val="0"/>
      <w:marBottom w:val="0"/>
      <w:divBdr>
        <w:top w:val="none" w:sz="0" w:space="0" w:color="auto"/>
        <w:left w:val="none" w:sz="0" w:space="0" w:color="auto"/>
        <w:bottom w:val="none" w:sz="0" w:space="0" w:color="auto"/>
        <w:right w:val="none" w:sz="0" w:space="0" w:color="auto"/>
      </w:divBdr>
      <w:divsChild>
        <w:div w:id="639727856">
          <w:marLeft w:val="0"/>
          <w:marRight w:val="0"/>
          <w:marTop w:val="0"/>
          <w:marBottom w:val="0"/>
          <w:divBdr>
            <w:top w:val="single" w:sz="2" w:space="0" w:color="E3E3E3"/>
            <w:left w:val="single" w:sz="2" w:space="0" w:color="E3E3E3"/>
            <w:bottom w:val="single" w:sz="2" w:space="0" w:color="E3E3E3"/>
            <w:right w:val="single" w:sz="2" w:space="0" w:color="E3E3E3"/>
          </w:divBdr>
        </w:div>
        <w:div w:id="1312447160">
          <w:marLeft w:val="0"/>
          <w:marRight w:val="0"/>
          <w:marTop w:val="0"/>
          <w:marBottom w:val="0"/>
          <w:divBdr>
            <w:top w:val="single" w:sz="2" w:space="0" w:color="E3E3E3"/>
            <w:left w:val="single" w:sz="2" w:space="0" w:color="E3E3E3"/>
            <w:bottom w:val="single" w:sz="2" w:space="0" w:color="E3E3E3"/>
            <w:right w:val="single" w:sz="2" w:space="0" w:color="E3E3E3"/>
          </w:divBdr>
        </w:div>
        <w:div w:id="1831865979">
          <w:marLeft w:val="0"/>
          <w:marRight w:val="0"/>
          <w:marTop w:val="0"/>
          <w:marBottom w:val="0"/>
          <w:divBdr>
            <w:top w:val="single" w:sz="2" w:space="0" w:color="E3E3E3"/>
            <w:left w:val="single" w:sz="2" w:space="0" w:color="E3E3E3"/>
            <w:bottom w:val="single" w:sz="2" w:space="0" w:color="E3E3E3"/>
            <w:right w:val="single" w:sz="2" w:space="0" w:color="E3E3E3"/>
          </w:divBdr>
        </w:div>
        <w:div w:id="423964607">
          <w:marLeft w:val="0"/>
          <w:marRight w:val="0"/>
          <w:marTop w:val="0"/>
          <w:marBottom w:val="0"/>
          <w:divBdr>
            <w:top w:val="single" w:sz="2" w:space="0" w:color="E3E3E3"/>
            <w:left w:val="single" w:sz="2" w:space="0" w:color="E3E3E3"/>
            <w:bottom w:val="single" w:sz="2" w:space="0" w:color="E3E3E3"/>
            <w:right w:val="single" w:sz="2" w:space="0" w:color="E3E3E3"/>
          </w:divBdr>
        </w:div>
        <w:div w:id="1014190053">
          <w:marLeft w:val="0"/>
          <w:marRight w:val="0"/>
          <w:marTop w:val="0"/>
          <w:marBottom w:val="0"/>
          <w:divBdr>
            <w:top w:val="single" w:sz="2" w:space="0" w:color="E3E3E3"/>
            <w:left w:val="single" w:sz="2" w:space="0" w:color="E3E3E3"/>
            <w:bottom w:val="single" w:sz="2" w:space="0" w:color="E3E3E3"/>
            <w:right w:val="single" w:sz="2" w:space="0" w:color="E3E3E3"/>
          </w:divBdr>
        </w:div>
        <w:div w:id="484856612">
          <w:marLeft w:val="0"/>
          <w:marRight w:val="0"/>
          <w:marTop w:val="0"/>
          <w:marBottom w:val="0"/>
          <w:divBdr>
            <w:top w:val="single" w:sz="2" w:space="0" w:color="E3E3E3"/>
            <w:left w:val="single" w:sz="2" w:space="0" w:color="E3E3E3"/>
            <w:bottom w:val="single" w:sz="2" w:space="0" w:color="E3E3E3"/>
            <w:right w:val="single" w:sz="2" w:space="0" w:color="E3E3E3"/>
          </w:divBdr>
        </w:div>
        <w:div w:id="679770399">
          <w:marLeft w:val="0"/>
          <w:marRight w:val="0"/>
          <w:marTop w:val="0"/>
          <w:marBottom w:val="0"/>
          <w:divBdr>
            <w:top w:val="single" w:sz="2" w:space="0" w:color="E3E3E3"/>
            <w:left w:val="single" w:sz="2" w:space="0" w:color="E3E3E3"/>
            <w:bottom w:val="single" w:sz="2" w:space="0" w:color="E3E3E3"/>
            <w:right w:val="single" w:sz="2" w:space="0" w:color="E3E3E3"/>
          </w:divBdr>
        </w:div>
        <w:div w:id="1376655590">
          <w:marLeft w:val="0"/>
          <w:marRight w:val="0"/>
          <w:marTop w:val="0"/>
          <w:marBottom w:val="0"/>
          <w:divBdr>
            <w:top w:val="single" w:sz="2" w:space="0" w:color="E3E3E3"/>
            <w:left w:val="single" w:sz="2" w:space="0" w:color="E3E3E3"/>
            <w:bottom w:val="single" w:sz="2" w:space="0" w:color="E3E3E3"/>
            <w:right w:val="single" w:sz="2" w:space="0" w:color="E3E3E3"/>
          </w:divBdr>
        </w:div>
        <w:div w:id="1113670223">
          <w:marLeft w:val="0"/>
          <w:marRight w:val="0"/>
          <w:marTop w:val="0"/>
          <w:marBottom w:val="0"/>
          <w:divBdr>
            <w:top w:val="single" w:sz="2" w:space="0" w:color="E3E3E3"/>
            <w:left w:val="single" w:sz="2" w:space="0" w:color="E3E3E3"/>
            <w:bottom w:val="single" w:sz="2" w:space="0" w:color="E3E3E3"/>
            <w:right w:val="single" w:sz="2" w:space="0" w:color="E3E3E3"/>
          </w:divBdr>
        </w:div>
        <w:div w:id="2009401464">
          <w:marLeft w:val="0"/>
          <w:marRight w:val="0"/>
          <w:marTop w:val="0"/>
          <w:marBottom w:val="0"/>
          <w:divBdr>
            <w:top w:val="single" w:sz="2" w:space="0" w:color="E3E3E3"/>
            <w:left w:val="single" w:sz="2" w:space="0" w:color="E3E3E3"/>
            <w:bottom w:val="single" w:sz="2" w:space="0" w:color="E3E3E3"/>
            <w:right w:val="single" w:sz="2" w:space="0" w:color="E3E3E3"/>
          </w:divBdr>
        </w:div>
        <w:div w:id="2016836492">
          <w:marLeft w:val="0"/>
          <w:marRight w:val="0"/>
          <w:marTop w:val="0"/>
          <w:marBottom w:val="0"/>
          <w:divBdr>
            <w:top w:val="single" w:sz="2" w:space="0" w:color="E3E3E3"/>
            <w:left w:val="single" w:sz="2" w:space="0" w:color="E3E3E3"/>
            <w:bottom w:val="single" w:sz="2" w:space="0" w:color="E3E3E3"/>
            <w:right w:val="single" w:sz="2" w:space="0" w:color="E3E3E3"/>
          </w:divBdr>
        </w:div>
        <w:div w:id="1721126267">
          <w:marLeft w:val="0"/>
          <w:marRight w:val="0"/>
          <w:marTop w:val="0"/>
          <w:marBottom w:val="0"/>
          <w:divBdr>
            <w:top w:val="single" w:sz="2" w:space="0" w:color="E3E3E3"/>
            <w:left w:val="single" w:sz="2" w:space="0" w:color="E3E3E3"/>
            <w:bottom w:val="single" w:sz="2" w:space="0" w:color="E3E3E3"/>
            <w:right w:val="single" w:sz="2" w:space="0" w:color="E3E3E3"/>
          </w:divBdr>
        </w:div>
        <w:div w:id="316614431">
          <w:marLeft w:val="0"/>
          <w:marRight w:val="0"/>
          <w:marTop w:val="0"/>
          <w:marBottom w:val="0"/>
          <w:divBdr>
            <w:top w:val="single" w:sz="2" w:space="0" w:color="E3E3E3"/>
            <w:left w:val="single" w:sz="2" w:space="0" w:color="E3E3E3"/>
            <w:bottom w:val="single" w:sz="2" w:space="0" w:color="E3E3E3"/>
            <w:right w:val="single" w:sz="2" w:space="0" w:color="E3E3E3"/>
          </w:divBdr>
        </w:div>
        <w:div w:id="1873572489">
          <w:marLeft w:val="0"/>
          <w:marRight w:val="0"/>
          <w:marTop w:val="0"/>
          <w:marBottom w:val="0"/>
          <w:divBdr>
            <w:top w:val="single" w:sz="2" w:space="0" w:color="E3E3E3"/>
            <w:left w:val="single" w:sz="2" w:space="0" w:color="E3E3E3"/>
            <w:bottom w:val="single" w:sz="2" w:space="0" w:color="E3E3E3"/>
            <w:right w:val="single" w:sz="2" w:space="0" w:color="E3E3E3"/>
          </w:divBdr>
        </w:div>
        <w:div w:id="207180449">
          <w:marLeft w:val="0"/>
          <w:marRight w:val="0"/>
          <w:marTop w:val="0"/>
          <w:marBottom w:val="0"/>
          <w:divBdr>
            <w:top w:val="single" w:sz="2" w:space="0" w:color="E3E3E3"/>
            <w:left w:val="single" w:sz="2" w:space="0" w:color="E3E3E3"/>
            <w:bottom w:val="single" w:sz="2" w:space="0" w:color="E3E3E3"/>
            <w:right w:val="single" w:sz="2" w:space="0" w:color="E3E3E3"/>
          </w:divBdr>
        </w:div>
        <w:div w:id="236135798">
          <w:marLeft w:val="0"/>
          <w:marRight w:val="0"/>
          <w:marTop w:val="0"/>
          <w:marBottom w:val="0"/>
          <w:divBdr>
            <w:top w:val="single" w:sz="2" w:space="0" w:color="E3E3E3"/>
            <w:left w:val="single" w:sz="2" w:space="0" w:color="E3E3E3"/>
            <w:bottom w:val="single" w:sz="2" w:space="0" w:color="E3E3E3"/>
            <w:right w:val="single" w:sz="2" w:space="0" w:color="E3E3E3"/>
          </w:divBdr>
        </w:div>
        <w:div w:id="1117485040">
          <w:marLeft w:val="0"/>
          <w:marRight w:val="0"/>
          <w:marTop w:val="0"/>
          <w:marBottom w:val="0"/>
          <w:divBdr>
            <w:top w:val="single" w:sz="2" w:space="0" w:color="E3E3E3"/>
            <w:left w:val="single" w:sz="2" w:space="0" w:color="E3E3E3"/>
            <w:bottom w:val="single" w:sz="2" w:space="0" w:color="E3E3E3"/>
            <w:right w:val="single" w:sz="2" w:space="0" w:color="E3E3E3"/>
          </w:divBdr>
        </w:div>
        <w:div w:id="1877158087">
          <w:marLeft w:val="0"/>
          <w:marRight w:val="0"/>
          <w:marTop w:val="0"/>
          <w:marBottom w:val="0"/>
          <w:divBdr>
            <w:top w:val="single" w:sz="2" w:space="0" w:color="E3E3E3"/>
            <w:left w:val="single" w:sz="2" w:space="0" w:color="E3E3E3"/>
            <w:bottom w:val="single" w:sz="2" w:space="0" w:color="E3E3E3"/>
            <w:right w:val="single" w:sz="2" w:space="0" w:color="E3E3E3"/>
          </w:divBdr>
        </w:div>
        <w:div w:id="2109353432">
          <w:marLeft w:val="0"/>
          <w:marRight w:val="0"/>
          <w:marTop w:val="0"/>
          <w:marBottom w:val="0"/>
          <w:divBdr>
            <w:top w:val="single" w:sz="2" w:space="0" w:color="E3E3E3"/>
            <w:left w:val="single" w:sz="2" w:space="0" w:color="E3E3E3"/>
            <w:bottom w:val="single" w:sz="2" w:space="0" w:color="E3E3E3"/>
            <w:right w:val="single" w:sz="2" w:space="0" w:color="E3E3E3"/>
          </w:divBdr>
        </w:div>
        <w:div w:id="1569458511">
          <w:marLeft w:val="0"/>
          <w:marRight w:val="0"/>
          <w:marTop w:val="0"/>
          <w:marBottom w:val="0"/>
          <w:divBdr>
            <w:top w:val="single" w:sz="2" w:space="0" w:color="E3E3E3"/>
            <w:left w:val="single" w:sz="2" w:space="0" w:color="E3E3E3"/>
            <w:bottom w:val="single" w:sz="2" w:space="0" w:color="E3E3E3"/>
            <w:right w:val="single" w:sz="2" w:space="0" w:color="E3E3E3"/>
          </w:divBdr>
        </w:div>
        <w:div w:id="7386778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45286170">
      <w:bodyDiv w:val="1"/>
      <w:marLeft w:val="0"/>
      <w:marRight w:val="0"/>
      <w:marTop w:val="0"/>
      <w:marBottom w:val="0"/>
      <w:divBdr>
        <w:top w:val="none" w:sz="0" w:space="0" w:color="auto"/>
        <w:left w:val="none" w:sz="0" w:space="0" w:color="auto"/>
        <w:bottom w:val="none" w:sz="0" w:space="0" w:color="auto"/>
        <w:right w:val="none" w:sz="0" w:space="0" w:color="auto"/>
      </w:divBdr>
    </w:div>
    <w:div w:id="1017926509">
      <w:bodyDiv w:val="1"/>
      <w:marLeft w:val="0"/>
      <w:marRight w:val="0"/>
      <w:marTop w:val="0"/>
      <w:marBottom w:val="0"/>
      <w:divBdr>
        <w:top w:val="none" w:sz="0" w:space="0" w:color="auto"/>
        <w:left w:val="none" w:sz="0" w:space="0" w:color="auto"/>
        <w:bottom w:val="none" w:sz="0" w:space="0" w:color="auto"/>
        <w:right w:val="none" w:sz="0" w:space="0" w:color="auto"/>
      </w:divBdr>
      <w:divsChild>
        <w:div w:id="1765224503">
          <w:marLeft w:val="0"/>
          <w:marRight w:val="0"/>
          <w:marTop w:val="0"/>
          <w:marBottom w:val="0"/>
          <w:divBdr>
            <w:top w:val="single" w:sz="2" w:space="0" w:color="E3E3E3"/>
            <w:left w:val="single" w:sz="2" w:space="0" w:color="E3E3E3"/>
            <w:bottom w:val="single" w:sz="2" w:space="0" w:color="E3E3E3"/>
            <w:right w:val="single" w:sz="2" w:space="0" w:color="E3E3E3"/>
          </w:divBdr>
        </w:div>
        <w:div w:id="995380079">
          <w:marLeft w:val="0"/>
          <w:marRight w:val="0"/>
          <w:marTop w:val="0"/>
          <w:marBottom w:val="0"/>
          <w:divBdr>
            <w:top w:val="single" w:sz="2" w:space="0" w:color="E3E3E3"/>
            <w:left w:val="single" w:sz="2" w:space="0" w:color="E3E3E3"/>
            <w:bottom w:val="single" w:sz="2" w:space="0" w:color="E3E3E3"/>
            <w:right w:val="single" w:sz="2" w:space="0" w:color="E3E3E3"/>
          </w:divBdr>
        </w:div>
        <w:div w:id="1990593316">
          <w:marLeft w:val="0"/>
          <w:marRight w:val="0"/>
          <w:marTop w:val="0"/>
          <w:marBottom w:val="0"/>
          <w:divBdr>
            <w:top w:val="single" w:sz="2" w:space="0" w:color="E3E3E3"/>
            <w:left w:val="single" w:sz="2" w:space="0" w:color="E3E3E3"/>
            <w:bottom w:val="single" w:sz="2" w:space="0" w:color="E3E3E3"/>
            <w:right w:val="single" w:sz="2" w:space="0" w:color="E3E3E3"/>
          </w:divBdr>
        </w:div>
        <w:div w:id="2008705735">
          <w:marLeft w:val="0"/>
          <w:marRight w:val="0"/>
          <w:marTop w:val="0"/>
          <w:marBottom w:val="0"/>
          <w:divBdr>
            <w:top w:val="single" w:sz="2" w:space="0" w:color="E3E3E3"/>
            <w:left w:val="single" w:sz="2" w:space="0" w:color="E3E3E3"/>
            <w:bottom w:val="single" w:sz="2" w:space="0" w:color="E3E3E3"/>
            <w:right w:val="single" w:sz="2" w:space="0" w:color="E3E3E3"/>
          </w:divBdr>
        </w:div>
        <w:div w:id="191918413">
          <w:marLeft w:val="0"/>
          <w:marRight w:val="0"/>
          <w:marTop w:val="0"/>
          <w:marBottom w:val="0"/>
          <w:divBdr>
            <w:top w:val="single" w:sz="2" w:space="0" w:color="E3E3E3"/>
            <w:left w:val="single" w:sz="2" w:space="0" w:color="E3E3E3"/>
            <w:bottom w:val="single" w:sz="2" w:space="0" w:color="E3E3E3"/>
            <w:right w:val="single" w:sz="2" w:space="0" w:color="E3E3E3"/>
          </w:divBdr>
        </w:div>
        <w:div w:id="903372341">
          <w:marLeft w:val="0"/>
          <w:marRight w:val="0"/>
          <w:marTop w:val="0"/>
          <w:marBottom w:val="0"/>
          <w:divBdr>
            <w:top w:val="single" w:sz="2" w:space="0" w:color="E3E3E3"/>
            <w:left w:val="single" w:sz="2" w:space="0" w:color="E3E3E3"/>
            <w:bottom w:val="single" w:sz="2" w:space="0" w:color="E3E3E3"/>
            <w:right w:val="single" w:sz="2" w:space="0" w:color="E3E3E3"/>
          </w:divBdr>
        </w:div>
        <w:div w:id="1236091233">
          <w:marLeft w:val="0"/>
          <w:marRight w:val="0"/>
          <w:marTop w:val="0"/>
          <w:marBottom w:val="0"/>
          <w:divBdr>
            <w:top w:val="single" w:sz="2" w:space="0" w:color="E3E3E3"/>
            <w:left w:val="single" w:sz="2" w:space="0" w:color="E3E3E3"/>
            <w:bottom w:val="single" w:sz="2" w:space="0" w:color="E3E3E3"/>
            <w:right w:val="single" w:sz="2" w:space="0" w:color="E3E3E3"/>
          </w:divBdr>
        </w:div>
        <w:div w:id="932393641">
          <w:marLeft w:val="0"/>
          <w:marRight w:val="0"/>
          <w:marTop w:val="0"/>
          <w:marBottom w:val="0"/>
          <w:divBdr>
            <w:top w:val="single" w:sz="2" w:space="0" w:color="E3E3E3"/>
            <w:left w:val="single" w:sz="2" w:space="0" w:color="E3E3E3"/>
            <w:bottom w:val="single" w:sz="2" w:space="0" w:color="E3E3E3"/>
            <w:right w:val="single" w:sz="2" w:space="0" w:color="E3E3E3"/>
          </w:divBdr>
        </w:div>
        <w:div w:id="464204298">
          <w:marLeft w:val="0"/>
          <w:marRight w:val="0"/>
          <w:marTop w:val="0"/>
          <w:marBottom w:val="0"/>
          <w:divBdr>
            <w:top w:val="single" w:sz="2" w:space="0" w:color="E3E3E3"/>
            <w:left w:val="single" w:sz="2" w:space="0" w:color="E3E3E3"/>
            <w:bottom w:val="single" w:sz="2" w:space="0" w:color="E3E3E3"/>
            <w:right w:val="single" w:sz="2" w:space="0" w:color="E3E3E3"/>
          </w:divBdr>
        </w:div>
        <w:div w:id="829325226">
          <w:marLeft w:val="0"/>
          <w:marRight w:val="0"/>
          <w:marTop w:val="0"/>
          <w:marBottom w:val="0"/>
          <w:divBdr>
            <w:top w:val="single" w:sz="2" w:space="0" w:color="E3E3E3"/>
            <w:left w:val="single" w:sz="2" w:space="0" w:color="E3E3E3"/>
            <w:bottom w:val="single" w:sz="2" w:space="0" w:color="E3E3E3"/>
            <w:right w:val="single" w:sz="2" w:space="0" w:color="E3E3E3"/>
          </w:divBdr>
        </w:div>
        <w:div w:id="1048719129">
          <w:marLeft w:val="0"/>
          <w:marRight w:val="0"/>
          <w:marTop w:val="0"/>
          <w:marBottom w:val="0"/>
          <w:divBdr>
            <w:top w:val="single" w:sz="2" w:space="0" w:color="E3E3E3"/>
            <w:left w:val="single" w:sz="2" w:space="0" w:color="E3E3E3"/>
            <w:bottom w:val="single" w:sz="2" w:space="0" w:color="E3E3E3"/>
            <w:right w:val="single" w:sz="2" w:space="0" w:color="E3E3E3"/>
          </w:divBdr>
        </w:div>
        <w:div w:id="1708482935">
          <w:marLeft w:val="0"/>
          <w:marRight w:val="0"/>
          <w:marTop w:val="0"/>
          <w:marBottom w:val="0"/>
          <w:divBdr>
            <w:top w:val="single" w:sz="2" w:space="0" w:color="E3E3E3"/>
            <w:left w:val="single" w:sz="2" w:space="0" w:color="E3E3E3"/>
            <w:bottom w:val="single" w:sz="2" w:space="0" w:color="E3E3E3"/>
            <w:right w:val="single" w:sz="2" w:space="0" w:color="E3E3E3"/>
          </w:divBdr>
        </w:div>
        <w:div w:id="908921758">
          <w:marLeft w:val="0"/>
          <w:marRight w:val="0"/>
          <w:marTop w:val="0"/>
          <w:marBottom w:val="0"/>
          <w:divBdr>
            <w:top w:val="single" w:sz="2" w:space="0" w:color="E3E3E3"/>
            <w:left w:val="single" w:sz="2" w:space="0" w:color="E3E3E3"/>
            <w:bottom w:val="single" w:sz="2" w:space="0" w:color="E3E3E3"/>
            <w:right w:val="single" w:sz="2" w:space="0" w:color="E3E3E3"/>
          </w:divBdr>
        </w:div>
        <w:div w:id="1190222768">
          <w:marLeft w:val="0"/>
          <w:marRight w:val="0"/>
          <w:marTop w:val="0"/>
          <w:marBottom w:val="0"/>
          <w:divBdr>
            <w:top w:val="single" w:sz="2" w:space="0" w:color="E3E3E3"/>
            <w:left w:val="single" w:sz="2" w:space="0" w:color="E3E3E3"/>
            <w:bottom w:val="single" w:sz="2" w:space="0" w:color="E3E3E3"/>
            <w:right w:val="single" w:sz="2" w:space="0" w:color="E3E3E3"/>
          </w:divBdr>
        </w:div>
        <w:div w:id="2140561662">
          <w:marLeft w:val="0"/>
          <w:marRight w:val="0"/>
          <w:marTop w:val="0"/>
          <w:marBottom w:val="0"/>
          <w:divBdr>
            <w:top w:val="single" w:sz="2" w:space="0" w:color="E3E3E3"/>
            <w:left w:val="single" w:sz="2" w:space="0" w:color="E3E3E3"/>
            <w:bottom w:val="single" w:sz="2" w:space="0" w:color="E3E3E3"/>
            <w:right w:val="single" w:sz="2" w:space="0" w:color="E3E3E3"/>
          </w:divBdr>
        </w:div>
        <w:div w:id="185800479">
          <w:marLeft w:val="0"/>
          <w:marRight w:val="0"/>
          <w:marTop w:val="0"/>
          <w:marBottom w:val="0"/>
          <w:divBdr>
            <w:top w:val="single" w:sz="2" w:space="0" w:color="E3E3E3"/>
            <w:left w:val="single" w:sz="2" w:space="0" w:color="E3E3E3"/>
            <w:bottom w:val="single" w:sz="2" w:space="0" w:color="E3E3E3"/>
            <w:right w:val="single" w:sz="2" w:space="0" w:color="E3E3E3"/>
          </w:divBdr>
        </w:div>
        <w:div w:id="425616952">
          <w:marLeft w:val="0"/>
          <w:marRight w:val="0"/>
          <w:marTop w:val="0"/>
          <w:marBottom w:val="0"/>
          <w:divBdr>
            <w:top w:val="single" w:sz="2" w:space="0" w:color="E3E3E3"/>
            <w:left w:val="single" w:sz="2" w:space="0" w:color="E3E3E3"/>
            <w:bottom w:val="single" w:sz="2" w:space="0" w:color="E3E3E3"/>
            <w:right w:val="single" w:sz="2" w:space="0" w:color="E3E3E3"/>
          </w:divBdr>
        </w:div>
        <w:div w:id="204101574">
          <w:marLeft w:val="0"/>
          <w:marRight w:val="0"/>
          <w:marTop w:val="0"/>
          <w:marBottom w:val="0"/>
          <w:divBdr>
            <w:top w:val="single" w:sz="2" w:space="0" w:color="E3E3E3"/>
            <w:left w:val="single" w:sz="2" w:space="0" w:color="E3E3E3"/>
            <w:bottom w:val="single" w:sz="2" w:space="0" w:color="E3E3E3"/>
            <w:right w:val="single" w:sz="2" w:space="0" w:color="E3E3E3"/>
          </w:divBdr>
        </w:div>
        <w:div w:id="1859808939">
          <w:marLeft w:val="0"/>
          <w:marRight w:val="0"/>
          <w:marTop w:val="0"/>
          <w:marBottom w:val="0"/>
          <w:divBdr>
            <w:top w:val="single" w:sz="2" w:space="0" w:color="E3E3E3"/>
            <w:left w:val="single" w:sz="2" w:space="0" w:color="E3E3E3"/>
            <w:bottom w:val="single" w:sz="2" w:space="0" w:color="E3E3E3"/>
            <w:right w:val="single" w:sz="2" w:space="0" w:color="E3E3E3"/>
          </w:divBdr>
        </w:div>
        <w:div w:id="7861978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84716427">
      <w:bodyDiv w:val="1"/>
      <w:marLeft w:val="0"/>
      <w:marRight w:val="0"/>
      <w:marTop w:val="0"/>
      <w:marBottom w:val="0"/>
      <w:divBdr>
        <w:top w:val="none" w:sz="0" w:space="0" w:color="auto"/>
        <w:left w:val="none" w:sz="0" w:space="0" w:color="auto"/>
        <w:bottom w:val="none" w:sz="0" w:space="0" w:color="auto"/>
        <w:right w:val="none" w:sz="0" w:space="0" w:color="auto"/>
      </w:divBdr>
    </w:div>
    <w:div w:id="1098866560">
      <w:bodyDiv w:val="1"/>
      <w:marLeft w:val="0"/>
      <w:marRight w:val="0"/>
      <w:marTop w:val="0"/>
      <w:marBottom w:val="0"/>
      <w:divBdr>
        <w:top w:val="none" w:sz="0" w:space="0" w:color="auto"/>
        <w:left w:val="none" w:sz="0" w:space="0" w:color="auto"/>
        <w:bottom w:val="none" w:sz="0" w:space="0" w:color="auto"/>
        <w:right w:val="none" w:sz="0" w:space="0" w:color="auto"/>
      </w:divBdr>
    </w:div>
    <w:div w:id="1215317446">
      <w:bodyDiv w:val="1"/>
      <w:marLeft w:val="0"/>
      <w:marRight w:val="0"/>
      <w:marTop w:val="0"/>
      <w:marBottom w:val="0"/>
      <w:divBdr>
        <w:top w:val="none" w:sz="0" w:space="0" w:color="auto"/>
        <w:left w:val="none" w:sz="0" w:space="0" w:color="auto"/>
        <w:bottom w:val="none" w:sz="0" w:space="0" w:color="auto"/>
        <w:right w:val="none" w:sz="0" w:space="0" w:color="auto"/>
      </w:divBdr>
    </w:div>
    <w:div w:id="1218975054">
      <w:bodyDiv w:val="1"/>
      <w:marLeft w:val="0"/>
      <w:marRight w:val="0"/>
      <w:marTop w:val="0"/>
      <w:marBottom w:val="0"/>
      <w:divBdr>
        <w:top w:val="none" w:sz="0" w:space="0" w:color="auto"/>
        <w:left w:val="none" w:sz="0" w:space="0" w:color="auto"/>
        <w:bottom w:val="none" w:sz="0" w:space="0" w:color="auto"/>
        <w:right w:val="none" w:sz="0" w:space="0" w:color="auto"/>
      </w:divBdr>
      <w:divsChild>
        <w:div w:id="1689864748">
          <w:marLeft w:val="0"/>
          <w:marRight w:val="0"/>
          <w:marTop w:val="0"/>
          <w:marBottom w:val="0"/>
          <w:divBdr>
            <w:top w:val="single" w:sz="2" w:space="0" w:color="E3E3E3"/>
            <w:left w:val="single" w:sz="2" w:space="0" w:color="E3E3E3"/>
            <w:bottom w:val="single" w:sz="2" w:space="0" w:color="E3E3E3"/>
            <w:right w:val="single" w:sz="2" w:space="0" w:color="E3E3E3"/>
          </w:divBdr>
        </w:div>
        <w:div w:id="481655796">
          <w:marLeft w:val="0"/>
          <w:marRight w:val="0"/>
          <w:marTop w:val="0"/>
          <w:marBottom w:val="0"/>
          <w:divBdr>
            <w:top w:val="single" w:sz="2" w:space="0" w:color="E3E3E3"/>
            <w:left w:val="single" w:sz="2" w:space="0" w:color="E3E3E3"/>
            <w:bottom w:val="single" w:sz="2" w:space="0" w:color="E3E3E3"/>
            <w:right w:val="single" w:sz="2" w:space="0" w:color="E3E3E3"/>
          </w:divBdr>
        </w:div>
        <w:div w:id="1718779529">
          <w:marLeft w:val="0"/>
          <w:marRight w:val="0"/>
          <w:marTop w:val="0"/>
          <w:marBottom w:val="0"/>
          <w:divBdr>
            <w:top w:val="single" w:sz="2" w:space="0" w:color="E3E3E3"/>
            <w:left w:val="single" w:sz="2" w:space="0" w:color="E3E3E3"/>
            <w:bottom w:val="single" w:sz="2" w:space="0" w:color="E3E3E3"/>
            <w:right w:val="single" w:sz="2" w:space="0" w:color="E3E3E3"/>
          </w:divBdr>
        </w:div>
        <w:div w:id="2054964959">
          <w:marLeft w:val="0"/>
          <w:marRight w:val="0"/>
          <w:marTop w:val="0"/>
          <w:marBottom w:val="0"/>
          <w:divBdr>
            <w:top w:val="single" w:sz="2" w:space="0" w:color="E3E3E3"/>
            <w:left w:val="single" w:sz="2" w:space="0" w:color="E3E3E3"/>
            <w:bottom w:val="single" w:sz="2" w:space="0" w:color="E3E3E3"/>
            <w:right w:val="single" w:sz="2" w:space="0" w:color="E3E3E3"/>
          </w:divBdr>
        </w:div>
        <w:div w:id="1910382602">
          <w:marLeft w:val="0"/>
          <w:marRight w:val="0"/>
          <w:marTop w:val="0"/>
          <w:marBottom w:val="0"/>
          <w:divBdr>
            <w:top w:val="single" w:sz="2" w:space="0" w:color="E3E3E3"/>
            <w:left w:val="single" w:sz="2" w:space="0" w:color="E3E3E3"/>
            <w:bottom w:val="single" w:sz="2" w:space="0" w:color="E3E3E3"/>
            <w:right w:val="single" w:sz="2" w:space="0" w:color="E3E3E3"/>
          </w:divBdr>
        </w:div>
        <w:div w:id="542059366">
          <w:marLeft w:val="0"/>
          <w:marRight w:val="0"/>
          <w:marTop w:val="0"/>
          <w:marBottom w:val="0"/>
          <w:divBdr>
            <w:top w:val="single" w:sz="2" w:space="0" w:color="E3E3E3"/>
            <w:left w:val="single" w:sz="2" w:space="0" w:color="E3E3E3"/>
            <w:bottom w:val="single" w:sz="2" w:space="0" w:color="E3E3E3"/>
            <w:right w:val="single" w:sz="2" w:space="0" w:color="E3E3E3"/>
          </w:divBdr>
        </w:div>
        <w:div w:id="2121870261">
          <w:marLeft w:val="0"/>
          <w:marRight w:val="0"/>
          <w:marTop w:val="0"/>
          <w:marBottom w:val="0"/>
          <w:divBdr>
            <w:top w:val="single" w:sz="2" w:space="0" w:color="E3E3E3"/>
            <w:left w:val="single" w:sz="2" w:space="0" w:color="E3E3E3"/>
            <w:bottom w:val="single" w:sz="2" w:space="0" w:color="E3E3E3"/>
            <w:right w:val="single" w:sz="2" w:space="0" w:color="E3E3E3"/>
          </w:divBdr>
        </w:div>
        <w:div w:id="1546676192">
          <w:marLeft w:val="0"/>
          <w:marRight w:val="0"/>
          <w:marTop w:val="0"/>
          <w:marBottom w:val="0"/>
          <w:divBdr>
            <w:top w:val="single" w:sz="2" w:space="0" w:color="E3E3E3"/>
            <w:left w:val="single" w:sz="2" w:space="0" w:color="E3E3E3"/>
            <w:bottom w:val="single" w:sz="2" w:space="0" w:color="E3E3E3"/>
            <w:right w:val="single" w:sz="2" w:space="0" w:color="E3E3E3"/>
          </w:divBdr>
        </w:div>
        <w:div w:id="794373902">
          <w:marLeft w:val="0"/>
          <w:marRight w:val="0"/>
          <w:marTop w:val="0"/>
          <w:marBottom w:val="0"/>
          <w:divBdr>
            <w:top w:val="single" w:sz="2" w:space="0" w:color="E3E3E3"/>
            <w:left w:val="single" w:sz="2" w:space="0" w:color="E3E3E3"/>
            <w:bottom w:val="single" w:sz="2" w:space="0" w:color="E3E3E3"/>
            <w:right w:val="single" w:sz="2" w:space="0" w:color="E3E3E3"/>
          </w:divBdr>
        </w:div>
        <w:div w:id="838041379">
          <w:marLeft w:val="0"/>
          <w:marRight w:val="0"/>
          <w:marTop w:val="0"/>
          <w:marBottom w:val="0"/>
          <w:divBdr>
            <w:top w:val="single" w:sz="2" w:space="0" w:color="E3E3E3"/>
            <w:left w:val="single" w:sz="2" w:space="0" w:color="E3E3E3"/>
            <w:bottom w:val="single" w:sz="2" w:space="0" w:color="E3E3E3"/>
            <w:right w:val="single" w:sz="2" w:space="0" w:color="E3E3E3"/>
          </w:divBdr>
        </w:div>
        <w:div w:id="522011163">
          <w:marLeft w:val="0"/>
          <w:marRight w:val="0"/>
          <w:marTop w:val="0"/>
          <w:marBottom w:val="0"/>
          <w:divBdr>
            <w:top w:val="single" w:sz="2" w:space="0" w:color="E3E3E3"/>
            <w:left w:val="single" w:sz="2" w:space="0" w:color="E3E3E3"/>
            <w:bottom w:val="single" w:sz="2" w:space="0" w:color="E3E3E3"/>
            <w:right w:val="single" w:sz="2" w:space="0" w:color="E3E3E3"/>
          </w:divBdr>
        </w:div>
        <w:div w:id="337661977">
          <w:marLeft w:val="0"/>
          <w:marRight w:val="0"/>
          <w:marTop w:val="0"/>
          <w:marBottom w:val="0"/>
          <w:divBdr>
            <w:top w:val="single" w:sz="2" w:space="0" w:color="E3E3E3"/>
            <w:left w:val="single" w:sz="2" w:space="0" w:color="E3E3E3"/>
            <w:bottom w:val="single" w:sz="2" w:space="0" w:color="E3E3E3"/>
            <w:right w:val="single" w:sz="2" w:space="0" w:color="E3E3E3"/>
          </w:divBdr>
        </w:div>
        <w:div w:id="1812089313">
          <w:marLeft w:val="0"/>
          <w:marRight w:val="0"/>
          <w:marTop w:val="0"/>
          <w:marBottom w:val="0"/>
          <w:divBdr>
            <w:top w:val="single" w:sz="2" w:space="0" w:color="E3E3E3"/>
            <w:left w:val="single" w:sz="2" w:space="0" w:color="E3E3E3"/>
            <w:bottom w:val="single" w:sz="2" w:space="0" w:color="E3E3E3"/>
            <w:right w:val="single" w:sz="2" w:space="0" w:color="E3E3E3"/>
          </w:divBdr>
        </w:div>
        <w:div w:id="1824082998">
          <w:marLeft w:val="0"/>
          <w:marRight w:val="0"/>
          <w:marTop w:val="0"/>
          <w:marBottom w:val="0"/>
          <w:divBdr>
            <w:top w:val="single" w:sz="2" w:space="0" w:color="E3E3E3"/>
            <w:left w:val="single" w:sz="2" w:space="0" w:color="E3E3E3"/>
            <w:bottom w:val="single" w:sz="2" w:space="0" w:color="E3E3E3"/>
            <w:right w:val="single" w:sz="2" w:space="0" w:color="E3E3E3"/>
          </w:divBdr>
        </w:div>
        <w:div w:id="1356230452">
          <w:marLeft w:val="0"/>
          <w:marRight w:val="0"/>
          <w:marTop w:val="0"/>
          <w:marBottom w:val="0"/>
          <w:divBdr>
            <w:top w:val="single" w:sz="2" w:space="0" w:color="E3E3E3"/>
            <w:left w:val="single" w:sz="2" w:space="0" w:color="E3E3E3"/>
            <w:bottom w:val="single" w:sz="2" w:space="0" w:color="E3E3E3"/>
            <w:right w:val="single" w:sz="2" w:space="0" w:color="E3E3E3"/>
          </w:divBdr>
        </w:div>
        <w:div w:id="902179563">
          <w:marLeft w:val="0"/>
          <w:marRight w:val="0"/>
          <w:marTop w:val="0"/>
          <w:marBottom w:val="0"/>
          <w:divBdr>
            <w:top w:val="single" w:sz="2" w:space="0" w:color="E3E3E3"/>
            <w:left w:val="single" w:sz="2" w:space="0" w:color="E3E3E3"/>
            <w:bottom w:val="single" w:sz="2" w:space="0" w:color="E3E3E3"/>
            <w:right w:val="single" w:sz="2" w:space="0" w:color="E3E3E3"/>
          </w:divBdr>
        </w:div>
        <w:div w:id="389889546">
          <w:marLeft w:val="0"/>
          <w:marRight w:val="0"/>
          <w:marTop w:val="0"/>
          <w:marBottom w:val="0"/>
          <w:divBdr>
            <w:top w:val="single" w:sz="2" w:space="0" w:color="E3E3E3"/>
            <w:left w:val="single" w:sz="2" w:space="0" w:color="E3E3E3"/>
            <w:bottom w:val="single" w:sz="2" w:space="0" w:color="E3E3E3"/>
            <w:right w:val="single" w:sz="2" w:space="0" w:color="E3E3E3"/>
          </w:divBdr>
        </w:div>
        <w:div w:id="505437178">
          <w:marLeft w:val="0"/>
          <w:marRight w:val="0"/>
          <w:marTop w:val="0"/>
          <w:marBottom w:val="0"/>
          <w:divBdr>
            <w:top w:val="single" w:sz="2" w:space="0" w:color="E3E3E3"/>
            <w:left w:val="single" w:sz="2" w:space="0" w:color="E3E3E3"/>
            <w:bottom w:val="single" w:sz="2" w:space="0" w:color="E3E3E3"/>
            <w:right w:val="single" w:sz="2" w:space="0" w:color="E3E3E3"/>
          </w:divBdr>
        </w:div>
        <w:div w:id="922377159">
          <w:marLeft w:val="0"/>
          <w:marRight w:val="0"/>
          <w:marTop w:val="0"/>
          <w:marBottom w:val="0"/>
          <w:divBdr>
            <w:top w:val="single" w:sz="2" w:space="0" w:color="E3E3E3"/>
            <w:left w:val="single" w:sz="2" w:space="0" w:color="E3E3E3"/>
            <w:bottom w:val="single" w:sz="2" w:space="0" w:color="E3E3E3"/>
            <w:right w:val="single" w:sz="2" w:space="0" w:color="E3E3E3"/>
          </w:divBdr>
        </w:div>
        <w:div w:id="6250735">
          <w:marLeft w:val="0"/>
          <w:marRight w:val="0"/>
          <w:marTop w:val="0"/>
          <w:marBottom w:val="0"/>
          <w:divBdr>
            <w:top w:val="single" w:sz="2" w:space="0" w:color="E3E3E3"/>
            <w:left w:val="single" w:sz="2" w:space="0" w:color="E3E3E3"/>
            <w:bottom w:val="single" w:sz="2" w:space="0" w:color="E3E3E3"/>
            <w:right w:val="single" w:sz="2" w:space="0" w:color="E3E3E3"/>
          </w:divBdr>
        </w:div>
        <w:div w:id="1475680619">
          <w:marLeft w:val="0"/>
          <w:marRight w:val="0"/>
          <w:marTop w:val="0"/>
          <w:marBottom w:val="0"/>
          <w:divBdr>
            <w:top w:val="single" w:sz="2" w:space="0" w:color="E3E3E3"/>
            <w:left w:val="single" w:sz="2" w:space="0" w:color="E3E3E3"/>
            <w:bottom w:val="single" w:sz="2" w:space="0" w:color="E3E3E3"/>
            <w:right w:val="single" w:sz="2" w:space="0" w:color="E3E3E3"/>
          </w:divBdr>
        </w:div>
        <w:div w:id="661931450">
          <w:marLeft w:val="0"/>
          <w:marRight w:val="0"/>
          <w:marTop w:val="0"/>
          <w:marBottom w:val="0"/>
          <w:divBdr>
            <w:top w:val="single" w:sz="2" w:space="0" w:color="E3E3E3"/>
            <w:left w:val="single" w:sz="2" w:space="0" w:color="E3E3E3"/>
            <w:bottom w:val="single" w:sz="2" w:space="0" w:color="E3E3E3"/>
            <w:right w:val="single" w:sz="2" w:space="0" w:color="E3E3E3"/>
          </w:divBdr>
        </w:div>
        <w:div w:id="233663400">
          <w:marLeft w:val="0"/>
          <w:marRight w:val="0"/>
          <w:marTop w:val="0"/>
          <w:marBottom w:val="0"/>
          <w:divBdr>
            <w:top w:val="single" w:sz="2" w:space="0" w:color="E3E3E3"/>
            <w:left w:val="single" w:sz="2" w:space="0" w:color="E3E3E3"/>
            <w:bottom w:val="single" w:sz="2" w:space="0" w:color="E3E3E3"/>
            <w:right w:val="single" w:sz="2" w:space="0" w:color="E3E3E3"/>
          </w:divBdr>
        </w:div>
        <w:div w:id="831331653">
          <w:marLeft w:val="0"/>
          <w:marRight w:val="0"/>
          <w:marTop w:val="0"/>
          <w:marBottom w:val="0"/>
          <w:divBdr>
            <w:top w:val="single" w:sz="2" w:space="0" w:color="E3E3E3"/>
            <w:left w:val="single" w:sz="2" w:space="0" w:color="E3E3E3"/>
            <w:bottom w:val="single" w:sz="2" w:space="0" w:color="E3E3E3"/>
            <w:right w:val="single" w:sz="2" w:space="0" w:color="E3E3E3"/>
          </w:divBdr>
        </w:div>
        <w:div w:id="1854029448">
          <w:marLeft w:val="0"/>
          <w:marRight w:val="0"/>
          <w:marTop w:val="0"/>
          <w:marBottom w:val="0"/>
          <w:divBdr>
            <w:top w:val="single" w:sz="2" w:space="0" w:color="E3E3E3"/>
            <w:left w:val="single" w:sz="2" w:space="0" w:color="E3E3E3"/>
            <w:bottom w:val="single" w:sz="2" w:space="0" w:color="E3E3E3"/>
            <w:right w:val="single" w:sz="2" w:space="0" w:color="E3E3E3"/>
          </w:divBdr>
        </w:div>
        <w:div w:id="34627417">
          <w:marLeft w:val="0"/>
          <w:marRight w:val="0"/>
          <w:marTop w:val="0"/>
          <w:marBottom w:val="0"/>
          <w:divBdr>
            <w:top w:val="single" w:sz="2" w:space="0" w:color="E3E3E3"/>
            <w:left w:val="single" w:sz="2" w:space="0" w:color="E3E3E3"/>
            <w:bottom w:val="single" w:sz="2" w:space="0" w:color="E3E3E3"/>
            <w:right w:val="single" w:sz="2" w:space="0" w:color="E3E3E3"/>
          </w:divBdr>
        </w:div>
        <w:div w:id="1982728287">
          <w:marLeft w:val="0"/>
          <w:marRight w:val="0"/>
          <w:marTop w:val="0"/>
          <w:marBottom w:val="0"/>
          <w:divBdr>
            <w:top w:val="single" w:sz="2" w:space="0" w:color="E3E3E3"/>
            <w:left w:val="single" w:sz="2" w:space="0" w:color="E3E3E3"/>
            <w:bottom w:val="single" w:sz="2" w:space="0" w:color="E3E3E3"/>
            <w:right w:val="single" w:sz="2" w:space="0" w:color="E3E3E3"/>
          </w:divBdr>
        </w:div>
        <w:div w:id="633868993">
          <w:marLeft w:val="0"/>
          <w:marRight w:val="0"/>
          <w:marTop w:val="0"/>
          <w:marBottom w:val="0"/>
          <w:divBdr>
            <w:top w:val="single" w:sz="2" w:space="0" w:color="E3E3E3"/>
            <w:left w:val="single" w:sz="2" w:space="0" w:color="E3E3E3"/>
            <w:bottom w:val="single" w:sz="2" w:space="0" w:color="E3E3E3"/>
            <w:right w:val="single" w:sz="2" w:space="0" w:color="E3E3E3"/>
          </w:divBdr>
        </w:div>
        <w:div w:id="159270842">
          <w:marLeft w:val="0"/>
          <w:marRight w:val="0"/>
          <w:marTop w:val="0"/>
          <w:marBottom w:val="0"/>
          <w:divBdr>
            <w:top w:val="single" w:sz="2" w:space="0" w:color="E3E3E3"/>
            <w:left w:val="single" w:sz="2" w:space="0" w:color="E3E3E3"/>
            <w:bottom w:val="single" w:sz="2" w:space="0" w:color="E3E3E3"/>
            <w:right w:val="single" w:sz="2" w:space="0" w:color="E3E3E3"/>
          </w:divBdr>
        </w:div>
        <w:div w:id="1298101114">
          <w:marLeft w:val="0"/>
          <w:marRight w:val="0"/>
          <w:marTop w:val="0"/>
          <w:marBottom w:val="0"/>
          <w:divBdr>
            <w:top w:val="single" w:sz="2" w:space="0" w:color="E3E3E3"/>
            <w:left w:val="single" w:sz="2" w:space="0" w:color="E3E3E3"/>
            <w:bottom w:val="single" w:sz="2" w:space="0" w:color="E3E3E3"/>
            <w:right w:val="single" w:sz="2" w:space="0" w:color="E3E3E3"/>
          </w:divBdr>
        </w:div>
        <w:div w:id="979387039">
          <w:marLeft w:val="0"/>
          <w:marRight w:val="0"/>
          <w:marTop w:val="0"/>
          <w:marBottom w:val="0"/>
          <w:divBdr>
            <w:top w:val="single" w:sz="2" w:space="0" w:color="E3E3E3"/>
            <w:left w:val="single" w:sz="2" w:space="0" w:color="E3E3E3"/>
            <w:bottom w:val="single" w:sz="2" w:space="0" w:color="E3E3E3"/>
            <w:right w:val="single" w:sz="2" w:space="0" w:color="E3E3E3"/>
          </w:divBdr>
        </w:div>
        <w:div w:id="2034770756">
          <w:marLeft w:val="0"/>
          <w:marRight w:val="0"/>
          <w:marTop w:val="0"/>
          <w:marBottom w:val="0"/>
          <w:divBdr>
            <w:top w:val="single" w:sz="2" w:space="0" w:color="E3E3E3"/>
            <w:left w:val="single" w:sz="2" w:space="0" w:color="E3E3E3"/>
            <w:bottom w:val="single" w:sz="2" w:space="0" w:color="E3E3E3"/>
            <w:right w:val="single" w:sz="2" w:space="0" w:color="E3E3E3"/>
          </w:divBdr>
        </w:div>
        <w:div w:id="145709962">
          <w:marLeft w:val="0"/>
          <w:marRight w:val="0"/>
          <w:marTop w:val="0"/>
          <w:marBottom w:val="0"/>
          <w:divBdr>
            <w:top w:val="single" w:sz="2" w:space="0" w:color="E3E3E3"/>
            <w:left w:val="single" w:sz="2" w:space="0" w:color="E3E3E3"/>
            <w:bottom w:val="single" w:sz="2" w:space="0" w:color="E3E3E3"/>
            <w:right w:val="single" w:sz="2" w:space="0" w:color="E3E3E3"/>
          </w:divBdr>
        </w:div>
        <w:div w:id="1743986775">
          <w:marLeft w:val="0"/>
          <w:marRight w:val="0"/>
          <w:marTop w:val="0"/>
          <w:marBottom w:val="0"/>
          <w:divBdr>
            <w:top w:val="single" w:sz="2" w:space="0" w:color="E3E3E3"/>
            <w:left w:val="single" w:sz="2" w:space="0" w:color="E3E3E3"/>
            <w:bottom w:val="single" w:sz="2" w:space="0" w:color="E3E3E3"/>
            <w:right w:val="single" w:sz="2" w:space="0" w:color="E3E3E3"/>
          </w:divBdr>
        </w:div>
        <w:div w:id="724336420">
          <w:marLeft w:val="0"/>
          <w:marRight w:val="0"/>
          <w:marTop w:val="0"/>
          <w:marBottom w:val="0"/>
          <w:divBdr>
            <w:top w:val="single" w:sz="2" w:space="0" w:color="E3E3E3"/>
            <w:left w:val="single" w:sz="2" w:space="0" w:color="E3E3E3"/>
            <w:bottom w:val="single" w:sz="2" w:space="0" w:color="E3E3E3"/>
            <w:right w:val="single" w:sz="2" w:space="0" w:color="E3E3E3"/>
          </w:divBdr>
        </w:div>
        <w:div w:id="1057163947">
          <w:marLeft w:val="0"/>
          <w:marRight w:val="0"/>
          <w:marTop w:val="0"/>
          <w:marBottom w:val="0"/>
          <w:divBdr>
            <w:top w:val="single" w:sz="2" w:space="0" w:color="E3E3E3"/>
            <w:left w:val="single" w:sz="2" w:space="0" w:color="E3E3E3"/>
            <w:bottom w:val="single" w:sz="2" w:space="0" w:color="E3E3E3"/>
            <w:right w:val="single" w:sz="2" w:space="0" w:color="E3E3E3"/>
          </w:divBdr>
        </w:div>
        <w:div w:id="14408801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25427118">
      <w:bodyDiv w:val="1"/>
      <w:marLeft w:val="0"/>
      <w:marRight w:val="0"/>
      <w:marTop w:val="0"/>
      <w:marBottom w:val="0"/>
      <w:divBdr>
        <w:top w:val="none" w:sz="0" w:space="0" w:color="auto"/>
        <w:left w:val="none" w:sz="0" w:space="0" w:color="auto"/>
        <w:bottom w:val="none" w:sz="0" w:space="0" w:color="auto"/>
        <w:right w:val="none" w:sz="0" w:space="0" w:color="auto"/>
      </w:divBdr>
      <w:divsChild>
        <w:div w:id="2084401381">
          <w:marLeft w:val="0"/>
          <w:marRight w:val="0"/>
          <w:marTop w:val="0"/>
          <w:marBottom w:val="0"/>
          <w:divBdr>
            <w:top w:val="single" w:sz="2" w:space="0" w:color="E3E3E3"/>
            <w:left w:val="single" w:sz="2" w:space="0" w:color="E3E3E3"/>
            <w:bottom w:val="single" w:sz="2" w:space="0" w:color="E3E3E3"/>
            <w:right w:val="single" w:sz="2" w:space="0" w:color="E3E3E3"/>
          </w:divBdr>
        </w:div>
        <w:div w:id="294217854">
          <w:marLeft w:val="0"/>
          <w:marRight w:val="0"/>
          <w:marTop w:val="0"/>
          <w:marBottom w:val="0"/>
          <w:divBdr>
            <w:top w:val="single" w:sz="2" w:space="0" w:color="E3E3E3"/>
            <w:left w:val="single" w:sz="2" w:space="0" w:color="E3E3E3"/>
            <w:bottom w:val="single" w:sz="2" w:space="0" w:color="E3E3E3"/>
            <w:right w:val="single" w:sz="2" w:space="0" w:color="E3E3E3"/>
          </w:divBdr>
        </w:div>
        <w:div w:id="777867761">
          <w:marLeft w:val="0"/>
          <w:marRight w:val="0"/>
          <w:marTop w:val="0"/>
          <w:marBottom w:val="0"/>
          <w:divBdr>
            <w:top w:val="single" w:sz="2" w:space="0" w:color="E3E3E3"/>
            <w:left w:val="single" w:sz="2" w:space="0" w:color="E3E3E3"/>
            <w:bottom w:val="single" w:sz="2" w:space="0" w:color="E3E3E3"/>
            <w:right w:val="single" w:sz="2" w:space="0" w:color="E3E3E3"/>
          </w:divBdr>
        </w:div>
        <w:div w:id="259832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76852690">
      <w:bodyDiv w:val="1"/>
      <w:marLeft w:val="0"/>
      <w:marRight w:val="0"/>
      <w:marTop w:val="0"/>
      <w:marBottom w:val="0"/>
      <w:divBdr>
        <w:top w:val="none" w:sz="0" w:space="0" w:color="auto"/>
        <w:left w:val="none" w:sz="0" w:space="0" w:color="auto"/>
        <w:bottom w:val="none" w:sz="0" w:space="0" w:color="auto"/>
        <w:right w:val="none" w:sz="0" w:space="0" w:color="auto"/>
      </w:divBdr>
    </w:div>
    <w:div w:id="1382052243">
      <w:bodyDiv w:val="1"/>
      <w:marLeft w:val="0"/>
      <w:marRight w:val="0"/>
      <w:marTop w:val="0"/>
      <w:marBottom w:val="0"/>
      <w:divBdr>
        <w:top w:val="none" w:sz="0" w:space="0" w:color="auto"/>
        <w:left w:val="none" w:sz="0" w:space="0" w:color="auto"/>
        <w:bottom w:val="none" w:sz="0" w:space="0" w:color="auto"/>
        <w:right w:val="none" w:sz="0" w:space="0" w:color="auto"/>
      </w:divBdr>
      <w:divsChild>
        <w:div w:id="1022979583">
          <w:marLeft w:val="0"/>
          <w:marRight w:val="0"/>
          <w:marTop w:val="0"/>
          <w:marBottom w:val="0"/>
          <w:divBdr>
            <w:top w:val="single" w:sz="2" w:space="0" w:color="E3E3E3"/>
            <w:left w:val="single" w:sz="2" w:space="0" w:color="E3E3E3"/>
            <w:bottom w:val="single" w:sz="2" w:space="0" w:color="E3E3E3"/>
            <w:right w:val="single" w:sz="2" w:space="0" w:color="E3E3E3"/>
          </w:divBdr>
        </w:div>
        <w:div w:id="2082673309">
          <w:marLeft w:val="0"/>
          <w:marRight w:val="0"/>
          <w:marTop w:val="0"/>
          <w:marBottom w:val="0"/>
          <w:divBdr>
            <w:top w:val="single" w:sz="2" w:space="0" w:color="E3E3E3"/>
            <w:left w:val="single" w:sz="2" w:space="0" w:color="E3E3E3"/>
            <w:bottom w:val="single" w:sz="2" w:space="0" w:color="E3E3E3"/>
            <w:right w:val="single" w:sz="2" w:space="0" w:color="E3E3E3"/>
          </w:divBdr>
        </w:div>
        <w:div w:id="385104252">
          <w:marLeft w:val="0"/>
          <w:marRight w:val="0"/>
          <w:marTop w:val="0"/>
          <w:marBottom w:val="0"/>
          <w:divBdr>
            <w:top w:val="single" w:sz="2" w:space="0" w:color="E3E3E3"/>
            <w:left w:val="single" w:sz="2" w:space="0" w:color="E3E3E3"/>
            <w:bottom w:val="single" w:sz="2" w:space="0" w:color="E3E3E3"/>
            <w:right w:val="single" w:sz="2" w:space="0" w:color="E3E3E3"/>
          </w:divBdr>
        </w:div>
        <w:div w:id="1719862074">
          <w:marLeft w:val="0"/>
          <w:marRight w:val="0"/>
          <w:marTop w:val="0"/>
          <w:marBottom w:val="0"/>
          <w:divBdr>
            <w:top w:val="single" w:sz="2" w:space="0" w:color="E3E3E3"/>
            <w:left w:val="single" w:sz="2" w:space="0" w:color="E3E3E3"/>
            <w:bottom w:val="single" w:sz="2" w:space="0" w:color="E3E3E3"/>
            <w:right w:val="single" w:sz="2" w:space="0" w:color="E3E3E3"/>
          </w:divBdr>
        </w:div>
        <w:div w:id="1345480059">
          <w:marLeft w:val="0"/>
          <w:marRight w:val="0"/>
          <w:marTop w:val="0"/>
          <w:marBottom w:val="0"/>
          <w:divBdr>
            <w:top w:val="single" w:sz="2" w:space="0" w:color="E3E3E3"/>
            <w:left w:val="single" w:sz="2" w:space="0" w:color="E3E3E3"/>
            <w:bottom w:val="single" w:sz="2" w:space="0" w:color="E3E3E3"/>
            <w:right w:val="single" w:sz="2" w:space="0" w:color="E3E3E3"/>
          </w:divBdr>
        </w:div>
        <w:div w:id="1209802311">
          <w:marLeft w:val="0"/>
          <w:marRight w:val="0"/>
          <w:marTop w:val="0"/>
          <w:marBottom w:val="0"/>
          <w:divBdr>
            <w:top w:val="single" w:sz="2" w:space="0" w:color="E3E3E3"/>
            <w:left w:val="single" w:sz="2" w:space="0" w:color="E3E3E3"/>
            <w:bottom w:val="single" w:sz="2" w:space="0" w:color="E3E3E3"/>
            <w:right w:val="single" w:sz="2" w:space="0" w:color="E3E3E3"/>
          </w:divBdr>
        </w:div>
        <w:div w:id="188766646">
          <w:marLeft w:val="0"/>
          <w:marRight w:val="0"/>
          <w:marTop w:val="0"/>
          <w:marBottom w:val="0"/>
          <w:divBdr>
            <w:top w:val="single" w:sz="2" w:space="0" w:color="E3E3E3"/>
            <w:left w:val="single" w:sz="2" w:space="0" w:color="E3E3E3"/>
            <w:bottom w:val="single" w:sz="2" w:space="0" w:color="E3E3E3"/>
            <w:right w:val="single" w:sz="2" w:space="0" w:color="E3E3E3"/>
          </w:divBdr>
        </w:div>
        <w:div w:id="1321275489">
          <w:marLeft w:val="0"/>
          <w:marRight w:val="0"/>
          <w:marTop w:val="0"/>
          <w:marBottom w:val="0"/>
          <w:divBdr>
            <w:top w:val="single" w:sz="2" w:space="0" w:color="E3E3E3"/>
            <w:left w:val="single" w:sz="2" w:space="0" w:color="E3E3E3"/>
            <w:bottom w:val="single" w:sz="2" w:space="0" w:color="E3E3E3"/>
            <w:right w:val="single" w:sz="2" w:space="0" w:color="E3E3E3"/>
          </w:divBdr>
        </w:div>
        <w:div w:id="1802383115">
          <w:marLeft w:val="0"/>
          <w:marRight w:val="0"/>
          <w:marTop w:val="0"/>
          <w:marBottom w:val="0"/>
          <w:divBdr>
            <w:top w:val="single" w:sz="2" w:space="0" w:color="E3E3E3"/>
            <w:left w:val="single" w:sz="2" w:space="0" w:color="E3E3E3"/>
            <w:bottom w:val="single" w:sz="2" w:space="0" w:color="E3E3E3"/>
            <w:right w:val="single" w:sz="2" w:space="0" w:color="E3E3E3"/>
          </w:divBdr>
        </w:div>
        <w:div w:id="1557624380">
          <w:marLeft w:val="0"/>
          <w:marRight w:val="0"/>
          <w:marTop w:val="0"/>
          <w:marBottom w:val="0"/>
          <w:divBdr>
            <w:top w:val="single" w:sz="2" w:space="0" w:color="E3E3E3"/>
            <w:left w:val="single" w:sz="2" w:space="0" w:color="E3E3E3"/>
            <w:bottom w:val="single" w:sz="2" w:space="0" w:color="E3E3E3"/>
            <w:right w:val="single" w:sz="2" w:space="0" w:color="E3E3E3"/>
          </w:divBdr>
        </w:div>
        <w:div w:id="2102873446">
          <w:marLeft w:val="0"/>
          <w:marRight w:val="0"/>
          <w:marTop w:val="0"/>
          <w:marBottom w:val="0"/>
          <w:divBdr>
            <w:top w:val="single" w:sz="2" w:space="0" w:color="E3E3E3"/>
            <w:left w:val="single" w:sz="2" w:space="0" w:color="E3E3E3"/>
            <w:bottom w:val="single" w:sz="2" w:space="0" w:color="E3E3E3"/>
            <w:right w:val="single" w:sz="2" w:space="0" w:color="E3E3E3"/>
          </w:divBdr>
        </w:div>
        <w:div w:id="1652827740">
          <w:marLeft w:val="0"/>
          <w:marRight w:val="0"/>
          <w:marTop w:val="0"/>
          <w:marBottom w:val="0"/>
          <w:divBdr>
            <w:top w:val="single" w:sz="2" w:space="0" w:color="E3E3E3"/>
            <w:left w:val="single" w:sz="2" w:space="0" w:color="E3E3E3"/>
            <w:bottom w:val="single" w:sz="2" w:space="0" w:color="E3E3E3"/>
            <w:right w:val="single" w:sz="2" w:space="0" w:color="E3E3E3"/>
          </w:divBdr>
        </w:div>
        <w:div w:id="1006859481">
          <w:marLeft w:val="0"/>
          <w:marRight w:val="0"/>
          <w:marTop w:val="0"/>
          <w:marBottom w:val="0"/>
          <w:divBdr>
            <w:top w:val="single" w:sz="2" w:space="0" w:color="E3E3E3"/>
            <w:left w:val="single" w:sz="2" w:space="0" w:color="E3E3E3"/>
            <w:bottom w:val="single" w:sz="2" w:space="0" w:color="E3E3E3"/>
            <w:right w:val="single" w:sz="2" w:space="0" w:color="E3E3E3"/>
          </w:divBdr>
        </w:div>
        <w:div w:id="1319531228">
          <w:marLeft w:val="0"/>
          <w:marRight w:val="0"/>
          <w:marTop w:val="0"/>
          <w:marBottom w:val="0"/>
          <w:divBdr>
            <w:top w:val="single" w:sz="2" w:space="0" w:color="E3E3E3"/>
            <w:left w:val="single" w:sz="2" w:space="0" w:color="E3E3E3"/>
            <w:bottom w:val="single" w:sz="2" w:space="0" w:color="E3E3E3"/>
            <w:right w:val="single" w:sz="2" w:space="0" w:color="E3E3E3"/>
          </w:divBdr>
        </w:div>
        <w:div w:id="440028877">
          <w:marLeft w:val="0"/>
          <w:marRight w:val="0"/>
          <w:marTop w:val="0"/>
          <w:marBottom w:val="0"/>
          <w:divBdr>
            <w:top w:val="single" w:sz="2" w:space="0" w:color="E3E3E3"/>
            <w:left w:val="single" w:sz="2" w:space="0" w:color="E3E3E3"/>
            <w:bottom w:val="single" w:sz="2" w:space="0" w:color="E3E3E3"/>
            <w:right w:val="single" w:sz="2" w:space="0" w:color="E3E3E3"/>
          </w:divBdr>
        </w:div>
        <w:div w:id="1024212931">
          <w:marLeft w:val="0"/>
          <w:marRight w:val="0"/>
          <w:marTop w:val="0"/>
          <w:marBottom w:val="0"/>
          <w:divBdr>
            <w:top w:val="single" w:sz="2" w:space="0" w:color="E3E3E3"/>
            <w:left w:val="single" w:sz="2" w:space="0" w:color="E3E3E3"/>
            <w:bottom w:val="single" w:sz="2" w:space="0" w:color="E3E3E3"/>
            <w:right w:val="single" w:sz="2" w:space="0" w:color="E3E3E3"/>
          </w:divBdr>
        </w:div>
        <w:div w:id="974219120">
          <w:marLeft w:val="0"/>
          <w:marRight w:val="0"/>
          <w:marTop w:val="0"/>
          <w:marBottom w:val="0"/>
          <w:divBdr>
            <w:top w:val="single" w:sz="2" w:space="0" w:color="E3E3E3"/>
            <w:left w:val="single" w:sz="2" w:space="0" w:color="E3E3E3"/>
            <w:bottom w:val="single" w:sz="2" w:space="0" w:color="E3E3E3"/>
            <w:right w:val="single" w:sz="2" w:space="0" w:color="E3E3E3"/>
          </w:divBdr>
        </w:div>
        <w:div w:id="1433353361">
          <w:marLeft w:val="0"/>
          <w:marRight w:val="0"/>
          <w:marTop w:val="0"/>
          <w:marBottom w:val="0"/>
          <w:divBdr>
            <w:top w:val="single" w:sz="2" w:space="0" w:color="E3E3E3"/>
            <w:left w:val="single" w:sz="2" w:space="0" w:color="E3E3E3"/>
            <w:bottom w:val="single" w:sz="2" w:space="0" w:color="E3E3E3"/>
            <w:right w:val="single" w:sz="2" w:space="0" w:color="E3E3E3"/>
          </w:divBdr>
        </w:div>
        <w:div w:id="259223279">
          <w:marLeft w:val="0"/>
          <w:marRight w:val="0"/>
          <w:marTop w:val="0"/>
          <w:marBottom w:val="0"/>
          <w:divBdr>
            <w:top w:val="single" w:sz="2" w:space="0" w:color="E3E3E3"/>
            <w:left w:val="single" w:sz="2" w:space="0" w:color="E3E3E3"/>
            <w:bottom w:val="single" w:sz="2" w:space="0" w:color="E3E3E3"/>
            <w:right w:val="single" w:sz="2" w:space="0" w:color="E3E3E3"/>
          </w:divBdr>
        </w:div>
        <w:div w:id="1803231334">
          <w:marLeft w:val="0"/>
          <w:marRight w:val="0"/>
          <w:marTop w:val="0"/>
          <w:marBottom w:val="0"/>
          <w:divBdr>
            <w:top w:val="single" w:sz="2" w:space="0" w:color="E3E3E3"/>
            <w:left w:val="single" w:sz="2" w:space="0" w:color="E3E3E3"/>
            <w:bottom w:val="single" w:sz="2" w:space="0" w:color="E3E3E3"/>
            <w:right w:val="single" w:sz="2" w:space="0" w:color="E3E3E3"/>
          </w:divBdr>
        </w:div>
        <w:div w:id="76363368">
          <w:marLeft w:val="0"/>
          <w:marRight w:val="0"/>
          <w:marTop w:val="0"/>
          <w:marBottom w:val="0"/>
          <w:divBdr>
            <w:top w:val="single" w:sz="2" w:space="0" w:color="E3E3E3"/>
            <w:left w:val="single" w:sz="2" w:space="0" w:color="E3E3E3"/>
            <w:bottom w:val="single" w:sz="2" w:space="0" w:color="E3E3E3"/>
            <w:right w:val="single" w:sz="2" w:space="0" w:color="E3E3E3"/>
          </w:divBdr>
        </w:div>
        <w:div w:id="1369835260">
          <w:marLeft w:val="0"/>
          <w:marRight w:val="0"/>
          <w:marTop w:val="0"/>
          <w:marBottom w:val="0"/>
          <w:divBdr>
            <w:top w:val="single" w:sz="2" w:space="0" w:color="E3E3E3"/>
            <w:left w:val="single" w:sz="2" w:space="0" w:color="E3E3E3"/>
            <w:bottom w:val="single" w:sz="2" w:space="0" w:color="E3E3E3"/>
            <w:right w:val="single" w:sz="2" w:space="0" w:color="E3E3E3"/>
          </w:divBdr>
        </w:div>
        <w:div w:id="238489859">
          <w:marLeft w:val="0"/>
          <w:marRight w:val="0"/>
          <w:marTop w:val="0"/>
          <w:marBottom w:val="0"/>
          <w:divBdr>
            <w:top w:val="single" w:sz="2" w:space="0" w:color="E3E3E3"/>
            <w:left w:val="single" w:sz="2" w:space="0" w:color="E3E3E3"/>
            <w:bottom w:val="single" w:sz="2" w:space="0" w:color="E3E3E3"/>
            <w:right w:val="single" w:sz="2" w:space="0" w:color="E3E3E3"/>
          </w:divBdr>
        </w:div>
        <w:div w:id="684595721">
          <w:marLeft w:val="0"/>
          <w:marRight w:val="0"/>
          <w:marTop w:val="0"/>
          <w:marBottom w:val="0"/>
          <w:divBdr>
            <w:top w:val="single" w:sz="2" w:space="0" w:color="E3E3E3"/>
            <w:left w:val="single" w:sz="2" w:space="0" w:color="E3E3E3"/>
            <w:bottom w:val="single" w:sz="2" w:space="0" w:color="E3E3E3"/>
            <w:right w:val="single" w:sz="2" w:space="0" w:color="E3E3E3"/>
          </w:divBdr>
        </w:div>
        <w:div w:id="1779913010">
          <w:marLeft w:val="0"/>
          <w:marRight w:val="0"/>
          <w:marTop w:val="0"/>
          <w:marBottom w:val="0"/>
          <w:divBdr>
            <w:top w:val="single" w:sz="2" w:space="0" w:color="E3E3E3"/>
            <w:left w:val="single" w:sz="2" w:space="0" w:color="E3E3E3"/>
            <w:bottom w:val="single" w:sz="2" w:space="0" w:color="E3E3E3"/>
            <w:right w:val="single" w:sz="2" w:space="0" w:color="E3E3E3"/>
          </w:divBdr>
        </w:div>
        <w:div w:id="469441577">
          <w:marLeft w:val="0"/>
          <w:marRight w:val="0"/>
          <w:marTop w:val="0"/>
          <w:marBottom w:val="0"/>
          <w:divBdr>
            <w:top w:val="single" w:sz="2" w:space="0" w:color="E3E3E3"/>
            <w:left w:val="single" w:sz="2" w:space="0" w:color="E3E3E3"/>
            <w:bottom w:val="single" w:sz="2" w:space="0" w:color="E3E3E3"/>
            <w:right w:val="single" w:sz="2" w:space="0" w:color="E3E3E3"/>
          </w:divBdr>
        </w:div>
        <w:div w:id="16021771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89453478">
      <w:bodyDiv w:val="1"/>
      <w:marLeft w:val="0"/>
      <w:marRight w:val="0"/>
      <w:marTop w:val="0"/>
      <w:marBottom w:val="0"/>
      <w:divBdr>
        <w:top w:val="none" w:sz="0" w:space="0" w:color="auto"/>
        <w:left w:val="none" w:sz="0" w:space="0" w:color="auto"/>
        <w:bottom w:val="none" w:sz="0" w:space="0" w:color="auto"/>
        <w:right w:val="none" w:sz="0" w:space="0" w:color="auto"/>
      </w:divBdr>
      <w:divsChild>
        <w:div w:id="1099331961">
          <w:marLeft w:val="0"/>
          <w:marRight w:val="0"/>
          <w:marTop w:val="0"/>
          <w:marBottom w:val="0"/>
          <w:divBdr>
            <w:top w:val="none" w:sz="0" w:space="0" w:color="auto"/>
            <w:left w:val="none" w:sz="0" w:space="0" w:color="auto"/>
            <w:bottom w:val="none" w:sz="0" w:space="0" w:color="auto"/>
            <w:right w:val="none" w:sz="0" w:space="0" w:color="auto"/>
          </w:divBdr>
          <w:divsChild>
            <w:div w:id="2137290598">
              <w:marLeft w:val="0"/>
              <w:marRight w:val="0"/>
              <w:marTop w:val="0"/>
              <w:marBottom w:val="0"/>
              <w:divBdr>
                <w:top w:val="single" w:sz="2" w:space="0" w:color="E3E3E3"/>
                <w:left w:val="single" w:sz="2" w:space="0" w:color="E3E3E3"/>
                <w:bottom w:val="single" w:sz="2" w:space="0" w:color="E3E3E3"/>
                <w:right w:val="single" w:sz="2" w:space="0" w:color="E3E3E3"/>
              </w:divBdr>
              <w:divsChild>
                <w:div w:id="1036544298">
                  <w:marLeft w:val="0"/>
                  <w:marRight w:val="0"/>
                  <w:marTop w:val="0"/>
                  <w:marBottom w:val="0"/>
                  <w:divBdr>
                    <w:top w:val="single" w:sz="2" w:space="0" w:color="E3E3E3"/>
                    <w:left w:val="single" w:sz="2" w:space="0" w:color="E3E3E3"/>
                    <w:bottom w:val="single" w:sz="2" w:space="0" w:color="E3E3E3"/>
                    <w:right w:val="single" w:sz="2" w:space="0" w:color="E3E3E3"/>
                  </w:divBdr>
                </w:div>
                <w:div w:id="431560145">
                  <w:marLeft w:val="0"/>
                  <w:marRight w:val="0"/>
                  <w:marTop w:val="0"/>
                  <w:marBottom w:val="0"/>
                  <w:divBdr>
                    <w:top w:val="single" w:sz="2" w:space="0" w:color="E3E3E3"/>
                    <w:left w:val="single" w:sz="2" w:space="0" w:color="E3E3E3"/>
                    <w:bottom w:val="single" w:sz="2" w:space="0" w:color="E3E3E3"/>
                    <w:right w:val="single" w:sz="2" w:space="0" w:color="E3E3E3"/>
                  </w:divBdr>
                </w:div>
                <w:div w:id="273366668">
                  <w:marLeft w:val="0"/>
                  <w:marRight w:val="0"/>
                  <w:marTop w:val="0"/>
                  <w:marBottom w:val="0"/>
                  <w:divBdr>
                    <w:top w:val="single" w:sz="2" w:space="0" w:color="E3E3E3"/>
                    <w:left w:val="single" w:sz="2" w:space="0" w:color="E3E3E3"/>
                    <w:bottom w:val="single" w:sz="2" w:space="0" w:color="E3E3E3"/>
                    <w:right w:val="single" w:sz="2" w:space="0" w:color="E3E3E3"/>
                  </w:divBdr>
                </w:div>
                <w:div w:id="610825035">
                  <w:marLeft w:val="0"/>
                  <w:marRight w:val="0"/>
                  <w:marTop w:val="0"/>
                  <w:marBottom w:val="0"/>
                  <w:divBdr>
                    <w:top w:val="single" w:sz="2" w:space="0" w:color="E3E3E3"/>
                    <w:left w:val="single" w:sz="2" w:space="0" w:color="E3E3E3"/>
                    <w:bottom w:val="single" w:sz="2" w:space="0" w:color="E3E3E3"/>
                    <w:right w:val="single" w:sz="2" w:space="0" w:color="E3E3E3"/>
                  </w:divBdr>
                </w:div>
                <w:div w:id="755250213">
                  <w:marLeft w:val="0"/>
                  <w:marRight w:val="0"/>
                  <w:marTop w:val="0"/>
                  <w:marBottom w:val="0"/>
                  <w:divBdr>
                    <w:top w:val="single" w:sz="2" w:space="0" w:color="E3E3E3"/>
                    <w:left w:val="single" w:sz="2" w:space="0" w:color="E3E3E3"/>
                    <w:bottom w:val="single" w:sz="2" w:space="0" w:color="E3E3E3"/>
                    <w:right w:val="single" w:sz="2" w:space="0" w:color="E3E3E3"/>
                  </w:divBdr>
                </w:div>
                <w:div w:id="50160043">
                  <w:marLeft w:val="0"/>
                  <w:marRight w:val="0"/>
                  <w:marTop w:val="0"/>
                  <w:marBottom w:val="0"/>
                  <w:divBdr>
                    <w:top w:val="single" w:sz="2" w:space="0" w:color="E3E3E3"/>
                    <w:left w:val="single" w:sz="2" w:space="0" w:color="E3E3E3"/>
                    <w:bottom w:val="single" w:sz="2" w:space="0" w:color="E3E3E3"/>
                    <w:right w:val="single" w:sz="2" w:space="0" w:color="E3E3E3"/>
                  </w:divBdr>
                </w:div>
                <w:div w:id="1895970465">
                  <w:marLeft w:val="0"/>
                  <w:marRight w:val="0"/>
                  <w:marTop w:val="0"/>
                  <w:marBottom w:val="0"/>
                  <w:divBdr>
                    <w:top w:val="single" w:sz="2" w:space="0" w:color="E3E3E3"/>
                    <w:left w:val="single" w:sz="2" w:space="0" w:color="E3E3E3"/>
                    <w:bottom w:val="single" w:sz="2" w:space="0" w:color="E3E3E3"/>
                    <w:right w:val="single" w:sz="2" w:space="0" w:color="E3E3E3"/>
                  </w:divBdr>
                </w:div>
                <w:div w:id="1560361599">
                  <w:marLeft w:val="0"/>
                  <w:marRight w:val="0"/>
                  <w:marTop w:val="0"/>
                  <w:marBottom w:val="0"/>
                  <w:divBdr>
                    <w:top w:val="single" w:sz="2" w:space="0" w:color="E3E3E3"/>
                    <w:left w:val="single" w:sz="2" w:space="0" w:color="E3E3E3"/>
                    <w:bottom w:val="single" w:sz="2" w:space="0" w:color="E3E3E3"/>
                    <w:right w:val="single" w:sz="2" w:space="0" w:color="E3E3E3"/>
                  </w:divBdr>
                </w:div>
                <w:div w:id="887061583">
                  <w:marLeft w:val="0"/>
                  <w:marRight w:val="0"/>
                  <w:marTop w:val="0"/>
                  <w:marBottom w:val="0"/>
                  <w:divBdr>
                    <w:top w:val="single" w:sz="2" w:space="0" w:color="E3E3E3"/>
                    <w:left w:val="single" w:sz="2" w:space="0" w:color="E3E3E3"/>
                    <w:bottom w:val="single" w:sz="2" w:space="0" w:color="E3E3E3"/>
                    <w:right w:val="single" w:sz="2" w:space="0" w:color="E3E3E3"/>
                  </w:divBdr>
                </w:div>
                <w:div w:id="507643801">
                  <w:marLeft w:val="0"/>
                  <w:marRight w:val="0"/>
                  <w:marTop w:val="0"/>
                  <w:marBottom w:val="0"/>
                  <w:divBdr>
                    <w:top w:val="single" w:sz="2" w:space="0" w:color="E3E3E3"/>
                    <w:left w:val="single" w:sz="2" w:space="0" w:color="E3E3E3"/>
                    <w:bottom w:val="single" w:sz="2" w:space="0" w:color="E3E3E3"/>
                    <w:right w:val="single" w:sz="2" w:space="0" w:color="E3E3E3"/>
                  </w:divBdr>
                </w:div>
                <w:div w:id="2042315973">
                  <w:marLeft w:val="0"/>
                  <w:marRight w:val="0"/>
                  <w:marTop w:val="0"/>
                  <w:marBottom w:val="0"/>
                  <w:divBdr>
                    <w:top w:val="single" w:sz="2" w:space="0" w:color="E3E3E3"/>
                    <w:left w:val="single" w:sz="2" w:space="0" w:color="E3E3E3"/>
                    <w:bottom w:val="single" w:sz="2" w:space="0" w:color="E3E3E3"/>
                    <w:right w:val="single" w:sz="2" w:space="0" w:color="E3E3E3"/>
                  </w:divBdr>
                </w:div>
                <w:div w:id="1231619895">
                  <w:marLeft w:val="0"/>
                  <w:marRight w:val="0"/>
                  <w:marTop w:val="0"/>
                  <w:marBottom w:val="0"/>
                  <w:divBdr>
                    <w:top w:val="single" w:sz="2" w:space="0" w:color="E3E3E3"/>
                    <w:left w:val="single" w:sz="2" w:space="0" w:color="E3E3E3"/>
                    <w:bottom w:val="single" w:sz="2" w:space="0" w:color="E3E3E3"/>
                    <w:right w:val="single" w:sz="2" w:space="0" w:color="E3E3E3"/>
                  </w:divBdr>
                </w:div>
                <w:div w:id="1232884639">
                  <w:marLeft w:val="0"/>
                  <w:marRight w:val="0"/>
                  <w:marTop w:val="0"/>
                  <w:marBottom w:val="0"/>
                  <w:divBdr>
                    <w:top w:val="single" w:sz="2" w:space="0" w:color="E3E3E3"/>
                    <w:left w:val="single" w:sz="2" w:space="0" w:color="E3E3E3"/>
                    <w:bottom w:val="single" w:sz="2" w:space="0" w:color="E3E3E3"/>
                    <w:right w:val="single" w:sz="2" w:space="0" w:color="E3E3E3"/>
                  </w:divBdr>
                </w:div>
                <w:div w:id="754474657">
                  <w:marLeft w:val="0"/>
                  <w:marRight w:val="0"/>
                  <w:marTop w:val="0"/>
                  <w:marBottom w:val="0"/>
                  <w:divBdr>
                    <w:top w:val="single" w:sz="2" w:space="0" w:color="E3E3E3"/>
                    <w:left w:val="single" w:sz="2" w:space="0" w:color="E3E3E3"/>
                    <w:bottom w:val="single" w:sz="2" w:space="0" w:color="E3E3E3"/>
                    <w:right w:val="single" w:sz="2" w:space="0" w:color="E3E3E3"/>
                  </w:divBdr>
                </w:div>
                <w:div w:id="1530947086">
                  <w:marLeft w:val="0"/>
                  <w:marRight w:val="0"/>
                  <w:marTop w:val="0"/>
                  <w:marBottom w:val="0"/>
                  <w:divBdr>
                    <w:top w:val="single" w:sz="2" w:space="0" w:color="E3E3E3"/>
                    <w:left w:val="single" w:sz="2" w:space="0" w:color="E3E3E3"/>
                    <w:bottom w:val="single" w:sz="2" w:space="0" w:color="E3E3E3"/>
                    <w:right w:val="single" w:sz="2" w:space="0" w:color="E3E3E3"/>
                  </w:divBdr>
                </w:div>
                <w:div w:id="988436446">
                  <w:marLeft w:val="0"/>
                  <w:marRight w:val="0"/>
                  <w:marTop w:val="0"/>
                  <w:marBottom w:val="0"/>
                  <w:divBdr>
                    <w:top w:val="single" w:sz="2" w:space="0" w:color="E3E3E3"/>
                    <w:left w:val="single" w:sz="2" w:space="0" w:color="E3E3E3"/>
                    <w:bottom w:val="single" w:sz="2" w:space="0" w:color="E3E3E3"/>
                    <w:right w:val="single" w:sz="2" w:space="0" w:color="E3E3E3"/>
                  </w:divBdr>
                </w:div>
                <w:div w:id="275985554">
                  <w:marLeft w:val="0"/>
                  <w:marRight w:val="0"/>
                  <w:marTop w:val="0"/>
                  <w:marBottom w:val="0"/>
                  <w:divBdr>
                    <w:top w:val="single" w:sz="2" w:space="0" w:color="E3E3E3"/>
                    <w:left w:val="single" w:sz="2" w:space="0" w:color="E3E3E3"/>
                    <w:bottom w:val="single" w:sz="2" w:space="0" w:color="E3E3E3"/>
                    <w:right w:val="single" w:sz="2" w:space="0" w:color="E3E3E3"/>
                  </w:divBdr>
                </w:div>
                <w:div w:id="1710301232">
                  <w:marLeft w:val="0"/>
                  <w:marRight w:val="0"/>
                  <w:marTop w:val="0"/>
                  <w:marBottom w:val="0"/>
                  <w:divBdr>
                    <w:top w:val="single" w:sz="2" w:space="0" w:color="E3E3E3"/>
                    <w:left w:val="single" w:sz="2" w:space="0" w:color="E3E3E3"/>
                    <w:bottom w:val="single" w:sz="2" w:space="0" w:color="E3E3E3"/>
                    <w:right w:val="single" w:sz="2" w:space="0" w:color="E3E3E3"/>
                  </w:divBdr>
                </w:div>
                <w:div w:id="1733850552">
                  <w:marLeft w:val="0"/>
                  <w:marRight w:val="0"/>
                  <w:marTop w:val="0"/>
                  <w:marBottom w:val="0"/>
                  <w:divBdr>
                    <w:top w:val="single" w:sz="2" w:space="0" w:color="E3E3E3"/>
                    <w:left w:val="single" w:sz="2" w:space="0" w:color="E3E3E3"/>
                    <w:bottom w:val="single" w:sz="2" w:space="0" w:color="E3E3E3"/>
                    <w:right w:val="single" w:sz="2" w:space="0" w:color="E3E3E3"/>
                  </w:divBdr>
                </w:div>
                <w:div w:id="1354840583">
                  <w:marLeft w:val="0"/>
                  <w:marRight w:val="0"/>
                  <w:marTop w:val="0"/>
                  <w:marBottom w:val="0"/>
                  <w:divBdr>
                    <w:top w:val="single" w:sz="2" w:space="0" w:color="E3E3E3"/>
                    <w:left w:val="single" w:sz="2" w:space="0" w:color="E3E3E3"/>
                    <w:bottom w:val="single" w:sz="2" w:space="0" w:color="E3E3E3"/>
                    <w:right w:val="single" w:sz="2" w:space="0" w:color="E3E3E3"/>
                  </w:divBdr>
                </w:div>
                <w:div w:id="880821234">
                  <w:marLeft w:val="0"/>
                  <w:marRight w:val="0"/>
                  <w:marTop w:val="0"/>
                  <w:marBottom w:val="0"/>
                  <w:divBdr>
                    <w:top w:val="single" w:sz="2" w:space="0" w:color="E3E3E3"/>
                    <w:left w:val="single" w:sz="2" w:space="0" w:color="E3E3E3"/>
                    <w:bottom w:val="single" w:sz="2" w:space="0" w:color="E3E3E3"/>
                    <w:right w:val="single" w:sz="2" w:space="0" w:color="E3E3E3"/>
                  </w:divBdr>
                </w:div>
                <w:div w:id="1020012085">
                  <w:marLeft w:val="0"/>
                  <w:marRight w:val="0"/>
                  <w:marTop w:val="0"/>
                  <w:marBottom w:val="0"/>
                  <w:divBdr>
                    <w:top w:val="single" w:sz="2" w:space="0" w:color="E3E3E3"/>
                    <w:left w:val="single" w:sz="2" w:space="0" w:color="E3E3E3"/>
                    <w:bottom w:val="single" w:sz="2" w:space="0" w:color="E3E3E3"/>
                    <w:right w:val="single" w:sz="2" w:space="0" w:color="E3E3E3"/>
                  </w:divBdr>
                </w:div>
                <w:div w:id="1158112359">
                  <w:marLeft w:val="0"/>
                  <w:marRight w:val="0"/>
                  <w:marTop w:val="0"/>
                  <w:marBottom w:val="0"/>
                  <w:divBdr>
                    <w:top w:val="single" w:sz="2" w:space="0" w:color="E3E3E3"/>
                    <w:left w:val="single" w:sz="2" w:space="0" w:color="E3E3E3"/>
                    <w:bottom w:val="single" w:sz="2" w:space="0" w:color="E3E3E3"/>
                    <w:right w:val="single" w:sz="2" w:space="0" w:color="E3E3E3"/>
                  </w:divBdr>
                </w:div>
                <w:div w:id="1915236663">
                  <w:marLeft w:val="0"/>
                  <w:marRight w:val="0"/>
                  <w:marTop w:val="0"/>
                  <w:marBottom w:val="0"/>
                  <w:divBdr>
                    <w:top w:val="single" w:sz="2" w:space="0" w:color="E3E3E3"/>
                    <w:left w:val="single" w:sz="2" w:space="0" w:color="E3E3E3"/>
                    <w:bottom w:val="single" w:sz="2" w:space="0" w:color="E3E3E3"/>
                    <w:right w:val="single" w:sz="2" w:space="0" w:color="E3E3E3"/>
                  </w:divBdr>
                </w:div>
                <w:div w:id="424688346">
                  <w:marLeft w:val="0"/>
                  <w:marRight w:val="0"/>
                  <w:marTop w:val="0"/>
                  <w:marBottom w:val="0"/>
                  <w:divBdr>
                    <w:top w:val="single" w:sz="2" w:space="0" w:color="E3E3E3"/>
                    <w:left w:val="single" w:sz="2" w:space="0" w:color="E3E3E3"/>
                    <w:bottom w:val="single" w:sz="2" w:space="0" w:color="E3E3E3"/>
                    <w:right w:val="single" w:sz="2" w:space="0" w:color="E3E3E3"/>
                  </w:divBdr>
                </w:div>
                <w:div w:id="1213736926">
                  <w:marLeft w:val="0"/>
                  <w:marRight w:val="0"/>
                  <w:marTop w:val="0"/>
                  <w:marBottom w:val="0"/>
                  <w:divBdr>
                    <w:top w:val="single" w:sz="2" w:space="0" w:color="E3E3E3"/>
                    <w:left w:val="single" w:sz="2" w:space="0" w:color="E3E3E3"/>
                    <w:bottom w:val="single" w:sz="2" w:space="0" w:color="E3E3E3"/>
                    <w:right w:val="single" w:sz="2" w:space="0" w:color="E3E3E3"/>
                  </w:divBdr>
                </w:div>
                <w:div w:id="348214905">
                  <w:marLeft w:val="0"/>
                  <w:marRight w:val="0"/>
                  <w:marTop w:val="0"/>
                  <w:marBottom w:val="0"/>
                  <w:divBdr>
                    <w:top w:val="single" w:sz="2" w:space="0" w:color="E3E3E3"/>
                    <w:left w:val="single" w:sz="2" w:space="0" w:color="E3E3E3"/>
                    <w:bottom w:val="single" w:sz="2" w:space="0" w:color="E3E3E3"/>
                    <w:right w:val="single" w:sz="2" w:space="0" w:color="E3E3E3"/>
                  </w:divBdr>
                </w:div>
                <w:div w:id="329451310">
                  <w:marLeft w:val="0"/>
                  <w:marRight w:val="0"/>
                  <w:marTop w:val="0"/>
                  <w:marBottom w:val="0"/>
                  <w:divBdr>
                    <w:top w:val="single" w:sz="2" w:space="0" w:color="E3E3E3"/>
                    <w:left w:val="single" w:sz="2" w:space="0" w:color="E3E3E3"/>
                    <w:bottom w:val="single" w:sz="2" w:space="0" w:color="E3E3E3"/>
                    <w:right w:val="single" w:sz="2" w:space="0" w:color="E3E3E3"/>
                  </w:divBdr>
                </w:div>
                <w:div w:id="1772313271">
                  <w:marLeft w:val="0"/>
                  <w:marRight w:val="0"/>
                  <w:marTop w:val="0"/>
                  <w:marBottom w:val="0"/>
                  <w:divBdr>
                    <w:top w:val="single" w:sz="2" w:space="0" w:color="E3E3E3"/>
                    <w:left w:val="single" w:sz="2" w:space="0" w:color="E3E3E3"/>
                    <w:bottom w:val="single" w:sz="2" w:space="0" w:color="E3E3E3"/>
                    <w:right w:val="single" w:sz="2" w:space="0" w:color="E3E3E3"/>
                  </w:divBdr>
                </w:div>
                <w:div w:id="809707169">
                  <w:marLeft w:val="0"/>
                  <w:marRight w:val="0"/>
                  <w:marTop w:val="0"/>
                  <w:marBottom w:val="0"/>
                  <w:divBdr>
                    <w:top w:val="single" w:sz="2" w:space="0" w:color="E3E3E3"/>
                    <w:left w:val="single" w:sz="2" w:space="0" w:color="E3E3E3"/>
                    <w:bottom w:val="single" w:sz="2" w:space="0" w:color="E3E3E3"/>
                    <w:right w:val="single" w:sz="2" w:space="0" w:color="E3E3E3"/>
                  </w:divBdr>
                </w:div>
                <w:div w:id="239949341">
                  <w:marLeft w:val="0"/>
                  <w:marRight w:val="0"/>
                  <w:marTop w:val="0"/>
                  <w:marBottom w:val="0"/>
                  <w:divBdr>
                    <w:top w:val="single" w:sz="2" w:space="0" w:color="E3E3E3"/>
                    <w:left w:val="single" w:sz="2" w:space="0" w:color="E3E3E3"/>
                    <w:bottom w:val="single" w:sz="2" w:space="0" w:color="E3E3E3"/>
                    <w:right w:val="single" w:sz="2" w:space="0" w:color="E3E3E3"/>
                  </w:divBdr>
                </w:div>
                <w:div w:id="1253860841">
                  <w:marLeft w:val="0"/>
                  <w:marRight w:val="0"/>
                  <w:marTop w:val="0"/>
                  <w:marBottom w:val="0"/>
                  <w:divBdr>
                    <w:top w:val="single" w:sz="2" w:space="0" w:color="E3E3E3"/>
                    <w:left w:val="single" w:sz="2" w:space="0" w:color="E3E3E3"/>
                    <w:bottom w:val="single" w:sz="2" w:space="0" w:color="E3E3E3"/>
                    <w:right w:val="single" w:sz="2" w:space="0" w:color="E3E3E3"/>
                  </w:divBdr>
                </w:div>
                <w:div w:id="872764180">
                  <w:marLeft w:val="0"/>
                  <w:marRight w:val="0"/>
                  <w:marTop w:val="0"/>
                  <w:marBottom w:val="0"/>
                  <w:divBdr>
                    <w:top w:val="single" w:sz="2" w:space="0" w:color="E3E3E3"/>
                    <w:left w:val="single" w:sz="2" w:space="0" w:color="E3E3E3"/>
                    <w:bottom w:val="single" w:sz="2" w:space="0" w:color="E3E3E3"/>
                    <w:right w:val="single" w:sz="2" w:space="0" w:color="E3E3E3"/>
                  </w:divBdr>
                </w:div>
                <w:div w:id="941572755">
                  <w:marLeft w:val="0"/>
                  <w:marRight w:val="0"/>
                  <w:marTop w:val="0"/>
                  <w:marBottom w:val="0"/>
                  <w:divBdr>
                    <w:top w:val="single" w:sz="2" w:space="0" w:color="E3E3E3"/>
                    <w:left w:val="single" w:sz="2" w:space="0" w:color="E3E3E3"/>
                    <w:bottom w:val="single" w:sz="2" w:space="0" w:color="E3E3E3"/>
                    <w:right w:val="single" w:sz="2" w:space="0" w:color="E3E3E3"/>
                  </w:divBdr>
                </w:div>
                <w:div w:id="608898199">
                  <w:marLeft w:val="0"/>
                  <w:marRight w:val="0"/>
                  <w:marTop w:val="0"/>
                  <w:marBottom w:val="0"/>
                  <w:divBdr>
                    <w:top w:val="single" w:sz="2" w:space="0" w:color="E3E3E3"/>
                    <w:left w:val="single" w:sz="2" w:space="0" w:color="E3E3E3"/>
                    <w:bottom w:val="single" w:sz="2" w:space="0" w:color="E3E3E3"/>
                    <w:right w:val="single" w:sz="2" w:space="0" w:color="E3E3E3"/>
                  </w:divBdr>
                </w:div>
                <w:div w:id="2122071098">
                  <w:marLeft w:val="0"/>
                  <w:marRight w:val="0"/>
                  <w:marTop w:val="0"/>
                  <w:marBottom w:val="0"/>
                  <w:divBdr>
                    <w:top w:val="single" w:sz="2" w:space="0" w:color="E3E3E3"/>
                    <w:left w:val="single" w:sz="2" w:space="0" w:color="E3E3E3"/>
                    <w:bottom w:val="single" w:sz="2" w:space="0" w:color="E3E3E3"/>
                    <w:right w:val="single" w:sz="2" w:space="0" w:color="E3E3E3"/>
                  </w:divBdr>
                </w:div>
                <w:div w:id="5560168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20060244">
      <w:bodyDiv w:val="1"/>
      <w:marLeft w:val="0"/>
      <w:marRight w:val="0"/>
      <w:marTop w:val="0"/>
      <w:marBottom w:val="0"/>
      <w:divBdr>
        <w:top w:val="none" w:sz="0" w:space="0" w:color="auto"/>
        <w:left w:val="none" w:sz="0" w:space="0" w:color="auto"/>
        <w:bottom w:val="none" w:sz="0" w:space="0" w:color="auto"/>
        <w:right w:val="none" w:sz="0" w:space="0" w:color="auto"/>
      </w:divBdr>
      <w:divsChild>
        <w:div w:id="971059631">
          <w:marLeft w:val="0"/>
          <w:marRight w:val="0"/>
          <w:marTop w:val="0"/>
          <w:marBottom w:val="0"/>
          <w:divBdr>
            <w:top w:val="single" w:sz="2" w:space="0" w:color="E3E3E3"/>
            <w:left w:val="single" w:sz="2" w:space="0" w:color="E3E3E3"/>
            <w:bottom w:val="single" w:sz="2" w:space="0" w:color="E3E3E3"/>
            <w:right w:val="single" w:sz="2" w:space="0" w:color="E3E3E3"/>
          </w:divBdr>
        </w:div>
        <w:div w:id="604387807">
          <w:marLeft w:val="0"/>
          <w:marRight w:val="0"/>
          <w:marTop w:val="0"/>
          <w:marBottom w:val="0"/>
          <w:divBdr>
            <w:top w:val="single" w:sz="2" w:space="0" w:color="E3E3E3"/>
            <w:left w:val="single" w:sz="2" w:space="0" w:color="E3E3E3"/>
            <w:bottom w:val="single" w:sz="2" w:space="0" w:color="E3E3E3"/>
            <w:right w:val="single" w:sz="2" w:space="0" w:color="E3E3E3"/>
          </w:divBdr>
        </w:div>
        <w:div w:id="719479217">
          <w:marLeft w:val="0"/>
          <w:marRight w:val="0"/>
          <w:marTop w:val="0"/>
          <w:marBottom w:val="0"/>
          <w:divBdr>
            <w:top w:val="single" w:sz="2" w:space="0" w:color="E3E3E3"/>
            <w:left w:val="single" w:sz="2" w:space="0" w:color="E3E3E3"/>
            <w:bottom w:val="single" w:sz="2" w:space="0" w:color="E3E3E3"/>
            <w:right w:val="single" w:sz="2" w:space="0" w:color="E3E3E3"/>
          </w:divBdr>
        </w:div>
        <w:div w:id="1632203077">
          <w:marLeft w:val="0"/>
          <w:marRight w:val="0"/>
          <w:marTop w:val="0"/>
          <w:marBottom w:val="0"/>
          <w:divBdr>
            <w:top w:val="single" w:sz="2" w:space="0" w:color="E3E3E3"/>
            <w:left w:val="single" w:sz="2" w:space="0" w:color="E3E3E3"/>
            <w:bottom w:val="single" w:sz="2" w:space="0" w:color="E3E3E3"/>
            <w:right w:val="single" w:sz="2" w:space="0" w:color="E3E3E3"/>
          </w:divBdr>
        </w:div>
        <w:div w:id="264656264">
          <w:marLeft w:val="0"/>
          <w:marRight w:val="0"/>
          <w:marTop w:val="0"/>
          <w:marBottom w:val="0"/>
          <w:divBdr>
            <w:top w:val="single" w:sz="2" w:space="0" w:color="E3E3E3"/>
            <w:left w:val="single" w:sz="2" w:space="0" w:color="E3E3E3"/>
            <w:bottom w:val="single" w:sz="2" w:space="0" w:color="E3E3E3"/>
            <w:right w:val="single" w:sz="2" w:space="0" w:color="E3E3E3"/>
          </w:divBdr>
        </w:div>
        <w:div w:id="1796288184">
          <w:marLeft w:val="0"/>
          <w:marRight w:val="0"/>
          <w:marTop w:val="0"/>
          <w:marBottom w:val="0"/>
          <w:divBdr>
            <w:top w:val="single" w:sz="2" w:space="0" w:color="E3E3E3"/>
            <w:left w:val="single" w:sz="2" w:space="0" w:color="E3E3E3"/>
            <w:bottom w:val="single" w:sz="2" w:space="0" w:color="E3E3E3"/>
            <w:right w:val="single" w:sz="2" w:space="0" w:color="E3E3E3"/>
          </w:divBdr>
        </w:div>
        <w:div w:id="1385327486">
          <w:marLeft w:val="0"/>
          <w:marRight w:val="0"/>
          <w:marTop w:val="0"/>
          <w:marBottom w:val="0"/>
          <w:divBdr>
            <w:top w:val="single" w:sz="2" w:space="0" w:color="E3E3E3"/>
            <w:left w:val="single" w:sz="2" w:space="0" w:color="E3E3E3"/>
            <w:bottom w:val="single" w:sz="2" w:space="0" w:color="E3E3E3"/>
            <w:right w:val="single" w:sz="2" w:space="0" w:color="E3E3E3"/>
          </w:divBdr>
        </w:div>
        <w:div w:id="1842507865">
          <w:marLeft w:val="0"/>
          <w:marRight w:val="0"/>
          <w:marTop w:val="0"/>
          <w:marBottom w:val="0"/>
          <w:divBdr>
            <w:top w:val="single" w:sz="2" w:space="0" w:color="E3E3E3"/>
            <w:left w:val="single" w:sz="2" w:space="0" w:color="E3E3E3"/>
            <w:bottom w:val="single" w:sz="2" w:space="0" w:color="E3E3E3"/>
            <w:right w:val="single" w:sz="2" w:space="0" w:color="E3E3E3"/>
          </w:divBdr>
        </w:div>
        <w:div w:id="812917051">
          <w:marLeft w:val="0"/>
          <w:marRight w:val="0"/>
          <w:marTop w:val="0"/>
          <w:marBottom w:val="0"/>
          <w:divBdr>
            <w:top w:val="single" w:sz="2" w:space="0" w:color="E3E3E3"/>
            <w:left w:val="single" w:sz="2" w:space="0" w:color="E3E3E3"/>
            <w:bottom w:val="single" w:sz="2" w:space="0" w:color="E3E3E3"/>
            <w:right w:val="single" w:sz="2" w:space="0" w:color="E3E3E3"/>
          </w:divBdr>
        </w:div>
        <w:div w:id="1794398248">
          <w:marLeft w:val="0"/>
          <w:marRight w:val="0"/>
          <w:marTop w:val="0"/>
          <w:marBottom w:val="0"/>
          <w:divBdr>
            <w:top w:val="single" w:sz="2" w:space="0" w:color="E3E3E3"/>
            <w:left w:val="single" w:sz="2" w:space="0" w:color="E3E3E3"/>
            <w:bottom w:val="single" w:sz="2" w:space="0" w:color="E3E3E3"/>
            <w:right w:val="single" w:sz="2" w:space="0" w:color="E3E3E3"/>
          </w:divBdr>
        </w:div>
        <w:div w:id="605045836">
          <w:marLeft w:val="0"/>
          <w:marRight w:val="0"/>
          <w:marTop w:val="0"/>
          <w:marBottom w:val="0"/>
          <w:divBdr>
            <w:top w:val="single" w:sz="2" w:space="0" w:color="E3E3E3"/>
            <w:left w:val="single" w:sz="2" w:space="0" w:color="E3E3E3"/>
            <w:bottom w:val="single" w:sz="2" w:space="0" w:color="E3E3E3"/>
            <w:right w:val="single" w:sz="2" w:space="0" w:color="E3E3E3"/>
          </w:divBdr>
        </w:div>
        <w:div w:id="878856078">
          <w:marLeft w:val="0"/>
          <w:marRight w:val="0"/>
          <w:marTop w:val="0"/>
          <w:marBottom w:val="0"/>
          <w:divBdr>
            <w:top w:val="single" w:sz="2" w:space="0" w:color="E3E3E3"/>
            <w:left w:val="single" w:sz="2" w:space="0" w:color="E3E3E3"/>
            <w:bottom w:val="single" w:sz="2" w:space="0" w:color="E3E3E3"/>
            <w:right w:val="single" w:sz="2" w:space="0" w:color="E3E3E3"/>
          </w:divBdr>
        </w:div>
        <w:div w:id="977035904">
          <w:marLeft w:val="0"/>
          <w:marRight w:val="0"/>
          <w:marTop w:val="0"/>
          <w:marBottom w:val="0"/>
          <w:divBdr>
            <w:top w:val="single" w:sz="2" w:space="0" w:color="E3E3E3"/>
            <w:left w:val="single" w:sz="2" w:space="0" w:color="E3E3E3"/>
            <w:bottom w:val="single" w:sz="2" w:space="0" w:color="E3E3E3"/>
            <w:right w:val="single" w:sz="2" w:space="0" w:color="E3E3E3"/>
          </w:divBdr>
        </w:div>
        <w:div w:id="2007399548">
          <w:marLeft w:val="0"/>
          <w:marRight w:val="0"/>
          <w:marTop w:val="0"/>
          <w:marBottom w:val="0"/>
          <w:divBdr>
            <w:top w:val="single" w:sz="2" w:space="0" w:color="E3E3E3"/>
            <w:left w:val="single" w:sz="2" w:space="0" w:color="E3E3E3"/>
            <w:bottom w:val="single" w:sz="2" w:space="0" w:color="E3E3E3"/>
            <w:right w:val="single" w:sz="2" w:space="0" w:color="E3E3E3"/>
          </w:divBdr>
        </w:div>
        <w:div w:id="1466309269">
          <w:marLeft w:val="0"/>
          <w:marRight w:val="0"/>
          <w:marTop w:val="0"/>
          <w:marBottom w:val="0"/>
          <w:divBdr>
            <w:top w:val="single" w:sz="2" w:space="0" w:color="E3E3E3"/>
            <w:left w:val="single" w:sz="2" w:space="0" w:color="E3E3E3"/>
            <w:bottom w:val="single" w:sz="2" w:space="0" w:color="E3E3E3"/>
            <w:right w:val="single" w:sz="2" w:space="0" w:color="E3E3E3"/>
          </w:divBdr>
        </w:div>
        <w:div w:id="1241452649">
          <w:marLeft w:val="0"/>
          <w:marRight w:val="0"/>
          <w:marTop w:val="0"/>
          <w:marBottom w:val="0"/>
          <w:divBdr>
            <w:top w:val="single" w:sz="2" w:space="0" w:color="E3E3E3"/>
            <w:left w:val="single" w:sz="2" w:space="0" w:color="E3E3E3"/>
            <w:bottom w:val="single" w:sz="2" w:space="0" w:color="E3E3E3"/>
            <w:right w:val="single" w:sz="2" w:space="0" w:color="E3E3E3"/>
          </w:divBdr>
        </w:div>
        <w:div w:id="608050819">
          <w:marLeft w:val="0"/>
          <w:marRight w:val="0"/>
          <w:marTop w:val="0"/>
          <w:marBottom w:val="0"/>
          <w:divBdr>
            <w:top w:val="single" w:sz="2" w:space="0" w:color="E3E3E3"/>
            <w:left w:val="single" w:sz="2" w:space="0" w:color="E3E3E3"/>
            <w:bottom w:val="single" w:sz="2" w:space="0" w:color="E3E3E3"/>
            <w:right w:val="single" w:sz="2" w:space="0" w:color="E3E3E3"/>
          </w:divBdr>
        </w:div>
        <w:div w:id="374240700">
          <w:marLeft w:val="0"/>
          <w:marRight w:val="0"/>
          <w:marTop w:val="0"/>
          <w:marBottom w:val="0"/>
          <w:divBdr>
            <w:top w:val="single" w:sz="2" w:space="0" w:color="E3E3E3"/>
            <w:left w:val="single" w:sz="2" w:space="0" w:color="E3E3E3"/>
            <w:bottom w:val="single" w:sz="2" w:space="0" w:color="E3E3E3"/>
            <w:right w:val="single" w:sz="2" w:space="0" w:color="E3E3E3"/>
          </w:divBdr>
        </w:div>
        <w:div w:id="1172453903">
          <w:marLeft w:val="0"/>
          <w:marRight w:val="0"/>
          <w:marTop w:val="0"/>
          <w:marBottom w:val="0"/>
          <w:divBdr>
            <w:top w:val="single" w:sz="2" w:space="0" w:color="E3E3E3"/>
            <w:left w:val="single" w:sz="2" w:space="0" w:color="E3E3E3"/>
            <w:bottom w:val="single" w:sz="2" w:space="0" w:color="E3E3E3"/>
            <w:right w:val="single" w:sz="2" w:space="0" w:color="E3E3E3"/>
          </w:divBdr>
        </w:div>
        <w:div w:id="1778794824">
          <w:marLeft w:val="0"/>
          <w:marRight w:val="0"/>
          <w:marTop w:val="0"/>
          <w:marBottom w:val="0"/>
          <w:divBdr>
            <w:top w:val="single" w:sz="2" w:space="0" w:color="E3E3E3"/>
            <w:left w:val="single" w:sz="2" w:space="0" w:color="E3E3E3"/>
            <w:bottom w:val="single" w:sz="2" w:space="0" w:color="E3E3E3"/>
            <w:right w:val="single" w:sz="2" w:space="0" w:color="E3E3E3"/>
          </w:divBdr>
        </w:div>
        <w:div w:id="183180323">
          <w:marLeft w:val="0"/>
          <w:marRight w:val="0"/>
          <w:marTop w:val="0"/>
          <w:marBottom w:val="0"/>
          <w:divBdr>
            <w:top w:val="single" w:sz="2" w:space="0" w:color="E3E3E3"/>
            <w:left w:val="single" w:sz="2" w:space="0" w:color="E3E3E3"/>
            <w:bottom w:val="single" w:sz="2" w:space="0" w:color="E3E3E3"/>
            <w:right w:val="single" w:sz="2" w:space="0" w:color="E3E3E3"/>
          </w:divBdr>
        </w:div>
        <w:div w:id="2071347484">
          <w:marLeft w:val="0"/>
          <w:marRight w:val="0"/>
          <w:marTop w:val="0"/>
          <w:marBottom w:val="0"/>
          <w:divBdr>
            <w:top w:val="single" w:sz="2" w:space="0" w:color="E3E3E3"/>
            <w:left w:val="single" w:sz="2" w:space="0" w:color="E3E3E3"/>
            <w:bottom w:val="single" w:sz="2" w:space="0" w:color="E3E3E3"/>
            <w:right w:val="single" w:sz="2" w:space="0" w:color="E3E3E3"/>
          </w:divBdr>
        </w:div>
        <w:div w:id="1888637143">
          <w:marLeft w:val="0"/>
          <w:marRight w:val="0"/>
          <w:marTop w:val="0"/>
          <w:marBottom w:val="0"/>
          <w:divBdr>
            <w:top w:val="single" w:sz="2" w:space="0" w:color="E3E3E3"/>
            <w:left w:val="single" w:sz="2" w:space="0" w:color="E3E3E3"/>
            <w:bottom w:val="single" w:sz="2" w:space="0" w:color="E3E3E3"/>
            <w:right w:val="single" w:sz="2" w:space="0" w:color="E3E3E3"/>
          </w:divBdr>
        </w:div>
        <w:div w:id="1964073589">
          <w:marLeft w:val="0"/>
          <w:marRight w:val="0"/>
          <w:marTop w:val="0"/>
          <w:marBottom w:val="0"/>
          <w:divBdr>
            <w:top w:val="single" w:sz="2" w:space="0" w:color="E3E3E3"/>
            <w:left w:val="single" w:sz="2" w:space="0" w:color="E3E3E3"/>
            <w:bottom w:val="single" w:sz="2" w:space="0" w:color="E3E3E3"/>
            <w:right w:val="single" w:sz="2" w:space="0" w:color="E3E3E3"/>
          </w:divBdr>
        </w:div>
        <w:div w:id="1228613987">
          <w:marLeft w:val="0"/>
          <w:marRight w:val="0"/>
          <w:marTop w:val="0"/>
          <w:marBottom w:val="0"/>
          <w:divBdr>
            <w:top w:val="single" w:sz="2" w:space="0" w:color="E3E3E3"/>
            <w:left w:val="single" w:sz="2" w:space="0" w:color="E3E3E3"/>
            <w:bottom w:val="single" w:sz="2" w:space="0" w:color="E3E3E3"/>
            <w:right w:val="single" w:sz="2" w:space="0" w:color="E3E3E3"/>
          </w:divBdr>
        </w:div>
        <w:div w:id="1357928198">
          <w:marLeft w:val="0"/>
          <w:marRight w:val="0"/>
          <w:marTop w:val="0"/>
          <w:marBottom w:val="0"/>
          <w:divBdr>
            <w:top w:val="single" w:sz="2" w:space="0" w:color="E3E3E3"/>
            <w:left w:val="single" w:sz="2" w:space="0" w:color="E3E3E3"/>
            <w:bottom w:val="single" w:sz="2" w:space="0" w:color="E3E3E3"/>
            <w:right w:val="single" w:sz="2" w:space="0" w:color="E3E3E3"/>
          </w:divBdr>
        </w:div>
        <w:div w:id="655033366">
          <w:marLeft w:val="0"/>
          <w:marRight w:val="0"/>
          <w:marTop w:val="0"/>
          <w:marBottom w:val="0"/>
          <w:divBdr>
            <w:top w:val="single" w:sz="2" w:space="0" w:color="E3E3E3"/>
            <w:left w:val="single" w:sz="2" w:space="0" w:color="E3E3E3"/>
            <w:bottom w:val="single" w:sz="2" w:space="0" w:color="E3E3E3"/>
            <w:right w:val="single" w:sz="2" w:space="0" w:color="E3E3E3"/>
          </w:divBdr>
        </w:div>
        <w:div w:id="1512143032">
          <w:marLeft w:val="0"/>
          <w:marRight w:val="0"/>
          <w:marTop w:val="0"/>
          <w:marBottom w:val="0"/>
          <w:divBdr>
            <w:top w:val="single" w:sz="2" w:space="0" w:color="E3E3E3"/>
            <w:left w:val="single" w:sz="2" w:space="0" w:color="E3E3E3"/>
            <w:bottom w:val="single" w:sz="2" w:space="0" w:color="E3E3E3"/>
            <w:right w:val="single" w:sz="2" w:space="0" w:color="E3E3E3"/>
          </w:divBdr>
        </w:div>
        <w:div w:id="1591348130">
          <w:marLeft w:val="0"/>
          <w:marRight w:val="0"/>
          <w:marTop w:val="0"/>
          <w:marBottom w:val="0"/>
          <w:divBdr>
            <w:top w:val="single" w:sz="2" w:space="0" w:color="E3E3E3"/>
            <w:left w:val="single" w:sz="2" w:space="0" w:color="E3E3E3"/>
            <w:bottom w:val="single" w:sz="2" w:space="0" w:color="E3E3E3"/>
            <w:right w:val="single" w:sz="2" w:space="0" w:color="E3E3E3"/>
          </w:divBdr>
        </w:div>
        <w:div w:id="1186140806">
          <w:marLeft w:val="0"/>
          <w:marRight w:val="0"/>
          <w:marTop w:val="0"/>
          <w:marBottom w:val="0"/>
          <w:divBdr>
            <w:top w:val="single" w:sz="2" w:space="0" w:color="E3E3E3"/>
            <w:left w:val="single" w:sz="2" w:space="0" w:color="E3E3E3"/>
            <w:bottom w:val="single" w:sz="2" w:space="0" w:color="E3E3E3"/>
            <w:right w:val="single" w:sz="2" w:space="0" w:color="E3E3E3"/>
          </w:divBdr>
        </w:div>
        <w:div w:id="817263005">
          <w:marLeft w:val="0"/>
          <w:marRight w:val="0"/>
          <w:marTop w:val="0"/>
          <w:marBottom w:val="0"/>
          <w:divBdr>
            <w:top w:val="single" w:sz="2" w:space="0" w:color="E3E3E3"/>
            <w:left w:val="single" w:sz="2" w:space="0" w:color="E3E3E3"/>
            <w:bottom w:val="single" w:sz="2" w:space="0" w:color="E3E3E3"/>
            <w:right w:val="single" w:sz="2" w:space="0" w:color="E3E3E3"/>
          </w:divBdr>
        </w:div>
        <w:div w:id="1337734378">
          <w:marLeft w:val="0"/>
          <w:marRight w:val="0"/>
          <w:marTop w:val="0"/>
          <w:marBottom w:val="0"/>
          <w:divBdr>
            <w:top w:val="single" w:sz="2" w:space="0" w:color="E3E3E3"/>
            <w:left w:val="single" w:sz="2" w:space="0" w:color="E3E3E3"/>
            <w:bottom w:val="single" w:sz="2" w:space="0" w:color="E3E3E3"/>
            <w:right w:val="single" w:sz="2" w:space="0" w:color="E3E3E3"/>
          </w:divBdr>
        </w:div>
        <w:div w:id="420445520">
          <w:marLeft w:val="0"/>
          <w:marRight w:val="0"/>
          <w:marTop w:val="0"/>
          <w:marBottom w:val="0"/>
          <w:divBdr>
            <w:top w:val="single" w:sz="2" w:space="0" w:color="E3E3E3"/>
            <w:left w:val="single" w:sz="2" w:space="0" w:color="E3E3E3"/>
            <w:bottom w:val="single" w:sz="2" w:space="0" w:color="E3E3E3"/>
            <w:right w:val="single" w:sz="2" w:space="0" w:color="E3E3E3"/>
          </w:divBdr>
        </w:div>
        <w:div w:id="612785324">
          <w:marLeft w:val="0"/>
          <w:marRight w:val="0"/>
          <w:marTop w:val="0"/>
          <w:marBottom w:val="0"/>
          <w:divBdr>
            <w:top w:val="single" w:sz="2" w:space="0" w:color="E3E3E3"/>
            <w:left w:val="single" w:sz="2" w:space="0" w:color="E3E3E3"/>
            <w:bottom w:val="single" w:sz="2" w:space="0" w:color="E3E3E3"/>
            <w:right w:val="single" w:sz="2" w:space="0" w:color="E3E3E3"/>
          </w:divBdr>
        </w:div>
        <w:div w:id="1762948293">
          <w:marLeft w:val="0"/>
          <w:marRight w:val="0"/>
          <w:marTop w:val="0"/>
          <w:marBottom w:val="0"/>
          <w:divBdr>
            <w:top w:val="single" w:sz="2" w:space="0" w:color="E3E3E3"/>
            <w:left w:val="single" w:sz="2" w:space="0" w:color="E3E3E3"/>
            <w:bottom w:val="single" w:sz="2" w:space="0" w:color="E3E3E3"/>
            <w:right w:val="single" w:sz="2" w:space="0" w:color="E3E3E3"/>
          </w:divBdr>
        </w:div>
        <w:div w:id="1369985560">
          <w:marLeft w:val="0"/>
          <w:marRight w:val="0"/>
          <w:marTop w:val="0"/>
          <w:marBottom w:val="0"/>
          <w:divBdr>
            <w:top w:val="single" w:sz="2" w:space="0" w:color="E3E3E3"/>
            <w:left w:val="single" w:sz="2" w:space="0" w:color="E3E3E3"/>
            <w:bottom w:val="single" w:sz="2" w:space="0" w:color="E3E3E3"/>
            <w:right w:val="single" w:sz="2" w:space="0" w:color="E3E3E3"/>
          </w:divBdr>
        </w:div>
        <w:div w:id="19879264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58909716">
      <w:bodyDiv w:val="1"/>
      <w:marLeft w:val="0"/>
      <w:marRight w:val="0"/>
      <w:marTop w:val="0"/>
      <w:marBottom w:val="0"/>
      <w:divBdr>
        <w:top w:val="none" w:sz="0" w:space="0" w:color="auto"/>
        <w:left w:val="none" w:sz="0" w:space="0" w:color="auto"/>
        <w:bottom w:val="none" w:sz="0" w:space="0" w:color="auto"/>
        <w:right w:val="none" w:sz="0" w:space="0" w:color="auto"/>
      </w:divBdr>
      <w:divsChild>
        <w:div w:id="1289513934">
          <w:marLeft w:val="0"/>
          <w:marRight w:val="0"/>
          <w:marTop w:val="0"/>
          <w:marBottom w:val="0"/>
          <w:divBdr>
            <w:top w:val="single" w:sz="2" w:space="0" w:color="E3E3E3"/>
            <w:left w:val="single" w:sz="2" w:space="0" w:color="E3E3E3"/>
            <w:bottom w:val="single" w:sz="2" w:space="0" w:color="E3E3E3"/>
            <w:right w:val="single" w:sz="2" w:space="0" w:color="E3E3E3"/>
          </w:divBdr>
        </w:div>
        <w:div w:id="1392995915">
          <w:marLeft w:val="0"/>
          <w:marRight w:val="0"/>
          <w:marTop w:val="0"/>
          <w:marBottom w:val="0"/>
          <w:divBdr>
            <w:top w:val="single" w:sz="2" w:space="0" w:color="E3E3E3"/>
            <w:left w:val="single" w:sz="2" w:space="0" w:color="E3E3E3"/>
            <w:bottom w:val="single" w:sz="2" w:space="0" w:color="E3E3E3"/>
            <w:right w:val="single" w:sz="2" w:space="0" w:color="E3E3E3"/>
          </w:divBdr>
        </w:div>
        <w:div w:id="1429351940">
          <w:marLeft w:val="0"/>
          <w:marRight w:val="0"/>
          <w:marTop w:val="0"/>
          <w:marBottom w:val="0"/>
          <w:divBdr>
            <w:top w:val="single" w:sz="2" w:space="0" w:color="E3E3E3"/>
            <w:left w:val="single" w:sz="2" w:space="0" w:color="E3E3E3"/>
            <w:bottom w:val="single" w:sz="2" w:space="0" w:color="E3E3E3"/>
            <w:right w:val="single" w:sz="2" w:space="0" w:color="E3E3E3"/>
          </w:divBdr>
        </w:div>
        <w:div w:id="1979919423">
          <w:marLeft w:val="0"/>
          <w:marRight w:val="0"/>
          <w:marTop w:val="0"/>
          <w:marBottom w:val="0"/>
          <w:divBdr>
            <w:top w:val="single" w:sz="2" w:space="0" w:color="E3E3E3"/>
            <w:left w:val="single" w:sz="2" w:space="0" w:color="E3E3E3"/>
            <w:bottom w:val="single" w:sz="2" w:space="0" w:color="E3E3E3"/>
            <w:right w:val="single" w:sz="2" w:space="0" w:color="E3E3E3"/>
          </w:divBdr>
        </w:div>
        <w:div w:id="2004820734">
          <w:marLeft w:val="0"/>
          <w:marRight w:val="0"/>
          <w:marTop w:val="0"/>
          <w:marBottom w:val="0"/>
          <w:divBdr>
            <w:top w:val="single" w:sz="2" w:space="0" w:color="E3E3E3"/>
            <w:left w:val="single" w:sz="2" w:space="0" w:color="E3E3E3"/>
            <w:bottom w:val="single" w:sz="2" w:space="0" w:color="E3E3E3"/>
            <w:right w:val="single" w:sz="2" w:space="0" w:color="E3E3E3"/>
          </w:divBdr>
        </w:div>
        <w:div w:id="1903102882">
          <w:marLeft w:val="0"/>
          <w:marRight w:val="0"/>
          <w:marTop w:val="0"/>
          <w:marBottom w:val="0"/>
          <w:divBdr>
            <w:top w:val="single" w:sz="2" w:space="0" w:color="E3E3E3"/>
            <w:left w:val="single" w:sz="2" w:space="0" w:color="E3E3E3"/>
            <w:bottom w:val="single" w:sz="2" w:space="0" w:color="E3E3E3"/>
            <w:right w:val="single" w:sz="2" w:space="0" w:color="E3E3E3"/>
          </w:divBdr>
        </w:div>
        <w:div w:id="1268612261">
          <w:marLeft w:val="0"/>
          <w:marRight w:val="0"/>
          <w:marTop w:val="0"/>
          <w:marBottom w:val="0"/>
          <w:divBdr>
            <w:top w:val="single" w:sz="2" w:space="0" w:color="E3E3E3"/>
            <w:left w:val="single" w:sz="2" w:space="0" w:color="E3E3E3"/>
            <w:bottom w:val="single" w:sz="2" w:space="0" w:color="E3E3E3"/>
            <w:right w:val="single" w:sz="2" w:space="0" w:color="E3E3E3"/>
          </w:divBdr>
        </w:div>
        <w:div w:id="1979459671">
          <w:marLeft w:val="0"/>
          <w:marRight w:val="0"/>
          <w:marTop w:val="0"/>
          <w:marBottom w:val="0"/>
          <w:divBdr>
            <w:top w:val="single" w:sz="2" w:space="0" w:color="E3E3E3"/>
            <w:left w:val="single" w:sz="2" w:space="0" w:color="E3E3E3"/>
            <w:bottom w:val="single" w:sz="2" w:space="0" w:color="E3E3E3"/>
            <w:right w:val="single" w:sz="2" w:space="0" w:color="E3E3E3"/>
          </w:divBdr>
        </w:div>
        <w:div w:id="808130638">
          <w:marLeft w:val="0"/>
          <w:marRight w:val="0"/>
          <w:marTop w:val="0"/>
          <w:marBottom w:val="0"/>
          <w:divBdr>
            <w:top w:val="single" w:sz="2" w:space="0" w:color="E3E3E3"/>
            <w:left w:val="single" w:sz="2" w:space="0" w:color="E3E3E3"/>
            <w:bottom w:val="single" w:sz="2" w:space="0" w:color="E3E3E3"/>
            <w:right w:val="single" w:sz="2" w:space="0" w:color="E3E3E3"/>
          </w:divBdr>
        </w:div>
        <w:div w:id="24529104">
          <w:marLeft w:val="0"/>
          <w:marRight w:val="0"/>
          <w:marTop w:val="0"/>
          <w:marBottom w:val="0"/>
          <w:divBdr>
            <w:top w:val="single" w:sz="2" w:space="0" w:color="E3E3E3"/>
            <w:left w:val="single" w:sz="2" w:space="0" w:color="E3E3E3"/>
            <w:bottom w:val="single" w:sz="2" w:space="0" w:color="E3E3E3"/>
            <w:right w:val="single" w:sz="2" w:space="0" w:color="E3E3E3"/>
          </w:divBdr>
        </w:div>
        <w:div w:id="1858040921">
          <w:marLeft w:val="0"/>
          <w:marRight w:val="0"/>
          <w:marTop w:val="0"/>
          <w:marBottom w:val="0"/>
          <w:divBdr>
            <w:top w:val="single" w:sz="2" w:space="0" w:color="E3E3E3"/>
            <w:left w:val="single" w:sz="2" w:space="0" w:color="E3E3E3"/>
            <w:bottom w:val="single" w:sz="2" w:space="0" w:color="E3E3E3"/>
            <w:right w:val="single" w:sz="2" w:space="0" w:color="E3E3E3"/>
          </w:divBdr>
        </w:div>
        <w:div w:id="788864771">
          <w:marLeft w:val="0"/>
          <w:marRight w:val="0"/>
          <w:marTop w:val="0"/>
          <w:marBottom w:val="0"/>
          <w:divBdr>
            <w:top w:val="single" w:sz="2" w:space="0" w:color="E3E3E3"/>
            <w:left w:val="single" w:sz="2" w:space="0" w:color="E3E3E3"/>
            <w:bottom w:val="single" w:sz="2" w:space="0" w:color="E3E3E3"/>
            <w:right w:val="single" w:sz="2" w:space="0" w:color="E3E3E3"/>
          </w:divBdr>
        </w:div>
        <w:div w:id="1004016055">
          <w:marLeft w:val="0"/>
          <w:marRight w:val="0"/>
          <w:marTop w:val="0"/>
          <w:marBottom w:val="0"/>
          <w:divBdr>
            <w:top w:val="single" w:sz="2" w:space="0" w:color="E3E3E3"/>
            <w:left w:val="single" w:sz="2" w:space="0" w:color="E3E3E3"/>
            <w:bottom w:val="single" w:sz="2" w:space="0" w:color="E3E3E3"/>
            <w:right w:val="single" w:sz="2" w:space="0" w:color="E3E3E3"/>
          </w:divBdr>
        </w:div>
        <w:div w:id="727457156">
          <w:marLeft w:val="0"/>
          <w:marRight w:val="0"/>
          <w:marTop w:val="0"/>
          <w:marBottom w:val="0"/>
          <w:divBdr>
            <w:top w:val="single" w:sz="2" w:space="0" w:color="E3E3E3"/>
            <w:left w:val="single" w:sz="2" w:space="0" w:color="E3E3E3"/>
            <w:bottom w:val="single" w:sz="2" w:space="0" w:color="E3E3E3"/>
            <w:right w:val="single" w:sz="2" w:space="0" w:color="E3E3E3"/>
          </w:divBdr>
        </w:div>
        <w:div w:id="1620918767">
          <w:marLeft w:val="0"/>
          <w:marRight w:val="0"/>
          <w:marTop w:val="0"/>
          <w:marBottom w:val="0"/>
          <w:divBdr>
            <w:top w:val="single" w:sz="2" w:space="0" w:color="E3E3E3"/>
            <w:left w:val="single" w:sz="2" w:space="0" w:color="E3E3E3"/>
            <w:bottom w:val="single" w:sz="2" w:space="0" w:color="E3E3E3"/>
            <w:right w:val="single" w:sz="2" w:space="0" w:color="E3E3E3"/>
          </w:divBdr>
        </w:div>
        <w:div w:id="224607699">
          <w:marLeft w:val="0"/>
          <w:marRight w:val="0"/>
          <w:marTop w:val="0"/>
          <w:marBottom w:val="0"/>
          <w:divBdr>
            <w:top w:val="single" w:sz="2" w:space="0" w:color="E3E3E3"/>
            <w:left w:val="single" w:sz="2" w:space="0" w:color="E3E3E3"/>
            <w:bottom w:val="single" w:sz="2" w:space="0" w:color="E3E3E3"/>
            <w:right w:val="single" w:sz="2" w:space="0" w:color="E3E3E3"/>
          </w:divBdr>
        </w:div>
        <w:div w:id="1863132479">
          <w:marLeft w:val="0"/>
          <w:marRight w:val="0"/>
          <w:marTop w:val="0"/>
          <w:marBottom w:val="0"/>
          <w:divBdr>
            <w:top w:val="single" w:sz="2" w:space="0" w:color="E3E3E3"/>
            <w:left w:val="single" w:sz="2" w:space="0" w:color="E3E3E3"/>
            <w:bottom w:val="single" w:sz="2" w:space="0" w:color="E3E3E3"/>
            <w:right w:val="single" w:sz="2" w:space="0" w:color="E3E3E3"/>
          </w:divBdr>
        </w:div>
        <w:div w:id="1797484565">
          <w:marLeft w:val="0"/>
          <w:marRight w:val="0"/>
          <w:marTop w:val="0"/>
          <w:marBottom w:val="0"/>
          <w:divBdr>
            <w:top w:val="single" w:sz="2" w:space="0" w:color="E3E3E3"/>
            <w:left w:val="single" w:sz="2" w:space="0" w:color="E3E3E3"/>
            <w:bottom w:val="single" w:sz="2" w:space="0" w:color="E3E3E3"/>
            <w:right w:val="single" w:sz="2" w:space="0" w:color="E3E3E3"/>
          </w:divBdr>
        </w:div>
        <w:div w:id="1880623110">
          <w:marLeft w:val="0"/>
          <w:marRight w:val="0"/>
          <w:marTop w:val="0"/>
          <w:marBottom w:val="0"/>
          <w:divBdr>
            <w:top w:val="single" w:sz="2" w:space="0" w:color="E3E3E3"/>
            <w:left w:val="single" w:sz="2" w:space="0" w:color="E3E3E3"/>
            <w:bottom w:val="single" w:sz="2" w:space="0" w:color="E3E3E3"/>
            <w:right w:val="single" w:sz="2" w:space="0" w:color="E3E3E3"/>
          </w:divBdr>
        </w:div>
        <w:div w:id="16890633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60488390">
      <w:bodyDiv w:val="1"/>
      <w:marLeft w:val="0"/>
      <w:marRight w:val="0"/>
      <w:marTop w:val="0"/>
      <w:marBottom w:val="0"/>
      <w:divBdr>
        <w:top w:val="none" w:sz="0" w:space="0" w:color="auto"/>
        <w:left w:val="none" w:sz="0" w:space="0" w:color="auto"/>
        <w:bottom w:val="none" w:sz="0" w:space="0" w:color="auto"/>
        <w:right w:val="none" w:sz="0" w:space="0" w:color="auto"/>
      </w:divBdr>
      <w:divsChild>
        <w:div w:id="1174225429">
          <w:marLeft w:val="0"/>
          <w:marRight w:val="0"/>
          <w:marTop w:val="0"/>
          <w:marBottom w:val="0"/>
          <w:divBdr>
            <w:top w:val="single" w:sz="2" w:space="0" w:color="E3E3E3"/>
            <w:left w:val="single" w:sz="2" w:space="0" w:color="E3E3E3"/>
            <w:bottom w:val="single" w:sz="2" w:space="0" w:color="E3E3E3"/>
            <w:right w:val="single" w:sz="2" w:space="0" w:color="E3E3E3"/>
          </w:divBdr>
        </w:div>
        <w:div w:id="912589962">
          <w:marLeft w:val="0"/>
          <w:marRight w:val="0"/>
          <w:marTop w:val="0"/>
          <w:marBottom w:val="0"/>
          <w:divBdr>
            <w:top w:val="single" w:sz="2" w:space="0" w:color="E3E3E3"/>
            <w:left w:val="single" w:sz="2" w:space="0" w:color="E3E3E3"/>
            <w:bottom w:val="single" w:sz="2" w:space="0" w:color="E3E3E3"/>
            <w:right w:val="single" w:sz="2" w:space="0" w:color="E3E3E3"/>
          </w:divBdr>
        </w:div>
        <w:div w:id="829714283">
          <w:marLeft w:val="0"/>
          <w:marRight w:val="0"/>
          <w:marTop w:val="0"/>
          <w:marBottom w:val="0"/>
          <w:divBdr>
            <w:top w:val="single" w:sz="2" w:space="0" w:color="E3E3E3"/>
            <w:left w:val="single" w:sz="2" w:space="0" w:color="E3E3E3"/>
            <w:bottom w:val="single" w:sz="2" w:space="0" w:color="E3E3E3"/>
            <w:right w:val="single" w:sz="2" w:space="0" w:color="E3E3E3"/>
          </w:divBdr>
        </w:div>
        <w:div w:id="74204122">
          <w:marLeft w:val="0"/>
          <w:marRight w:val="0"/>
          <w:marTop w:val="0"/>
          <w:marBottom w:val="0"/>
          <w:divBdr>
            <w:top w:val="single" w:sz="2" w:space="0" w:color="E3E3E3"/>
            <w:left w:val="single" w:sz="2" w:space="0" w:color="E3E3E3"/>
            <w:bottom w:val="single" w:sz="2" w:space="0" w:color="E3E3E3"/>
            <w:right w:val="single" w:sz="2" w:space="0" w:color="E3E3E3"/>
          </w:divBdr>
        </w:div>
        <w:div w:id="698435424">
          <w:marLeft w:val="0"/>
          <w:marRight w:val="0"/>
          <w:marTop w:val="0"/>
          <w:marBottom w:val="0"/>
          <w:divBdr>
            <w:top w:val="single" w:sz="2" w:space="0" w:color="E3E3E3"/>
            <w:left w:val="single" w:sz="2" w:space="0" w:color="E3E3E3"/>
            <w:bottom w:val="single" w:sz="2" w:space="0" w:color="E3E3E3"/>
            <w:right w:val="single" w:sz="2" w:space="0" w:color="E3E3E3"/>
          </w:divBdr>
        </w:div>
        <w:div w:id="956715608">
          <w:marLeft w:val="0"/>
          <w:marRight w:val="0"/>
          <w:marTop w:val="0"/>
          <w:marBottom w:val="0"/>
          <w:divBdr>
            <w:top w:val="single" w:sz="2" w:space="0" w:color="E3E3E3"/>
            <w:left w:val="single" w:sz="2" w:space="0" w:color="E3E3E3"/>
            <w:bottom w:val="single" w:sz="2" w:space="0" w:color="E3E3E3"/>
            <w:right w:val="single" w:sz="2" w:space="0" w:color="E3E3E3"/>
          </w:divBdr>
        </w:div>
        <w:div w:id="191698986">
          <w:marLeft w:val="0"/>
          <w:marRight w:val="0"/>
          <w:marTop w:val="0"/>
          <w:marBottom w:val="0"/>
          <w:divBdr>
            <w:top w:val="single" w:sz="2" w:space="0" w:color="E3E3E3"/>
            <w:left w:val="single" w:sz="2" w:space="0" w:color="E3E3E3"/>
            <w:bottom w:val="single" w:sz="2" w:space="0" w:color="E3E3E3"/>
            <w:right w:val="single" w:sz="2" w:space="0" w:color="E3E3E3"/>
          </w:divBdr>
        </w:div>
        <w:div w:id="160700482">
          <w:marLeft w:val="0"/>
          <w:marRight w:val="0"/>
          <w:marTop w:val="0"/>
          <w:marBottom w:val="0"/>
          <w:divBdr>
            <w:top w:val="single" w:sz="2" w:space="0" w:color="E3E3E3"/>
            <w:left w:val="single" w:sz="2" w:space="0" w:color="E3E3E3"/>
            <w:bottom w:val="single" w:sz="2" w:space="0" w:color="E3E3E3"/>
            <w:right w:val="single" w:sz="2" w:space="0" w:color="E3E3E3"/>
          </w:divBdr>
        </w:div>
        <w:div w:id="521165591">
          <w:marLeft w:val="0"/>
          <w:marRight w:val="0"/>
          <w:marTop w:val="0"/>
          <w:marBottom w:val="0"/>
          <w:divBdr>
            <w:top w:val="single" w:sz="2" w:space="0" w:color="E3E3E3"/>
            <w:left w:val="single" w:sz="2" w:space="0" w:color="E3E3E3"/>
            <w:bottom w:val="single" w:sz="2" w:space="0" w:color="E3E3E3"/>
            <w:right w:val="single" w:sz="2" w:space="0" w:color="E3E3E3"/>
          </w:divBdr>
        </w:div>
        <w:div w:id="910386974">
          <w:marLeft w:val="0"/>
          <w:marRight w:val="0"/>
          <w:marTop w:val="0"/>
          <w:marBottom w:val="0"/>
          <w:divBdr>
            <w:top w:val="single" w:sz="2" w:space="0" w:color="E3E3E3"/>
            <w:left w:val="single" w:sz="2" w:space="0" w:color="E3E3E3"/>
            <w:bottom w:val="single" w:sz="2" w:space="0" w:color="E3E3E3"/>
            <w:right w:val="single" w:sz="2" w:space="0" w:color="E3E3E3"/>
          </w:divBdr>
        </w:div>
        <w:div w:id="416023187">
          <w:marLeft w:val="0"/>
          <w:marRight w:val="0"/>
          <w:marTop w:val="0"/>
          <w:marBottom w:val="0"/>
          <w:divBdr>
            <w:top w:val="single" w:sz="2" w:space="0" w:color="E3E3E3"/>
            <w:left w:val="single" w:sz="2" w:space="0" w:color="E3E3E3"/>
            <w:bottom w:val="single" w:sz="2" w:space="0" w:color="E3E3E3"/>
            <w:right w:val="single" w:sz="2" w:space="0" w:color="E3E3E3"/>
          </w:divBdr>
        </w:div>
        <w:div w:id="992683639">
          <w:marLeft w:val="0"/>
          <w:marRight w:val="0"/>
          <w:marTop w:val="0"/>
          <w:marBottom w:val="0"/>
          <w:divBdr>
            <w:top w:val="single" w:sz="2" w:space="0" w:color="E3E3E3"/>
            <w:left w:val="single" w:sz="2" w:space="0" w:color="E3E3E3"/>
            <w:bottom w:val="single" w:sz="2" w:space="0" w:color="E3E3E3"/>
            <w:right w:val="single" w:sz="2" w:space="0" w:color="E3E3E3"/>
          </w:divBdr>
        </w:div>
        <w:div w:id="1217744692">
          <w:marLeft w:val="0"/>
          <w:marRight w:val="0"/>
          <w:marTop w:val="0"/>
          <w:marBottom w:val="0"/>
          <w:divBdr>
            <w:top w:val="single" w:sz="2" w:space="0" w:color="E3E3E3"/>
            <w:left w:val="single" w:sz="2" w:space="0" w:color="E3E3E3"/>
            <w:bottom w:val="single" w:sz="2" w:space="0" w:color="E3E3E3"/>
            <w:right w:val="single" w:sz="2" w:space="0" w:color="E3E3E3"/>
          </w:divBdr>
        </w:div>
        <w:div w:id="671108272">
          <w:marLeft w:val="0"/>
          <w:marRight w:val="0"/>
          <w:marTop w:val="0"/>
          <w:marBottom w:val="0"/>
          <w:divBdr>
            <w:top w:val="single" w:sz="2" w:space="0" w:color="E3E3E3"/>
            <w:left w:val="single" w:sz="2" w:space="0" w:color="E3E3E3"/>
            <w:bottom w:val="single" w:sz="2" w:space="0" w:color="E3E3E3"/>
            <w:right w:val="single" w:sz="2" w:space="0" w:color="E3E3E3"/>
          </w:divBdr>
        </w:div>
        <w:div w:id="725253151">
          <w:marLeft w:val="0"/>
          <w:marRight w:val="0"/>
          <w:marTop w:val="0"/>
          <w:marBottom w:val="0"/>
          <w:divBdr>
            <w:top w:val="single" w:sz="2" w:space="0" w:color="E3E3E3"/>
            <w:left w:val="single" w:sz="2" w:space="0" w:color="E3E3E3"/>
            <w:bottom w:val="single" w:sz="2" w:space="0" w:color="E3E3E3"/>
            <w:right w:val="single" w:sz="2" w:space="0" w:color="E3E3E3"/>
          </w:divBdr>
        </w:div>
        <w:div w:id="1741177010">
          <w:marLeft w:val="0"/>
          <w:marRight w:val="0"/>
          <w:marTop w:val="0"/>
          <w:marBottom w:val="0"/>
          <w:divBdr>
            <w:top w:val="single" w:sz="2" w:space="0" w:color="E3E3E3"/>
            <w:left w:val="single" w:sz="2" w:space="0" w:color="E3E3E3"/>
            <w:bottom w:val="single" w:sz="2" w:space="0" w:color="E3E3E3"/>
            <w:right w:val="single" w:sz="2" w:space="0" w:color="E3E3E3"/>
          </w:divBdr>
        </w:div>
        <w:div w:id="415908569">
          <w:marLeft w:val="0"/>
          <w:marRight w:val="0"/>
          <w:marTop w:val="0"/>
          <w:marBottom w:val="0"/>
          <w:divBdr>
            <w:top w:val="single" w:sz="2" w:space="0" w:color="E3E3E3"/>
            <w:left w:val="single" w:sz="2" w:space="0" w:color="E3E3E3"/>
            <w:bottom w:val="single" w:sz="2" w:space="0" w:color="E3E3E3"/>
            <w:right w:val="single" w:sz="2" w:space="0" w:color="E3E3E3"/>
          </w:divBdr>
        </w:div>
        <w:div w:id="758603162">
          <w:marLeft w:val="0"/>
          <w:marRight w:val="0"/>
          <w:marTop w:val="0"/>
          <w:marBottom w:val="0"/>
          <w:divBdr>
            <w:top w:val="single" w:sz="2" w:space="0" w:color="E3E3E3"/>
            <w:left w:val="single" w:sz="2" w:space="0" w:color="E3E3E3"/>
            <w:bottom w:val="single" w:sz="2" w:space="0" w:color="E3E3E3"/>
            <w:right w:val="single" w:sz="2" w:space="0" w:color="E3E3E3"/>
          </w:divBdr>
        </w:div>
        <w:div w:id="236867881">
          <w:marLeft w:val="0"/>
          <w:marRight w:val="0"/>
          <w:marTop w:val="0"/>
          <w:marBottom w:val="0"/>
          <w:divBdr>
            <w:top w:val="single" w:sz="2" w:space="0" w:color="E3E3E3"/>
            <w:left w:val="single" w:sz="2" w:space="0" w:color="E3E3E3"/>
            <w:bottom w:val="single" w:sz="2" w:space="0" w:color="E3E3E3"/>
            <w:right w:val="single" w:sz="2" w:space="0" w:color="E3E3E3"/>
          </w:divBdr>
        </w:div>
        <w:div w:id="1032151190">
          <w:marLeft w:val="0"/>
          <w:marRight w:val="0"/>
          <w:marTop w:val="0"/>
          <w:marBottom w:val="0"/>
          <w:divBdr>
            <w:top w:val="single" w:sz="2" w:space="0" w:color="E3E3E3"/>
            <w:left w:val="single" w:sz="2" w:space="0" w:color="E3E3E3"/>
            <w:bottom w:val="single" w:sz="2" w:space="0" w:color="E3E3E3"/>
            <w:right w:val="single" w:sz="2" w:space="0" w:color="E3E3E3"/>
          </w:divBdr>
        </w:div>
        <w:div w:id="152987841">
          <w:marLeft w:val="0"/>
          <w:marRight w:val="0"/>
          <w:marTop w:val="0"/>
          <w:marBottom w:val="0"/>
          <w:divBdr>
            <w:top w:val="single" w:sz="2" w:space="0" w:color="E3E3E3"/>
            <w:left w:val="single" w:sz="2" w:space="0" w:color="E3E3E3"/>
            <w:bottom w:val="single" w:sz="2" w:space="0" w:color="E3E3E3"/>
            <w:right w:val="single" w:sz="2" w:space="0" w:color="E3E3E3"/>
          </w:divBdr>
        </w:div>
        <w:div w:id="1543204620">
          <w:marLeft w:val="0"/>
          <w:marRight w:val="0"/>
          <w:marTop w:val="0"/>
          <w:marBottom w:val="0"/>
          <w:divBdr>
            <w:top w:val="single" w:sz="2" w:space="0" w:color="E3E3E3"/>
            <w:left w:val="single" w:sz="2" w:space="0" w:color="E3E3E3"/>
            <w:bottom w:val="single" w:sz="2" w:space="0" w:color="E3E3E3"/>
            <w:right w:val="single" w:sz="2" w:space="0" w:color="E3E3E3"/>
          </w:divBdr>
        </w:div>
        <w:div w:id="1434279872">
          <w:marLeft w:val="0"/>
          <w:marRight w:val="0"/>
          <w:marTop w:val="0"/>
          <w:marBottom w:val="0"/>
          <w:divBdr>
            <w:top w:val="single" w:sz="2" w:space="0" w:color="E3E3E3"/>
            <w:left w:val="single" w:sz="2" w:space="0" w:color="E3E3E3"/>
            <w:bottom w:val="single" w:sz="2" w:space="0" w:color="E3E3E3"/>
            <w:right w:val="single" w:sz="2" w:space="0" w:color="E3E3E3"/>
          </w:divBdr>
        </w:div>
        <w:div w:id="1562523093">
          <w:marLeft w:val="0"/>
          <w:marRight w:val="0"/>
          <w:marTop w:val="0"/>
          <w:marBottom w:val="0"/>
          <w:divBdr>
            <w:top w:val="single" w:sz="2" w:space="0" w:color="E3E3E3"/>
            <w:left w:val="single" w:sz="2" w:space="0" w:color="E3E3E3"/>
            <w:bottom w:val="single" w:sz="2" w:space="0" w:color="E3E3E3"/>
            <w:right w:val="single" w:sz="2" w:space="0" w:color="E3E3E3"/>
          </w:divBdr>
        </w:div>
        <w:div w:id="830297102">
          <w:marLeft w:val="0"/>
          <w:marRight w:val="0"/>
          <w:marTop w:val="0"/>
          <w:marBottom w:val="0"/>
          <w:divBdr>
            <w:top w:val="single" w:sz="2" w:space="0" w:color="E3E3E3"/>
            <w:left w:val="single" w:sz="2" w:space="0" w:color="E3E3E3"/>
            <w:bottom w:val="single" w:sz="2" w:space="0" w:color="E3E3E3"/>
            <w:right w:val="single" w:sz="2" w:space="0" w:color="E3E3E3"/>
          </w:divBdr>
        </w:div>
        <w:div w:id="1081636733">
          <w:marLeft w:val="0"/>
          <w:marRight w:val="0"/>
          <w:marTop w:val="0"/>
          <w:marBottom w:val="0"/>
          <w:divBdr>
            <w:top w:val="single" w:sz="2" w:space="0" w:color="E3E3E3"/>
            <w:left w:val="single" w:sz="2" w:space="0" w:color="E3E3E3"/>
            <w:bottom w:val="single" w:sz="2" w:space="0" w:color="E3E3E3"/>
            <w:right w:val="single" w:sz="2" w:space="0" w:color="E3E3E3"/>
          </w:divBdr>
        </w:div>
        <w:div w:id="429473126">
          <w:marLeft w:val="0"/>
          <w:marRight w:val="0"/>
          <w:marTop w:val="0"/>
          <w:marBottom w:val="0"/>
          <w:divBdr>
            <w:top w:val="single" w:sz="2" w:space="0" w:color="E3E3E3"/>
            <w:left w:val="single" w:sz="2" w:space="0" w:color="E3E3E3"/>
            <w:bottom w:val="single" w:sz="2" w:space="0" w:color="E3E3E3"/>
            <w:right w:val="single" w:sz="2" w:space="0" w:color="E3E3E3"/>
          </w:divBdr>
        </w:div>
        <w:div w:id="419643696">
          <w:marLeft w:val="0"/>
          <w:marRight w:val="0"/>
          <w:marTop w:val="0"/>
          <w:marBottom w:val="0"/>
          <w:divBdr>
            <w:top w:val="single" w:sz="2" w:space="0" w:color="E3E3E3"/>
            <w:left w:val="single" w:sz="2" w:space="0" w:color="E3E3E3"/>
            <w:bottom w:val="single" w:sz="2" w:space="0" w:color="E3E3E3"/>
            <w:right w:val="single" w:sz="2" w:space="0" w:color="E3E3E3"/>
          </w:divBdr>
        </w:div>
        <w:div w:id="1481654578">
          <w:marLeft w:val="0"/>
          <w:marRight w:val="0"/>
          <w:marTop w:val="0"/>
          <w:marBottom w:val="0"/>
          <w:divBdr>
            <w:top w:val="single" w:sz="2" w:space="0" w:color="E3E3E3"/>
            <w:left w:val="single" w:sz="2" w:space="0" w:color="E3E3E3"/>
            <w:bottom w:val="single" w:sz="2" w:space="0" w:color="E3E3E3"/>
            <w:right w:val="single" w:sz="2" w:space="0" w:color="E3E3E3"/>
          </w:divBdr>
        </w:div>
        <w:div w:id="1219122638">
          <w:marLeft w:val="0"/>
          <w:marRight w:val="0"/>
          <w:marTop w:val="0"/>
          <w:marBottom w:val="0"/>
          <w:divBdr>
            <w:top w:val="single" w:sz="2" w:space="0" w:color="E3E3E3"/>
            <w:left w:val="single" w:sz="2" w:space="0" w:color="E3E3E3"/>
            <w:bottom w:val="single" w:sz="2" w:space="0" w:color="E3E3E3"/>
            <w:right w:val="single" w:sz="2" w:space="0" w:color="E3E3E3"/>
          </w:divBdr>
        </w:div>
        <w:div w:id="1677536815">
          <w:marLeft w:val="0"/>
          <w:marRight w:val="0"/>
          <w:marTop w:val="0"/>
          <w:marBottom w:val="0"/>
          <w:divBdr>
            <w:top w:val="single" w:sz="2" w:space="0" w:color="E3E3E3"/>
            <w:left w:val="single" w:sz="2" w:space="0" w:color="E3E3E3"/>
            <w:bottom w:val="single" w:sz="2" w:space="0" w:color="E3E3E3"/>
            <w:right w:val="single" w:sz="2" w:space="0" w:color="E3E3E3"/>
          </w:divBdr>
        </w:div>
        <w:div w:id="1647978487">
          <w:marLeft w:val="0"/>
          <w:marRight w:val="0"/>
          <w:marTop w:val="0"/>
          <w:marBottom w:val="0"/>
          <w:divBdr>
            <w:top w:val="single" w:sz="2" w:space="0" w:color="E3E3E3"/>
            <w:left w:val="single" w:sz="2" w:space="0" w:color="E3E3E3"/>
            <w:bottom w:val="single" w:sz="2" w:space="0" w:color="E3E3E3"/>
            <w:right w:val="single" w:sz="2" w:space="0" w:color="E3E3E3"/>
          </w:divBdr>
        </w:div>
        <w:div w:id="1090348741">
          <w:marLeft w:val="0"/>
          <w:marRight w:val="0"/>
          <w:marTop w:val="0"/>
          <w:marBottom w:val="0"/>
          <w:divBdr>
            <w:top w:val="single" w:sz="2" w:space="0" w:color="E3E3E3"/>
            <w:left w:val="single" w:sz="2" w:space="0" w:color="E3E3E3"/>
            <w:bottom w:val="single" w:sz="2" w:space="0" w:color="E3E3E3"/>
            <w:right w:val="single" w:sz="2" w:space="0" w:color="E3E3E3"/>
          </w:divBdr>
        </w:div>
        <w:div w:id="899364196">
          <w:marLeft w:val="0"/>
          <w:marRight w:val="0"/>
          <w:marTop w:val="0"/>
          <w:marBottom w:val="0"/>
          <w:divBdr>
            <w:top w:val="single" w:sz="2" w:space="0" w:color="E3E3E3"/>
            <w:left w:val="single" w:sz="2" w:space="0" w:color="E3E3E3"/>
            <w:bottom w:val="single" w:sz="2" w:space="0" w:color="E3E3E3"/>
            <w:right w:val="single" w:sz="2" w:space="0" w:color="E3E3E3"/>
          </w:divBdr>
        </w:div>
        <w:div w:id="1505971971">
          <w:marLeft w:val="0"/>
          <w:marRight w:val="0"/>
          <w:marTop w:val="0"/>
          <w:marBottom w:val="0"/>
          <w:divBdr>
            <w:top w:val="single" w:sz="2" w:space="0" w:color="E3E3E3"/>
            <w:left w:val="single" w:sz="2" w:space="0" w:color="E3E3E3"/>
            <w:bottom w:val="single" w:sz="2" w:space="0" w:color="E3E3E3"/>
            <w:right w:val="single" w:sz="2" w:space="0" w:color="E3E3E3"/>
          </w:divBdr>
        </w:div>
        <w:div w:id="1266881761">
          <w:marLeft w:val="0"/>
          <w:marRight w:val="0"/>
          <w:marTop w:val="0"/>
          <w:marBottom w:val="0"/>
          <w:divBdr>
            <w:top w:val="single" w:sz="2" w:space="0" w:color="E3E3E3"/>
            <w:left w:val="single" w:sz="2" w:space="0" w:color="E3E3E3"/>
            <w:bottom w:val="single" w:sz="2" w:space="0" w:color="E3E3E3"/>
            <w:right w:val="single" w:sz="2" w:space="0" w:color="E3E3E3"/>
          </w:divBdr>
        </w:div>
        <w:div w:id="4368766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04995300">
      <w:bodyDiv w:val="1"/>
      <w:marLeft w:val="0"/>
      <w:marRight w:val="0"/>
      <w:marTop w:val="0"/>
      <w:marBottom w:val="0"/>
      <w:divBdr>
        <w:top w:val="none" w:sz="0" w:space="0" w:color="auto"/>
        <w:left w:val="none" w:sz="0" w:space="0" w:color="auto"/>
        <w:bottom w:val="none" w:sz="0" w:space="0" w:color="auto"/>
        <w:right w:val="none" w:sz="0" w:space="0" w:color="auto"/>
      </w:divBdr>
    </w:div>
    <w:div w:id="1690372943">
      <w:bodyDiv w:val="1"/>
      <w:marLeft w:val="0"/>
      <w:marRight w:val="0"/>
      <w:marTop w:val="0"/>
      <w:marBottom w:val="0"/>
      <w:divBdr>
        <w:top w:val="none" w:sz="0" w:space="0" w:color="auto"/>
        <w:left w:val="none" w:sz="0" w:space="0" w:color="auto"/>
        <w:bottom w:val="none" w:sz="0" w:space="0" w:color="auto"/>
        <w:right w:val="none" w:sz="0" w:space="0" w:color="auto"/>
      </w:divBdr>
      <w:divsChild>
        <w:div w:id="1791820419">
          <w:marLeft w:val="0"/>
          <w:marRight w:val="0"/>
          <w:marTop w:val="0"/>
          <w:marBottom w:val="0"/>
          <w:divBdr>
            <w:top w:val="none" w:sz="0" w:space="0" w:color="auto"/>
            <w:left w:val="none" w:sz="0" w:space="0" w:color="auto"/>
            <w:bottom w:val="none" w:sz="0" w:space="0" w:color="auto"/>
            <w:right w:val="none" w:sz="0" w:space="0" w:color="auto"/>
          </w:divBdr>
          <w:divsChild>
            <w:div w:id="1820533792">
              <w:marLeft w:val="0"/>
              <w:marRight w:val="0"/>
              <w:marTop w:val="0"/>
              <w:marBottom w:val="0"/>
              <w:divBdr>
                <w:top w:val="single" w:sz="2" w:space="0" w:color="E3E3E3"/>
                <w:left w:val="single" w:sz="2" w:space="0" w:color="E3E3E3"/>
                <w:bottom w:val="single" w:sz="2" w:space="0" w:color="E3E3E3"/>
                <w:right w:val="single" w:sz="2" w:space="0" w:color="E3E3E3"/>
              </w:divBdr>
              <w:divsChild>
                <w:div w:id="870998582">
                  <w:marLeft w:val="0"/>
                  <w:marRight w:val="0"/>
                  <w:marTop w:val="0"/>
                  <w:marBottom w:val="0"/>
                  <w:divBdr>
                    <w:top w:val="single" w:sz="2" w:space="0" w:color="E3E3E3"/>
                    <w:left w:val="single" w:sz="2" w:space="0" w:color="E3E3E3"/>
                    <w:bottom w:val="single" w:sz="2" w:space="0" w:color="E3E3E3"/>
                    <w:right w:val="single" w:sz="2" w:space="0" w:color="E3E3E3"/>
                  </w:divBdr>
                </w:div>
                <w:div w:id="1272277087">
                  <w:marLeft w:val="0"/>
                  <w:marRight w:val="0"/>
                  <w:marTop w:val="0"/>
                  <w:marBottom w:val="0"/>
                  <w:divBdr>
                    <w:top w:val="single" w:sz="2" w:space="0" w:color="E3E3E3"/>
                    <w:left w:val="single" w:sz="2" w:space="0" w:color="E3E3E3"/>
                    <w:bottom w:val="single" w:sz="2" w:space="0" w:color="E3E3E3"/>
                    <w:right w:val="single" w:sz="2" w:space="0" w:color="E3E3E3"/>
                  </w:divBdr>
                </w:div>
                <w:div w:id="1030685387">
                  <w:marLeft w:val="0"/>
                  <w:marRight w:val="0"/>
                  <w:marTop w:val="0"/>
                  <w:marBottom w:val="0"/>
                  <w:divBdr>
                    <w:top w:val="single" w:sz="2" w:space="0" w:color="E3E3E3"/>
                    <w:left w:val="single" w:sz="2" w:space="0" w:color="E3E3E3"/>
                    <w:bottom w:val="single" w:sz="2" w:space="0" w:color="E3E3E3"/>
                    <w:right w:val="single" w:sz="2" w:space="0" w:color="E3E3E3"/>
                  </w:divBdr>
                </w:div>
                <w:div w:id="941106243">
                  <w:marLeft w:val="0"/>
                  <w:marRight w:val="0"/>
                  <w:marTop w:val="0"/>
                  <w:marBottom w:val="0"/>
                  <w:divBdr>
                    <w:top w:val="single" w:sz="2" w:space="0" w:color="E3E3E3"/>
                    <w:left w:val="single" w:sz="2" w:space="0" w:color="E3E3E3"/>
                    <w:bottom w:val="single" w:sz="2" w:space="0" w:color="E3E3E3"/>
                    <w:right w:val="single" w:sz="2" w:space="0" w:color="E3E3E3"/>
                  </w:divBdr>
                </w:div>
                <w:div w:id="900750769">
                  <w:marLeft w:val="0"/>
                  <w:marRight w:val="0"/>
                  <w:marTop w:val="0"/>
                  <w:marBottom w:val="0"/>
                  <w:divBdr>
                    <w:top w:val="single" w:sz="2" w:space="0" w:color="E3E3E3"/>
                    <w:left w:val="single" w:sz="2" w:space="0" w:color="E3E3E3"/>
                    <w:bottom w:val="single" w:sz="2" w:space="0" w:color="E3E3E3"/>
                    <w:right w:val="single" w:sz="2" w:space="0" w:color="E3E3E3"/>
                  </w:divBdr>
                </w:div>
                <w:div w:id="16545004">
                  <w:marLeft w:val="0"/>
                  <w:marRight w:val="0"/>
                  <w:marTop w:val="0"/>
                  <w:marBottom w:val="0"/>
                  <w:divBdr>
                    <w:top w:val="single" w:sz="2" w:space="0" w:color="E3E3E3"/>
                    <w:left w:val="single" w:sz="2" w:space="0" w:color="E3E3E3"/>
                    <w:bottom w:val="single" w:sz="2" w:space="0" w:color="E3E3E3"/>
                    <w:right w:val="single" w:sz="2" w:space="0" w:color="E3E3E3"/>
                  </w:divBdr>
                </w:div>
                <w:div w:id="606234567">
                  <w:marLeft w:val="0"/>
                  <w:marRight w:val="0"/>
                  <w:marTop w:val="0"/>
                  <w:marBottom w:val="0"/>
                  <w:divBdr>
                    <w:top w:val="single" w:sz="2" w:space="0" w:color="E3E3E3"/>
                    <w:left w:val="single" w:sz="2" w:space="0" w:color="E3E3E3"/>
                    <w:bottom w:val="single" w:sz="2" w:space="0" w:color="E3E3E3"/>
                    <w:right w:val="single" w:sz="2" w:space="0" w:color="E3E3E3"/>
                  </w:divBdr>
                </w:div>
                <w:div w:id="1710254018">
                  <w:marLeft w:val="0"/>
                  <w:marRight w:val="0"/>
                  <w:marTop w:val="0"/>
                  <w:marBottom w:val="0"/>
                  <w:divBdr>
                    <w:top w:val="single" w:sz="2" w:space="0" w:color="E3E3E3"/>
                    <w:left w:val="single" w:sz="2" w:space="0" w:color="E3E3E3"/>
                    <w:bottom w:val="single" w:sz="2" w:space="0" w:color="E3E3E3"/>
                    <w:right w:val="single" w:sz="2" w:space="0" w:color="E3E3E3"/>
                  </w:divBdr>
                </w:div>
                <w:div w:id="495848083">
                  <w:marLeft w:val="0"/>
                  <w:marRight w:val="0"/>
                  <w:marTop w:val="0"/>
                  <w:marBottom w:val="0"/>
                  <w:divBdr>
                    <w:top w:val="single" w:sz="2" w:space="0" w:color="E3E3E3"/>
                    <w:left w:val="single" w:sz="2" w:space="0" w:color="E3E3E3"/>
                    <w:bottom w:val="single" w:sz="2" w:space="0" w:color="E3E3E3"/>
                    <w:right w:val="single" w:sz="2" w:space="0" w:color="E3E3E3"/>
                  </w:divBdr>
                </w:div>
                <w:div w:id="659383500">
                  <w:marLeft w:val="0"/>
                  <w:marRight w:val="0"/>
                  <w:marTop w:val="0"/>
                  <w:marBottom w:val="0"/>
                  <w:divBdr>
                    <w:top w:val="single" w:sz="2" w:space="0" w:color="E3E3E3"/>
                    <w:left w:val="single" w:sz="2" w:space="0" w:color="E3E3E3"/>
                    <w:bottom w:val="single" w:sz="2" w:space="0" w:color="E3E3E3"/>
                    <w:right w:val="single" w:sz="2" w:space="0" w:color="E3E3E3"/>
                  </w:divBdr>
                </w:div>
                <w:div w:id="2106607024">
                  <w:marLeft w:val="0"/>
                  <w:marRight w:val="0"/>
                  <w:marTop w:val="0"/>
                  <w:marBottom w:val="0"/>
                  <w:divBdr>
                    <w:top w:val="single" w:sz="2" w:space="0" w:color="E3E3E3"/>
                    <w:left w:val="single" w:sz="2" w:space="0" w:color="E3E3E3"/>
                    <w:bottom w:val="single" w:sz="2" w:space="0" w:color="E3E3E3"/>
                    <w:right w:val="single" w:sz="2" w:space="0" w:color="E3E3E3"/>
                  </w:divBdr>
                </w:div>
                <w:div w:id="259263573">
                  <w:marLeft w:val="0"/>
                  <w:marRight w:val="0"/>
                  <w:marTop w:val="0"/>
                  <w:marBottom w:val="0"/>
                  <w:divBdr>
                    <w:top w:val="single" w:sz="2" w:space="0" w:color="E3E3E3"/>
                    <w:left w:val="single" w:sz="2" w:space="0" w:color="E3E3E3"/>
                    <w:bottom w:val="single" w:sz="2" w:space="0" w:color="E3E3E3"/>
                    <w:right w:val="single" w:sz="2" w:space="0" w:color="E3E3E3"/>
                  </w:divBdr>
                </w:div>
                <w:div w:id="799764258">
                  <w:marLeft w:val="0"/>
                  <w:marRight w:val="0"/>
                  <w:marTop w:val="0"/>
                  <w:marBottom w:val="0"/>
                  <w:divBdr>
                    <w:top w:val="single" w:sz="2" w:space="0" w:color="E3E3E3"/>
                    <w:left w:val="single" w:sz="2" w:space="0" w:color="E3E3E3"/>
                    <w:bottom w:val="single" w:sz="2" w:space="0" w:color="E3E3E3"/>
                    <w:right w:val="single" w:sz="2" w:space="0" w:color="E3E3E3"/>
                  </w:divBdr>
                </w:div>
                <w:div w:id="391080607">
                  <w:marLeft w:val="0"/>
                  <w:marRight w:val="0"/>
                  <w:marTop w:val="0"/>
                  <w:marBottom w:val="0"/>
                  <w:divBdr>
                    <w:top w:val="single" w:sz="2" w:space="0" w:color="E3E3E3"/>
                    <w:left w:val="single" w:sz="2" w:space="0" w:color="E3E3E3"/>
                    <w:bottom w:val="single" w:sz="2" w:space="0" w:color="E3E3E3"/>
                    <w:right w:val="single" w:sz="2" w:space="0" w:color="E3E3E3"/>
                  </w:divBdr>
                </w:div>
                <w:div w:id="1996564596">
                  <w:marLeft w:val="0"/>
                  <w:marRight w:val="0"/>
                  <w:marTop w:val="0"/>
                  <w:marBottom w:val="0"/>
                  <w:divBdr>
                    <w:top w:val="single" w:sz="2" w:space="0" w:color="E3E3E3"/>
                    <w:left w:val="single" w:sz="2" w:space="0" w:color="E3E3E3"/>
                    <w:bottom w:val="single" w:sz="2" w:space="0" w:color="E3E3E3"/>
                    <w:right w:val="single" w:sz="2" w:space="0" w:color="E3E3E3"/>
                  </w:divBdr>
                </w:div>
                <w:div w:id="121777283">
                  <w:marLeft w:val="0"/>
                  <w:marRight w:val="0"/>
                  <w:marTop w:val="0"/>
                  <w:marBottom w:val="0"/>
                  <w:divBdr>
                    <w:top w:val="single" w:sz="2" w:space="0" w:color="E3E3E3"/>
                    <w:left w:val="single" w:sz="2" w:space="0" w:color="E3E3E3"/>
                    <w:bottom w:val="single" w:sz="2" w:space="0" w:color="E3E3E3"/>
                    <w:right w:val="single" w:sz="2" w:space="0" w:color="E3E3E3"/>
                  </w:divBdr>
                </w:div>
                <w:div w:id="795686431">
                  <w:marLeft w:val="0"/>
                  <w:marRight w:val="0"/>
                  <w:marTop w:val="0"/>
                  <w:marBottom w:val="0"/>
                  <w:divBdr>
                    <w:top w:val="single" w:sz="2" w:space="0" w:color="E3E3E3"/>
                    <w:left w:val="single" w:sz="2" w:space="0" w:color="E3E3E3"/>
                    <w:bottom w:val="single" w:sz="2" w:space="0" w:color="E3E3E3"/>
                    <w:right w:val="single" w:sz="2" w:space="0" w:color="E3E3E3"/>
                  </w:divBdr>
                </w:div>
                <w:div w:id="12379788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28215655">
      <w:bodyDiv w:val="1"/>
      <w:marLeft w:val="0"/>
      <w:marRight w:val="0"/>
      <w:marTop w:val="0"/>
      <w:marBottom w:val="0"/>
      <w:divBdr>
        <w:top w:val="none" w:sz="0" w:space="0" w:color="auto"/>
        <w:left w:val="none" w:sz="0" w:space="0" w:color="auto"/>
        <w:bottom w:val="none" w:sz="0" w:space="0" w:color="auto"/>
        <w:right w:val="none" w:sz="0" w:space="0" w:color="auto"/>
      </w:divBdr>
    </w:div>
    <w:div w:id="1735423585">
      <w:bodyDiv w:val="1"/>
      <w:marLeft w:val="0"/>
      <w:marRight w:val="0"/>
      <w:marTop w:val="0"/>
      <w:marBottom w:val="0"/>
      <w:divBdr>
        <w:top w:val="none" w:sz="0" w:space="0" w:color="auto"/>
        <w:left w:val="none" w:sz="0" w:space="0" w:color="auto"/>
        <w:bottom w:val="none" w:sz="0" w:space="0" w:color="auto"/>
        <w:right w:val="none" w:sz="0" w:space="0" w:color="auto"/>
      </w:divBdr>
      <w:divsChild>
        <w:div w:id="1826166943">
          <w:marLeft w:val="0"/>
          <w:marRight w:val="0"/>
          <w:marTop w:val="0"/>
          <w:marBottom w:val="0"/>
          <w:divBdr>
            <w:top w:val="none" w:sz="0" w:space="0" w:color="auto"/>
            <w:left w:val="none" w:sz="0" w:space="0" w:color="auto"/>
            <w:bottom w:val="none" w:sz="0" w:space="0" w:color="auto"/>
            <w:right w:val="none" w:sz="0" w:space="0" w:color="auto"/>
          </w:divBdr>
          <w:divsChild>
            <w:div w:id="1635677552">
              <w:marLeft w:val="0"/>
              <w:marRight w:val="0"/>
              <w:marTop w:val="0"/>
              <w:marBottom w:val="0"/>
              <w:divBdr>
                <w:top w:val="single" w:sz="2" w:space="0" w:color="E3E3E3"/>
                <w:left w:val="single" w:sz="2" w:space="0" w:color="E3E3E3"/>
                <w:bottom w:val="single" w:sz="2" w:space="0" w:color="E3E3E3"/>
                <w:right w:val="single" w:sz="2" w:space="0" w:color="E3E3E3"/>
              </w:divBdr>
              <w:divsChild>
                <w:div w:id="1318991409">
                  <w:marLeft w:val="0"/>
                  <w:marRight w:val="0"/>
                  <w:marTop w:val="0"/>
                  <w:marBottom w:val="0"/>
                  <w:divBdr>
                    <w:top w:val="single" w:sz="2" w:space="0" w:color="E3E3E3"/>
                    <w:left w:val="single" w:sz="2" w:space="0" w:color="E3E3E3"/>
                    <w:bottom w:val="single" w:sz="2" w:space="0" w:color="E3E3E3"/>
                    <w:right w:val="single" w:sz="2" w:space="0" w:color="E3E3E3"/>
                  </w:divBdr>
                </w:div>
                <w:div w:id="87119996">
                  <w:marLeft w:val="0"/>
                  <w:marRight w:val="0"/>
                  <w:marTop w:val="0"/>
                  <w:marBottom w:val="0"/>
                  <w:divBdr>
                    <w:top w:val="single" w:sz="2" w:space="0" w:color="E3E3E3"/>
                    <w:left w:val="single" w:sz="2" w:space="0" w:color="E3E3E3"/>
                    <w:bottom w:val="single" w:sz="2" w:space="0" w:color="E3E3E3"/>
                    <w:right w:val="single" w:sz="2" w:space="0" w:color="E3E3E3"/>
                  </w:divBdr>
                </w:div>
                <w:div w:id="933708129">
                  <w:marLeft w:val="0"/>
                  <w:marRight w:val="0"/>
                  <w:marTop w:val="0"/>
                  <w:marBottom w:val="0"/>
                  <w:divBdr>
                    <w:top w:val="single" w:sz="2" w:space="0" w:color="E3E3E3"/>
                    <w:left w:val="single" w:sz="2" w:space="0" w:color="E3E3E3"/>
                    <w:bottom w:val="single" w:sz="2" w:space="0" w:color="E3E3E3"/>
                    <w:right w:val="single" w:sz="2" w:space="0" w:color="E3E3E3"/>
                  </w:divBdr>
                </w:div>
                <w:div w:id="1368945228">
                  <w:marLeft w:val="0"/>
                  <w:marRight w:val="0"/>
                  <w:marTop w:val="0"/>
                  <w:marBottom w:val="0"/>
                  <w:divBdr>
                    <w:top w:val="single" w:sz="2" w:space="0" w:color="E3E3E3"/>
                    <w:left w:val="single" w:sz="2" w:space="0" w:color="E3E3E3"/>
                    <w:bottom w:val="single" w:sz="2" w:space="0" w:color="E3E3E3"/>
                    <w:right w:val="single" w:sz="2" w:space="0" w:color="E3E3E3"/>
                  </w:divBdr>
                </w:div>
                <w:div w:id="160239608">
                  <w:marLeft w:val="0"/>
                  <w:marRight w:val="0"/>
                  <w:marTop w:val="0"/>
                  <w:marBottom w:val="0"/>
                  <w:divBdr>
                    <w:top w:val="single" w:sz="2" w:space="0" w:color="E3E3E3"/>
                    <w:left w:val="single" w:sz="2" w:space="0" w:color="E3E3E3"/>
                    <w:bottom w:val="single" w:sz="2" w:space="0" w:color="E3E3E3"/>
                    <w:right w:val="single" w:sz="2" w:space="0" w:color="E3E3E3"/>
                  </w:divBdr>
                </w:div>
                <w:div w:id="907299823">
                  <w:marLeft w:val="0"/>
                  <w:marRight w:val="0"/>
                  <w:marTop w:val="0"/>
                  <w:marBottom w:val="0"/>
                  <w:divBdr>
                    <w:top w:val="single" w:sz="2" w:space="0" w:color="E3E3E3"/>
                    <w:left w:val="single" w:sz="2" w:space="0" w:color="E3E3E3"/>
                    <w:bottom w:val="single" w:sz="2" w:space="0" w:color="E3E3E3"/>
                    <w:right w:val="single" w:sz="2" w:space="0" w:color="E3E3E3"/>
                  </w:divBdr>
                </w:div>
                <w:div w:id="981078196">
                  <w:marLeft w:val="0"/>
                  <w:marRight w:val="0"/>
                  <w:marTop w:val="0"/>
                  <w:marBottom w:val="0"/>
                  <w:divBdr>
                    <w:top w:val="single" w:sz="2" w:space="0" w:color="E3E3E3"/>
                    <w:left w:val="single" w:sz="2" w:space="0" w:color="E3E3E3"/>
                    <w:bottom w:val="single" w:sz="2" w:space="0" w:color="E3E3E3"/>
                    <w:right w:val="single" w:sz="2" w:space="0" w:color="E3E3E3"/>
                  </w:divBdr>
                </w:div>
                <w:div w:id="1127118392">
                  <w:marLeft w:val="0"/>
                  <w:marRight w:val="0"/>
                  <w:marTop w:val="0"/>
                  <w:marBottom w:val="0"/>
                  <w:divBdr>
                    <w:top w:val="single" w:sz="2" w:space="0" w:color="E3E3E3"/>
                    <w:left w:val="single" w:sz="2" w:space="0" w:color="E3E3E3"/>
                    <w:bottom w:val="single" w:sz="2" w:space="0" w:color="E3E3E3"/>
                    <w:right w:val="single" w:sz="2" w:space="0" w:color="E3E3E3"/>
                  </w:divBdr>
                </w:div>
                <w:div w:id="1677996965">
                  <w:marLeft w:val="0"/>
                  <w:marRight w:val="0"/>
                  <w:marTop w:val="0"/>
                  <w:marBottom w:val="0"/>
                  <w:divBdr>
                    <w:top w:val="single" w:sz="2" w:space="0" w:color="E3E3E3"/>
                    <w:left w:val="single" w:sz="2" w:space="0" w:color="E3E3E3"/>
                    <w:bottom w:val="single" w:sz="2" w:space="0" w:color="E3E3E3"/>
                    <w:right w:val="single" w:sz="2" w:space="0" w:color="E3E3E3"/>
                  </w:divBdr>
                </w:div>
                <w:div w:id="1533608664">
                  <w:marLeft w:val="0"/>
                  <w:marRight w:val="0"/>
                  <w:marTop w:val="0"/>
                  <w:marBottom w:val="0"/>
                  <w:divBdr>
                    <w:top w:val="single" w:sz="2" w:space="0" w:color="E3E3E3"/>
                    <w:left w:val="single" w:sz="2" w:space="0" w:color="E3E3E3"/>
                    <w:bottom w:val="single" w:sz="2" w:space="0" w:color="E3E3E3"/>
                    <w:right w:val="single" w:sz="2" w:space="0" w:color="E3E3E3"/>
                  </w:divBdr>
                </w:div>
                <w:div w:id="299500458">
                  <w:marLeft w:val="0"/>
                  <w:marRight w:val="0"/>
                  <w:marTop w:val="0"/>
                  <w:marBottom w:val="0"/>
                  <w:divBdr>
                    <w:top w:val="single" w:sz="2" w:space="0" w:color="E3E3E3"/>
                    <w:left w:val="single" w:sz="2" w:space="0" w:color="E3E3E3"/>
                    <w:bottom w:val="single" w:sz="2" w:space="0" w:color="E3E3E3"/>
                    <w:right w:val="single" w:sz="2" w:space="0" w:color="E3E3E3"/>
                  </w:divBdr>
                </w:div>
                <w:div w:id="479421127">
                  <w:marLeft w:val="0"/>
                  <w:marRight w:val="0"/>
                  <w:marTop w:val="0"/>
                  <w:marBottom w:val="0"/>
                  <w:divBdr>
                    <w:top w:val="single" w:sz="2" w:space="0" w:color="E3E3E3"/>
                    <w:left w:val="single" w:sz="2" w:space="0" w:color="E3E3E3"/>
                    <w:bottom w:val="single" w:sz="2" w:space="0" w:color="E3E3E3"/>
                    <w:right w:val="single" w:sz="2" w:space="0" w:color="E3E3E3"/>
                  </w:divBdr>
                </w:div>
                <w:div w:id="13894564">
                  <w:marLeft w:val="0"/>
                  <w:marRight w:val="0"/>
                  <w:marTop w:val="0"/>
                  <w:marBottom w:val="0"/>
                  <w:divBdr>
                    <w:top w:val="single" w:sz="2" w:space="0" w:color="E3E3E3"/>
                    <w:left w:val="single" w:sz="2" w:space="0" w:color="E3E3E3"/>
                    <w:bottom w:val="single" w:sz="2" w:space="0" w:color="E3E3E3"/>
                    <w:right w:val="single" w:sz="2" w:space="0" w:color="E3E3E3"/>
                  </w:divBdr>
                </w:div>
                <w:div w:id="828715377">
                  <w:marLeft w:val="0"/>
                  <w:marRight w:val="0"/>
                  <w:marTop w:val="0"/>
                  <w:marBottom w:val="0"/>
                  <w:divBdr>
                    <w:top w:val="single" w:sz="2" w:space="0" w:color="E3E3E3"/>
                    <w:left w:val="single" w:sz="2" w:space="0" w:color="E3E3E3"/>
                    <w:bottom w:val="single" w:sz="2" w:space="0" w:color="E3E3E3"/>
                    <w:right w:val="single" w:sz="2" w:space="0" w:color="E3E3E3"/>
                  </w:divBdr>
                </w:div>
                <w:div w:id="1346983114">
                  <w:marLeft w:val="0"/>
                  <w:marRight w:val="0"/>
                  <w:marTop w:val="0"/>
                  <w:marBottom w:val="0"/>
                  <w:divBdr>
                    <w:top w:val="single" w:sz="2" w:space="0" w:color="E3E3E3"/>
                    <w:left w:val="single" w:sz="2" w:space="0" w:color="E3E3E3"/>
                    <w:bottom w:val="single" w:sz="2" w:space="0" w:color="E3E3E3"/>
                    <w:right w:val="single" w:sz="2" w:space="0" w:color="E3E3E3"/>
                  </w:divBdr>
                </w:div>
                <w:div w:id="1500191763">
                  <w:marLeft w:val="0"/>
                  <w:marRight w:val="0"/>
                  <w:marTop w:val="0"/>
                  <w:marBottom w:val="0"/>
                  <w:divBdr>
                    <w:top w:val="single" w:sz="2" w:space="0" w:color="E3E3E3"/>
                    <w:left w:val="single" w:sz="2" w:space="0" w:color="E3E3E3"/>
                    <w:bottom w:val="single" w:sz="2" w:space="0" w:color="E3E3E3"/>
                    <w:right w:val="single" w:sz="2" w:space="0" w:color="E3E3E3"/>
                  </w:divBdr>
                </w:div>
                <w:div w:id="512308903">
                  <w:marLeft w:val="0"/>
                  <w:marRight w:val="0"/>
                  <w:marTop w:val="0"/>
                  <w:marBottom w:val="0"/>
                  <w:divBdr>
                    <w:top w:val="single" w:sz="2" w:space="0" w:color="E3E3E3"/>
                    <w:left w:val="single" w:sz="2" w:space="0" w:color="E3E3E3"/>
                    <w:bottom w:val="single" w:sz="2" w:space="0" w:color="E3E3E3"/>
                    <w:right w:val="single" w:sz="2" w:space="0" w:color="E3E3E3"/>
                  </w:divBdr>
                </w:div>
                <w:div w:id="722872839">
                  <w:marLeft w:val="0"/>
                  <w:marRight w:val="0"/>
                  <w:marTop w:val="0"/>
                  <w:marBottom w:val="0"/>
                  <w:divBdr>
                    <w:top w:val="single" w:sz="2" w:space="0" w:color="E3E3E3"/>
                    <w:left w:val="single" w:sz="2" w:space="0" w:color="E3E3E3"/>
                    <w:bottom w:val="single" w:sz="2" w:space="0" w:color="E3E3E3"/>
                    <w:right w:val="single" w:sz="2" w:space="0" w:color="E3E3E3"/>
                  </w:divBdr>
                </w:div>
                <w:div w:id="1659651181">
                  <w:marLeft w:val="0"/>
                  <w:marRight w:val="0"/>
                  <w:marTop w:val="0"/>
                  <w:marBottom w:val="0"/>
                  <w:divBdr>
                    <w:top w:val="single" w:sz="2" w:space="0" w:color="E3E3E3"/>
                    <w:left w:val="single" w:sz="2" w:space="0" w:color="E3E3E3"/>
                    <w:bottom w:val="single" w:sz="2" w:space="0" w:color="E3E3E3"/>
                    <w:right w:val="single" w:sz="2" w:space="0" w:color="E3E3E3"/>
                  </w:divBdr>
                </w:div>
                <w:div w:id="778573270">
                  <w:marLeft w:val="0"/>
                  <w:marRight w:val="0"/>
                  <w:marTop w:val="0"/>
                  <w:marBottom w:val="0"/>
                  <w:divBdr>
                    <w:top w:val="single" w:sz="2" w:space="0" w:color="E3E3E3"/>
                    <w:left w:val="single" w:sz="2" w:space="0" w:color="E3E3E3"/>
                    <w:bottom w:val="single" w:sz="2" w:space="0" w:color="E3E3E3"/>
                    <w:right w:val="single" w:sz="2" w:space="0" w:color="E3E3E3"/>
                  </w:divBdr>
                </w:div>
                <w:div w:id="1039208102">
                  <w:marLeft w:val="0"/>
                  <w:marRight w:val="0"/>
                  <w:marTop w:val="0"/>
                  <w:marBottom w:val="0"/>
                  <w:divBdr>
                    <w:top w:val="single" w:sz="2" w:space="0" w:color="E3E3E3"/>
                    <w:left w:val="single" w:sz="2" w:space="0" w:color="E3E3E3"/>
                    <w:bottom w:val="single" w:sz="2" w:space="0" w:color="E3E3E3"/>
                    <w:right w:val="single" w:sz="2" w:space="0" w:color="E3E3E3"/>
                  </w:divBdr>
                </w:div>
                <w:div w:id="323438179">
                  <w:marLeft w:val="0"/>
                  <w:marRight w:val="0"/>
                  <w:marTop w:val="0"/>
                  <w:marBottom w:val="0"/>
                  <w:divBdr>
                    <w:top w:val="single" w:sz="2" w:space="0" w:color="E3E3E3"/>
                    <w:left w:val="single" w:sz="2" w:space="0" w:color="E3E3E3"/>
                    <w:bottom w:val="single" w:sz="2" w:space="0" w:color="E3E3E3"/>
                    <w:right w:val="single" w:sz="2" w:space="0" w:color="E3E3E3"/>
                  </w:divBdr>
                </w:div>
                <w:div w:id="1648126593">
                  <w:marLeft w:val="0"/>
                  <w:marRight w:val="0"/>
                  <w:marTop w:val="0"/>
                  <w:marBottom w:val="0"/>
                  <w:divBdr>
                    <w:top w:val="single" w:sz="2" w:space="0" w:color="E3E3E3"/>
                    <w:left w:val="single" w:sz="2" w:space="0" w:color="E3E3E3"/>
                    <w:bottom w:val="single" w:sz="2" w:space="0" w:color="E3E3E3"/>
                    <w:right w:val="single" w:sz="2" w:space="0" w:color="E3E3E3"/>
                  </w:divBdr>
                </w:div>
                <w:div w:id="255134551">
                  <w:marLeft w:val="0"/>
                  <w:marRight w:val="0"/>
                  <w:marTop w:val="0"/>
                  <w:marBottom w:val="0"/>
                  <w:divBdr>
                    <w:top w:val="single" w:sz="2" w:space="0" w:color="E3E3E3"/>
                    <w:left w:val="single" w:sz="2" w:space="0" w:color="E3E3E3"/>
                    <w:bottom w:val="single" w:sz="2" w:space="0" w:color="E3E3E3"/>
                    <w:right w:val="single" w:sz="2" w:space="0" w:color="E3E3E3"/>
                  </w:divBdr>
                </w:div>
                <w:div w:id="249121113">
                  <w:marLeft w:val="0"/>
                  <w:marRight w:val="0"/>
                  <w:marTop w:val="0"/>
                  <w:marBottom w:val="0"/>
                  <w:divBdr>
                    <w:top w:val="single" w:sz="2" w:space="0" w:color="E3E3E3"/>
                    <w:left w:val="single" w:sz="2" w:space="0" w:color="E3E3E3"/>
                    <w:bottom w:val="single" w:sz="2" w:space="0" w:color="E3E3E3"/>
                    <w:right w:val="single" w:sz="2" w:space="0" w:color="E3E3E3"/>
                  </w:divBdr>
                </w:div>
                <w:div w:id="153420753">
                  <w:marLeft w:val="0"/>
                  <w:marRight w:val="0"/>
                  <w:marTop w:val="0"/>
                  <w:marBottom w:val="0"/>
                  <w:divBdr>
                    <w:top w:val="single" w:sz="2" w:space="0" w:color="E3E3E3"/>
                    <w:left w:val="single" w:sz="2" w:space="0" w:color="E3E3E3"/>
                    <w:bottom w:val="single" w:sz="2" w:space="0" w:color="E3E3E3"/>
                    <w:right w:val="single" w:sz="2" w:space="0" w:color="E3E3E3"/>
                  </w:divBdr>
                </w:div>
                <w:div w:id="2013337571">
                  <w:marLeft w:val="0"/>
                  <w:marRight w:val="0"/>
                  <w:marTop w:val="0"/>
                  <w:marBottom w:val="0"/>
                  <w:divBdr>
                    <w:top w:val="single" w:sz="2" w:space="0" w:color="E3E3E3"/>
                    <w:left w:val="single" w:sz="2" w:space="0" w:color="E3E3E3"/>
                    <w:bottom w:val="single" w:sz="2" w:space="0" w:color="E3E3E3"/>
                    <w:right w:val="single" w:sz="2" w:space="0" w:color="E3E3E3"/>
                  </w:divBdr>
                </w:div>
                <w:div w:id="1960717052">
                  <w:marLeft w:val="0"/>
                  <w:marRight w:val="0"/>
                  <w:marTop w:val="0"/>
                  <w:marBottom w:val="0"/>
                  <w:divBdr>
                    <w:top w:val="single" w:sz="2" w:space="0" w:color="E3E3E3"/>
                    <w:left w:val="single" w:sz="2" w:space="0" w:color="E3E3E3"/>
                    <w:bottom w:val="single" w:sz="2" w:space="0" w:color="E3E3E3"/>
                    <w:right w:val="single" w:sz="2" w:space="0" w:color="E3E3E3"/>
                  </w:divBdr>
                </w:div>
                <w:div w:id="633490293">
                  <w:marLeft w:val="0"/>
                  <w:marRight w:val="0"/>
                  <w:marTop w:val="0"/>
                  <w:marBottom w:val="0"/>
                  <w:divBdr>
                    <w:top w:val="single" w:sz="2" w:space="0" w:color="E3E3E3"/>
                    <w:left w:val="single" w:sz="2" w:space="0" w:color="E3E3E3"/>
                    <w:bottom w:val="single" w:sz="2" w:space="0" w:color="E3E3E3"/>
                    <w:right w:val="single" w:sz="2" w:space="0" w:color="E3E3E3"/>
                  </w:divBdr>
                </w:div>
                <w:div w:id="2008366650">
                  <w:marLeft w:val="0"/>
                  <w:marRight w:val="0"/>
                  <w:marTop w:val="0"/>
                  <w:marBottom w:val="0"/>
                  <w:divBdr>
                    <w:top w:val="single" w:sz="2" w:space="0" w:color="E3E3E3"/>
                    <w:left w:val="single" w:sz="2" w:space="0" w:color="E3E3E3"/>
                    <w:bottom w:val="single" w:sz="2" w:space="0" w:color="E3E3E3"/>
                    <w:right w:val="single" w:sz="2" w:space="0" w:color="E3E3E3"/>
                  </w:divBdr>
                </w:div>
                <w:div w:id="1274676010">
                  <w:marLeft w:val="0"/>
                  <w:marRight w:val="0"/>
                  <w:marTop w:val="0"/>
                  <w:marBottom w:val="0"/>
                  <w:divBdr>
                    <w:top w:val="single" w:sz="2" w:space="0" w:color="E3E3E3"/>
                    <w:left w:val="single" w:sz="2" w:space="0" w:color="E3E3E3"/>
                    <w:bottom w:val="single" w:sz="2" w:space="0" w:color="E3E3E3"/>
                    <w:right w:val="single" w:sz="2" w:space="0" w:color="E3E3E3"/>
                  </w:divBdr>
                </w:div>
                <w:div w:id="1999772198">
                  <w:marLeft w:val="0"/>
                  <w:marRight w:val="0"/>
                  <w:marTop w:val="0"/>
                  <w:marBottom w:val="0"/>
                  <w:divBdr>
                    <w:top w:val="single" w:sz="2" w:space="0" w:color="E3E3E3"/>
                    <w:left w:val="single" w:sz="2" w:space="0" w:color="E3E3E3"/>
                    <w:bottom w:val="single" w:sz="2" w:space="0" w:color="E3E3E3"/>
                    <w:right w:val="single" w:sz="2" w:space="0" w:color="E3E3E3"/>
                  </w:divBdr>
                </w:div>
                <w:div w:id="989602011">
                  <w:marLeft w:val="0"/>
                  <w:marRight w:val="0"/>
                  <w:marTop w:val="0"/>
                  <w:marBottom w:val="0"/>
                  <w:divBdr>
                    <w:top w:val="single" w:sz="2" w:space="0" w:color="E3E3E3"/>
                    <w:left w:val="single" w:sz="2" w:space="0" w:color="E3E3E3"/>
                    <w:bottom w:val="single" w:sz="2" w:space="0" w:color="E3E3E3"/>
                    <w:right w:val="single" w:sz="2" w:space="0" w:color="E3E3E3"/>
                  </w:divBdr>
                </w:div>
                <w:div w:id="1974796723">
                  <w:marLeft w:val="0"/>
                  <w:marRight w:val="0"/>
                  <w:marTop w:val="0"/>
                  <w:marBottom w:val="0"/>
                  <w:divBdr>
                    <w:top w:val="single" w:sz="2" w:space="0" w:color="E3E3E3"/>
                    <w:left w:val="single" w:sz="2" w:space="0" w:color="E3E3E3"/>
                    <w:bottom w:val="single" w:sz="2" w:space="0" w:color="E3E3E3"/>
                    <w:right w:val="single" w:sz="2" w:space="0" w:color="E3E3E3"/>
                  </w:divBdr>
                </w:div>
                <w:div w:id="763302557">
                  <w:marLeft w:val="0"/>
                  <w:marRight w:val="0"/>
                  <w:marTop w:val="0"/>
                  <w:marBottom w:val="0"/>
                  <w:divBdr>
                    <w:top w:val="single" w:sz="2" w:space="0" w:color="E3E3E3"/>
                    <w:left w:val="single" w:sz="2" w:space="0" w:color="E3E3E3"/>
                    <w:bottom w:val="single" w:sz="2" w:space="0" w:color="E3E3E3"/>
                    <w:right w:val="single" w:sz="2" w:space="0" w:color="E3E3E3"/>
                  </w:divBdr>
                </w:div>
                <w:div w:id="460617677">
                  <w:marLeft w:val="0"/>
                  <w:marRight w:val="0"/>
                  <w:marTop w:val="0"/>
                  <w:marBottom w:val="0"/>
                  <w:divBdr>
                    <w:top w:val="single" w:sz="2" w:space="0" w:color="E3E3E3"/>
                    <w:left w:val="single" w:sz="2" w:space="0" w:color="E3E3E3"/>
                    <w:bottom w:val="single" w:sz="2" w:space="0" w:color="E3E3E3"/>
                    <w:right w:val="single" w:sz="2" w:space="0" w:color="E3E3E3"/>
                  </w:divBdr>
                </w:div>
                <w:div w:id="4456588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7084096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25078652">
      <w:bodyDiv w:val="1"/>
      <w:marLeft w:val="0"/>
      <w:marRight w:val="0"/>
      <w:marTop w:val="0"/>
      <w:marBottom w:val="0"/>
      <w:divBdr>
        <w:top w:val="none" w:sz="0" w:space="0" w:color="auto"/>
        <w:left w:val="none" w:sz="0" w:space="0" w:color="auto"/>
        <w:bottom w:val="none" w:sz="0" w:space="0" w:color="auto"/>
        <w:right w:val="none" w:sz="0" w:space="0" w:color="auto"/>
      </w:divBdr>
    </w:div>
    <w:div w:id="1843085469">
      <w:bodyDiv w:val="1"/>
      <w:marLeft w:val="0"/>
      <w:marRight w:val="0"/>
      <w:marTop w:val="0"/>
      <w:marBottom w:val="0"/>
      <w:divBdr>
        <w:top w:val="none" w:sz="0" w:space="0" w:color="auto"/>
        <w:left w:val="none" w:sz="0" w:space="0" w:color="auto"/>
        <w:bottom w:val="none" w:sz="0" w:space="0" w:color="auto"/>
        <w:right w:val="none" w:sz="0" w:space="0" w:color="auto"/>
      </w:divBdr>
      <w:divsChild>
        <w:div w:id="1508445772">
          <w:marLeft w:val="0"/>
          <w:marRight w:val="0"/>
          <w:marTop w:val="0"/>
          <w:marBottom w:val="0"/>
          <w:divBdr>
            <w:top w:val="single" w:sz="2" w:space="0" w:color="E3E3E3"/>
            <w:left w:val="single" w:sz="2" w:space="0" w:color="E3E3E3"/>
            <w:bottom w:val="single" w:sz="2" w:space="0" w:color="E3E3E3"/>
            <w:right w:val="single" w:sz="2" w:space="0" w:color="E3E3E3"/>
          </w:divBdr>
        </w:div>
        <w:div w:id="998395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76277599">
      <w:bodyDiv w:val="1"/>
      <w:marLeft w:val="0"/>
      <w:marRight w:val="0"/>
      <w:marTop w:val="0"/>
      <w:marBottom w:val="0"/>
      <w:divBdr>
        <w:top w:val="none" w:sz="0" w:space="0" w:color="auto"/>
        <w:left w:val="none" w:sz="0" w:space="0" w:color="auto"/>
        <w:bottom w:val="none" w:sz="0" w:space="0" w:color="auto"/>
        <w:right w:val="none" w:sz="0" w:space="0" w:color="auto"/>
      </w:divBdr>
      <w:divsChild>
        <w:div w:id="1525437754">
          <w:marLeft w:val="0"/>
          <w:marRight w:val="0"/>
          <w:marTop w:val="0"/>
          <w:marBottom w:val="0"/>
          <w:divBdr>
            <w:top w:val="single" w:sz="2" w:space="0" w:color="E3E3E3"/>
            <w:left w:val="single" w:sz="2" w:space="0" w:color="E3E3E3"/>
            <w:bottom w:val="single" w:sz="2" w:space="0" w:color="E3E3E3"/>
            <w:right w:val="single" w:sz="2" w:space="0" w:color="E3E3E3"/>
          </w:divBdr>
        </w:div>
        <w:div w:id="988284561">
          <w:marLeft w:val="0"/>
          <w:marRight w:val="0"/>
          <w:marTop w:val="0"/>
          <w:marBottom w:val="0"/>
          <w:divBdr>
            <w:top w:val="single" w:sz="2" w:space="0" w:color="E3E3E3"/>
            <w:left w:val="single" w:sz="2" w:space="0" w:color="E3E3E3"/>
            <w:bottom w:val="single" w:sz="2" w:space="0" w:color="E3E3E3"/>
            <w:right w:val="single" w:sz="2" w:space="0" w:color="E3E3E3"/>
          </w:divBdr>
        </w:div>
        <w:div w:id="2045866588">
          <w:marLeft w:val="0"/>
          <w:marRight w:val="0"/>
          <w:marTop w:val="0"/>
          <w:marBottom w:val="0"/>
          <w:divBdr>
            <w:top w:val="single" w:sz="2" w:space="0" w:color="E3E3E3"/>
            <w:left w:val="single" w:sz="2" w:space="0" w:color="E3E3E3"/>
            <w:bottom w:val="single" w:sz="2" w:space="0" w:color="E3E3E3"/>
            <w:right w:val="single" w:sz="2" w:space="0" w:color="E3E3E3"/>
          </w:divBdr>
        </w:div>
        <w:div w:id="1324695528">
          <w:marLeft w:val="0"/>
          <w:marRight w:val="0"/>
          <w:marTop w:val="0"/>
          <w:marBottom w:val="0"/>
          <w:divBdr>
            <w:top w:val="single" w:sz="2" w:space="0" w:color="E3E3E3"/>
            <w:left w:val="single" w:sz="2" w:space="0" w:color="E3E3E3"/>
            <w:bottom w:val="single" w:sz="2" w:space="0" w:color="E3E3E3"/>
            <w:right w:val="single" w:sz="2" w:space="0" w:color="E3E3E3"/>
          </w:divBdr>
        </w:div>
        <w:div w:id="1123571799">
          <w:marLeft w:val="0"/>
          <w:marRight w:val="0"/>
          <w:marTop w:val="0"/>
          <w:marBottom w:val="0"/>
          <w:divBdr>
            <w:top w:val="single" w:sz="2" w:space="0" w:color="E3E3E3"/>
            <w:left w:val="single" w:sz="2" w:space="0" w:color="E3E3E3"/>
            <w:bottom w:val="single" w:sz="2" w:space="0" w:color="E3E3E3"/>
            <w:right w:val="single" w:sz="2" w:space="0" w:color="E3E3E3"/>
          </w:divBdr>
        </w:div>
        <w:div w:id="330841831">
          <w:marLeft w:val="0"/>
          <w:marRight w:val="0"/>
          <w:marTop w:val="0"/>
          <w:marBottom w:val="0"/>
          <w:divBdr>
            <w:top w:val="single" w:sz="2" w:space="0" w:color="E3E3E3"/>
            <w:left w:val="single" w:sz="2" w:space="0" w:color="E3E3E3"/>
            <w:bottom w:val="single" w:sz="2" w:space="0" w:color="E3E3E3"/>
            <w:right w:val="single" w:sz="2" w:space="0" w:color="E3E3E3"/>
          </w:divBdr>
        </w:div>
        <w:div w:id="1169104261">
          <w:marLeft w:val="0"/>
          <w:marRight w:val="0"/>
          <w:marTop w:val="0"/>
          <w:marBottom w:val="0"/>
          <w:divBdr>
            <w:top w:val="single" w:sz="2" w:space="0" w:color="E3E3E3"/>
            <w:left w:val="single" w:sz="2" w:space="0" w:color="E3E3E3"/>
            <w:bottom w:val="single" w:sz="2" w:space="0" w:color="E3E3E3"/>
            <w:right w:val="single" w:sz="2" w:space="0" w:color="E3E3E3"/>
          </w:divBdr>
        </w:div>
        <w:div w:id="1964657371">
          <w:marLeft w:val="0"/>
          <w:marRight w:val="0"/>
          <w:marTop w:val="0"/>
          <w:marBottom w:val="0"/>
          <w:divBdr>
            <w:top w:val="single" w:sz="2" w:space="0" w:color="E3E3E3"/>
            <w:left w:val="single" w:sz="2" w:space="0" w:color="E3E3E3"/>
            <w:bottom w:val="single" w:sz="2" w:space="0" w:color="E3E3E3"/>
            <w:right w:val="single" w:sz="2" w:space="0" w:color="E3E3E3"/>
          </w:divBdr>
        </w:div>
        <w:div w:id="1540388182">
          <w:marLeft w:val="0"/>
          <w:marRight w:val="0"/>
          <w:marTop w:val="0"/>
          <w:marBottom w:val="0"/>
          <w:divBdr>
            <w:top w:val="single" w:sz="2" w:space="0" w:color="E3E3E3"/>
            <w:left w:val="single" w:sz="2" w:space="0" w:color="E3E3E3"/>
            <w:bottom w:val="single" w:sz="2" w:space="0" w:color="E3E3E3"/>
            <w:right w:val="single" w:sz="2" w:space="0" w:color="E3E3E3"/>
          </w:divBdr>
        </w:div>
        <w:div w:id="516771117">
          <w:marLeft w:val="0"/>
          <w:marRight w:val="0"/>
          <w:marTop w:val="0"/>
          <w:marBottom w:val="0"/>
          <w:divBdr>
            <w:top w:val="single" w:sz="2" w:space="0" w:color="E3E3E3"/>
            <w:left w:val="single" w:sz="2" w:space="0" w:color="E3E3E3"/>
            <w:bottom w:val="single" w:sz="2" w:space="0" w:color="E3E3E3"/>
            <w:right w:val="single" w:sz="2" w:space="0" w:color="E3E3E3"/>
          </w:divBdr>
        </w:div>
        <w:div w:id="1447263870">
          <w:marLeft w:val="0"/>
          <w:marRight w:val="0"/>
          <w:marTop w:val="0"/>
          <w:marBottom w:val="0"/>
          <w:divBdr>
            <w:top w:val="single" w:sz="2" w:space="0" w:color="E3E3E3"/>
            <w:left w:val="single" w:sz="2" w:space="0" w:color="E3E3E3"/>
            <w:bottom w:val="single" w:sz="2" w:space="0" w:color="E3E3E3"/>
            <w:right w:val="single" w:sz="2" w:space="0" w:color="E3E3E3"/>
          </w:divBdr>
        </w:div>
        <w:div w:id="1609653274">
          <w:marLeft w:val="0"/>
          <w:marRight w:val="0"/>
          <w:marTop w:val="0"/>
          <w:marBottom w:val="0"/>
          <w:divBdr>
            <w:top w:val="single" w:sz="2" w:space="0" w:color="E3E3E3"/>
            <w:left w:val="single" w:sz="2" w:space="0" w:color="E3E3E3"/>
            <w:bottom w:val="single" w:sz="2" w:space="0" w:color="E3E3E3"/>
            <w:right w:val="single" w:sz="2" w:space="0" w:color="E3E3E3"/>
          </w:divBdr>
        </w:div>
        <w:div w:id="127893014">
          <w:marLeft w:val="0"/>
          <w:marRight w:val="0"/>
          <w:marTop w:val="0"/>
          <w:marBottom w:val="0"/>
          <w:divBdr>
            <w:top w:val="single" w:sz="2" w:space="0" w:color="E3E3E3"/>
            <w:left w:val="single" w:sz="2" w:space="0" w:color="E3E3E3"/>
            <w:bottom w:val="single" w:sz="2" w:space="0" w:color="E3E3E3"/>
            <w:right w:val="single" w:sz="2" w:space="0" w:color="E3E3E3"/>
          </w:divBdr>
        </w:div>
        <w:div w:id="1228105077">
          <w:marLeft w:val="0"/>
          <w:marRight w:val="0"/>
          <w:marTop w:val="0"/>
          <w:marBottom w:val="0"/>
          <w:divBdr>
            <w:top w:val="single" w:sz="2" w:space="0" w:color="E3E3E3"/>
            <w:left w:val="single" w:sz="2" w:space="0" w:color="E3E3E3"/>
            <w:bottom w:val="single" w:sz="2" w:space="0" w:color="E3E3E3"/>
            <w:right w:val="single" w:sz="2" w:space="0" w:color="E3E3E3"/>
          </w:divBdr>
        </w:div>
        <w:div w:id="1762411904">
          <w:marLeft w:val="0"/>
          <w:marRight w:val="0"/>
          <w:marTop w:val="0"/>
          <w:marBottom w:val="0"/>
          <w:divBdr>
            <w:top w:val="single" w:sz="2" w:space="0" w:color="E3E3E3"/>
            <w:left w:val="single" w:sz="2" w:space="0" w:color="E3E3E3"/>
            <w:bottom w:val="single" w:sz="2" w:space="0" w:color="E3E3E3"/>
            <w:right w:val="single" w:sz="2" w:space="0" w:color="E3E3E3"/>
          </w:divBdr>
        </w:div>
        <w:div w:id="1260409145">
          <w:marLeft w:val="0"/>
          <w:marRight w:val="0"/>
          <w:marTop w:val="0"/>
          <w:marBottom w:val="0"/>
          <w:divBdr>
            <w:top w:val="single" w:sz="2" w:space="0" w:color="E3E3E3"/>
            <w:left w:val="single" w:sz="2" w:space="0" w:color="E3E3E3"/>
            <w:bottom w:val="single" w:sz="2" w:space="0" w:color="E3E3E3"/>
            <w:right w:val="single" w:sz="2" w:space="0" w:color="E3E3E3"/>
          </w:divBdr>
        </w:div>
        <w:div w:id="626274612">
          <w:marLeft w:val="0"/>
          <w:marRight w:val="0"/>
          <w:marTop w:val="0"/>
          <w:marBottom w:val="0"/>
          <w:divBdr>
            <w:top w:val="single" w:sz="2" w:space="0" w:color="E3E3E3"/>
            <w:left w:val="single" w:sz="2" w:space="0" w:color="E3E3E3"/>
            <w:bottom w:val="single" w:sz="2" w:space="0" w:color="E3E3E3"/>
            <w:right w:val="single" w:sz="2" w:space="0" w:color="E3E3E3"/>
          </w:divBdr>
        </w:div>
        <w:div w:id="981808867">
          <w:marLeft w:val="0"/>
          <w:marRight w:val="0"/>
          <w:marTop w:val="0"/>
          <w:marBottom w:val="0"/>
          <w:divBdr>
            <w:top w:val="single" w:sz="2" w:space="0" w:color="E3E3E3"/>
            <w:left w:val="single" w:sz="2" w:space="0" w:color="E3E3E3"/>
            <w:bottom w:val="single" w:sz="2" w:space="0" w:color="E3E3E3"/>
            <w:right w:val="single" w:sz="2" w:space="0" w:color="E3E3E3"/>
          </w:divBdr>
        </w:div>
        <w:div w:id="1237204118">
          <w:marLeft w:val="0"/>
          <w:marRight w:val="0"/>
          <w:marTop w:val="0"/>
          <w:marBottom w:val="0"/>
          <w:divBdr>
            <w:top w:val="single" w:sz="2" w:space="0" w:color="E3E3E3"/>
            <w:left w:val="single" w:sz="2" w:space="0" w:color="E3E3E3"/>
            <w:bottom w:val="single" w:sz="2" w:space="0" w:color="E3E3E3"/>
            <w:right w:val="single" w:sz="2" w:space="0" w:color="E3E3E3"/>
          </w:divBdr>
        </w:div>
        <w:div w:id="1491558420">
          <w:marLeft w:val="0"/>
          <w:marRight w:val="0"/>
          <w:marTop w:val="0"/>
          <w:marBottom w:val="0"/>
          <w:divBdr>
            <w:top w:val="single" w:sz="2" w:space="0" w:color="E3E3E3"/>
            <w:left w:val="single" w:sz="2" w:space="0" w:color="E3E3E3"/>
            <w:bottom w:val="single" w:sz="2" w:space="0" w:color="E3E3E3"/>
            <w:right w:val="single" w:sz="2" w:space="0" w:color="E3E3E3"/>
          </w:divBdr>
        </w:div>
        <w:div w:id="78409271">
          <w:marLeft w:val="0"/>
          <w:marRight w:val="0"/>
          <w:marTop w:val="0"/>
          <w:marBottom w:val="0"/>
          <w:divBdr>
            <w:top w:val="single" w:sz="2" w:space="0" w:color="E3E3E3"/>
            <w:left w:val="single" w:sz="2" w:space="0" w:color="E3E3E3"/>
            <w:bottom w:val="single" w:sz="2" w:space="0" w:color="E3E3E3"/>
            <w:right w:val="single" w:sz="2" w:space="0" w:color="E3E3E3"/>
          </w:divBdr>
        </w:div>
        <w:div w:id="1656571528">
          <w:marLeft w:val="0"/>
          <w:marRight w:val="0"/>
          <w:marTop w:val="0"/>
          <w:marBottom w:val="0"/>
          <w:divBdr>
            <w:top w:val="single" w:sz="2" w:space="0" w:color="E3E3E3"/>
            <w:left w:val="single" w:sz="2" w:space="0" w:color="E3E3E3"/>
            <w:bottom w:val="single" w:sz="2" w:space="0" w:color="E3E3E3"/>
            <w:right w:val="single" w:sz="2" w:space="0" w:color="E3E3E3"/>
          </w:divBdr>
        </w:div>
        <w:div w:id="2117483638">
          <w:marLeft w:val="0"/>
          <w:marRight w:val="0"/>
          <w:marTop w:val="0"/>
          <w:marBottom w:val="0"/>
          <w:divBdr>
            <w:top w:val="single" w:sz="2" w:space="0" w:color="E3E3E3"/>
            <w:left w:val="single" w:sz="2" w:space="0" w:color="E3E3E3"/>
            <w:bottom w:val="single" w:sz="2" w:space="0" w:color="E3E3E3"/>
            <w:right w:val="single" w:sz="2" w:space="0" w:color="E3E3E3"/>
          </w:divBdr>
        </w:div>
        <w:div w:id="579753321">
          <w:marLeft w:val="0"/>
          <w:marRight w:val="0"/>
          <w:marTop w:val="0"/>
          <w:marBottom w:val="0"/>
          <w:divBdr>
            <w:top w:val="single" w:sz="2" w:space="0" w:color="E3E3E3"/>
            <w:left w:val="single" w:sz="2" w:space="0" w:color="E3E3E3"/>
            <w:bottom w:val="single" w:sz="2" w:space="0" w:color="E3E3E3"/>
            <w:right w:val="single" w:sz="2" w:space="0" w:color="E3E3E3"/>
          </w:divBdr>
        </w:div>
        <w:div w:id="1363215096">
          <w:marLeft w:val="0"/>
          <w:marRight w:val="0"/>
          <w:marTop w:val="0"/>
          <w:marBottom w:val="0"/>
          <w:divBdr>
            <w:top w:val="single" w:sz="2" w:space="0" w:color="E3E3E3"/>
            <w:left w:val="single" w:sz="2" w:space="0" w:color="E3E3E3"/>
            <w:bottom w:val="single" w:sz="2" w:space="0" w:color="E3E3E3"/>
            <w:right w:val="single" w:sz="2" w:space="0" w:color="E3E3E3"/>
          </w:divBdr>
        </w:div>
        <w:div w:id="1550535321">
          <w:marLeft w:val="0"/>
          <w:marRight w:val="0"/>
          <w:marTop w:val="0"/>
          <w:marBottom w:val="0"/>
          <w:divBdr>
            <w:top w:val="single" w:sz="2" w:space="0" w:color="E3E3E3"/>
            <w:left w:val="single" w:sz="2" w:space="0" w:color="E3E3E3"/>
            <w:bottom w:val="single" w:sz="2" w:space="0" w:color="E3E3E3"/>
            <w:right w:val="single" w:sz="2" w:space="0" w:color="E3E3E3"/>
          </w:divBdr>
        </w:div>
        <w:div w:id="1995722897">
          <w:marLeft w:val="0"/>
          <w:marRight w:val="0"/>
          <w:marTop w:val="0"/>
          <w:marBottom w:val="0"/>
          <w:divBdr>
            <w:top w:val="single" w:sz="2" w:space="0" w:color="E3E3E3"/>
            <w:left w:val="single" w:sz="2" w:space="0" w:color="E3E3E3"/>
            <w:bottom w:val="single" w:sz="2" w:space="0" w:color="E3E3E3"/>
            <w:right w:val="single" w:sz="2" w:space="0" w:color="E3E3E3"/>
          </w:divBdr>
        </w:div>
        <w:div w:id="18738821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22843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9F5FC-86A2-445A-8C5F-F7C6A8D21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51</Pages>
  <Words>15243</Words>
  <Characters>86891</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5</cp:revision>
  <cp:lastPrinted>2026-05-08T09:23:00Z</cp:lastPrinted>
  <dcterms:created xsi:type="dcterms:W3CDTF">2026-09-23T08:55:00Z</dcterms:created>
  <dcterms:modified xsi:type="dcterms:W3CDTF">2026-09-23T09:11:00Z</dcterms:modified>
  <dc:language>ru-RU</dc:language>
</cp:coreProperties>
</file>