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6C742D" w:rsidRPr="006913B0" w:rsidRDefault="006C742D" w:rsidP="006C742D">
      <w:pPr>
        <w:keepNext/>
        <w:jc w:val="right"/>
        <w:outlineLvl w:val="0"/>
        <w:rPr>
          <w:rFonts w:ascii="Times New Roman" w:hAnsi="Times New Roman"/>
          <w:b/>
          <w:bCs/>
          <w:kern w:val="32"/>
          <w:sz w:val="24"/>
          <w:szCs w:val="24"/>
          <w:lang w:eastAsia="x-none"/>
        </w:rPr>
      </w:pPr>
      <w:proofErr w:type="gramStart"/>
      <w:r w:rsidRPr="006913B0">
        <w:rPr>
          <w:rFonts w:ascii="Times New Roman" w:hAnsi="Times New Roman"/>
          <w:b/>
          <w:bCs/>
          <w:kern w:val="32"/>
          <w:sz w:val="24"/>
          <w:szCs w:val="24"/>
          <w:lang w:eastAsia="x-none"/>
        </w:rPr>
        <w:t>к</w:t>
      </w:r>
      <w:proofErr w:type="gramEnd"/>
      <w:r w:rsidRPr="006913B0">
        <w:rPr>
          <w:rFonts w:ascii="Times New Roman" w:hAnsi="Times New Roman"/>
          <w:b/>
          <w:bCs/>
          <w:kern w:val="32"/>
          <w:sz w:val="24"/>
          <w:szCs w:val="24"/>
          <w:lang w:eastAsia="x-none"/>
        </w:rPr>
        <w:t xml:space="preserve"> </w:t>
      </w:r>
      <w:r w:rsidR="00E43F6B" w:rsidRPr="006913B0">
        <w:rPr>
          <w:rFonts w:ascii="Times New Roman" w:hAnsi="Times New Roman"/>
          <w:b/>
          <w:bCs/>
          <w:kern w:val="32"/>
          <w:sz w:val="24"/>
          <w:szCs w:val="24"/>
          <w:lang w:eastAsia="x-none"/>
        </w:rPr>
        <w:t>ПОП</w:t>
      </w:r>
      <w:r w:rsidRPr="006913B0">
        <w:rPr>
          <w:rFonts w:ascii="Times New Roman" w:hAnsi="Times New Roman"/>
          <w:b/>
          <w:bCs/>
          <w:kern w:val="32"/>
          <w:sz w:val="24"/>
          <w:szCs w:val="24"/>
          <w:lang w:eastAsia="x-none"/>
        </w:rPr>
        <w:t xml:space="preserve"> по </w:t>
      </w:r>
      <w:bookmarkStart w:id="1" w:name="_Hlk147906861"/>
      <w:r w:rsidRPr="006913B0">
        <w:rPr>
          <w:rFonts w:ascii="Times New Roman" w:hAnsi="Times New Roman"/>
          <w:b/>
          <w:bCs/>
          <w:kern w:val="32"/>
          <w:sz w:val="24"/>
          <w:szCs w:val="24"/>
          <w:lang w:eastAsia="x-none"/>
        </w:rPr>
        <w:t xml:space="preserve">специальности </w:t>
      </w:r>
      <w:r w:rsidRPr="006913B0">
        <w:rPr>
          <w:rFonts w:ascii="Times New Roman" w:hAnsi="Times New Roman"/>
          <w:b/>
          <w:bCs/>
          <w:kern w:val="32"/>
          <w:sz w:val="24"/>
          <w:szCs w:val="24"/>
          <w:lang w:eastAsia="x-none"/>
        </w:rPr>
        <w:br/>
      </w:r>
      <w:bookmarkEnd w:id="1"/>
      <w:r w:rsidR="006913B0">
        <w:rPr>
          <w:rFonts w:ascii="Times New Roman" w:hAnsi="Times New Roman"/>
          <w:b/>
          <w:bCs/>
          <w:kern w:val="32"/>
          <w:sz w:val="24"/>
          <w:szCs w:val="24"/>
          <w:lang w:eastAsia="x-none"/>
        </w:rPr>
        <w:t>26.02.02 Судостроение</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DA4805" w:rsidRPr="006913B0"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6913B0">
        <w:rPr>
          <w:rFonts w:ascii="Times New Roman" w:hAnsi="Times New Roman"/>
          <w:sz w:val="27"/>
          <w:szCs w:val="27"/>
        </w:rPr>
        <w:t xml:space="preserve">УГПС </w:t>
      </w:r>
      <w:r w:rsidR="006913B0">
        <w:rPr>
          <w:rFonts w:ascii="Times New Roman" w:hAnsi="Times New Roman"/>
          <w:sz w:val="27"/>
          <w:szCs w:val="27"/>
        </w:rPr>
        <w:t>26.00.00</w:t>
      </w:r>
      <w:r w:rsidRPr="006913B0">
        <w:rPr>
          <w:rFonts w:ascii="Times New Roman" w:hAnsi="Times New Roman"/>
          <w:sz w:val="27"/>
          <w:szCs w:val="27"/>
        </w:rPr>
        <w:t xml:space="preserve">, одобренной решением ФУМО СПО </w:t>
      </w:r>
    </w:p>
    <w:p w:rsidR="00DA4805" w:rsidRPr="006913B0" w:rsidRDefault="00DA4805" w:rsidP="00DA4805">
      <w:pPr>
        <w:spacing w:after="0" w:line="240" w:lineRule="auto"/>
        <w:jc w:val="center"/>
        <w:rPr>
          <w:rFonts w:ascii="Times New Roman" w:hAnsi="Times New Roman"/>
          <w:sz w:val="27"/>
          <w:szCs w:val="27"/>
        </w:rPr>
      </w:pPr>
      <w:r w:rsidRPr="006913B0">
        <w:rPr>
          <w:rFonts w:ascii="Times New Roman" w:hAnsi="Times New Roman"/>
          <w:sz w:val="27"/>
          <w:szCs w:val="27"/>
        </w:rPr>
        <w:t xml:space="preserve">Протоколом </w:t>
      </w:r>
      <w:r w:rsidR="006913B0" w:rsidRPr="006913B0">
        <w:rPr>
          <w:rFonts w:ascii="Times New Roman" w:hAnsi="Times New Roman"/>
          <w:sz w:val="27"/>
          <w:szCs w:val="27"/>
        </w:rPr>
        <w:t>от 31.08.2023 № 3/23-СПО</w:t>
      </w:r>
    </w:p>
    <w:p w:rsidR="00DA4805" w:rsidRPr="004D2B15" w:rsidRDefault="00DA4805" w:rsidP="00DA4805">
      <w:pPr>
        <w:spacing w:after="0" w:line="240" w:lineRule="auto"/>
        <w:jc w:val="center"/>
        <w:rPr>
          <w:rFonts w:ascii="Times New Roman" w:hAnsi="Times New Roman"/>
          <w:sz w:val="27"/>
          <w:szCs w:val="27"/>
        </w:rPr>
      </w:pPr>
      <w:proofErr w:type="gramStart"/>
      <w:r w:rsidRPr="006913B0">
        <w:rPr>
          <w:rFonts w:ascii="Times New Roman" w:hAnsi="Times New Roman"/>
          <w:sz w:val="27"/>
          <w:szCs w:val="27"/>
        </w:rPr>
        <w:t>и размещенной в реестре по ссылке:  https://reestrspo.firpo</w:t>
      </w:r>
      <w:r w:rsidRPr="004D2B15">
        <w:rPr>
          <w:rFonts w:ascii="Times New Roman" w:hAnsi="Times New Roman"/>
          <w:sz w:val="27"/>
          <w:szCs w:val="27"/>
        </w:rPr>
        <w:t>.ru/usefulResource/8</w:t>
      </w:r>
      <w:proofErr w:type="gramEnd"/>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bookmarkStart w:id="2" w:name="_GoBack"/>
      <w:bookmarkEnd w:id="2"/>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6913B0">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0DC" w:rsidRDefault="000D50DC" w:rsidP="0018331B">
      <w:pPr>
        <w:spacing w:after="0" w:line="240" w:lineRule="auto"/>
      </w:pPr>
      <w:r>
        <w:separator/>
      </w:r>
    </w:p>
  </w:endnote>
  <w:endnote w:type="continuationSeparator" w:id="0">
    <w:p w:rsidR="000D50DC" w:rsidRDefault="000D50D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0DC" w:rsidRDefault="000D50DC" w:rsidP="0018331B">
      <w:pPr>
        <w:spacing w:after="0" w:line="240" w:lineRule="auto"/>
      </w:pPr>
      <w:r>
        <w:separator/>
      </w:r>
    </w:p>
  </w:footnote>
  <w:footnote w:type="continuationSeparator" w:id="0">
    <w:p w:rsidR="000D50DC" w:rsidRDefault="000D50DC"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6913B0" w:rsidRPr="006913B0">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81"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7.5pt;height:7.5pt;visibility:visible" o:bullet="t">
        <v:imagedata r:id="rId2" o:title=""/>
      </v:shape>
    </w:pict>
  </w:numPicBullet>
  <w:numPicBullet w:numPicBulletId="2">
    <w:pict>
      <v:shape id="_x0000_i1083"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0DC"/>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13B0"/>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C3095-2407-49F2-AE9C-E706001FD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337</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395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2024-01-11T07:11:00Z</cp:lastPrinted>
  <dcterms:created xsi:type="dcterms:W3CDTF">2025-02-25T11:40:00Z</dcterms:created>
  <dcterms:modified xsi:type="dcterms:W3CDTF">2025-02-25T11:40:00Z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