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82FCB3" w14:textId="088BDA2F" w:rsidR="00BB29A3" w:rsidRDefault="00BB29A3" w:rsidP="00BB29A3">
      <w:pPr>
        <w:jc w:val="right"/>
        <w:rPr>
          <w:rFonts w:ascii="Times New Roman" w:hAnsi="Times New Roman"/>
          <w:b/>
          <w:sz w:val="24"/>
        </w:rPr>
      </w:pPr>
      <w:bookmarkStart w:id="0" w:name="_Hlk149666730"/>
      <w:bookmarkEnd w:id="0"/>
      <w:r>
        <w:rPr>
          <w:rFonts w:ascii="Times New Roman" w:hAnsi="Times New Roman"/>
          <w:b/>
          <w:sz w:val="24"/>
        </w:rPr>
        <w:t>ПРОЕКТ</w:t>
      </w:r>
    </w:p>
    <w:p w14:paraId="71B72DE4" w14:textId="77777777" w:rsidR="00BB29A3" w:rsidRDefault="00BB29A3">
      <w:pPr>
        <w:jc w:val="center"/>
        <w:rPr>
          <w:rFonts w:ascii="Times New Roman" w:hAnsi="Times New Roman"/>
          <w:b/>
          <w:sz w:val="24"/>
        </w:rPr>
      </w:pPr>
    </w:p>
    <w:p w14:paraId="32B3AF2F" w14:textId="4725017F" w:rsidR="00C44F06" w:rsidRDefault="00191E93">
      <w:pPr>
        <w:jc w:val="center"/>
        <w:rPr>
          <w:rFonts w:ascii="Times New Roman" w:hAnsi="Times New Roman"/>
          <w:b/>
          <w:sz w:val="24"/>
        </w:rPr>
      </w:pPr>
      <w:r>
        <w:rPr>
          <w:rFonts w:ascii="Times New Roman" w:hAnsi="Times New Roman"/>
          <w:b/>
          <w:sz w:val="24"/>
        </w:rPr>
        <w:t>ПРИМЕРНАЯ ОБРАЗОВАТЕЛЬНАЯ ПРОГРАММА</w:t>
      </w:r>
    </w:p>
    <w:p w14:paraId="3692FE5B" w14:textId="77777777" w:rsidR="00BB29A3" w:rsidRPr="00BB29A3" w:rsidRDefault="00BB29A3" w:rsidP="00BB29A3">
      <w:pPr>
        <w:jc w:val="center"/>
        <w:rPr>
          <w:rFonts w:ascii="Times New Roman" w:eastAsia="Calibri" w:hAnsi="Times New Roman"/>
          <w:b/>
          <w:bCs/>
          <w:color w:val="auto"/>
          <w:sz w:val="24"/>
          <w:szCs w:val="24"/>
          <w:lang w:eastAsia="en-US"/>
        </w:rPr>
      </w:pPr>
      <w:r w:rsidRPr="00BB29A3">
        <w:rPr>
          <w:rFonts w:ascii="Times New Roman" w:eastAsia="Calibri" w:hAnsi="Times New Roman"/>
          <w:b/>
          <w:bCs/>
          <w:color w:val="auto"/>
          <w:sz w:val="24"/>
          <w:szCs w:val="24"/>
          <w:lang w:eastAsia="en-US"/>
        </w:rPr>
        <w:t>СРЕДНЕГО ПРОФЕССИОНАЛЬНОГО ОБРАЗОВАНИЯ</w:t>
      </w:r>
    </w:p>
    <w:p w14:paraId="53615B54" w14:textId="77777777" w:rsidR="00BB29A3" w:rsidRDefault="00BB29A3">
      <w:pPr>
        <w:jc w:val="center"/>
        <w:rPr>
          <w:rFonts w:ascii="Times New Roman" w:hAnsi="Times New Roman"/>
          <w:b/>
          <w:sz w:val="24"/>
        </w:rPr>
      </w:pPr>
    </w:p>
    <w:p w14:paraId="1148D3E5" w14:textId="38208A2B" w:rsidR="00C44F06" w:rsidRDefault="00191E93">
      <w:pPr>
        <w:jc w:val="center"/>
        <w:rPr>
          <w:rFonts w:ascii="Times New Roman" w:hAnsi="Times New Roman"/>
          <w:b/>
          <w:sz w:val="24"/>
        </w:rPr>
      </w:pPr>
      <w:r>
        <w:rPr>
          <w:rFonts w:ascii="Times New Roman" w:hAnsi="Times New Roman"/>
          <w:b/>
          <w:sz w:val="24"/>
        </w:rPr>
        <w:t>Уровень профессионального образования</w:t>
      </w:r>
    </w:p>
    <w:p w14:paraId="31F5B4F6" w14:textId="77777777" w:rsidR="00C44F06" w:rsidRDefault="00191E93">
      <w:pPr>
        <w:jc w:val="center"/>
        <w:rPr>
          <w:rFonts w:ascii="Times New Roman" w:hAnsi="Times New Roman"/>
          <w:sz w:val="24"/>
        </w:rPr>
      </w:pPr>
      <w:r>
        <w:rPr>
          <w:rFonts w:ascii="Times New Roman" w:hAnsi="Times New Roman"/>
          <w:sz w:val="24"/>
        </w:rPr>
        <w:t>Среднее профессиональное образование</w:t>
      </w:r>
    </w:p>
    <w:p w14:paraId="3A2C00C2" w14:textId="77777777" w:rsidR="00C44F06" w:rsidRDefault="00C44F06">
      <w:pPr>
        <w:jc w:val="center"/>
        <w:rPr>
          <w:rFonts w:ascii="Times New Roman" w:hAnsi="Times New Roman"/>
          <w:b/>
          <w:sz w:val="24"/>
        </w:rPr>
      </w:pPr>
    </w:p>
    <w:p w14:paraId="4525DF94" w14:textId="77777777" w:rsidR="00C44F06" w:rsidRDefault="00C44F06">
      <w:pPr>
        <w:jc w:val="center"/>
        <w:rPr>
          <w:rFonts w:ascii="Times New Roman" w:hAnsi="Times New Roman"/>
          <w:b/>
          <w:sz w:val="24"/>
        </w:rPr>
      </w:pPr>
    </w:p>
    <w:p w14:paraId="58FF0715" w14:textId="77777777" w:rsidR="00C44F06" w:rsidRDefault="00C44F06">
      <w:pPr>
        <w:rPr>
          <w:rFonts w:ascii="Times New Roman" w:hAnsi="Times New Roman"/>
          <w:b/>
          <w:sz w:val="24"/>
        </w:rPr>
      </w:pPr>
    </w:p>
    <w:p w14:paraId="4ABF940F" w14:textId="77777777" w:rsidR="00C44F06" w:rsidRDefault="00191E93">
      <w:pPr>
        <w:jc w:val="center"/>
        <w:rPr>
          <w:rFonts w:ascii="Times New Roman" w:hAnsi="Times New Roman"/>
          <w:b/>
          <w:sz w:val="24"/>
        </w:rPr>
      </w:pPr>
      <w:r>
        <w:rPr>
          <w:rFonts w:ascii="Times New Roman" w:hAnsi="Times New Roman"/>
          <w:b/>
          <w:sz w:val="24"/>
        </w:rPr>
        <w:t>Образовательная программа</w:t>
      </w:r>
    </w:p>
    <w:p w14:paraId="329FDEB7" w14:textId="70867261" w:rsidR="00C44F06" w:rsidRPr="005846C8" w:rsidRDefault="00191E93">
      <w:pPr>
        <w:jc w:val="center"/>
        <w:rPr>
          <w:rFonts w:ascii="Times New Roman" w:hAnsi="Times New Roman"/>
          <w:iCs/>
          <w:sz w:val="24"/>
        </w:rPr>
      </w:pPr>
      <w:r w:rsidRPr="005846C8">
        <w:rPr>
          <w:rFonts w:ascii="Times New Roman" w:hAnsi="Times New Roman"/>
          <w:iCs/>
          <w:sz w:val="24"/>
        </w:rPr>
        <w:t>подготовки квалифицированных рабочих, служащих</w:t>
      </w:r>
      <w:r w:rsidRPr="005846C8">
        <w:rPr>
          <w:rFonts w:ascii="Times New Roman" w:hAnsi="Times New Roman"/>
          <w:iCs/>
          <w:sz w:val="24"/>
        </w:rPr>
        <w:br/>
      </w:r>
    </w:p>
    <w:p w14:paraId="3A2FCF19" w14:textId="77777777" w:rsidR="00C44F06" w:rsidRDefault="00C44F06">
      <w:pPr>
        <w:jc w:val="center"/>
        <w:rPr>
          <w:rFonts w:ascii="Times New Roman" w:hAnsi="Times New Roman"/>
          <w:sz w:val="24"/>
        </w:rPr>
      </w:pPr>
    </w:p>
    <w:p w14:paraId="33C121BC" w14:textId="3D6E8BF4" w:rsidR="00C44F06" w:rsidRDefault="00191E93" w:rsidP="005846C8">
      <w:pPr>
        <w:jc w:val="center"/>
        <w:rPr>
          <w:rFonts w:ascii="Times New Roman" w:hAnsi="Times New Roman"/>
          <w:b/>
          <w:sz w:val="24"/>
        </w:rPr>
      </w:pPr>
      <w:r>
        <w:rPr>
          <w:rFonts w:ascii="Times New Roman" w:hAnsi="Times New Roman"/>
          <w:b/>
          <w:sz w:val="24"/>
        </w:rPr>
        <w:t>Профессия</w:t>
      </w:r>
      <w:r>
        <w:rPr>
          <w:rFonts w:ascii="Times New Roman" w:hAnsi="Times New Roman"/>
          <w:b/>
          <w:sz w:val="24"/>
        </w:rPr>
        <w:br/>
      </w:r>
      <w:r w:rsidR="005846C8" w:rsidRPr="005846C8">
        <w:rPr>
          <w:rFonts w:ascii="Times New Roman" w:hAnsi="Times New Roman"/>
          <w:b/>
          <w:sz w:val="24"/>
        </w:rPr>
        <w:t>13.01.16 Электромонтер по техническому обслуживанию и ремонту оборудования подстанций и сетей</w:t>
      </w:r>
    </w:p>
    <w:p w14:paraId="54FBDCE4" w14:textId="77777777" w:rsidR="005846C8" w:rsidRDefault="005846C8" w:rsidP="005846C8">
      <w:pPr>
        <w:jc w:val="center"/>
        <w:rPr>
          <w:rFonts w:ascii="Times New Roman" w:hAnsi="Times New Roman"/>
          <w:i/>
          <w:sz w:val="24"/>
        </w:rPr>
      </w:pPr>
    </w:p>
    <w:p w14:paraId="1338076A" w14:textId="77777777" w:rsidR="00C44F06" w:rsidRDefault="00191E93">
      <w:pPr>
        <w:jc w:val="center"/>
        <w:rPr>
          <w:rFonts w:ascii="Times New Roman" w:hAnsi="Times New Roman"/>
          <w:sz w:val="24"/>
        </w:rPr>
      </w:pPr>
      <w:r>
        <w:rPr>
          <w:rFonts w:ascii="Times New Roman" w:hAnsi="Times New Roman"/>
          <w:sz w:val="24"/>
        </w:rPr>
        <w:t xml:space="preserve">На базе </w:t>
      </w:r>
      <w:bookmarkStart w:id="1" w:name="_Hlk106717151"/>
      <w:r>
        <w:rPr>
          <w:rFonts w:ascii="Times New Roman" w:hAnsi="Times New Roman"/>
          <w:sz w:val="24"/>
        </w:rPr>
        <w:t>среднего общего образования</w:t>
      </w:r>
      <w:bookmarkEnd w:id="1"/>
    </w:p>
    <w:p w14:paraId="67811704" w14:textId="77777777" w:rsidR="00C44F06" w:rsidRDefault="00C44F06">
      <w:pPr>
        <w:jc w:val="center"/>
        <w:rPr>
          <w:rFonts w:ascii="Times New Roman" w:hAnsi="Times New Roman"/>
          <w:sz w:val="24"/>
        </w:rPr>
      </w:pPr>
    </w:p>
    <w:p w14:paraId="5E5CE66B" w14:textId="594CF129" w:rsidR="00C44F06" w:rsidRDefault="00C44F06">
      <w:pPr>
        <w:jc w:val="center"/>
        <w:rPr>
          <w:rFonts w:ascii="Times New Roman" w:hAnsi="Times New Roman"/>
          <w:sz w:val="24"/>
        </w:rPr>
      </w:pPr>
    </w:p>
    <w:p w14:paraId="77CC9625" w14:textId="77777777" w:rsidR="005846C8" w:rsidRDefault="005846C8">
      <w:pPr>
        <w:jc w:val="center"/>
        <w:rPr>
          <w:rFonts w:ascii="Times New Roman" w:hAnsi="Times New Roman"/>
          <w:sz w:val="24"/>
        </w:rPr>
      </w:pPr>
    </w:p>
    <w:p w14:paraId="2D007B47" w14:textId="1B9D8EE4" w:rsidR="00C44F06" w:rsidRDefault="00191E93">
      <w:pPr>
        <w:jc w:val="center"/>
        <w:rPr>
          <w:rFonts w:ascii="Times New Roman" w:hAnsi="Times New Roman"/>
          <w:b/>
          <w:sz w:val="24"/>
        </w:rPr>
      </w:pPr>
      <w:r>
        <w:rPr>
          <w:rFonts w:ascii="Times New Roman" w:hAnsi="Times New Roman"/>
          <w:b/>
          <w:sz w:val="24"/>
        </w:rPr>
        <w:t>Квалификация выпускника</w:t>
      </w:r>
    </w:p>
    <w:p w14:paraId="7FEE2FA3" w14:textId="70229F4C" w:rsidR="005846C8" w:rsidRPr="005846C8" w:rsidRDefault="00BB29A3" w:rsidP="005846C8">
      <w:pPr>
        <w:jc w:val="center"/>
        <w:rPr>
          <w:rFonts w:ascii="Times New Roman" w:hAnsi="Times New Roman"/>
          <w:color w:val="auto"/>
          <w:sz w:val="24"/>
          <w:szCs w:val="24"/>
        </w:rPr>
      </w:pPr>
      <w:r>
        <w:rPr>
          <w:rFonts w:ascii="Times New Roman" w:hAnsi="Times New Roman"/>
          <w:color w:val="auto"/>
          <w:sz w:val="24"/>
          <w:szCs w:val="24"/>
        </w:rPr>
        <w:t>Э</w:t>
      </w:r>
      <w:r w:rsidR="005846C8" w:rsidRPr="005846C8">
        <w:rPr>
          <w:rFonts w:ascii="Times New Roman" w:hAnsi="Times New Roman"/>
          <w:color w:val="auto"/>
          <w:sz w:val="24"/>
          <w:szCs w:val="24"/>
        </w:rPr>
        <w:t>лектромонтер по техническому обслуживанию и ремонту оборудования подстанций и сетей</w:t>
      </w:r>
    </w:p>
    <w:p w14:paraId="4E47CBBF" w14:textId="6FA67639" w:rsidR="00C44F06" w:rsidRPr="005846C8" w:rsidRDefault="00C44F06">
      <w:pPr>
        <w:jc w:val="center"/>
        <w:rPr>
          <w:rFonts w:ascii="Times New Roman" w:hAnsi="Times New Roman"/>
          <w:i/>
          <w:sz w:val="24"/>
          <w:szCs w:val="24"/>
        </w:rPr>
      </w:pPr>
    </w:p>
    <w:p w14:paraId="33602C50" w14:textId="77777777" w:rsidR="00C44F06" w:rsidRDefault="00C44F06">
      <w:pPr>
        <w:rPr>
          <w:rFonts w:ascii="Times New Roman" w:hAnsi="Times New Roman"/>
          <w:sz w:val="24"/>
        </w:rPr>
      </w:pPr>
    </w:p>
    <w:p w14:paraId="0B90CF4F" w14:textId="77777777" w:rsidR="00C44F06" w:rsidRDefault="00C44F06">
      <w:pPr>
        <w:rPr>
          <w:rFonts w:ascii="Times New Roman" w:hAnsi="Times New Roman"/>
          <w:sz w:val="24"/>
        </w:rPr>
      </w:pPr>
    </w:p>
    <w:p w14:paraId="4D6DBFCC" w14:textId="77777777" w:rsidR="00C44F06" w:rsidRDefault="00C44F06">
      <w:pPr>
        <w:rPr>
          <w:rFonts w:ascii="Times New Roman" w:hAnsi="Times New Roman"/>
          <w:sz w:val="24"/>
        </w:rPr>
      </w:pPr>
    </w:p>
    <w:p w14:paraId="10A30C94" w14:textId="55162845" w:rsidR="00C44F06" w:rsidRDefault="00C44F06">
      <w:pPr>
        <w:rPr>
          <w:rFonts w:ascii="Times New Roman" w:hAnsi="Times New Roman"/>
          <w:sz w:val="24"/>
        </w:rPr>
      </w:pPr>
    </w:p>
    <w:p w14:paraId="4E13BC20" w14:textId="66250864" w:rsidR="00BB29A3" w:rsidRDefault="00BB29A3">
      <w:pPr>
        <w:rPr>
          <w:rFonts w:ascii="Times New Roman" w:hAnsi="Times New Roman"/>
          <w:sz w:val="24"/>
        </w:rPr>
      </w:pPr>
    </w:p>
    <w:p w14:paraId="35BFCC54" w14:textId="1A0E90DA" w:rsidR="00BB29A3" w:rsidRDefault="00BB29A3">
      <w:pPr>
        <w:rPr>
          <w:rFonts w:ascii="Times New Roman" w:hAnsi="Times New Roman"/>
          <w:sz w:val="24"/>
        </w:rPr>
      </w:pPr>
    </w:p>
    <w:p w14:paraId="3BD7C8F9" w14:textId="6045C0C3" w:rsidR="00BB29A3" w:rsidRDefault="00BB29A3">
      <w:pPr>
        <w:rPr>
          <w:rFonts w:ascii="Times New Roman" w:hAnsi="Times New Roman"/>
          <w:sz w:val="24"/>
        </w:rPr>
      </w:pPr>
    </w:p>
    <w:p w14:paraId="6F00DD8A" w14:textId="0F3FFC22" w:rsidR="00BB29A3" w:rsidRDefault="00BB29A3">
      <w:pPr>
        <w:rPr>
          <w:rFonts w:ascii="Times New Roman" w:hAnsi="Times New Roman"/>
          <w:sz w:val="24"/>
        </w:rPr>
      </w:pPr>
    </w:p>
    <w:p w14:paraId="24B867B7" w14:textId="516F9645" w:rsidR="00BB29A3" w:rsidRDefault="00BB29A3">
      <w:pPr>
        <w:rPr>
          <w:rFonts w:ascii="Times New Roman" w:hAnsi="Times New Roman"/>
          <w:sz w:val="24"/>
        </w:rPr>
      </w:pPr>
    </w:p>
    <w:p w14:paraId="40E4B726" w14:textId="2152FDBB" w:rsidR="00BB29A3" w:rsidRDefault="00BB29A3">
      <w:pPr>
        <w:rPr>
          <w:rFonts w:ascii="Times New Roman" w:hAnsi="Times New Roman"/>
          <w:sz w:val="24"/>
        </w:rPr>
      </w:pPr>
    </w:p>
    <w:p w14:paraId="07DCA902" w14:textId="77777777" w:rsidR="00BB29A3" w:rsidRDefault="00BB29A3">
      <w:pPr>
        <w:rPr>
          <w:rFonts w:ascii="Times New Roman" w:hAnsi="Times New Roman"/>
          <w:sz w:val="24"/>
        </w:rPr>
      </w:pPr>
    </w:p>
    <w:p w14:paraId="5A264D5A" w14:textId="77777777" w:rsidR="00C44F06" w:rsidRDefault="00C44F06">
      <w:pPr>
        <w:rPr>
          <w:rFonts w:ascii="Times New Roman" w:hAnsi="Times New Roman"/>
          <w:sz w:val="24"/>
        </w:rPr>
      </w:pPr>
    </w:p>
    <w:tbl>
      <w:tblPr>
        <w:tblW w:w="0" w:type="auto"/>
        <w:tblInd w:w="-142" w:type="dxa"/>
        <w:tblLayout w:type="fixed"/>
        <w:tblLook w:val="04A0" w:firstRow="1" w:lastRow="0" w:firstColumn="1" w:lastColumn="0" w:noHBand="0" w:noVBand="1"/>
      </w:tblPr>
      <w:tblGrid>
        <w:gridCol w:w="4537"/>
        <w:gridCol w:w="4948"/>
      </w:tblGrid>
      <w:tr w:rsidR="00C44F06" w14:paraId="13C2604A" w14:textId="77777777" w:rsidTr="005846C8">
        <w:trPr>
          <w:trHeight w:val="625"/>
        </w:trPr>
        <w:tc>
          <w:tcPr>
            <w:tcW w:w="4537" w:type="dxa"/>
            <w:vMerge w:val="restart"/>
            <w:shd w:val="clear" w:color="auto" w:fill="auto"/>
          </w:tcPr>
          <w:p w14:paraId="0A724965" w14:textId="5AF3D435" w:rsidR="00C44F06" w:rsidRDefault="00191E93">
            <w:pPr>
              <w:rPr>
                <w:rFonts w:ascii="Times New Roman" w:hAnsi="Times New Roman"/>
                <w:b/>
                <w:sz w:val="24"/>
              </w:rPr>
            </w:pPr>
            <w:r>
              <w:rPr>
                <w:rFonts w:ascii="Times New Roman" w:hAnsi="Times New Roman"/>
                <w:b/>
                <w:sz w:val="24"/>
              </w:rPr>
              <w:t xml:space="preserve">Утверждено протоколом федерального учебно-методического объединения в системе среднего профессионального образования по УГПС </w:t>
            </w:r>
            <w:r w:rsidR="005846C8" w:rsidRPr="005846C8">
              <w:rPr>
                <w:rFonts w:ascii="Times New Roman" w:hAnsi="Times New Roman"/>
                <w:b/>
                <w:color w:val="auto"/>
                <w:sz w:val="24"/>
              </w:rPr>
              <w:t>13</w:t>
            </w:r>
            <w:r w:rsidRPr="005846C8">
              <w:rPr>
                <w:rFonts w:ascii="Times New Roman" w:hAnsi="Times New Roman"/>
                <w:b/>
                <w:color w:val="auto"/>
                <w:sz w:val="24"/>
              </w:rPr>
              <w:t>.</w:t>
            </w:r>
            <w:r>
              <w:rPr>
                <w:rFonts w:ascii="Times New Roman" w:hAnsi="Times New Roman"/>
                <w:b/>
                <w:sz w:val="24"/>
              </w:rPr>
              <w:t xml:space="preserve">00.00 </w:t>
            </w:r>
            <w:r w:rsidR="005846C8" w:rsidRPr="005846C8">
              <w:rPr>
                <w:rFonts w:ascii="Times New Roman" w:hAnsi="Times New Roman"/>
                <w:b/>
                <w:sz w:val="24"/>
              </w:rPr>
              <w:t>Электро- и теплоэнергетика</w:t>
            </w:r>
          </w:p>
        </w:tc>
        <w:tc>
          <w:tcPr>
            <w:tcW w:w="4948" w:type="dxa"/>
            <w:tcBorders>
              <w:bottom w:val="single" w:sz="4" w:space="0" w:color="000000"/>
            </w:tcBorders>
            <w:shd w:val="clear" w:color="auto" w:fill="auto"/>
            <w:vAlign w:val="bottom"/>
          </w:tcPr>
          <w:p w14:paraId="5D76570B" w14:textId="77777777" w:rsidR="00C44F06" w:rsidRDefault="00C44F06">
            <w:pPr>
              <w:rPr>
                <w:rFonts w:ascii="Times New Roman" w:hAnsi="Times New Roman"/>
                <w:sz w:val="24"/>
              </w:rPr>
            </w:pPr>
          </w:p>
          <w:p w14:paraId="1FF63968" w14:textId="77777777" w:rsidR="00C44F06" w:rsidRDefault="00C44F06">
            <w:pPr>
              <w:rPr>
                <w:rFonts w:ascii="Times New Roman" w:hAnsi="Times New Roman"/>
                <w:i/>
                <w:sz w:val="24"/>
              </w:rPr>
            </w:pPr>
          </w:p>
          <w:p w14:paraId="440520A6" w14:textId="77777777" w:rsidR="00C44F06" w:rsidRDefault="00C44F06">
            <w:pPr>
              <w:rPr>
                <w:rFonts w:ascii="Times New Roman" w:hAnsi="Times New Roman"/>
                <w:i/>
                <w:sz w:val="24"/>
              </w:rPr>
            </w:pPr>
          </w:p>
        </w:tc>
      </w:tr>
      <w:tr w:rsidR="00C44F06" w14:paraId="265696F4" w14:textId="77777777" w:rsidTr="005846C8">
        <w:trPr>
          <w:trHeight w:val="625"/>
        </w:trPr>
        <w:tc>
          <w:tcPr>
            <w:tcW w:w="4537" w:type="dxa"/>
            <w:vMerge/>
            <w:shd w:val="clear" w:color="auto" w:fill="auto"/>
          </w:tcPr>
          <w:p w14:paraId="22F4C483" w14:textId="77777777" w:rsidR="00C44F06" w:rsidRDefault="00C44F06"/>
        </w:tc>
        <w:tc>
          <w:tcPr>
            <w:tcW w:w="4948" w:type="dxa"/>
            <w:tcBorders>
              <w:top w:val="single" w:sz="4" w:space="0" w:color="000000"/>
            </w:tcBorders>
            <w:shd w:val="clear" w:color="auto" w:fill="auto"/>
          </w:tcPr>
          <w:p w14:paraId="23238FF6" w14:textId="77777777" w:rsidR="00C44F06" w:rsidRDefault="00191E93">
            <w:pPr>
              <w:jc w:val="center"/>
              <w:rPr>
                <w:rFonts w:ascii="Times New Roman" w:hAnsi="Times New Roman"/>
                <w:sz w:val="24"/>
              </w:rPr>
            </w:pPr>
            <w:r>
              <w:rPr>
                <w:rFonts w:ascii="Times New Roman" w:hAnsi="Times New Roman"/>
                <w:i/>
                <w:sz w:val="20"/>
              </w:rPr>
              <w:t>(реквизиты утверждающего документа)</w:t>
            </w:r>
          </w:p>
        </w:tc>
      </w:tr>
      <w:tr w:rsidR="00C44F06" w14:paraId="7D386122" w14:textId="77777777" w:rsidTr="005846C8">
        <w:trPr>
          <w:trHeight w:val="686"/>
        </w:trPr>
        <w:tc>
          <w:tcPr>
            <w:tcW w:w="4537" w:type="dxa"/>
            <w:vMerge w:val="restart"/>
            <w:shd w:val="clear" w:color="auto" w:fill="auto"/>
          </w:tcPr>
          <w:p w14:paraId="62E9C629" w14:textId="77777777" w:rsidR="00C44F06" w:rsidRDefault="00C44F06">
            <w:pPr>
              <w:rPr>
                <w:rFonts w:ascii="Times New Roman" w:hAnsi="Times New Roman"/>
                <w:b/>
                <w:sz w:val="24"/>
              </w:rPr>
            </w:pPr>
          </w:p>
          <w:p w14:paraId="3D640396" w14:textId="77777777" w:rsidR="00C44F06" w:rsidRDefault="00191E93">
            <w:pPr>
              <w:rPr>
                <w:rFonts w:ascii="Times New Roman" w:hAnsi="Times New Roman"/>
                <w:b/>
                <w:sz w:val="24"/>
              </w:rPr>
            </w:pPr>
            <w:r>
              <w:rPr>
                <w:rFonts w:ascii="Times New Roman" w:hAnsi="Times New Roman"/>
                <w:b/>
                <w:sz w:val="24"/>
              </w:rPr>
              <w:t xml:space="preserve">Зарегистрировано </w:t>
            </w:r>
            <w:r>
              <w:br/>
            </w:r>
            <w:r>
              <w:rPr>
                <w:rFonts w:ascii="Times New Roman" w:hAnsi="Times New Roman"/>
                <w:b/>
                <w:sz w:val="24"/>
              </w:rPr>
              <w:t>в реестре примерных образовательных программ среднего профессионального образования:</w:t>
            </w:r>
          </w:p>
        </w:tc>
        <w:tc>
          <w:tcPr>
            <w:tcW w:w="4948" w:type="dxa"/>
            <w:tcBorders>
              <w:bottom w:val="single" w:sz="4" w:space="0" w:color="000000"/>
            </w:tcBorders>
            <w:shd w:val="clear" w:color="auto" w:fill="auto"/>
            <w:vAlign w:val="bottom"/>
          </w:tcPr>
          <w:p w14:paraId="40EA7286" w14:textId="77777777" w:rsidR="00C44F06" w:rsidRDefault="00C44F06">
            <w:pPr>
              <w:rPr>
                <w:rFonts w:ascii="Times New Roman" w:hAnsi="Times New Roman"/>
                <w:sz w:val="24"/>
              </w:rPr>
            </w:pPr>
          </w:p>
        </w:tc>
      </w:tr>
      <w:tr w:rsidR="00C44F06" w14:paraId="12733C6B" w14:textId="77777777" w:rsidTr="005846C8">
        <w:trPr>
          <w:trHeight w:val="435"/>
        </w:trPr>
        <w:tc>
          <w:tcPr>
            <w:tcW w:w="4537" w:type="dxa"/>
            <w:vMerge/>
            <w:shd w:val="clear" w:color="auto" w:fill="auto"/>
          </w:tcPr>
          <w:p w14:paraId="76F3491D" w14:textId="77777777" w:rsidR="00C44F06" w:rsidRDefault="00C44F06"/>
        </w:tc>
        <w:tc>
          <w:tcPr>
            <w:tcW w:w="4948" w:type="dxa"/>
            <w:tcBorders>
              <w:top w:val="single" w:sz="4" w:space="0" w:color="000000"/>
              <w:bottom w:val="single" w:sz="4" w:space="0" w:color="000000"/>
            </w:tcBorders>
            <w:shd w:val="clear" w:color="auto" w:fill="auto"/>
          </w:tcPr>
          <w:p w14:paraId="6E48CFCC" w14:textId="77777777" w:rsidR="00C44F06" w:rsidRDefault="00191E93">
            <w:pPr>
              <w:jc w:val="center"/>
              <w:rPr>
                <w:rFonts w:ascii="Times New Roman" w:hAnsi="Times New Roman"/>
                <w:i/>
                <w:sz w:val="20"/>
              </w:rPr>
            </w:pPr>
            <w:r>
              <w:rPr>
                <w:rFonts w:ascii="Times New Roman" w:hAnsi="Times New Roman"/>
                <w:i/>
                <w:sz w:val="20"/>
              </w:rPr>
              <w:t>(регистрационный номер)</w:t>
            </w:r>
          </w:p>
          <w:p w14:paraId="7A58C575" w14:textId="77777777" w:rsidR="00C44F06" w:rsidRDefault="00C44F06">
            <w:pPr>
              <w:rPr>
                <w:rFonts w:ascii="Times New Roman" w:hAnsi="Times New Roman"/>
              </w:rPr>
            </w:pPr>
          </w:p>
          <w:p w14:paraId="3A9C1F8D" w14:textId="77777777" w:rsidR="00C44F06" w:rsidRDefault="00191E93">
            <w:pPr>
              <w:rPr>
                <w:rFonts w:ascii="Times New Roman" w:hAnsi="Times New Roman"/>
                <w:sz w:val="20"/>
              </w:rPr>
            </w:pPr>
            <w:r>
              <w:rPr>
                <w:rFonts w:ascii="Times New Roman" w:hAnsi="Times New Roman"/>
              </w:rPr>
              <w:t>Приказ ФГБОУ ДПО ИРПО № _____от ________</w:t>
            </w:r>
          </w:p>
        </w:tc>
      </w:tr>
      <w:tr w:rsidR="00C44F06" w14:paraId="598B0D73" w14:textId="77777777" w:rsidTr="005846C8">
        <w:trPr>
          <w:trHeight w:val="434"/>
        </w:trPr>
        <w:tc>
          <w:tcPr>
            <w:tcW w:w="4537" w:type="dxa"/>
            <w:vMerge/>
            <w:shd w:val="clear" w:color="auto" w:fill="auto"/>
          </w:tcPr>
          <w:p w14:paraId="69E18054" w14:textId="77777777" w:rsidR="00C44F06" w:rsidRDefault="00C44F06"/>
        </w:tc>
        <w:tc>
          <w:tcPr>
            <w:tcW w:w="4948" w:type="dxa"/>
            <w:tcBorders>
              <w:top w:val="single" w:sz="4" w:space="0" w:color="000000"/>
            </w:tcBorders>
            <w:shd w:val="clear" w:color="auto" w:fill="auto"/>
          </w:tcPr>
          <w:p w14:paraId="0B04FDD8" w14:textId="77777777" w:rsidR="00C44F06" w:rsidRDefault="00191E93">
            <w:pPr>
              <w:jc w:val="center"/>
              <w:rPr>
                <w:rFonts w:ascii="Times New Roman" w:hAnsi="Times New Roman"/>
                <w:i/>
                <w:sz w:val="20"/>
              </w:rPr>
            </w:pPr>
            <w:r>
              <w:rPr>
                <w:rFonts w:ascii="Times New Roman" w:hAnsi="Times New Roman"/>
                <w:i/>
                <w:sz w:val="20"/>
              </w:rPr>
              <w:t>(реквизиты утверждающего документа)</w:t>
            </w:r>
          </w:p>
        </w:tc>
      </w:tr>
    </w:tbl>
    <w:p w14:paraId="468FE7A4" w14:textId="77777777" w:rsidR="00C44F06" w:rsidRDefault="00C44F06">
      <w:pPr>
        <w:rPr>
          <w:rFonts w:ascii="Times New Roman" w:hAnsi="Times New Roman"/>
          <w:sz w:val="24"/>
        </w:rPr>
      </w:pPr>
    </w:p>
    <w:p w14:paraId="19B669E1" w14:textId="77777777" w:rsidR="00C44F06" w:rsidRDefault="00C44F06">
      <w:pPr>
        <w:rPr>
          <w:rFonts w:ascii="Times New Roman" w:hAnsi="Times New Roman"/>
          <w:sz w:val="24"/>
        </w:rPr>
      </w:pPr>
    </w:p>
    <w:p w14:paraId="0608946A" w14:textId="0D2B82FE" w:rsidR="00C44F06" w:rsidRDefault="00191E93">
      <w:pPr>
        <w:jc w:val="center"/>
        <w:rPr>
          <w:rFonts w:ascii="Times New Roman" w:hAnsi="Times New Roman"/>
          <w:b/>
          <w:sz w:val="24"/>
          <w:highlight w:val="lightGray"/>
          <w:u w:val="single"/>
        </w:rPr>
      </w:pPr>
      <w:r>
        <w:rPr>
          <w:rFonts w:ascii="Times New Roman" w:hAnsi="Times New Roman"/>
          <w:b/>
          <w:sz w:val="24"/>
        </w:rPr>
        <w:t>202</w:t>
      </w:r>
      <w:r w:rsidR="005846C8">
        <w:rPr>
          <w:rFonts w:ascii="Times New Roman" w:hAnsi="Times New Roman"/>
          <w:b/>
          <w:sz w:val="24"/>
        </w:rPr>
        <w:t>5</w:t>
      </w:r>
      <w:r>
        <w:rPr>
          <w:rFonts w:ascii="Times New Roman" w:hAnsi="Times New Roman"/>
          <w:b/>
          <w:sz w:val="24"/>
        </w:rPr>
        <w:t xml:space="preserve"> год</w:t>
      </w:r>
    </w:p>
    <w:p w14:paraId="1232586A" w14:textId="77777777" w:rsidR="00C44F06" w:rsidRDefault="00C44F06">
      <w:pPr>
        <w:sectPr w:rsidR="00C44F06">
          <w:headerReference w:type="default" r:id="rId7"/>
          <w:footerReference w:type="default" r:id="rId8"/>
          <w:headerReference w:type="first" r:id="rId9"/>
          <w:pgSz w:w="11906" w:h="16838"/>
          <w:pgMar w:top="1134" w:right="567" w:bottom="1134" w:left="1134" w:header="709" w:footer="709" w:gutter="0"/>
          <w:pgNumType w:start="1"/>
          <w:cols w:space="720"/>
          <w:titlePg/>
        </w:sectPr>
      </w:pPr>
    </w:p>
    <w:p w14:paraId="4614F8F2" w14:textId="3DF110DB" w:rsidR="00BB29A3" w:rsidRDefault="00191E93" w:rsidP="00BB29A3">
      <w:pPr>
        <w:ind w:firstLine="709"/>
        <w:contextualSpacing/>
        <w:jc w:val="both"/>
        <w:rPr>
          <w:rFonts w:ascii="Times New Roman" w:hAnsi="Times New Roman"/>
          <w:b/>
          <w:sz w:val="24"/>
        </w:rPr>
      </w:pPr>
      <w:r>
        <w:rPr>
          <w:rFonts w:ascii="Times New Roman" w:hAnsi="Times New Roman"/>
          <w:b/>
          <w:sz w:val="24"/>
        </w:rPr>
        <w:lastRenderedPageBreak/>
        <w:t xml:space="preserve">Разработчики примерной образовательной программы </w:t>
      </w:r>
    </w:p>
    <w:p w14:paraId="64207DA5" w14:textId="77777777" w:rsidR="00BB29A3" w:rsidRPr="00391DDD" w:rsidRDefault="00BB29A3" w:rsidP="00BB29A3">
      <w:pPr>
        <w:ind w:firstLine="709"/>
        <w:contextualSpacing/>
        <w:jc w:val="both"/>
        <w:rPr>
          <w:rFonts w:ascii="Times New Roman" w:eastAsia="Calibri" w:hAnsi="Times New Roman"/>
          <w:bCs/>
          <w:sz w:val="24"/>
          <w:szCs w:val="24"/>
        </w:rPr>
      </w:pPr>
    </w:p>
    <w:p w14:paraId="2D9F24E5" w14:textId="77777777" w:rsidR="00BB29A3" w:rsidRPr="007341D7" w:rsidRDefault="00BB29A3" w:rsidP="00BB29A3">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BB29A3" w:rsidRPr="007341D7" w14:paraId="104892C0" w14:textId="77777777" w:rsidTr="00121FDE">
        <w:trPr>
          <w:jc w:val="center"/>
        </w:trPr>
        <w:tc>
          <w:tcPr>
            <w:tcW w:w="3322" w:type="dxa"/>
            <w:tcBorders>
              <w:top w:val="single" w:sz="4" w:space="0" w:color="auto"/>
              <w:left w:val="single" w:sz="4" w:space="0" w:color="auto"/>
              <w:bottom w:val="single" w:sz="4" w:space="0" w:color="auto"/>
              <w:right w:val="single" w:sz="4" w:space="0" w:color="auto"/>
            </w:tcBorders>
          </w:tcPr>
          <w:p w14:paraId="4D573BE2" w14:textId="77777777" w:rsidR="00BB29A3" w:rsidRPr="007341D7" w:rsidRDefault="00BB29A3" w:rsidP="00BB29A3">
            <w:pPr>
              <w:ind w:left="-142" w:firstLine="567"/>
              <w:jc w:val="center"/>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26A12D03" w14:textId="77777777" w:rsidR="00BB29A3" w:rsidRPr="007341D7" w:rsidRDefault="00BB29A3" w:rsidP="00BB29A3">
            <w:pPr>
              <w:ind w:left="-142" w:firstLine="567"/>
              <w:jc w:val="center"/>
              <w:rPr>
                <w:rFonts w:ascii="Times New Roman" w:hAnsi="Times New Roman"/>
                <w:sz w:val="24"/>
                <w:szCs w:val="24"/>
              </w:rPr>
            </w:pPr>
            <w:r w:rsidRPr="007341D7">
              <w:rPr>
                <w:rFonts w:ascii="Times New Roman" w:hAnsi="Times New Roman"/>
                <w:sz w:val="24"/>
                <w:szCs w:val="24"/>
              </w:rPr>
              <w:t>Организация, должность</w:t>
            </w:r>
          </w:p>
        </w:tc>
      </w:tr>
      <w:tr w:rsidR="00BB29A3" w:rsidRPr="007341D7" w14:paraId="08143558" w14:textId="77777777" w:rsidTr="00121FDE">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B328E3D" w14:textId="2DDB06DA" w:rsidR="00BB29A3" w:rsidRPr="007341D7" w:rsidRDefault="00BB29A3" w:rsidP="00BB29A3">
            <w:pPr>
              <w:ind w:left="22"/>
              <w:rPr>
                <w:rFonts w:ascii="Times New Roman" w:hAnsi="Times New Roman"/>
                <w:sz w:val="24"/>
                <w:szCs w:val="24"/>
              </w:rPr>
            </w:pPr>
            <w:proofErr w:type="spellStart"/>
            <w:r>
              <w:rPr>
                <w:rFonts w:ascii="Times New Roman" w:hAnsi="Times New Roman"/>
                <w:sz w:val="24"/>
                <w:szCs w:val="24"/>
              </w:rPr>
              <w:t>Шелегов</w:t>
            </w:r>
            <w:proofErr w:type="spellEnd"/>
            <w:r>
              <w:rPr>
                <w:rFonts w:ascii="Times New Roman" w:hAnsi="Times New Roman"/>
                <w:sz w:val="24"/>
                <w:szCs w:val="24"/>
              </w:rPr>
              <w:t xml:space="preserve"> Виталий Викторович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D87A6BB" w14:textId="46A2A386" w:rsidR="00BB29A3" w:rsidRPr="007341D7" w:rsidRDefault="00BB29A3" w:rsidP="00BB29A3">
            <w:pPr>
              <w:ind w:left="110"/>
              <w:rPr>
                <w:rFonts w:ascii="Times New Roman" w:hAnsi="Times New Roman"/>
                <w:sz w:val="24"/>
                <w:szCs w:val="24"/>
              </w:rPr>
            </w:pPr>
            <w:r>
              <w:rPr>
                <w:rFonts w:ascii="Times New Roman" w:hAnsi="Times New Roman"/>
                <w:sz w:val="24"/>
                <w:szCs w:val="24"/>
              </w:rPr>
              <w:t>ГБПОУ КК «Славянский электротехнологический техникум», преподаватель профессионального цикла</w:t>
            </w:r>
          </w:p>
        </w:tc>
      </w:tr>
    </w:tbl>
    <w:p w14:paraId="66044444" w14:textId="77777777" w:rsidR="00BB29A3" w:rsidRPr="007341D7" w:rsidRDefault="00BB29A3" w:rsidP="00BB29A3">
      <w:pPr>
        <w:ind w:left="-142" w:firstLine="567"/>
        <w:rPr>
          <w:rFonts w:ascii="Times New Roman" w:hAnsi="Times New Roman"/>
          <w:sz w:val="24"/>
          <w:szCs w:val="24"/>
        </w:rPr>
      </w:pPr>
    </w:p>
    <w:p w14:paraId="4CBBE282" w14:textId="74803FF3" w:rsidR="00BB29A3" w:rsidRPr="007341D7" w:rsidRDefault="00BB29A3" w:rsidP="00BB29A3">
      <w:pPr>
        <w:ind w:left="-142" w:firstLine="567"/>
        <w:jc w:val="center"/>
        <w:rPr>
          <w:rFonts w:ascii="Times New Roman" w:hAnsi="Times New Roman"/>
          <w:b/>
          <w:sz w:val="24"/>
          <w:szCs w:val="24"/>
        </w:rPr>
      </w:pPr>
      <w:r w:rsidRPr="007341D7">
        <w:rPr>
          <w:rFonts w:ascii="Times New Roman" w:hAnsi="Times New Roman"/>
          <w:b/>
          <w:sz w:val="24"/>
          <w:szCs w:val="24"/>
        </w:rPr>
        <w:t>Руководител</w:t>
      </w:r>
      <w:r>
        <w:rPr>
          <w:rFonts w:ascii="Times New Roman" w:hAnsi="Times New Roman"/>
          <w:b/>
          <w:sz w:val="24"/>
          <w:szCs w:val="24"/>
        </w:rPr>
        <w:t xml:space="preserve">ь </w:t>
      </w:r>
      <w:r w:rsidRPr="007341D7">
        <w:rPr>
          <w:rFonts w:ascii="Times New Roman" w:hAnsi="Times New Roman"/>
          <w:b/>
          <w:sz w:val="24"/>
          <w:szCs w:val="24"/>
        </w:rPr>
        <w:t>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BB29A3" w:rsidRPr="007341D7" w14:paraId="425BEDA5" w14:textId="77777777" w:rsidTr="00121FDE">
        <w:trPr>
          <w:jc w:val="center"/>
        </w:trPr>
        <w:tc>
          <w:tcPr>
            <w:tcW w:w="3322" w:type="dxa"/>
            <w:tcBorders>
              <w:top w:val="single" w:sz="4" w:space="0" w:color="auto"/>
              <w:left w:val="single" w:sz="4" w:space="0" w:color="auto"/>
              <w:bottom w:val="single" w:sz="4" w:space="0" w:color="auto"/>
              <w:right w:val="single" w:sz="4" w:space="0" w:color="auto"/>
            </w:tcBorders>
          </w:tcPr>
          <w:p w14:paraId="5EED6E17" w14:textId="77777777" w:rsidR="00BB29A3" w:rsidRPr="007341D7" w:rsidRDefault="00BB29A3" w:rsidP="00BB29A3">
            <w:pPr>
              <w:ind w:left="-142" w:firstLine="567"/>
              <w:jc w:val="center"/>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55A55287" w14:textId="77777777" w:rsidR="00BB29A3" w:rsidRPr="007341D7" w:rsidRDefault="00BB29A3" w:rsidP="00BB29A3">
            <w:pPr>
              <w:ind w:left="-142" w:firstLine="567"/>
              <w:jc w:val="center"/>
              <w:rPr>
                <w:rFonts w:ascii="Times New Roman" w:hAnsi="Times New Roman"/>
                <w:sz w:val="24"/>
                <w:szCs w:val="24"/>
              </w:rPr>
            </w:pPr>
            <w:r w:rsidRPr="007341D7">
              <w:rPr>
                <w:rFonts w:ascii="Times New Roman" w:hAnsi="Times New Roman"/>
                <w:sz w:val="24"/>
                <w:szCs w:val="24"/>
              </w:rPr>
              <w:t>Организация, должность</w:t>
            </w:r>
          </w:p>
        </w:tc>
      </w:tr>
      <w:tr w:rsidR="00BB29A3" w:rsidRPr="007341D7" w14:paraId="3E18DDF6" w14:textId="77777777" w:rsidTr="00121FDE">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5BB89C4B" w14:textId="3D580FE8" w:rsidR="00BB29A3" w:rsidRPr="007341D7" w:rsidRDefault="00BB29A3" w:rsidP="00BB29A3">
            <w:pPr>
              <w:ind w:left="22"/>
              <w:rPr>
                <w:rFonts w:ascii="Times New Roman" w:hAnsi="Times New Roman"/>
                <w:sz w:val="24"/>
                <w:szCs w:val="24"/>
              </w:rPr>
            </w:pPr>
            <w:proofErr w:type="spellStart"/>
            <w:r>
              <w:rPr>
                <w:rFonts w:ascii="Times New Roman" w:hAnsi="Times New Roman"/>
                <w:sz w:val="24"/>
                <w:szCs w:val="24"/>
              </w:rPr>
              <w:t>Ханова</w:t>
            </w:r>
            <w:proofErr w:type="spellEnd"/>
            <w:r>
              <w:rPr>
                <w:rFonts w:ascii="Times New Roman" w:hAnsi="Times New Roman"/>
                <w:sz w:val="24"/>
                <w:szCs w:val="24"/>
              </w:rPr>
              <w:t xml:space="preserve"> Наталья </w:t>
            </w:r>
            <w:proofErr w:type="spellStart"/>
            <w:r>
              <w:rPr>
                <w:rFonts w:ascii="Times New Roman" w:hAnsi="Times New Roman"/>
                <w:sz w:val="24"/>
                <w:szCs w:val="24"/>
              </w:rPr>
              <w:t>Фаильевна</w:t>
            </w:r>
            <w:proofErr w:type="spellEnd"/>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5450E2C7" w14:textId="6EFCC0CA" w:rsidR="00BB29A3" w:rsidRPr="007341D7" w:rsidRDefault="00BB29A3" w:rsidP="00BB29A3">
            <w:pPr>
              <w:ind w:left="110"/>
              <w:rPr>
                <w:rFonts w:ascii="Times New Roman" w:hAnsi="Times New Roman"/>
                <w:sz w:val="24"/>
                <w:szCs w:val="24"/>
              </w:rPr>
            </w:pPr>
            <w:r w:rsidRPr="00BB29A3">
              <w:rPr>
                <w:rFonts w:ascii="Times New Roman" w:hAnsi="Times New Roman"/>
                <w:color w:val="auto"/>
                <w:szCs w:val="22"/>
              </w:rPr>
              <w:t>Государственное бюджетное образовательное учреждение Краснодарского края «Славянский электротехнологический техникум»</w:t>
            </w:r>
            <w:r>
              <w:rPr>
                <w:rFonts w:ascii="Times New Roman" w:hAnsi="Times New Roman"/>
                <w:color w:val="auto"/>
                <w:szCs w:val="22"/>
              </w:rPr>
              <w:t>, методист</w:t>
            </w:r>
          </w:p>
        </w:tc>
      </w:tr>
    </w:tbl>
    <w:p w14:paraId="0B5145CD" w14:textId="77777777" w:rsidR="00BB29A3" w:rsidRPr="00391DDD" w:rsidRDefault="00BB29A3" w:rsidP="00BB29A3">
      <w:pPr>
        <w:suppressAutoHyphens/>
        <w:ind w:firstLine="709"/>
        <w:jc w:val="both"/>
        <w:rPr>
          <w:rFonts w:ascii="Times New Roman" w:eastAsia="Calibri" w:hAnsi="Times New Roman"/>
          <w:bCs/>
          <w:sz w:val="24"/>
          <w:szCs w:val="24"/>
        </w:rPr>
      </w:pPr>
    </w:p>
    <w:p w14:paraId="47EF76BB" w14:textId="77777777" w:rsidR="00BB29A3" w:rsidRDefault="00BB29A3" w:rsidP="00BB29A3">
      <w:pPr>
        <w:suppressAutoHyphens/>
        <w:ind w:firstLine="709"/>
        <w:jc w:val="both"/>
        <w:rPr>
          <w:rFonts w:ascii="Times New Roman" w:eastAsia="Calibri" w:hAnsi="Times New Roman"/>
          <w:bCs/>
          <w:sz w:val="24"/>
          <w:szCs w:val="24"/>
        </w:rPr>
      </w:pPr>
    </w:p>
    <w:p w14:paraId="48AAB2AF" w14:textId="77777777" w:rsidR="00BB29A3" w:rsidRDefault="00BB29A3" w:rsidP="00BB29A3">
      <w:pPr>
        <w:suppressAutoHyphens/>
        <w:ind w:firstLine="709"/>
        <w:jc w:val="both"/>
        <w:rPr>
          <w:rFonts w:ascii="Times New Roman" w:eastAsia="Calibri" w:hAnsi="Times New Roman"/>
          <w:bCs/>
          <w:sz w:val="24"/>
          <w:szCs w:val="24"/>
        </w:rPr>
      </w:pPr>
    </w:p>
    <w:p w14:paraId="7D23912E" w14:textId="77777777" w:rsidR="00C44F06" w:rsidRDefault="00C44F06">
      <w:pPr>
        <w:ind w:firstLine="709"/>
        <w:jc w:val="both"/>
        <w:rPr>
          <w:rFonts w:ascii="Times New Roman" w:hAnsi="Times New Roman"/>
          <w:sz w:val="24"/>
        </w:rPr>
      </w:pPr>
    </w:p>
    <w:p w14:paraId="58859CB4" w14:textId="77777777" w:rsidR="00C44F06" w:rsidRDefault="00C44F06">
      <w:pPr>
        <w:ind w:firstLine="709"/>
        <w:jc w:val="both"/>
        <w:rPr>
          <w:rFonts w:ascii="Times New Roman" w:hAnsi="Times New Roman"/>
          <w:sz w:val="24"/>
        </w:rPr>
      </w:pPr>
    </w:p>
    <w:p w14:paraId="18D97D22" w14:textId="77777777" w:rsidR="00C44F06" w:rsidRDefault="00C44F06">
      <w:pPr>
        <w:ind w:firstLine="709"/>
        <w:jc w:val="both"/>
        <w:rPr>
          <w:rFonts w:ascii="Times New Roman" w:hAnsi="Times New Roman"/>
          <w:sz w:val="24"/>
        </w:rPr>
      </w:pPr>
    </w:p>
    <w:p w14:paraId="6AA24FB9" w14:textId="77777777" w:rsidR="00C44F06" w:rsidRDefault="00C44F06">
      <w:pPr>
        <w:ind w:firstLine="709"/>
        <w:jc w:val="both"/>
        <w:rPr>
          <w:rFonts w:ascii="Times New Roman" w:hAnsi="Times New Roman"/>
          <w:sz w:val="24"/>
        </w:rPr>
      </w:pPr>
    </w:p>
    <w:p w14:paraId="6FD96C42" w14:textId="77777777" w:rsidR="00C44F06" w:rsidRDefault="00C44F06">
      <w:pPr>
        <w:ind w:firstLine="709"/>
        <w:jc w:val="both"/>
        <w:rPr>
          <w:rFonts w:ascii="Times New Roman" w:hAnsi="Times New Roman"/>
          <w:sz w:val="24"/>
        </w:rPr>
      </w:pPr>
    </w:p>
    <w:p w14:paraId="031B0A14" w14:textId="77777777" w:rsidR="00C44F06" w:rsidRDefault="00C44F06">
      <w:pPr>
        <w:ind w:firstLine="709"/>
        <w:jc w:val="both"/>
        <w:rPr>
          <w:rFonts w:ascii="Times New Roman" w:hAnsi="Times New Roman"/>
          <w:sz w:val="24"/>
        </w:rPr>
      </w:pPr>
    </w:p>
    <w:p w14:paraId="3F5E5C89" w14:textId="77777777" w:rsidR="00C44F06" w:rsidRDefault="00C44F06">
      <w:pPr>
        <w:ind w:firstLine="709"/>
        <w:jc w:val="both"/>
        <w:rPr>
          <w:rFonts w:ascii="Times New Roman" w:hAnsi="Times New Roman"/>
          <w:sz w:val="24"/>
        </w:rPr>
      </w:pPr>
    </w:p>
    <w:p w14:paraId="2210C140" w14:textId="77777777" w:rsidR="00C44F06" w:rsidRDefault="00C44F06">
      <w:pPr>
        <w:ind w:firstLine="709"/>
        <w:jc w:val="both"/>
        <w:rPr>
          <w:rFonts w:ascii="Times New Roman" w:hAnsi="Times New Roman"/>
          <w:sz w:val="24"/>
        </w:rPr>
      </w:pPr>
    </w:p>
    <w:p w14:paraId="77D277AF" w14:textId="77777777" w:rsidR="00C44F06" w:rsidRDefault="00C44F06">
      <w:pPr>
        <w:ind w:firstLine="709"/>
        <w:jc w:val="both"/>
        <w:rPr>
          <w:rFonts w:ascii="Times New Roman" w:hAnsi="Times New Roman"/>
          <w:sz w:val="24"/>
        </w:rPr>
      </w:pPr>
    </w:p>
    <w:p w14:paraId="604660B2" w14:textId="77777777" w:rsidR="00C44F06" w:rsidRDefault="00C44F06">
      <w:pPr>
        <w:ind w:firstLine="709"/>
        <w:jc w:val="both"/>
        <w:rPr>
          <w:rFonts w:ascii="Times New Roman" w:hAnsi="Times New Roman"/>
          <w:sz w:val="24"/>
        </w:rPr>
      </w:pPr>
    </w:p>
    <w:p w14:paraId="06F86AB4" w14:textId="77777777" w:rsidR="00C44F06" w:rsidRDefault="00C44F06">
      <w:pPr>
        <w:ind w:firstLine="709"/>
        <w:jc w:val="both"/>
        <w:rPr>
          <w:rFonts w:ascii="Times New Roman" w:hAnsi="Times New Roman"/>
          <w:sz w:val="24"/>
        </w:rPr>
      </w:pPr>
    </w:p>
    <w:p w14:paraId="03222D4C" w14:textId="77777777" w:rsidR="00C44F06" w:rsidRDefault="00C44F06">
      <w:pPr>
        <w:ind w:firstLine="709"/>
        <w:jc w:val="both"/>
        <w:rPr>
          <w:rFonts w:ascii="Times New Roman" w:hAnsi="Times New Roman"/>
          <w:sz w:val="24"/>
        </w:rPr>
      </w:pPr>
    </w:p>
    <w:p w14:paraId="51306F09" w14:textId="77777777" w:rsidR="00C44F06" w:rsidRDefault="00C44F06">
      <w:pPr>
        <w:ind w:firstLine="709"/>
        <w:jc w:val="both"/>
        <w:rPr>
          <w:rFonts w:ascii="Times New Roman" w:hAnsi="Times New Roman"/>
          <w:sz w:val="24"/>
        </w:rPr>
      </w:pPr>
    </w:p>
    <w:p w14:paraId="4A208F7A" w14:textId="77777777" w:rsidR="00C44F06" w:rsidRDefault="00C44F06">
      <w:pPr>
        <w:ind w:firstLine="709"/>
        <w:jc w:val="both"/>
        <w:rPr>
          <w:rFonts w:ascii="Times New Roman" w:hAnsi="Times New Roman"/>
          <w:sz w:val="24"/>
        </w:rPr>
      </w:pPr>
    </w:p>
    <w:p w14:paraId="5E2D18AE" w14:textId="369239AB" w:rsidR="00C44F06" w:rsidRDefault="00C44F06">
      <w:pPr>
        <w:ind w:firstLine="709"/>
        <w:jc w:val="both"/>
        <w:rPr>
          <w:rFonts w:ascii="Times New Roman" w:hAnsi="Times New Roman"/>
          <w:sz w:val="24"/>
        </w:rPr>
      </w:pPr>
    </w:p>
    <w:p w14:paraId="22BB29DE" w14:textId="0141EDD6" w:rsidR="00BB29A3" w:rsidRDefault="00BB29A3">
      <w:pPr>
        <w:ind w:firstLine="709"/>
        <w:jc w:val="both"/>
        <w:rPr>
          <w:rFonts w:ascii="Times New Roman" w:hAnsi="Times New Roman"/>
          <w:sz w:val="24"/>
        </w:rPr>
      </w:pPr>
    </w:p>
    <w:p w14:paraId="594DE975" w14:textId="1D02089F" w:rsidR="00BB29A3" w:rsidRDefault="00BB29A3">
      <w:pPr>
        <w:ind w:firstLine="709"/>
        <w:jc w:val="both"/>
        <w:rPr>
          <w:rFonts w:ascii="Times New Roman" w:hAnsi="Times New Roman"/>
          <w:sz w:val="24"/>
        </w:rPr>
      </w:pPr>
    </w:p>
    <w:p w14:paraId="721175E7" w14:textId="22E51D53" w:rsidR="00BB29A3" w:rsidRDefault="00BB29A3">
      <w:pPr>
        <w:ind w:firstLine="709"/>
        <w:jc w:val="both"/>
        <w:rPr>
          <w:rFonts w:ascii="Times New Roman" w:hAnsi="Times New Roman"/>
          <w:sz w:val="24"/>
        </w:rPr>
      </w:pPr>
    </w:p>
    <w:p w14:paraId="4AA2BD1D" w14:textId="603DD1B5" w:rsidR="00BB29A3" w:rsidRDefault="00BB29A3">
      <w:pPr>
        <w:ind w:firstLine="709"/>
        <w:jc w:val="both"/>
        <w:rPr>
          <w:rFonts w:ascii="Times New Roman" w:hAnsi="Times New Roman"/>
          <w:sz w:val="24"/>
        </w:rPr>
      </w:pPr>
    </w:p>
    <w:p w14:paraId="3EA2F43B" w14:textId="0C804F5B" w:rsidR="00BB29A3" w:rsidRDefault="00BB29A3">
      <w:pPr>
        <w:ind w:firstLine="709"/>
        <w:jc w:val="both"/>
        <w:rPr>
          <w:rFonts w:ascii="Times New Roman" w:hAnsi="Times New Roman"/>
          <w:sz w:val="24"/>
        </w:rPr>
      </w:pPr>
    </w:p>
    <w:p w14:paraId="31711A52" w14:textId="5B0B8179" w:rsidR="00BB29A3" w:rsidRDefault="00BB29A3">
      <w:pPr>
        <w:ind w:firstLine="709"/>
        <w:jc w:val="both"/>
        <w:rPr>
          <w:rFonts w:ascii="Times New Roman" w:hAnsi="Times New Roman"/>
          <w:sz w:val="24"/>
        </w:rPr>
      </w:pPr>
    </w:p>
    <w:p w14:paraId="6372D5F2" w14:textId="4786A0B2" w:rsidR="00BB29A3" w:rsidRDefault="00BB29A3">
      <w:pPr>
        <w:ind w:firstLine="709"/>
        <w:jc w:val="both"/>
        <w:rPr>
          <w:rFonts w:ascii="Times New Roman" w:hAnsi="Times New Roman"/>
          <w:sz w:val="24"/>
        </w:rPr>
      </w:pPr>
    </w:p>
    <w:p w14:paraId="12CFA934" w14:textId="439AEFE1" w:rsidR="00BB29A3" w:rsidRDefault="00BB29A3">
      <w:pPr>
        <w:ind w:firstLine="709"/>
        <w:jc w:val="both"/>
        <w:rPr>
          <w:rFonts w:ascii="Times New Roman" w:hAnsi="Times New Roman"/>
          <w:sz w:val="24"/>
        </w:rPr>
      </w:pPr>
    </w:p>
    <w:p w14:paraId="29F16939" w14:textId="2D5E8B6C" w:rsidR="00BB29A3" w:rsidRDefault="00BB29A3">
      <w:pPr>
        <w:ind w:firstLine="709"/>
        <w:jc w:val="both"/>
        <w:rPr>
          <w:rFonts w:ascii="Times New Roman" w:hAnsi="Times New Roman"/>
          <w:sz w:val="24"/>
        </w:rPr>
      </w:pPr>
    </w:p>
    <w:p w14:paraId="1F176E4D" w14:textId="60EF3F10" w:rsidR="00BB29A3" w:rsidRDefault="00BB29A3">
      <w:pPr>
        <w:ind w:firstLine="709"/>
        <w:jc w:val="both"/>
        <w:rPr>
          <w:rFonts w:ascii="Times New Roman" w:hAnsi="Times New Roman"/>
          <w:sz w:val="24"/>
        </w:rPr>
      </w:pPr>
    </w:p>
    <w:p w14:paraId="55532067" w14:textId="710EF638" w:rsidR="00BB29A3" w:rsidRDefault="00BB29A3">
      <w:pPr>
        <w:ind w:firstLine="709"/>
        <w:jc w:val="both"/>
        <w:rPr>
          <w:rFonts w:ascii="Times New Roman" w:hAnsi="Times New Roman"/>
          <w:sz w:val="24"/>
        </w:rPr>
      </w:pPr>
    </w:p>
    <w:p w14:paraId="7F0CA7F9" w14:textId="77777777" w:rsidR="00BB29A3" w:rsidRPr="00391DDD" w:rsidRDefault="00BB29A3" w:rsidP="00BB29A3">
      <w:pPr>
        <w:jc w:val="both"/>
        <w:rPr>
          <w:rFonts w:ascii="Times New Roman" w:eastAsia="Calibri" w:hAnsi="Times New Roman"/>
          <w:b/>
          <w:sz w:val="24"/>
          <w:szCs w:val="24"/>
        </w:rPr>
      </w:pPr>
      <w:r>
        <w:rPr>
          <w:rFonts w:ascii="Times New Roman" w:eastAsia="Calibri" w:hAnsi="Times New Roman"/>
          <w:b/>
          <w:sz w:val="24"/>
          <w:szCs w:val="24"/>
        </w:rPr>
        <w:t>Экспертные организации:</w:t>
      </w:r>
    </w:p>
    <w:p w14:paraId="6608A446" w14:textId="7492FADA" w:rsidR="00BB29A3" w:rsidRDefault="00BB29A3">
      <w:pPr>
        <w:ind w:firstLine="709"/>
        <w:jc w:val="both"/>
        <w:rPr>
          <w:rFonts w:ascii="Times New Roman" w:hAnsi="Times New Roman"/>
          <w:sz w:val="24"/>
        </w:rPr>
      </w:pPr>
    </w:p>
    <w:p w14:paraId="45AE6CD7" w14:textId="4F924075" w:rsidR="00BB29A3" w:rsidRDefault="00BB29A3">
      <w:pPr>
        <w:ind w:firstLine="709"/>
        <w:jc w:val="both"/>
        <w:rPr>
          <w:rFonts w:ascii="Times New Roman" w:hAnsi="Times New Roman"/>
          <w:sz w:val="24"/>
        </w:rPr>
      </w:pPr>
    </w:p>
    <w:p w14:paraId="38BFA5DE" w14:textId="2B4AF590" w:rsidR="00BB29A3" w:rsidRDefault="00BB29A3">
      <w:pPr>
        <w:ind w:firstLine="709"/>
        <w:jc w:val="both"/>
        <w:rPr>
          <w:rFonts w:ascii="Times New Roman" w:hAnsi="Times New Roman"/>
          <w:sz w:val="24"/>
        </w:rPr>
      </w:pPr>
    </w:p>
    <w:p w14:paraId="75BB6CD3" w14:textId="77777777" w:rsidR="00BB29A3" w:rsidRDefault="00BB29A3">
      <w:pPr>
        <w:ind w:firstLine="709"/>
        <w:jc w:val="both"/>
        <w:rPr>
          <w:rFonts w:ascii="Times New Roman" w:hAnsi="Times New Roman"/>
          <w:sz w:val="24"/>
        </w:rPr>
      </w:pPr>
    </w:p>
    <w:p w14:paraId="0318B17E" w14:textId="77777777" w:rsidR="00C44F06" w:rsidRDefault="00C44F06">
      <w:pPr>
        <w:jc w:val="both"/>
        <w:rPr>
          <w:rFonts w:ascii="Times New Roman" w:hAnsi="Times New Roman"/>
          <w:sz w:val="24"/>
        </w:rPr>
      </w:pPr>
    </w:p>
    <w:p w14:paraId="655DDFED" w14:textId="77777777" w:rsidR="00C44F06" w:rsidRDefault="00191E93">
      <w:pPr>
        <w:rPr>
          <w:rFonts w:ascii="Times New Roman" w:hAnsi="Times New Roman"/>
          <w:sz w:val="24"/>
        </w:rPr>
      </w:pPr>
      <w:r>
        <w:rPr>
          <w:rFonts w:ascii="Times New Roman" w:hAnsi="Times New Roman"/>
          <w:sz w:val="24"/>
        </w:rPr>
        <w:br w:type="page"/>
      </w:r>
    </w:p>
    <w:p w14:paraId="5D6466EF" w14:textId="77777777" w:rsidR="00C44F06" w:rsidRDefault="00C44F06">
      <w:pPr>
        <w:sectPr w:rsidR="00C44F06">
          <w:headerReference w:type="default" r:id="rId10"/>
          <w:footerReference w:type="default" r:id="rId11"/>
          <w:headerReference w:type="first" r:id="rId12"/>
          <w:pgSz w:w="11906" w:h="16838"/>
          <w:pgMar w:top="1134" w:right="567" w:bottom="1134" w:left="1134" w:header="709" w:footer="709" w:gutter="0"/>
          <w:pgNumType w:start="2"/>
          <w:cols w:space="720"/>
          <w:titlePg/>
        </w:sectPr>
      </w:pPr>
    </w:p>
    <w:p w14:paraId="6FCDB583" w14:textId="77777777" w:rsidR="00C44F06" w:rsidRDefault="00191E93">
      <w:pPr>
        <w:jc w:val="center"/>
        <w:rPr>
          <w:rFonts w:ascii="Times New Roman" w:hAnsi="Times New Roman"/>
          <w:b/>
          <w:sz w:val="28"/>
        </w:rPr>
      </w:pPr>
      <w:bookmarkStart w:id="2" w:name="_Hlk68082010"/>
      <w:r>
        <w:rPr>
          <w:rFonts w:ascii="Times New Roman" w:hAnsi="Times New Roman"/>
          <w:b/>
          <w:sz w:val="28"/>
        </w:rPr>
        <w:lastRenderedPageBreak/>
        <w:t>Содержание</w:t>
      </w:r>
    </w:p>
    <w:p w14:paraId="41B968DD" w14:textId="77777777" w:rsidR="00C44F06" w:rsidRDefault="00C44F06">
      <w:pPr>
        <w:pStyle w:val="affffc"/>
        <w:spacing w:before="0"/>
        <w:rPr>
          <w:rStyle w:val="affffffa"/>
          <w:rFonts w:ascii="Times New Roman" w:hAnsi="Times New Roman"/>
          <w:b/>
        </w:rPr>
      </w:pPr>
    </w:p>
    <w:p w14:paraId="00F8ACF2" w14:textId="314F75C0" w:rsidR="00C44F06" w:rsidRDefault="00191E93">
      <w:pPr>
        <w:pStyle w:val="1fa"/>
        <w:tabs>
          <w:tab w:val="clear" w:pos="9638"/>
          <w:tab w:val="right" w:pos="9355"/>
        </w:tabs>
      </w:pPr>
      <w:r>
        <w:fldChar w:fldCharType="begin"/>
      </w:r>
      <w:r>
        <w:instrText>TOC \h \z \u \o "1-3"</w:instrText>
      </w:r>
      <w:r>
        <w:fldChar w:fldCharType="separate"/>
      </w:r>
      <w:hyperlink w:anchor="__RefHeading___1" w:history="1">
        <w:r>
          <w:t>Раздел 1. Общие положения</w:t>
        </w:r>
        <w:r>
          <w:tab/>
        </w:r>
      </w:hyperlink>
    </w:p>
    <w:p w14:paraId="5F0F7E67" w14:textId="50651DF7" w:rsidR="00C44F06" w:rsidRDefault="008479D6">
      <w:pPr>
        <w:pStyle w:val="21"/>
        <w:tabs>
          <w:tab w:val="right" w:pos="9355"/>
        </w:tabs>
      </w:pPr>
      <w:hyperlink w:anchor="__RefHeading___2" w:history="1">
        <w:r w:rsidR="00191E93">
          <w:t>1.1. Назначение примерной образовательной программы</w:t>
        </w:r>
        <w:r w:rsidR="00191E93">
          <w:tab/>
        </w:r>
      </w:hyperlink>
    </w:p>
    <w:p w14:paraId="707121FD" w14:textId="523B770E" w:rsidR="00C44F06" w:rsidRDefault="008479D6">
      <w:pPr>
        <w:pStyle w:val="21"/>
        <w:tabs>
          <w:tab w:val="right" w:pos="9355"/>
        </w:tabs>
      </w:pPr>
      <w:hyperlink w:anchor="__RefHeading___3" w:history="1">
        <w:r w:rsidR="00191E93">
          <w:t>1.2. Нормативные документы.</w:t>
        </w:r>
        <w:r w:rsidR="00191E93">
          <w:tab/>
        </w:r>
      </w:hyperlink>
    </w:p>
    <w:p w14:paraId="3F31D3C8" w14:textId="4E532442" w:rsidR="00C44F06" w:rsidRDefault="008479D6">
      <w:pPr>
        <w:pStyle w:val="21"/>
        <w:tabs>
          <w:tab w:val="right" w:pos="9355"/>
        </w:tabs>
      </w:pPr>
      <w:hyperlink w:anchor="__RefHeading___4" w:history="1">
        <w:r w:rsidR="00191E93">
          <w:t>1.3. Перечень сокращений.</w:t>
        </w:r>
        <w:r w:rsidR="00191E93">
          <w:tab/>
        </w:r>
      </w:hyperlink>
    </w:p>
    <w:p w14:paraId="759676A5" w14:textId="66A2DF73" w:rsidR="00C44F06" w:rsidRDefault="008479D6">
      <w:pPr>
        <w:pStyle w:val="1fa"/>
        <w:tabs>
          <w:tab w:val="clear" w:pos="9638"/>
          <w:tab w:val="right" w:pos="9355"/>
        </w:tabs>
      </w:pPr>
      <w:hyperlink w:anchor="__RefHeading___5" w:history="1">
        <w:r w:rsidR="00191E93">
          <w:t>Раздел 2. Основные характеристики образовательной программы</w:t>
        </w:r>
        <w:r w:rsidR="00191E93">
          <w:tab/>
        </w:r>
      </w:hyperlink>
    </w:p>
    <w:p w14:paraId="285293BA" w14:textId="11633910" w:rsidR="00C44F06" w:rsidRDefault="008479D6">
      <w:pPr>
        <w:pStyle w:val="1fa"/>
        <w:tabs>
          <w:tab w:val="clear" w:pos="9638"/>
          <w:tab w:val="right" w:pos="9355"/>
        </w:tabs>
      </w:pPr>
      <w:hyperlink w:anchor="__RefHeading___6" w:history="1">
        <w:r w:rsidR="00191E93">
          <w:t>Раздел 3. Характеристика профессиональной деятельности выпускника</w:t>
        </w:r>
        <w:r w:rsidR="00191E93">
          <w:tab/>
        </w:r>
      </w:hyperlink>
    </w:p>
    <w:p w14:paraId="02F9FCBF" w14:textId="2690DF13" w:rsidR="00C44F06" w:rsidRDefault="008479D6">
      <w:pPr>
        <w:pStyle w:val="21"/>
        <w:tabs>
          <w:tab w:val="right" w:pos="9355"/>
        </w:tabs>
      </w:pPr>
      <w:hyperlink w:anchor="__RefHeading___7" w:history="1">
        <w:r w:rsidR="00191E93">
          <w:t>3.1. Область(и) профессиональной деятельности выпускников:</w:t>
        </w:r>
        <w:r w:rsidR="00191E93">
          <w:tab/>
        </w:r>
      </w:hyperlink>
    </w:p>
    <w:p w14:paraId="4B61EB60" w14:textId="1ECAA197" w:rsidR="00C44F06" w:rsidRDefault="008479D6">
      <w:pPr>
        <w:pStyle w:val="21"/>
        <w:tabs>
          <w:tab w:val="right" w:pos="9355"/>
        </w:tabs>
      </w:pPr>
      <w:hyperlink w:anchor="__RefHeading___8" w:history="1">
        <w:r w:rsidR="00191E93">
          <w:t>3.2. Профессиональные стандарты</w:t>
        </w:r>
        <w:r w:rsidR="00191E93">
          <w:tab/>
        </w:r>
      </w:hyperlink>
    </w:p>
    <w:p w14:paraId="068FA05E" w14:textId="5EA5CE7B" w:rsidR="00C44F06" w:rsidRDefault="008479D6">
      <w:pPr>
        <w:pStyle w:val="21"/>
        <w:tabs>
          <w:tab w:val="right" w:pos="9355"/>
        </w:tabs>
      </w:pPr>
      <w:hyperlink w:anchor="__RefHeading___9" w:history="1">
        <w:r w:rsidR="00191E93">
          <w:t>3.3. Осваиваемые виды деятельности</w:t>
        </w:r>
        <w:r w:rsidR="00191E93">
          <w:tab/>
        </w:r>
      </w:hyperlink>
    </w:p>
    <w:p w14:paraId="4F07DC23" w14:textId="19EF4078" w:rsidR="00C44F06" w:rsidRDefault="008479D6">
      <w:pPr>
        <w:pStyle w:val="1fa"/>
        <w:tabs>
          <w:tab w:val="clear" w:pos="9638"/>
          <w:tab w:val="right" w:pos="9355"/>
        </w:tabs>
      </w:pPr>
      <w:hyperlink w:anchor="__RefHeading___10" w:history="1">
        <w:r w:rsidR="00191E93">
          <w:t>Раздел 4. Планируемые результаты освоения образовательной программы</w:t>
        </w:r>
        <w:r w:rsidR="00191E93">
          <w:tab/>
        </w:r>
      </w:hyperlink>
    </w:p>
    <w:p w14:paraId="7B950812" w14:textId="0A88F1C5" w:rsidR="00C44F06" w:rsidRDefault="008479D6">
      <w:pPr>
        <w:pStyle w:val="21"/>
        <w:tabs>
          <w:tab w:val="right" w:pos="9355"/>
        </w:tabs>
      </w:pPr>
      <w:hyperlink w:anchor="__RefHeading___11" w:history="1">
        <w:r w:rsidR="00191E93">
          <w:t>4.1. Общие компетенции</w:t>
        </w:r>
        <w:r w:rsidR="00191E93">
          <w:tab/>
        </w:r>
      </w:hyperlink>
    </w:p>
    <w:p w14:paraId="1F63A72F" w14:textId="42AFD28E" w:rsidR="00C44F06" w:rsidRDefault="008479D6">
      <w:pPr>
        <w:pStyle w:val="21"/>
        <w:tabs>
          <w:tab w:val="right" w:pos="9355"/>
        </w:tabs>
      </w:pPr>
      <w:hyperlink w:anchor="__RefHeading___12" w:history="1">
        <w:r w:rsidR="00191E93">
          <w:t>4.2. Профессиональные компетенции</w:t>
        </w:r>
        <w:r w:rsidR="00191E93">
          <w:tab/>
        </w:r>
      </w:hyperlink>
    </w:p>
    <w:p w14:paraId="4D11674D" w14:textId="6E2D7011" w:rsidR="00C44F06" w:rsidRDefault="008479D6">
      <w:pPr>
        <w:pStyle w:val="21"/>
        <w:tabs>
          <w:tab w:val="right" w:pos="9355"/>
        </w:tabs>
      </w:pPr>
      <w:hyperlink w:anchor="__RefHeading___13" w:history="1">
        <w:r w:rsidR="00191E93">
          <w:t>4.3. Матрица компетенций выпускника</w:t>
        </w:r>
        <w:r w:rsidR="00191E93">
          <w:tab/>
        </w:r>
      </w:hyperlink>
    </w:p>
    <w:p w14:paraId="2FB4DBC7" w14:textId="60313E40" w:rsidR="00C44F06" w:rsidRDefault="008479D6">
      <w:pPr>
        <w:pStyle w:val="1fa"/>
        <w:tabs>
          <w:tab w:val="clear" w:pos="9638"/>
          <w:tab w:val="right" w:pos="9355"/>
        </w:tabs>
      </w:pPr>
      <w:hyperlink w:anchor="__RefHeading___14" w:history="1">
        <w:r w:rsidR="00191E93">
          <w:t>Раздел 5. Примерная структура и содержание образовательной программы</w:t>
        </w:r>
        <w:r w:rsidR="00191E93">
          <w:tab/>
        </w:r>
      </w:hyperlink>
    </w:p>
    <w:p w14:paraId="48601CDC" w14:textId="5C2E03AD" w:rsidR="00C44F06" w:rsidRDefault="008479D6">
      <w:pPr>
        <w:pStyle w:val="21"/>
        <w:tabs>
          <w:tab w:val="right" w:pos="9355"/>
        </w:tabs>
      </w:pPr>
      <w:hyperlink w:anchor="__RefHeading___15" w:history="1">
        <w:r w:rsidR="00191E93">
          <w:t>5.1. Примерный учебный план  (ЭКСЕЛЬ)</w:t>
        </w:r>
        <w:r w:rsidR="00191E93">
          <w:tab/>
        </w:r>
      </w:hyperlink>
    </w:p>
    <w:p w14:paraId="2A400D46" w14:textId="6C4FE94C" w:rsidR="00C44F06" w:rsidRDefault="008479D6">
      <w:pPr>
        <w:pStyle w:val="21"/>
        <w:tabs>
          <w:tab w:val="right" w:pos="9355"/>
        </w:tabs>
      </w:pPr>
      <w:hyperlink w:anchor="__RefHeading___16" w:history="1">
        <w:r w:rsidR="00191E93">
          <w:t>5.2. Примерный календарный учебный график</w:t>
        </w:r>
        <w:r w:rsidR="00191E93">
          <w:tab/>
        </w:r>
      </w:hyperlink>
    </w:p>
    <w:p w14:paraId="7649F8BD" w14:textId="50B60690" w:rsidR="00C44F06" w:rsidRDefault="008479D6">
      <w:pPr>
        <w:pStyle w:val="21"/>
        <w:tabs>
          <w:tab w:val="right" w:pos="9355"/>
        </w:tabs>
      </w:pPr>
      <w:hyperlink w:anchor="__RefHeading___17" w:history="1">
        <w:r w:rsidR="00191E93">
          <w:t>5.3. Примерные рабочие программы учебных дисциплин и профессиональных модулей</w:t>
        </w:r>
        <w:r w:rsidR="00191E93">
          <w:tab/>
        </w:r>
      </w:hyperlink>
    </w:p>
    <w:p w14:paraId="0ED8615A" w14:textId="1C5FDDBF" w:rsidR="00C44F06" w:rsidRDefault="008479D6">
      <w:pPr>
        <w:pStyle w:val="21"/>
        <w:tabs>
          <w:tab w:val="right" w:pos="9355"/>
        </w:tabs>
      </w:pPr>
      <w:hyperlink w:anchor="__RefHeading___18" w:history="1">
        <w:r w:rsidR="00191E93">
          <w:t>5.4. Примерная рабочая программа воспитания и примерный календарный план воспитательной работы</w:t>
        </w:r>
        <w:r w:rsidR="00191E93">
          <w:tab/>
        </w:r>
      </w:hyperlink>
    </w:p>
    <w:p w14:paraId="1E1B6262" w14:textId="24CAA2D5" w:rsidR="00C44F06" w:rsidRDefault="008479D6">
      <w:pPr>
        <w:pStyle w:val="21"/>
        <w:tabs>
          <w:tab w:val="right" w:pos="9355"/>
        </w:tabs>
      </w:pPr>
      <w:hyperlink w:anchor="__RefHeading___19" w:history="1">
        <w:r w:rsidR="00191E93">
          <w:t>5.5. Практическая подготовка</w:t>
        </w:r>
        <w:r w:rsidR="00191E93">
          <w:tab/>
        </w:r>
      </w:hyperlink>
    </w:p>
    <w:p w14:paraId="1B9A1548" w14:textId="0CD59E6F" w:rsidR="00C44F06" w:rsidRDefault="008479D6">
      <w:pPr>
        <w:pStyle w:val="21"/>
        <w:tabs>
          <w:tab w:val="right" w:pos="9355"/>
        </w:tabs>
      </w:pPr>
      <w:hyperlink w:anchor="__RefHeading___20" w:history="1">
        <w:r w:rsidR="00191E93">
          <w:t>5.6. Государственная итоговая аттестация</w:t>
        </w:r>
        <w:r w:rsidR="00191E93">
          <w:tab/>
        </w:r>
      </w:hyperlink>
    </w:p>
    <w:p w14:paraId="012F302B" w14:textId="7A2BCA5F" w:rsidR="00C44F06" w:rsidRDefault="008479D6">
      <w:pPr>
        <w:pStyle w:val="1fa"/>
        <w:tabs>
          <w:tab w:val="clear" w:pos="9638"/>
          <w:tab w:val="right" w:pos="9355"/>
        </w:tabs>
      </w:pPr>
      <w:hyperlink w:anchor="__RefHeading___21" w:history="1">
        <w:r w:rsidR="00191E93">
          <w:t>Раздел 6. Примерные условия реализации образовательной программы</w:t>
        </w:r>
        <w:r w:rsidR="00191E93">
          <w:tab/>
        </w:r>
      </w:hyperlink>
    </w:p>
    <w:p w14:paraId="0A57A044" w14:textId="7CFF8FFD" w:rsidR="00C44F06" w:rsidRDefault="008479D6">
      <w:pPr>
        <w:pStyle w:val="21"/>
        <w:tabs>
          <w:tab w:val="right" w:pos="9355"/>
        </w:tabs>
      </w:pPr>
      <w:hyperlink w:anchor="__RefHeading___22" w:history="1">
        <w:r w:rsidR="00191E93">
          <w:t>6.1. Материально-техническое и учебно-методическое обеспечение образовательной программы</w:t>
        </w:r>
        <w:r w:rsidR="00191E93">
          <w:tab/>
        </w:r>
      </w:hyperlink>
    </w:p>
    <w:p w14:paraId="5EABFE7C" w14:textId="7343CDAD" w:rsidR="00C44F06" w:rsidRDefault="008479D6">
      <w:pPr>
        <w:pStyle w:val="21"/>
        <w:tabs>
          <w:tab w:val="right" w:pos="9355"/>
        </w:tabs>
      </w:pPr>
      <w:hyperlink w:anchor="__RefHeading___23" w:history="1">
        <w:r w:rsidR="00191E93">
          <w:t>6.2. Применение электронного обучения и дистанционных образовательных технологий</w:t>
        </w:r>
        <w:r w:rsidR="00191E93">
          <w:tab/>
        </w:r>
      </w:hyperlink>
    </w:p>
    <w:p w14:paraId="074EBFB8" w14:textId="0B364DED" w:rsidR="00C44F06" w:rsidRDefault="008479D6">
      <w:pPr>
        <w:pStyle w:val="21"/>
        <w:tabs>
          <w:tab w:val="right" w:pos="9355"/>
        </w:tabs>
      </w:pPr>
      <w:hyperlink w:anchor="__RefHeading___24" w:history="1">
        <w:r w:rsidR="00191E93">
          <w:t>6.3. Кадровые условия реализации образовательной программы</w:t>
        </w:r>
        <w:r w:rsidR="00191E93">
          <w:tab/>
        </w:r>
      </w:hyperlink>
    </w:p>
    <w:p w14:paraId="731D9769" w14:textId="3D583C1D" w:rsidR="00C44F06" w:rsidRDefault="008479D6">
      <w:pPr>
        <w:pStyle w:val="21"/>
        <w:tabs>
          <w:tab w:val="right" w:pos="9355"/>
        </w:tabs>
      </w:pPr>
      <w:hyperlink w:anchor="__RefHeading___25" w:history="1">
        <w:r w:rsidR="00191E93">
          <w:t>6.4. Примерные расчеты финансового обеспечения реализации образовательной программы</w:t>
        </w:r>
        <w:r w:rsidR="00191E93">
          <w:tab/>
        </w:r>
      </w:hyperlink>
    </w:p>
    <w:p w14:paraId="51467F5E" w14:textId="77777777" w:rsidR="00C44F06" w:rsidRDefault="00191E93">
      <w:r>
        <w:fldChar w:fldCharType="end"/>
      </w:r>
    </w:p>
    <w:p w14:paraId="18912C77" w14:textId="77777777" w:rsidR="00C44F06" w:rsidRDefault="00191E93">
      <w:pPr>
        <w:spacing w:before="120"/>
        <w:rPr>
          <w:rFonts w:ascii="Times New Roman" w:hAnsi="Times New Roman"/>
          <w:sz w:val="24"/>
        </w:rPr>
      </w:pPr>
      <w:r>
        <w:rPr>
          <w:rFonts w:ascii="Times New Roman" w:hAnsi="Times New Roman"/>
          <w:sz w:val="24"/>
        </w:rPr>
        <w:t>Приложение 1. Примерные рабочие программы профессиональных модулей</w:t>
      </w:r>
    </w:p>
    <w:p w14:paraId="1463999D" w14:textId="77777777" w:rsidR="00C44F06" w:rsidRDefault="00191E93">
      <w:pPr>
        <w:spacing w:before="120"/>
        <w:rPr>
          <w:rFonts w:ascii="Times New Roman" w:hAnsi="Times New Roman"/>
          <w:sz w:val="24"/>
        </w:rPr>
      </w:pPr>
      <w:r>
        <w:rPr>
          <w:rFonts w:ascii="Times New Roman" w:hAnsi="Times New Roman"/>
          <w:sz w:val="24"/>
        </w:rPr>
        <w:t>Приложение 2. Примерные рабочие программы учебных дисциплин</w:t>
      </w:r>
    </w:p>
    <w:p w14:paraId="4C08E158" w14:textId="77777777" w:rsidR="00C44F06" w:rsidRDefault="00191E93">
      <w:pPr>
        <w:spacing w:before="120"/>
        <w:rPr>
          <w:rFonts w:ascii="Times New Roman" w:hAnsi="Times New Roman"/>
          <w:sz w:val="24"/>
        </w:rPr>
      </w:pPr>
      <w:r>
        <w:rPr>
          <w:rFonts w:ascii="Times New Roman" w:hAnsi="Times New Roman"/>
          <w:sz w:val="24"/>
        </w:rPr>
        <w:t>Приложение 3. Примерное материально-техническое оснащение специальных помещений</w:t>
      </w:r>
    </w:p>
    <w:p w14:paraId="0BB9C77C" w14:textId="77777777" w:rsidR="00C44F06" w:rsidRDefault="00191E93">
      <w:pPr>
        <w:spacing w:before="120"/>
        <w:rPr>
          <w:rFonts w:ascii="Times New Roman" w:hAnsi="Times New Roman"/>
          <w:sz w:val="24"/>
        </w:rPr>
      </w:pPr>
      <w:r>
        <w:rPr>
          <w:rFonts w:ascii="Times New Roman" w:hAnsi="Times New Roman"/>
          <w:sz w:val="24"/>
        </w:rPr>
        <w:t>Приложение 4. Порядок организации государственной итоговой аттестации</w:t>
      </w:r>
    </w:p>
    <w:p w14:paraId="7126A3B4" w14:textId="77777777" w:rsidR="00C44F06" w:rsidRDefault="00191E93">
      <w:pPr>
        <w:spacing w:before="120"/>
        <w:rPr>
          <w:rFonts w:ascii="Times New Roman" w:hAnsi="Times New Roman"/>
          <w:sz w:val="24"/>
        </w:rPr>
      </w:pPr>
      <w:r>
        <w:rPr>
          <w:rFonts w:ascii="Times New Roman" w:hAnsi="Times New Roman"/>
          <w:sz w:val="24"/>
        </w:rPr>
        <w:t>Приложение 5. Примерная рабочая программа воспитания</w:t>
      </w:r>
    </w:p>
    <w:bookmarkEnd w:id="2"/>
    <w:p w14:paraId="7263316A" w14:textId="77777777" w:rsidR="00C44F06" w:rsidRDefault="00191E93">
      <w:pPr>
        <w:rPr>
          <w:rFonts w:ascii="Times New Roman" w:hAnsi="Times New Roman"/>
          <w:sz w:val="24"/>
        </w:rPr>
      </w:pPr>
      <w:r>
        <w:rPr>
          <w:rFonts w:ascii="Times New Roman" w:hAnsi="Times New Roman"/>
          <w:sz w:val="24"/>
        </w:rPr>
        <w:br w:type="page"/>
      </w:r>
    </w:p>
    <w:p w14:paraId="626BA79E" w14:textId="77777777" w:rsidR="00C44F06" w:rsidRDefault="00191E93">
      <w:pPr>
        <w:pStyle w:val="10"/>
        <w:spacing w:before="0" w:after="0"/>
      </w:pPr>
      <w:bookmarkStart w:id="3" w:name="__RefHeading___1"/>
      <w:bookmarkStart w:id="4" w:name="_Hlk156486035"/>
      <w:bookmarkEnd w:id="3"/>
      <w:r>
        <w:lastRenderedPageBreak/>
        <w:t>Раздел 1. Общие положения</w:t>
      </w:r>
    </w:p>
    <w:p w14:paraId="570A38D4" w14:textId="77777777" w:rsidR="00C44F06" w:rsidRDefault="00C44F06">
      <w:pPr>
        <w:pStyle w:val="10"/>
        <w:spacing w:before="0" w:after="0"/>
      </w:pPr>
    </w:p>
    <w:p w14:paraId="3E331474" w14:textId="77777777" w:rsidR="00C44F06" w:rsidRDefault="00191E93">
      <w:pPr>
        <w:pStyle w:val="110"/>
        <w:spacing w:after="0" w:line="240" w:lineRule="auto"/>
      </w:pPr>
      <w:bookmarkStart w:id="5" w:name="__RefHeading___2"/>
      <w:bookmarkEnd w:id="5"/>
      <w:r>
        <w:t>1.1. Назначение примерной образовательной программы</w:t>
      </w:r>
    </w:p>
    <w:p w14:paraId="48A46E26" w14:textId="57EA45C5" w:rsidR="00C44F06" w:rsidRPr="009B3400" w:rsidRDefault="00300B3F">
      <w:pPr>
        <w:pStyle w:val="afff5"/>
        <w:ind w:left="0" w:firstLine="709"/>
        <w:jc w:val="both"/>
        <w:rPr>
          <w:rFonts w:ascii="Times New Roman" w:hAnsi="Times New Roman"/>
          <w:color w:val="auto"/>
          <w:sz w:val="24"/>
        </w:rPr>
      </w:pPr>
      <w:r w:rsidRPr="00300B3F">
        <w:rPr>
          <w:rFonts w:ascii="Times New Roman" w:hAnsi="Times New Roman"/>
          <w:bCs/>
          <w:color w:val="auto"/>
          <w:sz w:val="24"/>
        </w:rPr>
        <w:t xml:space="preserve">Настоящая примерная образовательная программа среднего профессионального образования (далее – ПОП СПО) </w:t>
      </w:r>
      <w:r w:rsidR="00191E93" w:rsidRPr="009B3400">
        <w:rPr>
          <w:rFonts w:ascii="Times New Roman" w:hAnsi="Times New Roman"/>
          <w:color w:val="auto"/>
          <w:sz w:val="24"/>
        </w:rPr>
        <w:t xml:space="preserve">по профессии разработана в соответствии с федеральным государственным образовательным стандартом среднего профессионального образования по </w:t>
      </w:r>
      <w:r w:rsidR="005846C8" w:rsidRPr="009B3400">
        <w:rPr>
          <w:rFonts w:ascii="Times New Roman" w:hAnsi="Times New Roman"/>
          <w:color w:val="auto"/>
          <w:sz w:val="24"/>
        </w:rPr>
        <w:t>профессии 13.01.16 Электромонтер по техническому обслуживанию и ремонту оборудования подстанций и сетей</w:t>
      </w:r>
      <w:r w:rsidR="00191E93" w:rsidRPr="009B3400">
        <w:rPr>
          <w:rFonts w:ascii="Times New Roman" w:hAnsi="Times New Roman"/>
          <w:color w:val="auto"/>
          <w:sz w:val="24"/>
        </w:rPr>
        <w:t xml:space="preserve">, утвержденным приказом Министерства просвещения Российской Федерации от </w:t>
      </w:r>
      <w:r w:rsidR="009B3400" w:rsidRPr="009B3400">
        <w:rPr>
          <w:rFonts w:ascii="Times New Roman" w:hAnsi="Times New Roman"/>
          <w:color w:val="auto"/>
          <w:sz w:val="24"/>
        </w:rPr>
        <w:t>27.08.2024г</w:t>
      </w:r>
      <w:r w:rsidR="00191E93" w:rsidRPr="009B3400">
        <w:rPr>
          <w:rFonts w:ascii="Times New Roman" w:hAnsi="Times New Roman"/>
          <w:color w:val="auto"/>
          <w:sz w:val="24"/>
        </w:rPr>
        <w:t xml:space="preserve"> </w:t>
      </w:r>
      <w:r w:rsidR="009B3400" w:rsidRPr="009B3400">
        <w:rPr>
          <w:rFonts w:ascii="Times New Roman" w:hAnsi="Times New Roman"/>
          <w:color w:val="auto"/>
          <w:sz w:val="24"/>
        </w:rPr>
        <w:t>№609</w:t>
      </w:r>
      <w:r w:rsidR="00191E93" w:rsidRPr="009B3400">
        <w:rPr>
          <w:rFonts w:ascii="Times New Roman" w:hAnsi="Times New Roman"/>
          <w:color w:val="auto"/>
          <w:sz w:val="24"/>
        </w:rPr>
        <w:t xml:space="preserve"> (далее – ФГОС, ФГОС СПО). </w:t>
      </w:r>
    </w:p>
    <w:p w14:paraId="2F47E5F9" w14:textId="1EBDA7B8" w:rsidR="00C44F06" w:rsidRPr="009B3400" w:rsidRDefault="00991A51">
      <w:pPr>
        <w:ind w:firstLine="709"/>
        <w:jc w:val="both"/>
        <w:rPr>
          <w:rFonts w:ascii="Times New Roman" w:hAnsi="Times New Roman"/>
          <w:color w:val="auto"/>
          <w:sz w:val="24"/>
        </w:rPr>
      </w:pPr>
      <w:r w:rsidRPr="00991A51">
        <w:rPr>
          <w:rFonts w:ascii="Times New Roman" w:hAnsi="Times New Roman"/>
          <w:bCs/>
          <w:color w:val="auto"/>
          <w:sz w:val="24"/>
        </w:rPr>
        <w:t xml:space="preserve">ПОП СПО </w:t>
      </w:r>
      <w:r w:rsidR="00191E93" w:rsidRPr="009B3400">
        <w:rPr>
          <w:rFonts w:ascii="Times New Roman" w:hAnsi="Times New Roman"/>
          <w:color w:val="auto"/>
          <w:sz w:val="24"/>
        </w:rPr>
        <w:t xml:space="preserve">определяет рекомендованный объем и содержание среднего профессионального образования по профессии </w:t>
      </w:r>
      <w:r w:rsidR="009B3400" w:rsidRPr="009B3400">
        <w:rPr>
          <w:rFonts w:ascii="Times New Roman" w:hAnsi="Times New Roman"/>
          <w:color w:val="auto"/>
          <w:sz w:val="24"/>
        </w:rPr>
        <w:t>13.01.16 Электромонтер по техническому обслуживанию и ремонту оборудования подстанций и сетей</w:t>
      </w:r>
      <w:r w:rsidR="00191E93" w:rsidRPr="009B3400">
        <w:rPr>
          <w:rFonts w:ascii="Times New Roman" w:hAnsi="Times New Roman"/>
          <w:color w:val="auto"/>
          <w:sz w:val="24"/>
        </w:rPr>
        <w:t>, планируемые результаты освоения образовательной программы, примерные условия реализации образовательной программы.</w:t>
      </w:r>
    </w:p>
    <w:p w14:paraId="744E433E" w14:textId="47A6CB2F" w:rsidR="00C44F06" w:rsidRPr="009B3400" w:rsidRDefault="00991A51">
      <w:pPr>
        <w:ind w:firstLine="709"/>
        <w:jc w:val="both"/>
        <w:rPr>
          <w:rFonts w:ascii="Times New Roman" w:hAnsi="Times New Roman"/>
          <w:color w:val="auto"/>
          <w:sz w:val="24"/>
        </w:rPr>
      </w:pPr>
      <w:r w:rsidRPr="00991A51">
        <w:rPr>
          <w:rFonts w:ascii="Times New Roman" w:hAnsi="Times New Roman"/>
          <w:bCs/>
          <w:color w:val="auto"/>
          <w:sz w:val="24"/>
        </w:rPr>
        <w:t xml:space="preserve">ПОП СПО </w:t>
      </w:r>
      <w:r w:rsidR="00191E93" w:rsidRPr="009B3400">
        <w:rPr>
          <w:rFonts w:ascii="Times New Roman" w:hAnsi="Times New Roman"/>
          <w:color w:val="auto"/>
          <w:sz w:val="24"/>
        </w:rPr>
        <w:t>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среднего профессионального образования.</w:t>
      </w:r>
    </w:p>
    <w:p w14:paraId="79768DCB" w14:textId="77777777" w:rsidR="00C44F06" w:rsidRPr="009B3400" w:rsidRDefault="00C44F06">
      <w:pPr>
        <w:pStyle w:val="1c"/>
        <w:rPr>
          <w:color w:val="auto"/>
        </w:rPr>
      </w:pPr>
    </w:p>
    <w:p w14:paraId="542A90B8" w14:textId="77777777" w:rsidR="00C44F06" w:rsidRPr="009B3400" w:rsidRDefault="00191E93">
      <w:pPr>
        <w:pStyle w:val="110"/>
        <w:spacing w:after="0" w:line="240" w:lineRule="auto"/>
        <w:rPr>
          <w:color w:val="auto"/>
        </w:rPr>
      </w:pPr>
      <w:bookmarkStart w:id="6" w:name="__RefHeading___3"/>
      <w:bookmarkEnd w:id="6"/>
      <w:r w:rsidRPr="009B3400">
        <w:rPr>
          <w:color w:val="auto"/>
        </w:rPr>
        <w:t>1.2. Нормативные документы.</w:t>
      </w:r>
    </w:p>
    <w:p w14:paraId="7FFEB2F0" w14:textId="77777777" w:rsidR="00C44F06" w:rsidRPr="009B3400" w:rsidRDefault="00191E93">
      <w:pPr>
        <w:ind w:firstLine="709"/>
        <w:jc w:val="both"/>
        <w:rPr>
          <w:rFonts w:ascii="Times New Roman" w:hAnsi="Times New Roman"/>
          <w:color w:val="auto"/>
          <w:sz w:val="24"/>
        </w:rPr>
      </w:pPr>
      <w:r w:rsidRPr="009B3400">
        <w:rPr>
          <w:rFonts w:ascii="Times New Roman" w:hAnsi="Times New Roman"/>
          <w:color w:val="auto"/>
          <w:sz w:val="24"/>
        </w:rPr>
        <w:t>Федеральный закон от 29.12.2012 № 273-ФЗ «Об образовании в Российской Федерации»;</w:t>
      </w:r>
    </w:p>
    <w:p w14:paraId="6923A80E" w14:textId="77777777" w:rsidR="00C44F06" w:rsidRPr="009B3400" w:rsidRDefault="00191E93">
      <w:pPr>
        <w:ind w:firstLine="709"/>
        <w:jc w:val="both"/>
        <w:rPr>
          <w:rFonts w:ascii="Times New Roman" w:hAnsi="Times New Roman"/>
          <w:color w:val="auto"/>
          <w:sz w:val="24"/>
        </w:rPr>
      </w:pPr>
      <w:r w:rsidRPr="009B3400">
        <w:rPr>
          <w:rFonts w:ascii="Times New Roman" w:hAnsi="Times New Roman"/>
          <w:color w:val="auto"/>
          <w:sz w:val="24"/>
        </w:rPr>
        <w:t xml:space="preserve">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w:t>
      </w:r>
      <w:proofErr w:type="spellStart"/>
      <w:r w:rsidRPr="009B3400">
        <w:rPr>
          <w:rFonts w:ascii="Times New Roman" w:hAnsi="Times New Roman"/>
          <w:color w:val="auto"/>
          <w:sz w:val="24"/>
        </w:rPr>
        <w:t>Минпросвещения</w:t>
      </w:r>
      <w:proofErr w:type="spellEnd"/>
      <w:r w:rsidRPr="009B3400">
        <w:rPr>
          <w:rFonts w:ascii="Times New Roman" w:hAnsi="Times New Roman"/>
          <w:color w:val="auto"/>
          <w:sz w:val="24"/>
        </w:rPr>
        <w:t xml:space="preserve"> России от 08.04.2021 № 153);</w:t>
      </w:r>
    </w:p>
    <w:p w14:paraId="17F31F7E" w14:textId="1D611427" w:rsidR="00C44F06" w:rsidRPr="009B3400" w:rsidRDefault="00191E93">
      <w:pPr>
        <w:ind w:firstLine="709"/>
        <w:jc w:val="both"/>
        <w:rPr>
          <w:rFonts w:ascii="Times New Roman" w:hAnsi="Times New Roman"/>
          <w:color w:val="auto"/>
          <w:sz w:val="24"/>
        </w:rPr>
      </w:pPr>
      <w:r w:rsidRPr="009B3400">
        <w:rPr>
          <w:rFonts w:ascii="Times New Roman" w:hAnsi="Times New Roman"/>
          <w:color w:val="auto"/>
          <w:sz w:val="24"/>
        </w:rPr>
        <w:t>Федеральный государственный образовательный стандарт среднего профессионального образования по профессии</w:t>
      </w:r>
      <w:r w:rsidR="009B3400" w:rsidRPr="009B3400">
        <w:rPr>
          <w:rFonts w:ascii="Times New Roman" w:hAnsi="Times New Roman"/>
          <w:color w:val="auto"/>
          <w:sz w:val="24"/>
        </w:rPr>
        <w:t xml:space="preserve"> 13.01.16 Электромонтер по техническому обслуживанию и ремонту оборудования подстанций и сетей  </w:t>
      </w:r>
      <w:r w:rsidRPr="009B3400">
        <w:rPr>
          <w:rFonts w:ascii="Times New Roman" w:hAnsi="Times New Roman"/>
          <w:color w:val="auto"/>
          <w:sz w:val="24"/>
        </w:rPr>
        <w:t xml:space="preserve">(Приказ </w:t>
      </w:r>
      <w:proofErr w:type="spellStart"/>
      <w:r w:rsidRPr="009B3400">
        <w:rPr>
          <w:rFonts w:ascii="Times New Roman" w:hAnsi="Times New Roman"/>
          <w:color w:val="auto"/>
          <w:sz w:val="24"/>
        </w:rPr>
        <w:t>Минпросвещения</w:t>
      </w:r>
      <w:proofErr w:type="spellEnd"/>
      <w:r w:rsidRPr="009B3400">
        <w:rPr>
          <w:rFonts w:ascii="Times New Roman" w:hAnsi="Times New Roman"/>
          <w:color w:val="auto"/>
          <w:sz w:val="24"/>
        </w:rPr>
        <w:t xml:space="preserve"> России  от </w:t>
      </w:r>
      <w:r w:rsidR="009B3400" w:rsidRPr="009B3400">
        <w:rPr>
          <w:rFonts w:ascii="Times New Roman" w:hAnsi="Times New Roman"/>
          <w:color w:val="auto"/>
          <w:sz w:val="24"/>
        </w:rPr>
        <w:t>27.08.2024г №609</w:t>
      </w:r>
      <w:r w:rsidRPr="009B3400">
        <w:rPr>
          <w:rFonts w:ascii="Times New Roman" w:hAnsi="Times New Roman"/>
          <w:color w:val="auto"/>
          <w:sz w:val="24"/>
        </w:rPr>
        <w:t>);</w:t>
      </w:r>
    </w:p>
    <w:p w14:paraId="650BE8A8" w14:textId="77777777" w:rsidR="00C44F06" w:rsidRPr="009B3400" w:rsidRDefault="00191E93">
      <w:pPr>
        <w:ind w:firstLine="709"/>
        <w:jc w:val="both"/>
        <w:rPr>
          <w:rFonts w:ascii="Times New Roman" w:hAnsi="Times New Roman"/>
          <w:color w:val="auto"/>
          <w:sz w:val="24"/>
        </w:rPr>
      </w:pPr>
      <w:r w:rsidRPr="009B3400">
        <w:rPr>
          <w:rFonts w:ascii="Times New Roman" w:hAnsi="Times New Roman"/>
          <w:color w:val="auto"/>
          <w:sz w:val="24"/>
        </w:rPr>
        <w:t xml:space="preserve">Порядок организации и осуществления образовательной деятельности по образовательным программам среднего профессионального образования (Приказ </w:t>
      </w:r>
      <w:proofErr w:type="spellStart"/>
      <w:r w:rsidRPr="009B3400">
        <w:rPr>
          <w:rFonts w:ascii="Times New Roman" w:hAnsi="Times New Roman"/>
          <w:color w:val="auto"/>
          <w:sz w:val="24"/>
        </w:rPr>
        <w:t>Минпросвещения</w:t>
      </w:r>
      <w:proofErr w:type="spellEnd"/>
      <w:r w:rsidRPr="009B3400">
        <w:rPr>
          <w:rFonts w:ascii="Times New Roman" w:hAnsi="Times New Roman"/>
          <w:color w:val="auto"/>
          <w:sz w:val="24"/>
        </w:rPr>
        <w:t xml:space="preserve"> России от 24.08.2022 № 762);</w:t>
      </w:r>
    </w:p>
    <w:p w14:paraId="14E9649A" w14:textId="77777777" w:rsidR="00C44F06" w:rsidRPr="009B3400" w:rsidRDefault="00191E93">
      <w:pPr>
        <w:ind w:firstLine="709"/>
        <w:jc w:val="both"/>
        <w:rPr>
          <w:rFonts w:ascii="Times New Roman" w:hAnsi="Times New Roman"/>
          <w:color w:val="auto"/>
          <w:sz w:val="24"/>
        </w:rPr>
      </w:pPr>
      <w:r w:rsidRPr="009B3400">
        <w:rPr>
          <w:rFonts w:ascii="Times New Roman" w:hAnsi="Times New Roman"/>
          <w:color w:val="auto"/>
          <w:sz w:val="24"/>
        </w:rPr>
        <w:t xml:space="preserve">Порядок проведения государственной итоговой аттестации по образовательным программам среднего профессионального образования (Приказ </w:t>
      </w:r>
      <w:proofErr w:type="spellStart"/>
      <w:r w:rsidRPr="009B3400">
        <w:rPr>
          <w:rFonts w:ascii="Times New Roman" w:hAnsi="Times New Roman"/>
          <w:color w:val="auto"/>
          <w:sz w:val="24"/>
        </w:rPr>
        <w:t>Минпросвещения</w:t>
      </w:r>
      <w:proofErr w:type="spellEnd"/>
      <w:r w:rsidRPr="009B3400">
        <w:rPr>
          <w:rFonts w:ascii="Times New Roman" w:hAnsi="Times New Roman"/>
          <w:color w:val="auto"/>
          <w:sz w:val="24"/>
        </w:rPr>
        <w:t xml:space="preserve"> России от 08.11.2021 № 800);</w:t>
      </w:r>
    </w:p>
    <w:p w14:paraId="58C52D2E" w14:textId="77777777" w:rsidR="00C44F06" w:rsidRPr="009B3400" w:rsidRDefault="00191E93">
      <w:pPr>
        <w:ind w:firstLine="709"/>
        <w:jc w:val="both"/>
        <w:rPr>
          <w:rFonts w:ascii="Times New Roman" w:hAnsi="Times New Roman"/>
          <w:color w:val="auto"/>
          <w:sz w:val="24"/>
        </w:rPr>
      </w:pPr>
      <w:r w:rsidRPr="009B3400">
        <w:rPr>
          <w:rFonts w:ascii="Times New Roman" w:hAnsi="Times New Roman"/>
          <w:color w:val="auto"/>
          <w:sz w:val="24"/>
        </w:rPr>
        <w:t xml:space="preserve">Положение о практической подготовке обучающихся (Приказ Минобрнауки России № 885, </w:t>
      </w:r>
      <w:proofErr w:type="spellStart"/>
      <w:r w:rsidRPr="009B3400">
        <w:rPr>
          <w:rFonts w:ascii="Times New Roman" w:hAnsi="Times New Roman"/>
          <w:color w:val="auto"/>
          <w:sz w:val="24"/>
        </w:rPr>
        <w:t>Минпросвещения</w:t>
      </w:r>
      <w:proofErr w:type="spellEnd"/>
      <w:r w:rsidRPr="009B3400">
        <w:rPr>
          <w:rFonts w:ascii="Times New Roman" w:hAnsi="Times New Roman"/>
          <w:color w:val="auto"/>
          <w:sz w:val="24"/>
        </w:rPr>
        <w:t xml:space="preserve"> России № 390 от 05.08.2020);</w:t>
      </w:r>
    </w:p>
    <w:p w14:paraId="1F631142" w14:textId="77777777" w:rsidR="00C44F06" w:rsidRPr="009B3400" w:rsidRDefault="00191E93">
      <w:pPr>
        <w:ind w:firstLine="709"/>
        <w:jc w:val="both"/>
        <w:rPr>
          <w:rFonts w:ascii="Times New Roman" w:hAnsi="Times New Roman"/>
          <w:color w:val="auto"/>
          <w:sz w:val="24"/>
        </w:rPr>
      </w:pPr>
      <w:r w:rsidRPr="009B3400">
        <w:rPr>
          <w:rFonts w:ascii="Times New Roman" w:hAnsi="Times New Roman"/>
          <w:color w:val="auto"/>
          <w:sz w:val="24"/>
        </w:rPr>
        <w:t xml:space="preserve">Перечень профессий рабочих, должностей служащих, по которым осуществляется профессиональное обучение (Приказ </w:t>
      </w:r>
      <w:proofErr w:type="spellStart"/>
      <w:r w:rsidRPr="009B3400">
        <w:rPr>
          <w:rFonts w:ascii="Times New Roman" w:hAnsi="Times New Roman"/>
          <w:color w:val="auto"/>
          <w:sz w:val="24"/>
        </w:rPr>
        <w:t>Минпросвещения</w:t>
      </w:r>
      <w:proofErr w:type="spellEnd"/>
      <w:r w:rsidRPr="009B3400">
        <w:rPr>
          <w:rFonts w:ascii="Times New Roman" w:hAnsi="Times New Roman"/>
          <w:color w:val="auto"/>
          <w:sz w:val="24"/>
        </w:rPr>
        <w:t xml:space="preserve"> России от 14.07.2023 № 534);</w:t>
      </w:r>
    </w:p>
    <w:p w14:paraId="3699D8C2" w14:textId="77777777" w:rsidR="00C44F06" w:rsidRPr="009B3400" w:rsidRDefault="00191E93">
      <w:pPr>
        <w:ind w:firstLine="709"/>
        <w:jc w:val="both"/>
        <w:rPr>
          <w:rFonts w:ascii="Times New Roman" w:hAnsi="Times New Roman"/>
          <w:color w:val="auto"/>
          <w:sz w:val="24"/>
        </w:rPr>
      </w:pPr>
      <w:r w:rsidRPr="009B3400">
        <w:rPr>
          <w:rFonts w:ascii="Times New Roman" w:hAnsi="Times New Roman"/>
          <w:color w:val="auto"/>
          <w:sz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w:t>
      </w:r>
      <w:proofErr w:type="spellStart"/>
      <w:r w:rsidRPr="009B3400">
        <w:rPr>
          <w:rFonts w:ascii="Times New Roman" w:hAnsi="Times New Roman"/>
          <w:color w:val="auto"/>
          <w:sz w:val="24"/>
        </w:rPr>
        <w:t>Минпросвещения</w:t>
      </w:r>
      <w:proofErr w:type="spellEnd"/>
      <w:r w:rsidRPr="009B3400">
        <w:rPr>
          <w:rFonts w:ascii="Times New Roman" w:hAnsi="Times New Roman"/>
          <w:color w:val="auto"/>
          <w:sz w:val="24"/>
        </w:rPr>
        <w:t xml:space="preserve"> России от 13.12.2023 N 932);</w:t>
      </w:r>
    </w:p>
    <w:p w14:paraId="471D64C4" w14:textId="77777777" w:rsidR="00C44F06" w:rsidRDefault="00191E93">
      <w:pPr>
        <w:ind w:firstLine="709"/>
        <w:jc w:val="both"/>
        <w:rPr>
          <w:rFonts w:ascii="Times New Roman" w:hAnsi="Times New Roman"/>
          <w:sz w:val="24"/>
        </w:rPr>
      </w:pPr>
      <w:r>
        <w:rPr>
          <w:rFonts w:ascii="Times New Roman" w:hAnsi="Times New Roman"/>
          <w:sz w:val="24"/>
        </w:rPr>
        <w:t>Приказ Министерства науки и высшего образования Российской Федерации</w:t>
      </w:r>
      <w:r>
        <w:rPr>
          <w:rFonts w:ascii="Times New Roman" w:hAnsi="Times New Roman"/>
          <w:sz w:val="24"/>
        </w:rPr>
        <w:br/>
        <w:t xml:space="preserve">и Министерства просвещения Российской Федерации от 05.08.2020 № 882/391 </w:t>
      </w:r>
      <w:r>
        <w:rPr>
          <w:rFonts w:ascii="Times New Roman" w:hAnsi="Times New Roman"/>
          <w:sz w:val="24"/>
        </w:rPr>
        <w:br/>
        <w:t>«Об организации и осуществлении образовательной деятельности при сетевой форме реализации образовательных программ».</w:t>
      </w:r>
    </w:p>
    <w:p w14:paraId="1CDEC948" w14:textId="453A120C" w:rsidR="00903AC5" w:rsidRPr="00903AC5" w:rsidRDefault="00903AC5" w:rsidP="00903AC5">
      <w:pPr>
        <w:ind w:firstLine="709"/>
        <w:jc w:val="both"/>
        <w:rPr>
          <w:rFonts w:ascii="Times New Roman" w:hAnsi="Times New Roman"/>
          <w:sz w:val="24"/>
        </w:rPr>
      </w:pPr>
      <w:r w:rsidRPr="00903AC5">
        <w:rPr>
          <w:rFonts w:ascii="Times New Roman" w:hAnsi="Times New Roman"/>
          <w:sz w:val="24"/>
        </w:rPr>
        <w:lastRenderedPageBreak/>
        <w:t>20.030 Работник по техническому обслуживанию и ремонту кабельных линий электропередачи</w:t>
      </w:r>
      <w:r>
        <w:rPr>
          <w:rFonts w:ascii="Times New Roman" w:hAnsi="Times New Roman"/>
          <w:sz w:val="24"/>
        </w:rPr>
        <w:t xml:space="preserve"> </w:t>
      </w:r>
      <w:r w:rsidRPr="00903AC5">
        <w:rPr>
          <w:rFonts w:ascii="Times New Roman" w:hAnsi="Times New Roman"/>
          <w:sz w:val="24"/>
        </w:rPr>
        <w:t>(Приказ Министерства труда и социальной защиты Российской Федерации от 3 октября 2022 года № 605н «Об утверждении профессионального стандарта);</w:t>
      </w:r>
    </w:p>
    <w:p w14:paraId="0ED0CCE5" w14:textId="37A4D79D" w:rsidR="00903AC5" w:rsidRPr="00903AC5" w:rsidRDefault="00903AC5" w:rsidP="00903AC5">
      <w:pPr>
        <w:ind w:firstLine="709"/>
        <w:jc w:val="both"/>
        <w:rPr>
          <w:rFonts w:ascii="Times New Roman" w:hAnsi="Times New Roman"/>
          <w:sz w:val="24"/>
        </w:rPr>
      </w:pPr>
      <w:r w:rsidRPr="00903AC5">
        <w:rPr>
          <w:rFonts w:ascii="Times New Roman" w:hAnsi="Times New Roman"/>
          <w:sz w:val="24"/>
        </w:rPr>
        <w:t xml:space="preserve">20.031 Работник по техническому обслуживанию и ремонту воздушных линий электропередачи напряжением 35 </w:t>
      </w:r>
      <w:proofErr w:type="spellStart"/>
      <w:r w:rsidRPr="00903AC5">
        <w:rPr>
          <w:rFonts w:ascii="Times New Roman" w:hAnsi="Times New Roman"/>
          <w:sz w:val="24"/>
        </w:rPr>
        <w:t>кВ</w:t>
      </w:r>
      <w:proofErr w:type="spellEnd"/>
      <w:r w:rsidRPr="00903AC5">
        <w:rPr>
          <w:rFonts w:ascii="Times New Roman" w:hAnsi="Times New Roman"/>
          <w:sz w:val="24"/>
        </w:rPr>
        <w:t xml:space="preserve"> и выше</w:t>
      </w:r>
      <w:r>
        <w:rPr>
          <w:rFonts w:ascii="Times New Roman" w:hAnsi="Times New Roman"/>
          <w:sz w:val="24"/>
        </w:rPr>
        <w:t xml:space="preserve"> </w:t>
      </w:r>
      <w:r w:rsidRPr="00903AC5">
        <w:rPr>
          <w:rFonts w:ascii="Times New Roman" w:hAnsi="Times New Roman"/>
          <w:sz w:val="24"/>
        </w:rPr>
        <w:t>(Приказ Министерства труда и социальной защиты Российской Федерации от 22 ноября 2023 года № 825н «Об утверждении профессионального стандарта);</w:t>
      </w:r>
    </w:p>
    <w:p w14:paraId="70CF83C4" w14:textId="265D799F" w:rsidR="00903AC5" w:rsidRPr="00903AC5" w:rsidRDefault="00903AC5" w:rsidP="00903AC5">
      <w:pPr>
        <w:ind w:firstLine="709"/>
        <w:jc w:val="both"/>
        <w:rPr>
          <w:rFonts w:ascii="Times New Roman" w:hAnsi="Times New Roman"/>
          <w:sz w:val="24"/>
        </w:rPr>
      </w:pPr>
      <w:r w:rsidRPr="00903AC5">
        <w:rPr>
          <w:rFonts w:ascii="Times New Roman" w:hAnsi="Times New Roman"/>
          <w:sz w:val="24"/>
        </w:rPr>
        <w:t>20.032 Работник по обслуживанию оборудования подстанций электрических сетей</w:t>
      </w:r>
      <w:r>
        <w:rPr>
          <w:rFonts w:ascii="Times New Roman" w:hAnsi="Times New Roman"/>
          <w:sz w:val="24"/>
        </w:rPr>
        <w:t xml:space="preserve"> </w:t>
      </w:r>
      <w:r w:rsidRPr="00903AC5">
        <w:rPr>
          <w:rFonts w:ascii="Times New Roman" w:hAnsi="Times New Roman"/>
          <w:sz w:val="24"/>
        </w:rPr>
        <w:t xml:space="preserve">(Приказ Министерства труда и социальной защиты Российской Федерации от 31 августа 2021 года N 611н); </w:t>
      </w:r>
    </w:p>
    <w:p w14:paraId="46CCCAB3" w14:textId="7B6C65EA" w:rsidR="00903AC5" w:rsidRPr="00903AC5" w:rsidRDefault="00903AC5" w:rsidP="00903AC5">
      <w:pPr>
        <w:ind w:firstLine="709"/>
        <w:jc w:val="both"/>
        <w:rPr>
          <w:rFonts w:ascii="Times New Roman" w:hAnsi="Times New Roman"/>
          <w:sz w:val="24"/>
        </w:rPr>
      </w:pPr>
      <w:r w:rsidRPr="00903AC5">
        <w:rPr>
          <w:rFonts w:ascii="Times New Roman" w:hAnsi="Times New Roman"/>
          <w:sz w:val="24"/>
        </w:rPr>
        <w:t>20.034 Работник по обслуживанию и ремонту оборудования релейной защиты и автоматики электрических сетей</w:t>
      </w:r>
      <w:r>
        <w:rPr>
          <w:rFonts w:ascii="Times New Roman" w:hAnsi="Times New Roman"/>
          <w:sz w:val="24"/>
        </w:rPr>
        <w:t xml:space="preserve"> </w:t>
      </w:r>
      <w:r w:rsidRPr="00903AC5">
        <w:rPr>
          <w:rFonts w:ascii="Times New Roman" w:hAnsi="Times New Roman"/>
          <w:sz w:val="24"/>
        </w:rPr>
        <w:t>(Приказ Министерства труда и социальной защиты Российской Федерации от 9 ноября 2021 года № 786н «Об утверждении профессионального стандарта);</w:t>
      </w:r>
    </w:p>
    <w:p w14:paraId="5CBB2D69" w14:textId="01A6BC48" w:rsidR="00903AC5" w:rsidRPr="00903AC5" w:rsidRDefault="00903AC5" w:rsidP="00903AC5">
      <w:pPr>
        <w:ind w:firstLine="709"/>
        <w:jc w:val="both"/>
        <w:rPr>
          <w:rFonts w:ascii="Times New Roman" w:hAnsi="Times New Roman"/>
          <w:sz w:val="24"/>
        </w:rPr>
      </w:pPr>
      <w:r w:rsidRPr="00903AC5">
        <w:rPr>
          <w:rFonts w:ascii="Times New Roman" w:hAnsi="Times New Roman"/>
          <w:sz w:val="24"/>
        </w:rPr>
        <w:t>20.016 Работник по эксплуатации электротехнического оборудования тепловой электростанции</w:t>
      </w:r>
      <w:r>
        <w:rPr>
          <w:rFonts w:ascii="Times New Roman" w:hAnsi="Times New Roman"/>
          <w:sz w:val="24"/>
        </w:rPr>
        <w:t xml:space="preserve"> </w:t>
      </w:r>
      <w:r w:rsidRPr="00903AC5">
        <w:rPr>
          <w:rFonts w:ascii="Times New Roman" w:hAnsi="Times New Roman"/>
          <w:sz w:val="24"/>
        </w:rPr>
        <w:t>(Приказ Министерства труда и социальной защиты Российской Федерации от 11 августа 2023 года № 666н «Об утверждении профессионального стандарта)</w:t>
      </w:r>
    </w:p>
    <w:p w14:paraId="46B0D666" w14:textId="7C2EE6A4" w:rsidR="00903AC5" w:rsidRPr="00903AC5" w:rsidRDefault="00903AC5" w:rsidP="00903AC5">
      <w:pPr>
        <w:ind w:firstLine="709"/>
        <w:jc w:val="both"/>
        <w:rPr>
          <w:rFonts w:ascii="Times New Roman" w:hAnsi="Times New Roman"/>
          <w:sz w:val="24"/>
        </w:rPr>
      </w:pPr>
      <w:r w:rsidRPr="00903AC5">
        <w:rPr>
          <w:rFonts w:ascii="Times New Roman" w:hAnsi="Times New Roman"/>
          <w:sz w:val="24"/>
        </w:rPr>
        <w:t>16.145 Специалист по наладке и эксплуатации релейной защиты и автоматики в муниципальных электрических сетях</w:t>
      </w:r>
      <w:r>
        <w:rPr>
          <w:rFonts w:ascii="Times New Roman" w:hAnsi="Times New Roman"/>
          <w:sz w:val="24"/>
        </w:rPr>
        <w:t xml:space="preserve"> </w:t>
      </w:r>
      <w:r w:rsidRPr="00903AC5">
        <w:rPr>
          <w:rFonts w:ascii="Times New Roman" w:hAnsi="Times New Roman"/>
          <w:sz w:val="24"/>
        </w:rPr>
        <w:t>(Приказ Министерства труда и социальной защиты Российской Федерации от 25 августа 2018 года № 593н «Об утверждении профессионального стандарта)</w:t>
      </w:r>
    </w:p>
    <w:p w14:paraId="5886372B" w14:textId="4CBCFF8C" w:rsidR="00903AC5" w:rsidRPr="00903AC5" w:rsidRDefault="00903AC5" w:rsidP="00903AC5">
      <w:pPr>
        <w:ind w:firstLine="709"/>
        <w:jc w:val="both"/>
        <w:rPr>
          <w:rFonts w:ascii="Times New Roman" w:hAnsi="Times New Roman"/>
          <w:sz w:val="24"/>
        </w:rPr>
      </w:pPr>
      <w:r w:rsidRPr="00903AC5">
        <w:rPr>
          <w:rFonts w:ascii="Times New Roman" w:hAnsi="Times New Roman"/>
          <w:sz w:val="24"/>
        </w:rPr>
        <w:t>16.082 Работник по ремонту трансформаторов в инженерной инфраструктуре электроснабжения населения</w:t>
      </w:r>
      <w:r>
        <w:rPr>
          <w:rFonts w:ascii="Times New Roman" w:hAnsi="Times New Roman"/>
          <w:sz w:val="24"/>
        </w:rPr>
        <w:t xml:space="preserve"> </w:t>
      </w:r>
      <w:r w:rsidRPr="00903AC5">
        <w:rPr>
          <w:rFonts w:ascii="Times New Roman" w:hAnsi="Times New Roman"/>
          <w:sz w:val="24"/>
        </w:rPr>
        <w:t>(Приказ Министерства труда и социальной защиты Российской Федерации от 21 декабря 2015 года № 1071н «Об утверждении профессионального стандарта)</w:t>
      </w:r>
    </w:p>
    <w:p w14:paraId="6E67583C" w14:textId="182EC40C" w:rsidR="00903AC5" w:rsidRPr="00903AC5" w:rsidRDefault="00903AC5" w:rsidP="00903AC5">
      <w:pPr>
        <w:ind w:firstLine="709"/>
        <w:jc w:val="both"/>
        <w:rPr>
          <w:rFonts w:ascii="Times New Roman" w:hAnsi="Times New Roman"/>
          <w:sz w:val="24"/>
        </w:rPr>
      </w:pPr>
      <w:r w:rsidRPr="00903AC5">
        <w:rPr>
          <w:rFonts w:ascii="Times New Roman" w:hAnsi="Times New Roman"/>
          <w:sz w:val="24"/>
        </w:rPr>
        <w:t xml:space="preserve"> 20.026 Работник по ремонту электротехнического оборудования гидроэлектростанций/гидроаккумулирующих электростанций</w:t>
      </w:r>
      <w:r>
        <w:rPr>
          <w:rFonts w:ascii="Times New Roman" w:hAnsi="Times New Roman"/>
          <w:sz w:val="24"/>
        </w:rPr>
        <w:t xml:space="preserve"> </w:t>
      </w:r>
      <w:r w:rsidRPr="00903AC5">
        <w:rPr>
          <w:rFonts w:ascii="Times New Roman" w:hAnsi="Times New Roman"/>
          <w:sz w:val="24"/>
        </w:rPr>
        <w:t>(Приказ Министерства труда и социальной защиты Российской Федерации от 24 декабря 2015 года № 1119н «Об утверждении профессионального стандарта)</w:t>
      </w:r>
    </w:p>
    <w:p w14:paraId="4DAF8852" w14:textId="4D61072B" w:rsidR="00C44F06" w:rsidRDefault="00903AC5" w:rsidP="00903AC5">
      <w:pPr>
        <w:ind w:firstLine="709"/>
        <w:jc w:val="both"/>
        <w:rPr>
          <w:rFonts w:ascii="Times New Roman" w:hAnsi="Times New Roman"/>
          <w:sz w:val="24"/>
        </w:rPr>
      </w:pPr>
      <w:r w:rsidRPr="00903AC5">
        <w:rPr>
          <w:rFonts w:ascii="Times New Roman" w:hAnsi="Times New Roman"/>
          <w:sz w:val="24"/>
        </w:rPr>
        <w:t xml:space="preserve"> 24.026 Слесарь по контроль-но-измерительным приборам и автоматике в атомной энергетике</w:t>
      </w:r>
      <w:r>
        <w:rPr>
          <w:rFonts w:ascii="Times New Roman" w:hAnsi="Times New Roman"/>
          <w:sz w:val="24"/>
        </w:rPr>
        <w:t xml:space="preserve"> </w:t>
      </w:r>
      <w:r w:rsidRPr="00903AC5">
        <w:rPr>
          <w:rFonts w:ascii="Times New Roman" w:hAnsi="Times New Roman"/>
          <w:sz w:val="24"/>
        </w:rPr>
        <w:t>(Приказ Министерства труда и социальной защиты Российской Федерации от 24 августа 2020 года № 513н «Об утверждении профессионального стандарта)</w:t>
      </w:r>
      <w:r>
        <w:rPr>
          <w:rFonts w:ascii="Times New Roman" w:hAnsi="Times New Roman"/>
          <w:sz w:val="24"/>
        </w:rPr>
        <w:t>.</w:t>
      </w:r>
    </w:p>
    <w:p w14:paraId="60A13FD6" w14:textId="251ADCF8" w:rsidR="00903AC5" w:rsidRDefault="00903AC5">
      <w:pPr>
        <w:ind w:firstLine="709"/>
        <w:jc w:val="both"/>
        <w:rPr>
          <w:rFonts w:ascii="Times New Roman" w:hAnsi="Times New Roman"/>
          <w:sz w:val="24"/>
        </w:rPr>
      </w:pPr>
    </w:p>
    <w:p w14:paraId="3EAC5A66" w14:textId="77777777" w:rsidR="00C44F06" w:rsidRPr="009B3400" w:rsidRDefault="00191E93">
      <w:pPr>
        <w:pStyle w:val="110"/>
        <w:spacing w:after="0" w:line="240" w:lineRule="auto"/>
        <w:rPr>
          <w:color w:val="auto"/>
        </w:rPr>
      </w:pPr>
      <w:bookmarkStart w:id="7" w:name="__RefHeading___4"/>
      <w:bookmarkEnd w:id="7"/>
      <w:r w:rsidRPr="009B3400">
        <w:rPr>
          <w:color w:val="auto"/>
        </w:rPr>
        <w:t>1.3. Перечень сокращений.</w:t>
      </w:r>
    </w:p>
    <w:p w14:paraId="7514D80A" w14:textId="77777777" w:rsidR="00C44F06" w:rsidRPr="009B3400" w:rsidRDefault="00191E93">
      <w:pPr>
        <w:tabs>
          <w:tab w:val="left" w:pos="993"/>
        </w:tabs>
        <w:ind w:firstLine="709"/>
        <w:jc w:val="both"/>
        <w:rPr>
          <w:rFonts w:ascii="Times New Roman" w:hAnsi="Times New Roman"/>
          <w:color w:val="auto"/>
          <w:sz w:val="24"/>
        </w:rPr>
      </w:pPr>
      <w:r w:rsidRPr="009B3400">
        <w:rPr>
          <w:rFonts w:ascii="Times New Roman" w:hAnsi="Times New Roman"/>
          <w:color w:val="auto"/>
          <w:sz w:val="24"/>
        </w:rPr>
        <w:t>ВЧ – вариативная часть образовательной программы;</w:t>
      </w:r>
    </w:p>
    <w:p w14:paraId="3BB0E16F" w14:textId="77777777" w:rsidR="00C44F06" w:rsidRPr="009B3400" w:rsidRDefault="00191E93">
      <w:pPr>
        <w:tabs>
          <w:tab w:val="left" w:pos="993"/>
        </w:tabs>
        <w:ind w:firstLine="709"/>
        <w:jc w:val="both"/>
        <w:rPr>
          <w:rFonts w:ascii="Times New Roman" w:hAnsi="Times New Roman"/>
          <w:color w:val="auto"/>
          <w:sz w:val="24"/>
        </w:rPr>
      </w:pPr>
      <w:r w:rsidRPr="009B3400">
        <w:rPr>
          <w:rFonts w:ascii="Times New Roman" w:hAnsi="Times New Roman"/>
          <w:color w:val="auto"/>
          <w:sz w:val="24"/>
        </w:rPr>
        <w:t>ГИА – государственная итоговая аттестация;</w:t>
      </w:r>
    </w:p>
    <w:p w14:paraId="0BC52516" w14:textId="77777777" w:rsidR="00C44F06" w:rsidRPr="009B3400" w:rsidRDefault="00191E93">
      <w:pPr>
        <w:tabs>
          <w:tab w:val="left" w:pos="993"/>
        </w:tabs>
        <w:ind w:firstLine="709"/>
        <w:jc w:val="both"/>
        <w:rPr>
          <w:rFonts w:ascii="Times New Roman" w:hAnsi="Times New Roman"/>
          <w:color w:val="auto"/>
          <w:sz w:val="24"/>
        </w:rPr>
      </w:pPr>
      <w:r w:rsidRPr="009B3400">
        <w:rPr>
          <w:rFonts w:ascii="Times New Roman" w:hAnsi="Times New Roman"/>
          <w:color w:val="auto"/>
          <w:sz w:val="24"/>
        </w:rPr>
        <w:t>ДЭ – демонстрационный экзамен;</w:t>
      </w:r>
    </w:p>
    <w:p w14:paraId="252C7497" w14:textId="77777777" w:rsidR="00C44F06" w:rsidRPr="009B3400" w:rsidRDefault="00191E93">
      <w:pPr>
        <w:tabs>
          <w:tab w:val="left" w:pos="993"/>
        </w:tabs>
        <w:ind w:firstLine="709"/>
        <w:jc w:val="both"/>
        <w:rPr>
          <w:rFonts w:ascii="Times New Roman" w:hAnsi="Times New Roman"/>
          <w:color w:val="auto"/>
          <w:sz w:val="24"/>
        </w:rPr>
      </w:pPr>
      <w:r w:rsidRPr="009B3400">
        <w:rPr>
          <w:rFonts w:ascii="Times New Roman" w:hAnsi="Times New Roman"/>
          <w:color w:val="auto"/>
          <w:sz w:val="24"/>
        </w:rPr>
        <w:t>МДК – междисциплинарный курс;</w:t>
      </w:r>
    </w:p>
    <w:p w14:paraId="35819627" w14:textId="77777777" w:rsidR="00C44F06" w:rsidRPr="009B3400" w:rsidRDefault="00191E93">
      <w:pPr>
        <w:tabs>
          <w:tab w:val="left" w:pos="993"/>
        </w:tabs>
        <w:ind w:firstLine="709"/>
        <w:jc w:val="both"/>
        <w:rPr>
          <w:rFonts w:ascii="Times New Roman" w:hAnsi="Times New Roman"/>
          <w:color w:val="auto"/>
          <w:sz w:val="24"/>
        </w:rPr>
      </w:pPr>
      <w:r w:rsidRPr="009B3400">
        <w:rPr>
          <w:rFonts w:ascii="Times New Roman" w:hAnsi="Times New Roman"/>
          <w:color w:val="auto"/>
          <w:sz w:val="24"/>
        </w:rPr>
        <w:t>ОК – общие компетенции;</w:t>
      </w:r>
    </w:p>
    <w:p w14:paraId="476A3314" w14:textId="77777777" w:rsidR="00C44F06" w:rsidRPr="009B3400" w:rsidRDefault="00191E93">
      <w:pPr>
        <w:tabs>
          <w:tab w:val="left" w:pos="993"/>
        </w:tabs>
        <w:ind w:firstLine="709"/>
        <w:jc w:val="both"/>
        <w:rPr>
          <w:rFonts w:ascii="Times New Roman" w:hAnsi="Times New Roman"/>
          <w:color w:val="auto"/>
          <w:sz w:val="24"/>
        </w:rPr>
      </w:pPr>
      <w:r w:rsidRPr="009B3400">
        <w:rPr>
          <w:rFonts w:ascii="Times New Roman" w:hAnsi="Times New Roman"/>
          <w:color w:val="auto"/>
          <w:sz w:val="24"/>
        </w:rPr>
        <w:t>ОП – общепрофессиональный цикл;</w:t>
      </w:r>
    </w:p>
    <w:p w14:paraId="50366918" w14:textId="77777777" w:rsidR="00C44F06" w:rsidRPr="009B3400" w:rsidRDefault="00191E93">
      <w:pPr>
        <w:tabs>
          <w:tab w:val="left" w:pos="993"/>
        </w:tabs>
        <w:ind w:firstLine="709"/>
        <w:jc w:val="both"/>
        <w:rPr>
          <w:rFonts w:ascii="Times New Roman" w:hAnsi="Times New Roman"/>
          <w:color w:val="auto"/>
          <w:sz w:val="24"/>
        </w:rPr>
      </w:pPr>
      <w:r w:rsidRPr="009B3400">
        <w:rPr>
          <w:rFonts w:ascii="Times New Roman" w:hAnsi="Times New Roman"/>
          <w:color w:val="auto"/>
          <w:sz w:val="24"/>
        </w:rPr>
        <w:t>ОТФ – обобщенная трудовая функция;</w:t>
      </w:r>
    </w:p>
    <w:p w14:paraId="526AADF6" w14:textId="77777777" w:rsidR="00C44F06" w:rsidRPr="009B3400" w:rsidRDefault="00191E93">
      <w:pPr>
        <w:tabs>
          <w:tab w:val="left" w:pos="993"/>
        </w:tabs>
        <w:ind w:firstLine="709"/>
        <w:jc w:val="both"/>
        <w:rPr>
          <w:rFonts w:ascii="Times New Roman" w:hAnsi="Times New Roman"/>
          <w:color w:val="auto"/>
          <w:sz w:val="24"/>
        </w:rPr>
      </w:pPr>
      <w:r w:rsidRPr="009B3400">
        <w:rPr>
          <w:rFonts w:ascii="Times New Roman" w:hAnsi="Times New Roman"/>
          <w:color w:val="auto"/>
          <w:sz w:val="24"/>
        </w:rPr>
        <w:t xml:space="preserve">ОЧ – обязательная часть образовательной программы; </w:t>
      </w:r>
    </w:p>
    <w:p w14:paraId="61A093F3" w14:textId="5A91FDD6" w:rsidR="00C44F06" w:rsidRPr="009B3400" w:rsidRDefault="00191E93">
      <w:pPr>
        <w:tabs>
          <w:tab w:val="left" w:pos="993"/>
        </w:tabs>
        <w:spacing w:line="276" w:lineRule="auto"/>
        <w:ind w:firstLine="709"/>
        <w:jc w:val="both"/>
        <w:rPr>
          <w:rFonts w:ascii="Times New Roman" w:hAnsi="Times New Roman"/>
          <w:color w:val="auto"/>
          <w:sz w:val="24"/>
        </w:rPr>
      </w:pPr>
      <w:r w:rsidRPr="009B3400">
        <w:rPr>
          <w:rFonts w:ascii="Times New Roman" w:hAnsi="Times New Roman"/>
          <w:color w:val="auto"/>
          <w:sz w:val="24"/>
        </w:rPr>
        <w:t>СГ – социально-гуманитарный цикл;</w:t>
      </w:r>
    </w:p>
    <w:p w14:paraId="6858CC75" w14:textId="77777777" w:rsidR="00C44F06" w:rsidRPr="009B3400" w:rsidRDefault="00191E93">
      <w:pPr>
        <w:tabs>
          <w:tab w:val="left" w:pos="993"/>
        </w:tabs>
        <w:ind w:firstLine="709"/>
        <w:jc w:val="both"/>
        <w:rPr>
          <w:rFonts w:ascii="Times New Roman" w:hAnsi="Times New Roman"/>
          <w:color w:val="auto"/>
          <w:sz w:val="24"/>
        </w:rPr>
      </w:pPr>
      <w:r w:rsidRPr="009B3400">
        <w:rPr>
          <w:rFonts w:ascii="Times New Roman" w:hAnsi="Times New Roman"/>
          <w:color w:val="auto"/>
          <w:sz w:val="24"/>
        </w:rPr>
        <w:t>ПА – промежуточная аттестация;</w:t>
      </w:r>
    </w:p>
    <w:p w14:paraId="31A89605" w14:textId="77777777" w:rsidR="00C44F06" w:rsidRPr="009B3400" w:rsidRDefault="00191E93">
      <w:pPr>
        <w:tabs>
          <w:tab w:val="left" w:pos="993"/>
        </w:tabs>
        <w:ind w:firstLine="709"/>
        <w:jc w:val="both"/>
        <w:rPr>
          <w:rFonts w:ascii="Times New Roman" w:hAnsi="Times New Roman"/>
          <w:color w:val="auto"/>
          <w:sz w:val="24"/>
        </w:rPr>
      </w:pPr>
      <w:r w:rsidRPr="009B3400">
        <w:rPr>
          <w:rFonts w:ascii="Times New Roman" w:hAnsi="Times New Roman"/>
          <w:color w:val="auto"/>
          <w:sz w:val="24"/>
        </w:rPr>
        <w:t>ПК – профессиональные компетенции;</w:t>
      </w:r>
    </w:p>
    <w:p w14:paraId="2B901EC6" w14:textId="77777777" w:rsidR="00C44F06" w:rsidRPr="009B3400" w:rsidRDefault="00191E93">
      <w:pPr>
        <w:tabs>
          <w:tab w:val="left" w:pos="993"/>
        </w:tabs>
        <w:ind w:firstLine="709"/>
        <w:jc w:val="both"/>
        <w:rPr>
          <w:rFonts w:ascii="Times New Roman" w:hAnsi="Times New Roman"/>
          <w:color w:val="auto"/>
          <w:sz w:val="24"/>
        </w:rPr>
      </w:pPr>
      <w:r w:rsidRPr="009B3400">
        <w:rPr>
          <w:rFonts w:ascii="Times New Roman" w:hAnsi="Times New Roman"/>
          <w:color w:val="auto"/>
          <w:sz w:val="24"/>
        </w:rPr>
        <w:t>ПМ – профессиональный модуль;</w:t>
      </w:r>
    </w:p>
    <w:p w14:paraId="52F96D6B" w14:textId="77777777" w:rsidR="00C44F06" w:rsidRPr="009B3400" w:rsidRDefault="00191E93">
      <w:pPr>
        <w:tabs>
          <w:tab w:val="left" w:pos="993"/>
        </w:tabs>
        <w:ind w:firstLine="709"/>
        <w:jc w:val="both"/>
        <w:rPr>
          <w:rFonts w:ascii="Times New Roman" w:hAnsi="Times New Roman"/>
          <w:color w:val="auto"/>
          <w:sz w:val="24"/>
        </w:rPr>
      </w:pPr>
      <w:proofErr w:type="spellStart"/>
      <w:r w:rsidRPr="009B3400">
        <w:rPr>
          <w:rFonts w:ascii="Times New Roman" w:hAnsi="Times New Roman"/>
          <w:color w:val="auto"/>
          <w:sz w:val="24"/>
        </w:rPr>
        <w:t>ПМн</w:t>
      </w:r>
      <w:proofErr w:type="spellEnd"/>
      <w:r w:rsidRPr="009B3400">
        <w:rPr>
          <w:rFonts w:ascii="Times New Roman" w:hAnsi="Times New Roman"/>
          <w:color w:val="auto"/>
          <w:sz w:val="24"/>
        </w:rPr>
        <w:t xml:space="preserve"> – профессиональный модуль</w:t>
      </w:r>
      <w:r w:rsidRPr="009B3400">
        <w:rPr>
          <w:color w:val="auto"/>
        </w:rPr>
        <w:t xml:space="preserve"> </w:t>
      </w:r>
      <w:r w:rsidRPr="009B3400">
        <w:rPr>
          <w:rFonts w:ascii="Times New Roman" w:hAnsi="Times New Roman"/>
          <w:color w:val="auto"/>
          <w:sz w:val="24"/>
        </w:rPr>
        <w:t>по направленности;</w:t>
      </w:r>
    </w:p>
    <w:p w14:paraId="5B42B525" w14:textId="77777777" w:rsidR="00C44F06" w:rsidRPr="009B3400" w:rsidRDefault="00191E93">
      <w:pPr>
        <w:tabs>
          <w:tab w:val="left" w:pos="993"/>
        </w:tabs>
        <w:ind w:firstLine="709"/>
        <w:jc w:val="both"/>
        <w:rPr>
          <w:rFonts w:ascii="Times New Roman" w:hAnsi="Times New Roman"/>
          <w:color w:val="auto"/>
          <w:sz w:val="24"/>
        </w:rPr>
      </w:pPr>
      <w:r w:rsidRPr="009B3400">
        <w:rPr>
          <w:rFonts w:ascii="Times New Roman" w:hAnsi="Times New Roman"/>
          <w:color w:val="auto"/>
          <w:sz w:val="24"/>
        </w:rPr>
        <w:t>П – профессиональный цикл;</w:t>
      </w:r>
    </w:p>
    <w:p w14:paraId="292C22E9" w14:textId="77777777" w:rsidR="00C44F06" w:rsidRPr="009B3400" w:rsidRDefault="00191E93">
      <w:pPr>
        <w:tabs>
          <w:tab w:val="left" w:pos="993"/>
        </w:tabs>
        <w:ind w:firstLine="709"/>
        <w:jc w:val="both"/>
        <w:rPr>
          <w:rFonts w:ascii="Times New Roman" w:hAnsi="Times New Roman"/>
          <w:color w:val="auto"/>
          <w:sz w:val="24"/>
        </w:rPr>
      </w:pPr>
      <w:r w:rsidRPr="009B3400">
        <w:rPr>
          <w:rFonts w:ascii="Times New Roman" w:hAnsi="Times New Roman"/>
          <w:color w:val="auto"/>
          <w:sz w:val="24"/>
        </w:rPr>
        <w:t xml:space="preserve">ПП- производственная практика; </w:t>
      </w:r>
    </w:p>
    <w:p w14:paraId="1D440FA6" w14:textId="77777777" w:rsidR="00C44F06" w:rsidRPr="009B3400" w:rsidRDefault="00191E93">
      <w:pPr>
        <w:tabs>
          <w:tab w:val="left" w:pos="993"/>
        </w:tabs>
        <w:ind w:firstLine="709"/>
        <w:jc w:val="both"/>
        <w:rPr>
          <w:rFonts w:ascii="Times New Roman" w:hAnsi="Times New Roman"/>
          <w:color w:val="auto"/>
          <w:sz w:val="24"/>
        </w:rPr>
      </w:pPr>
      <w:r w:rsidRPr="009B3400">
        <w:rPr>
          <w:rFonts w:ascii="Times New Roman" w:hAnsi="Times New Roman"/>
          <w:color w:val="auto"/>
          <w:sz w:val="24"/>
        </w:rPr>
        <w:t>ПДП- Производственная практика по профилю (преддипломная);</w:t>
      </w:r>
    </w:p>
    <w:p w14:paraId="57192653" w14:textId="77777777" w:rsidR="00C44F06" w:rsidRPr="009B3400" w:rsidRDefault="00191E93">
      <w:pPr>
        <w:tabs>
          <w:tab w:val="left" w:pos="993"/>
        </w:tabs>
        <w:ind w:firstLine="709"/>
        <w:jc w:val="both"/>
        <w:rPr>
          <w:rFonts w:ascii="Times New Roman" w:hAnsi="Times New Roman"/>
          <w:color w:val="auto"/>
          <w:sz w:val="24"/>
        </w:rPr>
      </w:pPr>
      <w:r w:rsidRPr="009B3400">
        <w:rPr>
          <w:rFonts w:ascii="Times New Roman" w:hAnsi="Times New Roman"/>
          <w:color w:val="auto"/>
          <w:sz w:val="24"/>
        </w:rPr>
        <w:t>ПС – профессиональный стандарт,</w:t>
      </w:r>
    </w:p>
    <w:p w14:paraId="7AE021E1" w14:textId="77777777" w:rsidR="00C44F06" w:rsidRPr="009B3400" w:rsidRDefault="00191E93">
      <w:pPr>
        <w:tabs>
          <w:tab w:val="left" w:pos="993"/>
        </w:tabs>
        <w:ind w:firstLine="709"/>
        <w:jc w:val="both"/>
        <w:rPr>
          <w:rFonts w:ascii="Times New Roman" w:hAnsi="Times New Roman"/>
          <w:color w:val="auto"/>
          <w:sz w:val="24"/>
        </w:rPr>
      </w:pPr>
      <w:r w:rsidRPr="009B3400">
        <w:rPr>
          <w:rFonts w:ascii="Times New Roman" w:hAnsi="Times New Roman"/>
          <w:color w:val="auto"/>
          <w:sz w:val="24"/>
        </w:rPr>
        <w:lastRenderedPageBreak/>
        <w:t>ТС – технические средства;</w:t>
      </w:r>
    </w:p>
    <w:p w14:paraId="0380ABE1" w14:textId="77777777" w:rsidR="00C44F06" w:rsidRPr="009B3400" w:rsidRDefault="00191E93">
      <w:pPr>
        <w:tabs>
          <w:tab w:val="left" w:pos="993"/>
        </w:tabs>
        <w:ind w:firstLine="709"/>
        <w:jc w:val="both"/>
        <w:rPr>
          <w:rFonts w:ascii="Times New Roman" w:hAnsi="Times New Roman"/>
          <w:color w:val="auto"/>
          <w:sz w:val="24"/>
        </w:rPr>
      </w:pPr>
      <w:r w:rsidRPr="009B3400">
        <w:rPr>
          <w:rFonts w:ascii="Times New Roman" w:hAnsi="Times New Roman"/>
          <w:color w:val="auto"/>
          <w:sz w:val="24"/>
        </w:rPr>
        <w:t>ТФ – трудовая функция;</w:t>
      </w:r>
    </w:p>
    <w:p w14:paraId="7A4E8305" w14:textId="77777777" w:rsidR="00C44F06" w:rsidRPr="009B3400" w:rsidRDefault="00191E93">
      <w:pPr>
        <w:tabs>
          <w:tab w:val="left" w:pos="993"/>
        </w:tabs>
        <w:ind w:firstLine="709"/>
        <w:jc w:val="both"/>
        <w:rPr>
          <w:rFonts w:ascii="Times New Roman" w:hAnsi="Times New Roman"/>
          <w:sz w:val="24"/>
        </w:rPr>
      </w:pPr>
      <w:r w:rsidRPr="009B3400">
        <w:rPr>
          <w:rFonts w:ascii="Times New Roman" w:hAnsi="Times New Roman"/>
          <w:color w:val="auto"/>
          <w:sz w:val="24"/>
        </w:rPr>
        <w:t>УМК – учебно-методический комплект</w:t>
      </w:r>
      <w:r w:rsidRPr="009B3400">
        <w:rPr>
          <w:rFonts w:ascii="Times New Roman" w:hAnsi="Times New Roman"/>
          <w:sz w:val="24"/>
        </w:rPr>
        <w:t>;</w:t>
      </w:r>
    </w:p>
    <w:p w14:paraId="31053E12" w14:textId="77777777" w:rsidR="00C44F06" w:rsidRPr="009B3400" w:rsidRDefault="00191E93">
      <w:pPr>
        <w:tabs>
          <w:tab w:val="left" w:pos="993"/>
        </w:tabs>
        <w:ind w:firstLine="709"/>
        <w:jc w:val="both"/>
        <w:rPr>
          <w:rFonts w:ascii="Times New Roman" w:hAnsi="Times New Roman"/>
          <w:i/>
          <w:iCs/>
          <w:sz w:val="24"/>
        </w:rPr>
      </w:pPr>
      <w:r w:rsidRPr="009B3400">
        <w:rPr>
          <w:rFonts w:ascii="Times New Roman" w:hAnsi="Times New Roman"/>
          <w:sz w:val="24"/>
        </w:rPr>
        <w:t>УП – учебная практика;</w:t>
      </w:r>
    </w:p>
    <w:p w14:paraId="312AF7B4" w14:textId="77777777" w:rsidR="00C44F06" w:rsidRDefault="00191E93">
      <w:pPr>
        <w:tabs>
          <w:tab w:val="left" w:pos="993"/>
        </w:tabs>
        <w:ind w:firstLine="709"/>
        <w:jc w:val="both"/>
        <w:rPr>
          <w:rFonts w:ascii="Times New Roman" w:hAnsi="Times New Roman"/>
          <w:sz w:val="24"/>
        </w:rPr>
      </w:pPr>
      <w:r>
        <w:rPr>
          <w:rFonts w:ascii="Times New Roman" w:hAnsi="Times New Roman"/>
          <w:sz w:val="24"/>
        </w:rPr>
        <w:t>ФГОС СПО – федеральный государственный образовательный стандарт среднего профессионального образования.</w:t>
      </w:r>
    </w:p>
    <w:p w14:paraId="586D92F3" w14:textId="77777777" w:rsidR="00C44F06" w:rsidRDefault="00C44F06">
      <w:pPr>
        <w:ind w:firstLine="709"/>
        <w:jc w:val="both"/>
        <w:rPr>
          <w:rFonts w:ascii="Times New Roman" w:hAnsi="Times New Roman"/>
          <w:i/>
        </w:rPr>
      </w:pPr>
    </w:p>
    <w:p w14:paraId="7EAB56F4" w14:textId="77777777" w:rsidR="00C44F06" w:rsidRDefault="00191E93">
      <w:pPr>
        <w:pStyle w:val="10"/>
        <w:spacing w:before="0" w:after="0"/>
        <w:jc w:val="both"/>
      </w:pPr>
      <w:bookmarkStart w:id="8" w:name="__RefHeading___5"/>
      <w:bookmarkEnd w:id="8"/>
      <w:r>
        <w:t xml:space="preserve">Раздел 2. Основные характеристики образовательной программы </w:t>
      </w:r>
    </w:p>
    <w:tbl>
      <w:tblPr>
        <w:tblW w:w="93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69"/>
        <w:gridCol w:w="2126"/>
        <w:gridCol w:w="3261"/>
      </w:tblGrid>
      <w:tr w:rsidR="00C44F06" w14:paraId="74742A1C" w14:textId="77777777" w:rsidTr="00BC743D">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0E33D750" w14:textId="77777777" w:rsidR="00C44F06" w:rsidRDefault="00191E93">
            <w:pPr>
              <w:jc w:val="center"/>
              <w:rPr>
                <w:rFonts w:ascii="Times New Roman" w:hAnsi="Times New Roman"/>
                <w:b/>
                <w:sz w:val="24"/>
              </w:rPr>
            </w:pPr>
            <w:r>
              <w:rPr>
                <w:rFonts w:ascii="Times New Roman" w:hAnsi="Times New Roman"/>
                <w:b/>
                <w:sz w:val="24"/>
              </w:rPr>
              <w:t>Параметр</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75D7D786" w14:textId="77777777" w:rsidR="00C44F06" w:rsidRDefault="00191E93">
            <w:pPr>
              <w:jc w:val="center"/>
              <w:rPr>
                <w:rFonts w:ascii="Times New Roman" w:hAnsi="Times New Roman"/>
                <w:b/>
                <w:sz w:val="24"/>
              </w:rPr>
            </w:pPr>
            <w:r>
              <w:rPr>
                <w:rFonts w:ascii="Times New Roman" w:hAnsi="Times New Roman"/>
                <w:b/>
                <w:sz w:val="24"/>
              </w:rPr>
              <w:t>Данные</w:t>
            </w:r>
          </w:p>
        </w:tc>
      </w:tr>
      <w:tr w:rsidR="00C44F06" w14:paraId="4FBC4F0D" w14:textId="77777777" w:rsidTr="00BC743D">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7806CE2" w14:textId="45F3A300" w:rsidR="00C44F06" w:rsidRDefault="00991A51">
            <w:pPr>
              <w:rPr>
                <w:rFonts w:ascii="Times New Roman" w:hAnsi="Times New Roman"/>
                <w:b/>
                <w:sz w:val="24"/>
              </w:rPr>
            </w:pPr>
            <w:r w:rsidRPr="00991A51">
              <w:rPr>
                <w:rFonts w:ascii="Times New Roman" w:eastAsia="DejaVu Sans" w:hAnsi="Times New Roman"/>
                <w:color w:val="auto"/>
                <w:sz w:val="24"/>
                <w:szCs w:val="24"/>
                <w:lang w:eastAsia="zh-CN" w:bidi="hi-IN"/>
              </w:rPr>
              <w:t>Код и наименование профессии</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04DDE58F" w14:textId="0AC88BFB" w:rsidR="00FE2D59" w:rsidRPr="00FE2D59" w:rsidRDefault="00991A51" w:rsidP="00FE2D59">
            <w:pPr>
              <w:rPr>
                <w:rFonts w:ascii="Times New Roman" w:hAnsi="Times New Roman"/>
                <w:sz w:val="24"/>
              </w:rPr>
            </w:pPr>
            <w:r w:rsidRPr="00991A51">
              <w:rPr>
                <w:rFonts w:ascii="Times New Roman" w:hAnsi="Times New Roman"/>
                <w:sz w:val="24"/>
              </w:rPr>
              <w:t>13.01.16 Электромонтер по техническому обслуживанию и ремонту оборудования подстанций и сетей</w:t>
            </w:r>
          </w:p>
        </w:tc>
      </w:tr>
      <w:tr w:rsidR="00991A51" w14:paraId="581E9928" w14:textId="77777777" w:rsidTr="00BC743D">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0076588C" w14:textId="1F26C3CB" w:rsidR="00991A51" w:rsidRPr="00991A51" w:rsidRDefault="00991A51" w:rsidP="00991A51">
            <w:pPr>
              <w:rPr>
                <w:rFonts w:ascii="Times New Roman" w:eastAsia="DejaVu Sans" w:hAnsi="Times New Roman"/>
                <w:color w:val="auto"/>
                <w:sz w:val="24"/>
                <w:szCs w:val="24"/>
                <w:lang w:eastAsia="zh-CN" w:bidi="hi-IN"/>
              </w:rPr>
            </w:pPr>
            <w:r w:rsidRPr="0015784E">
              <w:rPr>
                <w:rFonts w:ascii="Times New Roman" w:eastAsia="DejaVu Sans" w:hAnsi="Times New Roman"/>
                <w:sz w:val="24"/>
                <w:szCs w:val="24"/>
                <w:lang w:eastAsia="zh-CN" w:bidi="hi-IN"/>
              </w:rPr>
              <w:t xml:space="preserve">Реквизиты ФГОС СПО </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572F9972" w14:textId="0E88C304" w:rsidR="00991A51" w:rsidRPr="00991A51" w:rsidRDefault="00991A51" w:rsidP="00991A51">
            <w:pPr>
              <w:rPr>
                <w:rFonts w:ascii="Times New Roman" w:hAnsi="Times New Roman"/>
                <w:sz w:val="24"/>
              </w:rPr>
            </w:pPr>
            <w:r w:rsidRPr="00991A51">
              <w:rPr>
                <w:rFonts w:ascii="Times New Roman" w:hAnsi="Times New Roman"/>
                <w:sz w:val="24"/>
              </w:rPr>
              <w:t>Приказ Минобрнауки России от 27.08.2024 N 609 «Об утверждении федерального государственного образовательного стандарта среднего профессионального образования по профессии 13.01.16 Электромонтер по техническому обслуживанию и ремонту оборудования подстанций и сетей»</w:t>
            </w:r>
          </w:p>
        </w:tc>
      </w:tr>
      <w:tr w:rsidR="00991A51" w14:paraId="1D7DC39C" w14:textId="77777777" w:rsidTr="00BC743D">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D32018A" w14:textId="77777777" w:rsidR="00991A51" w:rsidRPr="0015784E" w:rsidRDefault="00991A51" w:rsidP="00991A51">
            <w:pPr>
              <w:rPr>
                <w:rFonts w:ascii="Times New Roman" w:eastAsia="DejaVu Sans" w:hAnsi="Times New Roman"/>
                <w:sz w:val="24"/>
                <w:szCs w:val="24"/>
                <w:lang w:eastAsia="zh-CN" w:bidi="hi-IN"/>
              </w:rPr>
            </w:pPr>
            <w:r w:rsidRPr="0015784E">
              <w:rPr>
                <w:rFonts w:ascii="Times New Roman" w:eastAsia="DejaVu Sans" w:hAnsi="Times New Roman"/>
                <w:sz w:val="24"/>
                <w:szCs w:val="24"/>
                <w:lang w:eastAsia="zh-CN" w:bidi="hi-IN"/>
              </w:rPr>
              <w:t>Нормативный срок реализации</w:t>
            </w:r>
          </w:p>
          <w:p w14:paraId="7271C6D9" w14:textId="77777777" w:rsidR="00991A51" w:rsidRPr="0015784E" w:rsidRDefault="00991A51" w:rsidP="00991A51">
            <w:pPr>
              <w:ind w:left="317"/>
              <w:rPr>
                <w:rFonts w:ascii="Times New Roman" w:eastAsia="DejaVu Sans" w:hAnsi="Times New Roman"/>
                <w:sz w:val="24"/>
                <w:szCs w:val="24"/>
                <w:lang w:eastAsia="zh-CN" w:bidi="hi-IN"/>
              </w:rPr>
            </w:pPr>
            <w:r w:rsidRPr="0015784E">
              <w:rPr>
                <w:rFonts w:ascii="Times New Roman" w:eastAsia="DejaVu Sans" w:hAnsi="Times New Roman"/>
                <w:sz w:val="24"/>
                <w:szCs w:val="24"/>
                <w:lang w:eastAsia="zh-CN" w:bidi="hi-IN"/>
              </w:rPr>
              <w:t>на базе ООО:</w:t>
            </w:r>
          </w:p>
          <w:p w14:paraId="73EC4AB6" w14:textId="11E66A1F" w:rsidR="00991A51" w:rsidRPr="00991A51" w:rsidRDefault="00991A51" w:rsidP="00991A51">
            <w:pPr>
              <w:rPr>
                <w:rFonts w:ascii="Times New Roman" w:eastAsia="DejaVu Sans" w:hAnsi="Times New Roman"/>
                <w:color w:val="auto"/>
                <w:sz w:val="24"/>
                <w:szCs w:val="24"/>
                <w:lang w:eastAsia="zh-CN" w:bidi="hi-IN"/>
              </w:rPr>
            </w:pPr>
            <w:r w:rsidRPr="0015784E">
              <w:rPr>
                <w:rFonts w:ascii="Times New Roman" w:eastAsia="DejaVu Sans" w:hAnsi="Times New Roman"/>
                <w:sz w:val="24"/>
                <w:szCs w:val="24"/>
                <w:lang w:eastAsia="zh-CN" w:bidi="hi-IN"/>
              </w:rPr>
              <w:t>на базе СОО:</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76C623F9" w14:textId="77777777" w:rsidR="00991A51" w:rsidRPr="00991A51" w:rsidRDefault="00991A51" w:rsidP="00991A51">
            <w:pPr>
              <w:rPr>
                <w:rFonts w:ascii="Times New Roman" w:hAnsi="Times New Roman"/>
                <w:sz w:val="24"/>
              </w:rPr>
            </w:pPr>
          </w:p>
          <w:p w14:paraId="2A5EFC6C" w14:textId="77777777" w:rsidR="00991A51" w:rsidRPr="00991A51" w:rsidRDefault="00991A51" w:rsidP="00991A51">
            <w:pPr>
              <w:rPr>
                <w:rFonts w:ascii="Times New Roman" w:hAnsi="Times New Roman"/>
                <w:sz w:val="24"/>
              </w:rPr>
            </w:pPr>
            <w:r w:rsidRPr="00991A51">
              <w:rPr>
                <w:rFonts w:ascii="Times New Roman" w:hAnsi="Times New Roman"/>
                <w:sz w:val="24"/>
              </w:rPr>
              <w:t xml:space="preserve">1 год 10 мес./ 2952 </w:t>
            </w:r>
            <w:proofErr w:type="spellStart"/>
            <w:r w:rsidRPr="00991A51">
              <w:rPr>
                <w:rFonts w:ascii="Times New Roman" w:hAnsi="Times New Roman"/>
                <w:sz w:val="24"/>
              </w:rPr>
              <w:t>ак.к</w:t>
            </w:r>
            <w:proofErr w:type="spellEnd"/>
            <w:r w:rsidRPr="00991A51">
              <w:rPr>
                <w:rFonts w:ascii="Times New Roman" w:hAnsi="Times New Roman"/>
                <w:sz w:val="24"/>
              </w:rPr>
              <w:t>.</w:t>
            </w:r>
          </w:p>
          <w:p w14:paraId="4AFB15BD" w14:textId="1906838B" w:rsidR="00991A51" w:rsidRPr="00991A51" w:rsidRDefault="00991A51" w:rsidP="00991A51">
            <w:pPr>
              <w:rPr>
                <w:rFonts w:ascii="Times New Roman" w:hAnsi="Times New Roman"/>
                <w:sz w:val="24"/>
              </w:rPr>
            </w:pPr>
            <w:r w:rsidRPr="00991A51">
              <w:rPr>
                <w:rFonts w:ascii="Times New Roman" w:hAnsi="Times New Roman"/>
                <w:sz w:val="24"/>
              </w:rPr>
              <w:t xml:space="preserve">10 месяцев/1476 </w:t>
            </w:r>
            <w:proofErr w:type="spellStart"/>
            <w:r w:rsidRPr="00991A51">
              <w:rPr>
                <w:rFonts w:ascii="Times New Roman" w:hAnsi="Times New Roman"/>
                <w:sz w:val="24"/>
              </w:rPr>
              <w:t>ак.ч</w:t>
            </w:r>
            <w:proofErr w:type="spellEnd"/>
          </w:p>
        </w:tc>
      </w:tr>
      <w:tr w:rsidR="00991A51" w14:paraId="54491EBF" w14:textId="77777777" w:rsidTr="00BC743D">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5F54E469" w14:textId="4F81E155" w:rsidR="00991A51" w:rsidRPr="00991A51" w:rsidRDefault="00991A51" w:rsidP="00991A51">
            <w:pPr>
              <w:rPr>
                <w:rFonts w:ascii="Times New Roman" w:eastAsia="DejaVu Sans" w:hAnsi="Times New Roman"/>
                <w:color w:val="auto"/>
                <w:sz w:val="24"/>
                <w:szCs w:val="24"/>
                <w:lang w:eastAsia="zh-CN" w:bidi="hi-IN"/>
              </w:rPr>
            </w:pPr>
            <w:r>
              <w:rPr>
                <w:rFonts w:ascii="Times New Roman" w:eastAsia="DejaVu Sans" w:hAnsi="Times New Roman"/>
                <w:sz w:val="24"/>
                <w:szCs w:val="24"/>
                <w:lang w:eastAsia="zh-CN" w:bidi="hi-IN"/>
              </w:rPr>
              <w:t>Форма обучения</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56CB675C" w14:textId="51EC1C78" w:rsidR="00991A51" w:rsidRPr="00991A51" w:rsidRDefault="00991A51" w:rsidP="00991A51">
            <w:pPr>
              <w:rPr>
                <w:rFonts w:ascii="Times New Roman" w:hAnsi="Times New Roman"/>
                <w:sz w:val="24"/>
              </w:rPr>
            </w:pPr>
            <w:r>
              <w:rPr>
                <w:rFonts w:ascii="Times New Roman" w:hAnsi="Times New Roman"/>
                <w:sz w:val="24"/>
              </w:rPr>
              <w:t>Очная и очно-заочная</w:t>
            </w:r>
          </w:p>
        </w:tc>
      </w:tr>
      <w:tr w:rsidR="00991A51" w14:paraId="77E2DC72" w14:textId="77777777" w:rsidTr="00BC743D">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498CC784" w14:textId="44AE4AF4" w:rsidR="00991A51" w:rsidRPr="00991A51" w:rsidRDefault="00991A51" w:rsidP="00991A51">
            <w:pPr>
              <w:rPr>
                <w:rFonts w:ascii="Times New Roman" w:eastAsia="DejaVu Sans" w:hAnsi="Times New Roman"/>
                <w:color w:val="auto"/>
                <w:sz w:val="24"/>
                <w:szCs w:val="24"/>
                <w:lang w:eastAsia="zh-CN" w:bidi="hi-IN"/>
              </w:rPr>
            </w:pPr>
            <w:r w:rsidRPr="0015784E">
              <w:rPr>
                <w:rFonts w:ascii="Times New Roman" w:eastAsia="DejaVu Sans" w:hAnsi="Times New Roman"/>
                <w:sz w:val="24"/>
                <w:szCs w:val="24"/>
                <w:lang w:eastAsia="zh-CN" w:bidi="hi-IN"/>
              </w:rPr>
              <w:t>Квалификация выпускника</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38CEFD94" w14:textId="700D00F8" w:rsidR="00991A51" w:rsidRPr="00991A51" w:rsidRDefault="00991A51" w:rsidP="00991A51">
            <w:pPr>
              <w:rPr>
                <w:rFonts w:ascii="Times New Roman" w:hAnsi="Times New Roman"/>
                <w:sz w:val="24"/>
              </w:rPr>
            </w:pPr>
            <w:r w:rsidRPr="00991A51">
              <w:rPr>
                <w:rFonts w:ascii="Times New Roman" w:hAnsi="Times New Roman"/>
                <w:sz w:val="24"/>
              </w:rPr>
              <w:t>Электромонтер по техническому обслуживанию и ремонту оборудования подстанций и сетей</w:t>
            </w:r>
          </w:p>
        </w:tc>
      </w:tr>
      <w:tr w:rsidR="00991A51" w14:paraId="57588ADF" w14:textId="77777777" w:rsidTr="00BC743D">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16289FF5" w14:textId="6D7E3AA5" w:rsidR="00991A51" w:rsidRPr="00991A51" w:rsidRDefault="00991A51" w:rsidP="00991A51">
            <w:pPr>
              <w:rPr>
                <w:rFonts w:ascii="Times New Roman" w:eastAsia="DejaVu Sans" w:hAnsi="Times New Roman"/>
                <w:color w:val="auto"/>
                <w:sz w:val="24"/>
                <w:szCs w:val="24"/>
                <w:lang w:eastAsia="zh-CN" w:bidi="hi-IN"/>
              </w:rPr>
            </w:pPr>
            <w:r w:rsidRPr="0015784E">
              <w:rPr>
                <w:rFonts w:ascii="Times New Roman" w:eastAsia="DejaVu Sans" w:hAnsi="Times New Roman"/>
                <w:sz w:val="24"/>
                <w:szCs w:val="24"/>
                <w:lang w:eastAsia="zh-CN" w:bidi="hi-IN"/>
              </w:rPr>
              <w:t xml:space="preserve">Направленности (при наличии): </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380ADD5A" w14:textId="77777777" w:rsidR="00991A51" w:rsidRPr="00991A51" w:rsidRDefault="00991A51" w:rsidP="00991A51">
            <w:pPr>
              <w:rPr>
                <w:rFonts w:ascii="Times New Roman" w:hAnsi="Times New Roman"/>
                <w:iCs/>
                <w:sz w:val="24"/>
              </w:rPr>
            </w:pPr>
            <w:r w:rsidRPr="00991A51">
              <w:rPr>
                <w:rFonts w:ascii="Times New Roman" w:hAnsi="Times New Roman"/>
                <w:iCs/>
                <w:sz w:val="24"/>
              </w:rPr>
              <w:t xml:space="preserve">Направленность 1- Выполнение монтажа, технического обслуживания и ремонта кабельных и воздушных линий электропередачи </w:t>
            </w:r>
          </w:p>
          <w:p w14:paraId="2F8D35DF" w14:textId="011E2A34" w:rsidR="00991A51" w:rsidRPr="00991A51" w:rsidRDefault="00991A51" w:rsidP="00991A51">
            <w:pPr>
              <w:rPr>
                <w:rFonts w:ascii="Times New Roman" w:hAnsi="Times New Roman"/>
                <w:sz w:val="24"/>
              </w:rPr>
            </w:pPr>
            <w:r w:rsidRPr="00991A51">
              <w:rPr>
                <w:rFonts w:ascii="Times New Roman" w:hAnsi="Times New Roman"/>
                <w:iCs/>
                <w:sz w:val="24"/>
              </w:rPr>
              <w:t xml:space="preserve">Направленность 2- Выполнение работ по эксплуатации, ремонту электротехнического оборудования электростанций </w:t>
            </w:r>
          </w:p>
        </w:tc>
      </w:tr>
      <w:tr w:rsidR="00C44F06" w14:paraId="12358E39" w14:textId="77777777" w:rsidTr="00BC743D">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06319718" w14:textId="77777777" w:rsidR="00C44F06" w:rsidRDefault="00191E93">
            <w:pPr>
              <w:rPr>
                <w:rFonts w:ascii="Times New Roman" w:hAnsi="Times New Roman"/>
                <w:b/>
                <w:sz w:val="24"/>
              </w:rPr>
            </w:pPr>
            <w:r>
              <w:rPr>
                <w:rFonts w:ascii="Times New Roman" w:hAnsi="Times New Roman"/>
                <w:sz w:val="24"/>
              </w:rPr>
              <w:t>Перечень профессиональных стандартов, соответствующих профессиональной деятельности выпускников (при наличии)</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2A3DEFE0" w14:textId="77777777" w:rsidR="00DC5C94" w:rsidRDefault="00DC5C94" w:rsidP="00DD75CD">
            <w:pPr>
              <w:rPr>
                <w:rFonts w:ascii="Times New Roman" w:hAnsi="Times New Roman"/>
                <w:iCs/>
                <w:sz w:val="24"/>
              </w:rPr>
            </w:pPr>
            <w:bookmarkStart w:id="9" w:name="_Hlk190425069"/>
            <w:r w:rsidRPr="00DC5C94">
              <w:rPr>
                <w:rFonts w:ascii="Times New Roman" w:hAnsi="Times New Roman"/>
                <w:iCs/>
                <w:sz w:val="24"/>
              </w:rPr>
              <w:t>20.030 Работник по техническому обслуживанию и ремонту кабельных линий электропередачи</w:t>
            </w:r>
          </w:p>
          <w:p w14:paraId="26B0CAD7" w14:textId="696C9704" w:rsidR="00DC5C94" w:rsidRDefault="00DC5C94" w:rsidP="00DD75CD">
            <w:pPr>
              <w:rPr>
                <w:rFonts w:ascii="Times New Roman" w:hAnsi="Times New Roman"/>
                <w:iCs/>
                <w:sz w:val="24"/>
              </w:rPr>
            </w:pPr>
            <w:r>
              <w:rPr>
                <w:rFonts w:ascii="Times New Roman" w:hAnsi="Times New Roman"/>
                <w:iCs/>
                <w:sz w:val="24"/>
              </w:rPr>
              <w:t>(</w:t>
            </w:r>
            <w:r w:rsidRPr="00DC5C94">
              <w:rPr>
                <w:rFonts w:ascii="Times New Roman" w:hAnsi="Times New Roman"/>
                <w:i/>
                <w:sz w:val="24"/>
              </w:rPr>
              <w:t>Приказ Министерства труда и социальной защиты Российской Федерации от 3 октября 2022 года № 605н «Об утверждении профессионального стандарта)</w:t>
            </w:r>
            <w:r w:rsidR="00D77727">
              <w:rPr>
                <w:rFonts w:ascii="Times New Roman" w:hAnsi="Times New Roman"/>
                <w:i/>
                <w:sz w:val="24"/>
              </w:rPr>
              <w:t>;</w:t>
            </w:r>
          </w:p>
          <w:p w14:paraId="5AA3A74D" w14:textId="77777777" w:rsidR="00E842E4" w:rsidRDefault="00E842E4" w:rsidP="00DD75CD">
            <w:pPr>
              <w:rPr>
                <w:rFonts w:ascii="Times New Roman" w:hAnsi="Times New Roman"/>
                <w:iCs/>
                <w:sz w:val="24"/>
              </w:rPr>
            </w:pPr>
            <w:r w:rsidRPr="00E842E4">
              <w:rPr>
                <w:rFonts w:ascii="Times New Roman" w:hAnsi="Times New Roman"/>
                <w:iCs/>
                <w:sz w:val="24"/>
              </w:rPr>
              <w:t xml:space="preserve">20.031 Работник по техническому обслуживанию и ремонту воздушных линий электропередачи напряжением 35 </w:t>
            </w:r>
            <w:proofErr w:type="spellStart"/>
            <w:r w:rsidRPr="00E842E4">
              <w:rPr>
                <w:rFonts w:ascii="Times New Roman" w:hAnsi="Times New Roman"/>
                <w:iCs/>
                <w:sz w:val="24"/>
              </w:rPr>
              <w:t>кВ</w:t>
            </w:r>
            <w:proofErr w:type="spellEnd"/>
            <w:r w:rsidRPr="00E842E4">
              <w:rPr>
                <w:rFonts w:ascii="Times New Roman" w:hAnsi="Times New Roman"/>
                <w:iCs/>
                <w:sz w:val="24"/>
              </w:rPr>
              <w:t xml:space="preserve"> и выше</w:t>
            </w:r>
            <w:r w:rsidRPr="00E842E4">
              <w:rPr>
                <w:rFonts w:ascii="Times New Roman" w:hAnsi="Times New Roman"/>
                <w:iCs/>
                <w:sz w:val="24"/>
              </w:rPr>
              <w:tab/>
            </w:r>
          </w:p>
          <w:p w14:paraId="289262F1" w14:textId="05EA5ABC" w:rsidR="00E842E4" w:rsidRDefault="00E842E4" w:rsidP="00DD75CD">
            <w:pPr>
              <w:rPr>
                <w:rFonts w:ascii="Times New Roman" w:hAnsi="Times New Roman"/>
                <w:iCs/>
                <w:sz w:val="24"/>
              </w:rPr>
            </w:pPr>
            <w:r>
              <w:rPr>
                <w:rFonts w:ascii="Times New Roman" w:hAnsi="Times New Roman"/>
                <w:iCs/>
                <w:sz w:val="24"/>
              </w:rPr>
              <w:t>(</w:t>
            </w:r>
            <w:r w:rsidRPr="00E842E4">
              <w:rPr>
                <w:rFonts w:ascii="Times New Roman" w:hAnsi="Times New Roman"/>
                <w:i/>
                <w:sz w:val="24"/>
              </w:rPr>
              <w:t>Приказ Министерства труда и социальной защиты Российской Федерации от 22 ноября 2023 года № 825н «Об утверждении профессионального стандарта</w:t>
            </w:r>
            <w:r>
              <w:rPr>
                <w:rFonts w:ascii="Times New Roman" w:hAnsi="Times New Roman"/>
                <w:iCs/>
                <w:sz w:val="24"/>
              </w:rPr>
              <w:t>)</w:t>
            </w:r>
            <w:r w:rsidR="00D77727">
              <w:rPr>
                <w:rFonts w:ascii="Times New Roman" w:hAnsi="Times New Roman"/>
                <w:iCs/>
                <w:sz w:val="24"/>
              </w:rPr>
              <w:t>;</w:t>
            </w:r>
          </w:p>
          <w:p w14:paraId="42408689" w14:textId="68448AEC" w:rsidR="00DD75CD" w:rsidRPr="00DD75CD" w:rsidRDefault="00DD75CD" w:rsidP="00DD75CD">
            <w:pPr>
              <w:rPr>
                <w:rFonts w:ascii="Times New Roman" w:hAnsi="Times New Roman"/>
                <w:iCs/>
                <w:sz w:val="24"/>
              </w:rPr>
            </w:pPr>
            <w:r w:rsidRPr="00DD75CD">
              <w:rPr>
                <w:rFonts w:ascii="Times New Roman" w:hAnsi="Times New Roman"/>
                <w:iCs/>
                <w:sz w:val="24"/>
              </w:rPr>
              <w:t>20.032 Работник по обслуживанию оборудования подстанций электрических сетей</w:t>
            </w:r>
          </w:p>
          <w:p w14:paraId="41865190" w14:textId="0855D618" w:rsidR="00C44F06" w:rsidRDefault="00DD75CD" w:rsidP="00DD75CD">
            <w:pPr>
              <w:rPr>
                <w:rFonts w:ascii="Times New Roman" w:hAnsi="Times New Roman"/>
                <w:i/>
                <w:sz w:val="24"/>
              </w:rPr>
            </w:pPr>
            <w:r w:rsidRPr="00DD75CD">
              <w:rPr>
                <w:rFonts w:ascii="Times New Roman" w:hAnsi="Times New Roman"/>
                <w:i/>
                <w:sz w:val="24"/>
              </w:rPr>
              <w:t>(Приказ Министерства труда и социальной защиты</w:t>
            </w:r>
            <w:r>
              <w:rPr>
                <w:rFonts w:ascii="Times New Roman" w:hAnsi="Times New Roman"/>
                <w:i/>
                <w:sz w:val="24"/>
              </w:rPr>
              <w:t xml:space="preserve"> </w:t>
            </w:r>
            <w:r w:rsidRPr="00DD75CD">
              <w:rPr>
                <w:rFonts w:ascii="Times New Roman" w:hAnsi="Times New Roman"/>
                <w:i/>
                <w:sz w:val="24"/>
              </w:rPr>
              <w:t>Российской Федерации от 31 августа 2021 года N 611н)</w:t>
            </w:r>
            <w:r>
              <w:rPr>
                <w:rFonts w:ascii="Times New Roman" w:hAnsi="Times New Roman"/>
                <w:i/>
                <w:sz w:val="24"/>
              </w:rPr>
              <w:t xml:space="preserve">; </w:t>
            </w:r>
          </w:p>
          <w:p w14:paraId="6A044BDC" w14:textId="77777777" w:rsidR="00C771A6" w:rsidRDefault="00D77727" w:rsidP="00DD75CD">
            <w:pPr>
              <w:rPr>
                <w:rFonts w:ascii="Times New Roman" w:hAnsi="Times New Roman"/>
                <w:i/>
                <w:sz w:val="24"/>
              </w:rPr>
            </w:pPr>
            <w:r w:rsidRPr="00C771A6">
              <w:rPr>
                <w:rFonts w:ascii="Times New Roman" w:hAnsi="Times New Roman"/>
                <w:iCs/>
                <w:sz w:val="24"/>
              </w:rPr>
              <w:t>20.034 Работник по обслуживанию и ремонту оборудования релейной защиты и автоматики электрических сетей</w:t>
            </w:r>
            <w:r w:rsidRPr="00D77727">
              <w:rPr>
                <w:rFonts w:ascii="Times New Roman" w:hAnsi="Times New Roman"/>
                <w:i/>
                <w:sz w:val="24"/>
              </w:rPr>
              <w:tab/>
            </w:r>
            <w:r>
              <w:rPr>
                <w:rFonts w:ascii="Times New Roman" w:hAnsi="Times New Roman"/>
                <w:i/>
                <w:sz w:val="24"/>
              </w:rPr>
              <w:t xml:space="preserve">                           </w:t>
            </w:r>
          </w:p>
          <w:p w14:paraId="6003137C" w14:textId="29E24F2D" w:rsidR="00D77727" w:rsidRDefault="00D77727" w:rsidP="00DD75CD">
            <w:pPr>
              <w:rPr>
                <w:rFonts w:ascii="Times New Roman" w:hAnsi="Times New Roman"/>
                <w:i/>
                <w:sz w:val="24"/>
              </w:rPr>
            </w:pPr>
            <w:r>
              <w:rPr>
                <w:rFonts w:ascii="Times New Roman" w:hAnsi="Times New Roman"/>
                <w:i/>
                <w:sz w:val="24"/>
              </w:rPr>
              <w:lastRenderedPageBreak/>
              <w:t>(</w:t>
            </w:r>
            <w:r w:rsidRPr="00D77727">
              <w:rPr>
                <w:rFonts w:ascii="Times New Roman" w:hAnsi="Times New Roman"/>
                <w:i/>
                <w:sz w:val="24"/>
              </w:rPr>
              <w:t>Приказ Министерства труда и социальной защиты Российской Федерации от 9 ноября 2021 года № 786н «Об утверждении профессионального стандарта</w:t>
            </w:r>
            <w:r>
              <w:rPr>
                <w:rFonts w:ascii="Times New Roman" w:hAnsi="Times New Roman"/>
                <w:i/>
                <w:sz w:val="24"/>
              </w:rPr>
              <w:t>);</w:t>
            </w:r>
          </w:p>
          <w:p w14:paraId="36E52F90" w14:textId="77777777" w:rsidR="00D77727" w:rsidRDefault="00D77727" w:rsidP="00DD75CD">
            <w:pPr>
              <w:rPr>
                <w:rFonts w:ascii="Times New Roman" w:hAnsi="Times New Roman"/>
                <w:i/>
                <w:sz w:val="24"/>
              </w:rPr>
            </w:pPr>
            <w:r w:rsidRPr="00D77727">
              <w:rPr>
                <w:rFonts w:ascii="Times New Roman" w:hAnsi="Times New Roman"/>
                <w:iCs/>
                <w:sz w:val="24"/>
              </w:rPr>
              <w:t>20.016 Работник по эксплуатации электротехнического оборудования тепловой электростанции</w:t>
            </w:r>
            <w:r w:rsidRPr="00D77727">
              <w:rPr>
                <w:rFonts w:ascii="Times New Roman" w:hAnsi="Times New Roman"/>
                <w:i/>
                <w:sz w:val="24"/>
              </w:rPr>
              <w:tab/>
            </w:r>
          </w:p>
          <w:p w14:paraId="498AB5C8" w14:textId="72D25839" w:rsidR="00D77727" w:rsidRDefault="00D77727" w:rsidP="00DD75CD">
            <w:pPr>
              <w:rPr>
                <w:rFonts w:ascii="Times New Roman" w:hAnsi="Times New Roman"/>
                <w:i/>
                <w:sz w:val="24"/>
              </w:rPr>
            </w:pPr>
            <w:r>
              <w:rPr>
                <w:rFonts w:ascii="Times New Roman" w:hAnsi="Times New Roman"/>
                <w:i/>
                <w:sz w:val="24"/>
              </w:rPr>
              <w:t>(</w:t>
            </w:r>
            <w:r w:rsidRPr="00D77727">
              <w:rPr>
                <w:rFonts w:ascii="Times New Roman" w:hAnsi="Times New Roman"/>
                <w:i/>
                <w:sz w:val="24"/>
              </w:rPr>
              <w:t>Приказ Министерства труда и социальной защиты Российской Федерации от 11 августа 2023 года № 666н «Об утверждении профессионального стандарта</w:t>
            </w:r>
            <w:r>
              <w:rPr>
                <w:rFonts w:ascii="Times New Roman" w:hAnsi="Times New Roman"/>
                <w:i/>
                <w:sz w:val="24"/>
              </w:rPr>
              <w:t>)</w:t>
            </w:r>
          </w:p>
          <w:p w14:paraId="7DDD8145" w14:textId="77777777" w:rsidR="00BC743D" w:rsidRPr="00BC743D" w:rsidRDefault="00BC743D" w:rsidP="00BC743D">
            <w:pPr>
              <w:rPr>
                <w:rFonts w:ascii="Times New Roman" w:hAnsi="Times New Roman"/>
                <w:iCs/>
                <w:sz w:val="24"/>
              </w:rPr>
            </w:pPr>
            <w:r w:rsidRPr="00BC743D">
              <w:rPr>
                <w:rFonts w:ascii="Times New Roman" w:hAnsi="Times New Roman"/>
                <w:iCs/>
                <w:sz w:val="24"/>
              </w:rPr>
              <w:t>16.145 Специалист по наладке и эксплуатации релейной защиты и автоматики в муниципальных электрических сетях</w:t>
            </w:r>
            <w:r w:rsidRPr="00BC743D">
              <w:rPr>
                <w:rFonts w:ascii="Times New Roman" w:hAnsi="Times New Roman"/>
                <w:iCs/>
                <w:sz w:val="24"/>
              </w:rPr>
              <w:tab/>
            </w:r>
          </w:p>
          <w:p w14:paraId="6CA00E0D" w14:textId="39F9C020" w:rsidR="00BC743D" w:rsidRPr="00BC743D" w:rsidRDefault="00BC743D" w:rsidP="00BC743D">
            <w:pPr>
              <w:rPr>
                <w:rFonts w:ascii="Times New Roman" w:hAnsi="Times New Roman"/>
                <w:i/>
                <w:sz w:val="24"/>
              </w:rPr>
            </w:pPr>
            <w:r>
              <w:rPr>
                <w:rFonts w:ascii="Times New Roman" w:hAnsi="Times New Roman"/>
                <w:i/>
                <w:sz w:val="24"/>
              </w:rPr>
              <w:t>(</w:t>
            </w:r>
            <w:r w:rsidRPr="00BC743D">
              <w:rPr>
                <w:rFonts w:ascii="Times New Roman" w:hAnsi="Times New Roman"/>
                <w:i/>
                <w:sz w:val="24"/>
              </w:rPr>
              <w:t>Приказ Министерства труда и социальной защиты Российской Федерации от 25 августа 2018 года № 593н «Об утверждении профессионального стандарта</w:t>
            </w:r>
            <w:r>
              <w:rPr>
                <w:rFonts w:ascii="Times New Roman" w:hAnsi="Times New Roman"/>
                <w:i/>
                <w:sz w:val="24"/>
              </w:rPr>
              <w:t>)</w:t>
            </w:r>
          </w:p>
          <w:p w14:paraId="00673210" w14:textId="77777777" w:rsidR="00BC743D" w:rsidRPr="00BC743D" w:rsidRDefault="00BC743D" w:rsidP="00BC743D">
            <w:pPr>
              <w:rPr>
                <w:rFonts w:ascii="Times New Roman" w:hAnsi="Times New Roman"/>
                <w:iCs/>
                <w:sz w:val="24"/>
              </w:rPr>
            </w:pPr>
            <w:r w:rsidRPr="00BC743D">
              <w:rPr>
                <w:rFonts w:ascii="Times New Roman" w:hAnsi="Times New Roman"/>
                <w:iCs/>
                <w:sz w:val="24"/>
              </w:rPr>
              <w:t>16.082 Работник по ремонту трансформаторов в инженерной инфраструктуре электроснабжения населения</w:t>
            </w:r>
            <w:r w:rsidRPr="00BC743D">
              <w:rPr>
                <w:rFonts w:ascii="Times New Roman" w:hAnsi="Times New Roman"/>
                <w:iCs/>
                <w:sz w:val="24"/>
              </w:rPr>
              <w:tab/>
            </w:r>
          </w:p>
          <w:p w14:paraId="5348064D" w14:textId="66B6F969" w:rsidR="00BC743D" w:rsidRPr="00BC743D" w:rsidRDefault="00BC743D" w:rsidP="00BC743D">
            <w:pPr>
              <w:rPr>
                <w:rFonts w:ascii="Times New Roman" w:hAnsi="Times New Roman"/>
                <w:i/>
                <w:sz w:val="24"/>
              </w:rPr>
            </w:pPr>
            <w:r>
              <w:rPr>
                <w:rFonts w:ascii="Times New Roman" w:hAnsi="Times New Roman"/>
                <w:i/>
                <w:sz w:val="24"/>
              </w:rPr>
              <w:t>(</w:t>
            </w:r>
            <w:r w:rsidRPr="00BC743D">
              <w:rPr>
                <w:rFonts w:ascii="Times New Roman" w:hAnsi="Times New Roman"/>
                <w:i/>
                <w:sz w:val="24"/>
              </w:rPr>
              <w:t>Приказ Министерства труда и социальной защиты Российской Федерации от 21 декабря 2015 года № 1071н «Об утверждении профессионального стандарта</w:t>
            </w:r>
            <w:r>
              <w:rPr>
                <w:rFonts w:ascii="Times New Roman" w:hAnsi="Times New Roman"/>
                <w:i/>
                <w:sz w:val="24"/>
              </w:rPr>
              <w:t>)</w:t>
            </w:r>
          </w:p>
          <w:p w14:paraId="7CD85871" w14:textId="77777777" w:rsidR="00BC743D" w:rsidRPr="00BC743D" w:rsidRDefault="00BC743D" w:rsidP="00BC743D">
            <w:pPr>
              <w:rPr>
                <w:rFonts w:ascii="Times New Roman" w:hAnsi="Times New Roman"/>
                <w:iCs/>
                <w:sz w:val="24"/>
              </w:rPr>
            </w:pPr>
            <w:r w:rsidRPr="00BC743D">
              <w:rPr>
                <w:rFonts w:ascii="Times New Roman" w:hAnsi="Times New Roman"/>
                <w:i/>
                <w:sz w:val="24"/>
              </w:rPr>
              <w:t xml:space="preserve"> </w:t>
            </w:r>
            <w:r w:rsidRPr="00BC743D">
              <w:rPr>
                <w:rFonts w:ascii="Times New Roman" w:hAnsi="Times New Roman"/>
                <w:iCs/>
                <w:sz w:val="24"/>
              </w:rPr>
              <w:t>20.026 Работник по ремонту электротехнического оборудования гидроэлектростанций/гидроаккумулирующих электро-станций</w:t>
            </w:r>
            <w:r w:rsidRPr="00BC743D">
              <w:rPr>
                <w:rFonts w:ascii="Times New Roman" w:hAnsi="Times New Roman"/>
                <w:iCs/>
                <w:sz w:val="24"/>
              </w:rPr>
              <w:tab/>
            </w:r>
          </w:p>
          <w:p w14:paraId="0D26A24D" w14:textId="15EDA619" w:rsidR="00BC743D" w:rsidRPr="00BC743D" w:rsidRDefault="00BC743D" w:rsidP="00BC743D">
            <w:pPr>
              <w:rPr>
                <w:rFonts w:ascii="Times New Roman" w:hAnsi="Times New Roman"/>
                <w:i/>
                <w:sz w:val="24"/>
              </w:rPr>
            </w:pPr>
            <w:r>
              <w:rPr>
                <w:rFonts w:ascii="Times New Roman" w:hAnsi="Times New Roman"/>
                <w:i/>
                <w:sz w:val="24"/>
              </w:rPr>
              <w:t>(</w:t>
            </w:r>
            <w:r w:rsidRPr="00BC743D">
              <w:rPr>
                <w:rFonts w:ascii="Times New Roman" w:hAnsi="Times New Roman"/>
                <w:i/>
                <w:sz w:val="24"/>
              </w:rPr>
              <w:t>Приказ Министерства труда и социальной защиты Российской Федерации от 24 декабря 2015 года № 1119н «Об утверждении профессионального стандарта</w:t>
            </w:r>
            <w:r>
              <w:rPr>
                <w:rFonts w:ascii="Times New Roman" w:hAnsi="Times New Roman"/>
                <w:i/>
                <w:sz w:val="24"/>
              </w:rPr>
              <w:t>)</w:t>
            </w:r>
          </w:p>
          <w:p w14:paraId="3325B1C8" w14:textId="77777777" w:rsidR="00BC743D" w:rsidRPr="00BC743D" w:rsidRDefault="00BC743D" w:rsidP="00BC743D">
            <w:pPr>
              <w:rPr>
                <w:rFonts w:ascii="Times New Roman" w:hAnsi="Times New Roman"/>
                <w:iCs/>
                <w:sz w:val="24"/>
              </w:rPr>
            </w:pPr>
            <w:r w:rsidRPr="00BC743D">
              <w:rPr>
                <w:rFonts w:ascii="Times New Roman" w:hAnsi="Times New Roman"/>
                <w:i/>
                <w:sz w:val="24"/>
              </w:rPr>
              <w:t xml:space="preserve"> </w:t>
            </w:r>
            <w:r w:rsidRPr="00BC743D">
              <w:rPr>
                <w:rFonts w:ascii="Times New Roman" w:hAnsi="Times New Roman"/>
                <w:iCs/>
                <w:sz w:val="24"/>
              </w:rPr>
              <w:t>24.026 Слесарь по контроль-но-измерительным приборам и автоматике в атомной энергетике</w:t>
            </w:r>
          </w:p>
          <w:p w14:paraId="581E01BD" w14:textId="5DBDB839" w:rsidR="00DD75CD" w:rsidRPr="00DD75CD" w:rsidRDefault="00BC743D" w:rsidP="00BC743D">
            <w:pPr>
              <w:rPr>
                <w:rFonts w:ascii="Times New Roman" w:hAnsi="Times New Roman"/>
                <w:i/>
                <w:sz w:val="24"/>
              </w:rPr>
            </w:pPr>
            <w:r>
              <w:rPr>
                <w:rFonts w:ascii="Times New Roman" w:hAnsi="Times New Roman"/>
                <w:i/>
                <w:sz w:val="24"/>
              </w:rPr>
              <w:t>(</w:t>
            </w:r>
            <w:r w:rsidRPr="00BC743D">
              <w:rPr>
                <w:rFonts w:ascii="Times New Roman" w:hAnsi="Times New Roman"/>
                <w:i/>
                <w:sz w:val="24"/>
              </w:rPr>
              <w:t>Приказ Министерства труда и социальной защиты Российской Федерации от 24 августа 2020 года № 513н «Об утверждении профессионального стандарта</w:t>
            </w:r>
            <w:r>
              <w:rPr>
                <w:rFonts w:ascii="Times New Roman" w:hAnsi="Times New Roman"/>
                <w:i/>
                <w:sz w:val="24"/>
              </w:rPr>
              <w:t>)</w:t>
            </w:r>
            <w:bookmarkEnd w:id="9"/>
          </w:p>
        </w:tc>
      </w:tr>
      <w:tr w:rsidR="00C44F06" w14:paraId="7A2E5A62" w14:textId="77777777" w:rsidTr="00BC743D">
        <w:trPr>
          <w:trHeight w:val="117"/>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037B4914" w14:textId="77777777" w:rsidR="00C44F06" w:rsidRDefault="00191E93">
            <w:pPr>
              <w:rPr>
                <w:rFonts w:ascii="Times New Roman" w:hAnsi="Times New Roman"/>
                <w:sz w:val="24"/>
              </w:rPr>
            </w:pPr>
            <w:r>
              <w:rPr>
                <w:rFonts w:ascii="Times New Roman" w:hAnsi="Times New Roman"/>
                <w:sz w:val="24"/>
              </w:rPr>
              <w:t xml:space="preserve">Рекомендуемые виды деятельности по освоению профессии рабочих, должности служащих </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2BAF2BC1" w14:textId="56D52733" w:rsidR="00C44F06" w:rsidRPr="00EE3E57" w:rsidRDefault="00EE3E57">
            <w:pPr>
              <w:rPr>
                <w:rFonts w:ascii="Times New Roman" w:hAnsi="Times New Roman"/>
                <w:iCs/>
                <w:sz w:val="24"/>
              </w:rPr>
            </w:pPr>
            <w:r w:rsidRPr="00EE3E57">
              <w:rPr>
                <w:rFonts w:ascii="Times New Roman" w:hAnsi="Times New Roman"/>
                <w:iCs/>
                <w:sz w:val="24"/>
              </w:rPr>
              <w:t>нет</w:t>
            </w:r>
          </w:p>
        </w:tc>
      </w:tr>
      <w:tr w:rsidR="00C44F06" w14:paraId="40197FD6" w14:textId="77777777" w:rsidTr="00BC743D">
        <w:trPr>
          <w:trHeight w:val="238"/>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71B6D28B" w14:textId="77777777" w:rsidR="00C44F06" w:rsidRDefault="00191E93">
            <w:pPr>
              <w:rPr>
                <w:rFonts w:ascii="Times New Roman" w:hAnsi="Times New Roman"/>
                <w:b/>
                <w:sz w:val="24"/>
              </w:rPr>
            </w:pPr>
            <w:bookmarkStart w:id="10" w:name="_Hlk156306819"/>
            <w:r>
              <w:rPr>
                <w:rFonts w:ascii="Times New Roman" w:hAnsi="Times New Roman"/>
                <w:b/>
                <w:sz w:val="24"/>
              </w:rPr>
              <w:t>Структура образовательной программы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0DB8023B" w14:textId="77777777" w:rsidR="00C44F06" w:rsidRDefault="00191E93">
            <w:pPr>
              <w:jc w:val="center"/>
              <w:rPr>
                <w:rFonts w:ascii="Times New Roman" w:hAnsi="Times New Roman"/>
                <w:b/>
                <w:sz w:val="24"/>
              </w:rPr>
            </w:pPr>
            <w:r>
              <w:rPr>
                <w:rFonts w:ascii="Times New Roman" w:hAnsi="Times New Roman"/>
                <w:b/>
                <w:sz w:val="24"/>
              </w:rPr>
              <w:t>Объем, в ак.ч.</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673A3BEA" w14:textId="77777777" w:rsidR="00C44F06" w:rsidRDefault="00191E93">
            <w:pPr>
              <w:jc w:val="center"/>
              <w:rPr>
                <w:rFonts w:ascii="Times New Roman" w:hAnsi="Times New Roman"/>
                <w:b/>
                <w:sz w:val="24"/>
              </w:rPr>
            </w:pPr>
            <w:r>
              <w:rPr>
                <w:rFonts w:ascii="Times New Roman" w:hAnsi="Times New Roman"/>
                <w:b/>
                <w:sz w:val="24"/>
              </w:rPr>
              <w:t>в т.ч. в форме практической подготовки</w:t>
            </w:r>
          </w:p>
        </w:tc>
      </w:tr>
      <w:tr w:rsidR="00C44F06" w14:paraId="48577FF0" w14:textId="77777777" w:rsidTr="00BC743D">
        <w:trPr>
          <w:trHeight w:val="238"/>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D4A09F0" w14:textId="77777777" w:rsidR="00C44F06" w:rsidRDefault="00191E93">
            <w:pPr>
              <w:rPr>
                <w:rFonts w:ascii="Times New Roman" w:hAnsi="Times New Roman"/>
                <w:sz w:val="24"/>
              </w:rPr>
            </w:pPr>
            <w:r>
              <w:rPr>
                <w:rFonts w:ascii="Times New Roman" w:hAnsi="Times New Roman"/>
                <w:sz w:val="24"/>
              </w:rPr>
              <w:t>Обязательная часть образовательной программы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0C6C03D3" w14:textId="2B3752B6" w:rsidR="00C44F06" w:rsidRPr="000C760E" w:rsidRDefault="000C760E">
            <w:pPr>
              <w:jc w:val="center"/>
              <w:rPr>
                <w:rFonts w:ascii="Times New Roman" w:hAnsi="Times New Roman"/>
                <w:b/>
                <w:sz w:val="24"/>
                <w:lang w:val="en-US"/>
              </w:rPr>
            </w:pPr>
            <w:r>
              <w:rPr>
                <w:rFonts w:ascii="Times New Roman" w:hAnsi="Times New Roman"/>
                <w:b/>
                <w:sz w:val="24"/>
                <w:lang w:val="en-US"/>
              </w:rPr>
              <w:t>1008</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26DB5BA5" w14:textId="79B75017" w:rsidR="00C44F06" w:rsidRPr="000C760E" w:rsidRDefault="000C760E">
            <w:pPr>
              <w:jc w:val="center"/>
              <w:rPr>
                <w:rFonts w:ascii="Times New Roman" w:hAnsi="Times New Roman"/>
                <w:b/>
                <w:sz w:val="24"/>
                <w:lang w:val="en-US"/>
              </w:rPr>
            </w:pPr>
            <w:r>
              <w:rPr>
                <w:rFonts w:ascii="Times New Roman" w:hAnsi="Times New Roman"/>
                <w:b/>
                <w:sz w:val="24"/>
                <w:lang w:val="en-US"/>
              </w:rPr>
              <w:t>726</w:t>
            </w:r>
          </w:p>
        </w:tc>
      </w:tr>
      <w:tr w:rsidR="00C44F06" w14:paraId="65377965" w14:textId="77777777" w:rsidTr="00BC743D">
        <w:trPr>
          <w:trHeight w:val="366"/>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5FD40077" w14:textId="7C64FF4B" w:rsidR="00C44F06" w:rsidRPr="003E7363" w:rsidRDefault="00191E93">
            <w:pPr>
              <w:ind w:left="458"/>
              <w:rPr>
                <w:rFonts w:ascii="Times New Roman" w:hAnsi="Times New Roman"/>
                <w:iCs/>
                <w:sz w:val="24"/>
              </w:rPr>
            </w:pPr>
            <w:r w:rsidRPr="003E7363">
              <w:rPr>
                <w:rFonts w:ascii="Times New Roman" w:hAnsi="Times New Roman"/>
                <w:iCs/>
                <w:color w:val="auto"/>
                <w:sz w:val="24"/>
              </w:rPr>
              <w:t>социально-гуманитарный цикл</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6322ACBF" w14:textId="1DB0E083" w:rsidR="00C44F06" w:rsidRPr="000C760E" w:rsidRDefault="000C760E">
            <w:pPr>
              <w:jc w:val="center"/>
              <w:rPr>
                <w:rFonts w:ascii="Times New Roman" w:hAnsi="Times New Roman"/>
                <w:sz w:val="24"/>
                <w:lang w:val="en-US"/>
              </w:rPr>
            </w:pPr>
            <w:r>
              <w:rPr>
                <w:rFonts w:ascii="Times New Roman" w:hAnsi="Times New Roman"/>
                <w:sz w:val="24"/>
                <w:lang w:val="en-US"/>
              </w:rPr>
              <w:t>216</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4449FB38" w14:textId="20DB177F" w:rsidR="00C44F06" w:rsidRPr="000C760E" w:rsidRDefault="000C760E">
            <w:pPr>
              <w:jc w:val="center"/>
              <w:rPr>
                <w:rFonts w:ascii="Times New Roman" w:hAnsi="Times New Roman"/>
                <w:sz w:val="24"/>
                <w:lang w:val="en-US"/>
              </w:rPr>
            </w:pPr>
            <w:r>
              <w:rPr>
                <w:rFonts w:ascii="Times New Roman" w:hAnsi="Times New Roman"/>
                <w:sz w:val="24"/>
                <w:lang w:val="en-US"/>
              </w:rPr>
              <w:t>116</w:t>
            </w:r>
          </w:p>
        </w:tc>
      </w:tr>
      <w:tr w:rsidR="00C44F06" w14:paraId="6D4B7C36" w14:textId="77777777" w:rsidTr="00BC743D">
        <w:trPr>
          <w:trHeight w:val="374"/>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1C3900AB" w14:textId="77777777" w:rsidR="00C44F06" w:rsidRDefault="00191E93">
            <w:pPr>
              <w:ind w:left="458"/>
              <w:rPr>
                <w:rFonts w:ascii="Times New Roman" w:hAnsi="Times New Roman"/>
                <w:sz w:val="24"/>
              </w:rPr>
            </w:pPr>
            <w:r>
              <w:rPr>
                <w:rFonts w:ascii="Times New Roman" w:hAnsi="Times New Roman"/>
                <w:sz w:val="24"/>
              </w:rPr>
              <w:t>общепрофессиональный цикл</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51DB65F4" w14:textId="0199C3BB" w:rsidR="00C44F06" w:rsidRPr="000C760E" w:rsidRDefault="000C760E">
            <w:pPr>
              <w:jc w:val="center"/>
              <w:rPr>
                <w:rFonts w:ascii="Times New Roman" w:hAnsi="Times New Roman"/>
                <w:sz w:val="24"/>
                <w:lang w:val="en-US"/>
              </w:rPr>
            </w:pPr>
            <w:r>
              <w:rPr>
                <w:rFonts w:ascii="Times New Roman" w:hAnsi="Times New Roman"/>
                <w:sz w:val="24"/>
                <w:lang w:val="en-US"/>
              </w:rPr>
              <w:t>128</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68E32691" w14:textId="0334491E" w:rsidR="00C44F06" w:rsidRPr="000C760E" w:rsidRDefault="000C760E">
            <w:pPr>
              <w:jc w:val="center"/>
              <w:rPr>
                <w:rFonts w:ascii="Times New Roman" w:hAnsi="Times New Roman"/>
                <w:sz w:val="24"/>
                <w:lang w:val="en-US"/>
              </w:rPr>
            </w:pPr>
            <w:r>
              <w:rPr>
                <w:rFonts w:ascii="Times New Roman" w:hAnsi="Times New Roman"/>
                <w:sz w:val="24"/>
                <w:lang w:val="en-US"/>
              </w:rPr>
              <w:t>48</w:t>
            </w:r>
          </w:p>
        </w:tc>
      </w:tr>
      <w:tr w:rsidR="00C44F06" w14:paraId="71C9D1EB" w14:textId="77777777" w:rsidTr="00BC743D">
        <w:trPr>
          <w:trHeight w:val="407"/>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03E92745" w14:textId="77777777" w:rsidR="00C44F06" w:rsidRDefault="00191E93">
            <w:pPr>
              <w:ind w:left="458"/>
              <w:rPr>
                <w:rFonts w:ascii="Times New Roman" w:hAnsi="Times New Roman"/>
                <w:sz w:val="24"/>
              </w:rPr>
            </w:pPr>
            <w:r>
              <w:rPr>
                <w:rFonts w:ascii="Times New Roman" w:hAnsi="Times New Roman"/>
                <w:sz w:val="24"/>
              </w:rPr>
              <w:t>профессиональный цикл</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22943B17" w14:textId="744AF274" w:rsidR="00C44F06" w:rsidRPr="000C760E" w:rsidRDefault="000C760E">
            <w:pPr>
              <w:jc w:val="center"/>
              <w:rPr>
                <w:rFonts w:ascii="Times New Roman" w:hAnsi="Times New Roman"/>
                <w:sz w:val="24"/>
                <w:lang w:val="en-US"/>
              </w:rPr>
            </w:pPr>
            <w:r>
              <w:rPr>
                <w:rFonts w:ascii="Times New Roman" w:hAnsi="Times New Roman"/>
                <w:sz w:val="24"/>
                <w:lang w:val="en-US"/>
              </w:rPr>
              <w:t>664</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2BAB9D99" w14:textId="27DECFCB" w:rsidR="00C44F06" w:rsidRPr="000C760E" w:rsidRDefault="000C760E">
            <w:pPr>
              <w:jc w:val="center"/>
              <w:rPr>
                <w:rFonts w:ascii="Times New Roman" w:hAnsi="Times New Roman"/>
                <w:sz w:val="24"/>
                <w:lang w:val="en-US"/>
              </w:rPr>
            </w:pPr>
            <w:r>
              <w:rPr>
                <w:rFonts w:ascii="Times New Roman" w:hAnsi="Times New Roman"/>
                <w:sz w:val="24"/>
                <w:lang w:val="en-US"/>
              </w:rPr>
              <w:t>562</w:t>
            </w:r>
          </w:p>
        </w:tc>
      </w:tr>
      <w:tr w:rsidR="00C44F06" w14:paraId="30B5A13D" w14:textId="77777777" w:rsidTr="00BC743D">
        <w:trPr>
          <w:trHeight w:val="1080"/>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66870E51" w14:textId="77777777" w:rsidR="00C44F06" w:rsidRDefault="00191E93">
            <w:pPr>
              <w:ind w:left="29"/>
              <w:rPr>
                <w:rFonts w:ascii="Times New Roman" w:hAnsi="Times New Roman"/>
                <w:sz w:val="24"/>
              </w:rPr>
            </w:pPr>
            <w:r>
              <w:rPr>
                <w:rFonts w:ascii="Times New Roman" w:hAnsi="Times New Roman"/>
                <w:sz w:val="24"/>
              </w:rPr>
              <w:lastRenderedPageBreak/>
              <w:t>в т.ч. практика:</w:t>
            </w:r>
          </w:p>
          <w:p w14:paraId="663D33A2" w14:textId="77777777" w:rsidR="00C44F06" w:rsidRDefault="00191E93">
            <w:pPr>
              <w:ind w:left="454"/>
              <w:rPr>
                <w:rFonts w:ascii="Times New Roman" w:hAnsi="Times New Roman"/>
                <w:sz w:val="24"/>
              </w:rPr>
            </w:pPr>
            <w:r>
              <w:rPr>
                <w:rFonts w:ascii="Times New Roman" w:hAnsi="Times New Roman"/>
                <w:sz w:val="24"/>
              </w:rPr>
              <w:t>- учебная</w:t>
            </w:r>
          </w:p>
          <w:p w14:paraId="54F2B181" w14:textId="77777777" w:rsidR="00C44F06" w:rsidRDefault="00191E93">
            <w:pPr>
              <w:ind w:left="454"/>
              <w:rPr>
                <w:rFonts w:ascii="Times New Roman" w:hAnsi="Times New Roman"/>
                <w:sz w:val="24"/>
              </w:rPr>
            </w:pPr>
            <w:r>
              <w:rPr>
                <w:rFonts w:ascii="Times New Roman" w:hAnsi="Times New Roman"/>
                <w:sz w:val="24"/>
              </w:rPr>
              <w:t>- производственная</w:t>
            </w:r>
          </w:p>
          <w:p w14:paraId="7D909207" w14:textId="5F687C34" w:rsidR="00C44F06" w:rsidRDefault="00C44F06">
            <w:pPr>
              <w:ind w:left="454"/>
              <w:rPr>
                <w:rFonts w:ascii="Times New Roman" w:hAnsi="Times New Roman"/>
                <w:sz w:val="24"/>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2E3F1386" w14:textId="6F47143E" w:rsidR="00C44F06" w:rsidRPr="000C760E" w:rsidRDefault="000C760E">
            <w:pPr>
              <w:jc w:val="center"/>
              <w:rPr>
                <w:rFonts w:ascii="Times New Roman" w:hAnsi="Times New Roman"/>
                <w:sz w:val="24"/>
                <w:lang w:val="en-US"/>
              </w:rPr>
            </w:pPr>
            <w:r w:rsidRPr="000C760E">
              <w:rPr>
                <w:rFonts w:ascii="Times New Roman" w:hAnsi="Times New Roman"/>
                <w:sz w:val="24"/>
                <w:lang w:val="en-US"/>
              </w:rPr>
              <w:t>468</w:t>
            </w:r>
          </w:p>
          <w:p w14:paraId="44DCD49F" w14:textId="338143BC" w:rsidR="00C44F06" w:rsidRPr="000C760E" w:rsidRDefault="000C760E" w:rsidP="000C760E">
            <w:pPr>
              <w:ind w:left="156"/>
              <w:rPr>
                <w:rFonts w:ascii="Times New Roman" w:hAnsi="Times New Roman"/>
                <w:sz w:val="24"/>
                <w:lang w:val="en-US"/>
              </w:rPr>
            </w:pPr>
            <w:r w:rsidRPr="000C760E">
              <w:rPr>
                <w:rFonts w:ascii="Times New Roman" w:hAnsi="Times New Roman"/>
                <w:sz w:val="24"/>
                <w:lang w:val="en-US"/>
              </w:rPr>
              <w:t xml:space="preserve">        </w:t>
            </w:r>
            <w:r w:rsidR="00191E93" w:rsidRPr="000C760E">
              <w:rPr>
                <w:rFonts w:ascii="Times New Roman" w:hAnsi="Times New Roman"/>
                <w:sz w:val="24"/>
              </w:rPr>
              <w:t xml:space="preserve">- </w:t>
            </w:r>
            <w:r w:rsidRPr="000C760E">
              <w:rPr>
                <w:rFonts w:ascii="Times New Roman" w:hAnsi="Times New Roman"/>
                <w:sz w:val="24"/>
                <w:lang w:val="en-US"/>
              </w:rPr>
              <w:t>216</w:t>
            </w:r>
          </w:p>
          <w:p w14:paraId="66D5A28A" w14:textId="52D45449" w:rsidR="00C44F06" w:rsidRPr="000C760E" w:rsidRDefault="000C760E" w:rsidP="000C760E">
            <w:pPr>
              <w:ind w:left="156"/>
              <w:rPr>
                <w:rFonts w:ascii="Times New Roman" w:hAnsi="Times New Roman"/>
                <w:sz w:val="24"/>
                <w:lang w:val="en-US"/>
              </w:rPr>
            </w:pPr>
            <w:r w:rsidRPr="000C760E">
              <w:rPr>
                <w:rFonts w:ascii="Times New Roman" w:hAnsi="Times New Roman"/>
                <w:sz w:val="24"/>
                <w:lang w:val="en-US"/>
              </w:rPr>
              <w:t xml:space="preserve">        </w:t>
            </w:r>
            <w:r w:rsidR="00191E93" w:rsidRPr="000C760E">
              <w:rPr>
                <w:rFonts w:ascii="Times New Roman" w:hAnsi="Times New Roman"/>
                <w:sz w:val="24"/>
              </w:rPr>
              <w:t xml:space="preserve">- </w:t>
            </w:r>
            <w:r w:rsidRPr="000C760E">
              <w:rPr>
                <w:rFonts w:ascii="Times New Roman" w:hAnsi="Times New Roman"/>
                <w:sz w:val="24"/>
                <w:lang w:val="en-US"/>
              </w:rPr>
              <w:t>252</w:t>
            </w:r>
          </w:p>
          <w:p w14:paraId="2CC96C9D" w14:textId="1D145F8B" w:rsidR="00C44F06" w:rsidRDefault="00C44F06">
            <w:pPr>
              <w:ind w:left="156"/>
              <w:jc w:val="center"/>
              <w:rPr>
                <w:rFonts w:ascii="Times New Roman" w:hAnsi="Times New Roman"/>
                <w:sz w:val="24"/>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46588CC4" w14:textId="7FD540AC" w:rsidR="00C44F06" w:rsidRPr="000C760E" w:rsidRDefault="000C760E">
            <w:pPr>
              <w:jc w:val="center"/>
              <w:rPr>
                <w:rFonts w:ascii="Times New Roman" w:hAnsi="Times New Roman"/>
                <w:sz w:val="24"/>
                <w:lang w:val="en-US"/>
              </w:rPr>
            </w:pPr>
            <w:r w:rsidRPr="000C760E">
              <w:rPr>
                <w:rFonts w:ascii="Times New Roman" w:hAnsi="Times New Roman"/>
                <w:sz w:val="24"/>
                <w:lang w:val="en-US"/>
              </w:rPr>
              <w:t>468</w:t>
            </w:r>
          </w:p>
          <w:p w14:paraId="4E1D0ADA" w14:textId="70211E9F" w:rsidR="00C44F06" w:rsidRPr="000C760E" w:rsidRDefault="000C760E" w:rsidP="000C760E">
            <w:pPr>
              <w:ind w:left="156"/>
              <w:rPr>
                <w:rFonts w:ascii="Times New Roman" w:hAnsi="Times New Roman"/>
                <w:sz w:val="24"/>
                <w:lang w:val="en-US"/>
              </w:rPr>
            </w:pPr>
            <w:r w:rsidRPr="000C760E">
              <w:rPr>
                <w:rFonts w:ascii="Times New Roman" w:hAnsi="Times New Roman"/>
                <w:sz w:val="24"/>
                <w:lang w:val="en-US"/>
              </w:rPr>
              <w:t xml:space="preserve">                 </w:t>
            </w:r>
            <w:r w:rsidR="00191E93" w:rsidRPr="000C760E">
              <w:rPr>
                <w:rFonts w:ascii="Times New Roman" w:hAnsi="Times New Roman"/>
                <w:sz w:val="24"/>
              </w:rPr>
              <w:t xml:space="preserve">- </w:t>
            </w:r>
            <w:r w:rsidRPr="000C760E">
              <w:rPr>
                <w:rFonts w:ascii="Times New Roman" w:hAnsi="Times New Roman"/>
                <w:sz w:val="24"/>
                <w:lang w:val="en-US"/>
              </w:rPr>
              <w:t>216</w:t>
            </w:r>
          </w:p>
          <w:p w14:paraId="4B362A42" w14:textId="6E397A0C" w:rsidR="00C44F06" w:rsidRPr="000C760E" w:rsidRDefault="000C760E" w:rsidP="000C760E">
            <w:pPr>
              <w:ind w:left="156"/>
              <w:rPr>
                <w:rFonts w:ascii="Times New Roman" w:hAnsi="Times New Roman"/>
                <w:sz w:val="24"/>
                <w:lang w:val="en-US"/>
              </w:rPr>
            </w:pPr>
            <w:r w:rsidRPr="000C760E">
              <w:rPr>
                <w:rFonts w:ascii="Times New Roman" w:hAnsi="Times New Roman"/>
                <w:sz w:val="24"/>
                <w:lang w:val="en-US"/>
              </w:rPr>
              <w:t xml:space="preserve">                 </w:t>
            </w:r>
            <w:r w:rsidR="00191E93" w:rsidRPr="000C760E">
              <w:rPr>
                <w:rFonts w:ascii="Times New Roman" w:hAnsi="Times New Roman"/>
                <w:sz w:val="24"/>
              </w:rPr>
              <w:t xml:space="preserve">- </w:t>
            </w:r>
            <w:r w:rsidRPr="000C760E">
              <w:rPr>
                <w:rFonts w:ascii="Times New Roman" w:hAnsi="Times New Roman"/>
                <w:sz w:val="24"/>
                <w:lang w:val="en-US"/>
              </w:rPr>
              <w:t>252</w:t>
            </w:r>
          </w:p>
          <w:p w14:paraId="77FFF061" w14:textId="7D2CDDC4" w:rsidR="00C44F06" w:rsidRDefault="00C44F06">
            <w:pPr>
              <w:jc w:val="center"/>
              <w:rPr>
                <w:rFonts w:ascii="Times New Roman" w:hAnsi="Times New Roman"/>
                <w:sz w:val="24"/>
              </w:rPr>
            </w:pPr>
          </w:p>
        </w:tc>
      </w:tr>
      <w:tr w:rsidR="00C44F06" w14:paraId="23FD6EC5" w14:textId="77777777" w:rsidTr="00BC743D">
        <w:trPr>
          <w:trHeight w:val="190"/>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42F77F7F" w14:textId="77777777" w:rsidR="00C44F06" w:rsidRDefault="00191E93">
            <w:pPr>
              <w:rPr>
                <w:rFonts w:ascii="Times New Roman" w:hAnsi="Times New Roman"/>
                <w:sz w:val="24"/>
              </w:rPr>
            </w:pPr>
            <w:r>
              <w:rPr>
                <w:rFonts w:ascii="Times New Roman" w:hAnsi="Times New Roman"/>
                <w:sz w:val="24"/>
              </w:rPr>
              <w:t>Вариативная часть образовательной программы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2BE2F8EA" w14:textId="48E4BCE0" w:rsidR="00C44F06" w:rsidRPr="000C760E" w:rsidRDefault="000C760E">
            <w:pPr>
              <w:jc w:val="center"/>
              <w:rPr>
                <w:rFonts w:ascii="Times New Roman" w:hAnsi="Times New Roman"/>
                <w:b/>
                <w:sz w:val="24"/>
                <w:lang w:val="en-US"/>
              </w:rPr>
            </w:pPr>
            <w:r>
              <w:rPr>
                <w:rFonts w:ascii="Times New Roman" w:hAnsi="Times New Roman"/>
                <w:b/>
                <w:sz w:val="24"/>
                <w:lang w:val="en-US"/>
              </w:rPr>
              <w:t>432</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3D73F150" w14:textId="63A62344" w:rsidR="00C44F06" w:rsidRPr="000C760E" w:rsidRDefault="000C760E">
            <w:pPr>
              <w:jc w:val="center"/>
              <w:rPr>
                <w:rFonts w:ascii="Times New Roman" w:hAnsi="Times New Roman"/>
                <w:b/>
                <w:i/>
                <w:sz w:val="24"/>
                <w:lang w:val="en-US"/>
              </w:rPr>
            </w:pPr>
            <w:r>
              <w:rPr>
                <w:rFonts w:ascii="Times New Roman" w:hAnsi="Times New Roman"/>
                <w:b/>
                <w:sz w:val="24"/>
                <w:lang w:val="en-US"/>
              </w:rPr>
              <w:t>360</w:t>
            </w:r>
          </w:p>
        </w:tc>
      </w:tr>
      <w:tr w:rsidR="00C44F06" w14:paraId="5D9EA963" w14:textId="77777777" w:rsidTr="00BC743D">
        <w:trPr>
          <w:trHeight w:val="190"/>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543CFB4B" w14:textId="0053C396" w:rsidR="00C44F06" w:rsidRDefault="00191E93">
            <w:pPr>
              <w:rPr>
                <w:rFonts w:ascii="Times New Roman" w:hAnsi="Times New Roman"/>
                <w:i/>
                <w:sz w:val="24"/>
              </w:rPr>
            </w:pPr>
            <w:r>
              <w:rPr>
                <w:rFonts w:ascii="Times New Roman" w:hAnsi="Times New Roman"/>
                <w:sz w:val="24"/>
              </w:rPr>
              <w:t xml:space="preserve">ГИА в форме демонстрационного экзамена </w:t>
            </w:r>
            <w:r>
              <w:rPr>
                <w:rFonts w:ascii="Times New Roman" w:hAnsi="Times New Roman"/>
                <w:i/>
                <w:sz w:val="24"/>
              </w:rPr>
              <w:t xml:space="preserve">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42815033" w14:textId="751BA349" w:rsidR="00C44F06" w:rsidRPr="000C760E" w:rsidRDefault="000C760E">
            <w:pPr>
              <w:jc w:val="center"/>
              <w:rPr>
                <w:rFonts w:ascii="Times New Roman" w:hAnsi="Times New Roman"/>
                <w:b/>
                <w:sz w:val="24"/>
                <w:lang w:val="en-US"/>
              </w:rPr>
            </w:pPr>
            <w:r>
              <w:rPr>
                <w:rFonts w:ascii="Times New Roman" w:hAnsi="Times New Roman"/>
                <w:b/>
                <w:sz w:val="24"/>
                <w:lang w:val="en-US"/>
              </w:rPr>
              <w:t>36</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75EE9A34" w14:textId="77777777" w:rsidR="00C44F06" w:rsidRDefault="00C44F06">
            <w:pPr>
              <w:jc w:val="center"/>
              <w:rPr>
                <w:rFonts w:ascii="Times New Roman" w:hAnsi="Times New Roman"/>
                <w:i/>
                <w:sz w:val="24"/>
              </w:rPr>
            </w:pPr>
          </w:p>
        </w:tc>
      </w:tr>
      <w:tr w:rsidR="00C44F06" w14:paraId="0CC41540" w14:textId="77777777" w:rsidTr="00BC743D">
        <w:trPr>
          <w:trHeight w:val="190"/>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AD51568" w14:textId="77777777" w:rsidR="00C44F06" w:rsidRDefault="00191E93">
            <w:pPr>
              <w:rPr>
                <w:rFonts w:ascii="Times New Roman" w:hAnsi="Times New Roman"/>
                <w:sz w:val="24"/>
              </w:rPr>
            </w:pPr>
            <w:r>
              <w:rPr>
                <w:rFonts w:ascii="Times New Roman" w:hAnsi="Times New Roman"/>
                <w:sz w:val="24"/>
              </w:rPr>
              <w:t>Всего</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4BA2F379" w14:textId="676FE6FD" w:rsidR="00C44F06" w:rsidRPr="000C760E" w:rsidRDefault="000C760E">
            <w:pPr>
              <w:jc w:val="center"/>
              <w:rPr>
                <w:rFonts w:ascii="Times New Roman" w:hAnsi="Times New Roman"/>
                <w:b/>
                <w:sz w:val="24"/>
                <w:lang w:val="en-US"/>
              </w:rPr>
            </w:pPr>
            <w:r>
              <w:rPr>
                <w:rFonts w:ascii="Times New Roman" w:hAnsi="Times New Roman"/>
                <w:b/>
                <w:sz w:val="24"/>
                <w:lang w:val="en-US"/>
              </w:rPr>
              <w:t>1476</w:t>
            </w:r>
          </w:p>
        </w:tc>
        <w:bookmarkEnd w:id="10"/>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456347BE" w14:textId="38CC7B52" w:rsidR="00C44F06" w:rsidRPr="000C760E" w:rsidRDefault="000C760E">
            <w:pPr>
              <w:jc w:val="center"/>
              <w:rPr>
                <w:rFonts w:ascii="Times New Roman" w:hAnsi="Times New Roman"/>
                <w:b/>
                <w:sz w:val="24"/>
                <w:lang w:val="en-US"/>
              </w:rPr>
            </w:pPr>
            <w:r>
              <w:rPr>
                <w:rFonts w:ascii="Times New Roman" w:hAnsi="Times New Roman"/>
                <w:b/>
                <w:sz w:val="24"/>
                <w:lang w:val="en-US"/>
              </w:rPr>
              <w:t>1086</w:t>
            </w:r>
          </w:p>
        </w:tc>
      </w:tr>
    </w:tbl>
    <w:p w14:paraId="596FE7D4" w14:textId="77777777" w:rsidR="00C44F06" w:rsidRDefault="00C44F06">
      <w:pPr>
        <w:pStyle w:val="1c"/>
      </w:pPr>
    </w:p>
    <w:p w14:paraId="351D96F8" w14:textId="77777777" w:rsidR="00C44F06" w:rsidRDefault="00191E93">
      <w:pPr>
        <w:pStyle w:val="10"/>
        <w:spacing w:before="0" w:after="0"/>
      </w:pPr>
      <w:bookmarkStart w:id="11" w:name="__RefHeading___6"/>
      <w:bookmarkEnd w:id="11"/>
      <w:r>
        <w:t>Раздел 3. Характеристика профессиональной деятельности выпускника</w:t>
      </w:r>
    </w:p>
    <w:p w14:paraId="4B357199" w14:textId="77777777" w:rsidR="00C44F06" w:rsidRDefault="00C44F06"/>
    <w:p w14:paraId="5C53DBB0" w14:textId="751BC3CB" w:rsidR="00C44F06" w:rsidRDefault="00191E93">
      <w:pPr>
        <w:pStyle w:val="110"/>
        <w:spacing w:after="0" w:line="240" w:lineRule="auto"/>
      </w:pPr>
      <w:bookmarkStart w:id="12" w:name="__RefHeading___7"/>
      <w:bookmarkEnd w:id="12"/>
      <w:r>
        <w:t>3.1. Область профессиональной деятельности выпускников:</w:t>
      </w:r>
    </w:p>
    <w:p w14:paraId="534383FF" w14:textId="77777777" w:rsidR="003608DB" w:rsidRPr="003608DB" w:rsidRDefault="003608DB">
      <w:pPr>
        <w:pStyle w:val="110"/>
        <w:spacing w:after="0" w:line="240" w:lineRule="auto"/>
        <w:rPr>
          <w:iCs/>
        </w:rPr>
      </w:pPr>
      <w:bookmarkStart w:id="13" w:name="__RefHeading___8"/>
      <w:bookmarkEnd w:id="13"/>
      <w:r w:rsidRPr="003608DB">
        <w:rPr>
          <w:iCs/>
        </w:rPr>
        <w:t>20 Электроэнергетика</w:t>
      </w:r>
    </w:p>
    <w:p w14:paraId="0520EC5E" w14:textId="77777777" w:rsidR="003608DB" w:rsidRDefault="003608DB">
      <w:pPr>
        <w:pStyle w:val="110"/>
        <w:spacing w:after="0" w:line="240" w:lineRule="auto"/>
        <w:rPr>
          <w:i/>
        </w:rPr>
      </w:pPr>
    </w:p>
    <w:p w14:paraId="21ADC9AA" w14:textId="602BA334" w:rsidR="00C44F06" w:rsidRDefault="00191E93">
      <w:pPr>
        <w:pStyle w:val="110"/>
        <w:spacing w:after="0" w:line="240" w:lineRule="auto"/>
      </w:pPr>
      <w:r>
        <w:t>3.2. Профессиональные стандарты</w:t>
      </w:r>
    </w:p>
    <w:p w14:paraId="231E46EA" w14:textId="77777777" w:rsidR="00C44F06" w:rsidRDefault="00191E93">
      <w:pPr>
        <w:ind w:firstLine="709"/>
        <w:jc w:val="both"/>
        <w:rPr>
          <w:rFonts w:ascii="Times New Roman" w:hAnsi="Times New Roman"/>
          <w:sz w:val="24"/>
        </w:rPr>
      </w:pPr>
      <w:r>
        <w:rPr>
          <w:rFonts w:ascii="Times New Roman" w:hAnsi="Times New Roman"/>
          <w:sz w:val="24"/>
        </w:rPr>
        <w:t>Перечень профессиональных стандартов, учитываемых при разработке ПОП-П:</w:t>
      </w:r>
    </w:p>
    <w:tbl>
      <w:tblPr>
        <w:tblStyle w:val="affffffffff"/>
        <w:tblW w:w="10065" w:type="dxa"/>
        <w:tblInd w:w="-572" w:type="dxa"/>
        <w:tblLayout w:type="fixed"/>
        <w:tblLook w:val="04A0" w:firstRow="1" w:lastRow="0" w:firstColumn="1" w:lastColumn="0" w:noHBand="0" w:noVBand="1"/>
      </w:tblPr>
      <w:tblGrid>
        <w:gridCol w:w="425"/>
        <w:gridCol w:w="1985"/>
        <w:gridCol w:w="1985"/>
        <w:gridCol w:w="2551"/>
        <w:gridCol w:w="3119"/>
      </w:tblGrid>
      <w:tr w:rsidR="00C44F06" w14:paraId="3E21DABC" w14:textId="77777777" w:rsidTr="00951D68">
        <w:tc>
          <w:tcPr>
            <w:tcW w:w="425" w:type="dxa"/>
          </w:tcPr>
          <w:p w14:paraId="5B9355C6" w14:textId="77777777" w:rsidR="00C44F06" w:rsidRDefault="00191E93">
            <w:pPr>
              <w:jc w:val="center"/>
              <w:rPr>
                <w:rFonts w:ascii="Times New Roman" w:hAnsi="Times New Roman"/>
              </w:rPr>
            </w:pPr>
            <w:bookmarkStart w:id="14" w:name="_Hlk190418219"/>
            <w:r>
              <w:rPr>
                <w:rFonts w:ascii="Times New Roman" w:hAnsi="Times New Roman"/>
              </w:rPr>
              <w:t>№</w:t>
            </w:r>
          </w:p>
        </w:tc>
        <w:tc>
          <w:tcPr>
            <w:tcW w:w="1985" w:type="dxa"/>
          </w:tcPr>
          <w:p w14:paraId="3E4E73CF" w14:textId="77777777" w:rsidR="00C44F06" w:rsidRDefault="00191E93">
            <w:pPr>
              <w:jc w:val="center"/>
              <w:rPr>
                <w:rFonts w:ascii="Times New Roman" w:hAnsi="Times New Roman"/>
              </w:rPr>
            </w:pPr>
            <w:r>
              <w:rPr>
                <w:rFonts w:ascii="Times New Roman" w:hAnsi="Times New Roman"/>
              </w:rPr>
              <w:t>Код и Наименование ПС</w:t>
            </w:r>
          </w:p>
        </w:tc>
        <w:tc>
          <w:tcPr>
            <w:tcW w:w="1985" w:type="dxa"/>
          </w:tcPr>
          <w:p w14:paraId="62BD8EBC" w14:textId="77777777" w:rsidR="00C44F06" w:rsidRDefault="00191E93">
            <w:pPr>
              <w:jc w:val="center"/>
              <w:rPr>
                <w:rFonts w:ascii="Times New Roman" w:hAnsi="Times New Roman"/>
              </w:rPr>
            </w:pPr>
            <w:r>
              <w:rPr>
                <w:rFonts w:ascii="Times New Roman" w:hAnsi="Times New Roman"/>
              </w:rPr>
              <w:t>Реквизиты утверждения</w:t>
            </w:r>
          </w:p>
        </w:tc>
        <w:tc>
          <w:tcPr>
            <w:tcW w:w="2551" w:type="dxa"/>
          </w:tcPr>
          <w:p w14:paraId="1D19A787" w14:textId="77777777" w:rsidR="00C44F06" w:rsidRDefault="00191E93">
            <w:pPr>
              <w:jc w:val="center"/>
              <w:rPr>
                <w:rFonts w:ascii="Times New Roman" w:hAnsi="Times New Roman"/>
              </w:rPr>
            </w:pPr>
            <w:r>
              <w:rPr>
                <w:rFonts w:ascii="Times New Roman" w:hAnsi="Times New Roman"/>
              </w:rPr>
              <w:t>Код и наименование ОТФ</w:t>
            </w:r>
          </w:p>
        </w:tc>
        <w:tc>
          <w:tcPr>
            <w:tcW w:w="3119" w:type="dxa"/>
          </w:tcPr>
          <w:p w14:paraId="7C3CA8BA" w14:textId="77777777" w:rsidR="00C44F06" w:rsidRDefault="00191E93">
            <w:pPr>
              <w:jc w:val="center"/>
              <w:rPr>
                <w:rFonts w:ascii="Times New Roman" w:hAnsi="Times New Roman"/>
              </w:rPr>
            </w:pPr>
            <w:r>
              <w:rPr>
                <w:rFonts w:ascii="Times New Roman" w:hAnsi="Times New Roman"/>
              </w:rPr>
              <w:t>Код и наименование ТФ</w:t>
            </w:r>
          </w:p>
        </w:tc>
      </w:tr>
      <w:tr w:rsidR="00E842E4" w14:paraId="5EEF292C" w14:textId="77777777" w:rsidTr="00951D68">
        <w:tc>
          <w:tcPr>
            <w:tcW w:w="425" w:type="dxa"/>
          </w:tcPr>
          <w:p w14:paraId="5BDFDFD9" w14:textId="134E085D" w:rsidR="00E842E4" w:rsidRDefault="00E842E4" w:rsidP="00E842E4">
            <w:pPr>
              <w:jc w:val="both"/>
              <w:rPr>
                <w:rFonts w:ascii="Times New Roman" w:hAnsi="Times New Roman"/>
                <w:sz w:val="24"/>
              </w:rPr>
            </w:pPr>
            <w:r>
              <w:rPr>
                <w:rFonts w:ascii="Times New Roman" w:hAnsi="Times New Roman"/>
                <w:sz w:val="24"/>
              </w:rPr>
              <w:t>1</w:t>
            </w:r>
          </w:p>
        </w:tc>
        <w:tc>
          <w:tcPr>
            <w:tcW w:w="1985" w:type="dxa"/>
          </w:tcPr>
          <w:p w14:paraId="369B7D19" w14:textId="273C96D6" w:rsidR="00E842E4" w:rsidRPr="00B74CE0" w:rsidRDefault="00E842E4" w:rsidP="00262AB2">
            <w:pPr>
              <w:rPr>
                <w:rFonts w:ascii="Times New Roman" w:hAnsi="Times New Roman"/>
                <w:iCs/>
                <w:sz w:val="24"/>
              </w:rPr>
            </w:pPr>
            <w:r w:rsidRPr="004F526C">
              <w:rPr>
                <w:rFonts w:ascii="Times New Roman" w:hAnsi="Times New Roman"/>
                <w:sz w:val="24"/>
              </w:rPr>
              <w:t xml:space="preserve"> </w:t>
            </w:r>
            <w:r>
              <w:rPr>
                <w:rFonts w:ascii="Times New Roman" w:hAnsi="Times New Roman"/>
                <w:sz w:val="24"/>
              </w:rPr>
              <w:t xml:space="preserve">20.030 </w:t>
            </w:r>
            <w:r w:rsidRPr="004F526C">
              <w:rPr>
                <w:rFonts w:ascii="Times New Roman" w:hAnsi="Times New Roman"/>
                <w:sz w:val="24"/>
              </w:rPr>
              <w:t>Работник по техническому обслуживанию и ремонту кабельных линий электропередачи</w:t>
            </w:r>
          </w:p>
        </w:tc>
        <w:tc>
          <w:tcPr>
            <w:tcW w:w="1985" w:type="dxa"/>
          </w:tcPr>
          <w:p w14:paraId="061AE5D4" w14:textId="5A7345EA" w:rsidR="00E842E4" w:rsidRPr="003608DB" w:rsidRDefault="00E842E4" w:rsidP="00262AB2">
            <w:pPr>
              <w:rPr>
                <w:rFonts w:ascii="Times New Roman" w:hAnsi="Times New Roman"/>
                <w:sz w:val="24"/>
              </w:rPr>
            </w:pPr>
            <w:r w:rsidRPr="004F526C">
              <w:rPr>
                <w:rFonts w:ascii="Times New Roman" w:hAnsi="Times New Roman"/>
                <w:sz w:val="24"/>
              </w:rPr>
              <w:t>Приказ Министерства труда и социальной защиты Российской Федерации от 3 октября 2022 года № 605н «Об утверждении профессионального стандарта</w:t>
            </w:r>
          </w:p>
        </w:tc>
        <w:tc>
          <w:tcPr>
            <w:tcW w:w="2551" w:type="dxa"/>
          </w:tcPr>
          <w:p w14:paraId="0F9B6592" w14:textId="77777777" w:rsidR="00A006F9" w:rsidRPr="00A006F9" w:rsidRDefault="00A006F9" w:rsidP="00A006F9">
            <w:pPr>
              <w:jc w:val="both"/>
              <w:rPr>
                <w:rFonts w:ascii="Times New Roman" w:hAnsi="Times New Roman"/>
                <w:sz w:val="24"/>
              </w:rPr>
            </w:pPr>
            <w:r w:rsidRPr="00A006F9">
              <w:rPr>
                <w:rFonts w:ascii="Times New Roman" w:hAnsi="Times New Roman"/>
                <w:sz w:val="24"/>
              </w:rPr>
              <w:t>ОТФ</w:t>
            </w:r>
            <w:r w:rsidRPr="00A006F9">
              <w:rPr>
                <w:rFonts w:ascii="Times New Roman" w:hAnsi="Times New Roman"/>
                <w:sz w:val="24"/>
              </w:rPr>
              <w:tab/>
              <w:t>D</w:t>
            </w:r>
          </w:p>
          <w:p w14:paraId="6F60DD6E" w14:textId="0B8521AF" w:rsidR="00A006F9" w:rsidRPr="00A006F9" w:rsidRDefault="00A006F9" w:rsidP="00A006F9">
            <w:pPr>
              <w:jc w:val="both"/>
              <w:rPr>
                <w:rFonts w:ascii="Times New Roman" w:hAnsi="Times New Roman"/>
                <w:sz w:val="24"/>
              </w:rPr>
            </w:pPr>
            <w:r w:rsidRPr="00A006F9">
              <w:rPr>
                <w:rFonts w:ascii="Times New Roman" w:hAnsi="Times New Roman"/>
                <w:sz w:val="24"/>
              </w:rPr>
              <w:t>Подготовка и выполнение простых работ по ремонту и монтажу кабельных линий электропередачи</w:t>
            </w:r>
          </w:p>
          <w:p w14:paraId="3EF1DB0C" w14:textId="77777777" w:rsidR="00A006F9" w:rsidRPr="00A006F9" w:rsidRDefault="00A006F9" w:rsidP="00A006F9">
            <w:pPr>
              <w:jc w:val="both"/>
              <w:rPr>
                <w:rFonts w:ascii="Times New Roman" w:hAnsi="Times New Roman"/>
                <w:sz w:val="24"/>
              </w:rPr>
            </w:pPr>
            <w:r w:rsidRPr="00A006F9">
              <w:rPr>
                <w:rFonts w:ascii="Times New Roman" w:hAnsi="Times New Roman"/>
                <w:sz w:val="24"/>
              </w:rPr>
              <w:t>ОТФ</w:t>
            </w:r>
            <w:r w:rsidRPr="00A006F9">
              <w:rPr>
                <w:rFonts w:ascii="Times New Roman" w:hAnsi="Times New Roman"/>
                <w:sz w:val="24"/>
              </w:rPr>
              <w:tab/>
              <w:t>Е</w:t>
            </w:r>
          </w:p>
          <w:p w14:paraId="7B345BFB" w14:textId="202DCED5" w:rsidR="00A006F9" w:rsidRPr="00A006F9" w:rsidRDefault="00A006F9" w:rsidP="00A006F9">
            <w:pPr>
              <w:jc w:val="both"/>
              <w:rPr>
                <w:rFonts w:ascii="Times New Roman" w:hAnsi="Times New Roman"/>
                <w:sz w:val="24"/>
              </w:rPr>
            </w:pPr>
            <w:r w:rsidRPr="00A006F9">
              <w:rPr>
                <w:rFonts w:ascii="Times New Roman" w:hAnsi="Times New Roman"/>
                <w:sz w:val="24"/>
              </w:rPr>
              <w:t>Подготовка и выполнение сложных работ по ремонту и монтажу кабельных линий электропередачи</w:t>
            </w:r>
          </w:p>
          <w:p w14:paraId="50EF9CE7" w14:textId="77777777" w:rsidR="00E842E4" w:rsidRDefault="00E842E4" w:rsidP="00E842E4">
            <w:pPr>
              <w:jc w:val="both"/>
              <w:rPr>
                <w:rFonts w:ascii="Times New Roman" w:hAnsi="Times New Roman"/>
                <w:sz w:val="24"/>
              </w:rPr>
            </w:pPr>
          </w:p>
        </w:tc>
        <w:tc>
          <w:tcPr>
            <w:tcW w:w="3119" w:type="dxa"/>
          </w:tcPr>
          <w:p w14:paraId="23265096" w14:textId="77777777" w:rsidR="00A006F9" w:rsidRPr="00A006F9" w:rsidRDefault="00A006F9" w:rsidP="00A006F9">
            <w:pPr>
              <w:jc w:val="both"/>
              <w:rPr>
                <w:rFonts w:ascii="Times New Roman" w:hAnsi="Times New Roman"/>
                <w:sz w:val="24"/>
              </w:rPr>
            </w:pPr>
            <w:r w:rsidRPr="00A006F9">
              <w:rPr>
                <w:rFonts w:ascii="Times New Roman" w:hAnsi="Times New Roman"/>
                <w:sz w:val="24"/>
              </w:rPr>
              <w:t>ТФ D/01.03</w:t>
            </w:r>
          </w:p>
          <w:p w14:paraId="0FEE4072" w14:textId="77777777" w:rsidR="00A006F9" w:rsidRPr="00A006F9" w:rsidRDefault="00A006F9" w:rsidP="00A006F9">
            <w:pPr>
              <w:jc w:val="both"/>
              <w:rPr>
                <w:rFonts w:ascii="Times New Roman" w:hAnsi="Times New Roman"/>
                <w:sz w:val="24"/>
              </w:rPr>
            </w:pPr>
            <w:r w:rsidRPr="00A006F9">
              <w:rPr>
                <w:rFonts w:ascii="Times New Roman" w:hAnsi="Times New Roman"/>
                <w:sz w:val="24"/>
              </w:rPr>
              <w:t>Подготовка к выполнению простых работ по ремонту и монтажу кабельных линий электропередачи</w:t>
            </w:r>
          </w:p>
          <w:p w14:paraId="06BEF2FD" w14:textId="77777777" w:rsidR="00A006F9" w:rsidRPr="00A006F9" w:rsidRDefault="00A006F9" w:rsidP="00A006F9">
            <w:pPr>
              <w:jc w:val="both"/>
              <w:rPr>
                <w:rFonts w:ascii="Times New Roman" w:hAnsi="Times New Roman"/>
                <w:sz w:val="24"/>
              </w:rPr>
            </w:pPr>
            <w:r w:rsidRPr="00A006F9">
              <w:rPr>
                <w:rFonts w:ascii="Times New Roman" w:hAnsi="Times New Roman"/>
                <w:sz w:val="24"/>
              </w:rPr>
              <w:t>ТФ D/02.03</w:t>
            </w:r>
          </w:p>
          <w:p w14:paraId="4FBE9C21" w14:textId="77777777" w:rsidR="00E842E4" w:rsidRDefault="00A006F9" w:rsidP="00A006F9">
            <w:pPr>
              <w:jc w:val="both"/>
              <w:rPr>
                <w:rFonts w:ascii="Times New Roman" w:hAnsi="Times New Roman"/>
                <w:sz w:val="24"/>
              </w:rPr>
            </w:pPr>
            <w:r w:rsidRPr="00A006F9">
              <w:rPr>
                <w:rFonts w:ascii="Times New Roman" w:hAnsi="Times New Roman"/>
                <w:sz w:val="24"/>
              </w:rPr>
              <w:t>Выполнение простых видов работ по ремонту и монтажу кабельных линий электропередачи</w:t>
            </w:r>
          </w:p>
          <w:p w14:paraId="1DFA0444" w14:textId="77777777" w:rsidR="00A006F9" w:rsidRPr="00A006F9" w:rsidRDefault="00A006F9" w:rsidP="00A006F9">
            <w:pPr>
              <w:jc w:val="both"/>
              <w:rPr>
                <w:rFonts w:ascii="Times New Roman" w:hAnsi="Times New Roman"/>
                <w:sz w:val="24"/>
              </w:rPr>
            </w:pPr>
            <w:r w:rsidRPr="00A006F9">
              <w:rPr>
                <w:rFonts w:ascii="Times New Roman" w:hAnsi="Times New Roman"/>
                <w:sz w:val="24"/>
              </w:rPr>
              <w:t>ТФ Е/01.4</w:t>
            </w:r>
          </w:p>
          <w:p w14:paraId="1B825FF9" w14:textId="77777777" w:rsidR="00A006F9" w:rsidRPr="00A006F9" w:rsidRDefault="00A006F9" w:rsidP="00A006F9">
            <w:pPr>
              <w:jc w:val="both"/>
              <w:rPr>
                <w:rFonts w:ascii="Times New Roman" w:hAnsi="Times New Roman"/>
                <w:sz w:val="24"/>
              </w:rPr>
            </w:pPr>
            <w:r w:rsidRPr="00A006F9">
              <w:rPr>
                <w:rFonts w:ascii="Times New Roman" w:hAnsi="Times New Roman"/>
                <w:sz w:val="24"/>
              </w:rPr>
              <w:t>Подготовка к выполнению сложных работ по ремонту и монтажу кабельный линий электропередачи</w:t>
            </w:r>
          </w:p>
          <w:p w14:paraId="73A8A0EE" w14:textId="77777777" w:rsidR="00A006F9" w:rsidRPr="00A006F9" w:rsidRDefault="00A006F9" w:rsidP="00A006F9">
            <w:pPr>
              <w:jc w:val="both"/>
              <w:rPr>
                <w:rFonts w:ascii="Times New Roman" w:hAnsi="Times New Roman"/>
                <w:sz w:val="24"/>
              </w:rPr>
            </w:pPr>
            <w:r w:rsidRPr="00A006F9">
              <w:rPr>
                <w:rFonts w:ascii="Times New Roman" w:hAnsi="Times New Roman"/>
                <w:sz w:val="24"/>
              </w:rPr>
              <w:t>ТФ Е/02.4</w:t>
            </w:r>
          </w:p>
          <w:p w14:paraId="13632E2D" w14:textId="2732C39F" w:rsidR="00A006F9" w:rsidRDefault="00A006F9" w:rsidP="00A006F9">
            <w:pPr>
              <w:jc w:val="both"/>
              <w:rPr>
                <w:rFonts w:ascii="Times New Roman" w:hAnsi="Times New Roman"/>
                <w:sz w:val="24"/>
              </w:rPr>
            </w:pPr>
            <w:r w:rsidRPr="00A006F9">
              <w:rPr>
                <w:rFonts w:ascii="Times New Roman" w:hAnsi="Times New Roman"/>
                <w:sz w:val="24"/>
              </w:rPr>
              <w:t>Выполнение сложных работ по ремонту и монтажу кабельных линий электропередачи</w:t>
            </w:r>
          </w:p>
        </w:tc>
      </w:tr>
      <w:tr w:rsidR="00E842E4" w14:paraId="3E54D653" w14:textId="77777777" w:rsidTr="00951D68">
        <w:tc>
          <w:tcPr>
            <w:tcW w:w="425" w:type="dxa"/>
          </w:tcPr>
          <w:p w14:paraId="7484EAD2" w14:textId="1C82729A" w:rsidR="00E842E4" w:rsidRDefault="00BC743D" w:rsidP="00E842E4">
            <w:pPr>
              <w:jc w:val="both"/>
              <w:rPr>
                <w:rFonts w:ascii="Times New Roman" w:hAnsi="Times New Roman"/>
                <w:sz w:val="24"/>
              </w:rPr>
            </w:pPr>
            <w:r>
              <w:rPr>
                <w:rFonts w:ascii="Times New Roman" w:hAnsi="Times New Roman"/>
                <w:sz w:val="24"/>
              </w:rPr>
              <w:t>2</w:t>
            </w:r>
          </w:p>
        </w:tc>
        <w:tc>
          <w:tcPr>
            <w:tcW w:w="1985" w:type="dxa"/>
          </w:tcPr>
          <w:p w14:paraId="2A31716D" w14:textId="132346DD" w:rsidR="00E842E4" w:rsidRPr="004F526C" w:rsidRDefault="00E842E4" w:rsidP="00262AB2">
            <w:pPr>
              <w:rPr>
                <w:rFonts w:ascii="Times New Roman" w:hAnsi="Times New Roman"/>
                <w:sz w:val="24"/>
              </w:rPr>
            </w:pPr>
            <w:r w:rsidRPr="004F526C">
              <w:rPr>
                <w:rFonts w:ascii="Times New Roman" w:hAnsi="Times New Roman"/>
                <w:sz w:val="24"/>
              </w:rPr>
              <w:t xml:space="preserve"> </w:t>
            </w:r>
            <w:r>
              <w:rPr>
                <w:rFonts w:ascii="Times New Roman" w:hAnsi="Times New Roman"/>
                <w:sz w:val="24"/>
              </w:rPr>
              <w:t xml:space="preserve">20.031 </w:t>
            </w:r>
            <w:r w:rsidRPr="00E842E4">
              <w:rPr>
                <w:rFonts w:ascii="Times New Roman" w:hAnsi="Times New Roman"/>
                <w:sz w:val="24"/>
              </w:rPr>
              <w:t xml:space="preserve">Работник по техническому обслуживанию и ремонту воздушных линий электропередачи напряжением 35 </w:t>
            </w:r>
            <w:proofErr w:type="spellStart"/>
            <w:r w:rsidRPr="00E842E4">
              <w:rPr>
                <w:rFonts w:ascii="Times New Roman" w:hAnsi="Times New Roman"/>
                <w:sz w:val="24"/>
              </w:rPr>
              <w:t>кВ</w:t>
            </w:r>
            <w:proofErr w:type="spellEnd"/>
            <w:r w:rsidRPr="00E842E4">
              <w:rPr>
                <w:rFonts w:ascii="Times New Roman" w:hAnsi="Times New Roman"/>
                <w:sz w:val="24"/>
              </w:rPr>
              <w:t xml:space="preserve"> и выше</w:t>
            </w:r>
          </w:p>
        </w:tc>
        <w:tc>
          <w:tcPr>
            <w:tcW w:w="1985" w:type="dxa"/>
          </w:tcPr>
          <w:p w14:paraId="45D9353E" w14:textId="4B6237BF" w:rsidR="00E842E4" w:rsidRPr="004F526C" w:rsidRDefault="00E842E4" w:rsidP="00262AB2">
            <w:pPr>
              <w:rPr>
                <w:rFonts w:ascii="Times New Roman" w:hAnsi="Times New Roman"/>
                <w:sz w:val="24"/>
              </w:rPr>
            </w:pPr>
            <w:r w:rsidRPr="004F526C">
              <w:rPr>
                <w:rFonts w:ascii="Times New Roman" w:hAnsi="Times New Roman"/>
                <w:sz w:val="24"/>
              </w:rPr>
              <w:t xml:space="preserve">Приказ Министерства труда и социальной защиты Российской Федерации от </w:t>
            </w:r>
            <w:r>
              <w:rPr>
                <w:rFonts w:ascii="Times New Roman" w:hAnsi="Times New Roman"/>
                <w:sz w:val="24"/>
              </w:rPr>
              <w:t>22</w:t>
            </w:r>
            <w:r w:rsidRPr="004F526C">
              <w:rPr>
                <w:rFonts w:ascii="Times New Roman" w:hAnsi="Times New Roman"/>
                <w:sz w:val="24"/>
              </w:rPr>
              <w:t xml:space="preserve"> </w:t>
            </w:r>
            <w:r>
              <w:rPr>
                <w:rFonts w:ascii="Times New Roman" w:hAnsi="Times New Roman"/>
                <w:sz w:val="24"/>
              </w:rPr>
              <w:t>ноября</w:t>
            </w:r>
            <w:r w:rsidRPr="004F526C">
              <w:rPr>
                <w:rFonts w:ascii="Times New Roman" w:hAnsi="Times New Roman"/>
                <w:sz w:val="24"/>
              </w:rPr>
              <w:t xml:space="preserve"> 20</w:t>
            </w:r>
            <w:r>
              <w:rPr>
                <w:rFonts w:ascii="Times New Roman" w:hAnsi="Times New Roman"/>
                <w:sz w:val="24"/>
              </w:rPr>
              <w:t>23</w:t>
            </w:r>
            <w:r w:rsidRPr="004F526C">
              <w:rPr>
                <w:rFonts w:ascii="Times New Roman" w:hAnsi="Times New Roman"/>
                <w:sz w:val="24"/>
              </w:rPr>
              <w:t xml:space="preserve"> года № </w:t>
            </w:r>
            <w:r>
              <w:rPr>
                <w:rFonts w:ascii="Times New Roman" w:hAnsi="Times New Roman"/>
                <w:sz w:val="24"/>
              </w:rPr>
              <w:t>825</w:t>
            </w:r>
            <w:r w:rsidRPr="004F526C">
              <w:rPr>
                <w:rFonts w:ascii="Times New Roman" w:hAnsi="Times New Roman"/>
                <w:sz w:val="24"/>
              </w:rPr>
              <w:t>н «Об утверждении профессионального стандарта</w:t>
            </w:r>
          </w:p>
        </w:tc>
        <w:tc>
          <w:tcPr>
            <w:tcW w:w="2551" w:type="dxa"/>
          </w:tcPr>
          <w:p w14:paraId="27AA1403" w14:textId="77777777" w:rsidR="00D808C1" w:rsidRDefault="00A006F9" w:rsidP="00A006F9">
            <w:pPr>
              <w:jc w:val="both"/>
              <w:rPr>
                <w:rFonts w:ascii="Times New Roman" w:hAnsi="Times New Roman"/>
                <w:sz w:val="24"/>
              </w:rPr>
            </w:pPr>
            <w:r w:rsidRPr="00A006F9">
              <w:rPr>
                <w:rFonts w:ascii="Times New Roman" w:hAnsi="Times New Roman"/>
                <w:sz w:val="24"/>
              </w:rPr>
              <w:t>ОТФ</w:t>
            </w:r>
            <w:r w:rsidRPr="00A006F9">
              <w:rPr>
                <w:rFonts w:ascii="Times New Roman" w:hAnsi="Times New Roman"/>
                <w:sz w:val="24"/>
              </w:rPr>
              <w:tab/>
              <w:t>А</w:t>
            </w:r>
            <w:r>
              <w:rPr>
                <w:rFonts w:ascii="Times New Roman" w:hAnsi="Times New Roman"/>
                <w:sz w:val="24"/>
              </w:rPr>
              <w:t xml:space="preserve"> </w:t>
            </w:r>
            <w:r w:rsidR="00D808C1" w:rsidRPr="00D808C1">
              <w:rPr>
                <w:rFonts w:ascii="Times New Roman" w:hAnsi="Times New Roman"/>
                <w:sz w:val="24"/>
              </w:rPr>
              <w:t>Подготовка к выполнению и выполнение простых работ по техническому обслуживанию и ремонту воздушных линий электропередачи</w:t>
            </w:r>
            <w:r w:rsidR="00D808C1">
              <w:rPr>
                <w:rFonts w:ascii="Times New Roman" w:hAnsi="Times New Roman"/>
                <w:sz w:val="24"/>
              </w:rPr>
              <w:t xml:space="preserve"> </w:t>
            </w:r>
            <w:r w:rsidR="00D808C1" w:rsidRPr="00D808C1">
              <w:rPr>
                <w:rFonts w:ascii="Times New Roman" w:hAnsi="Times New Roman"/>
                <w:sz w:val="24"/>
              </w:rPr>
              <w:t xml:space="preserve">напряжением 35 </w:t>
            </w:r>
            <w:proofErr w:type="spellStart"/>
            <w:r w:rsidR="00D808C1" w:rsidRPr="00D808C1">
              <w:rPr>
                <w:rFonts w:ascii="Times New Roman" w:hAnsi="Times New Roman"/>
                <w:sz w:val="24"/>
              </w:rPr>
              <w:t>кВ</w:t>
            </w:r>
            <w:proofErr w:type="spellEnd"/>
            <w:r w:rsidR="00D808C1" w:rsidRPr="00D808C1">
              <w:rPr>
                <w:rFonts w:ascii="Times New Roman" w:hAnsi="Times New Roman"/>
                <w:sz w:val="24"/>
              </w:rPr>
              <w:t xml:space="preserve"> и выше </w:t>
            </w:r>
          </w:p>
          <w:p w14:paraId="38DC72C6" w14:textId="77777777" w:rsidR="00E842E4" w:rsidRDefault="00E842E4" w:rsidP="0032001E">
            <w:pPr>
              <w:jc w:val="both"/>
              <w:rPr>
                <w:rFonts w:ascii="Times New Roman" w:hAnsi="Times New Roman"/>
                <w:sz w:val="24"/>
              </w:rPr>
            </w:pPr>
          </w:p>
        </w:tc>
        <w:tc>
          <w:tcPr>
            <w:tcW w:w="3119" w:type="dxa"/>
          </w:tcPr>
          <w:p w14:paraId="15DAE99F" w14:textId="77777777" w:rsidR="00A006F9" w:rsidRPr="00A006F9" w:rsidRDefault="00A006F9" w:rsidP="00A006F9">
            <w:pPr>
              <w:rPr>
                <w:rFonts w:ascii="Times New Roman" w:hAnsi="Times New Roman"/>
                <w:sz w:val="24"/>
              </w:rPr>
            </w:pPr>
            <w:r w:rsidRPr="00A006F9">
              <w:rPr>
                <w:rFonts w:ascii="Times New Roman" w:hAnsi="Times New Roman"/>
                <w:sz w:val="24"/>
              </w:rPr>
              <w:t>ТФ А/01.3</w:t>
            </w:r>
          </w:p>
          <w:p w14:paraId="29DBCB04" w14:textId="77777777" w:rsidR="00D808C1" w:rsidRDefault="00D808C1" w:rsidP="00A006F9">
            <w:pPr>
              <w:jc w:val="both"/>
              <w:rPr>
                <w:rFonts w:ascii="Times New Roman" w:hAnsi="Times New Roman"/>
                <w:sz w:val="24"/>
              </w:rPr>
            </w:pPr>
            <w:r w:rsidRPr="00D808C1">
              <w:rPr>
                <w:rFonts w:ascii="Times New Roman" w:hAnsi="Times New Roman"/>
                <w:sz w:val="24"/>
              </w:rPr>
              <w:t xml:space="preserve">Выполнение технического обслуживания воздушных линий электропередачи до 110 </w:t>
            </w:r>
            <w:proofErr w:type="spellStart"/>
            <w:r w:rsidRPr="00D808C1">
              <w:rPr>
                <w:rFonts w:ascii="Times New Roman" w:hAnsi="Times New Roman"/>
                <w:sz w:val="24"/>
              </w:rPr>
              <w:t>кВ</w:t>
            </w:r>
            <w:proofErr w:type="spellEnd"/>
            <w:r w:rsidRPr="00D808C1">
              <w:rPr>
                <w:rFonts w:ascii="Times New Roman" w:hAnsi="Times New Roman"/>
                <w:sz w:val="24"/>
              </w:rPr>
              <w:t xml:space="preserve"> включительно под руководством работника более высокой квалификации </w:t>
            </w:r>
          </w:p>
          <w:p w14:paraId="3E9E3A58" w14:textId="77777777" w:rsidR="0032001E" w:rsidRPr="0032001E" w:rsidRDefault="0032001E" w:rsidP="0032001E">
            <w:pPr>
              <w:rPr>
                <w:rFonts w:ascii="Times New Roman" w:hAnsi="Times New Roman"/>
                <w:sz w:val="24"/>
              </w:rPr>
            </w:pPr>
            <w:r w:rsidRPr="0032001E">
              <w:rPr>
                <w:rFonts w:ascii="Times New Roman" w:hAnsi="Times New Roman"/>
                <w:sz w:val="24"/>
              </w:rPr>
              <w:t>ТФ А/02.3</w:t>
            </w:r>
          </w:p>
          <w:p w14:paraId="7C2BFB4E" w14:textId="27792CB1" w:rsidR="00E842E4" w:rsidRDefault="0032001E" w:rsidP="0032001E">
            <w:pPr>
              <w:rPr>
                <w:rFonts w:ascii="Times New Roman" w:hAnsi="Times New Roman"/>
                <w:sz w:val="24"/>
              </w:rPr>
            </w:pPr>
            <w:r w:rsidRPr="0032001E">
              <w:rPr>
                <w:rFonts w:ascii="Times New Roman" w:hAnsi="Times New Roman"/>
                <w:sz w:val="24"/>
              </w:rPr>
              <w:t xml:space="preserve">Выполнение верховых ремонтных работ на отключенных линиях электропередачи </w:t>
            </w:r>
            <w:r w:rsidRPr="0032001E">
              <w:rPr>
                <w:rFonts w:ascii="Times New Roman" w:hAnsi="Times New Roman"/>
                <w:sz w:val="24"/>
              </w:rPr>
              <w:lastRenderedPageBreak/>
              <w:t xml:space="preserve">напряжением до 110 </w:t>
            </w:r>
            <w:proofErr w:type="spellStart"/>
            <w:r w:rsidRPr="0032001E">
              <w:rPr>
                <w:rFonts w:ascii="Times New Roman" w:hAnsi="Times New Roman"/>
                <w:sz w:val="24"/>
              </w:rPr>
              <w:t>кВ</w:t>
            </w:r>
            <w:proofErr w:type="spellEnd"/>
            <w:r w:rsidRPr="0032001E">
              <w:rPr>
                <w:rFonts w:ascii="Times New Roman" w:hAnsi="Times New Roman"/>
                <w:sz w:val="24"/>
              </w:rPr>
              <w:t xml:space="preserve"> включительно и низовых работ на линиях электропередачи любых напряжений под руководством работника более высокой квалификации</w:t>
            </w:r>
          </w:p>
        </w:tc>
      </w:tr>
      <w:tr w:rsidR="00C44F06" w14:paraId="09E39CA8" w14:textId="77777777" w:rsidTr="00951D68">
        <w:tc>
          <w:tcPr>
            <w:tcW w:w="425" w:type="dxa"/>
          </w:tcPr>
          <w:p w14:paraId="33D13F2E" w14:textId="06809F4C" w:rsidR="00C44F06" w:rsidRDefault="00BC743D">
            <w:pPr>
              <w:jc w:val="both"/>
              <w:rPr>
                <w:rFonts w:ascii="Times New Roman" w:hAnsi="Times New Roman"/>
                <w:sz w:val="24"/>
              </w:rPr>
            </w:pPr>
            <w:r>
              <w:rPr>
                <w:rFonts w:ascii="Times New Roman" w:hAnsi="Times New Roman"/>
                <w:sz w:val="24"/>
              </w:rPr>
              <w:lastRenderedPageBreak/>
              <w:t>3</w:t>
            </w:r>
          </w:p>
        </w:tc>
        <w:tc>
          <w:tcPr>
            <w:tcW w:w="1985" w:type="dxa"/>
          </w:tcPr>
          <w:p w14:paraId="7D719C3A" w14:textId="423C3743" w:rsidR="00C44F06" w:rsidRPr="00B74CE0" w:rsidRDefault="003608DB" w:rsidP="00262AB2">
            <w:pPr>
              <w:rPr>
                <w:rFonts w:ascii="Times New Roman" w:hAnsi="Times New Roman"/>
                <w:iCs/>
                <w:sz w:val="24"/>
              </w:rPr>
            </w:pPr>
            <w:r w:rsidRPr="00B74CE0">
              <w:rPr>
                <w:rFonts w:ascii="Times New Roman" w:hAnsi="Times New Roman"/>
                <w:iCs/>
                <w:sz w:val="24"/>
              </w:rPr>
              <w:t xml:space="preserve"> </w:t>
            </w:r>
            <w:r w:rsidR="00DD75CD" w:rsidRPr="00DD75CD">
              <w:rPr>
                <w:rFonts w:ascii="Times New Roman" w:hAnsi="Times New Roman"/>
                <w:iCs/>
                <w:sz w:val="24"/>
              </w:rPr>
              <w:t xml:space="preserve">20.032 </w:t>
            </w:r>
            <w:r w:rsidRPr="00B74CE0">
              <w:rPr>
                <w:rFonts w:ascii="Times New Roman" w:hAnsi="Times New Roman"/>
                <w:iCs/>
                <w:sz w:val="24"/>
              </w:rPr>
              <w:t>Работник по обслуживанию оборудования подстанций электрических сетей</w:t>
            </w:r>
          </w:p>
        </w:tc>
        <w:tc>
          <w:tcPr>
            <w:tcW w:w="1985" w:type="dxa"/>
          </w:tcPr>
          <w:p w14:paraId="0A835915" w14:textId="5100851F" w:rsidR="00C44F06" w:rsidRDefault="003608DB" w:rsidP="00262AB2">
            <w:pPr>
              <w:rPr>
                <w:rFonts w:ascii="Times New Roman" w:hAnsi="Times New Roman"/>
                <w:sz w:val="24"/>
              </w:rPr>
            </w:pPr>
            <w:r w:rsidRPr="003608DB">
              <w:rPr>
                <w:rFonts w:ascii="Times New Roman" w:hAnsi="Times New Roman"/>
                <w:sz w:val="24"/>
              </w:rPr>
              <w:t>Приказ Министерства труда и социальной защиты Российской Федерации от 31 августа 2021 года № 611н «Об утверждении профессионального стандарта</w:t>
            </w:r>
          </w:p>
        </w:tc>
        <w:tc>
          <w:tcPr>
            <w:tcW w:w="2551" w:type="dxa"/>
          </w:tcPr>
          <w:p w14:paraId="55B384D9" w14:textId="77777777" w:rsidR="006E3E3D" w:rsidRPr="006E3E3D" w:rsidRDefault="006E3E3D" w:rsidP="006E3E3D">
            <w:pPr>
              <w:jc w:val="both"/>
              <w:rPr>
                <w:rFonts w:ascii="Times New Roman" w:hAnsi="Times New Roman"/>
                <w:sz w:val="24"/>
              </w:rPr>
            </w:pPr>
            <w:r w:rsidRPr="006E3E3D">
              <w:rPr>
                <w:rFonts w:ascii="Times New Roman" w:hAnsi="Times New Roman"/>
                <w:sz w:val="24"/>
              </w:rPr>
              <w:t xml:space="preserve">ОТФ А </w:t>
            </w:r>
          </w:p>
          <w:p w14:paraId="62FC5EE2" w14:textId="5CA14BF5" w:rsidR="006E3E3D" w:rsidRPr="006E3E3D" w:rsidRDefault="00022D36" w:rsidP="006E3E3D">
            <w:pPr>
              <w:jc w:val="both"/>
              <w:rPr>
                <w:rFonts w:ascii="Times New Roman" w:hAnsi="Times New Roman"/>
                <w:sz w:val="24"/>
              </w:rPr>
            </w:pPr>
            <w:r w:rsidRPr="00022D36">
              <w:rPr>
                <w:rFonts w:ascii="Times New Roman" w:hAnsi="Times New Roman"/>
                <w:sz w:val="24"/>
              </w:rPr>
              <w:t xml:space="preserve">Производство работ по ремонту оборудования распределительных устройств подстанций электрических сетей </w:t>
            </w:r>
            <w:r w:rsidR="006E3E3D" w:rsidRPr="006E3E3D">
              <w:rPr>
                <w:rFonts w:ascii="Times New Roman" w:hAnsi="Times New Roman"/>
                <w:sz w:val="24"/>
              </w:rPr>
              <w:t xml:space="preserve">напряжением до 35 </w:t>
            </w:r>
            <w:proofErr w:type="spellStart"/>
            <w:r w:rsidR="006E3E3D" w:rsidRPr="006E3E3D">
              <w:rPr>
                <w:rFonts w:ascii="Times New Roman" w:hAnsi="Times New Roman"/>
                <w:sz w:val="24"/>
              </w:rPr>
              <w:t>кВ</w:t>
            </w:r>
            <w:proofErr w:type="spellEnd"/>
            <w:r w:rsidR="006E3E3D" w:rsidRPr="006E3E3D">
              <w:rPr>
                <w:rFonts w:ascii="Times New Roman" w:hAnsi="Times New Roman"/>
                <w:sz w:val="24"/>
              </w:rPr>
              <w:t xml:space="preserve">, </w:t>
            </w:r>
            <w:r>
              <w:rPr>
                <w:rFonts w:ascii="Times New Roman" w:hAnsi="Times New Roman"/>
                <w:sz w:val="24"/>
              </w:rPr>
              <w:t>включительно</w:t>
            </w:r>
          </w:p>
          <w:p w14:paraId="79802243" w14:textId="77777777" w:rsidR="006E3E3D" w:rsidRPr="006E3E3D" w:rsidRDefault="006E3E3D" w:rsidP="006E3E3D">
            <w:pPr>
              <w:jc w:val="both"/>
              <w:rPr>
                <w:rFonts w:ascii="Times New Roman" w:hAnsi="Times New Roman"/>
                <w:sz w:val="24"/>
              </w:rPr>
            </w:pPr>
            <w:r w:rsidRPr="006E3E3D">
              <w:rPr>
                <w:rFonts w:ascii="Times New Roman" w:hAnsi="Times New Roman"/>
                <w:sz w:val="24"/>
              </w:rPr>
              <w:t>ОТФ В</w:t>
            </w:r>
          </w:p>
          <w:p w14:paraId="43AF67FD" w14:textId="0FEAA1AC" w:rsidR="006E3E3D" w:rsidRPr="006E3E3D" w:rsidRDefault="00022D36" w:rsidP="006E3E3D">
            <w:pPr>
              <w:jc w:val="both"/>
              <w:rPr>
                <w:rFonts w:ascii="Times New Roman" w:hAnsi="Times New Roman"/>
                <w:sz w:val="24"/>
              </w:rPr>
            </w:pPr>
            <w:r w:rsidRPr="00022D36">
              <w:rPr>
                <w:rFonts w:ascii="Times New Roman" w:hAnsi="Times New Roman"/>
                <w:sz w:val="24"/>
              </w:rPr>
              <w:t xml:space="preserve">Организация и производство работ по ремонту оборудования распределительных устройств подстанций электрических сетей </w:t>
            </w:r>
            <w:r w:rsidR="006E3E3D" w:rsidRPr="006E3E3D">
              <w:rPr>
                <w:rFonts w:ascii="Times New Roman" w:hAnsi="Times New Roman"/>
                <w:sz w:val="24"/>
              </w:rPr>
              <w:t xml:space="preserve">напряжением до 110 </w:t>
            </w:r>
            <w:proofErr w:type="spellStart"/>
            <w:r w:rsidR="006E3E3D" w:rsidRPr="006E3E3D">
              <w:rPr>
                <w:rFonts w:ascii="Times New Roman" w:hAnsi="Times New Roman"/>
                <w:sz w:val="24"/>
              </w:rPr>
              <w:t>кВ</w:t>
            </w:r>
            <w:proofErr w:type="spellEnd"/>
            <w:r w:rsidR="006E3E3D" w:rsidRPr="006E3E3D">
              <w:rPr>
                <w:rFonts w:ascii="Times New Roman" w:hAnsi="Times New Roman"/>
                <w:sz w:val="24"/>
              </w:rPr>
              <w:t xml:space="preserve"> включительно </w:t>
            </w:r>
          </w:p>
          <w:p w14:paraId="7F0D11C1" w14:textId="77777777" w:rsidR="006E3E3D" w:rsidRPr="006E3E3D" w:rsidRDefault="006E3E3D" w:rsidP="006E3E3D">
            <w:pPr>
              <w:jc w:val="both"/>
              <w:rPr>
                <w:rFonts w:ascii="Times New Roman" w:hAnsi="Times New Roman"/>
                <w:sz w:val="24"/>
              </w:rPr>
            </w:pPr>
            <w:r w:rsidRPr="006E3E3D">
              <w:rPr>
                <w:rFonts w:ascii="Times New Roman" w:hAnsi="Times New Roman"/>
                <w:sz w:val="24"/>
              </w:rPr>
              <w:t>ОТФ С</w:t>
            </w:r>
          </w:p>
          <w:p w14:paraId="336F0C21" w14:textId="0B73385F" w:rsidR="006E3E3D" w:rsidRPr="006E3E3D" w:rsidRDefault="00022D36" w:rsidP="006E3E3D">
            <w:pPr>
              <w:jc w:val="both"/>
              <w:rPr>
                <w:rFonts w:ascii="Times New Roman" w:hAnsi="Times New Roman"/>
                <w:sz w:val="24"/>
              </w:rPr>
            </w:pPr>
            <w:r w:rsidRPr="00022D36">
              <w:rPr>
                <w:rFonts w:ascii="Times New Roman" w:hAnsi="Times New Roman"/>
                <w:sz w:val="24"/>
              </w:rPr>
              <w:t xml:space="preserve">Организация и производство работ по ремонту оборудования распределительных устройств подстанций </w:t>
            </w:r>
            <w:r w:rsidR="006E3E3D" w:rsidRPr="006E3E3D">
              <w:rPr>
                <w:rFonts w:ascii="Times New Roman" w:hAnsi="Times New Roman"/>
                <w:sz w:val="24"/>
              </w:rPr>
              <w:t xml:space="preserve">электрических сетей </w:t>
            </w:r>
            <w:r w:rsidRPr="00022D36">
              <w:rPr>
                <w:rFonts w:ascii="Times New Roman" w:hAnsi="Times New Roman"/>
                <w:sz w:val="24"/>
              </w:rPr>
              <w:t xml:space="preserve">напряжением </w:t>
            </w:r>
            <w:r w:rsidR="006E3E3D" w:rsidRPr="006E3E3D">
              <w:rPr>
                <w:rFonts w:ascii="Times New Roman" w:hAnsi="Times New Roman"/>
                <w:sz w:val="24"/>
              </w:rPr>
              <w:t xml:space="preserve">до 330 </w:t>
            </w:r>
            <w:proofErr w:type="spellStart"/>
            <w:r w:rsidR="006E3E3D" w:rsidRPr="006E3E3D">
              <w:rPr>
                <w:rFonts w:ascii="Times New Roman" w:hAnsi="Times New Roman"/>
                <w:sz w:val="24"/>
              </w:rPr>
              <w:t>кВ</w:t>
            </w:r>
            <w:proofErr w:type="spellEnd"/>
          </w:p>
          <w:p w14:paraId="76B24862" w14:textId="77777777" w:rsidR="006E3E3D" w:rsidRPr="006E3E3D" w:rsidRDefault="006E3E3D" w:rsidP="006E3E3D">
            <w:pPr>
              <w:jc w:val="both"/>
              <w:rPr>
                <w:rFonts w:ascii="Times New Roman" w:hAnsi="Times New Roman"/>
                <w:sz w:val="24"/>
              </w:rPr>
            </w:pPr>
            <w:r w:rsidRPr="006E3E3D">
              <w:rPr>
                <w:rFonts w:ascii="Times New Roman" w:hAnsi="Times New Roman"/>
                <w:sz w:val="24"/>
              </w:rPr>
              <w:t>ОТФ D</w:t>
            </w:r>
          </w:p>
          <w:p w14:paraId="308FD016" w14:textId="74B20580" w:rsidR="006E3E3D" w:rsidRPr="006E3E3D" w:rsidRDefault="006E3E3D" w:rsidP="006E3E3D">
            <w:pPr>
              <w:jc w:val="both"/>
              <w:rPr>
                <w:rFonts w:ascii="Times New Roman" w:hAnsi="Times New Roman"/>
                <w:sz w:val="24"/>
              </w:rPr>
            </w:pPr>
            <w:r w:rsidRPr="006E3E3D">
              <w:rPr>
                <w:rFonts w:ascii="Times New Roman" w:hAnsi="Times New Roman"/>
                <w:sz w:val="24"/>
              </w:rPr>
              <w:t xml:space="preserve">Организация и производство работ по ремонту оборудования распределительных устройств подстанций электрических сетей </w:t>
            </w:r>
            <w:r w:rsidR="00022D36" w:rsidRPr="00022D36">
              <w:rPr>
                <w:rFonts w:ascii="Times New Roman" w:hAnsi="Times New Roman"/>
                <w:sz w:val="24"/>
              </w:rPr>
              <w:t xml:space="preserve">напряжением до </w:t>
            </w:r>
            <w:r w:rsidRPr="006E3E3D">
              <w:rPr>
                <w:rFonts w:ascii="Times New Roman" w:hAnsi="Times New Roman"/>
                <w:sz w:val="24"/>
              </w:rPr>
              <w:t xml:space="preserve">750 </w:t>
            </w:r>
            <w:proofErr w:type="spellStart"/>
            <w:r w:rsidRPr="006E3E3D">
              <w:rPr>
                <w:rFonts w:ascii="Times New Roman" w:hAnsi="Times New Roman"/>
                <w:sz w:val="24"/>
              </w:rPr>
              <w:t>кВ</w:t>
            </w:r>
            <w:proofErr w:type="spellEnd"/>
            <w:r w:rsidR="0049381F">
              <w:rPr>
                <w:rFonts w:ascii="Times New Roman" w:hAnsi="Times New Roman"/>
                <w:sz w:val="24"/>
              </w:rPr>
              <w:t xml:space="preserve"> включительно</w:t>
            </w:r>
          </w:p>
          <w:p w14:paraId="5CAB1DBD" w14:textId="77777777" w:rsidR="006E3E3D" w:rsidRPr="006E3E3D" w:rsidRDefault="006E3E3D" w:rsidP="006E3E3D">
            <w:pPr>
              <w:jc w:val="both"/>
              <w:rPr>
                <w:rFonts w:ascii="Times New Roman" w:hAnsi="Times New Roman"/>
                <w:sz w:val="24"/>
              </w:rPr>
            </w:pPr>
            <w:r w:rsidRPr="006E3E3D">
              <w:rPr>
                <w:rFonts w:ascii="Times New Roman" w:hAnsi="Times New Roman"/>
                <w:sz w:val="24"/>
              </w:rPr>
              <w:t>ОТФ Е</w:t>
            </w:r>
          </w:p>
          <w:p w14:paraId="2BA0B8DF" w14:textId="50D0E58A" w:rsidR="006E3E3D" w:rsidRPr="006E3E3D" w:rsidRDefault="0049381F" w:rsidP="006E3E3D">
            <w:pPr>
              <w:jc w:val="both"/>
              <w:rPr>
                <w:rFonts w:ascii="Times New Roman" w:hAnsi="Times New Roman"/>
                <w:sz w:val="24"/>
              </w:rPr>
            </w:pPr>
            <w:r w:rsidRPr="0049381F">
              <w:rPr>
                <w:rFonts w:ascii="Times New Roman" w:hAnsi="Times New Roman"/>
                <w:sz w:val="24"/>
              </w:rPr>
              <w:t>Документационное сопровождение деятельности по техническому обслуживанию и ремонту</w:t>
            </w:r>
            <w:r w:rsidR="006E3E3D" w:rsidRPr="006E3E3D">
              <w:rPr>
                <w:rFonts w:ascii="Times New Roman" w:hAnsi="Times New Roman"/>
                <w:sz w:val="24"/>
              </w:rPr>
              <w:t xml:space="preserve"> оборудования </w:t>
            </w:r>
            <w:r w:rsidR="006E3E3D" w:rsidRPr="006E3E3D">
              <w:rPr>
                <w:rFonts w:ascii="Times New Roman" w:hAnsi="Times New Roman"/>
                <w:sz w:val="24"/>
              </w:rPr>
              <w:lastRenderedPageBreak/>
              <w:t>подстанций электрических сетей</w:t>
            </w:r>
          </w:p>
          <w:p w14:paraId="6BFD1F6B" w14:textId="77777777" w:rsidR="00C44F06" w:rsidRDefault="00C44F06">
            <w:pPr>
              <w:jc w:val="both"/>
              <w:rPr>
                <w:rFonts w:ascii="Times New Roman" w:hAnsi="Times New Roman"/>
                <w:sz w:val="24"/>
              </w:rPr>
            </w:pPr>
          </w:p>
        </w:tc>
        <w:tc>
          <w:tcPr>
            <w:tcW w:w="3119" w:type="dxa"/>
          </w:tcPr>
          <w:p w14:paraId="7647553E" w14:textId="77777777" w:rsidR="00487901" w:rsidRPr="00487901" w:rsidRDefault="00487901" w:rsidP="00D1741B">
            <w:pPr>
              <w:rPr>
                <w:rFonts w:ascii="Times New Roman" w:hAnsi="Times New Roman"/>
                <w:sz w:val="24"/>
              </w:rPr>
            </w:pPr>
            <w:r w:rsidRPr="00487901">
              <w:rPr>
                <w:rFonts w:ascii="Times New Roman" w:hAnsi="Times New Roman"/>
                <w:sz w:val="24"/>
              </w:rPr>
              <w:lastRenderedPageBreak/>
              <w:t>ТФ А/01.03</w:t>
            </w:r>
          </w:p>
          <w:p w14:paraId="3114F1F1" w14:textId="23520535" w:rsidR="00487901" w:rsidRPr="00487901" w:rsidRDefault="00022D36" w:rsidP="00D1741B">
            <w:pPr>
              <w:rPr>
                <w:rFonts w:ascii="Times New Roman" w:hAnsi="Times New Roman"/>
                <w:sz w:val="24"/>
              </w:rPr>
            </w:pPr>
            <w:r w:rsidRPr="00022D36">
              <w:rPr>
                <w:rFonts w:ascii="Times New Roman" w:hAnsi="Times New Roman"/>
                <w:sz w:val="24"/>
              </w:rPr>
              <w:t xml:space="preserve">Производство вспомогательных и подготовительных работ по ремонту оборудования распределительных устройств подстанций электрических сетей напряжением до 35 </w:t>
            </w:r>
            <w:proofErr w:type="spellStart"/>
            <w:r w:rsidRPr="00022D36">
              <w:rPr>
                <w:rFonts w:ascii="Times New Roman" w:hAnsi="Times New Roman"/>
                <w:sz w:val="24"/>
              </w:rPr>
              <w:t>кВ</w:t>
            </w:r>
            <w:proofErr w:type="spellEnd"/>
            <w:r w:rsidRPr="00022D36">
              <w:rPr>
                <w:rFonts w:ascii="Times New Roman" w:hAnsi="Times New Roman"/>
                <w:sz w:val="24"/>
              </w:rPr>
              <w:t xml:space="preserve"> включительно</w:t>
            </w:r>
          </w:p>
          <w:p w14:paraId="0B928837" w14:textId="77777777" w:rsidR="00487901" w:rsidRPr="00487901" w:rsidRDefault="00487901" w:rsidP="00D1741B">
            <w:pPr>
              <w:rPr>
                <w:rFonts w:ascii="Times New Roman" w:hAnsi="Times New Roman"/>
                <w:sz w:val="24"/>
              </w:rPr>
            </w:pPr>
            <w:r w:rsidRPr="00487901">
              <w:rPr>
                <w:rFonts w:ascii="Times New Roman" w:hAnsi="Times New Roman"/>
                <w:sz w:val="24"/>
              </w:rPr>
              <w:t>ТФ А/02.03</w:t>
            </w:r>
          </w:p>
          <w:p w14:paraId="4A3F6BD0" w14:textId="3B08EDD4" w:rsidR="00487901" w:rsidRPr="00487901" w:rsidRDefault="00022D36" w:rsidP="00D1741B">
            <w:pPr>
              <w:rPr>
                <w:rFonts w:ascii="Times New Roman" w:hAnsi="Times New Roman"/>
                <w:sz w:val="24"/>
              </w:rPr>
            </w:pPr>
            <w:r w:rsidRPr="00022D36">
              <w:rPr>
                <w:rFonts w:ascii="Times New Roman" w:hAnsi="Times New Roman"/>
                <w:sz w:val="24"/>
              </w:rPr>
              <w:t xml:space="preserve">Ремонт оборудования распределительных устройств подстанций электрических сетей напряжением до 35 </w:t>
            </w:r>
            <w:proofErr w:type="spellStart"/>
            <w:r w:rsidRPr="00022D36">
              <w:rPr>
                <w:rFonts w:ascii="Times New Roman" w:hAnsi="Times New Roman"/>
                <w:sz w:val="24"/>
              </w:rPr>
              <w:t>кВ</w:t>
            </w:r>
            <w:proofErr w:type="spellEnd"/>
            <w:r w:rsidRPr="00022D36">
              <w:rPr>
                <w:rFonts w:ascii="Times New Roman" w:hAnsi="Times New Roman"/>
                <w:sz w:val="24"/>
              </w:rPr>
              <w:t xml:space="preserve"> включительно</w:t>
            </w:r>
          </w:p>
          <w:p w14:paraId="7E17EBE4" w14:textId="77777777" w:rsidR="00487901" w:rsidRPr="00487901" w:rsidRDefault="00487901" w:rsidP="00487901">
            <w:pPr>
              <w:jc w:val="both"/>
              <w:rPr>
                <w:rFonts w:ascii="Times New Roman" w:hAnsi="Times New Roman"/>
                <w:sz w:val="24"/>
              </w:rPr>
            </w:pPr>
            <w:r w:rsidRPr="00487901">
              <w:rPr>
                <w:rFonts w:ascii="Times New Roman" w:hAnsi="Times New Roman"/>
                <w:sz w:val="24"/>
              </w:rPr>
              <w:t>ТФ В/01.04</w:t>
            </w:r>
          </w:p>
          <w:p w14:paraId="6F3F70BD" w14:textId="77777777" w:rsidR="00022D36" w:rsidRDefault="00022D36" w:rsidP="00487901">
            <w:pPr>
              <w:jc w:val="both"/>
              <w:rPr>
                <w:rFonts w:ascii="Times New Roman" w:hAnsi="Times New Roman"/>
                <w:sz w:val="24"/>
              </w:rPr>
            </w:pPr>
            <w:r w:rsidRPr="00022D36">
              <w:rPr>
                <w:rFonts w:ascii="Times New Roman" w:hAnsi="Times New Roman"/>
                <w:sz w:val="24"/>
              </w:rPr>
              <w:t xml:space="preserve">Производство вспомогательных и подготовительных работ по ремонту оборудования распределительных устройств подстанций электрических сетей напряжением до 110 </w:t>
            </w:r>
            <w:proofErr w:type="spellStart"/>
            <w:r w:rsidRPr="00022D36">
              <w:rPr>
                <w:rFonts w:ascii="Times New Roman" w:hAnsi="Times New Roman"/>
                <w:sz w:val="24"/>
              </w:rPr>
              <w:t>кВ</w:t>
            </w:r>
            <w:proofErr w:type="spellEnd"/>
            <w:r w:rsidRPr="00022D36">
              <w:rPr>
                <w:rFonts w:ascii="Times New Roman" w:hAnsi="Times New Roman"/>
                <w:sz w:val="24"/>
              </w:rPr>
              <w:t xml:space="preserve"> включительно </w:t>
            </w:r>
          </w:p>
          <w:p w14:paraId="799149F5" w14:textId="3E4EC745" w:rsidR="00487901" w:rsidRPr="00487901" w:rsidRDefault="00487901" w:rsidP="00487901">
            <w:pPr>
              <w:jc w:val="both"/>
              <w:rPr>
                <w:rFonts w:ascii="Times New Roman" w:hAnsi="Times New Roman"/>
                <w:sz w:val="24"/>
              </w:rPr>
            </w:pPr>
            <w:r w:rsidRPr="00487901">
              <w:rPr>
                <w:rFonts w:ascii="Times New Roman" w:hAnsi="Times New Roman"/>
                <w:sz w:val="24"/>
              </w:rPr>
              <w:t>ТФ В/02.04</w:t>
            </w:r>
          </w:p>
          <w:p w14:paraId="2A3A904D" w14:textId="77777777" w:rsidR="00022D36" w:rsidRDefault="00022D36" w:rsidP="00487901">
            <w:pPr>
              <w:jc w:val="both"/>
              <w:rPr>
                <w:rFonts w:ascii="Times New Roman" w:hAnsi="Times New Roman"/>
                <w:sz w:val="24"/>
              </w:rPr>
            </w:pPr>
            <w:r w:rsidRPr="00022D36">
              <w:rPr>
                <w:rFonts w:ascii="Times New Roman" w:hAnsi="Times New Roman"/>
                <w:sz w:val="24"/>
              </w:rPr>
              <w:t xml:space="preserve">Ремонт оборудования распределительных устройств подстанций электрических сетей напряжением до 110 </w:t>
            </w:r>
            <w:proofErr w:type="spellStart"/>
            <w:r w:rsidRPr="00022D36">
              <w:rPr>
                <w:rFonts w:ascii="Times New Roman" w:hAnsi="Times New Roman"/>
                <w:sz w:val="24"/>
              </w:rPr>
              <w:t>кВ</w:t>
            </w:r>
            <w:proofErr w:type="spellEnd"/>
            <w:r w:rsidRPr="00022D36">
              <w:rPr>
                <w:rFonts w:ascii="Times New Roman" w:hAnsi="Times New Roman"/>
                <w:sz w:val="24"/>
              </w:rPr>
              <w:t xml:space="preserve"> включительно </w:t>
            </w:r>
          </w:p>
          <w:p w14:paraId="0A7F0C6B" w14:textId="434E3456" w:rsidR="00487901" w:rsidRPr="00487901" w:rsidRDefault="00487901" w:rsidP="00487901">
            <w:pPr>
              <w:jc w:val="both"/>
              <w:rPr>
                <w:rFonts w:ascii="Times New Roman" w:hAnsi="Times New Roman"/>
                <w:sz w:val="24"/>
              </w:rPr>
            </w:pPr>
            <w:r w:rsidRPr="00487901">
              <w:rPr>
                <w:rFonts w:ascii="Times New Roman" w:hAnsi="Times New Roman"/>
                <w:sz w:val="24"/>
              </w:rPr>
              <w:t>ТФ В/03.04</w:t>
            </w:r>
          </w:p>
          <w:p w14:paraId="6D330AAF" w14:textId="77777777" w:rsidR="00022D36" w:rsidRDefault="00022D36" w:rsidP="00487901">
            <w:pPr>
              <w:jc w:val="both"/>
              <w:rPr>
                <w:rFonts w:ascii="Times New Roman" w:hAnsi="Times New Roman"/>
                <w:sz w:val="24"/>
              </w:rPr>
            </w:pPr>
            <w:r w:rsidRPr="00022D36">
              <w:rPr>
                <w:rFonts w:ascii="Times New Roman" w:hAnsi="Times New Roman"/>
                <w:sz w:val="24"/>
              </w:rPr>
              <w:t xml:space="preserve">Выполнение функций производителя работ по ремонту оборудования распределительных устройств подстанций электрических сетей напряжением до 110 </w:t>
            </w:r>
            <w:proofErr w:type="spellStart"/>
            <w:r w:rsidRPr="00022D36">
              <w:rPr>
                <w:rFonts w:ascii="Times New Roman" w:hAnsi="Times New Roman"/>
                <w:sz w:val="24"/>
              </w:rPr>
              <w:t>кВ</w:t>
            </w:r>
            <w:proofErr w:type="spellEnd"/>
            <w:r w:rsidRPr="00022D36">
              <w:rPr>
                <w:rFonts w:ascii="Times New Roman" w:hAnsi="Times New Roman"/>
                <w:sz w:val="24"/>
              </w:rPr>
              <w:t xml:space="preserve"> включительно </w:t>
            </w:r>
          </w:p>
          <w:p w14:paraId="362E7E95" w14:textId="336CBA47" w:rsidR="00487901" w:rsidRPr="00487901" w:rsidRDefault="00487901" w:rsidP="00487901">
            <w:pPr>
              <w:jc w:val="both"/>
              <w:rPr>
                <w:rFonts w:ascii="Times New Roman" w:hAnsi="Times New Roman"/>
                <w:sz w:val="24"/>
              </w:rPr>
            </w:pPr>
            <w:r w:rsidRPr="00487901">
              <w:rPr>
                <w:rFonts w:ascii="Times New Roman" w:hAnsi="Times New Roman"/>
                <w:sz w:val="24"/>
              </w:rPr>
              <w:t>ТФ С/01.04</w:t>
            </w:r>
          </w:p>
          <w:p w14:paraId="07E0DE47" w14:textId="77777777" w:rsidR="00022D36" w:rsidRDefault="00022D36" w:rsidP="00487901">
            <w:pPr>
              <w:jc w:val="both"/>
              <w:rPr>
                <w:rFonts w:ascii="Times New Roman" w:hAnsi="Times New Roman"/>
                <w:sz w:val="24"/>
              </w:rPr>
            </w:pPr>
            <w:r w:rsidRPr="00022D36">
              <w:rPr>
                <w:rFonts w:ascii="Times New Roman" w:hAnsi="Times New Roman"/>
                <w:sz w:val="24"/>
              </w:rPr>
              <w:lastRenderedPageBreak/>
              <w:t xml:space="preserve">Производство работ по ремонту оборудования распределительных устройств подстанций электрических сетей напряжением до 330 </w:t>
            </w:r>
            <w:proofErr w:type="spellStart"/>
            <w:r w:rsidRPr="00022D36">
              <w:rPr>
                <w:rFonts w:ascii="Times New Roman" w:hAnsi="Times New Roman"/>
                <w:sz w:val="24"/>
              </w:rPr>
              <w:t>кВ</w:t>
            </w:r>
            <w:proofErr w:type="spellEnd"/>
            <w:r w:rsidRPr="00022D36">
              <w:rPr>
                <w:rFonts w:ascii="Times New Roman" w:hAnsi="Times New Roman"/>
                <w:sz w:val="24"/>
              </w:rPr>
              <w:t xml:space="preserve"> </w:t>
            </w:r>
          </w:p>
          <w:p w14:paraId="0E11AF92" w14:textId="2062C308" w:rsidR="00487901" w:rsidRPr="00487901" w:rsidRDefault="00487901" w:rsidP="00487901">
            <w:pPr>
              <w:jc w:val="both"/>
              <w:rPr>
                <w:rFonts w:ascii="Times New Roman" w:hAnsi="Times New Roman"/>
                <w:sz w:val="24"/>
              </w:rPr>
            </w:pPr>
            <w:r w:rsidRPr="00487901">
              <w:rPr>
                <w:rFonts w:ascii="Times New Roman" w:hAnsi="Times New Roman"/>
                <w:sz w:val="24"/>
              </w:rPr>
              <w:t>ТФ С/02.04</w:t>
            </w:r>
          </w:p>
          <w:p w14:paraId="1BD63E86" w14:textId="77777777" w:rsidR="00022D36" w:rsidRDefault="00022D36" w:rsidP="00487901">
            <w:pPr>
              <w:jc w:val="both"/>
              <w:rPr>
                <w:rFonts w:ascii="Times New Roman" w:hAnsi="Times New Roman"/>
                <w:sz w:val="24"/>
              </w:rPr>
            </w:pPr>
            <w:r w:rsidRPr="00022D36">
              <w:rPr>
                <w:rFonts w:ascii="Times New Roman" w:hAnsi="Times New Roman"/>
                <w:sz w:val="24"/>
              </w:rPr>
              <w:t xml:space="preserve">Выполнение функций производителя работ по ремонту оборудования распределительных устройств подстанций электрических сетей напряжением до 330 </w:t>
            </w:r>
            <w:proofErr w:type="spellStart"/>
            <w:r w:rsidRPr="00022D36">
              <w:rPr>
                <w:rFonts w:ascii="Times New Roman" w:hAnsi="Times New Roman"/>
                <w:sz w:val="24"/>
              </w:rPr>
              <w:t>кВ</w:t>
            </w:r>
            <w:proofErr w:type="spellEnd"/>
            <w:r w:rsidRPr="00022D36">
              <w:rPr>
                <w:rFonts w:ascii="Times New Roman" w:hAnsi="Times New Roman"/>
                <w:sz w:val="24"/>
              </w:rPr>
              <w:t xml:space="preserve"> </w:t>
            </w:r>
          </w:p>
          <w:p w14:paraId="4752BB5F" w14:textId="24D85F8C" w:rsidR="00487901" w:rsidRPr="00487901" w:rsidRDefault="00487901" w:rsidP="00487901">
            <w:pPr>
              <w:jc w:val="both"/>
              <w:rPr>
                <w:rFonts w:ascii="Times New Roman" w:hAnsi="Times New Roman"/>
                <w:sz w:val="24"/>
              </w:rPr>
            </w:pPr>
            <w:r w:rsidRPr="00487901">
              <w:rPr>
                <w:rFonts w:ascii="Times New Roman" w:hAnsi="Times New Roman"/>
                <w:sz w:val="24"/>
              </w:rPr>
              <w:t>ТФ D/01.04</w:t>
            </w:r>
          </w:p>
          <w:p w14:paraId="4BEAFAA3" w14:textId="77777777" w:rsidR="00487901" w:rsidRPr="00487901" w:rsidRDefault="00487901" w:rsidP="00487901">
            <w:pPr>
              <w:jc w:val="both"/>
              <w:rPr>
                <w:rFonts w:ascii="Times New Roman" w:hAnsi="Times New Roman"/>
                <w:sz w:val="24"/>
              </w:rPr>
            </w:pPr>
            <w:r w:rsidRPr="00487901">
              <w:rPr>
                <w:rFonts w:ascii="Times New Roman" w:hAnsi="Times New Roman"/>
                <w:sz w:val="24"/>
              </w:rPr>
              <w:t xml:space="preserve">Производство работ по ремонту оборудования распределительных устройств подстанций электрических сетей напряжением до 750 </w:t>
            </w:r>
            <w:proofErr w:type="spellStart"/>
            <w:r w:rsidRPr="00487901">
              <w:rPr>
                <w:rFonts w:ascii="Times New Roman" w:hAnsi="Times New Roman"/>
                <w:sz w:val="24"/>
              </w:rPr>
              <w:t>кВ</w:t>
            </w:r>
            <w:proofErr w:type="spellEnd"/>
          </w:p>
          <w:p w14:paraId="109E11DD" w14:textId="77777777" w:rsidR="00487901" w:rsidRPr="00487901" w:rsidRDefault="00487901" w:rsidP="00487901">
            <w:pPr>
              <w:jc w:val="both"/>
              <w:rPr>
                <w:rFonts w:ascii="Times New Roman" w:hAnsi="Times New Roman"/>
                <w:sz w:val="24"/>
              </w:rPr>
            </w:pPr>
            <w:r w:rsidRPr="00487901">
              <w:rPr>
                <w:rFonts w:ascii="Times New Roman" w:hAnsi="Times New Roman"/>
                <w:sz w:val="24"/>
              </w:rPr>
              <w:t>ТФ D/02.04</w:t>
            </w:r>
          </w:p>
          <w:p w14:paraId="1B200C2D" w14:textId="77777777" w:rsidR="00487901" w:rsidRPr="00487901" w:rsidRDefault="00487901" w:rsidP="00487901">
            <w:pPr>
              <w:jc w:val="both"/>
              <w:rPr>
                <w:rFonts w:ascii="Times New Roman" w:hAnsi="Times New Roman"/>
                <w:sz w:val="24"/>
              </w:rPr>
            </w:pPr>
            <w:r w:rsidRPr="00487901">
              <w:rPr>
                <w:rFonts w:ascii="Times New Roman" w:hAnsi="Times New Roman"/>
                <w:sz w:val="24"/>
              </w:rPr>
              <w:t xml:space="preserve">Выполнение функций производителя работ по ремонту оборудования распределительных устройств подстанций электрических сетей напряжением до 750 </w:t>
            </w:r>
            <w:proofErr w:type="spellStart"/>
            <w:r w:rsidRPr="00487901">
              <w:rPr>
                <w:rFonts w:ascii="Times New Roman" w:hAnsi="Times New Roman"/>
                <w:sz w:val="24"/>
              </w:rPr>
              <w:t>кВ</w:t>
            </w:r>
            <w:proofErr w:type="spellEnd"/>
          </w:p>
          <w:p w14:paraId="377FD95D" w14:textId="77777777" w:rsidR="00487901" w:rsidRPr="00487901" w:rsidRDefault="00487901" w:rsidP="00487901">
            <w:pPr>
              <w:jc w:val="both"/>
              <w:rPr>
                <w:rFonts w:ascii="Times New Roman" w:hAnsi="Times New Roman"/>
                <w:sz w:val="24"/>
              </w:rPr>
            </w:pPr>
            <w:r w:rsidRPr="00487901">
              <w:rPr>
                <w:rFonts w:ascii="Times New Roman" w:hAnsi="Times New Roman"/>
                <w:sz w:val="24"/>
              </w:rPr>
              <w:t>ТФ Е/01.4</w:t>
            </w:r>
          </w:p>
          <w:p w14:paraId="2D27EB67" w14:textId="77777777" w:rsidR="0049381F" w:rsidRDefault="0049381F" w:rsidP="00487901">
            <w:pPr>
              <w:jc w:val="both"/>
              <w:rPr>
                <w:rFonts w:ascii="Times New Roman" w:hAnsi="Times New Roman"/>
                <w:sz w:val="24"/>
              </w:rPr>
            </w:pPr>
            <w:r w:rsidRPr="0049381F">
              <w:rPr>
                <w:rFonts w:ascii="Times New Roman" w:hAnsi="Times New Roman"/>
                <w:sz w:val="24"/>
              </w:rPr>
              <w:t xml:space="preserve">Свод и учет первичных данных по техническому обслуживанию и ремонту оборудования подстанций электрических сетей </w:t>
            </w:r>
          </w:p>
          <w:p w14:paraId="49EAA1B4" w14:textId="2D1C2E45" w:rsidR="00487901" w:rsidRPr="00487901" w:rsidRDefault="00487901" w:rsidP="00487901">
            <w:pPr>
              <w:jc w:val="both"/>
              <w:rPr>
                <w:rFonts w:ascii="Times New Roman" w:hAnsi="Times New Roman"/>
                <w:sz w:val="24"/>
              </w:rPr>
            </w:pPr>
            <w:r w:rsidRPr="00487901">
              <w:rPr>
                <w:rFonts w:ascii="Times New Roman" w:hAnsi="Times New Roman"/>
                <w:sz w:val="24"/>
              </w:rPr>
              <w:t>ТФ Е02.4</w:t>
            </w:r>
          </w:p>
          <w:p w14:paraId="68AB2CD3" w14:textId="104480A4" w:rsidR="00C44F06" w:rsidRDefault="0049381F" w:rsidP="00487901">
            <w:pPr>
              <w:jc w:val="both"/>
              <w:rPr>
                <w:rFonts w:ascii="Times New Roman" w:hAnsi="Times New Roman"/>
                <w:sz w:val="24"/>
              </w:rPr>
            </w:pPr>
            <w:r w:rsidRPr="0049381F">
              <w:rPr>
                <w:rFonts w:ascii="Times New Roman" w:hAnsi="Times New Roman"/>
                <w:sz w:val="24"/>
              </w:rPr>
              <w:t>Ведение документации по техническому обслуживанию и ремонту оборудования подстанций электрических сетей</w:t>
            </w:r>
          </w:p>
        </w:tc>
      </w:tr>
      <w:tr w:rsidR="003608DB" w14:paraId="71F7CACF" w14:textId="77777777" w:rsidTr="00951D68">
        <w:tc>
          <w:tcPr>
            <w:tcW w:w="425" w:type="dxa"/>
          </w:tcPr>
          <w:p w14:paraId="46B60FCC" w14:textId="19A05BA7" w:rsidR="003608DB" w:rsidRDefault="003608DB">
            <w:pPr>
              <w:jc w:val="both"/>
              <w:rPr>
                <w:rFonts w:ascii="Times New Roman" w:hAnsi="Times New Roman"/>
                <w:sz w:val="24"/>
              </w:rPr>
            </w:pPr>
            <w:r>
              <w:rPr>
                <w:rFonts w:ascii="Times New Roman" w:hAnsi="Times New Roman"/>
                <w:sz w:val="24"/>
              </w:rPr>
              <w:lastRenderedPageBreak/>
              <w:t>4</w:t>
            </w:r>
          </w:p>
        </w:tc>
        <w:tc>
          <w:tcPr>
            <w:tcW w:w="1985" w:type="dxa"/>
          </w:tcPr>
          <w:p w14:paraId="5188DDAD" w14:textId="0B72F6FD" w:rsidR="003608DB" w:rsidRDefault="004F526C" w:rsidP="00262AB2">
            <w:pPr>
              <w:rPr>
                <w:rFonts w:ascii="Times New Roman" w:hAnsi="Times New Roman"/>
                <w:sz w:val="24"/>
              </w:rPr>
            </w:pPr>
            <w:r w:rsidRPr="004F526C">
              <w:rPr>
                <w:rFonts w:ascii="Times New Roman" w:hAnsi="Times New Roman"/>
                <w:sz w:val="24"/>
              </w:rPr>
              <w:t xml:space="preserve"> </w:t>
            </w:r>
            <w:r w:rsidR="00E842E4">
              <w:rPr>
                <w:rFonts w:ascii="Times New Roman" w:hAnsi="Times New Roman"/>
                <w:sz w:val="24"/>
              </w:rPr>
              <w:t xml:space="preserve">20.016 </w:t>
            </w:r>
            <w:r w:rsidRPr="004F526C">
              <w:rPr>
                <w:rFonts w:ascii="Times New Roman" w:hAnsi="Times New Roman"/>
                <w:sz w:val="24"/>
              </w:rPr>
              <w:t>Работник по эксплуатации электротехнического оборудования тепловой электростанции</w:t>
            </w:r>
          </w:p>
        </w:tc>
        <w:tc>
          <w:tcPr>
            <w:tcW w:w="1985" w:type="dxa"/>
          </w:tcPr>
          <w:p w14:paraId="0AAD0427" w14:textId="370F2136" w:rsidR="003608DB" w:rsidRDefault="004F526C" w:rsidP="00262AB2">
            <w:pPr>
              <w:rPr>
                <w:rFonts w:ascii="Times New Roman" w:hAnsi="Times New Roman"/>
                <w:sz w:val="24"/>
              </w:rPr>
            </w:pPr>
            <w:r w:rsidRPr="004F526C">
              <w:rPr>
                <w:rFonts w:ascii="Times New Roman" w:hAnsi="Times New Roman"/>
                <w:sz w:val="24"/>
              </w:rPr>
              <w:t xml:space="preserve">Приказ Министерства труда и социальной защиты Российской Федерации от </w:t>
            </w:r>
            <w:r w:rsidR="00E842E4">
              <w:rPr>
                <w:rFonts w:ascii="Times New Roman" w:hAnsi="Times New Roman"/>
                <w:sz w:val="24"/>
              </w:rPr>
              <w:t>11</w:t>
            </w:r>
            <w:r w:rsidRPr="004F526C">
              <w:rPr>
                <w:rFonts w:ascii="Times New Roman" w:hAnsi="Times New Roman"/>
                <w:sz w:val="24"/>
              </w:rPr>
              <w:t xml:space="preserve"> </w:t>
            </w:r>
            <w:r w:rsidR="00E842E4">
              <w:rPr>
                <w:rFonts w:ascii="Times New Roman" w:hAnsi="Times New Roman"/>
                <w:sz w:val="24"/>
              </w:rPr>
              <w:t>августа</w:t>
            </w:r>
            <w:r w:rsidRPr="004F526C">
              <w:rPr>
                <w:rFonts w:ascii="Times New Roman" w:hAnsi="Times New Roman"/>
                <w:sz w:val="24"/>
              </w:rPr>
              <w:t xml:space="preserve"> 20</w:t>
            </w:r>
            <w:r w:rsidR="00E842E4">
              <w:rPr>
                <w:rFonts w:ascii="Times New Roman" w:hAnsi="Times New Roman"/>
                <w:sz w:val="24"/>
              </w:rPr>
              <w:t>23</w:t>
            </w:r>
            <w:r w:rsidRPr="004F526C">
              <w:rPr>
                <w:rFonts w:ascii="Times New Roman" w:hAnsi="Times New Roman"/>
                <w:sz w:val="24"/>
              </w:rPr>
              <w:t xml:space="preserve"> года № 6</w:t>
            </w:r>
            <w:r w:rsidR="00E842E4">
              <w:rPr>
                <w:rFonts w:ascii="Times New Roman" w:hAnsi="Times New Roman"/>
                <w:sz w:val="24"/>
              </w:rPr>
              <w:t>66</w:t>
            </w:r>
            <w:r w:rsidRPr="004F526C">
              <w:rPr>
                <w:rFonts w:ascii="Times New Roman" w:hAnsi="Times New Roman"/>
                <w:sz w:val="24"/>
              </w:rPr>
              <w:t xml:space="preserve">н «Об утверждении </w:t>
            </w:r>
            <w:r w:rsidRPr="004F526C">
              <w:rPr>
                <w:rFonts w:ascii="Times New Roman" w:hAnsi="Times New Roman"/>
                <w:sz w:val="24"/>
              </w:rPr>
              <w:lastRenderedPageBreak/>
              <w:t>профессионального стандарта</w:t>
            </w:r>
          </w:p>
        </w:tc>
        <w:tc>
          <w:tcPr>
            <w:tcW w:w="2551" w:type="dxa"/>
          </w:tcPr>
          <w:p w14:paraId="7ACDB62C" w14:textId="77777777" w:rsidR="00A934D7" w:rsidRPr="00A934D7" w:rsidRDefault="00A934D7" w:rsidP="00A934D7">
            <w:pPr>
              <w:rPr>
                <w:rFonts w:ascii="Times New Roman" w:hAnsi="Times New Roman"/>
                <w:sz w:val="24"/>
              </w:rPr>
            </w:pPr>
            <w:r w:rsidRPr="00A934D7">
              <w:rPr>
                <w:rFonts w:ascii="Times New Roman" w:hAnsi="Times New Roman"/>
                <w:sz w:val="24"/>
              </w:rPr>
              <w:lastRenderedPageBreak/>
              <w:t>ОТФ</w:t>
            </w:r>
            <w:r w:rsidRPr="00A934D7">
              <w:rPr>
                <w:rFonts w:ascii="Times New Roman" w:hAnsi="Times New Roman"/>
                <w:sz w:val="24"/>
              </w:rPr>
              <w:tab/>
              <w:t>С</w:t>
            </w:r>
          </w:p>
          <w:p w14:paraId="03A29165" w14:textId="70A4741A" w:rsidR="00A934D7" w:rsidRDefault="0049381F" w:rsidP="00A934D7">
            <w:pPr>
              <w:rPr>
                <w:rFonts w:ascii="Times New Roman" w:hAnsi="Times New Roman"/>
                <w:sz w:val="24"/>
              </w:rPr>
            </w:pPr>
            <w:r w:rsidRPr="0049381F">
              <w:rPr>
                <w:rFonts w:ascii="Times New Roman" w:hAnsi="Times New Roman"/>
                <w:sz w:val="24"/>
              </w:rPr>
              <w:t xml:space="preserve">Выполнение работ всех видов сложности по эксплуатации электротехнического оборудования ТЭС (подстанции ТЭС) </w:t>
            </w:r>
            <w:r w:rsidR="00A934D7" w:rsidRPr="00A934D7">
              <w:rPr>
                <w:rFonts w:ascii="Times New Roman" w:hAnsi="Times New Roman"/>
                <w:sz w:val="24"/>
              </w:rPr>
              <w:t xml:space="preserve">ОТФ </w:t>
            </w:r>
            <w:r w:rsidR="00A934D7" w:rsidRPr="00A934D7">
              <w:rPr>
                <w:rFonts w:ascii="Times New Roman" w:hAnsi="Times New Roman"/>
                <w:sz w:val="24"/>
              </w:rPr>
              <w:tab/>
              <w:t>D</w:t>
            </w:r>
          </w:p>
          <w:p w14:paraId="51275D50" w14:textId="3BDF613F" w:rsidR="00A934D7" w:rsidRPr="00A934D7" w:rsidRDefault="00A934D7" w:rsidP="00A934D7">
            <w:pPr>
              <w:rPr>
                <w:rFonts w:ascii="Times New Roman" w:hAnsi="Times New Roman"/>
                <w:sz w:val="24"/>
              </w:rPr>
            </w:pPr>
            <w:r w:rsidRPr="00A934D7">
              <w:rPr>
                <w:rFonts w:ascii="Times New Roman" w:hAnsi="Times New Roman"/>
                <w:sz w:val="24"/>
              </w:rPr>
              <w:t xml:space="preserve">Выполнение работ всех видов сложности по дистанционному </w:t>
            </w:r>
            <w:r w:rsidRPr="00A934D7">
              <w:rPr>
                <w:rFonts w:ascii="Times New Roman" w:hAnsi="Times New Roman"/>
                <w:sz w:val="24"/>
              </w:rPr>
              <w:lastRenderedPageBreak/>
              <w:t>контролю и регулированию режимов работы электротехнического оборудования ТЭС</w:t>
            </w:r>
            <w:r w:rsidRPr="00A934D7">
              <w:rPr>
                <w:rFonts w:ascii="Times New Roman" w:hAnsi="Times New Roman"/>
                <w:sz w:val="24"/>
              </w:rPr>
              <w:tab/>
            </w:r>
          </w:p>
          <w:p w14:paraId="6E33A12C" w14:textId="77777777" w:rsidR="00A934D7" w:rsidRPr="00A934D7" w:rsidRDefault="00A934D7" w:rsidP="00A934D7">
            <w:pPr>
              <w:rPr>
                <w:rFonts w:ascii="Times New Roman" w:hAnsi="Times New Roman"/>
                <w:sz w:val="24"/>
              </w:rPr>
            </w:pPr>
          </w:p>
          <w:p w14:paraId="2A84F887" w14:textId="51825C23" w:rsidR="00A934D7" w:rsidRPr="00A934D7" w:rsidRDefault="00A934D7" w:rsidP="00A934D7">
            <w:pPr>
              <w:rPr>
                <w:rFonts w:ascii="Times New Roman" w:hAnsi="Times New Roman"/>
                <w:sz w:val="24"/>
              </w:rPr>
            </w:pPr>
          </w:p>
        </w:tc>
        <w:tc>
          <w:tcPr>
            <w:tcW w:w="3119" w:type="dxa"/>
          </w:tcPr>
          <w:p w14:paraId="4324CDE4" w14:textId="77777777" w:rsidR="00A934D7" w:rsidRPr="00A934D7" w:rsidRDefault="00A934D7" w:rsidP="00A934D7">
            <w:pPr>
              <w:jc w:val="both"/>
              <w:rPr>
                <w:rFonts w:ascii="Times New Roman" w:hAnsi="Times New Roman"/>
                <w:sz w:val="24"/>
              </w:rPr>
            </w:pPr>
            <w:r w:rsidRPr="00A934D7">
              <w:rPr>
                <w:rFonts w:ascii="Times New Roman" w:hAnsi="Times New Roman"/>
                <w:sz w:val="24"/>
              </w:rPr>
              <w:lastRenderedPageBreak/>
              <w:t>ТФ С/01.5</w:t>
            </w:r>
          </w:p>
          <w:p w14:paraId="75FB8216" w14:textId="77777777" w:rsidR="00A934D7" w:rsidRPr="00A934D7" w:rsidRDefault="00A934D7" w:rsidP="00A934D7">
            <w:pPr>
              <w:jc w:val="both"/>
              <w:rPr>
                <w:rFonts w:ascii="Times New Roman" w:hAnsi="Times New Roman"/>
                <w:sz w:val="24"/>
              </w:rPr>
            </w:pPr>
            <w:r w:rsidRPr="00A934D7">
              <w:rPr>
                <w:rFonts w:ascii="Times New Roman" w:hAnsi="Times New Roman"/>
                <w:sz w:val="24"/>
              </w:rPr>
              <w:t>Выполнение работ всех видов сложности по ведению заданного режима работы электротехнического оборудования</w:t>
            </w:r>
          </w:p>
          <w:p w14:paraId="4CBA732A" w14:textId="77777777" w:rsidR="00A934D7" w:rsidRPr="00A934D7" w:rsidRDefault="00A934D7" w:rsidP="00A934D7">
            <w:pPr>
              <w:jc w:val="both"/>
              <w:rPr>
                <w:rFonts w:ascii="Times New Roman" w:hAnsi="Times New Roman"/>
                <w:sz w:val="24"/>
              </w:rPr>
            </w:pPr>
            <w:r w:rsidRPr="00A934D7">
              <w:rPr>
                <w:rFonts w:ascii="Times New Roman" w:hAnsi="Times New Roman"/>
                <w:sz w:val="24"/>
              </w:rPr>
              <w:t>ТФ С/02.5</w:t>
            </w:r>
          </w:p>
          <w:p w14:paraId="27E0DEC3" w14:textId="3D70B1E0" w:rsidR="00A934D7" w:rsidRPr="00A934D7" w:rsidRDefault="00A934D7" w:rsidP="00A934D7">
            <w:pPr>
              <w:jc w:val="both"/>
              <w:rPr>
                <w:rFonts w:ascii="Times New Roman" w:hAnsi="Times New Roman"/>
                <w:sz w:val="24"/>
              </w:rPr>
            </w:pPr>
            <w:r w:rsidRPr="00A934D7">
              <w:rPr>
                <w:rFonts w:ascii="Times New Roman" w:hAnsi="Times New Roman"/>
                <w:sz w:val="24"/>
              </w:rPr>
              <w:t xml:space="preserve">Выполнение работ всех видов сложности по проведению оперативных </w:t>
            </w:r>
            <w:r w:rsidRPr="00A934D7">
              <w:rPr>
                <w:rFonts w:ascii="Times New Roman" w:hAnsi="Times New Roman"/>
                <w:sz w:val="24"/>
              </w:rPr>
              <w:lastRenderedPageBreak/>
              <w:t xml:space="preserve">переключений, пусков и остановов </w:t>
            </w:r>
            <w:r w:rsidR="0049381F" w:rsidRPr="0049381F">
              <w:rPr>
                <w:rFonts w:ascii="Times New Roman" w:hAnsi="Times New Roman"/>
                <w:sz w:val="24"/>
              </w:rPr>
              <w:t xml:space="preserve">при эксплуатации </w:t>
            </w:r>
            <w:r w:rsidRPr="00A934D7">
              <w:rPr>
                <w:rFonts w:ascii="Times New Roman" w:hAnsi="Times New Roman"/>
                <w:sz w:val="24"/>
              </w:rPr>
              <w:t>электротехнического оборудования</w:t>
            </w:r>
          </w:p>
          <w:p w14:paraId="2A6DC0F7" w14:textId="77777777" w:rsidR="00A934D7" w:rsidRPr="00A934D7" w:rsidRDefault="00A934D7" w:rsidP="00A934D7">
            <w:pPr>
              <w:jc w:val="both"/>
              <w:rPr>
                <w:rFonts w:ascii="Times New Roman" w:hAnsi="Times New Roman"/>
                <w:sz w:val="24"/>
              </w:rPr>
            </w:pPr>
            <w:r w:rsidRPr="00A934D7">
              <w:rPr>
                <w:rFonts w:ascii="Times New Roman" w:hAnsi="Times New Roman"/>
                <w:sz w:val="24"/>
              </w:rPr>
              <w:t>ТФ С/03.5</w:t>
            </w:r>
          </w:p>
          <w:p w14:paraId="4F909C12" w14:textId="77777777" w:rsidR="00A934D7" w:rsidRPr="00A934D7" w:rsidRDefault="00A934D7" w:rsidP="00A934D7">
            <w:pPr>
              <w:jc w:val="both"/>
              <w:rPr>
                <w:rFonts w:ascii="Times New Roman" w:hAnsi="Times New Roman"/>
                <w:sz w:val="24"/>
              </w:rPr>
            </w:pPr>
            <w:r w:rsidRPr="00A934D7">
              <w:rPr>
                <w:rFonts w:ascii="Times New Roman" w:hAnsi="Times New Roman"/>
                <w:sz w:val="24"/>
              </w:rPr>
              <w:t>Выполнение работ всех видов сложности по техническому обслуживанию электротехнического оборудования</w:t>
            </w:r>
          </w:p>
          <w:p w14:paraId="5F22C8B1" w14:textId="77777777" w:rsidR="00A934D7" w:rsidRPr="00A934D7" w:rsidRDefault="00A934D7" w:rsidP="00A934D7">
            <w:pPr>
              <w:jc w:val="both"/>
              <w:rPr>
                <w:rFonts w:ascii="Times New Roman" w:hAnsi="Times New Roman"/>
                <w:sz w:val="24"/>
              </w:rPr>
            </w:pPr>
            <w:r w:rsidRPr="00A934D7">
              <w:rPr>
                <w:rFonts w:ascii="Times New Roman" w:hAnsi="Times New Roman"/>
                <w:sz w:val="24"/>
              </w:rPr>
              <w:t>ТФ С/04.5</w:t>
            </w:r>
          </w:p>
          <w:p w14:paraId="547A1B78" w14:textId="164BD4BB" w:rsidR="00A934D7" w:rsidRPr="00A934D7" w:rsidRDefault="00A934D7" w:rsidP="00A934D7">
            <w:pPr>
              <w:jc w:val="both"/>
              <w:rPr>
                <w:rFonts w:ascii="Times New Roman" w:hAnsi="Times New Roman"/>
                <w:sz w:val="24"/>
              </w:rPr>
            </w:pPr>
            <w:r w:rsidRPr="00A934D7">
              <w:rPr>
                <w:rFonts w:ascii="Times New Roman" w:hAnsi="Times New Roman"/>
                <w:sz w:val="24"/>
              </w:rPr>
              <w:t xml:space="preserve">Выполнение работ всех видов сложности пол ликвидации аварий и восстановлению нормального режима функционирования </w:t>
            </w:r>
            <w:r w:rsidR="0049381F" w:rsidRPr="0049381F">
              <w:rPr>
                <w:rFonts w:ascii="Times New Roman" w:hAnsi="Times New Roman"/>
                <w:sz w:val="24"/>
              </w:rPr>
              <w:t>при эксплуатации</w:t>
            </w:r>
            <w:r w:rsidR="0049381F">
              <w:rPr>
                <w:rFonts w:ascii="Times New Roman" w:hAnsi="Times New Roman"/>
                <w:sz w:val="24"/>
              </w:rPr>
              <w:t xml:space="preserve"> </w:t>
            </w:r>
            <w:r w:rsidRPr="00A934D7">
              <w:rPr>
                <w:rFonts w:ascii="Times New Roman" w:hAnsi="Times New Roman"/>
                <w:sz w:val="24"/>
              </w:rPr>
              <w:t>электротехнического оборудования</w:t>
            </w:r>
          </w:p>
          <w:p w14:paraId="6B7CBD62" w14:textId="77777777" w:rsidR="00A934D7" w:rsidRPr="00A934D7" w:rsidRDefault="00A934D7" w:rsidP="00A934D7">
            <w:pPr>
              <w:jc w:val="both"/>
              <w:rPr>
                <w:rFonts w:ascii="Times New Roman" w:hAnsi="Times New Roman"/>
                <w:sz w:val="24"/>
              </w:rPr>
            </w:pPr>
            <w:r w:rsidRPr="00A934D7">
              <w:rPr>
                <w:rFonts w:ascii="Times New Roman" w:hAnsi="Times New Roman"/>
                <w:sz w:val="24"/>
              </w:rPr>
              <w:t>ТФ D/01.5</w:t>
            </w:r>
          </w:p>
          <w:p w14:paraId="2B7A3CEF" w14:textId="77777777" w:rsidR="00A934D7" w:rsidRPr="00A934D7" w:rsidRDefault="00A934D7" w:rsidP="00A934D7">
            <w:pPr>
              <w:jc w:val="both"/>
              <w:rPr>
                <w:rFonts w:ascii="Times New Roman" w:hAnsi="Times New Roman"/>
                <w:sz w:val="24"/>
              </w:rPr>
            </w:pPr>
            <w:r w:rsidRPr="00A934D7">
              <w:rPr>
                <w:rFonts w:ascii="Times New Roman" w:hAnsi="Times New Roman"/>
                <w:sz w:val="24"/>
              </w:rPr>
              <w:t>Выполнение работ всех видов сложности по ведению заданного режима работы электротехнического оборудования</w:t>
            </w:r>
          </w:p>
          <w:p w14:paraId="0B8058B2" w14:textId="77777777" w:rsidR="00A934D7" w:rsidRPr="00A934D7" w:rsidRDefault="00A934D7" w:rsidP="00A934D7">
            <w:pPr>
              <w:jc w:val="both"/>
              <w:rPr>
                <w:rFonts w:ascii="Times New Roman" w:hAnsi="Times New Roman"/>
                <w:sz w:val="24"/>
              </w:rPr>
            </w:pPr>
            <w:r w:rsidRPr="00A934D7">
              <w:rPr>
                <w:rFonts w:ascii="Times New Roman" w:hAnsi="Times New Roman"/>
                <w:sz w:val="24"/>
              </w:rPr>
              <w:t>ТФ D/02.5</w:t>
            </w:r>
          </w:p>
          <w:p w14:paraId="5BEE14A4" w14:textId="77777777" w:rsidR="0049381F" w:rsidRDefault="0049381F" w:rsidP="00A934D7">
            <w:pPr>
              <w:jc w:val="both"/>
              <w:rPr>
                <w:rFonts w:ascii="Times New Roman" w:hAnsi="Times New Roman"/>
                <w:sz w:val="24"/>
              </w:rPr>
            </w:pPr>
            <w:r w:rsidRPr="0049381F">
              <w:rPr>
                <w:rFonts w:ascii="Times New Roman" w:hAnsi="Times New Roman"/>
                <w:sz w:val="24"/>
              </w:rPr>
              <w:t>Выполнение работ всех видов сложности по проведению переключений, пусков и остановов электротехнического оборудования</w:t>
            </w:r>
          </w:p>
          <w:p w14:paraId="421DC616" w14:textId="22DB8E48" w:rsidR="00A934D7" w:rsidRPr="00A934D7" w:rsidRDefault="00A934D7" w:rsidP="00A934D7">
            <w:pPr>
              <w:jc w:val="both"/>
              <w:rPr>
                <w:rFonts w:ascii="Times New Roman" w:hAnsi="Times New Roman"/>
                <w:sz w:val="24"/>
              </w:rPr>
            </w:pPr>
            <w:r w:rsidRPr="00A934D7">
              <w:rPr>
                <w:rFonts w:ascii="Times New Roman" w:hAnsi="Times New Roman"/>
                <w:sz w:val="24"/>
              </w:rPr>
              <w:t>ТФ D/03.5</w:t>
            </w:r>
          </w:p>
          <w:p w14:paraId="4A3F1AE6" w14:textId="4F0B8CBC" w:rsidR="003608DB" w:rsidRDefault="0049381F" w:rsidP="00A934D7">
            <w:pPr>
              <w:jc w:val="both"/>
              <w:rPr>
                <w:rFonts w:ascii="Times New Roman" w:hAnsi="Times New Roman"/>
                <w:sz w:val="24"/>
              </w:rPr>
            </w:pPr>
            <w:r w:rsidRPr="0049381F">
              <w:rPr>
                <w:rFonts w:ascii="Times New Roman" w:hAnsi="Times New Roman"/>
                <w:sz w:val="24"/>
              </w:rPr>
              <w:t>Выполнение работ всех видов сложности по ликвидации аварий и восстановлению нормального режима функционирования электротехнического оборудования</w:t>
            </w:r>
          </w:p>
        </w:tc>
      </w:tr>
      <w:tr w:rsidR="003608DB" w14:paraId="3AE753EB" w14:textId="77777777" w:rsidTr="00951D68">
        <w:tc>
          <w:tcPr>
            <w:tcW w:w="425" w:type="dxa"/>
          </w:tcPr>
          <w:p w14:paraId="4A2C5E8F" w14:textId="37E8E731" w:rsidR="003608DB" w:rsidRDefault="003608DB">
            <w:pPr>
              <w:jc w:val="both"/>
              <w:rPr>
                <w:rFonts w:ascii="Times New Roman" w:hAnsi="Times New Roman"/>
                <w:sz w:val="24"/>
              </w:rPr>
            </w:pPr>
            <w:r>
              <w:rPr>
                <w:rFonts w:ascii="Times New Roman" w:hAnsi="Times New Roman"/>
                <w:sz w:val="24"/>
              </w:rPr>
              <w:t>5</w:t>
            </w:r>
          </w:p>
        </w:tc>
        <w:tc>
          <w:tcPr>
            <w:tcW w:w="1985" w:type="dxa"/>
          </w:tcPr>
          <w:p w14:paraId="23347B6D" w14:textId="460553BB" w:rsidR="003608DB" w:rsidRDefault="004F526C" w:rsidP="00262AB2">
            <w:pPr>
              <w:rPr>
                <w:rFonts w:ascii="Times New Roman" w:hAnsi="Times New Roman"/>
                <w:sz w:val="24"/>
              </w:rPr>
            </w:pPr>
            <w:r w:rsidRPr="004F526C">
              <w:rPr>
                <w:rFonts w:ascii="Times New Roman" w:hAnsi="Times New Roman"/>
                <w:sz w:val="24"/>
              </w:rPr>
              <w:t xml:space="preserve"> </w:t>
            </w:r>
            <w:r w:rsidR="00DD75CD" w:rsidRPr="00DD75CD">
              <w:rPr>
                <w:rFonts w:ascii="Times New Roman" w:hAnsi="Times New Roman"/>
                <w:sz w:val="24"/>
              </w:rPr>
              <w:t xml:space="preserve">20.034 </w:t>
            </w:r>
            <w:r w:rsidRPr="004F526C">
              <w:rPr>
                <w:rFonts w:ascii="Times New Roman" w:hAnsi="Times New Roman"/>
                <w:sz w:val="24"/>
              </w:rPr>
              <w:t>Работник по обслуживанию и ремонту оборудования релейной защиты и автоматики</w:t>
            </w:r>
            <w:r w:rsidR="00D77727">
              <w:rPr>
                <w:rFonts w:ascii="Times New Roman" w:hAnsi="Times New Roman"/>
                <w:sz w:val="24"/>
              </w:rPr>
              <w:t xml:space="preserve"> </w:t>
            </w:r>
            <w:r w:rsidR="00D77727">
              <w:rPr>
                <w:rFonts w:ascii="Times New Roman" w:hAnsi="Times New Roman"/>
                <w:sz w:val="24"/>
              </w:rPr>
              <w:lastRenderedPageBreak/>
              <w:t>электрических сетей</w:t>
            </w:r>
          </w:p>
        </w:tc>
        <w:tc>
          <w:tcPr>
            <w:tcW w:w="1985" w:type="dxa"/>
          </w:tcPr>
          <w:p w14:paraId="2F6FD885" w14:textId="3AE46709" w:rsidR="003608DB" w:rsidRDefault="004F526C" w:rsidP="00262AB2">
            <w:pPr>
              <w:rPr>
                <w:rFonts w:ascii="Times New Roman" w:hAnsi="Times New Roman"/>
                <w:sz w:val="24"/>
              </w:rPr>
            </w:pPr>
            <w:r w:rsidRPr="004F526C">
              <w:rPr>
                <w:rFonts w:ascii="Times New Roman" w:hAnsi="Times New Roman"/>
                <w:sz w:val="24"/>
              </w:rPr>
              <w:lastRenderedPageBreak/>
              <w:t xml:space="preserve">Приказ Министерства труда и социальной защиты Российской Федерации от 9 ноября 2021 года </w:t>
            </w:r>
            <w:r w:rsidRPr="004F526C">
              <w:rPr>
                <w:rFonts w:ascii="Times New Roman" w:hAnsi="Times New Roman"/>
                <w:sz w:val="24"/>
              </w:rPr>
              <w:lastRenderedPageBreak/>
              <w:t>№ 786н «Об утверждении профессионального стандарта</w:t>
            </w:r>
          </w:p>
        </w:tc>
        <w:tc>
          <w:tcPr>
            <w:tcW w:w="2551" w:type="dxa"/>
          </w:tcPr>
          <w:p w14:paraId="2DDE93FA" w14:textId="77777777" w:rsidR="0064796F" w:rsidRPr="0064796F" w:rsidRDefault="0064796F" w:rsidP="00D1741B">
            <w:pPr>
              <w:rPr>
                <w:rFonts w:ascii="Times New Roman" w:hAnsi="Times New Roman"/>
                <w:sz w:val="24"/>
              </w:rPr>
            </w:pPr>
            <w:r w:rsidRPr="0064796F">
              <w:rPr>
                <w:rFonts w:ascii="Times New Roman" w:hAnsi="Times New Roman"/>
                <w:sz w:val="24"/>
              </w:rPr>
              <w:lastRenderedPageBreak/>
              <w:t>ОТФ А</w:t>
            </w:r>
          </w:p>
          <w:p w14:paraId="4EDFA5FA" w14:textId="0D0E3B6E" w:rsidR="0064796F" w:rsidRPr="0064796F" w:rsidRDefault="0064796F" w:rsidP="00D1741B">
            <w:pPr>
              <w:rPr>
                <w:rFonts w:ascii="Times New Roman" w:hAnsi="Times New Roman"/>
                <w:sz w:val="24"/>
              </w:rPr>
            </w:pPr>
            <w:r w:rsidRPr="0064796F">
              <w:rPr>
                <w:rFonts w:ascii="Times New Roman" w:hAnsi="Times New Roman"/>
                <w:sz w:val="24"/>
              </w:rPr>
              <w:t>Выполнение простых видов работ по техническому обслуживанию и ремонту устройств РЗА</w:t>
            </w:r>
          </w:p>
          <w:p w14:paraId="74EF3E96" w14:textId="77777777" w:rsidR="0064796F" w:rsidRPr="0064796F" w:rsidRDefault="0064796F" w:rsidP="00D1741B">
            <w:pPr>
              <w:rPr>
                <w:rFonts w:ascii="Times New Roman" w:hAnsi="Times New Roman"/>
                <w:sz w:val="24"/>
              </w:rPr>
            </w:pPr>
          </w:p>
          <w:p w14:paraId="0D3A9376" w14:textId="77777777" w:rsidR="0064796F" w:rsidRPr="0064796F" w:rsidRDefault="0064796F" w:rsidP="00D1741B">
            <w:pPr>
              <w:rPr>
                <w:rFonts w:ascii="Times New Roman" w:hAnsi="Times New Roman"/>
                <w:sz w:val="24"/>
              </w:rPr>
            </w:pPr>
            <w:r w:rsidRPr="0064796F">
              <w:rPr>
                <w:rFonts w:ascii="Times New Roman" w:hAnsi="Times New Roman"/>
                <w:sz w:val="24"/>
              </w:rPr>
              <w:lastRenderedPageBreak/>
              <w:t>ОТФ В</w:t>
            </w:r>
          </w:p>
          <w:p w14:paraId="1B37D46F" w14:textId="2ED6EFD0" w:rsidR="0064796F" w:rsidRPr="0064796F" w:rsidRDefault="0064796F" w:rsidP="00D1741B">
            <w:pPr>
              <w:rPr>
                <w:rFonts w:ascii="Times New Roman" w:hAnsi="Times New Roman"/>
                <w:sz w:val="24"/>
              </w:rPr>
            </w:pPr>
            <w:r w:rsidRPr="0064796F">
              <w:rPr>
                <w:rFonts w:ascii="Times New Roman" w:hAnsi="Times New Roman"/>
                <w:sz w:val="24"/>
              </w:rPr>
              <w:t>Выполнение работ средней сложности по техническому обслуживанию и ремонту устройств РЗА</w:t>
            </w:r>
          </w:p>
          <w:p w14:paraId="15A4D2CA" w14:textId="77777777" w:rsidR="0064796F" w:rsidRPr="0064796F" w:rsidRDefault="0064796F" w:rsidP="00D1741B">
            <w:pPr>
              <w:rPr>
                <w:rFonts w:ascii="Times New Roman" w:hAnsi="Times New Roman"/>
                <w:sz w:val="24"/>
              </w:rPr>
            </w:pPr>
            <w:r w:rsidRPr="0064796F">
              <w:rPr>
                <w:rFonts w:ascii="Times New Roman" w:hAnsi="Times New Roman"/>
                <w:sz w:val="24"/>
              </w:rPr>
              <w:t>ОТФ С</w:t>
            </w:r>
          </w:p>
          <w:p w14:paraId="6F374853" w14:textId="06BAC406" w:rsidR="0064796F" w:rsidRPr="0064796F" w:rsidRDefault="0064796F" w:rsidP="00D1741B">
            <w:pPr>
              <w:rPr>
                <w:rFonts w:ascii="Times New Roman" w:hAnsi="Times New Roman"/>
                <w:sz w:val="24"/>
              </w:rPr>
            </w:pPr>
            <w:r w:rsidRPr="0064796F">
              <w:rPr>
                <w:rFonts w:ascii="Times New Roman" w:hAnsi="Times New Roman"/>
                <w:sz w:val="24"/>
              </w:rPr>
              <w:t>Выполнение сложных работ по техническому обслуживанию и ремонту РЗА</w:t>
            </w:r>
          </w:p>
          <w:p w14:paraId="14CCA9B4" w14:textId="77777777" w:rsidR="0064796F" w:rsidRPr="0064796F" w:rsidRDefault="0064796F" w:rsidP="00D1741B">
            <w:pPr>
              <w:rPr>
                <w:rFonts w:ascii="Times New Roman" w:hAnsi="Times New Roman"/>
                <w:sz w:val="24"/>
              </w:rPr>
            </w:pPr>
            <w:r w:rsidRPr="0064796F">
              <w:rPr>
                <w:rFonts w:ascii="Times New Roman" w:hAnsi="Times New Roman"/>
                <w:sz w:val="24"/>
              </w:rPr>
              <w:t>ОТФ D</w:t>
            </w:r>
          </w:p>
          <w:p w14:paraId="0A972893" w14:textId="75450127" w:rsidR="0064796F" w:rsidRPr="0064796F" w:rsidRDefault="0064796F" w:rsidP="00D1741B">
            <w:pPr>
              <w:rPr>
                <w:rFonts w:ascii="Times New Roman" w:hAnsi="Times New Roman"/>
                <w:sz w:val="24"/>
              </w:rPr>
            </w:pPr>
            <w:r w:rsidRPr="0064796F">
              <w:rPr>
                <w:rFonts w:ascii="Times New Roman" w:hAnsi="Times New Roman"/>
                <w:sz w:val="24"/>
              </w:rPr>
              <w:t xml:space="preserve">Выполнение особо сложных работ по техническому обслуживанию и ремонту </w:t>
            </w:r>
            <w:r w:rsidR="003E56FA">
              <w:rPr>
                <w:rFonts w:ascii="Times New Roman" w:hAnsi="Times New Roman"/>
                <w:sz w:val="24"/>
              </w:rPr>
              <w:t xml:space="preserve">устройств </w:t>
            </w:r>
            <w:r w:rsidRPr="0064796F">
              <w:rPr>
                <w:rFonts w:ascii="Times New Roman" w:hAnsi="Times New Roman"/>
                <w:sz w:val="24"/>
              </w:rPr>
              <w:t>РЗА</w:t>
            </w:r>
          </w:p>
          <w:p w14:paraId="63FC3C22" w14:textId="77777777" w:rsidR="0064796F" w:rsidRPr="0064796F" w:rsidRDefault="0064796F" w:rsidP="00D1741B">
            <w:pPr>
              <w:rPr>
                <w:rFonts w:ascii="Times New Roman" w:hAnsi="Times New Roman"/>
                <w:sz w:val="24"/>
              </w:rPr>
            </w:pPr>
          </w:p>
          <w:p w14:paraId="70D22A93" w14:textId="77777777" w:rsidR="003608DB" w:rsidRDefault="003608DB" w:rsidP="00D1741B">
            <w:pPr>
              <w:rPr>
                <w:rFonts w:ascii="Times New Roman" w:hAnsi="Times New Roman"/>
                <w:sz w:val="24"/>
              </w:rPr>
            </w:pPr>
          </w:p>
        </w:tc>
        <w:tc>
          <w:tcPr>
            <w:tcW w:w="3119" w:type="dxa"/>
          </w:tcPr>
          <w:p w14:paraId="183ABF4B" w14:textId="77777777" w:rsidR="0064796F" w:rsidRPr="0064796F" w:rsidRDefault="0064796F" w:rsidP="00D1741B">
            <w:pPr>
              <w:rPr>
                <w:rFonts w:ascii="Times New Roman" w:hAnsi="Times New Roman"/>
                <w:sz w:val="24"/>
              </w:rPr>
            </w:pPr>
            <w:r w:rsidRPr="0064796F">
              <w:rPr>
                <w:rFonts w:ascii="Times New Roman" w:hAnsi="Times New Roman"/>
                <w:sz w:val="24"/>
              </w:rPr>
              <w:lastRenderedPageBreak/>
              <w:t>ТФ А/01.3</w:t>
            </w:r>
          </w:p>
          <w:p w14:paraId="20C96C73" w14:textId="67CE604A" w:rsidR="0064796F" w:rsidRPr="0064796F" w:rsidRDefault="0064796F" w:rsidP="00D1741B">
            <w:pPr>
              <w:rPr>
                <w:rFonts w:ascii="Times New Roman" w:hAnsi="Times New Roman"/>
                <w:sz w:val="24"/>
              </w:rPr>
            </w:pPr>
            <w:r w:rsidRPr="0064796F">
              <w:rPr>
                <w:rFonts w:ascii="Times New Roman" w:hAnsi="Times New Roman"/>
                <w:sz w:val="24"/>
              </w:rPr>
              <w:t>Подготовка к выполнению простых видов работ по техническому обслуживанию и ремонту устройств РЗ</w:t>
            </w:r>
            <w:r w:rsidR="0049381F">
              <w:rPr>
                <w:rFonts w:ascii="Times New Roman" w:hAnsi="Times New Roman"/>
                <w:sz w:val="24"/>
              </w:rPr>
              <w:t>А</w:t>
            </w:r>
          </w:p>
          <w:p w14:paraId="71825E0B" w14:textId="77777777" w:rsidR="0064796F" w:rsidRPr="0064796F" w:rsidRDefault="0064796F" w:rsidP="00D1741B">
            <w:pPr>
              <w:rPr>
                <w:rFonts w:ascii="Times New Roman" w:hAnsi="Times New Roman"/>
                <w:sz w:val="24"/>
              </w:rPr>
            </w:pPr>
            <w:r w:rsidRPr="0064796F">
              <w:rPr>
                <w:rFonts w:ascii="Times New Roman" w:hAnsi="Times New Roman"/>
                <w:sz w:val="24"/>
              </w:rPr>
              <w:t>ТФ А/02.3</w:t>
            </w:r>
          </w:p>
          <w:p w14:paraId="1C56B7A7" w14:textId="4571DCF4" w:rsidR="0064796F" w:rsidRPr="0064796F" w:rsidRDefault="0049381F" w:rsidP="00D1741B">
            <w:pPr>
              <w:rPr>
                <w:rFonts w:ascii="Times New Roman" w:hAnsi="Times New Roman"/>
                <w:sz w:val="24"/>
              </w:rPr>
            </w:pPr>
            <w:r w:rsidRPr="0049381F">
              <w:rPr>
                <w:rFonts w:ascii="Times New Roman" w:hAnsi="Times New Roman"/>
                <w:sz w:val="24"/>
              </w:rPr>
              <w:lastRenderedPageBreak/>
              <w:t>Производство простых видов работ по техническому обслуживанию и ремонту устройств РЗА</w:t>
            </w:r>
          </w:p>
          <w:p w14:paraId="0C839424" w14:textId="77777777" w:rsidR="0049381F" w:rsidRDefault="0049381F" w:rsidP="00D1741B">
            <w:pPr>
              <w:rPr>
                <w:rFonts w:ascii="Times New Roman" w:hAnsi="Times New Roman"/>
                <w:sz w:val="24"/>
              </w:rPr>
            </w:pPr>
          </w:p>
          <w:p w14:paraId="45D05224" w14:textId="3C365C66" w:rsidR="0064796F" w:rsidRPr="0064796F" w:rsidRDefault="0064796F" w:rsidP="00D1741B">
            <w:pPr>
              <w:rPr>
                <w:rFonts w:ascii="Times New Roman" w:hAnsi="Times New Roman"/>
                <w:sz w:val="24"/>
              </w:rPr>
            </w:pPr>
            <w:r w:rsidRPr="0064796F">
              <w:rPr>
                <w:rFonts w:ascii="Times New Roman" w:hAnsi="Times New Roman"/>
                <w:sz w:val="24"/>
              </w:rPr>
              <w:t>ТФ В/01.3</w:t>
            </w:r>
          </w:p>
          <w:p w14:paraId="63EC0C10" w14:textId="5D54FE7C" w:rsidR="0064796F" w:rsidRPr="0064796F" w:rsidRDefault="0064796F" w:rsidP="00D1741B">
            <w:pPr>
              <w:rPr>
                <w:rFonts w:ascii="Times New Roman" w:hAnsi="Times New Roman"/>
                <w:sz w:val="24"/>
              </w:rPr>
            </w:pPr>
            <w:r w:rsidRPr="0064796F">
              <w:rPr>
                <w:rFonts w:ascii="Times New Roman" w:hAnsi="Times New Roman"/>
                <w:sz w:val="24"/>
              </w:rPr>
              <w:t>Подготовка к выполнению работ средней сложности по техническому обслуживанию и ремонту устройств РЗА</w:t>
            </w:r>
          </w:p>
          <w:p w14:paraId="7197AB9C" w14:textId="77777777" w:rsidR="0064796F" w:rsidRPr="0064796F" w:rsidRDefault="0064796F" w:rsidP="00D1741B">
            <w:pPr>
              <w:rPr>
                <w:rFonts w:ascii="Times New Roman" w:hAnsi="Times New Roman"/>
                <w:sz w:val="24"/>
              </w:rPr>
            </w:pPr>
            <w:r w:rsidRPr="0064796F">
              <w:rPr>
                <w:rFonts w:ascii="Times New Roman" w:hAnsi="Times New Roman"/>
                <w:sz w:val="24"/>
              </w:rPr>
              <w:t>ТФ В/02.3</w:t>
            </w:r>
          </w:p>
          <w:p w14:paraId="629F6BCB" w14:textId="20B3B676" w:rsidR="0064796F" w:rsidRPr="0064796F" w:rsidRDefault="0064796F" w:rsidP="00D1741B">
            <w:pPr>
              <w:rPr>
                <w:rFonts w:ascii="Times New Roman" w:hAnsi="Times New Roman"/>
                <w:sz w:val="24"/>
              </w:rPr>
            </w:pPr>
            <w:r w:rsidRPr="0064796F">
              <w:rPr>
                <w:rFonts w:ascii="Times New Roman" w:hAnsi="Times New Roman"/>
                <w:sz w:val="24"/>
              </w:rPr>
              <w:t>Производство работ средней сложности по техническому обслуживанию и ремонту устройств РЗА</w:t>
            </w:r>
          </w:p>
          <w:p w14:paraId="18F728C9" w14:textId="02AB613E" w:rsidR="0064796F" w:rsidRPr="0064796F" w:rsidRDefault="0064796F" w:rsidP="00D1741B">
            <w:pPr>
              <w:rPr>
                <w:rFonts w:ascii="Times New Roman" w:hAnsi="Times New Roman"/>
                <w:sz w:val="24"/>
              </w:rPr>
            </w:pPr>
            <w:r w:rsidRPr="0064796F">
              <w:rPr>
                <w:rFonts w:ascii="Times New Roman" w:hAnsi="Times New Roman"/>
                <w:sz w:val="24"/>
              </w:rPr>
              <w:t>ТФ С/01.</w:t>
            </w:r>
            <w:r w:rsidR="003E56FA">
              <w:rPr>
                <w:rFonts w:ascii="Times New Roman" w:hAnsi="Times New Roman"/>
                <w:sz w:val="24"/>
              </w:rPr>
              <w:t>4</w:t>
            </w:r>
          </w:p>
          <w:p w14:paraId="5CE458EC" w14:textId="296B976C" w:rsidR="0064796F" w:rsidRPr="0064796F" w:rsidRDefault="0064796F" w:rsidP="00D1741B">
            <w:pPr>
              <w:rPr>
                <w:rFonts w:ascii="Times New Roman" w:hAnsi="Times New Roman"/>
                <w:sz w:val="24"/>
              </w:rPr>
            </w:pPr>
            <w:r w:rsidRPr="0064796F">
              <w:rPr>
                <w:rFonts w:ascii="Times New Roman" w:hAnsi="Times New Roman"/>
                <w:sz w:val="24"/>
              </w:rPr>
              <w:t>Подготовка к выполнению сложных работ по техническому обслуживанию и ремонту РЗА</w:t>
            </w:r>
          </w:p>
          <w:p w14:paraId="3F342E86" w14:textId="32915032" w:rsidR="0064796F" w:rsidRPr="0064796F" w:rsidRDefault="0064796F" w:rsidP="00D1741B">
            <w:pPr>
              <w:rPr>
                <w:rFonts w:ascii="Times New Roman" w:hAnsi="Times New Roman"/>
                <w:sz w:val="24"/>
              </w:rPr>
            </w:pPr>
            <w:r w:rsidRPr="0064796F">
              <w:rPr>
                <w:rFonts w:ascii="Times New Roman" w:hAnsi="Times New Roman"/>
                <w:sz w:val="24"/>
              </w:rPr>
              <w:t>ТФ С/02.</w:t>
            </w:r>
            <w:r w:rsidR="003E56FA">
              <w:rPr>
                <w:rFonts w:ascii="Times New Roman" w:hAnsi="Times New Roman"/>
                <w:sz w:val="24"/>
              </w:rPr>
              <w:t>4</w:t>
            </w:r>
          </w:p>
          <w:p w14:paraId="4FE9ADE2" w14:textId="1F9CD9CF" w:rsidR="0064796F" w:rsidRPr="0064796F" w:rsidRDefault="0064796F" w:rsidP="00D1741B">
            <w:pPr>
              <w:rPr>
                <w:rFonts w:ascii="Times New Roman" w:hAnsi="Times New Roman"/>
                <w:sz w:val="24"/>
              </w:rPr>
            </w:pPr>
            <w:r w:rsidRPr="0064796F">
              <w:rPr>
                <w:rFonts w:ascii="Times New Roman" w:hAnsi="Times New Roman"/>
                <w:sz w:val="24"/>
              </w:rPr>
              <w:t>Производство сложных работ по техническому обслуживанию и ремонту устройств РЗА</w:t>
            </w:r>
          </w:p>
          <w:p w14:paraId="52C0A3D2" w14:textId="7DF1B1A8" w:rsidR="0064796F" w:rsidRPr="0064796F" w:rsidRDefault="0064796F" w:rsidP="00D1741B">
            <w:pPr>
              <w:rPr>
                <w:rFonts w:ascii="Times New Roman" w:hAnsi="Times New Roman"/>
                <w:sz w:val="24"/>
              </w:rPr>
            </w:pPr>
            <w:r w:rsidRPr="0064796F">
              <w:rPr>
                <w:rFonts w:ascii="Times New Roman" w:hAnsi="Times New Roman"/>
                <w:sz w:val="24"/>
              </w:rPr>
              <w:t>ТФ D/01.</w:t>
            </w:r>
            <w:r w:rsidR="003E56FA">
              <w:rPr>
                <w:rFonts w:ascii="Times New Roman" w:hAnsi="Times New Roman"/>
                <w:sz w:val="24"/>
              </w:rPr>
              <w:t>4</w:t>
            </w:r>
          </w:p>
          <w:p w14:paraId="43599EA2" w14:textId="6D38EC11" w:rsidR="0064796F" w:rsidRPr="0064796F" w:rsidRDefault="0064796F" w:rsidP="00D1741B">
            <w:pPr>
              <w:rPr>
                <w:rFonts w:ascii="Times New Roman" w:hAnsi="Times New Roman"/>
                <w:sz w:val="24"/>
              </w:rPr>
            </w:pPr>
            <w:r w:rsidRPr="0064796F">
              <w:rPr>
                <w:rFonts w:ascii="Times New Roman" w:hAnsi="Times New Roman"/>
                <w:sz w:val="24"/>
              </w:rPr>
              <w:t>Подготовка к выполнению особо сложных работ по техническому обслуживанию и ремонту устройства РЗА</w:t>
            </w:r>
          </w:p>
          <w:p w14:paraId="6027838B" w14:textId="029D725C" w:rsidR="0064796F" w:rsidRPr="0064796F" w:rsidRDefault="0064796F" w:rsidP="00D1741B">
            <w:pPr>
              <w:rPr>
                <w:rFonts w:ascii="Times New Roman" w:hAnsi="Times New Roman"/>
                <w:sz w:val="24"/>
              </w:rPr>
            </w:pPr>
            <w:r w:rsidRPr="0064796F">
              <w:rPr>
                <w:rFonts w:ascii="Times New Roman" w:hAnsi="Times New Roman"/>
                <w:sz w:val="24"/>
              </w:rPr>
              <w:t>ТФ D/02.</w:t>
            </w:r>
            <w:r w:rsidR="003E56FA">
              <w:rPr>
                <w:rFonts w:ascii="Times New Roman" w:hAnsi="Times New Roman"/>
                <w:sz w:val="24"/>
              </w:rPr>
              <w:t>4</w:t>
            </w:r>
          </w:p>
          <w:p w14:paraId="66EE4B67" w14:textId="3BC52E4E" w:rsidR="0064796F" w:rsidRPr="0064796F" w:rsidRDefault="0064796F" w:rsidP="00D1741B">
            <w:pPr>
              <w:rPr>
                <w:rFonts w:ascii="Times New Roman" w:hAnsi="Times New Roman"/>
                <w:sz w:val="24"/>
              </w:rPr>
            </w:pPr>
            <w:r w:rsidRPr="0064796F">
              <w:rPr>
                <w:rFonts w:ascii="Times New Roman" w:hAnsi="Times New Roman"/>
                <w:sz w:val="24"/>
              </w:rPr>
              <w:t>Производство особо сложных работ по техническому обслуживанию и ремонту устройств РЗА</w:t>
            </w:r>
          </w:p>
          <w:p w14:paraId="5ECF9B70" w14:textId="183A635E" w:rsidR="0064796F" w:rsidRPr="0064796F" w:rsidRDefault="0064796F" w:rsidP="00D1741B">
            <w:pPr>
              <w:rPr>
                <w:rFonts w:ascii="Times New Roman" w:hAnsi="Times New Roman"/>
                <w:sz w:val="24"/>
              </w:rPr>
            </w:pPr>
            <w:r w:rsidRPr="0064796F">
              <w:rPr>
                <w:rFonts w:ascii="Times New Roman" w:hAnsi="Times New Roman"/>
                <w:sz w:val="24"/>
              </w:rPr>
              <w:t>ТФ D/03.</w:t>
            </w:r>
            <w:r w:rsidR="003E56FA">
              <w:rPr>
                <w:rFonts w:ascii="Times New Roman" w:hAnsi="Times New Roman"/>
                <w:sz w:val="24"/>
              </w:rPr>
              <w:t>4</w:t>
            </w:r>
          </w:p>
          <w:p w14:paraId="49B83573" w14:textId="168E46EC" w:rsidR="003608DB" w:rsidRDefault="0064796F" w:rsidP="00D1741B">
            <w:pPr>
              <w:rPr>
                <w:rFonts w:ascii="Times New Roman" w:hAnsi="Times New Roman"/>
                <w:sz w:val="24"/>
              </w:rPr>
            </w:pPr>
            <w:r w:rsidRPr="0064796F">
              <w:rPr>
                <w:rFonts w:ascii="Times New Roman" w:hAnsi="Times New Roman"/>
                <w:sz w:val="24"/>
              </w:rPr>
              <w:t>Осуществление особо сложных работ по наряду или распоряжению в качестве производителя работ по техническому обслуживанию и ремонту устройств РЗА</w:t>
            </w:r>
          </w:p>
        </w:tc>
      </w:tr>
      <w:tr w:rsidR="003608DB" w14:paraId="55305B1A" w14:textId="77777777" w:rsidTr="00951D68">
        <w:tc>
          <w:tcPr>
            <w:tcW w:w="425" w:type="dxa"/>
          </w:tcPr>
          <w:p w14:paraId="13551B05" w14:textId="5BA8143D" w:rsidR="003608DB" w:rsidRDefault="003608DB">
            <w:pPr>
              <w:jc w:val="both"/>
              <w:rPr>
                <w:rFonts w:ascii="Times New Roman" w:hAnsi="Times New Roman"/>
                <w:sz w:val="24"/>
              </w:rPr>
            </w:pPr>
            <w:r>
              <w:rPr>
                <w:rFonts w:ascii="Times New Roman" w:hAnsi="Times New Roman"/>
                <w:sz w:val="24"/>
              </w:rPr>
              <w:t>6</w:t>
            </w:r>
          </w:p>
        </w:tc>
        <w:tc>
          <w:tcPr>
            <w:tcW w:w="1985" w:type="dxa"/>
          </w:tcPr>
          <w:p w14:paraId="42FA5912" w14:textId="6731FCFC" w:rsidR="003608DB" w:rsidRDefault="004F526C" w:rsidP="00262AB2">
            <w:pPr>
              <w:rPr>
                <w:rFonts w:ascii="Times New Roman" w:hAnsi="Times New Roman"/>
                <w:sz w:val="24"/>
              </w:rPr>
            </w:pPr>
            <w:r w:rsidRPr="004F526C">
              <w:rPr>
                <w:rFonts w:ascii="Times New Roman" w:hAnsi="Times New Roman"/>
                <w:sz w:val="24"/>
              </w:rPr>
              <w:t xml:space="preserve"> </w:t>
            </w:r>
            <w:r w:rsidR="009D3FE0">
              <w:rPr>
                <w:rFonts w:ascii="Times New Roman" w:hAnsi="Times New Roman"/>
                <w:sz w:val="24"/>
              </w:rPr>
              <w:t xml:space="preserve">16.145 </w:t>
            </w:r>
            <w:r w:rsidRPr="004F526C">
              <w:rPr>
                <w:rFonts w:ascii="Times New Roman" w:hAnsi="Times New Roman"/>
                <w:sz w:val="24"/>
              </w:rPr>
              <w:t xml:space="preserve">Специалист по наладке и </w:t>
            </w:r>
            <w:r w:rsidRPr="004F526C">
              <w:rPr>
                <w:rFonts w:ascii="Times New Roman" w:hAnsi="Times New Roman"/>
                <w:sz w:val="24"/>
              </w:rPr>
              <w:lastRenderedPageBreak/>
              <w:t>эксплуатации релейной защиты и автоматики в муниципальных электрических сетях</w:t>
            </w:r>
          </w:p>
        </w:tc>
        <w:tc>
          <w:tcPr>
            <w:tcW w:w="1985" w:type="dxa"/>
          </w:tcPr>
          <w:p w14:paraId="1937E19B" w14:textId="1CD924B2" w:rsidR="003608DB" w:rsidRDefault="004F526C" w:rsidP="00262AB2">
            <w:pPr>
              <w:rPr>
                <w:rFonts w:ascii="Times New Roman" w:hAnsi="Times New Roman"/>
                <w:sz w:val="24"/>
              </w:rPr>
            </w:pPr>
            <w:r w:rsidRPr="004F526C">
              <w:rPr>
                <w:rFonts w:ascii="Times New Roman" w:hAnsi="Times New Roman"/>
                <w:sz w:val="24"/>
              </w:rPr>
              <w:lastRenderedPageBreak/>
              <w:t xml:space="preserve">Приказ Министерства труда и </w:t>
            </w:r>
            <w:r w:rsidRPr="004F526C">
              <w:rPr>
                <w:rFonts w:ascii="Times New Roman" w:hAnsi="Times New Roman"/>
                <w:sz w:val="24"/>
              </w:rPr>
              <w:lastRenderedPageBreak/>
              <w:t>социальной защиты Российской Федерации от 25 августа 2018 года № 593н «Об утверждении профессионального стандарта</w:t>
            </w:r>
          </w:p>
        </w:tc>
        <w:tc>
          <w:tcPr>
            <w:tcW w:w="2551" w:type="dxa"/>
          </w:tcPr>
          <w:p w14:paraId="628D73CA" w14:textId="77777777" w:rsidR="005B1A9E" w:rsidRPr="005B1A9E" w:rsidRDefault="005B1A9E" w:rsidP="005B1A9E">
            <w:pPr>
              <w:jc w:val="both"/>
              <w:rPr>
                <w:rFonts w:ascii="Times New Roman" w:hAnsi="Times New Roman"/>
                <w:sz w:val="24"/>
              </w:rPr>
            </w:pPr>
            <w:r w:rsidRPr="005B1A9E">
              <w:rPr>
                <w:rFonts w:ascii="Times New Roman" w:hAnsi="Times New Roman"/>
                <w:sz w:val="24"/>
              </w:rPr>
              <w:lastRenderedPageBreak/>
              <w:t>ОТФ А</w:t>
            </w:r>
          </w:p>
          <w:p w14:paraId="679FFC53" w14:textId="77777777" w:rsidR="005B1A9E" w:rsidRPr="005B1A9E" w:rsidRDefault="005B1A9E" w:rsidP="005B1A9E">
            <w:pPr>
              <w:jc w:val="both"/>
              <w:rPr>
                <w:rFonts w:ascii="Times New Roman" w:hAnsi="Times New Roman"/>
                <w:sz w:val="24"/>
              </w:rPr>
            </w:pPr>
            <w:r w:rsidRPr="005B1A9E">
              <w:rPr>
                <w:rFonts w:ascii="Times New Roman" w:hAnsi="Times New Roman"/>
                <w:sz w:val="24"/>
              </w:rPr>
              <w:t xml:space="preserve">Выполнение работ по эксплуатации </w:t>
            </w:r>
            <w:r w:rsidRPr="005B1A9E">
              <w:rPr>
                <w:rFonts w:ascii="Times New Roman" w:hAnsi="Times New Roman"/>
                <w:sz w:val="24"/>
              </w:rPr>
              <w:lastRenderedPageBreak/>
              <w:t>релейной защиты и автоматики в муниципальных</w:t>
            </w:r>
          </w:p>
          <w:p w14:paraId="7F9FE439" w14:textId="77777777" w:rsidR="005B1A9E" w:rsidRPr="005B1A9E" w:rsidRDefault="005B1A9E" w:rsidP="005B1A9E">
            <w:pPr>
              <w:jc w:val="both"/>
              <w:rPr>
                <w:rFonts w:ascii="Times New Roman" w:hAnsi="Times New Roman"/>
                <w:sz w:val="24"/>
              </w:rPr>
            </w:pPr>
            <w:r w:rsidRPr="005B1A9E">
              <w:rPr>
                <w:rFonts w:ascii="Times New Roman" w:hAnsi="Times New Roman"/>
                <w:sz w:val="24"/>
              </w:rPr>
              <w:t>электрических сетях</w:t>
            </w:r>
          </w:p>
          <w:p w14:paraId="34036A60" w14:textId="77777777" w:rsidR="005B1A9E" w:rsidRPr="005B1A9E" w:rsidRDefault="005B1A9E" w:rsidP="005B1A9E">
            <w:pPr>
              <w:jc w:val="both"/>
              <w:rPr>
                <w:rFonts w:ascii="Times New Roman" w:hAnsi="Times New Roman"/>
                <w:sz w:val="24"/>
              </w:rPr>
            </w:pPr>
          </w:p>
          <w:p w14:paraId="0214AE89" w14:textId="77777777" w:rsidR="005B1A9E" w:rsidRPr="005B1A9E" w:rsidRDefault="005B1A9E" w:rsidP="005B1A9E">
            <w:pPr>
              <w:jc w:val="both"/>
              <w:rPr>
                <w:rFonts w:ascii="Times New Roman" w:hAnsi="Times New Roman"/>
                <w:sz w:val="24"/>
              </w:rPr>
            </w:pPr>
            <w:r w:rsidRPr="005B1A9E">
              <w:rPr>
                <w:rFonts w:ascii="Times New Roman" w:hAnsi="Times New Roman"/>
                <w:sz w:val="24"/>
              </w:rPr>
              <w:t>ОТФ В</w:t>
            </w:r>
          </w:p>
          <w:p w14:paraId="6E786016" w14:textId="77777777" w:rsidR="005B1A9E" w:rsidRPr="005B1A9E" w:rsidRDefault="005B1A9E" w:rsidP="005B1A9E">
            <w:pPr>
              <w:jc w:val="both"/>
              <w:rPr>
                <w:rFonts w:ascii="Times New Roman" w:hAnsi="Times New Roman"/>
                <w:sz w:val="24"/>
              </w:rPr>
            </w:pPr>
            <w:r w:rsidRPr="005B1A9E">
              <w:rPr>
                <w:rFonts w:ascii="Times New Roman" w:hAnsi="Times New Roman"/>
                <w:sz w:val="24"/>
              </w:rPr>
              <w:t>Осуществление ремонта оборудования релейной защиты и автоматики в муниципальных электрических сетях</w:t>
            </w:r>
          </w:p>
          <w:p w14:paraId="1B0B0D2E" w14:textId="77777777" w:rsidR="005B1A9E" w:rsidRPr="005B1A9E" w:rsidRDefault="005B1A9E" w:rsidP="005B1A9E">
            <w:pPr>
              <w:jc w:val="both"/>
              <w:rPr>
                <w:rFonts w:ascii="Times New Roman" w:hAnsi="Times New Roman"/>
                <w:sz w:val="24"/>
              </w:rPr>
            </w:pPr>
          </w:p>
          <w:p w14:paraId="12055862" w14:textId="77777777" w:rsidR="005B1A9E" w:rsidRPr="005B1A9E" w:rsidRDefault="005B1A9E" w:rsidP="005B1A9E">
            <w:pPr>
              <w:jc w:val="both"/>
              <w:rPr>
                <w:rFonts w:ascii="Times New Roman" w:hAnsi="Times New Roman"/>
                <w:sz w:val="24"/>
              </w:rPr>
            </w:pPr>
            <w:r w:rsidRPr="005B1A9E">
              <w:rPr>
                <w:rFonts w:ascii="Times New Roman" w:hAnsi="Times New Roman"/>
                <w:sz w:val="24"/>
              </w:rPr>
              <w:t>ОТФ С</w:t>
            </w:r>
          </w:p>
          <w:p w14:paraId="721C63B1" w14:textId="77777777" w:rsidR="005B1A9E" w:rsidRPr="005B1A9E" w:rsidRDefault="005B1A9E" w:rsidP="005B1A9E">
            <w:pPr>
              <w:jc w:val="both"/>
              <w:rPr>
                <w:rFonts w:ascii="Times New Roman" w:hAnsi="Times New Roman"/>
                <w:sz w:val="24"/>
              </w:rPr>
            </w:pPr>
            <w:r w:rsidRPr="005B1A9E">
              <w:rPr>
                <w:rFonts w:ascii="Times New Roman" w:hAnsi="Times New Roman"/>
                <w:sz w:val="24"/>
              </w:rPr>
              <w:t>Выполнение работ по техническому обслуживанию и наладке релейной защиты и автоматики в</w:t>
            </w:r>
          </w:p>
          <w:p w14:paraId="46297111" w14:textId="77777777" w:rsidR="005B1A9E" w:rsidRPr="005B1A9E" w:rsidRDefault="005B1A9E" w:rsidP="005B1A9E">
            <w:pPr>
              <w:jc w:val="both"/>
              <w:rPr>
                <w:rFonts w:ascii="Times New Roman" w:hAnsi="Times New Roman"/>
                <w:sz w:val="24"/>
              </w:rPr>
            </w:pPr>
            <w:r w:rsidRPr="005B1A9E">
              <w:rPr>
                <w:rFonts w:ascii="Times New Roman" w:hAnsi="Times New Roman"/>
                <w:sz w:val="24"/>
              </w:rPr>
              <w:t>муниципальных электрических сетях</w:t>
            </w:r>
          </w:p>
          <w:p w14:paraId="0FD6B787" w14:textId="77777777" w:rsidR="003608DB" w:rsidRDefault="003608DB">
            <w:pPr>
              <w:jc w:val="both"/>
              <w:rPr>
                <w:rFonts w:ascii="Times New Roman" w:hAnsi="Times New Roman"/>
                <w:sz w:val="24"/>
              </w:rPr>
            </w:pPr>
          </w:p>
        </w:tc>
        <w:tc>
          <w:tcPr>
            <w:tcW w:w="3119" w:type="dxa"/>
          </w:tcPr>
          <w:p w14:paraId="0DBCEFE0" w14:textId="77777777" w:rsidR="005B1A9E" w:rsidRPr="005B1A9E" w:rsidRDefault="005B1A9E" w:rsidP="005B1A9E">
            <w:pPr>
              <w:jc w:val="both"/>
              <w:rPr>
                <w:rFonts w:ascii="Times New Roman" w:hAnsi="Times New Roman"/>
                <w:sz w:val="24"/>
              </w:rPr>
            </w:pPr>
            <w:r w:rsidRPr="005B1A9E">
              <w:rPr>
                <w:rFonts w:ascii="Times New Roman" w:hAnsi="Times New Roman"/>
                <w:sz w:val="24"/>
              </w:rPr>
              <w:lastRenderedPageBreak/>
              <w:t>ТФ А/01.4</w:t>
            </w:r>
          </w:p>
          <w:p w14:paraId="244B2D22" w14:textId="77777777" w:rsidR="005B1A9E" w:rsidRPr="005B1A9E" w:rsidRDefault="005B1A9E" w:rsidP="005B1A9E">
            <w:pPr>
              <w:jc w:val="both"/>
              <w:rPr>
                <w:rFonts w:ascii="Times New Roman" w:hAnsi="Times New Roman"/>
                <w:sz w:val="24"/>
              </w:rPr>
            </w:pPr>
            <w:r w:rsidRPr="005B1A9E">
              <w:rPr>
                <w:rFonts w:ascii="Times New Roman" w:hAnsi="Times New Roman"/>
                <w:sz w:val="24"/>
              </w:rPr>
              <w:lastRenderedPageBreak/>
              <w:t>Проверка и контроль работоспособности средств релейной защиты</w:t>
            </w:r>
          </w:p>
          <w:p w14:paraId="730F3323" w14:textId="77777777" w:rsidR="005B1A9E" w:rsidRPr="005B1A9E" w:rsidRDefault="005B1A9E" w:rsidP="005B1A9E">
            <w:pPr>
              <w:jc w:val="both"/>
              <w:rPr>
                <w:rFonts w:ascii="Times New Roman" w:hAnsi="Times New Roman"/>
                <w:sz w:val="24"/>
              </w:rPr>
            </w:pPr>
            <w:r w:rsidRPr="005B1A9E">
              <w:rPr>
                <w:rFonts w:ascii="Times New Roman" w:hAnsi="Times New Roman"/>
                <w:sz w:val="24"/>
              </w:rPr>
              <w:t>ТФ А/02.4</w:t>
            </w:r>
          </w:p>
          <w:p w14:paraId="2929B1FD" w14:textId="77777777" w:rsidR="005B1A9E" w:rsidRPr="005B1A9E" w:rsidRDefault="005B1A9E" w:rsidP="005B1A9E">
            <w:pPr>
              <w:jc w:val="both"/>
              <w:rPr>
                <w:rFonts w:ascii="Times New Roman" w:hAnsi="Times New Roman"/>
                <w:sz w:val="24"/>
              </w:rPr>
            </w:pPr>
            <w:r w:rsidRPr="005B1A9E">
              <w:rPr>
                <w:rFonts w:ascii="Times New Roman" w:hAnsi="Times New Roman"/>
                <w:sz w:val="24"/>
              </w:rPr>
              <w:t>Проверка и контроль работоспособности средств автоматики</w:t>
            </w:r>
          </w:p>
          <w:p w14:paraId="3F9DFC85" w14:textId="77777777" w:rsidR="005B1A9E" w:rsidRPr="005B1A9E" w:rsidRDefault="005B1A9E" w:rsidP="005B1A9E">
            <w:pPr>
              <w:jc w:val="both"/>
              <w:rPr>
                <w:rFonts w:ascii="Times New Roman" w:hAnsi="Times New Roman"/>
                <w:sz w:val="24"/>
              </w:rPr>
            </w:pPr>
            <w:r w:rsidRPr="005B1A9E">
              <w:rPr>
                <w:rFonts w:ascii="Times New Roman" w:hAnsi="Times New Roman"/>
                <w:sz w:val="24"/>
              </w:rPr>
              <w:t>ТФ В/01.4</w:t>
            </w:r>
          </w:p>
          <w:p w14:paraId="2AED4A57" w14:textId="77777777" w:rsidR="005B1A9E" w:rsidRPr="005B1A9E" w:rsidRDefault="005B1A9E" w:rsidP="005B1A9E">
            <w:pPr>
              <w:jc w:val="both"/>
              <w:rPr>
                <w:rFonts w:ascii="Times New Roman" w:hAnsi="Times New Roman"/>
                <w:sz w:val="24"/>
              </w:rPr>
            </w:pPr>
            <w:r w:rsidRPr="005B1A9E">
              <w:rPr>
                <w:rFonts w:ascii="Times New Roman" w:hAnsi="Times New Roman"/>
                <w:sz w:val="24"/>
              </w:rPr>
              <w:t>Проведение текущего ремонта оборудования релейной защиты и противоаварийной автоматики в муниципальных электрических сетях</w:t>
            </w:r>
          </w:p>
          <w:p w14:paraId="6C49C524" w14:textId="77777777" w:rsidR="005B1A9E" w:rsidRPr="005B1A9E" w:rsidRDefault="005B1A9E" w:rsidP="005B1A9E">
            <w:pPr>
              <w:jc w:val="both"/>
              <w:rPr>
                <w:rFonts w:ascii="Times New Roman" w:hAnsi="Times New Roman"/>
                <w:sz w:val="24"/>
              </w:rPr>
            </w:pPr>
            <w:r w:rsidRPr="005B1A9E">
              <w:rPr>
                <w:rFonts w:ascii="Times New Roman" w:hAnsi="Times New Roman"/>
                <w:sz w:val="24"/>
              </w:rPr>
              <w:t>ТФ В/02.4</w:t>
            </w:r>
          </w:p>
          <w:p w14:paraId="651CF89A" w14:textId="77777777" w:rsidR="005B1A9E" w:rsidRPr="005B1A9E" w:rsidRDefault="005B1A9E" w:rsidP="005B1A9E">
            <w:pPr>
              <w:jc w:val="both"/>
              <w:rPr>
                <w:rFonts w:ascii="Times New Roman" w:hAnsi="Times New Roman"/>
                <w:sz w:val="24"/>
              </w:rPr>
            </w:pPr>
            <w:r w:rsidRPr="005B1A9E">
              <w:rPr>
                <w:rFonts w:ascii="Times New Roman" w:hAnsi="Times New Roman"/>
                <w:sz w:val="24"/>
              </w:rPr>
              <w:t>Проведение капитального ремонта оборудования релейной защиты и противоаварийной автоматики в муниципальных электрических сетях</w:t>
            </w:r>
          </w:p>
          <w:p w14:paraId="237A15F9" w14:textId="77777777" w:rsidR="005B1A9E" w:rsidRPr="005B1A9E" w:rsidRDefault="005B1A9E" w:rsidP="005B1A9E">
            <w:pPr>
              <w:jc w:val="both"/>
              <w:rPr>
                <w:rFonts w:ascii="Times New Roman" w:hAnsi="Times New Roman"/>
                <w:sz w:val="24"/>
              </w:rPr>
            </w:pPr>
            <w:r w:rsidRPr="005B1A9E">
              <w:rPr>
                <w:rFonts w:ascii="Times New Roman" w:hAnsi="Times New Roman"/>
                <w:sz w:val="24"/>
              </w:rPr>
              <w:t>ТФ С/01.5</w:t>
            </w:r>
          </w:p>
          <w:p w14:paraId="1DA9A5C2" w14:textId="77777777" w:rsidR="005B1A9E" w:rsidRPr="005B1A9E" w:rsidRDefault="005B1A9E" w:rsidP="005B1A9E">
            <w:pPr>
              <w:jc w:val="both"/>
              <w:rPr>
                <w:rFonts w:ascii="Times New Roman" w:hAnsi="Times New Roman"/>
                <w:sz w:val="24"/>
              </w:rPr>
            </w:pPr>
            <w:r w:rsidRPr="005B1A9E">
              <w:rPr>
                <w:rFonts w:ascii="Times New Roman" w:hAnsi="Times New Roman"/>
                <w:sz w:val="24"/>
              </w:rPr>
              <w:t>Организация технического обслуживания релейной защиты и автоматики</w:t>
            </w:r>
          </w:p>
          <w:p w14:paraId="55230C53" w14:textId="77777777" w:rsidR="005B1A9E" w:rsidRPr="005B1A9E" w:rsidRDefault="005B1A9E" w:rsidP="005B1A9E">
            <w:pPr>
              <w:jc w:val="both"/>
              <w:rPr>
                <w:rFonts w:ascii="Times New Roman" w:hAnsi="Times New Roman"/>
                <w:sz w:val="24"/>
              </w:rPr>
            </w:pPr>
            <w:r w:rsidRPr="005B1A9E">
              <w:rPr>
                <w:rFonts w:ascii="Times New Roman" w:hAnsi="Times New Roman"/>
                <w:sz w:val="24"/>
              </w:rPr>
              <w:t>ТФ С/02.5</w:t>
            </w:r>
          </w:p>
          <w:p w14:paraId="3B4B5CB5" w14:textId="3C9C9E80" w:rsidR="003608DB" w:rsidRDefault="005B1A9E" w:rsidP="005B1A9E">
            <w:pPr>
              <w:jc w:val="both"/>
              <w:rPr>
                <w:rFonts w:ascii="Times New Roman" w:hAnsi="Times New Roman"/>
                <w:sz w:val="24"/>
              </w:rPr>
            </w:pPr>
            <w:r w:rsidRPr="005B1A9E">
              <w:rPr>
                <w:rFonts w:ascii="Times New Roman" w:hAnsi="Times New Roman"/>
                <w:sz w:val="24"/>
              </w:rPr>
              <w:t>Организация наладки и допуска в эксплуатацию релейной защиты и автоматики</w:t>
            </w:r>
          </w:p>
        </w:tc>
      </w:tr>
      <w:tr w:rsidR="003608DB" w14:paraId="68B75E77" w14:textId="77777777" w:rsidTr="00951D68">
        <w:tc>
          <w:tcPr>
            <w:tcW w:w="425" w:type="dxa"/>
          </w:tcPr>
          <w:p w14:paraId="3B23DBFF" w14:textId="5A1D5F5F" w:rsidR="003608DB" w:rsidRDefault="003608DB">
            <w:pPr>
              <w:jc w:val="both"/>
              <w:rPr>
                <w:rFonts w:ascii="Times New Roman" w:hAnsi="Times New Roman"/>
                <w:sz w:val="24"/>
              </w:rPr>
            </w:pPr>
            <w:r>
              <w:rPr>
                <w:rFonts w:ascii="Times New Roman" w:hAnsi="Times New Roman"/>
                <w:sz w:val="24"/>
              </w:rPr>
              <w:lastRenderedPageBreak/>
              <w:t>7</w:t>
            </w:r>
          </w:p>
        </w:tc>
        <w:tc>
          <w:tcPr>
            <w:tcW w:w="1985" w:type="dxa"/>
          </w:tcPr>
          <w:p w14:paraId="69BBA086" w14:textId="7B711062" w:rsidR="003608DB" w:rsidRDefault="009D3FE0" w:rsidP="00262AB2">
            <w:pPr>
              <w:rPr>
                <w:rFonts w:ascii="Times New Roman" w:hAnsi="Times New Roman"/>
                <w:sz w:val="24"/>
              </w:rPr>
            </w:pPr>
            <w:r>
              <w:rPr>
                <w:rFonts w:ascii="Times New Roman" w:hAnsi="Times New Roman"/>
                <w:sz w:val="24"/>
              </w:rPr>
              <w:t>16.082</w:t>
            </w:r>
            <w:r w:rsidR="004F526C" w:rsidRPr="004F526C">
              <w:rPr>
                <w:rFonts w:ascii="Times New Roman" w:hAnsi="Times New Roman"/>
                <w:sz w:val="24"/>
              </w:rPr>
              <w:t xml:space="preserve"> Работник по ремонту трансформаторов в инженерной инфраструктуре электроснабжения населения</w:t>
            </w:r>
          </w:p>
        </w:tc>
        <w:tc>
          <w:tcPr>
            <w:tcW w:w="1985" w:type="dxa"/>
          </w:tcPr>
          <w:p w14:paraId="5E0A1B2E" w14:textId="05046ABB" w:rsidR="003608DB" w:rsidRDefault="004F526C" w:rsidP="00262AB2">
            <w:pPr>
              <w:rPr>
                <w:rFonts w:ascii="Times New Roman" w:hAnsi="Times New Roman"/>
                <w:sz w:val="24"/>
              </w:rPr>
            </w:pPr>
            <w:r w:rsidRPr="004F526C">
              <w:rPr>
                <w:rFonts w:ascii="Times New Roman" w:hAnsi="Times New Roman"/>
                <w:sz w:val="24"/>
              </w:rPr>
              <w:t>Приказ Министерства труда и социальной защиты Российской Федерации от 21 декабря 2015 года № 1071н «Об утверждении профессионального стандарта</w:t>
            </w:r>
          </w:p>
        </w:tc>
        <w:tc>
          <w:tcPr>
            <w:tcW w:w="2551" w:type="dxa"/>
          </w:tcPr>
          <w:p w14:paraId="11E37F3A" w14:textId="77777777" w:rsidR="005B1A9E" w:rsidRPr="005B1A9E" w:rsidRDefault="005B1A9E" w:rsidP="005B1A9E">
            <w:pPr>
              <w:jc w:val="both"/>
              <w:rPr>
                <w:rFonts w:ascii="Times New Roman" w:hAnsi="Times New Roman"/>
                <w:sz w:val="24"/>
              </w:rPr>
            </w:pPr>
            <w:r w:rsidRPr="005B1A9E">
              <w:rPr>
                <w:rFonts w:ascii="Times New Roman" w:hAnsi="Times New Roman"/>
                <w:sz w:val="24"/>
              </w:rPr>
              <w:t>ОТФ А</w:t>
            </w:r>
          </w:p>
          <w:p w14:paraId="5F949CAD" w14:textId="73F0A675" w:rsidR="005B1A9E" w:rsidRPr="005B1A9E" w:rsidRDefault="005B1A9E" w:rsidP="005B1A9E">
            <w:pPr>
              <w:jc w:val="both"/>
              <w:rPr>
                <w:rFonts w:ascii="Times New Roman" w:hAnsi="Times New Roman"/>
                <w:sz w:val="24"/>
              </w:rPr>
            </w:pPr>
            <w:r w:rsidRPr="005B1A9E">
              <w:rPr>
                <w:rFonts w:ascii="Times New Roman" w:hAnsi="Times New Roman"/>
                <w:sz w:val="24"/>
              </w:rPr>
              <w:t>Осмотр и диагностика технического состояния трансформаторов</w:t>
            </w:r>
          </w:p>
          <w:p w14:paraId="6089FAF6" w14:textId="77777777" w:rsidR="005B1A9E" w:rsidRPr="005B1A9E" w:rsidRDefault="005B1A9E" w:rsidP="005B1A9E">
            <w:pPr>
              <w:jc w:val="both"/>
              <w:rPr>
                <w:rFonts w:ascii="Times New Roman" w:hAnsi="Times New Roman"/>
                <w:sz w:val="24"/>
              </w:rPr>
            </w:pPr>
            <w:r w:rsidRPr="005B1A9E">
              <w:rPr>
                <w:rFonts w:ascii="Times New Roman" w:hAnsi="Times New Roman"/>
                <w:sz w:val="24"/>
              </w:rPr>
              <w:t>ОТФ В</w:t>
            </w:r>
          </w:p>
          <w:p w14:paraId="286D9A84" w14:textId="6FC4A75F" w:rsidR="005B1A9E" w:rsidRPr="005B1A9E" w:rsidRDefault="005B1A9E" w:rsidP="005B1A9E">
            <w:pPr>
              <w:jc w:val="both"/>
              <w:rPr>
                <w:rFonts w:ascii="Times New Roman" w:hAnsi="Times New Roman"/>
                <w:sz w:val="24"/>
              </w:rPr>
            </w:pPr>
            <w:r w:rsidRPr="005B1A9E">
              <w:rPr>
                <w:rFonts w:ascii="Times New Roman" w:hAnsi="Times New Roman"/>
                <w:sz w:val="24"/>
              </w:rPr>
              <w:t>Выполнение работ по ремонту трансформаторов</w:t>
            </w:r>
          </w:p>
          <w:p w14:paraId="0FCD8A0E" w14:textId="77777777" w:rsidR="005B1A9E" w:rsidRPr="005B1A9E" w:rsidRDefault="005B1A9E" w:rsidP="005B1A9E">
            <w:pPr>
              <w:jc w:val="both"/>
              <w:rPr>
                <w:rFonts w:ascii="Times New Roman" w:hAnsi="Times New Roman"/>
                <w:sz w:val="24"/>
              </w:rPr>
            </w:pPr>
          </w:p>
          <w:p w14:paraId="44C1A022" w14:textId="77777777" w:rsidR="003608DB" w:rsidRDefault="003608DB">
            <w:pPr>
              <w:jc w:val="both"/>
              <w:rPr>
                <w:rFonts w:ascii="Times New Roman" w:hAnsi="Times New Roman"/>
                <w:sz w:val="24"/>
              </w:rPr>
            </w:pPr>
          </w:p>
        </w:tc>
        <w:tc>
          <w:tcPr>
            <w:tcW w:w="3119" w:type="dxa"/>
          </w:tcPr>
          <w:p w14:paraId="3C369FBF" w14:textId="77777777" w:rsidR="005B1A9E" w:rsidRPr="005B1A9E" w:rsidRDefault="005B1A9E" w:rsidP="005B1A9E">
            <w:pPr>
              <w:jc w:val="both"/>
              <w:rPr>
                <w:rFonts w:ascii="Times New Roman" w:hAnsi="Times New Roman"/>
                <w:sz w:val="24"/>
              </w:rPr>
            </w:pPr>
            <w:r w:rsidRPr="005B1A9E">
              <w:rPr>
                <w:rFonts w:ascii="Times New Roman" w:hAnsi="Times New Roman"/>
                <w:sz w:val="24"/>
              </w:rPr>
              <w:t>ТФ А/01.3</w:t>
            </w:r>
          </w:p>
          <w:p w14:paraId="169B2381" w14:textId="77777777" w:rsidR="005B1A9E" w:rsidRPr="005B1A9E" w:rsidRDefault="005B1A9E" w:rsidP="005B1A9E">
            <w:pPr>
              <w:jc w:val="both"/>
              <w:rPr>
                <w:rFonts w:ascii="Times New Roman" w:hAnsi="Times New Roman"/>
                <w:sz w:val="24"/>
              </w:rPr>
            </w:pPr>
            <w:r w:rsidRPr="005B1A9E">
              <w:rPr>
                <w:rFonts w:ascii="Times New Roman" w:hAnsi="Times New Roman"/>
                <w:sz w:val="24"/>
              </w:rPr>
              <w:t>Проведение визуального осмотра узлов и элементов трансформаторов</w:t>
            </w:r>
          </w:p>
          <w:p w14:paraId="58ADB96B" w14:textId="77777777" w:rsidR="005B1A9E" w:rsidRPr="005B1A9E" w:rsidRDefault="005B1A9E" w:rsidP="005B1A9E">
            <w:pPr>
              <w:jc w:val="both"/>
              <w:rPr>
                <w:rFonts w:ascii="Times New Roman" w:hAnsi="Times New Roman"/>
                <w:sz w:val="24"/>
              </w:rPr>
            </w:pPr>
            <w:r w:rsidRPr="005B1A9E">
              <w:rPr>
                <w:rFonts w:ascii="Times New Roman" w:hAnsi="Times New Roman"/>
                <w:sz w:val="24"/>
              </w:rPr>
              <w:t>ТФ А/02.3</w:t>
            </w:r>
          </w:p>
          <w:p w14:paraId="1BAF287F" w14:textId="77777777" w:rsidR="005B1A9E" w:rsidRPr="005B1A9E" w:rsidRDefault="005B1A9E" w:rsidP="005B1A9E">
            <w:pPr>
              <w:jc w:val="both"/>
              <w:rPr>
                <w:rFonts w:ascii="Times New Roman" w:hAnsi="Times New Roman"/>
                <w:sz w:val="24"/>
              </w:rPr>
            </w:pPr>
            <w:r w:rsidRPr="005B1A9E">
              <w:rPr>
                <w:rFonts w:ascii="Times New Roman" w:hAnsi="Times New Roman"/>
                <w:sz w:val="24"/>
              </w:rPr>
              <w:t>Осуществление мероприятий по диагностике технического состояния трансформаторов</w:t>
            </w:r>
          </w:p>
          <w:p w14:paraId="29B155D2" w14:textId="77777777" w:rsidR="005B1A9E" w:rsidRPr="005B1A9E" w:rsidRDefault="005B1A9E" w:rsidP="005B1A9E">
            <w:pPr>
              <w:jc w:val="both"/>
              <w:rPr>
                <w:rFonts w:ascii="Times New Roman" w:hAnsi="Times New Roman"/>
                <w:sz w:val="24"/>
              </w:rPr>
            </w:pPr>
            <w:r w:rsidRPr="005B1A9E">
              <w:rPr>
                <w:rFonts w:ascii="Times New Roman" w:hAnsi="Times New Roman"/>
                <w:sz w:val="24"/>
              </w:rPr>
              <w:t>ТФ В/01.4</w:t>
            </w:r>
          </w:p>
          <w:p w14:paraId="13363049" w14:textId="77777777" w:rsidR="005B1A9E" w:rsidRPr="005B1A9E" w:rsidRDefault="005B1A9E" w:rsidP="005B1A9E">
            <w:pPr>
              <w:jc w:val="both"/>
              <w:rPr>
                <w:rFonts w:ascii="Times New Roman" w:hAnsi="Times New Roman"/>
                <w:sz w:val="24"/>
              </w:rPr>
            </w:pPr>
            <w:r w:rsidRPr="005B1A9E">
              <w:rPr>
                <w:rFonts w:ascii="Times New Roman" w:hAnsi="Times New Roman"/>
                <w:sz w:val="24"/>
              </w:rPr>
              <w:t>Выполнение текущего ремонта трансформатора на месте установки</w:t>
            </w:r>
          </w:p>
          <w:p w14:paraId="20E70F94" w14:textId="77777777" w:rsidR="005B1A9E" w:rsidRPr="005B1A9E" w:rsidRDefault="005B1A9E" w:rsidP="005B1A9E">
            <w:pPr>
              <w:jc w:val="both"/>
              <w:rPr>
                <w:rFonts w:ascii="Times New Roman" w:hAnsi="Times New Roman"/>
                <w:sz w:val="24"/>
              </w:rPr>
            </w:pPr>
            <w:r w:rsidRPr="005B1A9E">
              <w:rPr>
                <w:rFonts w:ascii="Times New Roman" w:hAnsi="Times New Roman"/>
                <w:sz w:val="24"/>
              </w:rPr>
              <w:t>ТФ В/02.4</w:t>
            </w:r>
          </w:p>
          <w:p w14:paraId="5B4D56F0" w14:textId="77777777" w:rsidR="005B1A9E" w:rsidRPr="005B1A9E" w:rsidRDefault="005B1A9E" w:rsidP="005B1A9E">
            <w:pPr>
              <w:jc w:val="both"/>
              <w:rPr>
                <w:rFonts w:ascii="Times New Roman" w:hAnsi="Times New Roman"/>
                <w:sz w:val="24"/>
              </w:rPr>
            </w:pPr>
            <w:r w:rsidRPr="005B1A9E">
              <w:rPr>
                <w:rFonts w:ascii="Times New Roman" w:hAnsi="Times New Roman"/>
                <w:sz w:val="24"/>
              </w:rPr>
              <w:t>Выполнение среднего ремонта трансформатора с отключением и доставкой его на ремонтную площадку</w:t>
            </w:r>
          </w:p>
          <w:p w14:paraId="410D1B8A" w14:textId="77777777" w:rsidR="005B1A9E" w:rsidRPr="005B1A9E" w:rsidRDefault="005B1A9E" w:rsidP="005B1A9E">
            <w:pPr>
              <w:jc w:val="both"/>
              <w:rPr>
                <w:rFonts w:ascii="Times New Roman" w:hAnsi="Times New Roman"/>
                <w:sz w:val="24"/>
              </w:rPr>
            </w:pPr>
            <w:r w:rsidRPr="005B1A9E">
              <w:rPr>
                <w:rFonts w:ascii="Times New Roman" w:hAnsi="Times New Roman"/>
                <w:sz w:val="24"/>
              </w:rPr>
              <w:t>ТЫФ В/03.04</w:t>
            </w:r>
          </w:p>
          <w:p w14:paraId="53290BD2" w14:textId="452970B7" w:rsidR="003608DB" w:rsidRDefault="00382421" w:rsidP="005B1A9E">
            <w:pPr>
              <w:jc w:val="both"/>
              <w:rPr>
                <w:rFonts w:ascii="Times New Roman" w:hAnsi="Times New Roman"/>
                <w:sz w:val="24"/>
              </w:rPr>
            </w:pPr>
            <w:r w:rsidRPr="005B1A9E">
              <w:rPr>
                <w:rFonts w:ascii="Times New Roman" w:hAnsi="Times New Roman"/>
                <w:sz w:val="24"/>
              </w:rPr>
              <w:lastRenderedPageBreak/>
              <w:t>Выполнение капитального</w:t>
            </w:r>
            <w:r w:rsidR="005B1A9E" w:rsidRPr="005B1A9E">
              <w:rPr>
                <w:rFonts w:ascii="Times New Roman" w:hAnsi="Times New Roman"/>
                <w:sz w:val="24"/>
              </w:rPr>
              <w:t xml:space="preserve"> ремонта трансформатора с отключением и доставкой его на ремонтную площадку</w:t>
            </w:r>
          </w:p>
        </w:tc>
      </w:tr>
      <w:tr w:rsidR="003608DB" w14:paraId="5E375FF6" w14:textId="77777777" w:rsidTr="00951D68">
        <w:tc>
          <w:tcPr>
            <w:tcW w:w="425" w:type="dxa"/>
          </w:tcPr>
          <w:p w14:paraId="5DAFD9A3" w14:textId="33E098FA" w:rsidR="003608DB" w:rsidRDefault="003608DB">
            <w:pPr>
              <w:jc w:val="both"/>
              <w:rPr>
                <w:rFonts w:ascii="Times New Roman" w:hAnsi="Times New Roman"/>
                <w:sz w:val="24"/>
              </w:rPr>
            </w:pPr>
            <w:r>
              <w:rPr>
                <w:rFonts w:ascii="Times New Roman" w:hAnsi="Times New Roman"/>
                <w:sz w:val="24"/>
              </w:rPr>
              <w:lastRenderedPageBreak/>
              <w:t>8</w:t>
            </w:r>
          </w:p>
        </w:tc>
        <w:tc>
          <w:tcPr>
            <w:tcW w:w="1985" w:type="dxa"/>
          </w:tcPr>
          <w:p w14:paraId="3E3D3D53" w14:textId="3551C4FA" w:rsidR="003608DB" w:rsidRDefault="004F526C" w:rsidP="00262AB2">
            <w:pPr>
              <w:rPr>
                <w:rFonts w:ascii="Times New Roman" w:hAnsi="Times New Roman"/>
                <w:sz w:val="24"/>
              </w:rPr>
            </w:pPr>
            <w:r w:rsidRPr="004F526C">
              <w:rPr>
                <w:rFonts w:ascii="Times New Roman" w:hAnsi="Times New Roman"/>
                <w:sz w:val="24"/>
              </w:rPr>
              <w:t xml:space="preserve"> </w:t>
            </w:r>
            <w:r w:rsidR="009D3FE0">
              <w:rPr>
                <w:rFonts w:ascii="Times New Roman" w:hAnsi="Times New Roman"/>
                <w:sz w:val="24"/>
              </w:rPr>
              <w:t xml:space="preserve">20.026 </w:t>
            </w:r>
            <w:r w:rsidRPr="004F526C">
              <w:rPr>
                <w:rFonts w:ascii="Times New Roman" w:hAnsi="Times New Roman"/>
                <w:sz w:val="24"/>
              </w:rPr>
              <w:t>Работник по ремонту электротехнического оборудования гидроэлектростанций/гидроаккумулирующих электро-станций</w:t>
            </w:r>
          </w:p>
        </w:tc>
        <w:tc>
          <w:tcPr>
            <w:tcW w:w="1985" w:type="dxa"/>
          </w:tcPr>
          <w:p w14:paraId="4E665D56" w14:textId="7F3AA7F4" w:rsidR="003608DB" w:rsidRDefault="004F526C" w:rsidP="00262AB2">
            <w:pPr>
              <w:rPr>
                <w:rFonts w:ascii="Times New Roman" w:hAnsi="Times New Roman"/>
                <w:sz w:val="24"/>
              </w:rPr>
            </w:pPr>
            <w:r w:rsidRPr="004F526C">
              <w:rPr>
                <w:rFonts w:ascii="Times New Roman" w:hAnsi="Times New Roman"/>
                <w:sz w:val="24"/>
              </w:rPr>
              <w:t>Приказ Министерства труда и социальной защиты Российской Федерации от 24 декабря 2015 года № 1119н «Об утверждении профессионального стандарта</w:t>
            </w:r>
          </w:p>
        </w:tc>
        <w:tc>
          <w:tcPr>
            <w:tcW w:w="2551" w:type="dxa"/>
          </w:tcPr>
          <w:p w14:paraId="61F440B5" w14:textId="77777777" w:rsidR="005B1A9E" w:rsidRPr="005B1A9E" w:rsidRDefault="005B1A9E" w:rsidP="005B1A9E">
            <w:pPr>
              <w:jc w:val="both"/>
              <w:rPr>
                <w:rFonts w:ascii="Times New Roman" w:hAnsi="Times New Roman"/>
                <w:sz w:val="24"/>
              </w:rPr>
            </w:pPr>
            <w:r w:rsidRPr="005B1A9E">
              <w:rPr>
                <w:rFonts w:ascii="Times New Roman" w:hAnsi="Times New Roman"/>
                <w:sz w:val="24"/>
              </w:rPr>
              <w:t>ОТФ А</w:t>
            </w:r>
          </w:p>
          <w:p w14:paraId="72635071" w14:textId="1A36FDA3" w:rsidR="005B1A9E" w:rsidRPr="005B1A9E" w:rsidRDefault="005B1A9E" w:rsidP="005B1A9E">
            <w:pPr>
              <w:jc w:val="both"/>
              <w:rPr>
                <w:rFonts w:ascii="Times New Roman" w:hAnsi="Times New Roman"/>
                <w:sz w:val="24"/>
              </w:rPr>
            </w:pPr>
            <w:r w:rsidRPr="005B1A9E">
              <w:rPr>
                <w:rFonts w:ascii="Times New Roman" w:hAnsi="Times New Roman"/>
                <w:sz w:val="24"/>
              </w:rPr>
              <w:t>Производство отдельных технологических операций по ремонту ЭТО ГЭС/ГАЭС</w:t>
            </w:r>
          </w:p>
          <w:p w14:paraId="398E25F2" w14:textId="77777777" w:rsidR="005B1A9E" w:rsidRPr="005B1A9E" w:rsidRDefault="005B1A9E" w:rsidP="005B1A9E">
            <w:pPr>
              <w:jc w:val="both"/>
              <w:rPr>
                <w:rFonts w:ascii="Times New Roman" w:hAnsi="Times New Roman"/>
                <w:sz w:val="24"/>
              </w:rPr>
            </w:pPr>
            <w:r w:rsidRPr="005B1A9E">
              <w:rPr>
                <w:rFonts w:ascii="Times New Roman" w:hAnsi="Times New Roman"/>
                <w:sz w:val="24"/>
              </w:rPr>
              <w:t>ОТФ В</w:t>
            </w:r>
          </w:p>
          <w:p w14:paraId="1D528949" w14:textId="23356FD3" w:rsidR="005B1A9E" w:rsidRPr="005B1A9E" w:rsidRDefault="005B1A9E" w:rsidP="005B1A9E">
            <w:pPr>
              <w:jc w:val="both"/>
              <w:rPr>
                <w:rFonts w:ascii="Times New Roman" w:hAnsi="Times New Roman"/>
                <w:sz w:val="24"/>
              </w:rPr>
            </w:pPr>
            <w:r w:rsidRPr="005B1A9E">
              <w:rPr>
                <w:rFonts w:ascii="Times New Roman" w:hAnsi="Times New Roman"/>
                <w:sz w:val="24"/>
              </w:rPr>
              <w:t>Производство отдельных сложных технологических операций по ремонту ЭТО ГЭС/ГАЭС</w:t>
            </w:r>
          </w:p>
          <w:p w14:paraId="23F5ED65" w14:textId="77777777" w:rsidR="005B1A9E" w:rsidRPr="005B1A9E" w:rsidRDefault="005B1A9E" w:rsidP="005B1A9E">
            <w:pPr>
              <w:jc w:val="both"/>
              <w:rPr>
                <w:rFonts w:ascii="Times New Roman" w:hAnsi="Times New Roman"/>
                <w:sz w:val="24"/>
              </w:rPr>
            </w:pPr>
            <w:r w:rsidRPr="005B1A9E">
              <w:rPr>
                <w:rFonts w:ascii="Times New Roman" w:hAnsi="Times New Roman"/>
                <w:sz w:val="24"/>
              </w:rPr>
              <w:t>ОТФ С</w:t>
            </w:r>
          </w:p>
          <w:p w14:paraId="18E978BB" w14:textId="77777777" w:rsidR="005B1A9E" w:rsidRDefault="005B1A9E" w:rsidP="005B1A9E">
            <w:pPr>
              <w:jc w:val="both"/>
              <w:rPr>
                <w:rFonts w:ascii="Times New Roman" w:hAnsi="Times New Roman"/>
                <w:sz w:val="24"/>
              </w:rPr>
            </w:pPr>
            <w:r w:rsidRPr="005B1A9E">
              <w:rPr>
                <w:rFonts w:ascii="Times New Roman" w:hAnsi="Times New Roman"/>
                <w:sz w:val="24"/>
              </w:rPr>
              <w:t xml:space="preserve">Производство сложного ремонта </w:t>
            </w:r>
            <w:r>
              <w:rPr>
                <w:rFonts w:ascii="Times New Roman" w:hAnsi="Times New Roman"/>
                <w:sz w:val="24"/>
              </w:rPr>
              <w:t xml:space="preserve"> </w:t>
            </w:r>
          </w:p>
          <w:p w14:paraId="2CA0EE92" w14:textId="6CB28D73" w:rsidR="005B1A9E" w:rsidRPr="005B1A9E" w:rsidRDefault="005B1A9E" w:rsidP="005B1A9E">
            <w:pPr>
              <w:jc w:val="both"/>
              <w:rPr>
                <w:rFonts w:ascii="Times New Roman" w:hAnsi="Times New Roman"/>
                <w:sz w:val="24"/>
              </w:rPr>
            </w:pPr>
            <w:r w:rsidRPr="005B1A9E">
              <w:rPr>
                <w:rFonts w:ascii="Times New Roman" w:hAnsi="Times New Roman"/>
                <w:sz w:val="24"/>
              </w:rPr>
              <w:t>ЭТО ГЭС/ГАЭС</w:t>
            </w:r>
          </w:p>
          <w:p w14:paraId="0A173DD0" w14:textId="77777777" w:rsidR="005B1A9E" w:rsidRPr="005B1A9E" w:rsidRDefault="005B1A9E" w:rsidP="005B1A9E">
            <w:pPr>
              <w:jc w:val="both"/>
              <w:rPr>
                <w:rFonts w:ascii="Times New Roman" w:hAnsi="Times New Roman"/>
                <w:sz w:val="24"/>
              </w:rPr>
            </w:pPr>
            <w:r w:rsidRPr="005B1A9E">
              <w:rPr>
                <w:rFonts w:ascii="Times New Roman" w:hAnsi="Times New Roman"/>
                <w:sz w:val="24"/>
              </w:rPr>
              <w:t>ОТФ D</w:t>
            </w:r>
          </w:p>
          <w:p w14:paraId="38AAFA41" w14:textId="77777777" w:rsidR="005B1A9E" w:rsidRPr="005B1A9E" w:rsidRDefault="005B1A9E" w:rsidP="005B1A9E">
            <w:pPr>
              <w:jc w:val="both"/>
              <w:rPr>
                <w:rFonts w:ascii="Times New Roman" w:hAnsi="Times New Roman"/>
                <w:sz w:val="24"/>
              </w:rPr>
            </w:pPr>
            <w:r w:rsidRPr="005B1A9E">
              <w:rPr>
                <w:rFonts w:ascii="Times New Roman" w:hAnsi="Times New Roman"/>
                <w:sz w:val="24"/>
              </w:rPr>
              <w:t xml:space="preserve">Техническое обслуживание </w:t>
            </w:r>
          </w:p>
          <w:p w14:paraId="124F511B" w14:textId="78695E0C" w:rsidR="005B1A9E" w:rsidRPr="005B1A9E" w:rsidRDefault="005B1A9E" w:rsidP="005B1A9E">
            <w:pPr>
              <w:jc w:val="both"/>
              <w:rPr>
                <w:rFonts w:ascii="Times New Roman" w:hAnsi="Times New Roman"/>
                <w:sz w:val="24"/>
              </w:rPr>
            </w:pPr>
            <w:r w:rsidRPr="005B1A9E">
              <w:rPr>
                <w:rFonts w:ascii="Times New Roman" w:hAnsi="Times New Roman"/>
                <w:sz w:val="24"/>
              </w:rPr>
              <w:t>ЭТО ГЭС/ГАЭС</w:t>
            </w:r>
            <w:r w:rsidR="00382421">
              <w:rPr>
                <w:rFonts w:ascii="Times New Roman" w:hAnsi="Times New Roman"/>
                <w:sz w:val="24"/>
              </w:rPr>
              <w:t xml:space="preserve"> </w:t>
            </w:r>
            <w:r w:rsidR="00382421" w:rsidRPr="00382421">
              <w:rPr>
                <w:rFonts w:ascii="Times New Roman" w:hAnsi="Times New Roman"/>
                <w:sz w:val="24"/>
              </w:rPr>
              <w:t>и организация работы ремонтных бригад</w:t>
            </w:r>
          </w:p>
          <w:p w14:paraId="07E722D9" w14:textId="77777777" w:rsidR="005B1A9E" w:rsidRPr="005B1A9E" w:rsidRDefault="005B1A9E" w:rsidP="005B1A9E">
            <w:pPr>
              <w:jc w:val="both"/>
              <w:rPr>
                <w:rFonts w:ascii="Times New Roman" w:hAnsi="Times New Roman"/>
                <w:sz w:val="24"/>
              </w:rPr>
            </w:pPr>
          </w:p>
          <w:p w14:paraId="49308E7C" w14:textId="77777777" w:rsidR="005B1A9E" w:rsidRPr="005B1A9E" w:rsidRDefault="005B1A9E" w:rsidP="005B1A9E">
            <w:pPr>
              <w:jc w:val="both"/>
              <w:rPr>
                <w:rFonts w:ascii="Times New Roman" w:hAnsi="Times New Roman"/>
                <w:sz w:val="24"/>
              </w:rPr>
            </w:pPr>
          </w:p>
          <w:p w14:paraId="48179152" w14:textId="77777777" w:rsidR="003608DB" w:rsidRDefault="003608DB">
            <w:pPr>
              <w:jc w:val="both"/>
              <w:rPr>
                <w:rFonts w:ascii="Times New Roman" w:hAnsi="Times New Roman"/>
                <w:sz w:val="24"/>
              </w:rPr>
            </w:pPr>
          </w:p>
        </w:tc>
        <w:tc>
          <w:tcPr>
            <w:tcW w:w="3119" w:type="dxa"/>
          </w:tcPr>
          <w:p w14:paraId="6EE80CD1" w14:textId="77777777" w:rsidR="005B1A9E" w:rsidRPr="005B1A9E" w:rsidRDefault="005B1A9E" w:rsidP="005B1A9E">
            <w:pPr>
              <w:jc w:val="both"/>
              <w:rPr>
                <w:rFonts w:ascii="Times New Roman" w:hAnsi="Times New Roman"/>
                <w:sz w:val="24"/>
              </w:rPr>
            </w:pPr>
            <w:r w:rsidRPr="005B1A9E">
              <w:rPr>
                <w:rFonts w:ascii="Times New Roman" w:hAnsi="Times New Roman"/>
                <w:sz w:val="24"/>
              </w:rPr>
              <w:t>ТФ А /01.3</w:t>
            </w:r>
          </w:p>
          <w:p w14:paraId="574093FA" w14:textId="77777777" w:rsidR="005B1A9E" w:rsidRPr="005B1A9E" w:rsidRDefault="005B1A9E" w:rsidP="005B1A9E">
            <w:pPr>
              <w:jc w:val="both"/>
              <w:rPr>
                <w:rFonts w:ascii="Times New Roman" w:hAnsi="Times New Roman"/>
                <w:sz w:val="24"/>
              </w:rPr>
            </w:pPr>
            <w:r w:rsidRPr="005B1A9E">
              <w:rPr>
                <w:rFonts w:ascii="Times New Roman" w:hAnsi="Times New Roman"/>
                <w:sz w:val="24"/>
              </w:rPr>
              <w:t>Подготовка к выполнению ремонта ЭТО ГЭС/ГАЭС</w:t>
            </w:r>
          </w:p>
          <w:p w14:paraId="6379C6F1" w14:textId="77777777" w:rsidR="005B1A9E" w:rsidRPr="005B1A9E" w:rsidRDefault="005B1A9E" w:rsidP="005B1A9E">
            <w:pPr>
              <w:jc w:val="both"/>
              <w:rPr>
                <w:rFonts w:ascii="Times New Roman" w:hAnsi="Times New Roman"/>
                <w:sz w:val="24"/>
              </w:rPr>
            </w:pPr>
            <w:r w:rsidRPr="005B1A9E">
              <w:rPr>
                <w:rFonts w:ascii="Times New Roman" w:hAnsi="Times New Roman"/>
                <w:sz w:val="24"/>
              </w:rPr>
              <w:t>ТФ А/02.3</w:t>
            </w:r>
          </w:p>
          <w:p w14:paraId="51D205AF" w14:textId="77777777" w:rsidR="005B1A9E" w:rsidRPr="005B1A9E" w:rsidRDefault="005B1A9E" w:rsidP="005B1A9E">
            <w:pPr>
              <w:jc w:val="both"/>
              <w:rPr>
                <w:rFonts w:ascii="Times New Roman" w:hAnsi="Times New Roman"/>
                <w:sz w:val="24"/>
              </w:rPr>
            </w:pPr>
            <w:r w:rsidRPr="005B1A9E">
              <w:rPr>
                <w:rFonts w:ascii="Times New Roman" w:hAnsi="Times New Roman"/>
                <w:sz w:val="24"/>
              </w:rPr>
              <w:t xml:space="preserve">Выполнение отдельных простых технологических операций по ремонту ЭТО ГЭС/ГАЭС </w:t>
            </w:r>
          </w:p>
          <w:p w14:paraId="0130E744" w14:textId="77777777" w:rsidR="005B1A9E" w:rsidRPr="005B1A9E" w:rsidRDefault="005B1A9E" w:rsidP="005B1A9E">
            <w:pPr>
              <w:jc w:val="both"/>
              <w:rPr>
                <w:rFonts w:ascii="Times New Roman" w:hAnsi="Times New Roman"/>
                <w:sz w:val="24"/>
              </w:rPr>
            </w:pPr>
            <w:r w:rsidRPr="005B1A9E">
              <w:rPr>
                <w:rFonts w:ascii="Times New Roman" w:hAnsi="Times New Roman"/>
                <w:sz w:val="24"/>
              </w:rPr>
              <w:t>ТФ В/01.3</w:t>
            </w:r>
          </w:p>
          <w:p w14:paraId="4C24C344" w14:textId="2F84C40B" w:rsidR="005B1A9E" w:rsidRPr="005B1A9E" w:rsidRDefault="00D1741B" w:rsidP="005B1A9E">
            <w:pPr>
              <w:jc w:val="both"/>
              <w:rPr>
                <w:rFonts w:ascii="Times New Roman" w:hAnsi="Times New Roman"/>
                <w:sz w:val="24"/>
              </w:rPr>
            </w:pPr>
            <w:r w:rsidRPr="005B1A9E">
              <w:rPr>
                <w:rFonts w:ascii="Times New Roman" w:hAnsi="Times New Roman"/>
                <w:sz w:val="24"/>
              </w:rPr>
              <w:t>Подготовка к</w:t>
            </w:r>
            <w:r w:rsidR="005B1A9E" w:rsidRPr="005B1A9E">
              <w:rPr>
                <w:rFonts w:ascii="Times New Roman" w:hAnsi="Times New Roman"/>
                <w:sz w:val="24"/>
              </w:rPr>
              <w:t xml:space="preserve"> выполнению отдельных сложных технологических операций по ремонту ЭТО ГЭС/ГАЭС</w:t>
            </w:r>
          </w:p>
          <w:p w14:paraId="3963DDF3" w14:textId="77777777" w:rsidR="005B1A9E" w:rsidRPr="005B1A9E" w:rsidRDefault="005B1A9E" w:rsidP="005B1A9E">
            <w:pPr>
              <w:jc w:val="both"/>
              <w:rPr>
                <w:rFonts w:ascii="Times New Roman" w:hAnsi="Times New Roman"/>
                <w:sz w:val="24"/>
              </w:rPr>
            </w:pPr>
            <w:r w:rsidRPr="005B1A9E">
              <w:rPr>
                <w:rFonts w:ascii="Times New Roman" w:hAnsi="Times New Roman"/>
                <w:sz w:val="24"/>
              </w:rPr>
              <w:t>ТФ В/02.3</w:t>
            </w:r>
          </w:p>
          <w:p w14:paraId="474674D7" w14:textId="270EC0FA" w:rsidR="005B1A9E" w:rsidRPr="005B1A9E" w:rsidRDefault="00D1741B" w:rsidP="005B1A9E">
            <w:pPr>
              <w:jc w:val="both"/>
              <w:rPr>
                <w:rFonts w:ascii="Times New Roman" w:hAnsi="Times New Roman"/>
                <w:sz w:val="24"/>
              </w:rPr>
            </w:pPr>
            <w:r w:rsidRPr="005B1A9E">
              <w:rPr>
                <w:rFonts w:ascii="Times New Roman" w:hAnsi="Times New Roman"/>
                <w:sz w:val="24"/>
              </w:rPr>
              <w:t>Выполнение отдельных</w:t>
            </w:r>
            <w:r w:rsidR="005B1A9E" w:rsidRPr="005B1A9E">
              <w:rPr>
                <w:rFonts w:ascii="Times New Roman" w:hAnsi="Times New Roman"/>
                <w:sz w:val="24"/>
              </w:rPr>
              <w:t xml:space="preserve"> сложных технологических операций по ремонту ЭТО ГЭС/ГАЭС</w:t>
            </w:r>
          </w:p>
          <w:p w14:paraId="74FD3378" w14:textId="77777777" w:rsidR="005B1A9E" w:rsidRPr="005B1A9E" w:rsidRDefault="005B1A9E" w:rsidP="005B1A9E">
            <w:pPr>
              <w:jc w:val="both"/>
              <w:rPr>
                <w:rFonts w:ascii="Times New Roman" w:hAnsi="Times New Roman"/>
                <w:sz w:val="24"/>
              </w:rPr>
            </w:pPr>
            <w:r w:rsidRPr="005B1A9E">
              <w:rPr>
                <w:rFonts w:ascii="Times New Roman" w:hAnsi="Times New Roman"/>
                <w:sz w:val="24"/>
              </w:rPr>
              <w:t>ТФ С/01.4</w:t>
            </w:r>
          </w:p>
          <w:p w14:paraId="30AC7ADB" w14:textId="77777777" w:rsidR="005B1A9E" w:rsidRPr="005B1A9E" w:rsidRDefault="005B1A9E" w:rsidP="005B1A9E">
            <w:pPr>
              <w:jc w:val="both"/>
              <w:rPr>
                <w:rFonts w:ascii="Times New Roman" w:hAnsi="Times New Roman"/>
                <w:sz w:val="24"/>
              </w:rPr>
            </w:pPr>
            <w:r w:rsidRPr="005B1A9E">
              <w:rPr>
                <w:rFonts w:ascii="Times New Roman" w:hAnsi="Times New Roman"/>
                <w:sz w:val="24"/>
              </w:rPr>
              <w:t>Подготовка к выполнению сложного ремонта ЭТО ГЭС/ГАЭС</w:t>
            </w:r>
          </w:p>
          <w:p w14:paraId="63F1EB90" w14:textId="77777777" w:rsidR="005B1A9E" w:rsidRPr="005B1A9E" w:rsidRDefault="005B1A9E" w:rsidP="005B1A9E">
            <w:pPr>
              <w:jc w:val="both"/>
              <w:rPr>
                <w:rFonts w:ascii="Times New Roman" w:hAnsi="Times New Roman"/>
                <w:sz w:val="24"/>
              </w:rPr>
            </w:pPr>
            <w:r w:rsidRPr="005B1A9E">
              <w:rPr>
                <w:rFonts w:ascii="Times New Roman" w:hAnsi="Times New Roman"/>
                <w:sz w:val="24"/>
              </w:rPr>
              <w:t>ТФ С/02.3</w:t>
            </w:r>
          </w:p>
          <w:p w14:paraId="52E6E281" w14:textId="77777777" w:rsidR="005B1A9E" w:rsidRPr="005B1A9E" w:rsidRDefault="005B1A9E" w:rsidP="005B1A9E">
            <w:pPr>
              <w:jc w:val="both"/>
              <w:rPr>
                <w:rFonts w:ascii="Times New Roman" w:hAnsi="Times New Roman"/>
                <w:sz w:val="24"/>
              </w:rPr>
            </w:pPr>
            <w:r w:rsidRPr="005B1A9E">
              <w:rPr>
                <w:rFonts w:ascii="Times New Roman" w:hAnsi="Times New Roman"/>
                <w:sz w:val="24"/>
              </w:rPr>
              <w:t>Выполнение сложных работ по ремонту ЭТО ГЭС/ГАЭС</w:t>
            </w:r>
          </w:p>
          <w:p w14:paraId="7E8C5DFA" w14:textId="77777777" w:rsidR="005B1A9E" w:rsidRPr="005B1A9E" w:rsidRDefault="005B1A9E" w:rsidP="005B1A9E">
            <w:pPr>
              <w:jc w:val="both"/>
              <w:rPr>
                <w:rFonts w:ascii="Times New Roman" w:hAnsi="Times New Roman"/>
                <w:sz w:val="24"/>
              </w:rPr>
            </w:pPr>
            <w:r w:rsidRPr="005B1A9E">
              <w:rPr>
                <w:rFonts w:ascii="Times New Roman" w:hAnsi="Times New Roman"/>
                <w:sz w:val="24"/>
              </w:rPr>
              <w:t>ТФ D/01.5</w:t>
            </w:r>
          </w:p>
          <w:p w14:paraId="69FE4E55" w14:textId="77777777" w:rsidR="005B1A9E" w:rsidRPr="005B1A9E" w:rsidRDefault="005B1A9E" w:rsidP="005B1A9E">
            <w:pPr>
              <w:jc w:val="both"/>
              <w:rPr>
                <w:rFonts w:ascii="Times New Roman" w:hAnsi="Times New Roman"/>
                <w:sz w:val="24"/>
              </w:rPr>
            </w:pPr>
            <w:r w:rsidRPr="005B1A9E">
              <w:rPr>
                <w:rFonts w:ascii="Times New Roman" w:hAnsi="Times New Roman"/>
                <w:sz w:val="24"/>
              </w:rPr>
              <w:t>Выполнение работ по техническому обслуживанию ЭТО ГЭС/ГАЭС</w:t>
            </w:r>
          </w:p>
          <w:p w14:paraId="5C0FFF4C" w14:textId="77777777" w:rsidR="005B1A9E" w:rsidRPr="005B1A9E" w:rsidRDefault="005B1A9E" w:rsidP="005B1A9E">
            <w:pPr>
              <w:jc w:val="both"/>
              <w:rPr>
                <w:rFonts w:ascii="Times New Roman" w:hAnsi="Times New Roman"/>
                <w:sz w:val="24"/>
              </w:rPr>
            </w:pPr>
            <w:r w:rsidRPr="005B1A9E">
              <w:rPr>
                <w:rFonts w:ascii="Times New Roman" w:hAnsi="Times New Roman"/>
                <w:sz w:val="24"/>
              </w:rPr>
              <w:t>ТФ D/02.5</w:t>
            </w:r>
          </w:p>
          <w:p w14:paraId="6CC20071" w14:textId="77777777" w:rsidR="005B1A9E" w:rsidRPr="005B1A9E" w:rsidRDefault="005B1A9E" w:rsidP="005B1A9E">
            <w:pPr>
              <w:jc w:val="both"/>
              <w:rPr>
                <w:rFonts w:ascii="Times New Roman" w:hAnsi="Times New Roman"/>
                <w:sz w:val="24"/>
              </w:rPr>
            </w:pPr>
            <w:r w:rsidRPr="005B1A9E">
              <w:rPr>
                <w:rFonts w:ascii="Times New Roman" w:hAnsi="Times New Roman"/>
                <w:sz w:val="24"/>
              </w:rPr>
              <w:t>Подготовка бригады к выполнению по ремонту ЭТО ГЭС/ГАЭС</w:t>
            </w:r>
          </w:p>
          <w:p w14:paraId="6997D63A" w14:textId="77777777" w:rsidR="005B1A9E" w:rsidRPr="005B1A9E" w:rsidRDefault="005B1A9E" w:rsidP="005B1A9E">
            <w:pPr>
              <w:jc w:val="both"/>
              <w:rPr>
                <w:rFonts w:ascii="Times New Roman" w:hAnsi="Times New Roman"/>
                <w:sz w:val="24"/>
              </w:rPr>
            </w:pPr>
            <w:r w:rsidRPr="005B1A9E">
              <w:rPr>
                <w:rFonts w:ascii="Times New Roman" w:hAnsi="Times New Roman"/>
                <w:sz w:val="24"/>
              </w:rPr>
              <w:t>ТФ D/03.5</w:t>
            </w:r>
          </w:p>
          <w:p w14:paraId="64D38916" w14:textId="77777777" w:rsidR="005B1A9E" w:rsidRDefault="005B1A9E" w:rsidP="005B1A9E">
            <w:pPr>
              <w:jc w:val="both"/>
              <w:rPr>
                <w:rFonts w:ascii="Times New Roman" w:hAnsi="Times New Roman"/>
                <w:sz w:val="24"/>
              </w:rPr>
            </w:pPr>
            <w:r w:rsidRPr="005B1A9E">
              <w:rPr>
                <w:rFonts w:ascii="Times New Roman" w:hAnsi="Times New Roman"/>
                <w:sz w:val="24"/>
              </w:rPr>
              <w:t xml:space="preserve">Руководство бригадой по ремонту  </w:t>
            </w:r>
          </w:p>
          <w:p w14:paraId="01024D8F" w14:textId="74B5282F" w:rsidR="005B1A9E" w:rsidRPr="005B1A9E" w:rsidRDefault="005B1A9E" w:rsidP="005B1A9E">
            <w:pPr>
              <w:jc w:val="both"/>
              <w:rPr>
                <w:rFonts w:ascii="Times New Roman" w:hAnsi="Times New Roman"/>
                <w:sz w:val="24"/>
              </w:rPr>
            </w:pPr>
            <w:r w:rsidRPr="005B1A9E">
              <w:rPr>
                <w:rFonts w:ascii="Times New Roman" w:hAnsi="Times New Roman"/>
                <w:sz w:val="24"/>
              </w:rPr>
              <w:t>ЭТО ГЭС/ГАЭС</w:t>
            </w:r>
          </w:p>
          <w:p w14:paraId="50661C4C" w14:textId="77777777" w:rsidR="005B1A9E" w:rsidRPr="005B1A9E" w:rsidRDefault="005B1A9E" w:rsidP="005B1A9E">
            <w:pPr>
              <w:jc w:val="both"/>
              <w:rPr>
                <w:rFonts w:ascii="Times New Roman" w:hAnsi="Times New Roman"/>
                <w:sz w:val="24"/>
              </w:rPr>
            </w:pPr>
            <w:r w:rsidRPr="005B1A9E">
              <w:rPr>
                <w:rFonts w:ascii="Times New Roman" w:hAnsi="Times New Roman"/>
                <w:sz w:val="24"/>
              </w:rPr>
              <w:t>ТФ D/04.5</w:t>
            </w:r>
          </w:p>
          <w:p w14:paraId="4B2ED1E7" w14:textId="78587609" w:rsidR="003608DB" w:rsidRDefault="005B1A9E" w:rsidP="005B1A9E">
            <w:pPr>
              <w:jc w:val="both"/>
              <w:rPr>
                <w:rFonts w:ascii="Times New Roman" w:hAnsi="Times New Roman"/>
                <w:sz w:val="24"/>
              </w:rPr>
            </w:pPr>
            <w:r w:rsidRPr="005B1A9E">
              <w:rPr>
                <w:rFonts w:ascii="Times New Roman" w:hAnsi="Times New Roman"/>
                <w:sz w:val="24"/>
              </w:rPr>
              <w:t>Оперативный контроль выполнения работ, сдача-приемка работ по ремонту ЭТО ГЭС/ГАЭС</w:t>
            </w:r>
          </w:p>
        </w:tc>
      </w:tr>
      <w:tr w:rsidR="003608DB" w14:paraId="0CB3754F" w14:textId="77777777" w:rsidTr="00951D68">
        <w:tc>
          <w:tcPr>
            <w:tcW w:w="425" w:type="dxa"/>
          </w:tcPr>
          <w:p w14:paraId="0D69406E" w14:textId="4A598403" w:rsidR="003608DB" w:rsidRDefault="003608DB">
            <w:pPr>
              <w:jc w:val="both"/>
              <w:rPr>
                <w:rFonts w:ascii="Times New Roman" w:hAnsi="Times New Roman"/>
                <w:sz w:val="24"/>
              </w:rPr>
            </w:pPr>
            <w:r>
              <w:rPr>
                <w:rFonts w:ascii="Times New Roman" w:hAnsi="Times New Roman"/>
                <w:sz w:val="24"/>
              </w:rPr>
              <w:t>9</w:t>
            </w:r>
          </w:p>
        </w:tc>
        <w:tc>
          <w:tcPr>
            <w:tcW w:w="1985" w:type="dxa"/>
          </w:tcPr>
          <w:p w14:paraId="19D96A32" w14:textId="114B9AE8" w:rsidR="003608DB" w:rsidRDefault="004F526C" w:rsidP="00262AB2">
            <w:pPr>
              <w:rPr>
                <w:rFonts w:ascii="Times New Roman" w:hAnsi="Times New Roman"/>
                <w:sz w:val="24"/>
              </w:rPr>
            </w:pPr>
            <w:r w:rsidRPr="004F526C">
              <w:rPr>
                <w:rFonts w:ascii="Times New Roman" w:hAnsi="Times New Roman"/>
                <w:sz w:val="24"/>
              </w:rPr>
              <w:t xml:space="preserve"> </w:t>
            </w:r>
            <w:r w:rsidR="00BC743D">
              <w:rPr>
                <w:rFonts w:ascii="Times New Roman" w:hAnsi="Times New Roman"/>
                <w:sz w:val="24"/>
              </w:rPr>
              <w:t xml:space="preserve">24.026 </w:t>
            </w:r>
            <w:r w:rsidRPr="004F526C">
              <w:rPr>
                <w:rFonts w:ascii="Times New Roman" w:hAnsi="Times New Roman"/>
                <w:sz w:val="24"/>
              </w:rPr>
              <w:t xml:space="preserve">Слесарь по контроль-но-измерительным приборам и автоматике в </w:t>
            </w:r>
            <w:r w:rsidRPr="004F526C">
              <w:rPr>
                <w:rFonts w:ascii="Times New Roman" w:hAnsi="Times New Roman"/>
                <w:sz w:val="24"/>
              </w:rPr>
              <w:lastRenderedPageBreak/>
              <w:t>атомной энергетике</w:t>
            </w:r>
          </w:p>
        </w:tc>
        <w:tc>
          <w:tcPr>
            <w:tcW w:w="1985" w:type="dxa"/>
          </w:tcPr>
          <w:p w14:paraId="44CBB66A" w14:textId="1FE5FDC3" w:rsidR="003608DB" w:rsidRDefault="004F526C" w:rsidP="00262AB2">
            <w:pPr>
              <w:rPr>
                <w:rFonts w:ascii="Times New Roman" w:hAnsi="Times New Roman"/>
                <w:sz w:val="24"/>
              </w:rPr>
            </w:pPr>
            <w:r w:rsidRPr="004F526C">
              <w:rPr>
                <w:rFonts w:ascii="Times New Roman" w:hAnsi="Times New Roman"/>
                <w:sz w:val="24"/>
              </w:rPr>
              <w:lastRenderedPageBreak/>
              <w:t xml:space="preserve">Приказ Министерства труда и социальной защиты </w:t>
            </w:r>
            <w:r w:rsidRPr="004F526C">
              <w:rPr>
                <w:rFonts w:ascii="Times New Roman" w:hAnsi="Times New Roman"/>
                <w:sz w:val="24"/>
              </w:rPr>
              <w:lastRenderedPageBreak/>
              <w:t>Российской Федерации от 24 августа 2020 года № 513н «Об утверждении профессионального стандарта</w:t>
            </w:r>
          </w:p>
        </w:tc>
        <w:tc>
          <w:tcPr>
            <w:tcW w:w="2551" w:type="dxa"/>
          </w:tcPr>
          <w:p w14:paraId="368CD13B" w14:textId="77777777" w:rsidR="005B1A9E" w:rsidRPr="005B1A9E" w:rsidRDefault="005B1A9E" w:rsidP="005B1A9E">
            <w:pPr>
              <w:jc w:val="both"/>
              <w:rPr>
                <w:rFonts w:ascii="Times New Roman" w:hAnsi="Times New Roman"/>
                <w:sz w:val="24"/>
              </w:rPr>
            </w:pPr>
            <w:r w:rsidRPr="005B1A9E">
              <w:rPr>
                <w:rFonts w:ascii="Times New Roman" w:hAnsi="Times New Roman"/>
                <w:sz w:val="24"/>
              </w:rPr>
              <w:lastRenderedPageBreak/>
              <w:t>ОТФ А</w:t>
            </w:r>
          </w:p>
          <w:p w14:paraId="534385FF" w14:textId="77777777" w:rsidR="005B1A9E" w:rsidRPr="005B1A9E" w:rsidRDefault="005B1A9E" w:rsidP="005B1A9E">
            <w:pPr>
              <w:jc w:val="both"/>
              <w:rPr>
                <w:rFonts w:ascii="Times New Roman" w:hAnsi="Times New Roman"/>
                <w:sz w:val="24"/>
              </w:rPr>
            </w:pPr>
            <w:r w:rsidRPr="005B1A9E">
              <w:rPr>
                <w:rFonts w:ascii="Times New Roman" w:hAnsi="Times New Roman"/>
                <w:sz w:val="24"/>
              </w:rPr>
              <w:t xml:space="preserve">Осуществление технического обслуживания, сборки, настройки и </w:t>
            </w:r>
            <w:r w:rsidRPr="005B1A9E">
              <w:rPr>
                <w:rFonts w:ascii="Times New Roman" w:hAnsi="Times New Roman"/>
                <w:sz w:val="24"/>
              </w:rPr>
              <w:lastRenderedPageBreak/>
              <w:t xml:space="preserve">наладки отдельных деталей и узлов простых и средней сложности деталей </w:t>
            </w:r>
          </w:p>
          <w:p w14:paraId="60785F00" w14:textId="77777777" w:rsidR="005B1A9E" w:rsidRPr="005B1A9E" w:rsidRDefault="005B1A9E" w:rsidP="005B1A9E">
            <w:pPr>
              <w:jc w:val="both"/>
              <w:rPr>
                <w:rFonts w:ascii="Times New Roman" w:hAnsi="Times New Roman"/>
                <w:sz w:val="24"/>
              </w:rPr>
            </w:pPr>
            <w:r w:rsidRPr="005B1A9E">
              <w:rPr>
                <w:rFonts w:ascii="Times New Roman" w:hAnsi="Times New Roman"/>
                <w:sz w:val="24"/>
              </w:rPr>
              <w:t xml:space="preserve">КИПиА на ОИАЭ </w:t>
            </w:r>
          </w:p>
          <w:p w14:paraId="59428145" w14:textId="77777777" w:rsidR="005B1A9E" w:rsidRPr="005B1A9E" w:rsidRDefault="005B1A9E" w:rsidP="005B1A9E">
            <w:pPr>
              <w:jc w:val="both"/>
              <w:rPr>
                <w:rFonts w:ascii="Times New Roman" w:hAnsi="Times New Roman"/>
                <w:sz w:val="24"/>
              </w:rPr>
            </w:pPr>
            <w:r w:rsidRPr="005B1A9E">
              <w:rPr>
                <w:rFonts w:ascii="Times New Roman" w:hAnsi="Times New Roman"/>
                <w:sz w:val="24"/>
              </w:rPr>
              <w:t>ОТФ В</w:t>
            </w:r>
          </w:p>
          <w:p w14:paraId="5358361F" w14:textId="3BCB76D2" w:rsidR="005B1A9E" w:rsidRPr="005B1A9E" w:rsidRDefault="005A2E75" w:rsidP="005B1A9E">
            <w:pPr>
              <w:jc w:val="both"/>
              <w:rPr>
                <w:rFonts w:ascii="Times New Roman" w:hAnsi="Times New Roman"/>
                <w:sz w:val="24"/>
              </w:rPr>
            </w:pPr>
            <w:r w:rsidRPr="005A2E75">
              <w:rPr>
                <w:rFonts w:ascii="Times New Roman" w:hAnsi="Times New Roman"/>
                <w:sz w:val="24"/>
              </w:rPr>
              <w:t>Проведение комплексного технического обслуживания, ремонта и вывода из ремонта сложных приборов и систем измерения, контроля и автоматики на базе микропроцессорной техники на ОИАЭ</w:t>
            </w:r>
          </w:p>
          <w:p w14:paraId="5621C777" w14:textId="77777777" w:rsidR="003608DB" w:rsidRDefault="003608DB">
            <w:pPr>
              <w:jc w:val="both"/>
              <w:rPr>
                <w:rFonts w:ascii="Times New Roman" w:hAnsi="Times New Roman"/>
                <w:sz w:val="24"/>
              </w:rPr>
            </w:pPr>
          </w:p>
        </w:tc>
        <w:tc>
          <w:tcPr>
            <w:tcW w:w="3119" w:type="dxa"/>
          </w:tcPr>
          <w:p w14:paraId="59F10326" w14:textId="77777777" w:rsidR="005B1A9E" w:rsidRPr="005B1A9E" w:rsidRDefault="005B1A9E" w:rsidP="005B1A9E">
            <w:pPr>
              <w:rPr>
                <w:rFonts w:ascii="Times New Roman" w:hAnsi="Times New Roman"/>
                <w:sz w:val="24"/>
              </w:rPr>
            </w:pPr>
            <w:r w:rsidRPr="005B1A9E">
              <w:rPr>
                <w:rFonts w:ascii="Times New Roman" w:hAnsi="Times New Roman"/>
                <w:sz w:val="24"/>
              </w:rPr>
              <w:lastRenderedPageBreak/>
              <w:t>ТФ А/01.3</w:t>
            </w:r>
          </w:p>
          <w:p w14:paraId="0E12BB4C" w14:textId="77777777" w:rsidR="005B1A9E" w:rsidRPr="005B1A9E" w:rsidRDefault="005B1A9E" w:rsidP="005B1A9E">
            <w:pPr>
              <w:rPr>
                <w:rFonts w:ascii="Times New Roman" w:hAnsi="Times New Roman"/>
                <w:sz w:val="24"/>
              </w:rPr>
            </w:pPr>
            <w:r w:rsidRPr="005B1A9E">
              <w:rPr>
                <w:rFonts w:ascii="Times New Roman" w:hAnsi="Times New Roman"/>
                <w:sz w:val="24"/>
              </w:rPr>
              <w:t xml:space="preserve">Поддержание в работоспособном состоянии простых и средней сложности </w:t>
            </w:r>
            <w:r w:rsidRPr="005B1A9E">
              <w:rPr>
                <w:rFonts w:ascii="Times New Roman" w:hAnsi="Times New Roman"/>
                <w:sz w:val="24"/>
              </w:rPr>
              <w:lastRenderedPageBreak/>
              <w:t>КИПиА, применяемых на ОИАЭ</w:t>
            </w:r>
          </w:p>
          <w:p w14:paraId="7FA81B10" w14:textId="77777777" w:rsidR="005B1A9E" w:rsidRPr="005B1A9E" w:rsidRDefault="005B1A9E" w:rsidP="005B1A9E">
            <w:pPr>
              <w:rPr>
                <w:rFonts w:ascii="Times New Roman" w:hAnsi="Times New Roman"/>
                <w:sz w:val="24"/>
              </w:rPr>
            </w:pPr>
            <w:r w:rsidRPr="005B1A9E">
              <w:rPr>
                <w:rFonts w:ascii="Times New Roman" w:hAnsi="Times New Roman"/>
                <w:sz w:val="24"/>
              </w:rPr>
              <w:t>ТФ А/02.3</w:t>
            </w:r>
          </w:p>
          <w:p w14:paraId="6F232773" w14:textId="3DB9CD95" w:rsidR="005B1A9E" w:rsidRPr="005B1A9E" w:rsidRDefault="005B1A9E" w:rsidP="005B1A9E">
            <w:pPr>
              <w:rPr>
                <w:rFonts w:ascii="Times New Roman" w:hAnsi="Times New Roman"/>
                <w:sz w:val="24"/>
              </w:rPr>
            </w:pPr>
            <w:r w:rsidRPr="005B1A9E">
              <w:rPr>
                <w:rFonts w:ascii="Times New Roman" w:hAnsi="Times New Roman"/>
                <w:sz w:val="24"/>
              </w:rPr>
              <w:t xml:space="preserve">Сборка отдельных деталей и </w:t>
            </w:r>
            <w:r w:rsidR="00D1741B" w:rsidRPr="005B1A9E">
              <w:rPr>
                <w:rFonts w:ascii="Times New Roman" w:hAnsi="Times New Roman"/>
                <w:sz w:val="24"/>
              </w:rPr>
              <w:t>узлов простых</w:t>
            </w:r>
            <w:r w:rsidRPr="005B1A9E">
              <w:rPr>
                <w:rFonts w:ascii="Times New Roman" w:hAnsi="Times New Roman"/>
                <w:sz w:val="24"/>
              </w:rPr>
              <w:t xml:space="preserve"> и средней сложности КИПиА, применяемых на ОИАЭ</w:t>
            </w:r>
          </w:p>
          <w:p w14:paraId="32AD63AF" w14:textId="77777777" w:rsidR="005B1A9E" w:rsidRPr="005B1A9E" w:rsidRDefault="005B1A9E" w:rsidP="005B1A9E">
            <w:pPr>
              <w:rPr>
                <w:rFonts w:ascii="Times New Roman" w:hAnsi="Times New Roman"/>
                <w:sz w:val="24"/>
              </w:rPr>
            </w:pPr>
            <w:r w:rsidRPr="005B1A9E">
              <w:rPr>
                <w:rFonts w:ascii="Times New Roman" w:hAnsi="Times New Roman"/>
                <w:sz w:val="24"/>
              </w:rPr>
              <w:t>ТФ В/01.4</w:t>
            </w:r>
          </w:p>
          <w:p w14:paraId="40D6029F" w14:textId="77777777" w:rsidR="005B1A9E" w:rsidRPr="005B1A9E" w:rsidRDefault="005B1A9E" w:rsidP="005B1A9E">
            <w:pPr>
              <w:rPr>
                <w:rFonts w:ascii="Times New Roman" w:hAnsi="Times New Roman"/>
                <w:sz w:val="24"/>
              </w:rPr>
            </w:pPr>
            <w:r w:rsidRPr="005B1A9E">
              <w:rPr>
                <w:rFonts w:ascii="Times New Roman" w:hAnsi="Times New Roman"/>
                <w:sz w:val="24"/>
              </w:rPr>
              <w:t>Поддержание в работоспособном состоянии сложных приборов, устройств и систем измерения, контроля и автоматики на базе микропроцессорной техники, применяемых на ОИАЭ</w:t>
            </w:r>
          </w:p>
          <w:p w14:paraId="6D2F63A1" w14:textId="77777777" w:rsidR="005B1A9E" w:rsidRPr="005B1A9E" w:rsidRDefault="005B1A9E" w:rsidP="005B1A9E">
            <w:pPr>
              <w:rPr>
                <w:rFonts w:ascii="Times New Roman" w:hAnsi="Times New Roman"/>
                <w:sz w:val="24"/>
              </w:rPr>
            </w:pPr>
            <w:r w:rsidRPr="005B1A9E">
              <w:rPr>
                <w:rFonts w:ascii="Times New Roman" w:hAnsi="Times New Roman"/>
                <w:sz w:val="24"/>
              </w:rPr>
              <w:t>ТФ В/02.4</w:t>
            </w:r>
          </w:p>
          <w:p w14:paraId="68EDFA98" w14:textId="51FB4D04" w:rsidR="003608DB" w:rsidRDefault="005A2E75" w:rsidP="005B1A9E">
            <w:pPr>
              <w:rPr>
                <w:rFonts w:ascii="Times New Roman" w:hAnsi="Times New Roman"/>
                <w:sz w:val="24"/>
              </w:rPr>
            </w:pPr>
            <w:r w:rsidRPr="005A2E75">
              <w:rPr>
                <w:rFonts w:ascii="Times New Roman" w:hAnsi="Times New Roman"/>
                <w:sz w:val="24"/>
              </w:rPr>
              <w:t xml:space="preserve">Выполнение диагностики, отладки программного обеспечения и корректировки параметров сложных приборов, устройств и систем измерения, контроля и автоматики на базе микропроцессорной техники, применяемых на ОИАЭ </w:t>
            </w:r>
          </w:p>
        </w:tc>
      </w:tr>
      <w:bookmarkEnd w:id="14"/>
    </w:tbl>
    <w:p w14:paraId="76FE83E4" w14:textId="77777777" w:rsidR="00C44F06" w:rsidRDefault="00C44F06">
      <w:pPr>
        <w:ind w:firstLine="709"/>
        <w:jc w:val="both"/>
        <w:rPr>
          <w:rFonts w:ascii="Times New Roman" w:hAnsi="Times New Roman"/>
          <w:i/>
          <w:sz w:val="24"/>
        </w:rPr>
      </w:pPr>
    </w:p>
    <w:p w14:paraId="79E1AD1D" w14:textId="77777777" w:rsidR="00C44F06" w:rsidRDefault="00C44F06" w:rsidP="00E13466">
      <w:pPr>
        <w:jc w:val="both"/>
        <w:rPr>
          <w:rFonts w:ascii="Times New Roman" w:hAnsi="Times New Roman"/>
          <w:sz w:val="24"/>
        </w:rPr>
      </w:pPr>
    </w:p>
    <w:p w14:paraId="61BB2EF7" w14:textId="77777777" w:rsidR="00C44F06" w:rsidRDefault="00191E93">
      <w:pPr>
        <w:pStyle w:val="110"/>
        <w:spacing w:after="0" w:line="240" w:lineRule="auto"/>
      </w:pPr>
      <w:bookmarkStart w:id="15" w:name="__RefHeading___9"/>
      <w:bookmarkEnd w:id="15"/>
      <w:r>
        <w:t>3.3. Осваиваемые виды деятельности</w:t>
      </w:r>
    </w:p>
    <w:p w14:paraId="7A68B798" w14:textId="77777777" w:rsidR="00C44F06" w:rsidRDefault="00C44F06">
      <w:pPr>
        <w:ind w:firstLine="709"/>
        <w:jc w:val="both"/>
        <w:rPr>
          <w:rFonts w:ascii="Times New Roman" w:hAnsi="Times New Roman"/>
          <w:i/>
          <w:sz w:val="24"/>
        </w:rPr>
      </w:pPr>
    </w:p>
    <w:p w14:paraId="67EB1D82" w14:textId="77777777" w:rsidR="009A0F15" w:rsidRPr="009A0F15" w:rsidRDefault="009A0F15" w:rsidP="009A0F15">
      <w:pPr>
        <w:ind w:firstLine="709"/>
        <w:rPr>
          <w:rFonts w:ascii="Times New Roman" w:hAnsi="Times New Roman"/>
          <w:iCs/>
          <w:sz w:val="24"/>
        </w:rPr>
      </w:pPr>
      <w:r w:rsidRPr="009A0F15">
        <w:rPr>
          <w:rFonts w:ascii="Times New Roman" w:hAnsi="Times New Roman"/>
          <w:iCs/>
          <w:sz w:val="24"/>
        </w:rPr>
        <w:t xml:space="preserve">Направленность 1- Выполнение монтажа, технического обслуживания и ремонта кабельных и воздушных линий электропередачи </w:t>
      </w:r>
    </w:p>
    <w:p w14:paraId="7BDDC411" w14:textId="591AC201" w:rsidR="00026392" w:rsidRDefault="00026392" w:rsidP="009A0F15">
      <w:pPr>
        <w:ind w:firstLine="709"/>
        <w:jc w:val="both"/>
        <w:rPr>
          <w:rFonts w:ascii="Times New Roman" w:hAnsi="Times New Roman"/>
          <w:i/>
          <w:sz w:val="24"/>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5103"/>
      </w:tblGrid>
      <w:tr w:rsidR="00C44F06" w14:paraId="7E86966E" w14:textId="77777777" w:rsidTr="00026392">
        <w:trPr>
          <w:trHeight w:val="347"/>
        </w:trPr>
        <w:tc>
          <w:tcPr>
            <w:tcW w:w="4503" w:type="dxa"/>
            <w:tcBorders>
              <w:top w:val="single" w:sz="4" w:space="0" w:color="000000"/>
              <w:left w:val="single" w:sz="4" w:space="0" w:color="000000"/>
              <w:bottom w:val="single" w:sz="4" w:space="0" w:color="000000"/>
              <w:right w:val="single" w:sz="4" w:space="0" w:color="000000"/>
            </w:tcBorders>
          </w:tcPr>
          <w:p w14:paraId="7EA8339A" w14:textId="77777777" w:rsidR="00C44F06" w:rsidRDefault="00191E93">
            <w:pPr>
              <w:jc w:val="center"/>
              <w:rPr>
                <w:rFonts w:ascii="Times New Roman" w:hAnsi="Times New Roman"/>
                <w:sz w:val="24"/>
              </w:rPr>
            </w:pPr>
            <w:r>
              <w:rPr>
                <w:rFonts w:ascii="Times New Roman" w:hAnsi="Times New Roman"/>
                <w:sz w:val="24"/>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15D098E7" w14:textId="77777777" w:rsidR="00C44F06" w:rsidRDefault="00191E93">
            <w:pPr>
              <w:jc w:val="center"/>
              <w:rPr>
                <w:rFonts w:ascii="Times New Roman" w:hAnsi="Times New Roman"/>
                <w:sz w:val="24"/>
              </w:rPr>
            </w:pPr>
            <w:r>
              <w:rPr>
                <w:rFonts w:ascii="Times New Roman" w:hAnsi="Times New Roman"/>
                <w:sz w:val="24"/>
              </w:rPr>
              <w:t>Код и наименование ПМ</w:t>
            </w:r>
          </w:p>
        </w:tc>
      </w:tr>
      <w:tr w:rsidR="00C44F06" w14:paraId="701CF726" w14:textId="77777777" w:rsidTr="00026392">
        <w:tc>
          <w:tcPr>
            <w:tcW w:w="9606" w:type="dxa"/>
            <w:gridSpan w:val="2"/>
            <w:tcBorders>
              <w:top w:val="single" w:sz="4" w:space="0" w:color="000000"/>
              <w:left w:val="single" w:sz="4" w:space="0" w:color="000000"/>
              <w:bottom w:val="single" w:sz="4" w:space="0" w:color="000000"/>
              <w:right w:val="single" w:sz="4" w:space="0" w:color="000000"/>
            </w:tcBorders>
          </w:tcPr>
          <w:p w14:paraId="0C45E2DD" w14:textId="77777777" w:rsidR="00C44F06" w:rsidRDefault="00191E93">
            <w:pPr>
              <w:rPr>
                <w:rFonts w:ascii="Times New Roman" w:hAnsi="Times New Roman"/>
                <w:sz w:val="24"/>
              </w:rPr>
            </w:pPr>
            <w:r>
              <w:rPr>
                <w:rFonts w:ascii="Times New Roman" w:hAnsi="Times New Roman"/>
                <w:sz w:val="24"/>
              </w:rPr>
              <w:t xml:space="preserve">Виды деятельности (общие) </w:t>
            </w:r>
          </w:p>
        </w:tc>
      </w:tr>
      <w:tr w:rsidR="00562AE1" w14:paraId="09FC8CF9" w14:textId="77777777" w:rsidTr="00026392">
        <w:tc>
          <w:tcPr>
            <w:tcW w:w="4503" w:type="dxa"/>
            <w:tcBorders>
              <w:top w:val="single" w:sz="4" w:space="0" w:color="000000"/>
              <w:left w:val="single" w:sz="4" w:space="0" w:color="000000"/>
              <w:bottom w:val="single" w:sz="4" w:space="0" w:color="000000"/>
              <w:right w:val="single" w:sz="4" w:space="0" w:color="000000"/>
            </w:tcBorders>
          </w:tcPr>
          <w:p w14:paraId="224255DB" w14:textId="7BF3C50C" w:rsidR="00562AE1" w:rsidRPr="00026392" w:rsidRDefault="00562AE1" w:rsidP="00562AE1">
            <w:pPr>
              <w:rPr>
                <w:rFonts w:ascii="Times New Roman" w:hAnsi="Times New Roman"/>
                <w:iCs/>
                <w:sz w:val="24"/>
              </w:rPr>
            </w:pPr>
            <w:r>
              <w:rPr>
                <w:rFonts w:ascii="Times New Roman" w:hAnsi="Times New Roman"/>
                <w:iCs/>
                <w:sz w:val="24"/>
              </w:rPr>
              <w:t>В</w:t>
            </w:r>
            <w:r w:rsidRPr="00026392">
              <w:rPr>
                <w:rFonts w:ascii="Times New Roman" w:hAnsi="Times New Roman"/>
                <w:iCs/>
                <w:sz w:val="24"/>
              </w:rPr>
              <w:t>ыполнение монтажа, технического обслуживания, ремонта и эксплуатации распределительных устройств электрических подстанций и сетей</w:t>
            </w:r>
          </w:p>
        </w:tc>
        <w:tc>
          <w:tcPr>
            <w:tcW w:w="5103" w:type="dxa"/>
            <w:tcBorders>
              <w:top w:val="single" w:sz="4" w:space="0" w:color="000000"/>
              <w:left w:val="single" w:sz="4" w:space="0" w:color="000000"/>
              <w:bottom w:val="single" w:sz="4" w:space="0" w:color="000000"/>
              <w:right w:val="single" w:sz="4" w:space="0" w:color="000000"/>
            </w:tcBorders>
          </w:tcPr>
          <w:p w14:paraId="65E47F82" w14:textId="68BD1B2B" w:rsidR="00562AE1" w:rsidRDefault="00562AE1" w:rsidP="00562AE1">
            <w:pPr>
              <w:rPr>
                <w:rFonts w:ascii="Times New Roman" w:hAnsi="Times New Roman"/>
                <w:sz w:val="24"/>
              </w:rPr>
            </w:pPr>
            <w:r>
              <w:rPr>
                <w:rFonts w:ascii="Times New Roman" w:hAnsi="Times New Roman"/>
                <w:iCs/>
                <w:sz w:val="24"/>
              </w:rPr>
              <w:t>ПМ 01 В</w:t>
            </w:r>
            <w:r w:rsidRPr="00026392">
              <w:rPr>
                <w:rFonts w:ascii="Times New Roman" w:hAnsi="Times New Roman"/>
                <w:iCs/>
                <w:sz w:val="24"/>
              </w:rPr>
              <w:t>ыполнение монтажа, технического обслуживания, ремонта и эксплуатации распределительных устройств электрических подстанций и сетей</w:t>
            </w:r>
          </w:p>
        </w:tc>
      </w:tr>
      <w:tr w:rsidR="00562AE1" w14:paraId="20174482" w14:textId="77777777" w:rsidTr="00026392">
        <w:tc>
          <w:tcPr>
            <w:tcW w:w="4503" w:type="dxa"/>
            <w:tcBorders>
              <w:top w:val="single" w:sz="4" w:space="0" w:color="000000"/>
              <w:left w:val="single" w:sz="4" w:space="0" w:color="000000"/>
              <w:bottom w:val="single" w:sz="4" w:space="0" w:color="000000"/>
              <w:right w:val="single" w:sz="4" w:space="0" w:color="000000"/>
            </w:tcBorders>
          </w:tcPr>
          <w:p w14:paraId="38B8F1C4" w14:textId="341F61F5" w:rsidR="00562AE1" w:rsidRPr="00026392" w:rsidRDefault="00562AE1" w:rsidP="00562AE1">
            <w:pPr>
              <w:rPr>
                <w:rFonts w:ascii="Times New Roman" w:hAnsi="Times New Roman"/>
                <w:iCs/>
                <w:sz w:val="24"/>
              </w:rPr>
            </w:pPr>
            <w:r>
              <w:rPr>
                <w:rFonts w:ascii="Times New Roman" w:hAnsi="Times New Roman"/>
                <w:iCs/>
                <w:sz w:val="24"/>
              </w:rPr>
              <w:t>В</w:t>
            </w:r>
            <w:r w:rsidRPr="00026392">
              <w:rPr>
                <w:rFonts w:ascii="Times New Roman" w:hAnsi="Times New Roman"/>
                <w:iCs/>
                <w:sz w:val="24"/>
              </w:rPr>
              <w:t>ыполнение работ по эксплуатации, ремонту, техническому обслуживанию и наладке релейной защиты и автоматики и специальных средств измерения</w:t>
            </w:r>
          </w:p>
        </w:tc>
        <w:tc>
          <w:tcPr>
            <w:tcW w:w="5103" w:type="dxa"/>
            <w:tcBorders>
              <w:top w:val="single" w:sz="4" w:space="0" w:color="000000"/>
              <w:left w:val="single" w:sz="4" w:space="0" w:color="000000"/>
              <w:bottom w:val="single" w:sz="4" w:space="0" w:color="000000"/>
              <w:right w:val="single" w:sz="4" w:space="0" w:color="000000"/>
            </w:tcBorders>
          </w:tcPr>
          <w:p w14:paraId="2A1FC6B8" w14:textId="5FD7A3F9" w:rsidR="00562AE1" w:rsidRDefault="00562AE1" w:rsidP="00562AE1">
            <w:pPr>
              <w:rPr>
                <w:rFonts w:ascii="Times New Roman" w:hAnsi="Times New Roman"/>
                <w:sz w:val="24"/>
              </w:rPr>
            </w:pPr>
            <w:r>
              <w:rPr>
                <w:rFonts w:ascii="Times New Roman" w:hAnsi="Times New Roman"/>
                <w:iCs/>
                <w:sz w:val="24"/>
              </w:rPr>
              <w:t>ПМ 02 В</w:t>
            </w:r>
            <w:r w:rsidRPr="00026392">
              <w:rPr>
                <w:rFonts w:ascii="Times New Roman" w:hAnsi="Times New Roman"/>
                <w:iCs/>
                <w:sz w:val="24"/>
              </w:rPr>
              <w:t>ыполнение работ по эксплуатации, ремонту, техническому обслуживанию и наладке релейной защиты и автоматики и специальных средств измерения</w:t>
            </w:r>
          </w:p>
        </w:tc>
      </w:tr>
      <w:tr w:rsidR="00C44F06" w14:paraId="154810B6" w14:textId="77777777" w:rsidTr="00026392">
        <w:tc>
          <w:tcPr>
            <w:tcW w:w="9606" w:type="dxa"/>
            <w:gridSpan w:val="2"/>
            <w:tcBorders>
              <w:top w:val="single" w:sz="4" w:space="0" w:color="000000"/>
              <w:left w:val="single" w:sz="4" w:space="0" w:color="000000"/>
              <w:bottom w:val="single" w:sz="4" w:space="0" w:color="000000"/>
              <w:right w:val="single" w:sz="4" w:space="0" w:color="000000"/>
            </w:tcBorders>
          </w:tcPr>
          <w:p w14:paraId="2448BB59" w14:textId="77777777" w:rsidR="00C44F06" w:rsidRPr="00026392" w:rsidRDefault="00191E93">
            <w:pPr>
              <w:rPr>
                <w:rFonts w:ascii="Times New Roman" w:hAnsi="Times New Roman"/>
                <w:iCs/>
                <w:sz w:val="24"/>
                <w:szCs w:val="24"/>
              </w:rPr>
            </w:pPr>
            <w:r w:rsidRPr="00026392">
              <w:rPr>
                <w:rFonts w:ascii="Times New Roman" w:hAnsi="Times New Roman"/>
                <w:iCs/>
                <w:sz w:val="24"/>
                <w:szCs w:val="24"/>
              </w:rPr>
              <w:t xml:space="preserve">Виды деятельности по выбору </w:t>
            </w:r>
          </w:p>
        </w:tc>
      </w:tr>
      <w:tr w:rsidR="00C44F06" w14:paraId="5DABC053" w14:textId="77777777" w:rsidTr="00026392">
        <w:tc>
          <w:tcPr>
            <w:tcW w:w="4503" w:type="dxa"/>
            <w:tcBorders>
              <w:top w:val="single" w:sz="4" w:space="0" w:color="000000"/>
              <w:left w:val="single" w:sz="4" w:space="0" w:color="000000"/>
              <w:bottom w:val="single" w:sz="4" w:space="0" w:color="000000"/>
              <w:right w:val="single" w:sz="4" w:space="0" w:color="000000"/>
            </w:tcBorders>
          </w:tcPr>
          <w:p w14:paraId="08B5E59F" w14:textId="4CA97655" w:rsidR="00C44F06" w:rsidRPr="00026392" w:rsidRDefault="00E13466">
            <w:pPr>
              <w:rPr>
                <w:rFonts w:ascii="Times New Roman" w:hAnsi="Times New Roman"/>
                <w:iCs/>
                <w:sz w:val="24"/>
              </w:rPr>
            </w:pPr>
            <w:r>
              <w:rPr>
                <w:rFonts w:ascii="Times New Roman" w:hAnsi="Times New Roman"/>
                <w:iCs/>
                <w:sz w:val="24"/>
              </w:rPr>
              <w:t>В</w:t>
            </w:r>
            <w:r w:rsidR="00026392" w:rsidRPr="00026392">
              <w:rPr>
                <w:rFonts w:ascii="Times New Roman" w:hAnsi="Times New Roman"/>
                <w:iCs/>
                <w:sz w:val="24"/>
              </w:rPr>
              <w:t>ыполнение монтажа, технического обслуживания и ремонта кабельных и воздушных линий электропередачи (по выбору)</w:t>
            </w:r>
          </w:p>
        </w:tc>
        <w:tc>
          <w:tcPr>
            <w:tcW w:w="5103" w:type="dxa"/>
            <w:tcBorders>
              <w:top w:val="single" w:sz="4" w:space="0" w:color="000000"/>
              <w:left w:val="single" w:sz="4" w:space="0" w:color="000000"/>
              <w:bottom w:val="single" w:sz="4" w:space="0" w:color="000000"/>
              <w:right w:val="single" w:sz="4" w:space="0" w:color="000000"/>
            </w:tcBorders>
          </w:tcPr>
          <w:p w14:paraId="4536AD86" w14:textId="68DC06CF" w:rsidR="00C44F06" w:rsidRDefault="00562AE1">
            <w:pPr>
              <w:rPr>
                <w:rFonts w:ascii="Times New Roman" w:hAnsi="Times New Roman"/>
                <w:sz w:val="24"/>
              </w:rPr>
            </w:pPr>
            <w:r>
              <w:rPr>
                <w:rFonts w:ascii="Times New Roman" w:hAnsi="Times New Roman"/>
                <w:sz w:val="24"/>
              </w:rPr>
              <w:t xml:space="preserve">ПМ 03. </w:t>
            </w:r>
            <w:r w:rsidRPr="00562AE1">
              <w:rPr>
                <w:rFonts w:ascii="Times New Roman" w:hAnsi="Times New Roman"/>
                <w:sz w:val="24"/>
              </w:rPr>
              <w:t>Выполнение монтажа, технического обслуживания и ремонта кабельных и воздушных линий электропередачи</w:t>
            </w:r>
          </w:p>
        </w:tc>
      </w:tr>
    </w:tbl>
    <w:p w14:paraId="7538BDC5" w14:textId="77777777" w:rsidR="00C44F06" w:rsidRDefault="00C44F06">
      <w:pPr>
        <w:rPr>
          <w:sz w:val="24"/>
        </w:rPr>
      </w:pPr>
    </w:p>
    <w:p w14:paraId="2F7D23BF" w14:textId="77777777" w:rsidR="00E13466" w:rsidRDefault="00E13466">
      <w:pPr>
        <w:ind w:firstLine="709"/>
        <w:jc w:val="both"/>
        <w:rPr>
          <w:rFonts w:ascii="Times New Roman" w:hAnsi="Times New Roman"/>
          <w:iCs/>
          <w:sz w:val="24"/>
        </w:rPr>
      </w:pPr>
    </w:p>
    <w:p w14:paraId="72918750" w14:textId="77777777" w:rsidR="009A0F15" w:rsidRDefault="009A0F15" w:rsidP="009A0F15">
      <w:pPr>
        <w:ind w:firstLine="709"/>
        <w:rPr>
          <w:rFonts w:ascii="Times New Roman" w:hAnsi="Times New Roman"/>
          <w:i/>
          <w:sz w:val="24"/>
        </w:rPr>
      </w:pPr>
      <w:r w:rsidRPr="009A0F15">
        <w:rPr>
          <w:rFonts w:ascii="Times New Roman" w:hAnsi="Times New Roman"/>
          <w:iCs/>
          <w:sz w:val="24"/>
        </w:rPr>
        <w:t>Направленность 2- Выполнение работ по эксплуатации, ремонту электротехнического оборудования электростанций</w:t>
      </w:r>
    </w:p>
    <w:p w14:paraId="3B3C8DFB" w14:textId="1D1FBBDD" w:rsidR="00E13466" w:rsidRDefault="00E13466" w:rsidP="009A0F15">
      <w:pPr>
        <w:jc w:val="both"/>
        <w:rPr>
          <w:rFonts w:ascii="Times New Roman" w:hAnsi="Times New Roman"/>
          <w:i/>
          <w:sz w:val="24"/>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5103"/>
      </w:tblGrid>
      <w:tr w:rsidR="00E13466" w14:paraId="057350EB" w14:textId="77777777" w:rsidTr="00D07069">
        <w:trPr>
          <w:trHeight w:val="347"/>
        </w:trPr>
        <w:tc>
          <w:tcPr>
            <w:tcW w:w="4503" w:type="dxa"/>
            <w:tcBorders>
              <w:top w:val="single" w:sz="4" w:space="0" w:color="000000"/>
              <w:left w:val="single" w:sz="4" w:space="0" w:color="000000"/>
              <w:bottom w:val="single" w:sz="4" w:space="0" w:color="000000"/>
              <w:right w:val="single" w:sz="4" w:space="0" w:color="000000"/>
            </w:tcBorders>
          </w:tcPr>
          <w:p w14:paraId="0DC7E0BB" w14:textId="77777777" w:rsidR="00E13466" w:rsidRDefault="00E13466" w:rsidP="00D07069">
            <w:pPr>
              <w:jc w:val="center"/>
              <w:rPr>
                <w:rFonts w:ascii="Times New Roman" w:hAnsi="Times New Roman"/>
                <w:sz w:val="24"/>
              </w:rPr>
            </w:pPr>
            <w:r>
              <w:rPr>
                <w:rFonts w:ascii="Times New Roman" w:hAnsi="Times New Roman"/>
                <w:sz w:val="24"/>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4805113E" w14:textId="77777777" w:rsidR="00E13466" w:rsidRDefault="00E13466" w:rsidP="00D07069">
            <w:pPr>
              <w:jc w:val="center"/>
              <w:rPr>
                <w:rFonts w:ascii="Times New Roman" w:hAnsi="Times New Roman"/>
                <w:sz w:val="24"/>
              </w:rPr>
            </w:pPr>
            <w:r>
              <w:rPr>
                <w:rFonts w:ascii="Times New Roman" w:hAnsi="Times New Roman"/>
                <w:sz w:val="24"/>
              </w:rPr>
              <w:t>Код и наименование ПМ</w:t>
            </w:r>
          </w:p>
        </w:tc>
      </w:tr>
      <w:tr w:rsidR="00E13466" w14:paraId="302D9C8D" w14:textId="77777777" w:rsidTr="00D07069">
        <w:tc>
          <w:tcPr>
            <w:tcW w:w="9606" w:type="dxa"/>
            <w:gridSpan w:val="2"/>
            <w:tcBorders>
              <w:top w:val="single" w:sz="4" w:space="0" w:color="000000"/>
              <w:left w:val="single" w:sz="4" w:space="0" w:color="000000"/>
              <w:bottom w:val="single" w:sz="4" w:space="0" w:color="000000"/>
              <w:right w:val="single" w:sz="4" w:space="0" w:color="000000"/>
            </w:tcBorders>
          </w:tcPr>
          <w:p w14:paraId="33F3EF3C" w14:textId="77777777" w:rsidR="00E13466" w:rsidRDefault="00E13466" w:rsidP="00D07069">
            <w:pPr>
              <w:rPr>
                <w:rFonts w:ascii="Times New Roman" w:hAnsi="Times New Roman"/>
                <w:sz w:val="24"/>
              </w:rPr>
            </w:pPr>
            <w:r>
              <w:rPr>
                <w:rFonts w:ascii="Times New Roman" w:hAnsi="Times New Roman"/>
                <w:sz w:val="24"/>
              </w:rPr>
              <w:t xml:space="preserve">Виды деятельности (общие) </w:t>
            </w:r>
          </w:p>
        </w:tc>
      </w:tr>
      <w:tr w:rsidR="00562AE1" w14:paraId="50AF02AA" w14:textId="77777777" w:rsidTr="00D07069">
        <w:tc>
          <w:tcPr>
            <w:tcW w:w="4503" w:type="dxa"/>
            <w:tcBorders>
              <w:top w:val="single" w:sz="4" w:space="0" w:color="000000"/>
              <w:left w:val="single" w:sz="4" w:space="0" w:color="000000"/>
              <w:bottom w:val="single" w:sz="4" w:space="0" w:color="000000"/>
              <w:right w:val="single" w:sz="4" w:space="0" w:color="000000"/>
            </w:tcBorders>
          </w:tcPr>
          <w:p w14:paraId="60DB9933" w14:textId="77777777" w:rsidR="00562AE1" w:rsidRPr="00026392" w:rsidRDefault="00562AE1" w:rsidP="00562AE1">
            <w:pPr>
              <w:rPr>
                <w:rFonts w:ascii="Times New Roman" w:hAnsi="Times New Roman"/>
                <w:iCs/>
                <w:sz w:val="24"/>
              </w:rPr>
            </w:pPr>
            <w:r>
              <w:rPr>
                <w:rFonts w:ascii="Times New Roman" w:hAnsi="Times New Roman"/>
                <w:iCs/>
                <w:sz w:val="24"/>
              </w:rPr>
              <w:t>В</w:t>
            </w:r>
            <w:r w:rsidRPr="00026392">
              <w:rPr>
                <w:rFonts w:ascii="Times New Roman" w:hAnsi="Times New Roman"/>
                <w:iCs/>
                <w:sz w:val="24"/>
              </w:rPr>
              <w:t>ыполнение монтажа, технического обслуживания, ремонта и эксплуатации распределительных устройств электрических подстанций и сетей</w:t>
            </w:r>
          </w:p>
        </w:tc>
        <w:tc>
          <w:tcPr>
            <w:tcW w:w="5103" w:type="dxa"/>
            <w:tcBorders>
              <w:top w:val="single" w:sz="4" w:space="0" w:color="000000"/>
              <w:left w:val="single" w:sz="4" w:space="0" w:color="000000"/>
              <w:bottom w:val="single" w:sz="4" w:space="0" w:color="000000"/>
              <w:right w:val="single" w:sz="4" w:space="0" w:color="000000"/>
            </w:tcBorders>
          </w:tcPr>
          <w:p w14:paraId="63911A68" w14:textId="6E8FCAAB" w:rsidR="00562AE1" w:rsidRDefault="00562AE1" w:rsidP="00562AE1">
            <w:pPr>
              <w:rPr>
                <w:rFonts w:ascii="Times New Roman" w:hAnsi="Times New Roman"/>
                <w:sz w:val="24"/>
              </w:rPr>
            </w:pPr>
            <w:r>
              <w:rPr>
                <w:rFonts w:ascii="Times New Roman" w:hAnsi="Times New Roman"/>
                <w:iCs/>
                <w:sz w:val="24"/>
              </w:rPr>
              <w:t>ПМ 01 В</w:t>
            </w:r>
            <w:r w:rsidRPr="00026392">
              <w:rPr>
                <w:rFonts w:ascii="Times New Roman" w:hAnsi="Times New Roman"/>
                <w:iCs/>
                <w:sz w:val="24"/>
              </w:rPr>
              <w:t>ыполнение монтажа, технического обслуживания, ремонта и эксплуатации распределительных устройств электрических подстанций и сетей</w:t>
            </w:r>
          </w:p>
        </w:tc>
      </w:tr>
      <w:tr w:rsidR="00562AE1" w14:paraId="225F0521" w14:textId="77777777" w:rsidTr="00D07069">
        <w:tc>
          <w:tcPr>
            <w:tcW w:w="4503" w:type="dxa"/>
            <w:tcBorders>
              <w:top w:val="single" w:sz="4" w:space="0" w:color="000000"/>
              <w:left w:val="single" w:sz="4" w:space="0" w:color="000000"/>
              <w:bottom w:val="single" w:sz="4" w:space="0" w:color="000000"/>
              <w:right w:val="single" w:sz="4" w:space="0" w:color="000000"/>
            </w:tcBorders>
          </w:tcPr>
          <w:p w14:paraId="65060966" w14:textId="77777777" w:rsidR="00562AE1" w:rsidRPr="00026392" w:rsidRDefault="00562AE1" w:rsidP="00562AE1">
            <w:pPr>
              <w:rPr>
                <w:rFonts w:ascii="Times New Roman" w:hAnsi="Times New Roman"/>
                <w:iCs/>
                <w:sz w:val="24"/>
              </w:rPr>
            </w:pPr>
            <w:r>
              <w:rPr>
                <w:rFonts w:ascii="Times New Roman" w:hAnsi="Times New Roman"/>
                <w:iCs/>
                <w:sz w:val="24"/>
              </w:rPr>
              <w:t>В</w:t>
            </w:r>
            <w:r w:rsidRPr="00026392">
              <w:rPr>
                <w:rFonts w:ascii="Times New Roman" w:hAnsi="Times New Roman"/>
                <w:iCs/>
                <w:sz w:val="24"/>
              </w:rPr>
              <w:t>ыполнение работ по эксплуатации, ремонту, техническому обслуживанию и наладке релейной защиты и автоматики и специальных средств измерения</w:t>
            </w:r>
          </w:p>
        </w:tc>
        <w:tc>
          <w:tcPr>
            <w:tcW w:w="5103" w:type="dxa"/>
            <w:tcBorders>
              <w:top w:val="single" w:sz="4" w:space="0" w:color="000000"/>
              <w:left w:val="single" w:sz="4" w:space="0" w:color="000000"/>
              <w:bottom w:val="single" w:sz="4" w:space="0" w:color="000000"/>
              <w:right w:val="single" w:sz="4" w:space="0" w:color="000000"/>
            </w:tcBorders>
          </w:tcPr>
          <w:p w14:paraId="33A37F7F" w14:textId="1D5EFCEE" w:rsidR="00562AE1" w:rsidRDefault="00562AE1" w:rsidP="00562AE1">
            <w:pPr>
              <w:rPr>
                <w:rFonts w:ascii="Times New Roman" w:hAnsi="Times New Roman"/>
                <w:sz w:val="24"/>
              </w:rPr>
            </w:pPr>
            <w:r>
              <w:rPr>
                <w:rFonts w:ascii="Times New Roman" w:hAnsi="Times New Roman"/>
                <w:iCs/>
                <w:sz w:val="24"/>
              </w:rPr>
              <w:t>ПМ 02 В</w:t>
            </w:r>
            <w:r w:rsidRPr="00026392">
              <w:rPr>
                <w:rFonts w:ascii="Times New Roman" w:hAnsi="Times New Roman"/>
                <w:iCs/>
                <w:sz w:val="24"/>
              </w:rPr>
              <w:t>ыполнение работ по эксплуатации, ремонту, техническому обслуживанию и наладке релейной защиты и автоматики и специальных средств измерения</w:t>
            </w:r>
          </w:p>
        </w:tc>
      </w:tr>
      <w:tr w:rsidR="00E13466" w14:paraId="6E2EDAF1" w14:textId="77777777" w:rsidTr="00D07069">
        <w:tc>
          <w:tcPr>
            <w:tcW w:w="9606" w:type="dxa"/>
            <w:gridSpan w:val="2"/>
            <w:tcBorders>
              <w:top w:val="single" w:sz="4" w:space="0" w:color="000000"/>
              <w:left w:val="single" w:sz="4" w:space="0" w:color="000000"/>
              <w:bottom w:val="single" w:sz="4" w:space="0" w:color="000000"/>
              <w:right w:val="single" w:sz="4" w:space="0" w:color="000000"/>
            </w:tcBorders>
          </w:tcPr>
          <w:p w14:paraId="32547C3C" w14:textId="77777777" w:rsidR="00E13466" w:rsidRPr="00026392" w:rsidRDefault="00E13466" w:rsidP="00D07069">
            <w:pPr>
              <w:rPr>
                <w:rFonts w:ascii="Times New Roman" w:hAnsi="Times New Roman"/>
                <w:iCs/>
                <w:sz w:val="24"/>
                <w:szCs w:val="24"/>
              </w:rPr>
            </w:pPr>
            <w:r w:rsidRPr="00026392">
              <w:rPr>
                <w:rFonts w:ascii="Times New Roman" w:hAnsi="Times New Roman"/>
                <w:iCs/>
                <w:sz w:val="24"/>
                <w:szCs w:val="24"/>
              </w:rPr>
              <w:t xml:space="preserve">Виды деятельности по выбору </w:t>
            </w:r>
          </w:p>
        </w:tc>
      </w:tr>
      <w:tr w:rsidR="00E13466" w14:paraId="63B96E01" w14:textId="77777777" w:rsidTr="00D07069">
        <w:tc>
          <w:tcPr>
            <w:tcW w:w="4503" w:type="dxa"/>
            <w:tcBorders>
              <w:top w:val="single" w:sz="4" w:space="0" w:color="000000"/>
              <w:left w:val="single" w:sz="4" w:space="0" w:color="000000"/>
              <w:bottom w:val="single" w:sz="4" w:space="0" w:color="000000"/>
              <w:right w:val="single" w:sz="4" w:space="0" w:color="000000"/>
            </w:tcBorders>
          </w:tcPr>
          <w:p w14:paraId="169244E4" w14:textId="2372CCA4" w:rsidR="00E13466" w:rsidRPr="00026392" w:rsidRDefault="00E13466" w:rsidP="00D07069">
            <w:pPr>
              <w:rPr>
                <w:rFonts w:ascii="Times New Roman" w:hAnsi="Times New Roman"/>
                <w:iCs/>
                <w:sz w:val="24"/>
              </w:rPr>
            </w:pPr>
            <w:r>
              <w:rPr>
                <w:rFonts w:ascii="Times New Roman" w:hAnsi="Times New Roman"/>
                <w:iCs/>
                <w:sz w:val="24"/>
              </w:rPr>
              <w:t>В</w:t>
            </w:r>
            <w:r w:rsidRPr="00E13466">
              <w:rPr>
                <w:rFonts w:ascii="Times New Roman" w:hAnsi="Times New Roman"/>
                <w:iCs/>
                <w:sz w:val="24"/>
              </w:rPr>
              <w:t>ыполнение работ по эксплуатации, ремонту электротехнического оборудования электростанций (по выбору)</w:t>
            </w:r>
          </w:p>
        </w:tc>
        <w:tc>
          <w:tcPr>
            <w:tcW w:w="5103" w:type="dxa"/>
            <w:tcBorders>
              <w:top w:val="single" w:sz="4" w:space="0" w:color="000000"/>
              <w:left w:val="single" w:sz="4" w:space="0" w:color="000000"/>
              <w:bottom w:val="single" w:sz="4" w:space="0" w:color="000000"/>
              <w:right w:val="single" w:sz="4" w:space="0" w:color="000000"/>
            </w:tcBorders>
          </w:tcPr>
          <w:p w14:paraId="0469A3B1" w14:textId="32EE0616" w:rsidR="00E13466" w:rsidRDefault="00562AE1" w:rsidP="00D07069">
            <w:pPr>
              <w:rPr>
                <w:rFonts w:ascii="Times New Roman" w:hAnsi="Times New Roman"/>
                <w:sz w:val="24"/>
              </w:rPr>
            </w:pPr>
            <w:r>
              <w:rPr>
                <w:rFonts w:ascii="Times New Roman" w:hAnsi="Times New Roman"/>
                <w:sz w:val="24"/>
              </w:rPr>
              <w:t xml:space="preserve">ПМ 03. </w:t>
            </w:r>
            <w:r w:rsidRPr="00562AE1">
              <w:rPr>
                <w:rFonts w:ascii="Times New Roman" w:hAnsi="Times New Roman"/>
                <w:sz w:val="24"/>
              </w:rPr>
              <w:t>Выполнение работ по эксплуатации, ремонту электротехнического оборудования электростанций</w:t>
            </w:r>
          </w:p>
        </w:tc>
      </w:tr>
    </w:tbl>
    <w:p w14:paraId="6576D36B" w14:textId="1A998A50" w:rsidR="00E13466" w:rsidRDefault="00E13466">
      <w:pPr>
        <w:ind w:firstLine="709"/>
        <w:jc w:val="both"/>
        <w:rPr>
          <w:rFonts w:ascii="Times New Roman" w:hAnsi="Times New Roman"/>
          <w:i/>
          <w:sz w:val="24"/>
        </w:rPr>
      </w:pPr>
    </w:p>
    <w:p w14:paraId="0F5BDBC2" w14:textId="520A59E6" w:rsidR="00E13466" w:rsidRDefault="00E13466">
      <w:pPr>
        <w:ind w:firstLine="709"/>
        <w:jc w:val="both"/>
        <w:rPr>
          <w:rFonts w:ascii="Times New Roman" w:hAnsi="Times New Roman"/>
          <w:i/>
          <w:sz w:val="24"/>
        </w:rPr>
      </w:pPr>
    </w:p>
    <w:p w14:paraId="72279DC6" w14:textId="74DCB13C" w:rsidR="00E13466" w:rsidRDefault="00E13466">
      <w:pPr>
        <w:ind w:firstLine="709"/>
        <w:jc w:val="both"/>
        <w:rPr>
          <w:rFonts w:ascii="Times New Roman" w:hAnsi="Times New Roman"/>
          <w:i/>
          <w:sz w:val="24"/>
        </w:rPr>
      </w:pPr>
    </w:p>
    <w:p w14:paraId="518831D3" w14:textId="70EC3C33" w:rsidR="00E13466" w:rsidRDefault="00E13466">
      <w:pPr>
        <w:ind w:firstLine="709"/>
        <w:jc w:val="both"/>
        <w:rPr>
          <w:rFonts w:ascii="Times New Roman" w:hAnsi="Times New Roman"/>
          <w:i/>
          <w:sz w:val="24"/>
        </w:rPr>
      </w:pPr>
    </w:p>
    <w:p w14:paraId="31CE547C" w14:textId="538BD883" w:rsidR="00E13466" w:rsidRDefault="00E13466">
      <w:pPr>
        <w:ind w:firstLine="709"/>
        <w:jc w:val="both"/>
        <w:rPr>
          <w:rFonts w:ascii="Times New Roman" w:hAnsi="Times New Roman"/>
          <w:i/>
          <w:sz w:val="24"/>
        </w:rPr>
      </w:pPr>
    </w:p>
    <w:p w14:paraId="36FDEDA9" w14:textId="46933E97" w:rsidR="00E13466" w:rsidRDefault="00E13466">
      <w:pPr>
        <w:ind w:firstLine="709"/>
        <w:jc w:val="both"/>
        <w:rPr>
          <w:rFonts w:ascii="Times New Roman" w:hAnsi="Times New Roman"/>
          <w:i/>
          <w:sz w:val="24"/>
        </w:rPr>
      </w:pPr>
    </w:p>
    <w:p w14:paraId="19D50AAA" w14:textId="1D06CD23" w:rsidR="00E13466" w:rsidRDefault="00E13466">
      <w:pPr>
        <w:ind w:firstLine="709"/>
        <w:jc w:val="both"/>
        <w:rPr>
          <w:rFonts w:ascii="Times New Roman" w:hAnsi="Times New Roman"/>
          <w:i/>
          <w:sz w:val="24"/>
        </w:rPr>
      </w:pPr>
    </w:p>
    <w:p w14:paraId="28F88617" w14:textId="613CFA0B" w:rsidR="00E13466" w:rsidRDefault="00E13466">
      <w:pPr>
        <w:ind w:firstLine="709"/>
        <w:jc w:val="both"/>
        <w:rPr>
          <w:rFonts w:ascii="Times New Roman" w:hAnsi="Times New Roman"/>
          <w:i/>
          <w:sz w:val="24"/>
        </w:rPr>
      </w:pPr>
    </w:p>
    <w:p w14:paraId="7B516217" w14:textId="7C2D1459" w:rsidR="00E13466" w:rsidRDefault="00E13466">
      <w:pPr>
        <w:ind w:firstLine="709"/>
        <w:jc w:val="both"/>
        <w:rPr>
          <w:rFonts w:ascii="Times New Roman" w:hAnsi="Times New Roman"/>
          <w:i/>
          <w:sz w:val="24"/>
        </w:rPr>
      </w:pPr>
    </w:p>
    <w:p w14:paraId="68728E3E" w14:textId="77777777" w:rsidR="00E13466" w:rsidRDefault="00E13466">
      <w:pPr>
        <w:ind w:firstLine="709"/>
        <w:jc w:val="both"/>
        <w:rPr>
          <w:rFonts w:ascii="Times New Roman" w:hAnsi="Times New Roman"/>
          <w:i/>
          <w:sz w:val="24"/>
        </w:rPr>
      </w:pPr>
    </w:p>
    <w:p w14:paraId="0731014F" w14:textId="77777777" w:rsidR="00C44F06" w:rsidRDefault="00C44F06">
      <w:pPr>
        <w:pStyle w:val="110"/>
        <w:spacing w:after="0" w:line="240" w:lineRule="auto"/>
      </w:pPr>
    </w:p>
    <w:p w14:paraId="7E0BE48D" w14:textId="77777777" w:rsidR="00C44F06" w:rsidRDefault="00C44F06">
      <w:pPr>
        <w:sectPr w:rsidR="00C44F06">
          <w:headerReference w:type="default" r:id="rId13"/>
          <w:footerReference w:type="default" r:id="rId14"/>
          <w:headerReference w:type="first" r:id="rId15"/>
          <w:pgSz w:w="11906" w:h="16838"/>
          <w:pgMar w:top="1134" w:right="850" w:bottom="1134" w:left="1701" w:header="708" w:footer="708" w:gutter="0"/>
          <w:cols w:space="720"/>
        </w:sectPr>
      </w:pPr>
    </w:p>
    <w:p w14:paraId="294BDF8C" w14:textId="77777777" w:rsidR="00C44F06" w:rsidRDefault="00191E93">
      <w:pPr>
        <w:pStyle w:val="10"/>
        <w:spacing w:before="0" w:after="0"/>
      </w:pPr>
      <w:bookmarkStart w:id="16" w:name="__RefHeading___10"/>
      <w:bookmarkEnd w:id="16"/>
      <w:r>
        <w:lastRenderedPageBreak/>
        <w:t>Раздел 4. Планируемые результаты освоения образовательной программы</w:t>
      </w:r>
    </w:p>
    <w:p w14:paraId="5ECBCE1B" w14:textId="77777777" w:rsidR="00C44F06" w:rsidRDefault="00C44F06">
      <w:pPr>
        <w:rPr>
          <w:rFonts w:ascii="Times New Roman" w:hAnsi="Times New Roman"/>
          <w:sz w:val="24"/>
        </w:rPr>
      </w:pPr>
    </w:p>
    <w:p w14:paraId="4BAED041" w14:textId="77777777" w:rsidR="00C44F06" w:rsidRDefault="00191E93">
      <w:pPr>
        <w:pStyle w:val="110"/>
        <w:spacing w:after="0" w:line="240" w:lineRule="auto"/>
      </w:pPr>
      <w:bookmarkStart w:id="17" w:name="__RefHeading___11"/>
      <w:bookmarkEnd w:id="17"/>
      <w:r>
        <w:t xml:space="preserve">4.1. Общие компетенции </w:t>
      </w:r>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8"/>
        <w:gridCol w:w="2837"/>
        <w:gridCol w:w="10637"/>
      </w:tblGrid>
      <w:tr w:rsidR="00C44F06" w14:paraId="2E02A5C5" w14:textId="77777777">
        <w:trPr>
          <w:trHeight w:val="419"/>
        </w:trPr>
        <w:tc>
          <w:tcPr>
            <w:tcW w:w="1258" w:type="dxa"/>
            <w:tcBorders>
              <w:top w:val="single" w:sz="4" w:space="0" w:color="000000"/>
              <w:left w:val="single" w:sz="4" w:space="0" w:color="000000"/>
              <w:bottom w:val="single" w:sz="4" w:space="0" w:color="000000"/>
              <w:right w:val="single" w:sz="4" w:space="0" w:color="000000"/>
            </w:tcBorders>
            <w:vAlign w:val="center"/>
          </w:tcPr>
          <w:p w14:paraId="0C781D6A" w14:textId="77777777" w:rsidR="00C44F06" w:rsidRDefault="00191E93">
            <w:pPr>
              <w:jc w:val="center"/>
              <w:rPr>
                <w:rFonts w:ascii="Times New Roman" w:hAnsi="Times New Roman"/>
              </w:rPr>
            </w:pPr>
            <w:r>
              <w:rPr>
                <w:rFonts w:ascii="Times New Roman" w:hAnsi="Times New Roman"/>
                <w:b/>
              </w:rPr>
              <w:t>Код ОК</w:t>
            </w:r>
          </w:p>
        </w:tc>
        <w:tc>
          <w:tcPr>
            <w:tcW w:w="2837" w:type="dxa"/>
            <w:tcBorders>
              <w:top w:val="single" w:sz="4" w:space="0" w:color="000000"/>
              <w:left w:val="single" w:sz="4" w:space="0" w:color="000000"/>
              <w:bottom w:val="single" w:sz="4" w:space="0" w:color="000000"/>
              <w:right w:val="single" w:sz="4" w:space="0" w:color="000000"/>
            </w:tcBorders>
            <w:vAlign w:val="center"/>
          </w:tcPr>
          <w:p w14:paraId="770D3024" w14:textId="77777777" w:rsidR="00C44F06" w:rsidRDefault="00191E93">
            <w:pPr>
              <w:jc w:val="center"/>
              <w:rPr>
                <w:rFonts w:ascii="Times New Roman" w:hAnsi="Times New Roman"/>
              </w:rPr>
            </w:pPr>
            <w:r>
              <w:rPr>
                <w:rFonts w:ascii="Times New Roman" w:hAnsi="Times New Roman"/>
                <w:b/>
              </w:rPr>
              <w:t>Формулировка компетенции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FCBD9A" w14:textId="77777777" w:rsidR="00C44F06" w:rsidRDefault="00191E93">
            <w:pPr>
              <w:jc w:val="center"/>
              <w:rPr>
                <w:rFonts w:ascii="Times New Roman" w:hAnsi="Times New Roman"/>
                <w:b/>
              </w:rPr>
            </w:pPr>
            <w:r>
              <w:rPr>
                <w:rFonts w:ascii="Times New Roman" w:hAnsi="Times New Roman"/>
                <w:b/>
              </w:rPr>
              <w:t xml:space="preserve">Знания, умения </w:t>
            </w:r>
          </w:p>
        </w:tc>
      </w:tr>
      <w:tr w:rsidR="00C44F06" w14:paraId="7E648997"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369E54D4" w14:textId="77777777" w:rsidR="00C44F06" w:rsidRDefault="00191E93">
            <w:pPr>
              <w:jc w:val="center"/>
              <w:rPr>
                <w:rFonts w:ascii="Times New Roman" w:hAnsi="Times New Roman"/>
              </w:rPr>
            </w:pPr>
            <w:r>
              <w:rPr>
                <w:rFonts w:ascii="Times New Roman" w:hAnsi="Times New Roman"/>
              </w:rPr>
              <w:t>ОК 01</w:t>
            </w:r>
          </w:p>
        </w:tc>
        <w:tc>
          <w:tcPr>
            <w:tcW w:w="2837" w:type="dxa"/>
            <w:vMerge w:val="restart"/>
            <w:tcBorders>
              <w:top w:val="single" w:sz="4" w:space="0" w:color="000000"/>
              <w:left w:val="single" w:sz="4" w:space="0" w:color="000000"/>
              <w:bottom w:val="single" w:sz="4" w:space="0" w:color="000000"/>
              <w:right w:val="single" w:sz="4" w:space="0" w:color="000000"/>
            </w:tcBorders>
          </w:tcPr>
          <w:p w14:paraId="73290FD2" w14:textId="77777777" w:rsidR="00C44F06" w:rsidRDefault="00191E93">
            <w:pPr>
              <w:rPr>
                <w:rFonts w:ascii="Times New Roman" w:hAnsi="Times New Roman"/>
              </w:rPr>
            </w:pPr>
            <w:r>
              <w:rPr>
                <w:rFonts w:ascii="Times New Roman" w:hAnsi="Times New Roman"/>
              </w:rPr>
              <w:t>Выбирать способы решения задач профессиональной деятельности применительно к различным контекстам</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950DE15" w14:textId="77777777" w:rsidR="00C44F06" w:rsidRDefault="00191E93">
            <w:pPr>
              <w:rPr>
                <w:rFonts w:ascii="Times New Roman" w:hAnsi="Times New Roman"/>
              </w:rPr>
            </w:pPr>
            <w:r>
              <w:rPr>
                <w:rFonts w:ascii="Times New Roman" w:hAnsi="Times New Roman"/>
                <w:b/>
              </w:rPr>
              <w:t xml:space="preserve">Умения: </w:t>
            </w:r>
          </w:p>
        </w:tc>
      </w:tr>
      <w:tr w:rsidR="00C44F06" w14:paraId="34E96C2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1FF6E5F"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6F3A30EA"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6736B55" w14:textId="77777777" w:rsidR="00C44F06" w:rsidRDefault="00191E93">
            <w:pPr>
              <w:rPr>
                <w:rFonts w:ascii="Times New Roman" w:hAnsi="Times New Roman"/>
                <w:b/>
              </w:rPr>
            </w:pPr>
            <w:r>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tc>
      </w:tr>
      <w:tr w:rsidR="00C44F06" w14:paraId="43E1A28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9E5F611"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061DE057"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3342E51" w14:textId="77777777" w:rsidR="00C44F06" w:rsidRDefault="00191E93">
            <w:pPr>
              <w:rPr>
                <w:rFonts w:ascii="Times New Roman" w:hAnsi="Times New Roman"/>
              </w:rPr>
            </w:pPr>
            <w:r>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tc>
      </w:tr>
      <w:tr w:rsidR="00C44F06" w14:paraId="7F1C69E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2260637"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47C943A5"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F34FEB7" w14:textId="77777777" w:rsidR="00C44F06" w:rsidRDefault="00191E93">
            <w:pPr>
              <w:rPr>
                <w:rFonts w:ascii="Times New Roman" w:hAnsi="Times New Roman"/>
              </w:rPr>
            </w:pPr>
            <w:r>
              <w:rPr>
                <w:rFonts w:ascii="Times New Roman" w:hAnsi="Times New Roman"/>
              </w:rPr>
              <w:t>выявлять и эффективно искать информацию, необходимую для решения задачи и/или проблемы</w:t>
            </w:r>
          </w:p>
        </w:tc>
      </w:tr>
      <w:tr w:rsidR="00C44F06" w14:paraId="523C2CC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01892D3"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49C56784"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5211C01" w14:textId="77777777" w:rsidR="00C44F06" w:rsidRDefault="00191E93">
            <w:pPr>
              <w:rPr>
                <w:rFonts w:ascii="Times New Roman" w:hAnsi="Times New Roman"/>
              </w:rPr>
            </w:pPr>
            <w:r>
              <w:rPr>
                <w:rFonts w:ascii="Times New Roman" w:hAnsi="Times New Roman"/>
              </w:rPr>
              <w:t>владеть актуальными методами работы в профессиональной и смежных сферах</w:t>
            </w:r>
          </w:p>
        </w:tc>
      </w:tr>
      <w:tr w:rsidR="00C44F06" w14:paraId="2EC40C1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98F9787"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44B4F4D4"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D213A3C" w14:textId="77777777" w:rsidR="00C44F06" w:rsidRDefault="00191E93">
            <w:pPr>
              <w:rPr>
                <w:rFonts w:ascii="Times New Roman" w:hAnsi="Times New Roman"/>
              </w:rPr>
            </w:pPr>
            <w:r>
              <w:rPr>
                <w:rFonts w:ascii="Times New Roman" w:hAnsi="Times New Roman"/>
              </w:rPr>
              <w:t>оценивать результат и последствия своих действий (самостоятельно или с помощью наставника)</w:t>
            </w:r>
          </w:p>
        </w:tc>
      </w:tr>
      <w:tr w:rsidR="00C44F06" w14:paraId="5B75EFB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2112879"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574A7A6E"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F47AAF2" w14:textId="77777777" w:rsidR="00C44F06" w:rsidRDefault="00191E93">
            <w:pPr>
              <w:rPr>
                <w:rFonts w:ascii="Times New Roman" w:hAnsi="Times New Roman"/>
              </w:rPr>
            </w:pPr>
            <w:r>
              <w:rPr>
                <w:rFonts w:ascii="Times New Roman" w:hAnsi="Times New Roman"/>
                <w:b/>
              </w:rPr>
              <w:t>Знания:</w:t>
            </w:r>
          </w:p>
        </w:tc>
      </w:tr>
      <w:tr w:rsidR="00C44F06" w14:paraId="2D09D3D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67A053D"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2227D31F"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CDB1D8E" w14:textId="77777777" w:rsidR="00C44F06" w:rsidRDefault="00191E93">
            <w:pPr>
              <w:rPr>
                <w:rFonts w:ascii="Times New Roman" w:hAnsi="Times New Roman"/>
              </w:rPr>
            </w:pPr>
            <w:r>
              <w:rPr>
                <w:rFonts w:ascii="Times New Roman" w:hAnsi="Times New Roman"/>
              </w:rPr>
              <w:t xml:space="preserve">актуальный профессиональный и социальный контекст, в котором приходится работать и жить </w:t>
            </w:r>
          </w:p>
        </w:tc>
      </w:tr>
      <w:tr w:rsidR="00C44F06" w14:paraId="5661477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D1181C0"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53AB92FE"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832F801" w14:textId="77777777" w:rsidR="00C44F06" w:rsidRDefault="00191E93">
            <w:pPr>
              <w:rPr>
                <w:rFonts w:ascii="Times New Roman" w:hAnsi="Times New Roman"/>
              </w:rPr>
            </w:pPr>
            <w:r>
              <w:rPr>
                <w:rFonts w:ascii="Times New Roman" w:hAnsi="Times New Roman"/>
              </w:rPr>
              <w:t>структура плана для решения задач, алгоритмы выполнения работ в профессиональной и смежных областях</w:t>
            </w:r>
          </w:p>
        </w:tc>
      </w:tr>
      <w:tr w:rsidR="00C44F06" w14:paraId="13E7372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D00231B"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394FB274"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17DD87E" w14:textId="77777777" w:rsidR="00C44F06" w:rsidRDefault="00191E93">
            <w:pPr>
              <w:rPr>
                <w:rFonts w:ascii="Times New Roman" w:hAnsi="Times New Roman"/>
                <w:b/>
              </w:rPr>
            </w:pPr>
            <w:r>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tc>
      </w:tr>
      <w:tr w:rsidR="00C44F06" w14:paraId="1781274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83AF9A1"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79876D00"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B6D9F32" w14:textId="77777777" w:rsidR="00C44F06" w:rsidRDefault="00191E93">
            <w:pPr>
              <w:rPr>
                <w:rFonts w:ascii="Times New Roman" w:hAnsi="Times New Roman"/>
              </w:rPr>
            </w:pPr>
            <w:r>
              <w:rPr>
                <w:rFonts w:ascii="Times New Roman" w:hAnsi="Times New Roman"/>
              </w:rPr>
              <w:t>методы работы в профессиональной и смежных сферах</w:t>
            </w:r>
          </w:p>
        </w:tc>
      </w:tr>
      <w:tr w:rsidR="00C44F06" w14:paraId="7A42BA0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0CD31D3"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6AFD53BA"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381EBE0" w14:textId="77777777" w:rsidR="00C44F06" w:rsidRDefault="00191E93">
            <w:pPr>
              <w:rPr>
                <w:rFonts w:ascii="Times New Roman" w:hAnsi="Times New Roman"/>
              </w:rPr>
            </w:pPr>
            <w:r>
              <w:rPr>
                <w:rFonts w:ascii="Times New Roman" w:hAnsi="Times New Roman"/>
              </w:rPr>
              <w:t>порядок оценки результатов решения задач профессиональной деятельности</w:t>
            </w:r>
          </w:p>
        </w:tc>
      </w:tr>
      <w:tr w:rsidR="00C44F06" w14:paraId="1F71828D"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6CE78D96" w14:textId="77777777" w:rsidR="00C44F06" w:rsidRDefault="00191E93">
            <w:pPr>
              <w:jc w:val="center"/>
              <w:rPr>
                <w:rFonts w:ascii="Times New Roman" w:hAnsi="Times New Roman"/>
              </w:rPr>
            </w:pPr>
            <w:r>
              <w:rPr>
                <w:rFonts w:ascii="Times New Roman" w:hAnsi="Times New Roman"/>
              </w:rPr>
              <w:t>ОК 02</w:t>
            </w:r>
          </w:p>
        </w:tc>
        <w:tc>
          <w:tcPr>
            <w:tcW w:w="2837" w:type="dxa"/>
            <w:vMerge w:val="restart"/>
            <w:tcBorders>
              <w:top w:val="single" w:sz="4" w:space="0" w:color="000000"/>
              <w:left w:val="single" w:sz="4" w:space="0" w:color="000000"/>
              <w:bottom w:val="single" w:sz="4" w:space="0" w:color="000000"/>
              <w:right w:val="single" w:sz="4" w:space="0" w:color="000000"/>
            </w:tcBorders>
          </w:tcPr>
          <w:p w14:paraId="0A2F94D4" w14:textId="77777777" w:rsidR="00C44F06" w:rsidRDefault="00191E93">
            <w:pPr>
              <w:rPr>
                <w:rFonts w:ascii="Times New Roman" w:hAnsi="Times New Roman"/>
              </w:rPr>
            </w:pPr>
            <w:r>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E6D3AB1" w14:textId="77777777" w:rsidR="00C44F06" w:rsidRDefault="00191E93">
            <w:pPr>
              <w:rPr>
                <w:rFonts w:ascii="Times New Roman" w:hAnsi="Times New Roman"/>
                <w:b/>
              </w:rPr>
            </w:pPr>
            <w:r>
              <w:rPr>
                <w:rFonts w:ascii="Times New Roman" w:hAnsi="Times New Roman"/>
                <w:b/>
              </w:rPr>
              <w:t xml:space="preserve">Умения: </w:t>
            </w:r>
          </w:p>
        </w:tc>
      </w:tr>
      <w:tr w:rsidR="00C44F06" w14:paraId="52F737F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0AA246D"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7A445531"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A8532B6" w14:textId="77777777" w:rsidR="00C44F06" w:rsidRDefault="00191E93">
            <w:pPr>
              <w:rPr>
                <w:rFonts w:ascii="Times New Roman" w:hAnsi="Times New Roman"/>
                <w:b/>
              </w:rPr>
            </w:pPr>
            <w:r>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tc>
      </w:tr>
      <w:tr w:rsidR="00C44F06" w14:paraId="55523A0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12B2CB6"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205F397B"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02CE4CD" w14:textId="77777777" w:rsidR="00C44F06" w:rsidRDefault="00191E93">
            <w:pPr>
              <w:rPr>
                <w:rFonts w:ascii="Times New Roman" w:hAnsi="Times New Roman"/>
                <w:b/>
              </w:rPr>
            </w:pPr>
            <w:r>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tc>
      </w:tr>
      <w:tr w:rsidR="00C44F06" w14:paraId="49423E0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E89092B"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7A318AB0"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9A27A7F" w14:textId="77777777" w:rsidR="00C44F06" w:rsidRDefault="00191E93">
            <w:pPr>
              <w:rPr>
                <w:rFonts w:ascii="Times New Roman" w:hAnsi="Times New Roman"/>
              </w:rPr>
            </w:pPr>
            <w:r>
              <w:rPr>
                <w:rFonts w:ascii="Times New Roman" w:hAnsi="Times New Roman"/>
              </w:rPr>
              <w:t>оценивать практическую значимость результатов поиска</w:t>
            </w:r>
          </w:p>
        </w:tc>
      </w:tr>
      <w:tr w:rsidR="00C44F06" w14:paraId="76BB0F3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D51FE2A"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1D905B84"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6138AA7" w14:textId="77777777" w:rsidR="00C44F06" w:rsidRDefault="00191E93">
            <w:pPr>
              <w:rPr>
                <w:rFonts w:ascii="Times New Roman" w:hAnsi="Times New Roman"/>
              </w:rPr>
            </w:pPr>
            <w:r>
              <w:rPr>
                <w:rFonts w:ascii="Times New Roman" w:hAnsi="Times New Roman"/>
              </w:rPr>
              <w:t>применять средства информационных технологий для решения профессиональных задач</w:t>
            </w:r>
          </w:p>
        </w:tc>
      </w:tr>
      <w:tr w:rsidR="00C44F06" w14:paraId="7512B90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144B0EB"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4343D05B"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B9D1A9D" w14:textId="77777777" w:rsidR="00C44F06" w:rsidRDefault="00191E93">
            <w:pPr>
              <w:rPr>
                <w:rFonts w:ascii="Times New Roman" w:hAnsi="Times New Roman"/>
                <w:b/>
              </w:rPr>
            </w:pPr>
            <w:r>
              <w:rPr>
                <w:rFonts w:ascii="Times New Roman" w:hAnsi="Times New Roman"/>
              </w:rPr>
              <w:t>использовать современное программное обеспечение в профессиональной деятельности</w:t>
            </w:r>
          </w:p>
        </w:tc>
      </w:tr>
      <w:tr w:rsidR="00C44F06" w14:paraId="130EC32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A50F9A9"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3F86CA8C"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11523E5" w14:textId="77777777" w:rsidR="00C44F06" w:rsidRDefault="00191E93">
            <w:pPr>
              <w:rPr>
                <w:rFonts w:ascii="Times New Roman" w:hAnsi="Times New Roman"/>
                <w:b/>
              </w:rPr>
            </w:pPr>
            <w:r>
              <w:rPr>
                <w:rFonts w:ascii="Times New Roman" w:hAnsi="Times New Roman"/>
              </w:rPr>
              <w:t>использовать различные цифровые средства для решения профессиональных задач</w:t>
            </w:r>
          </w:p>
        </w:tc>
      </w:tr>
      <w:tr w:rsidR="00C44F06" w14:paraId="0691733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861D3DC"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1C098234"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3D4D238" w14:textId="77777777" w:rsidR="00C44F06" w:rsidRDefault="00191E93">
            <w:pPr>
              <w:rPr>
                <w:rFonts w:ascii="Times New Roman" w:hAnsi="Times New Roman"/>
              </w:rPr>
            </w:pPr>
            <w:r>
              <w:rPr>
                <w:rFonts w:ascii="Times New Roman" w:hAnsi="Times New Roman"/>
                <w:b/>
              </w:rPr>
              <w:t>Знания:</w:t>
            </w:r>
          </w:p>
        </w:tc>
      </w:tr>
      <w:tr w:rsidR="00C44F06" w14:paraId="5063D6C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4FD68F6"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58B05B64"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0AEE3BF" w14:textId="77777777" w:rsidR="00C44F06" w:rsidRDefault="00191E93">
            <w:pPr>
              <w:rPr>
                <w:rFonts w:ascii="Times New Roman" w:hAnsi="Times New Roman"/>
                <w:b/>
              </w:rPr>
            </w:pPr>
            <w:r>
              <w:rPr>
                <w:rFonts w:ascii="Times New Roman" w:hAnsi="Times New Roman"/>
              </w:rPr>
              <w:t>номенклатура информационных источников, применяемых в профессиональной деятельности</w:t>
            </w:r>
          </w:p>
        </w:tc>
      </w:tr>
      <w:tr w:rsidR="00C44F06" w14:paraId="264A03D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1325EB7"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2468650E"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3F98401" w14:textId="77777777" w:rsidR="00C44F06" w:rsidRDefault="00191E93">
            <w:pPr>
              <w:rPr>
                <w:rFonts w:ascii="Times New Roman" w:hAnsi="Times New Roman"/>
                <w:b/>
              </w:rPr>
            </w:pPr>
            <w:r>
              <w:rPr>
                <w:rFonts w:ascii="Times New Roman" w:hAnsi="Times New Roman"/>
              </w:rPr>
              <w:t>приемы структурирования информации</w:t>
            </w:r>
          </w:p>
        </w:tc>
      </w:tr>
      <w:tr w:rsidR="00C44F06" w14:paraId="0DC578B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083058A"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3D7820DA"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4911AFF" w14:textId="77777777" w:rsidR="00C44F06" w:rsidRDefault="00191E93">
            <w:pPr>
              <w:rPr>
                <w:rFonts w:ascii="Times New Roman" w:hAnsi="Times New Roman"/>
              </w:rPr>
            </w:pPr>
            <w:r>
              <w:rPr>
                <w:rFonts w:ascii="Times New Roman" w:hAnsi="Times New Roman"/>
              </w:rPr>
              <w:t>формат оформления результатов поиска информации</w:t>
            </w:r>
          </w:p>
        </w:tc>
      </w:tr>
      <w:tr w:rsidR="00C44F06" w14:paraId="74A86C3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BB5A4CD"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32804AE1"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EC55DB2" w14:textId="77777777" w:rsidR="00C44F06" w:rsidRDefault="00191E93">
            <w:pPr>
              <w:rPr>
                <w:rFonts w:ascii="Times New Roman" w:hAnsi="Times New Roman"/>
                <w:b/>
              </w:rPr>
            </w:pPr>
            <w:r>
              <w:rPr>
                <w:rFonts w:ascii="Times New Roman" w:hAnsi="Times New Roman"/>
              </w:rPr>
              <w:t xml:space="preserve">современные средства и устройства информатизации, порядок их применения и </w:t>
            </w:r>
          </w:p>
        </w:tc>
      </w:tr>
      <w:tr w:rsidR="00C44F06" w14:paraId="3DDE3E8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C4BC826"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024A621A"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AA24281" w14:textId="77777777" w:rsidR="00C44F06" w:rsidRDefault="00191E93">
            <w:pPr>
              <w:rPr>
                <w:rFonts w:ascii="Times New Roman" w:hAnsi="Times New Roman"/>
              </w:rPr>
            </w:pPr>
            <w:r>
              <w:rPr>
                <w:rFonts w:ascii="Times New Roman" w:hAnsi="Times New Roman"/>
              </w:rPr>
              <w:t>программное обеспечение в профессиональной деятельности, в том числе цифровые средства</w:t>
            </w:r>
          </w:p>
        </w:tc>
      </w:tr>
      <w:tr w:rsidR="00C44F06" w14:paraId="5639447B"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1210E482" w14:textId="77777777" w:rsidR="00C44F06" w:rsidRDefault="00191E93">
            <w:pPr>
              <w:jc w:val="center"/>
              <w:rPr>
                <w:rFonts w:ascii="Times New Roman" w:hAnsi="Times New Roman"/>
              </w:rPr>
            </w:pPr>
            <w:r>
              <w:rPr>
                <w:rFonts w:ascii="Times New Roman" w:hAnsi="Times New Roman"/>
              </w:rPr>
              <w:lastRenderedPageBreak/>
              <w:t>ОК 03</w:t>
            </w:r>
          </w:p>
        </w:tc>
        <w:tc>
          <w:tcPr>
            <w:tcW w:w="2837" w:type="dxa"/>
            <w:vMerge w:val="restart"/>
            <w:tcBorders>
              <w:top w:val="single" w:sz="4" w:space="0" w:color="000000"/>
              <w:left w:val="single" w:sz="4" w:space="0" w:color="000000"/>
              <w:bottom w:val="single" w:sz="4" w:space="0" w:color="000000"/>
              <w:right w:val="single" w:sz="4" w:space="0" w:color="000000"/>
            </w:tcBorders>
          </w:tcPr>
          <w:p w14:paraId="2D1B1C8E" w14:textId="77777777" w:rsidR="00C44F06" w:rsidRDefault="00191E93">
            <w:pPr>
              <w:rPr>
                <w:rFonts w:ascii="Times New Roman" w:hAnsi="Times New Roman"/>
              </w:rPr>
            </w:pPr>
            <w:r>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4233873" w14:textId="77777777" w:rsidR="00C44F06" w:rsidRDefault="00191E93">
            <w:pPr>
              <w:rPr>
                <w:rFonts w:ascii="Times New Roman" w:hAnsi="Times New Roman"/>
                <w:b/>
              </w:rPr>
            </w:pPr>
            <w:r>
              <w:rPr>
                <w:rFonts w:ascii="Times New Roman" w:hAnsi="Times New Roman"/>
                <w:b/>
              </w:rPr>
              <w:t xml:space="preserve">Умения: </w:t>
            </w:r>
          </w:p>
        </w:tc>
      </w:tr>
      <w:tr w:rsidR="00C44F06" w14:paraId="3C23811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E04FF11"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50BA2DF4"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181D05F" w14:textId="77777777" w:rsidR="00C44F06" w:rsidRDefault="00191E93">
            <w:pPr>
              <w:rPr>
                <w:rFonts w:ascii="Times New Roman" w:hAnsi="Times New Roman"/>
                <w:b/>
              </w:rPr>
            </w:pPr>
            <w:r>
              <w:rPr>
                <w:rFonts w:ascii="Times New Roman" w:hAnsi="Times New Roman"/>
              </w:rPr>
              <w:t>определять актуальность нормативно-правовой документации в профессиональной деятельности</w:t>
            </w:r>
          </w:p>
        </w:tc>
      </w:tr>
      <w:tr w:rsidR="00C44F06" w14:paraId="1B5B35C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91CFCA5"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281507E1"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9DC1695" w14:textId="77777777" w:rsidR="00C44F06" w:rsidRDefault="00191E93">
            <w:pPr>
              <w:rPr>
                <w:rFonts w:ascii="Times New Roman" w:hAnsi="Times New Roman"/>
                <w:b/>
              </w:rPr>
            </w:pPr>
            <w:r>
              <w:rPr>
                <w:rFonts w:ascii="Times New Roman" w:hAnsi="Times New Roman"/>
              </w:rPr>
              <w:t>применять современную научную профессиональную терминологию</w:t>
            </w:r>
          </w:p>
        </w:tc>
      </w:tr>
      <w:tr w:rsidR="00C44F06" w14:paraId="43C2318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52B29D4"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33F05A45"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6C3E202" w14:textId="77777777" w:rsidR="00C44F06" w:rsidRDefault="00191E93">
            <w:pPr>
              <w:rPr>
                <w:rFonts w:ascii="Times New Roman" w:hAnsi="Times New Roman"/>
                <w:b/>
              </w:rPr>
            </w:pPr>
            <w:r>
              <w:rPr>
                <w:rFonts w:ascii="Times New Roman" w:hAnsi="Times New Roman"/>
              </w:rPr>
              <w:t>определять и выстраивать траектории профессионального развития и самообразования</w:t>
            </w:r>
          </w:p>
        </w:tc>
      </w:tr>
      <w:tr w:rsidR="00C44F06" w14:paraId="583C42E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BF20658"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5EEA27B2"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801CDAD" w14:textId="77777777" w:rsidR="00C44F06" w:rsidRDefault="00191E93">
            <w:pPr>
              <w:rPr>
                <w:rFonts w:ascii="Times New Roman" w:hAnsi="Times New Roman"/>
              </w:rPr>
            </w:pPr>
            <w:r>
              <w:rPr>
                <w:rFonts w:ascii="Times New Roman" w:hAnsi="Times New Roman"/>
              </w:rPr>
              <w:t>выявлять достоинства и недостатки коммерческой идеи</w:t>
            </w:r>
          </w:p>
        </w:tc>
      </w:tr>
      <w:tr w:rsidR="00C44F06" w14:paraId="52284A4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ADFAF0D"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124B475D"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CFD72C1" w14:textId="77777777" w:rsidR="00C44F06" w:rsidRDefault="00191E93">
            <w:pPr>
              <w:rPr>
                <w:rFonts w:ascii="Times New Roman" w:hAnsi="Times New Roman"/>
              </w:rPr>
            </w:pPr>
            <w:r>
              <w:rPr>
                <w:rFonts w:ascii="Times New Roman" w:hAnsi="Times New Roman"/>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C44F06" w14:paraId="54144B9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EB56811"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406646D1"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EB79678" w14:textId="77777777" w:rsidR="00C44F06" w:rsidRDefault="00191E93">
            <w:pPr>
              <w:rPr>
                <w:rFonts w:ascii="Times New Roman" w:hAnsi="Times New Roman"/>
              </w:rPr>
            </w:pPr>
            <w:r>
              <w:rPr>
                <w:rFonts w:ascii="Times New Roman" w:hAnsi="Times New Roman"/>
              </w:rPr>
              <w:t>презентовать идеи открытия собственного дела в профессиональной деятельности</w:t>
            </w:r>
          </w:p>
        </w:tc>
      </w:tr>
      <w:tr w:rsidR="00C44F06" w14:paraId="47E5BF9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9A3C894"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0B529383"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9F1AF79" w14:textId="77777777" w:rsidR="00C44F06" w:rsidRDefault="00191E93">
            <w:pPr>
              <w:rPr>
                <w:rFonts w:ascii="Times New Roman" w:hAnsi="Times New Roman"/>
              </w:rPr>
            </w:pPr>
            <w:r>
              <w:rPr>
                <w:rFonts w:ascii="Times New Roman" w:hAnsi="Times New Roman"/>
              </w:rPr>
              <w:t>определять источники достоверной правовой информации</w:t>
            </w:r>
          </w:p>
        </w:tc>
      </w:tr>
      <w:tr w:rsidR="00C44F06" w14:paraId="704E44D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3F345BD"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36C74D9C"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6F92D5F" w14:textId="77777777" w:rsidR="00C44F06" w:rsidRDefault="00191E93">
            <w:pPr>
              <w:rPr>
                <w:rFonts w:ascii="Times New Roman" w:hAnsi="Times New Roman"/>
              </w:rPr>
            </w:pPr>
            <w:r>
              <w:rPr>
                <w:rFonts w:ascii="Times New Roman" w:hAnsi="Times New Roman"/>
              </w:rPr>
              <w:t>составлять различные правовые документы</w:t>
            </w:r>
          </w:p>
        </w:tc>
      </w:tr>
      <w:tr w:rsidR="00C44F06" w14:paraId="2773D4D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5B4CAB3"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03D0E49C"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FDEF542" w14:textId="77777777" w:rsidR="00C44F06" w:rsidRDefault="00191E93">
            <w:pPr>
              <w:rPr>
                <w:rFonts w:ascii="Times New Roman" w:hAnsi="Times New Roman"/>
              </w:rPr>
            </w:pPr>
            <w:r>
              <w:rPr>
                <w:rFonts w:ascii="Times New Roman" w:hAnsi="Times New Roman"/>
              </w:rPr>
              <w:t>находить интересные проектные идеи, грамотно их формулировать и документировать</w:t>
            </w:r>
          </w:p>
        </w:tc>
      </w:tr>
      <w:tr w:rsidR="00C44F06" w14:paraId="623CD50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1B943A7"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5B6527B2"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2B0C32F" w14:textId="77777777" w:rsidR="00C44F06" w:rsidRDefault="00191E93">
            <w:pPr>
              <w:rPr>
                <w:rFonts w:ascii="Times New Roman" w:hAnsi="Times New Roman"/>
              </w:rPr>
            </w:pPr>
            <w:r>
              <w:rPr>
                <w:rFonts w:ascii="Times New Roman" w:hAnsi="Times New Roman"/>
              </w:rPr>
              <w:t>оценивать жизнеспособность проектной идеи, составлять план проекта</w:t>
            </w:r>
          </w:p>
        </w:tc>
      </w:tr>
      <w:tr w:rsidR="00C44F06" w14:paraId="523EB35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2C4C65B"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61FA6AF9"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EE6AB18" w14:textId="77777777" w:rsidR="00C44F06" w:rsidRDefault="00191E93">
            <w:pPr>
              <w:rPr>
                <w:rFonts w:ascii="Times New Roman" w:hAnsi="Times New Roman"/>
              </w:rPr>
            </w:pPr>
            <w:r>
              <w:rPr>
                <w:rFonts w:ascii="Times New Roman" w:hAnsi="Times New Roman"/>
                <w:b/>
              </w:rPr>
              <w:t>Знания:</w:t>
            </w:r>
          </w:p>
        </w:tc>
      </w:tr>
      <w:tr w:rsidR="00C44F06" w14:paraId="00B518D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A73524B"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4528F5D7"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F6C16D7" w14:textId="77777777" w:rsidR="00C44F06" w:rsidRDefault="00191E93">
            <w:pPr>
              <w:rPr>
                <w:rFonts w:ascii="Times New Roman" w:hAnsi="Times New Roman"/>
              </w:rPr>
            </w:pPr>
            <w:r>
              <w:rPr>
                <w:rFonts w:ascii="Times New Roman" w:hAnsi="Times New Roman"/>
              </w:rPr>
              <w:t>содержание актуальной нормативно-правовой документации</w:t>
            </w:r>
          </w:p>
        </w:tc>
      </w:tr>
      <w:tr w:rsidR="00C44F06" w14:paraId="4B4C9A6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E879932"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730CF4DE"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31AEEEB" w14:textId="77777777" w:rsidR="00C44F06" w:rsidRDefault="00191E93">
            <w:pPr>
              <w:rPr>
                <w:rFonts w:ascii="Times New Roman" w:hAnsi="Times New Roman"/>
                <w:b/>
              </w:rPr>
            </w:pPr>
            <w:r>
              <w:rPr>
                <w:rFonts w:ascii="Times New Roman" w:hAnsi="Times New Roman"/>
              </w:rPr>
              <w:t>современная научная и профессиональная терминология</w:t>
            </w:r>
          </w:p>
        </w:tc>
      </w:tr>
      <w:tr w:rsidR="00C44F06" w14:paraId="16CCCA4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4CBD32E"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2A717849"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E204390" w14:textId="77777777" w:rsidR="00C44F06" w:rsidRDefault="00191E93">
            <w:pPr>
              <w:rPr>
                <w:rFonts w:ascii="Times New Roman" w:hAnsi="Times New Roman"/>
                <w:b/>
              </w:rPr>
            </w:pPr>
            <w:r>
              <w:rPr>
                <w:rFonts w:ascii="Times New Roman" w:hAnsi="Times New Roman"/>
              </w:rPr>
              <w:t>возможные траектории профессионального развития и самообразования</w:t>
            </w:r>
          </w:p>
        </w:tc>
      </w:tr>
      <w:tr w:rsidR="00C44F06" w14:paraId="43ED29A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977B20C"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0FF64410"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59DDB26" w14:textId="77777777" w:rsidR="00C44F06" w:rsidRDefault="00191E93">
            <w:pPr>
              <w:rPr>
                <w:rFonts w:ascii="Times New Roman" w:hAnsi="Times New Roman"/>
                <w:b/>
              </w:rPr>
            </w:pPr>
            <w:r>
              <w:rPr>
                <w:rFonts w:ascii="Times New Roman" w:hAnsi="Times New Roman"/>
              </w:rPr>
              <w:t>основы предпринимательской деятельности, правовой и финансовой грамотности</w:t>
            </w:r>
          </w:p>
        </w:tc>
      </w:tr>
      <w:tr w:rsidR="00C44F06" w14:paraId="4AB9C43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C62E3D2"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78CAE36D"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A83BB6B" w14:textId="77777777" w:rsidR="00C44F06" w:rsidRDefault="00191E93">
            <w:pPr>
              <w:rPr>
                <w:rFonts w:ascii="Times New Roman" w:hAnsi="Times New Roman"/>
              </w:rPr>
            </w:pPr>
            <w:r>
              <w:rPr>
                <w:rFonts w:ascii="Times New Roman" w:hAnsi="Times New Roman"/>
              </w:rPr>
              <w:t>правила разработки презентации</w:t>
            </w:r>
          </w:p>
        </w:tc>
      </w:tr>
      <w:tr w:rsidR="00C44F06" w14:paraId="5E114FD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3A99C11"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2CD51E74"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6FE1FA9" w14:textId="77777777" w:rsidR="00C44F06" w:rsidRDefault="00191E93">
            <w:pPr>
              <w:rPr>
                <w:rFonts w:ascii="Times New Roman" w:hAnsi="Times New Roman"/>
              </w:rPr>
            </w:pPr>
            <w:r>
              <w:rPr>
                <w:rFonts w:ascii="Times New Roman" w:hAnsi="Times New Roman"/>
              </w:rPr>
              <w:t>основные этапы разработки и реализации проекта</w:t>
            </w:r>
          </w:p>
        </w:tc>
      </w:tr>
      <w:tr w:rsidR="00C44F06" w14:paraId="06CDA448"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5931B756" w14:textId="77777777" w:rsidR="00C44F06" w:rsidRDefault="00191E93">
            <w:pPr>
              <w:jc w:val="center"/>
              <w:rPr>
                <w:rFonts w:ascii="Times New Roman" w:hAnsi="Times New Roman"/>
              </w:rPr>
            </w:pPr>
            <w:r>
              <w:rPr>
                <w:rFonts w:ascii="Times New Roman" w:hAnsi="Times New Roman"/>
              </w:rPr>
              <w:t>ОК 04</w:t>
            </w:r>
          </w:p>
        </w:tc>
        <w:tc>
          <w:tcPr>
            <w:tcW w:w="2837" w:type="dxa"/>
            <w:vMerge w:val="restart"/>
            <w:tcBorders>
              <w:top w:val="single" w:sz="4" w:space="0" w:color="000000"/>
              <w:left w:val="single" w:sz="4" w:space="0" w:color="000000"/>
              <w:bottom w:val="single" w:sz="4" w:space="0" w:color="000000"/>
              <w:right w:val="single" w:sz="4" w:space="0" w:color="000000"/>
            </w:tcBorders>
          </w:tcPr>
          <w:p w14:paraId="63534737" w14:textId="77777777" w:rsidR="00C44F06" w:rsidRDefault="00191E93">
            <w:pPr>
              <w:rPr>
                <w:rFonts w:ascii="Times New Roman" w:hAnsi="Times New Roman"/>
              </w:rPr>
            </w:pPr>
            <w:r>
              <w:rPr>
                <w:rFonts w:ascii="Times New Roman" w:hAnsi="Times New Roman"/>
              </w:rPr>
              <w:t>Эффективно взаимодействовать и работать в коллективе и команде</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CDFF52E" w14:textId="77777777" w:rsidR="00C44F06" w:rsidRDefault="00191E93">
            <w:pPr>
              <w:rPr>
                <w:rFonts w:ascii="Times New Roman" w:hAnsi="Times New Roman"/>
                <w:b/>
              </w:rPr>
            </w:pPr>
            <w:r>
              <w:rPr>
                <w:rFonts w:ascii="Times New Roman" w:hAnsi="Times New Roman"/>
                <w:b/>
                <w:spacing w:val="-4"/>
              </w:rPr>
              <w:t xml:space="preserve">Умения: </w:t>
            </w:r>
          </w:p>
        </w:tc>
      </w:tr>
      <w:tr w:rsidR="00C44F06" w14:paraId="79CD317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A2404F9"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72DF7B60"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28D178D" w14:textId="77777777" w:rsidR="00C44F06" w:rsidRDefault="00191E93">
            <w:pPr>
              <w:rPr>
                <w:rFonts w:ascii="Times New Roman" w:hAnsi="Times New Roman"/>
                <w:b/>
                <w:spacing w:val="-4"/>
              </w:rPr>
            </w:pPr>
            <w:r>
              <w:rPr>
                <w:rFonts w:ascii="Times New Roman" w:hAnsi="Times New Roman"/>
                <w:spacing w:val="-4"/>
              </w:rPr>
              <w:t>организовывать работу коллектива и команды</w:t>
            </w:r>
          </w:p>
        </w:tc>
      </w:tr>
      <w:tr w:rsidR="00C44F06" w14:paraId="02B4DC0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FF0B499"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604D2BDE"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B98DF22" w14:textId="77777777" w:rsidR="00C44F06" w:rsidRDefault="00191E93">
            <w:pPr>
              <w:rPr>
                <w:rFonts w:ascii="Times New Roman" w:hAnsi="Times New Roman"/>
                <w:b/>
                <w:spacing w:val="-4"/>
              </w:rPr>
            </w:pPr>
            <w:r>
              <w:rPr>
                <w:rFonts w:ascii="Times New Roman" w:hAnsi="Times New Roman"/>
                <w:spacing w:val="-4"/>
              </w:rPr>
              <w:t>взаимодействовать с коллегами, руководством, клиентами в ходе профессиональной деятельности</w:t>
            </w:r>
          </w:p>
        </w:tc>
      </w:tr>
      <w:tr w:rsidR="00C44F06" w14:paraId="4BAEFF0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F6955EC"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37124216"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27E206E" w14:textId="77777777" w:rsidR="00C44F06" w:rsidRDefault="00191E93">
            <w:pPr>
              <w:rPr>
                <w:rFonts w:ascii="Times New Roman" w:hAnsi="Times New Roman"/>
                <w:spacing w:val="-4"/>
              </w:rPr>
            </w:pPr>
            <w:r>
              <w:rPr>
                <w:rFonts w:ascii="Times New Roman" w:hAnsi="Times New Roman"/>
                <w:b/>
              </w:rPr>
              <w:t>Знания:</w:t>
            </w:r>
          </w:p>
        </w:tc>
      </w:tr>
      <w:tr w:rsidR="00C44F06" w14:paraId="5677F07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37A1B3E"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4E73C462"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A41B98B" w14:textId="77777777" w:rsidR="00C44F06" w:rsidRDefault="00191E93">
            <w:pPr>
              <w:rPr>
                <w:rFonts w:ascii="Times New Roman" w:hAnsi="Times New Roman"/>
                <w:b/>
                <w:spacing w:val="-4"/>
              </w:rPr>
            </w:pPr>
            <w:r>
              <w:rPr>
                <w:rFonts w:ascii="Times New Roman" w:hAnsi="Times New Roman"/>
              </w:rPr>
              <w:t>психологические основы деятельности коллектива</w:t>
            </w:r>
          </w:p>
        </w:tc>
      </w:tr>
      <w:tr w:rsidR="00C44F06" w14:paraId="225FBB7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2503548"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6A18EC43"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92CAFC3" w14:textId="77777777" w:rsidR="00C44F06" w:rsidRDefault="00191E93">
            <w:pPr>
              <w:rPr>
                <w:rFonts w:ascii="Times New Roman" w:hAnsi="Times New Roman"/>
                <w:b/>
              </w:rPr>
            </w:pPr>
            <w:r>
              <w:rPr>
                <w:rFonts w:ascii="Times New Roman" w:hAnsi="Times New Roman"/>
              </w:rPr>
              <w:t>психологические особенности личности</w:t>
            </w:r>
          </w:p>
        </w:tc>
      </w:tr>
      <w:tr w:rsidR="00C44F06" w14:paraId="11A86422"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4DA85040" w14:textId="77777777" w:rsidR="00C44F06" w:rsidRDefault="00191E93">
            <w:pPr>
              <w:jc w:val="center"/>
              <w:rPr>
                <w:rFonts w:ascii="Times New Roman" w:hAnsi="Times New Roman"/>
              </w:rPr>
            </w:pPr>
            <w:r>
              <w:rPr>
                <w:rFonts w:ascii="Times New Roman" w:hAnsi="Times New Roman"/>
              </w:rPr>
              <w:t>ОК 05</w:t>
            </w:r>
          </w:p>
        </w:tc>
        <w:tc>
          <w:tcPr>
            <w:tcW w:w="2837" w:type="dxa"/>
            <w:vMerge w:val="restart"/>
            <w:tcBorders>
              <w:top w:val="single" w:sz="4" w:space="0" w:color="000000"/>
              <w:left w:val="single" w:sz="4" w:space="0" w:color="000000"/>
              <w:bottom w:val="single" w:sz="4" w:space="0" w:color="000000"/>
              <w:right w:val="single" w:sz="4" w:space="0" w:color="000000"/>
            </w:tcBorders>
          </w:tcPr>
          <w:p w14:paraId="4D1B76AC" w14:textId="77777777" w:rsidR="00C44F06" w:rsidRDefault="00191E93">
            <w:pPr>
              <w:rPr>
                <w:rFonts w:ascii="Times New Roman" w:hAnsi="Times New Roman"/>
              </w:rPr>
            </w:pPr>
            <w:r>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1A49301" w14:textId="77777777" w:rsidR="00C44F06" w:rsidRDefault="00191E93">
            <w:pPr>
              <w:rPr>
                <w:rFonts w:ascii="Times New Roman" w:hAnsi="Times New Roman"/>
                <w:b/>
              </w:rPr>
            </w:pPr>
            <w:r>
              <w:rPr>
                <w:rFonts w:ascii="Times New Roman" w:hAnsi="Times New Roman"/>
                <w:b/>
              </w:rPr>
              <w:t>Умения:</w:t>
            </w:r>
            <w:r>
              <w:rPr>
                <w:rFonts w:ascii="Times New Roman" w:hAnsi="Times New Roman"/>
              </w:rPr>
              <w:t xml:space="preserve"> </w:t>
            </w:r>
          </w:p>
        </w:tc>
      </w:tr>
      <w:tr w:rsidR="00C44F06" w14:paraId="1D13FE0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4162CDE"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61C4032F"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7BB074E" w14:textId="77777777" w:rsidR="00C44F06" w:rsidRDefault="00191E93">
            <w:pPr>
              <w:rPr>
                <w:rFonts w:ascii="Times New Roman" w:hAnsi="Times New Roman"/>
                <w:b/>
              </w:rPr>
            </w:pPr>
            <w:r>
              <w:rPr>
                <w:rFonts w:ascii="Times New Roman" w:hAnsi="Times New Roman"/>
              </w:rPr>
              <w:t>грамотно излагать свои мысли и оформлять документы по профессиональной тематике на государственном языке</w:t>
            </w:r>
          </w:p>
        </w:tc>
      </w:tr>
      <w:tr w:rsidR="00C44F06" w14:paraId="663ABE6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304F8FC"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10D095FF"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D16FED3" w14:textId="77777777" w:rsidR="00C44F06" w:rsidRDefault="00191E93">
            <w:pPr>
              <w:rPr>
                <w:rFonts w:ascii="Times New Roman" w:hAnsi="Times New Roman"/>
              </w:rPr>
            </w:pPr>
            <w:r>
              <w:rPr>
                <w:rFonts w:ascii="Times New Roman" w:hAnsi="Times New Roman"/>
              </w:rPr>
              <w:t>проявлять толерантность в рабочем коллективе</w:t>
            </w:r>
          </w:p>
        </w:tc>
      </w:tr>
      <w:tr w:rsidR="00C44F06" w14:paraId="110DAE3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6A7D992"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2052B9EA"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0B313DC" w14:textId="77777777" w:rsidR="00C44F06" w:rsidRDefault="00191E93">
            <w:pPr>
              <w:rPr>
                <w:rFonts w:ascii="Times New Roman" w:hAnsi="Times New Roman"/>
              </w:rPr>
            </w:pPr>
            <w:r>
              <w:rPr>
                <w:rFonts w:ascii="Times New Roman" w:hAnsi="Times New Roman"/>
                <w:b/>
              </w:rPr>
              <w:t>Знания:</w:t>
            </w:r>
          </w:p>
        </w:tc>
      </w:tr>
      <w:tr w:rsidR="00C44F06" w14:paraId="2D27FBD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4E094BF"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46B74265"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F7B02D1" w14:textId="77777777" w:rsidR="00C44F06" w:rsidRDefault="00191E93">
            <w:pPr>
              <w:rPr>
                <w:rFonts w:ascii="Times New Roman" w:hAnsi="Times New Roman"/>
              </w:rPr>
            </w:pPr>
            <w:r>
              <w:rPr>
                <w:rFonts w:ascii="Times New Roman" w:hAnsi="Times New Roman"/>
              </w:rPr>
              <w:t xml:space="preserve">правила оформления документов </w:t>
            </w:r>
          </w:p>
        </w:tc>
      </w:tr>
      <w:tr w:rsidR="00C44F06" w14:paraId="2FCF4DB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1F65BDF"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132F6D41"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D7F182E" w14:textId="77777777" w:rsidR="00C44F06" w:rsidRDefault="00191E93">
            <w:pPr>
              <w:rPr>
                <w:rFonts w:ascii="Times New Roman" w:hAnsi="Times New Roman"/>
                <w:b/>
              </w:rPr>
            </w:pPr>
            <w:r>
              <w:rPr>
                <w:rFonts w:ascii="Times New Roman" w:hAnsi="Times New Roman"/>
              </w:rPr>
              <w:t>правила построения устных сообщений</w:t>
            </w:r>
          </w:p>
        </w:tc>
      </w:tr>
      <w:tr w:rsidR="00C44F06" w14:paraId="551C52C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EE53761"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7A8A4C2B"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698F5D9" w14:textId="77777777" w:rsidR="00C44F06" w:rsidRDefault="00191E93">
            <w:pPr>
              <w:rPr>
                <w:rFonts w:ascii="Times New Roman" w:hAnsi="Times New Roman"/>
              </w:rPr>
            </w:pPr>
            <w:r>
              <w:rPr>
                <w:rFonts w:ascii="Times New Roman" w:hAnsi="Times New Roman"/>
              </w:rPr>
              <w:t>особенности социального и культурного контекста</w:t>
            </w:r>
          </w:p>
        </w:tc>
      </w:tr>
      <w:tr w:rsidR="00C44F06" w14:paraId="7E6BEAA6"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AA0B167" w14:textId="77777777" w:rsidR="00C44F06" w:rsidRDefault="00191E93">
            <w:pPr>
              <w:jc w:val="center"/>
              <w:rPr>
                <w:rFonts w:ascii="Times New Roman" w:hAnsi="Times New Roman"/>
              </w:rPr>
            </w:pPr>
            <w:r>
              <w:rPr>
                <w:rFonts w:ascii="Times New Roman" w:hAnsi="Times New Roman"/>
              </w:rPr>
              <w:t>ОК 06</w:t>
            </w:r>
          </w:p>
        </w:tc>
        <w:tc>
          <w:tcPr>
            <w:tcW w:w="283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1C281BA" w14:textId="77777777" w:rsidR="00C44F06" w:rsidRDefault="00191E93">
            <w:pPr>
              <w:rPr>
                <w:rFonts w:ascii="Times New Roman" w:hAnsi="Times New Roman"/>
              </w:rPr>
            </w:pPr>
            <w:r>
              <w:rPr>
                <w:rFonts w:ascii="Times New Roman" w:hAnsi="Times New Roman"/>
              </w:rPr>
              <w:t xml:space="preserve">Проявлять гражданско-патриотическую позицию, </w:t>
            </w:r>
            <w:r>
              <w:rPr>
                <w:rFonts w:ascii="Times New Roman" w:hAnsi="Times New Roman"/>
              </w:rPr>
              <w:lastRenderedPageBreak/>
              <w:t xml:space="preserve">демонстрировать осознанное поведение на основе традиционных </w:t>
            </w:r>
            <w:r w:rsidRPr="00E13466">
              <w:rPr>
                <w:rFonts w:ascii="Times New Roman" w:hAnsi="Times New Roman"/>
              </w:rPr>
              <w:t>российских духовно-нравственных</w:t>
            </w:r>
            <w:r>
              <w:rPr>
                <w:rFonts w:ascii="Times New Roman" w:hAnsi="Times New Roman"/>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DF79715" w14:textId="77777777" w:rsidR="00C44F06" w:rsidRDefault="00191E93">
            <w:pPr>
              <w:rPr>
                <w:rFonts w:ascii="Times New Roman" w:hAnsi="Times New Roman"/>
              </w:rPr>
            </w:pPr>
            <w:r>
              <w:rPr>
                <w:rFonts w:ascii="Times New Roman" w:hAnsi="Times New Roman"/>
                <w:b/>
              </w:rPr>
              <w:lastRenderedPageBreak/>
              <w:t>Умения:</w:t>
            </w:r>
            <w:r>
              <w:rPr>
                <w:rFonts w:ascii="Times New Roman" w:hAnsi="Times New Roman"/>
              </w:rPr>
              <w:t xml:space="preserve"> </w:t>
            </w:r>
          </w:p>
        </w:tc>
      </w:tr>
      <w:tr w:rsidR="00C44F06" w14:paraId="7A8A7E2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0D15E356"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1BBF05A1"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A47AB7D" w14:textId="77777777" w:rsidR="00C44F06" w:rsidRDefault="00191E93">
            <w:pPr>
              <w:rPr>
                <w:rFonts w:ascii="Times New Roman" w:hAnsi="Times New Roman"/>
                <w:b/>
              </w:rPr>
            </w:pPr>
            <w:r>
              <w:rPr>
                <w:rFonts w:ascii="Times New Roman" w:hAnsi="Times New Roman"/>
              </w:rPr>
              <w:t>проявлять гражданско-патриотическую позицию</w:t>
            </w:r>
          </w:p>
        </w:tc>
      </w:tr>
      <w:tr w:rsidR="00C44F06" w14:paraId="7077CE8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2E166A4C"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2CF8AE11"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B3A8E74" w14:textId="77777777" w:rsidR="00C44F06" w:rsidRDefault="00191E93">
            <w:pPr>
              <w:rPr>
                <w:rFonts w:ascii="Times New Roman" w:hAnsi="Times New Roman"/>
              </w:rPr>
            </w:pPr>
            <w:r>
              <w:rPr>
                <w:rFonts w:ascii="Times New Roman" w:hAnsi="Times New Roman"/>
              </w:rPr>
              <w:t>демонстрировать осознанное поведение</w:t>
            </w:r>
          </w:p>
        </w:tc>
      </w:tr>
      <w:tr w:rsidR="00C44F06" w14:paraId="3B9C06A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3F3B21CE"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5A8CB2FA"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2BB042C" w14:textId="22847116" w:rsidR="00C44F06" w:rsidRPr="00E13466" w:rsidRDefault="00191E93">
            <w:pPr>
              <w:rPr>
                <w:rFonts w:ascii="Times New Roman" w:hAnsi="Times New Roman"/>
                <w:color w:val="auto"/>
              </w:rPr>
            </w:pPr>
            <w:r w:rsidRPr="00E13466">
              <w:rPr>
                <w:rFonts w:ascii="Times New Roman" w:hAnsi="Times New Roman"/>
                <w:color w:val="auto"/>
              </w:rPr>
              <w:t>описывать значимость своей профессии</w:t>
            </w:r>
          </w:p>
        </w:tc>
      </w:tr>
      <w:tr w:rsidR="00C44F06" w14:paraId="4726308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6BB7A8AD"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7FCEF2A6"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13FC99C" w14:textId="77777777" w:rsidR="00C44F06" w:rsidRPr="00E13466" w:rsidRDefault="00191E93">
            <w:pPr>
              <w:rPr>
                <w:rFonts w:ascii="Times New Roman" w:hAnsi="Times New Roman"/>
                <w:b/>
                <w:color w:val="auto"/>
              </w:rPr>
            </w:pPr>
            <w:r w:rsidRPr="00E13466">
              <w:rPr>
                <w:rFonts w:ascii="Times New Roman" w:hAnsi="Times New Roman"/>
                <w:color w:val="auto"/>
              </w:rPr>
              <w:t>применять стандарты антикоррупционного поведения</w:t>
            </w:r>
          </w:p>
        </w:tc>
      </w:tr>
      <w:tr w:rsidR="00C44F06" w14:paraId="66539BD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1F207021"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3A7A6799"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4E5289C" w14:textId="77777777" w:rsidR="00C44F06" w:rsidRPr="00E13466" w:rsidRDefault="00191E93">
            <w:pPr>
              <w:rPr>
                <w:rFonts w:ascii="Times New Roman" w:hAnsi="Times New Roman"/>
                <w:color w:val="auto"/>
              </w:rPr>
            </w:pPr>
            <w:r w:rsidRPr="00E13466">
              <w:rPr>
                <w:rFonts w:ascii="Times New Roman" w:hAnsi="Times New Roman"/>
                <w:b/>
                <w:color w:val="auto"/>
              </w:rPr>
              <w:t>Знания:</w:t>
            </w:r>
          </w:p>
        </w:tc>
      </w:tr>
      <w:tr w:rsidR="00C44F06" w14:paraId="5BA6B63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308EAFFF"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6D028D25"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5EDB789" w14:textId="77777777" w:rsidR="00C44F06" w:rsidRPr="00E13466" w:rsidRDefault="00191E93">
            <w:pPr>
              <w:rPr>
                <w:rFonts w:ascii="Times New Roman" w:hAnsi="Times New Roman"/>
                <w:b/>
                <w:color w:val="auto"/>
              </w:rPr>
            </w:pPr>
            <w:r w:rsidRPr="00E13466">
              <w:rPr>
                <w:rFonts w:ascii="Times New Roman" w:hAnsi="Times New Roman"/>
                <w:color w:val="auto"/>
              </w:rPr>
              <w:t>сущность гражданско-патриотической позиции</w:t>
            </w:r>
          </w:p>
        </w:tc>
      </w:tr>
      <w:tr w:rsidR="00C44F06" w14:paraId="5622712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25AA608F"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14472757"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8BD02D6" w14:textId="77777777" w:rsidR="00C44F06" w:rsidRPr="00E13466" w:rsidRDefault="00191E93">
            <w:pPr>
              <w:rPr>
                <w:rFonts w:ascii="Times New Roman" w:hAnsi="Times New Roman"/>
                <w:color w:val="auto"/>
              </w:rPr>
            </w:pPr>
            <w:r w:rsidRPr="00E13466">
              <w:rPr>
                <w:rFonts w:ascii="Times New Roman" w:hAnsi="Times New Roman"/>
                <w:color w:val="auto"/>
              </w:rPr>
              <w:t>традиционных общечеловеческих ценностей, в том числе с учетом гармонизации межнациональных и межрелигиозных отношений</w:t>
            </w:r>
          </w:p>
        </w:tc>
      </w:tr>
      <w:tr w:rsidR="00C44F06" w14:paraId="388FA12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025AF155"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75E90465"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75A9194" w14:textId="07D10EC6" w:rsidR="00C44F06" w:rsidRPr="00E13466" w:rsidRDefault="00191E93">
            <w:pPr>
              <w:rPr>
                <w:rFonts w:ascii="Times New Roman" w:hAnsi="Times New Roman"/>
                <w:color w:val="auto"/>
              </w:rPr>
            </w:pPr>
            <w:r w:rsidRPr="00E13466">
              <w:rPr>
                <w:rFonts w:ascii="Times New Roman" w:hAnsi="Times New Roman"/>
                <w:color w:val="auto"/>
              </w:rPr>
              <w:t>значимость профессиональной деятельности по профессии</w:t>
            </w:r>
          </w:p>
        </w:tc>
      </w:tr>
      <w:tr w:rsidR="00C44F06" w14:paraId="4CD9422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7925119A"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1E213E01"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C5465FB" w14:textId="77777777" w:rsidR="00C44F06" w:rsidRPr="00E13466" w:rsidRDefault="00191E93">
            <w:pPr>
              <w:rPr>
                <w:rFonts w:ascii="Times New Roman" w:hAnsi="Times New Roman"/>
                <w:color w:val="auto"/>
              </w:rPr>
            </w:pPr>
            <w:r w:rsidRPr="00E13466">
              <w:rPr>
                <w:rFonts w:ascii="Times New Roman" w:hAnsi="Times New Roman"/>
                <w:color w:val="auto"/>
              </w:rPr>
              <w:t>стандарты антикоррупционного поведения и последствия его нарушения</w:t>
            </w:r>
          </w:p>
        </w:tc>
      </w:tr>
      <w:tr w:rsidR="00C44F06" w14:paraId="59BE0160"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45CC72B7" w14:textId="77777777" w:rsidR="00C44F06" w:rsidRDefault="00191E93">
            <w:pPr>
              <w:jc w:val="center"/>
              <w:rPr>
                <w:rFonts w:ascii="Times New Roman" w:hAnsi="Times New Roman"/>
              </w:rPr>
            </w:pPr>
            <w:r>
              <w:rPr>
                <w:rFonts w:ascii="Times New Roman" w:hAnsi="Times New Roman"/>
              </w:rPr>
              <w:t>ОК 07</w:t>
            </w:r>
          </w:p>
        </w:tc>
        <w:tc>
          <w:tcPr>
            <w:tcW w:w="2837" w:type="dxa"/>
            <w:vMerge w:val="restart"/>
            <w:tcBorders>
              <w:top w:val="single" w:sz="4" w:space="0" w:color="000000"/>
              <w:left w:val="single" w:sz="4" w:space="0" w:color="000000"/>
              <w:bottom w:val="single" w:sz="4" w:space="0" w:color="000000"/>
              <w:right w:val="single" w:sz="4" w:space="0" w:color="000000"/>
            </w:tcBorders>
          </w:tcPr>
          <w:p w14:paraId="4F59C36D" w14:textId="77777777" w:rsidR="00C44F06" w:rsidRDefault="00191E93">
            <w:pPr>
              <w:rPr>
                <w:rFonts w:ascii="Times New Roman" w:hAnsi="Times New Roman"/>
              </w:rPr>
            </w:pPr>
            <w:r>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1AB0A7C" w14:textId="77777777" w:rsidR="00C44F06" w:rsidRPr="00E13466" w:rsidRDefault="00191E93">
            <w:pPr>
              <w:rPr>
                <w:rFonts w:ascii="Times New Roman" w:hAnsi="Times New Roman"/>
                <w:color w:val="auto"/>
              </w:rPr>
            </w:pPr>
            <w:r w:rsidRPr="00E13466">
              <w:rPr>
                <w:rFonts w:ascii="Times New Roman" w:hAnsi="Times New Roman"/>
                <w:b/>
                <w:color w:val="auto"/>
              </w:rPr>
              <w:t xml:space="preserve">Умения: </w:t>
            </w:r>
          </w:p>
        </w:tc>
      </w:tr>
      <w:tr w:rsidR="00C44F06" w14:paraId="571D47B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947A0E8"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7BF4C6BC"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8790E0F" w14:textId="77777777" w:rsidR="00C44F06" w:rsidRPr="00E13466" w:rsidRDefault="00191E93">
            <w:pPr>
              <w:rPr>
                <w:rFonts w:ascii="Times New Roman" w:hAnsi="Times New Roman"/>
                <w:b/>
                <w:color w:val="auto"/>
              </w:rPr>
            </w:pPr>
            <w:r w:rsidRPr="00E13466">
              <w:rPr>
                <w:rFonts w:ascii="Times New Roman" w:hAnsi="Times New Roman"/>
                <w:color w:val="auto"/>
              </w:rPr>
              <w:t>соблюдать нормы экологической безопасности</w:t>
            </w:r>
          </w:p>
        </w:tc>
      </w:tr>
      <w:tr w:rsidR="00C44F06" w14:paraId="6F8D42A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9551179"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6F8C0833"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A238409" w14:textId="45F49968" w:rsidR="00C44F06" w:rsidRPr="00E13466" w:rsidRDefault="00191E93">
            <w:pPr>
              <w:rPr>
                <w:rFonts w:ascii="Times New Roman" w:hAnsi="Times New Roman"/>
                <w:b/>
                <w:color w:val="auto"/>
              </w:rPr>
            </w:pPr>
            <w:r w:rsidRPr="00E13466">
              <w:rPr>
                <w:rFonts w:ascii="Times New Roman" w:hAnsi="Times New Roman"/>
                <w:color w:val="auto"/>
              </w:rPr>
              <w:t>определять направления ресурсосбережения в рамках профессиональной деятельности по профессии</w:t>
            </w:r>
          </w:p>
        </w:tc>
      </w:tr>
      <w:tr w:rsidR="00C44F06" w14:paraId="728FEC2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943FF41"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60A425C5"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449E982" w14:textId="77777777" w:rsidR="00C44F06" w:rsidRPr="00E13466" w:rsidRDefault="00191E93">
            <w:pPr>
              <w:rPr>
                <w:rFonts w:ascii="Times New Roman" w:hAnsi="Times New Roman"/>
                <w:color w:val="auto"/>
              </w:rPr>
            </w:pPr>
            <w:r w:rsidRPr="00E13466">
              <w:rPr>
                <w:rFonts w:ascii="Times New Roman" w:hAnsi="Times New Roman"/>
                <w:color w:val="auto"/>
              </w:rPr>
              <w:t>организовывать профессиональную деятельность с соблюдением принципов бережливого производства</w:t>
            </w:r>
          </w:p>
        </w:tc>
      </w:tr>
      <w:tr w:rsidR="00C44F06" w14:paraId="273FD2F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66287E8"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5D04818F"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0EB2039" w14:textId="77777777" w:rsidR="00C44F06" w:rsidRPr="00E13466" w:rsidRDefault="00191E93">
            <w:pPr>
              <w:rPr>
                <w:rFonts w:ascii="Times New Roman" w:hAnsi="Times New Roman"/>
                <w:b/>
                <w:color w:val="auto"/>
              </w:rPr>
            </w:pPr>
            <w:r w:rsidRPr="00E13466">
              <w:rPr>
                <w:rFonts w:ascii="Times New Roman" w:hAnsi="Times New Roman"/>
                <w:color w:val="auto"/>
              </w:rPr>
              <w:t>организовывать профессиональную деятельность с учетом знаний об изменении климатических условий региона</w:t>
            </w:r>
          </w:p>
        </w:tc>
      </w:tr>
      <w:tr w:rsidR="00C44F06" w14:paraId="40FF6AB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68C5625"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60D1A72D"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6074C1A" w14:textId="77777777" w:rsidR="00C44F06" w:rsidRPr="00E13466" w:rsidRDefault="00191E93">
            <w:pPr>
              <w:rPr>
                <w:rFonts w:ascii="Times New Roman" w:hAnsi="Times New Roman"/>
                <w:color w:val="auto"/>
              </w:rPr>
            </w:pPr>
            <w:r w:rsidRPr="00E13466">
              <w:rPr>
                <w:rFonts w:ascii="Times New Roman" w:hAnsi="Times New Roman"/>
                <w:color w:val="auto"/>
              </w:rPr>
              <w:t>эффективно действовать в чрезвычайных ситуациях</w:t>
            </w:r>
          </w:p>
        </w:tc>
      </w:tr>
      <w:tr w:rsidR="00C44F06" w14:paraId="2995824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1ADF68D"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29D853AB"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B0E95CB" w14:textId="77777777" w:rsidR="00C44F06" w:rsidRPr="00E13466" w:rsidRDefault="00191E93">
            <w:pPr>
              <w:rPr>
                <w:rFonts w:ascii="Times New Roman" w:hAnsi="Times New Roman"/>
                <w:color w:val="auto"/>
              </w:rPr>
            </w:pPr>
            <w:r w:rsidRPr="00E13466">
              <w:rPr>
                <w:rFonts w:ascii="Times New Roman" w:hAnsi="Times New Roman"/>
                <w:b/>
                <w:color w:val="auto"/>
              </w:rPr>
              <w:t>Знания:</w:t>
            </w:r>
          </w:p>
        </w:tc>
      </w:tr>
      <w:tr w:rsidR="00C44F06" w14:paraId="7516FFE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7B4EA63"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2290C211"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671C172" w14:textId="77777777" w:rsidR="00C44F06" w:rsidRPr="00E13466" w:rsidRDefault="00191E93">
            <w:pPr>
              <w:rPr>
                <w:rFonts w:ascii="Times New Roman" w:hAnsi="Times New Roman"/>
                <w:b/>
                <w:color w:val="auto"/>
              </w:rPr>
            </w:pPr>
            <w:r w:rsidRPr="00E13466">
              <w:rPr>
                <w:rFonts w:ascii="Times New Roman" w:hAnsi="Times New Roman"/>
                <w:color w:val="auto"/>
              </w:rPr>
              <w:t xml:space="preserve">правила экологической безопасности при ведении профессиональной деятельности </w:t>
            </w:r>
          </w:p>
        </w:tc>
      </w:tr>
      <w:tr w:rsidR="00C44F06" w14:paraId="674F10C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E63A0A1"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1F15E907"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6996F49" w14:textId="77777777" w:rsidR="00C44F06" w:rsidRPr="00E13466" w:rsidRDefault="00191E93">
            <w:pPr>
              <w:rPr>
                <w:rFonts w:ascii="Times New Roman" w:hAnsi="Times New Roman"/>
                <w:b/>
                <w:color w:val="auto"/>
              </w:rPr>
            </w:pPr>
            <w:r w:rsidRPr="00E13466">
              <w:rPr>
                <w:rFonts w:ascii="Times New Roman" w:hAnsi="Times New Roman"/>
                <w:color w:val="auto"/>
              </w:rPr>
              <w:t>основные ресурсы, задействованные в профессиональной деятельности</w:t>
            </w:r>
          </w:p>
        </w:tc>
      </w:tr>
      <w:tr w:rsidR="00C44F06" w14:paraId="6CADF4D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F4339D2"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310E087A"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2680C56" w14:textId="77777777" w:rsidR="00C44F06" w:rsidRPr="00E13466" w:rsidRDefault="00191E93">
            <w:pPr>
              <w:rPr>
                <w:rFonts w:ascii="Times New Roman" w:hAnsi="Times New Roman"/>
                <w:b/>
                <w:color w:val="auto"/>
              </w:rPr>
            </w:pPr>
            <w:r w:rsidRPr="00E13466">
              <w:rPr>
                <w:rFonts w:ascii="Times New Roman" w:hAnsi="Times New Roman"/>
                <w:color w:val="auto"/>
              </w:rPr>
              <w:t>пути обеспечения ресурсосбережения</w:t>
            </w:r>
          </w:p>
        </w:tc>
      </w:tr>
      <w:tr w:rsidR="00C44F06" w14:paraId="304E739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895CAE5"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5595A35C"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8A8D709" w14:textId="77777777" w:rsidR="00C44F06" w:rsidRPr="00E13466" w:rsidRDefault="00191E93">
            <w:pPr>
              <w:rPr>
                <w:rFonts w:ascii="Times New Roman" w:hAnsi="Times New Roman"/>
                <w:b/>
                <w:color w:val="auto"/>
              </w:rPr>
            </w:pPr>
            <w:r w:rsidRPr="00E13466">
              <w:rPr>
                <w:rFonts w:ascii="Times New Roman" w:hAnsi="Times New Roman"/>
                <w:color w:val="auto"/>
              </w:rPr>
              <w:t>принципы бережливого производства</w:t>
            </w:r>
          </w:p>
        </w:tc>
      </w:tr>
      <w:tr w:rsidR="00C44F06" w14:paraId="7553FC0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CB4992E"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47655E31"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6DB4788" w14:textId="77777777" w:rsidR="00C44F06" w:rsidRPr="00E13466" w:rsidRDefault="00191E93">
            <w:pPr>
              <w:rPr>
                <w:rFonts w:ascii="Times New Roman" w:hAnsi="Times New Roman"/>
                <w:b/>
                <w:color w:val="auto"/>
              </w:rPr>
            </w:pPr>
            <w:r w:rsidRPr="00E13466">
              <w:rPr>
                <w:rFonts w:ascii="Times New Roman" w:hAnsi="Times New Roman"/>
                <w:color w:val="auto"/>
              </w:rPr>
              <w:t>основные направления изменения климатических условий региона</w:t>
            </w:r>
          </w:p>
        </w:tc>
      </w:tr>
      <w:tr w:rsidR="00C44F06" w14:paraId="5EEB2AB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1F98226"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4C02B65C"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F1AB700" w14:textId="77777777" w:rsidR="00C44F06" w:rsidRPr="00E13466" w:rsidRDefault="00191E93">
            <w:pPr>
              <w:rPr>
                <w:rFonts w:ascii="Times New Roman" w:hAnsi="Times New Roman"/>
                <w:color w:val="auto"/>
              </w:rPr>
            </w:pPr>
            <w:r w:rsidRPr="00E13466">
              <w:rPr>
                <w:rFonts w:ascii="Times New Roman" w:hAnsi="Times New Roman"/>
                <w:color w:val="auto"/>
              </w:rPr>
              <w:t>правила поведения в чрезвычайных ситуациях</w:t>
            </w:r>
          </w:p>
        </w:tc>
      </w:tr>
      <w:tr w:rsidR="00C44F06" w14:paraId="6EE125B8"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7ED31674" w14:textId="77777777" w:rsidR="00C44F06" w:rsidRDefault="00191E93">
            <w:pPr>
              <w:jc w:val="center"/>
              <w:rPr>
                <w:rFonts w:ascii="Times New Roman" w:hAnsi="Times New Roman"/>
              </w:rPr>
            </w:pPr>
            <w:r>
              <w:rPr>
                <w:rFonts w:ascii="Times New Roman" w:hAnsi="Times New Roman"/>
              </w:rPr>
              <w:t>ОК 08</w:t>
            </w:r>
          </w:p>
        </w:tc>
        <w:tc>
          <w:tcPr>
            <w:tcW w:w="2837" w:type="dxa"/>
            <w:vMerge w:val="restart"/>
            <w:tcBorders>
              <w:top w:val="single" w:sz="4" w:space="0" w:color="000000"/>
              <w:left w:val="single" w:sz="4" w:space="0" w:color="000000"/>
              <w:bottom w:val="single" w:sz="4" w:space="0" w:color="000000"/>
              <w:right w:val="single" w:sz="4" w:space="0" w:color="000000"/>
            </w:tcBorders>
          </w:tcPr>
          <w:p w14:paraId="03116E22" w14:textId="77777777" w:rsidR="00C44F06" w:rsidRDefault="00191E93">
            <w:pPr>
              <w:rPr>
                <w:rFonts w:ascii="Times New Roman" w:hAnsi="Times New Roman"/>
              </w:rPr>
            </w:pPr>
            <w:r>
              <w:rPr>
                <w:rFonts w:ascii="Times New Roman" w:hAnsi="Times New Roman"/>
              </w:rP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w:t>
            </w:r>
            <w:r>
              <w:rPr>
                <w:rFonts w:ascii="Times New Roman" w:hAnsi="Times New Roman"/>
              </w:rPr>
              <w:lastRenderedPageBreak/>
              <w:t>физической подготовленности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EBAC9EB" w14:textId="77777777" w:rsidR="00C44F06" w:rsidRPr="00E13466" w:rsidRDefault="00191E93">
            <w:pPr>
              <w:rPr>
                <w:rFonts w:ascii="Times New Roman" w:hAnsi="Times New Roman"/>
                <w:b/>
                <w:color w:val="auto"/>
              </w:rPr>
            </w:pPr>
            <w:r w:rsidRPr="00E13466">
              <w:rPr>
                <w:rFonts w:ascii="Times New Roman" w:hAnsi="Times New Roman"/>
                <w:b/>
                <w:color w:val="auto"/>
              </w:rPr>
              <w:lastRenderedPageBreak/>
              <w:t xml:space="preserve">Умения: </w:t>
            </w:r>
          </w:p>
        </w:tc>
      </w:tr>
      <w:tr w:rsidR="00C44F06" w14:paraId="78597E6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E710385"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60A0F2EF"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994B110" w14:textId="77777777" w:rsidR="00C44F06" w:rsidRPr="00E13466" w:rsidRDefault="00191E93">
            <w:pPr>
              <w:rPr>
                <w:rFonts w:ascii="Times New Roman" w:hAnsi="Times New Roman"/>
                <w:b/>
                <w:color w:val="auto"/>
              </w:rPr>
            </w:pPr>
            <w:r w:rsidRPr="00E13466">
              <w:rPr>
                <w:rFonts w:ascii="Times New Roman" w:hAnsi="Times New Roman"/>
                <w:color w:val="auto"/>
              </w:rPr>
              <w:t>использовать физкультурно-оздоровительную деятельность для укрепления здоровья, достижения жизненных и профессиональных целей</w:t>
            </w:r>
          </w:p>
        </w:tc>
      </w:tr>
      <w:tr w:rsidR="00C44F06" w14:paraId="0E077BE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C538CEA"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4C51AFC5"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4D0EC55" w14:textId="77777777" w:rsidR="00C44F06" w:rsidRPr="00E13466" w:rsidRDefault="00191E93">
            <w:pPr>
              <w:rPr>
                <w:rFonts w:ascii="Times New Roman" w:hAnsi="Times New Roman"/>
                <w:b/>
                <w:color w:val="auto"/>
              </w:rPr>
            </w:pPr>
            <w:r w:rsidRPr="00E13466">
              <w:rPr>
                <w:rFonts w:ascii="Times New Roman" w:hAnsi="Times New Roman"/>
                <w:color w:val="auto"/>
              </w:rPr>
              <w:t>применять рациональные приемы двигательных функций в профессиональной деятельности</w:t>
            </w:r>
          </w:p>
        </w:tc>
      </w:tr>
      <w:tr w:rsidR="00C44F06" w14:paraId="3A71E42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02A2776"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7C38B713"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6D4529C" w14:textId="211D28C9" w:rsidR="00C44F06" w:rsidRPr="00E13466" w:rsidRDefault="00191E93">
            <w:pPr>
              <w:rPr>
                <w:rFonts w:ascii="Times New Roman" w:hAnsi="Times New Roman"/>
                <w:b/>
                <w:color w:val="auto"/>
              </w:rPr>
            </w:pPr>
            <w:r w:rsidRPr="00E13466">
              <w:rPr>
                <w:rFonts w:ascii="Times New Roman" w:hAnsi="Times New Roman"/>
                <w:color w:val="auto"/>
              </w:rPr>
              <w:t>пользоваться средствами профилактики перенапряжения, характерными для данной профессии</w:t>
            </w:r>
          </w:p>
        </w:tc>
      </w:tr>
      <w:tr w:rsidR="00C44F06" w14:paraId="21AF433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E4A1F22"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3C991DF7"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91F5290" w14:textId="77777777" w:rsidR="00C44F06" w:rsidRPr="00E13466" w:rsidRDefault="00191E93">
            <w:pPr>
              <w:rPr>
                <w:rFonts w:ascii="Times New Roman" w:hAnsi="Times New Roman"/>
                <w:color w:val="auto"/>
              </w:rPr>
            </w:pPr>
            <w:r w:rsidRPr="00E13466">
              <w:rPr>
                <w:rFonts w:ascii="Times New Roman" w:hAnsi="Times New Roman"/>
                <w:b/>
                <w:color w:val="auto"/>
              </w:rPr>
              <w:t>Знания:</w:t>
            </w:r>
          </w:p>
        </w:tc>
      </w:tr>
      <w:tr w:rsidR="00C44F06" w14:paraId="35555A2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BB36EB3"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0DAAA651"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6BB2A5F" w14:textId="77777777" w:rsidR="00C44F06" w:rsidRPr="00E13466" w:rsidRDefault="00191E93">
            <w:pPr>
              <w:rPr>
                <w:rFonts w:ascii="Times New Roman" w:hAnsi="Times New Roman"/>
                <w:b/>
                <w:color w:val="auto"/>
              </w:rPr>
            </w:pPr>
            <w:r w:rsidRPr="00E13466">
              <w:rPr>
                <w:rFonts w:ascii="Times New Roman" w:hAnsi="Times New Roman"/>
                <w:color w:val="auto"/>
              </w:rPr>
              <w:t>роль физической культуры в общекультурном, профессиональном и социальном развитии человека</w:t>
            </w:r>
          </w:p>
        </w:tc>
      </w:tr>
      <w:tr w:rsidR="00C44F06" w14:paraId="48E1D70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6704344"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3BD14AEA"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733CA39" w14:textId="77777777" w:rsidR="00C44F06" w:rsidRPr="00E13466" w:rsidRDefault="00191E93">
            <w:pPr>
              <w:rPr>
                <w:rFonts w:ascii="Times New Roman" w:hAnsi="Times New Roman"/>
                <w:color w:val="auto"/>
              </w:rPr>
            </w:pPr>
            <w:r w:rsidRPr="00E13466">
              <w:rPr>
                <w:rFonts w:ascii="Times New Roman" w:hAnsi="Times New Roman"/>
                <w:color w:val="auto"/>
              </w:rPr>
              <w:t>основы здорового образа жизни</w:t>
            </w:r>
          </w:p>
        </w:tc>
      </w:tr>
      <w:tr w:rsidR="00C44F06" w14:paraId="6142D02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B031E15"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61A5CCBD"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0AC68F2" w14:textId="06179CD1" w:rsidR="00C44F06" w:rsidRPr="00E13466" w:rsidRDefault="00191E93">
            <w:pPr>
              <w:rPr>
                <w:rFonts w:ascii="Times New Roman" w:hAnsi="Times New Roman"/>
                <w:color w:val="auto"/>
              </w:rPr>
            </w:pPr>
            <w:r w:rsidRPr="00E13466">
              <w:rPr>
                <w:rFonts w:ascii="Times New Roman" w:hAnsi="Times New Roman"/>
                <w:color w:val="auto"/>
              </w:rPr>
              <w:t>условия профессиональной деятельности и зоны риска физического здоровья для профессии</w:t>
            </w:r>
          </w:p>
        </w:tc>
      </w:tr>
      <w:tr w:rsidR="00C44F06" w14:paraId="2E103DF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B391408"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37C24DE6"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43345F9" w14:textId="77777777" w:rsidR="00C44F06" w:rsidRDefault="00191E93">
            <w:pPr>
              <w:rPr>
                <w:rFonts w:ascii="Times New Roman" w:hAnsi="Times New Roman"/>
                <w:b/>
              </w:rPr>
            </w:pPr>
            <w:r>
              <w:rPr>
                <w:rFonts w:ascii="Times New Roman" w:hAnsi="Times New Roman"/>
              </w:rPr>
              <w:t>средства профилактики перенапряжения</w:t>
            </w:r>
          </w:p>
        </w:tc>
      </w:tr>
      <w:tr w:rsidR="00C44F06" w14:paraId="618E9507"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40271FA0" w14:textId="77777777" w:rsidR="00C44F06" w:rsidRDefault="00191E93">
            <w:pPr>
              <w:jc w:val="center"/>
              <w:rPr>
                <w:rFonts w:ascii="Times New Roman" w:hAnsi="Times New Roman"/>
              </w:rPr>
            </w:pPr>
            <w:r>
              <w:rPr>
                <w:rFonts w:ascii="Times New Roman" w:hAnsi="Times New Roman"/>
              </w:rPr>
              <w:t>ОК 09</w:t>
            </w:r>
          </w:p>
        </w:tc>
        <w:tc>
          <w:tcPr>
            <w:tcW w:w="2837" w:type="dxa"/>
            <w:vMerge w:val="restart"/>
            <w:tcBorders>
              <w:top w:val="single" w:sz="4" w:space="0" w:color="000000"/>
              <w:left w:val="single" w:sz="4" w:space="0" w:color="000000"/>
              <w:bottom w:val="single" w:sz="4" w:space="0" w:color="000000"/>
              <w:right w:val="single" w:sz="4" w:space="0" w:color="000000"/>
            </w:tcBorders>
          </w:tcPr>
          <w:p w14:paraId="37F51B9C" w14:textId="77777777" w:rsidR="00C44F06" w:rsidRDefault="00191E93">
            <w:pPr>
              <w:rPr>
                <w:rFonts w:ascii="Times New Roman" w:hAnsi="Times New Roman"/>
              </w:rPr>
            </w:pPr>
            <w:r>
              <w:rPr>
                <w:rFonts w:ascii="Times New Roman" w:hAnsi="Times New Roman"/>
              </w:rPr>
              <w:t>Пользоваться профессиональной документацией на государственном и иностранном языках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1310B62" w14:textId="77777777" w:rsidR="00C44F06" w:rsidRDefault="00191E93">
            <w:pPr>
              <w:rPr>
                <w:rFonts w:ascii="Times New Roman" w:hAnsi="Times New Roman"/>
              </w:rPr>
            </w:pPr>
            <w:r>
              <w:rPr>
                <w:rFonts w:ascii="Times New Roman" w:hAnsi="Times New Roman"/>
                <w:b/>
              </w:rPr>
              <w:t>Умения:</w:t>
            </w:r>
            <w:r>
              <w:rPr>
                <w:rFonts w:ascii="Times New Roman" w:hAnsi="Times New Roman"/>
              </w:rPr>
              <w:t xml:space="preserve"> </w:t>
            </w:r>
          </w:p>
        </w:tc>
      </w:tr>
      <w:tr w:rsidR="00C44F06" w14:paraId="56C47FF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5F812FF"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08FD983B"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3C5CFE0" w14:textId="77777777" w:rsidR="00C44F06" w:rsidRDefault="00191E93">
            <w:pPr>
              <w:rPr>
                <w:rFonts w:ascii="Times New Roman" w:hAnsi="Times New Roman"/>
                <w:b/>
              </w:rPr>
            </w:pPr>
            <w:r>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C44F06" w14:paraId="270DB98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B6D29E6"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35ED453B"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A85B8C1" w14:textId="77777777" w:rsidR="00C44F06" w:rsidRDefault="00191E93">
            <w:pPr>
              <w:rPr>
                <w:rFonts w:ascii="Times New Roman" w:hAnsi="Times New Roman"/>
                <w:b/>
              </w:rPr>
            </w:pPr>
            <w:r>
              <w:rPr>
                <w:rFonts w:ascii="Times New Roman" w:hAnsi="Times New Roman"/>
              </w:rPr>
              <w:t>участвовать в диалогах на знакомые общие и профессиональные темы</w:t>
            </w:r>
          </w:p>
        </w:tc>
      </w:tr>
      <w:tr w:rsidR="00C44F06" w14:paraId="1CB506B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4933BB8"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2F66ED38"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AA73BFD" w14:textId="77777777" w:rsidR="00C44F06" w:rsidRDefault="00191E93">
            <w:pPr>
              <w:rPr>
                <w:rFonts w:ascii="Times New Roman" w:hAnsi="Times New Roman"/>
                <w:b/>
              </w:rPr>
            </w:pPr>
            <w:r>
              <w:rPr>
                <w:rFonts w:ascii="Times New Roman" w:hAnsi="Times New Roman"/>
              </w:rPr>
              <w:t>строить простые высказывания о себе и о своей профессиональной деятельности</w:t>
            </w:r>
          </w:p>
        </w:tc>
      </w:tr>
      <w:tr w:rsidR="00C44F06" w14:paraId="763F507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7CE8D77"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7A15EDE9"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6550220" w14:textId="77777777" w:rsidR="00C44F06" w:rsidRDefault="00191E93">
            <w:pPr>
              <w:rPr>
                <w:rFonts w:ascii="Times New Roman" w:hAnsi="Times New Roman"/>
                <w:b/>
              </w:rPr>
            </w:pPr>
            <w:r>
              <w:rPr>
                <w:rFonts w:ascii="Times New Roman" w:hAnsi="Times New Roman"/>
              </w:rPr>
              <w:t>кратко обосновывать и объяснять свои действия (текущие и планируемые)</w:t>
            </w:r>
          </w:p>
        </w:tc>
      </w:tr>
      <w:tr w:rsidR="00C44F06" w14:paraId="2AC191B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5FF43C4"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5CD7A253"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77B2830" w14:textId="77777777" w:rsidR="00C44F06" w:rsidRDefault="00191E93">
            <w:pPr>
              <w:rPr>
                <w:rFonts w:ascii="Times New Roman" w:hAnsi="Times New Roman"/>
                <w:b/>
              </w:rPr>
            </w:pPr>
            <w:r>
              <w:rPr>
                <w:rFonts w:ascii="Times New Roman" w:hAnsi="Times New Roman"/>
              </w:rPr>
              <w:t>писать простые связные сообщения на знакомые или интересующие профессиональные темы</w:t>
            </w:r>
          </w:p>
        </w:tc>
      </w:tr>
      <w:tr w:rsidR="00C44F06" w14:paraId="13CD71E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EFF7F2E"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0ABEEAEB"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946FFBA" w14:textId="77777777" w:rsidR="00C44F06" w:rsidRDefault="00191E93">
            <w:pPr>
              <w:rPr>
                <w:rFonts w:ascii="Times New Roman" w:hAnsi="Times New Roman"/>
              </w:rPr>
            </w:pPr>
            <w:r>
              <w:rPr>
                <w:rFonts w:ascii="Times New Roman" w:hAnsi="Times New Roman"/>
                <w:b/>
              </w:rPr>
              <w:t>Знания:</w:t>
            </w:r>
          </w:p>
        </w:tc>
      </w:tr>
      <w:tr w:rsidR="00C44F06" w14:paraId="731C725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B97F4B3"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1F9356F0"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27AFBD8" w14:textId="77777777" w:rsidR="00C44F06" w:rsidRDefault="00191E93">
            <w:pPr>
              <w:rPr>
                <w:rFonts w:ascii="Times New Roman" w:hAnsi="Times New Roman"/>
                <w:b/>
              </w:rPr>
            </w:pPr>
            <w:r>
              <w:rPr>
                <w:rFonts w:ascii="Times New Roman" w:hAnsi="Times New Roman"/>
              </w:rPr>
              <w:t>правила построения простых и сложных предложений на профессиональные темы</w:t>
            </w:r>
          </w:p>
        </w:tc>
      </w:tr>
      <w:tr w:rsidR="00C44F06" w14:paraId="44B024B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55AA083"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20CC8AA6"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1EFB99A" w14:textId="77777777" w:rsidR="00C44F06" w:rsidRDefault="00191E93">
            <w:pPr>
              <w:rPr>
                <w:rFonts w:ascii="Times New Roman" w:hAnsi="Times New Roman"/>
                <w:b/>
              </w:rPr>
            </w:pPr>
            <w:r>
              <w:rPr>
                <w:rFonts w:ascii="Times New Roman" w:hAnsi="Times New Roman"/>
              </w:rPr>
              <w:t>основные общеупотребительные глаголы (бытовая и профессиональная лексика)</w:t>
            </w:r>
          </w:p>
        </w:tc>
      </w:tr>
      <w:tr w:rsidR="00C44F06" w14:paraId="5415736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47E0754"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61EC02D9"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63616CC" w14:textId="77777777" w:rsidR="00C44F06" w:rsidRDefault="00191E93">
            <w:pPr>
              <w:rPr>
                <w:rFonts w:ascii="Times New Roman" w:hAnsi="Times New Roman"/>
                <w:b/>
              </w:rPr>
            </w:pPr>
            <w:r>
              <w:rPr>
                <w:rFonts w:ascii="Times New Roman" w:hAnsi="Times New Roman"/>
              </w:rPr>
              <w:t>лексический минимум, относящийся к описанию предметов, средств и процессов профессиональной деятельности</w:t>
            </w:r>
          </w:p>
        </w:tc>
      </w:tr>
      <w:tr w:rsidR="00C44F06" w14:paraId="267A939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5F890A7"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3BD241E4"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C369EE6" w14:textId="77777777" w:rsidR="00C44F06" w:rsidRDefault="00191E93">
            <w:pPr>
              <w:rPr>
                <w:rFonts w:ascii="Times New Roman" w:hAnsi="Times New Roman"/>
                <w:b/>
              </w:rPr>
            </w:pPr>
            <w:r>
              <w:rPr>
                <w:rFonts w:ascii="Times New Roman" w:hAnsi="Times New Roman"/>
              </w:rPr>
              <w:t>особенности произношения</w:t>
            </w:r>
          </w:p>
        </w:tc>
      </w:tr>
      <w:tr w:rsidR="00C44F06" w14:paraId="211B88C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77C6D2E" w14:textId="77777777" w:rsidR="00C44F06" w:rsidRDefault="00C44F06"/>
        </w:tc>
        <w:tc>
          <w:tcPr>
            <w:tcW w:w="2837" w:type="dxa"/>
            <w:vMerge/>
            <w:tcBorders>
              <w:top w:val="single" w:sz="4" w:space="0" w:color="000000"/>
              <w:left w:val="single" w:sz="4" w:space="0" w:color="000000"/>
              <w:bottom w:val="single" w:sz="4" w:space="0" w:color="000000"/>
              <w:right w:val="single" w:sz="4" w:space="0" w:color="000000"/>
            </w:tcBorders>
          </w:tcPr>
          <w:p w14:paraId="0B756471" w14:textId="77777777" w:rsidR="00C44F06" w:rsidRDefault="00C44F06"/>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19AF7A7" w14:textId="77777777" w:rsidR="00C44F06" w:rsidRDefault="00191E93">
            <w:pPr>
              <w:rPr>
                <w:rFonts w:ascii="Times New Roman" w:hAnsi="Times New Roman"/>
              </w:rPr>
            </w:pPr>
            <w:r>
              <w:rPr>
                <w:rFonts w:ascii="Times New Roman" w:hAnsi="Times New Roman"/>
              </w:rPr>
              <w:t>правила чтения текстов профессиональной направленности</w:t>
            </w:r>
          </w:p>
        </w:tc>
      </w:tr>
    </w:tbl>
    <w:p w14:paraId="385AFC3B" w14:textId="77777777" w:rsidR="00C44F06" w:rsidRDefault="00C44F06"/>
    <w:p w14:paraId="158B3748" w14:textId="77777777" w:rsidR="00C44F06" w:rsidRDefault="00C44F06"/>
    <w:p w14:paraId="18D48273" w14:textId="0A39DB3D" w:rsidR="00C44F06" w:rsidRDefault="00191E93">
      <w:pPr>
        <w:pStyle w:val="110"/>
        <w:spacing w:after="0" w:line="240" w:lineRule="auto"/>
      </w:pPr>
      <w:bookmarkStart w:id="18" w:name="__RefHeading___12"/>
      <w:bookmarkEnd w:id="18"/>
      <w:r>
        <w:t xml:space="preserve">4.2. Профессиональные компетенции </w:t>
      </w:r>
    </w:p>
    <w:p w14:paraId="689C6270" w14:textId="52795FA1" w:rsidR="00D25274" w:rsidRDefault="00D25274">
      <w:pPr>
        <w:pStyle w:val="110"/>
        <w:spacing w:after="0" w:line="240" w:lineRule="auto"/>
      </w:pPr>
    </w:p>
    <w:tbl>
      <w:tblPr>
        <w:tblW w:w="49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0"/>
        <w:gridCol w:w="4254"/>
        <w:gridCol w:w="6683"/>
      </w:tblGrid>
      <w:tr w:rsidR="00D25274" w:rsidRPr="00D25274" w14:paraId="16627366" w14:textId="77777777" w:rsidTr="00D25274">
        <w:trPr>
          <w:trHeight w:val="20"/>
          <w:jc w:val="center"/>
        </w:trPr>
        <w:tc>
          <w:tcPr>
            <w:tcW w:w="1259" w:type="pct"/>
          </w:tcPr>
          <w:p w14:paraId="137DC4AB" w14:textId="77777777" w:rsidR="00D25274" w:rsidRPr="00D25274" w:rsidRDefault="00D25274" w:rsidP="00D25274">
            <w:pPr>
              <w:suppressAutoHyphens/>
              <w:jc w:val="center"/>
              <w:rPr>
                <w:rFonts w:ascii="Times New Roman" w:hAnsi="Times New Roman"/>
                <w:b/>
                <w:color w:val="auto"/>
                <w:szCs w:val="22"/>
              </w:rPr>
            </w:pPr>
            <w:r w:rsidRPr="00D25274">
              <w:rPr>
                <w:rFonts w:ascii="Times New Roman" w:hAnsi="Times New Roman"/>
                <w:b/>
                <w:color w:val="auto"/>
                <w:szCs w:val="22"/>
              </w:rPr>
              <w:t>Виды деятельности</w:t>
            </w:r>
          </w:p>
        </w:tc>
        <w:tc>
          <w:tcPr>
            <w:tcW w:w="1455" w:type="pct"/>
          </w:tcPr>
          <w:p w14:paraId="5AEEA2DF" w14:textId="77777777" w:rsidR="00D25274" w:rsidRPr="00D25274" w:rsidRDefault="00D25274" w:rsidP="00D25274">
            <w:pPr>
              <w:suppressAutoHyphens/>
              <w:jc w:val="center"/>
              <w:rPr>
                <w:rFonts w:ascii="Times New Roman" w:hAnsi="Times New Roman"/>
                <w:b/>
                <w:color w:val="auto"/>
                <w:szCs w:val="22"/>
              </w:rPr>
            </w:pPr>
            <w:r w:rsidRPr="00D25274">
              <w:rPr>
                <w:rFonts w:ascii="Times New Roman" w:hAnsi="Times New Roman"/>
                <w:b/>
                <w:color w:val="auto"/>
                <w:szCs w:val="22"/>
              </w:rPr>
              <w:t>Код и наименование</w:t>
            </w:r>
          </w:p>
          <w:p w14:paraId="0FEB1B2F" w14:textId="77777777" w:rsidR="00D25274" w:rsidRPr="00D25274" w:rsidRDefault="00D25274" w:rsidP="00D25274">
            <w:pPr>
              <w:suppressAutoHyphens/>
              <w:jc w:val="center"/>
              <w:rPr>
                <w:rFonts w:ascii="Times New Roman" w:hAnsi="Times New Roman"/>
                <w:b/>
                <w:color w:val="auto"/>
                <w:szCs w:val="22"/>
              </w:rPr>
            </w:pPr>
            <w:r w:rsidRPr="00D25274">
              <w:rPr>
                <w:rFonts w:ascii="Times New Roman" w:hAnsi="Times New Roman"/>
                <w:b/>
                <w:color w:val="auto"/>
                <w:szCs w:val="22"/>
              </w:rPr>
              <w:t>компетенции</w:t>
            </w:r>
          </w:p>
        </w:tc>
        <w:tc>
          <w:tcPr>
            <w:tcW w:w="2286" w:type="pct"/>
          </w:tcPr>
          <w:p w14:paraId="497E8934" w14:textId="77777777" w:rsidR="00D25274" w:rsidRPr="00D25274" w:rsidRDefault="00D25274" w:rsidP="00D25274">
            <w:pPr>
              <w:suppressAutoHyphens/>
              <w:jc w:val="center"/>
              <w:rPr>
                <w:rFonts w:ascii="Times New Roman" w:hAnsi="Times New Roman"/>
                <w:b/>
                <w:color w:val="auto"/>
                <w:szCs w:val="22"/>
              </w:rPr>
            </w:pPr>
            <w:r w:rsidRPr="00D25274">
              <w:rPr>
                <w:rFonts w:ascii="Times New Roman" w:hAnsi="Times New Roman"/>
                <w:b/>
                <w:iCs/>
                <w:color w:val="auto"/>
                <w:szCs w:val="22"/>
              </w:rPr>
              <w:t>Показатели освоения компетенции</w:t>
            </w:r>
          </w:p>
        </w:tc>
      </w:tr>
      <w:tr w:rsidR="00D25274" w:rsidRPr="00D25274" w14:paraId="320C91B3" w14:textId="77777777" w:rsidTr="00D25274">
        <w:trPr>
          <w:trHeight w:val="20"/>
          <w:jc w:val="center"/>
        </w:trPr>
        <w:tc>
          <w:tcPr>
            <w:tcW w:w="1259" w:type="pct"/>
            <w:vMerge w:val="restart"/>
            <w:tcBorders>
              <w:bottom w:val="single" w:sz="4" w:space="0" w:color="auto"/>
            </w:tcBorders>
          </w:tcPr>
          <w:p w14:paraId="59F1CBEC" w14:textId="1E3567F8" w:rsidR="00D25274" w:rsidRPr="00D25274" w:rsidRDefault="00D61690" w:rsidP="00D25274">
            <w:pPr>
              <w:rPr>
                <w:rFonts w:ascii="Times New Roman" w:hAnsi="Times New Roman"/>
                <w:b/>
                <w:color w:val="auto"/>
                <w:szCs w:val="22"/>
              </w:rPr>
            </w:pPr>
            <w:r w:rsidRPr="00D61690">
              <w:rPr>
                <w:rFonts w:ascii="Times New Roman" w:eastAsia="Calibri" w:hAnsi="Times New Roman"/>
                <w:color w:val="auto"/>
                <w:szCs w:val="22"/>
                <w:lang w:eastAsia="en-US"/>
              </w:rPr>
              <w:t>выполнение монтажа, технического обслуживания, ремонта и эксплуатации распределительных устройств электрических подстанций и сетей</w:t>
            </w:r>
          </w:p>
        </w:tc>
        <w:tc>
          <w:tcPr>
            <w:tcW w:w="1455" w:type="pct"/>
            <w:vMerge w:val="restart"/>
            <w:tcBorders>
              <w:bottom w:val="single" w:sz="4" w:space="0" w:color="auto"/>
            </w:tcBorders>
          </w:tcPr>
          <w:p w14:paraId="2C28FB98" w14:textId="754C2637" w:rsidR="00D25274" w:rsidRPr="00D25274" w:rsidRDefault="00D61690" w:rsidP="00D25274">
            <w:pPr>
              <w:rPr>
                <w:rFonts w:ascii="Times New Roman" w:hAnsi="Times New Roman"/>
                <w:color w:val="auto"/>
                <w:szCs w:val="22"/>
              </w:rPr>
            </w:pPr>
            <w:r w:rsidRPr="00D61690">
              <w:rPr>
                <w:rFonts w:ascii="Times New Roman" w:hAnsi="Times New Roman"/>
                <w:color w:val="auto"/>
                <w:szCs w:val="22"/>
              </w:rPr>
              <w:t>ПК 1.1. Выполнять монтаж и наладку распределительных устройств электрических подстанций и сетей.</w:t>
            </w:r>
            <w:r w:rsidR="00D25274" w:rsidRPr="00D25274">
              <w:rPr>
                <w:rFonts w:ascii="Times New Roman" w:hAnsi="Times New Roman"/>
                <w:color w:val="auto"/>
                <w:szCs w:val="22"/>
              </w:rPr>
              <w:t>;</w:t>
            </w:r>
          </w:p>
          <w:p w14:paraId="3B48CE69" w14:textId="41D93EAF" w:rsidR="00D25274" w:rsidRPr="00D25274" w:rsidRDefault="00D61690" w:rsidP="00D25274">
            <w:pPr>
              <w:rPr>
                <w:rFonts w:ascii="Times New Roman" w:hAnsi="Times New Roman"/>
                <w:color w:val="auto"/>
                <w:szCs w:val="22"/>
              </w:rPr>
            </w:pPr>
            <w:r w:rsidRPr="00D61690">
              <w:rPr>
                <w:rFonts w:ascii="Times New Roman" w:hAnsi="Times New Roman"/>
                <w:color w:val="auto"/>
                <w:szCs w:val="22"/>
              </w:rPr>
              <w:t>ПК 1.2. Осуществлять техническое обслуживание и ремонт оборудования распределительных устройств подстанций и сете</w:t>
            </w:r>
            <w:r w:rsidR="00D25274" w:rsidRPr="00D25274">
              <w:rPr>
                <w:rFonts w:ascii="Times New Roman" w:hAnsi="Times New Roman"/>
                <w:color w:val="auto"/>
                <w:szCs w:val="22"/>
              </w:rPr>
              <w:t>;</w:t>
            </w:r>
          </w:p>
          <w:p w14:paraId="732363F7" w14:textId="4C45227B" w:rsidR="00D25274" w:rsidRPr="00D25274" w:rsidRDefault="00D61690" w:rsidP="00D25274">
            <w:pPr>
              <w:rPr>
                <w:rFonts w:ascii="Times New Roman" w:hAnsi="Times New Roman"/>
                <w:color w:val="auto"/>
                <w:szCs w:val="22"/>
              </w:rPr>
            </w:pPr>
            <w:r w:rsidRPr="00D61690">
              <w:rPr>
                <w:rFonts w:ascii="Times New Roman" w:hAnsi="Times New Roman"/>
                <w:color w:val="auto"/>
                <w:szCs w:val="22"/>
              </w:rPr>
              <w:t>ПК 1.3. Производить оперативные переключения и испытания оборудования электрических подстанций и сетей</w:t>
            </w:r>
            <w:r>
              <w:rPr>
                <w:rFonts w:ascii="Times New Roman" w:hAnsi="Times New Roman"/>
                <w:color w:val="auto"/>
                <w:szCs w:val="22"/>
              </w:rPr>
              <w:t>;</w:t>
            </w:r>
          </w:p>
          <w:p w14:paraId="2FBEE20F" w14:textId="106C4377" w:rsidR="00D25274" w:rsidRPr="00D25274" w:rsidRDefault="00D61690" w:rsidP="00D25274">
            <w:pPr>
              <w:rPr>
                <w:rFonts w:ascii="Times New Roman" w:hAnsi="Times New Roman"/>
                <w:color w:val="auto"/>
                <w:szCs w:val="22"/>
              </w:rPr>
            </w:pPr>
            <w:r w:rsidRPr="00D61690">
              <w:rPr>
                <w:rFonts w:ascii="Times New Roman" w:hAnsi="Times New Roman"/>
                <w:color w:val="auto"/>
                <w:szCs w:val="22"/>
              </w:rPr>
              <w:t xml:space="preserve">ПК 1.4. Соблюдать технику безопасности при выполнении монтажа, технического обслуживания, ремонта и эксплуатации </w:t>
            </w:r>
            <w:r w:rsidRPr="00D61690">
              <w:rPr>
                <w:rFonts w:ascii="Times New Roman" w:hAnsi="Times New Roman"/>
                <w:color w:val="auto"/>
                <w:szCs w:val="22"/>
              </w:rPr>
              <w:lastRenderedPageBreak/>
              <w:t>распределительных устройств электрических подстанций и сетей</w:t>
            </w:r>
            <w:r w:rsidR="00D25274" w:rsidRPr="00D25274">
              <w:rPr>
                <w:rFonts w:ascii="Times New Roman" w:hAnsi="Times New Roman"/>
                <w:color w:val="auto"/>
                <w:szCs w:val="22"/>
              </w:rPr>
              <w:t>;</w:t>
            </w:r>
          </w:p>
        </w:tc>
        <w:tc>
          <w:tcPr>
            <w:tcW w:w="2286" w:type="pct"/>
          </w:tcPr>
          <w:p w14:paraId="48F31F82" w14:textId="77777777" w:rsidR="00D25274" w:rsidRPr="00D25274" w:rsidRDefault="00D25274" w:rsidP="00D25274">
            <w:pPr>
              <w:rPr>
                <w:rFonts w:ascii="Times New Roman" w:hAnsi="Times New Roman"/>
                <w:b/>
                <w:color w:val="auto"/>
                <w:szCs w:val="22"/>
              </w:rPr>
            </w:pPr>
            <w:r w:rsidRPr="00D25274">
              <w:rPr>
                <w:rFonts w:ascii="Times New Roman" w:hAnsi="Times New Roman"/>
                <w:b/>
                <w:color w:val="auto"/>
                <w:szCs w:val="22"/>
              </w:rPr>
              <w:lastRenderedPageBreak/>
              <w:t xml:space="preserve">Навыки: </w:t>
            </w:r>
          </w:p>
        </w:tc>
      </w:tr>
      <w:tr w:rsidR="00D25274" w:rsidRPr="00D25274" w14:paraId="54BD634C" w14:textId="77777777" w:rsidTr="00D25274">
        <w:trPr>
          <w:trHeight w:val="20"/>
          <w:jc w:val="center"/>
        </w:trPr>
        <w:tc>
          <w:tcPr>
            <w:tcW w:w="1259" w:type="pct"/>
            <w:vMerge/>
          </w:tcPr>
          <w:p w14:paraId="273E40D8" w14:textId="77777777" w:rsidR="00D25274" w:rsidRPr="00D25274" w:rsidRDefault="00D25274" w:rsidP="00D25274">
            <w:pPr>
              <w:suppressAutoHyphens/>
              <w:jc w:val="both"/>
              <w:rPr>
                <w:rFonts w:ascii="Times New Roman" w:hAnsi="Times New Roman"/>
                <w:i/>
                <w:color w:val="auto"/>
                <w:szCs w:val="22"/>
              </w:rPr>
            </w:pPr>
          </w:p>
        </w:tc>
        <w:tc>
          <w:tcPr>
            <w:tcW w:w="1455" w:type="pct"/>
            <w:vMerge/>
          </w:tcPr>
          <w:p w14:paraId="1A4A5685" w14:textId="77777777" w:rsidR="00D25274" w:rsidRPr="00D25274" w:rsidRDefault="00D25274" w:rsidP="00D25274">
            <w:pPr>
              <w:jc w:val="both"/>
              <w:rPr>
                <w:rFonts w:ascii="Times New Roman" w:hAnsi="Times New Roman"/>
                <w:i/>
                <w:color w:val="auto"/>
                <w:szCs w:val="22"/>
              </w:rPr>
            </w:pPr>
          </w:p>
        </w:tc>
        <w:tc>
          <w:tcPr>
            <w:tcW w:w="2286" w:type="pct"/>
          </w:tcPr>
          <w:p w14:paraId="30E5DAB3"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Осуществление проверки перед началом работ по ремонту оборудования распределительных устройств подстанций электрических сетей включительно по наряду или распоряжению наличия, комплектности необходимых средств защиты, приспособлений, ограждающих устройств, инструмента, приборов контроля и безопасности;</w:t>
            </w:r>
          </w:p>
          <w:p w14:paraId="7D03C935" w14:textId="77777777" w:rsidR="00D25274" w:rsidRPr="00D25274" w:rsidRDefault="00D25274" w:rsidP="00D25274">
            <w:pPr>
              <w:rPr>
                <w:rFonts w:ascii="Times New Roman" w:hAnsi="Times New Roman"/>
                <w:color w:val="auto"/>
                <w:szCs w:val="22"/>
              </w:rPr>
            </w:pPr>
            <w:r w:rsidRPr="00D25274">
              <w:rPr>
                <w:rFonts w:ascii="Times New Roman" w:hAnsi="Times New Roman"/>
                <w:b/>
                <w:color w:val="auto"/>
                <w:szCs w:val="22"/>
              </w:rPr>
              <w:t xml:space="preserve">- </w:t>
            </w:r>
            <w:r w:rsidRPr="00D25274">
              <w:rPr>
                <w:rFonts w:ascii="Times New Roman" w:hAnsi="Times New Roman"/>
                <w:color w:val="auto"/>
                <w:szCs w:val="22"/>
              </w:rPr>
              <w:t>Выполнение такелажных работ по ремонту оборудования распределительных устройств подстанций электрических сетей включительно при помощи простых средств механизации;</w:t>
            </w:r>
          </w:p>
          <w:p w14:paraId="154B01B3"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Выполнение работ по ремонту оборудования распределительных устройств подстанций электрических сетей включительно по обслуживанию вакуумного и компрессорного оборудования;</w:t>
            </w:r>
          </w:p>
          <w:p w14:paraId="798CE4D9"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lastRenderedPageBreak/>
              <w:t>- Выполнение в соответствии с нарядом или распоряжением разборки, ремонта и сборки силового оборудования распределительных устройств подстанций электрических сетей;</w:t>
            </w:r>
          </w:p>
          <w:p w14:paraId="2D345B35"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Выполнение текущего, среднего ремонта и техническое обслуживание силовых трансформаторов общего назначения с устройством переключения без возбуждения;</w:t>
            </w:r>
          </w:p>
          <w:p w14:paraId="4C9BDC31"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Выполнение работ по прокладке и подключению силовых кабелей;</w:t>
            </w:r>
          </w:p>
          <w:p w14:paraId="125B18C6"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Выявление посторонних звуков в рабочих шумах трансформатора;</w:t>
            </w:r>
          </w:p>
          <w:p w14:paraId="4BD216A8"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-Оценка целостности неактивных видимых частей трансформатора;</w:t>
            </w:r>
          </w:p>
          <w:p w14:paraId="55BC03BF"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Измерение нагрузок и напряжений трансформатора в период максимальных и минимальных нагрузок и при каждом изменении подключаемой нагрузки на трансформатор;</w:t>
            </w:r>
          </w:p>
          <w:p w14:paraId="28E892A0"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Измерение сопротивления изоляции и обмоток;</w:t>
            </w:r>
          </w:p>
          <w:p w14:paraId="7D4DCE9A"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Оценка состояния трансформатора по результатам всех испытаний и измерений и сравнение их с данными предыдущих испытаний и измерений с учетом анализа данных по эксплуатации;</w:t>
            </w:r>
          </w:p>
          <w:p w14:paraId="2CFBD8EA" w14:textId="3F3F38F3"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xml:space="preserve">- Выявление и </w:t>
            </w:r>
            <w:r w:rsidR="0027317A" w:rsidRPr="00D25274">
              <w:rPr>
                <w:rFonts w:ascii="Times New Roman" w:hAnsi="Times New Roman"/>
                <w:color w:val="auto"/>
                <w:szCs w:val="22"/>
              </w:rPr>
              <w:t>устранение мелких</w:t>
            </w:r>
            <w:r w:rsidRPr="00D25274">
              <w:rPr>
                <w:rFonts w:ascii="Times New Roman" w:hAnsi="Times New Roman"/>
                <w:color w:val="auto"/>
                <w:szCs w:val="22"/>
              </w:rPr>
              <w:t xml:space="preserve"> дефектов в неактивных частях трансформатора (арматуре, системе охлаждения, навесных устройствах)</w:t>
            </w:r>
          </w:p>
        </w:tc>
      </w:tr>
      <w:tr w:rsidR="00D25274" w:rsidRPr="00D25274" w14:paraId="491C6889" w14:textId="77777777" w:rsidTr="00D25274">
        <w:trPr>
          <w:trHeight w:val="20"/>
          <w:jc w:val="center"/>
        </w:trPr>
        <w:tc>
          <w:tcPr>
            <w:tcW w:w="1259" w:type="pct"/>
            <w:vMerge/>
          </w:tcPr>
          <w:p w14:paraId="00972FBB" w14:textId="77777777" w:rsidR="00D25274" w:rsidRPr="00D25274" w:rsidRDefault="00D25274" w:rsidP="00D25274">
            <w:pPr>
              <w:jc w:val="both"/>
              <w:rPr>
                <w:rFonts w:ascii="Times New Roman" w:hAnsi="Times New Roman"/>
                <w:color w:val="auto"/>
                <w:szCs w:val="22"/>
              </w:rPr>
            </w:pPr>
          </w:p>
        </w:tc>
        <w:tc>
          <w:tcPr>
            <w:tcW w:w="1455" w:type="pct"/>
            <w:vMerge/>
          </w:tcPr>
          <w:p w14:paraId="430ED999" w14:textId="77777777" w:rsidR="00D25274" w:rsidRPr="00D25274" w:rsidRDefault="00D25274" w:rsidP="00D25274">
            <w:pPr>
              <w:jc w:val="both"/>
              <w:rPr>
                <w:rFonts w:ascii="Times New Roman" w:hAnsi="Times New Roman"/>
                <w:color w:val="auto"/>
                <w:szCs w:val="22"/>
              </w:rPr>
            </w:pPr>
          </w:p>
        </w:tc>
        <w:tc>
          <w:tcPr>
            <w:tcW w:w="2286" w:type="pct"/>
          </w:tcPr>
          <w:p w14:paraId="2BBE930F" w14:textId="77777777" w:rsidR="00D25274" w:rsidRPr="00D25274" w:rsidRDefault="00D25274" w:rsidP="00D25274">
            <w:pPr>
              <w:rPr>
                <w:rFonts w:ascii="Times New Roman" w:hAnsi="Times New Roman"/>
                <w:b/>
                <w:color w:val="auto"/>
                <w:szCs w:val="22"/>
              </w:rPr>
            </w:pPr>
            <w:r w:rsidRPr="00D25274">
              <w:rPr>
                <w:rFonts w:ascii="Times New Roman" w:hAnsi="Times New Roman"/>
                <w:b/>
                <w:color w:val="auto"/>
                <w:szCs w:val="22"/>
              </w:rPr>
              <w:t xml:space="preserve">Умения: </w:t>
            </w:r>
          </w:p>
        </w:tc>
      </w:tr>
      <w:tr w:rsidR="00D25274" w:rsidRPr="00D25274" w14:paraId="319DC9D4" w14:textId="77777777" w:rsidTr="00D25274">
        <w:trPr>
          <w:trHeight w:val="20"/>
          <w:jc w:val="center"/>
        </w:trPr>
        <w:tc>
          <w:tcPr>
            <w:tcW w:w="1259" w:type="pct"/>
            <w:vMerge/>
          </w:tcPr>
          <w:p w14:paraId="61E3318D" w14:textId="77777777" w:rsidR="00D25274" w:rsidRPr="00D25274" w:rsidRDefault="00D25274" w:rsidP="00D25274">
            <w:pPr>
              <w:jc w:val="both"/>
              <w:rPr>
                <w:rFonts w:ascii="Times New Roman" w:hAnsi="Times New Roman"/>
                <w:color w:val="auto"/>
                <w:szCs w:val="22"/>
              </w:rPr>
            </w:pPr>
          </w:p>
        </w:tc>
        <w:tc>
          <w:tcPr>
            <w:tcW w:w="1455" w:type="pct"/>
            <w:vMerge/>
          </w:tcPr>
          <w:p w14:paraId="63F0C9A2" w14:textId="77777777" w:rsidR="00D25274" w:rsidRPr="00D25274" w:rsidRDefault="00D25274" w:rsidP="00D25274">
            <w:pPr>
              <w:jc w:val="both"/>
              <w:rPr>
                <w:rFonts w:ascii="Times New Roman" w:hAnsi="Times New Roman"/>
                <w:color w:val="auto"/>
                <w:szCs w:val="22"/>
              </w:rPr>
            </w:pPr>
          </w:p>
        </w:tc>
        <w:tc>
          <w:tcPr>
            <w:tcW w:w="2286" w:type="pct"/>
          </w:tcPr>
          <w:p w14:paraId="27743CC5"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Применять справочные материалы в части оборудования подстанций электрических сетей напряжением;</w:t>
            </w:r>
          </w:p>
          <w:p w14:paraId="314C2124"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Работать со специальными диагностическими приборами и оборудованием в рамках выполняемой трудовой функции;</w:t>
            </w:r>
          </w:p>
          <w:p w14:paraId="50A0382C"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Оценивать отклонения и возможные факторы, приводящие к отклонению от нормальной работы оборудования подстанций электрических сетей напряжением;</w:t>
            </w:r>
          </w:p>
          <w:p w14:paraId="2D97BE83"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Оценивать состояние оборудования подстанций электрических сетей, определять мероприятия по устранению дефектов;</w:t>
            </w:r>
          </w:p>
          <w:p w14:paraId="317468DB"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Выполнять работы на высоте в объеме 1 группы по безопасности;</w:t>
            </w:r>
          </w:p>
          <w:p w14:paraId="59E7550D"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Проверка уровня масла, его цвета и температуры с использованием средств заземления;</w:t>
            </w:r>
          </w:p>
          <w:p w14:paraId="1AB6B61B"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Проверка состояния заземления и контактных соединений;</w:t>
            </w:r>
          </w:p>
          <w:p w14:paraId="6E74F03D"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Выполнять отбор и испытания трансформаторного масла;</w:t>
            </w:r>
          </w:p>
          <w:p w14:paraId="17314A7A"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Выполнять испытания трансформатора;</w:t>
            </w:r>
          </w:p>
          <w:p w14:paraId="5902D69A"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lastRenderedPageBreak/>
              <w:t>- Оценивать состояние трансформатора по результатам измерений и испытаний;</w:t>
            </w:r>
          </w:p>
          <w:p w14:paraId="5CEFB932"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Проверять защитные устройства и измерительные приборы трансформатора;</w:t>
            </w:r>
          </w:p>
          <w:p w14:paraId="73A0988A"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Устранять течи масла;</w:t>
            </w:r>
          </w:p>
          <w:p w14:paraId="7308DD1E"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Выполнять подтяжку креплений;</w:t>
            </w:r>
          </w:p>
          <w:p w14:paraId="3617B2D2"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Чистить изоляторы и наружные поверхности трансформатора;</w:t>
            </w:r>
          </w:p>
          <w:p w14:paraId="463403EC"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Сливать масла из трансформатора;</w:t>
            </w:r>
          </w:p>
          <w:p w14:paraId="54874236"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Вскрывать трансформатор;</w:t>
            </w:r>
          </w:p>
          <w:p w14:paraId="6403E469"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Выполнять подъем активной части трансформатора и её хранения;</w:t>
            </w:r>
          </w:p>
          <w:p w14:paraId="045E8556"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Выполнять осмотр и ремонт активных частей трансформатора и небольшим объемом, и сложностью работ;</w:t>
            </w:r>
          </w:p>
          <w:p w14:paraId="392DEB04"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Выполнять сборку трансформатора после капитального ремонта.</w:t>
            </w:r>
          </w:p>
        </w:tc>
      </w:tr>
      <w:tr w:rsidR="00D25274" w:rsidRPr="00D25274" w14:paraId="2BAA1A4F" w14:textId="77777777" w:rsidTr="00D25274">
        <w:trPr>
          <w:trHeight w:val="20"/>
          <w:jc w:val="center"/>
        </w:trPr>
        <w:tc>
          <w:tcPr>
            <w:tcW w:w="1259" w:type="pct"/>
            <w:vMerge/>
          </w:tcPr>
          <w:p w14:paraId="0D548789" w14:textId="77777777" w:rsidR="00D25274" w:rsidRPr="00D25274" w:rsidRDefault="00D25274" w:rsidP="00D25274">
            <w:pPr>
              <w:jc w:val="both"/>
              <w:rPr>
                <w:rFonts w:ascii="Times New Roman" w:hAnsi="Times New Roman"/>
                <w:color w:val="auto"/>
                <w:szCs w:val="22"/>
              </w:rPr>
            </w:pPr>
          </w:p>
        </w:tc>
        <w:tc>
          <w:tcPr>
            <w:tcW w:w="1455" w:type="pct"/>
            <w:vMerge/>
          </w:tcPr>
          <w:p w14:paraId="7EE04B1D" w14:textId="77777777" w:rsidR="00D25274" w:rsidRPr="00D25274" w:rsidRDefault="00D25274" w:rsidP="00D25274">
            <w:pPr>
              <w:jc w:val="both"/>
              <w:rPr>
                <w:rFonts w:ascii="Times New Roman" w:hAnsi="Times New Roman"/>
                <w:color w:val="auto"/>
                <w:szCs w:val="22"/>
              </w:rPr>
            </w:pPr>
          </w:p>
        </w:tc>
        <w:tc>
          <w:tcPr>
            <w:tcW w:w="2286" w:type="pct"/>
          </w:tcPr>
          <w:p w14:paraId="7DAE8826" w14:textId="77777777" w:rsidR="00D25274" w:rsidRPr="00D25274" w:rsidRDefault="00D25274" w:rsidP="00D25274">
            <w:pPr>
              <w:rPr>
                <w:rFonts w:ascii="Times New Roman" w:hAnsi="Times New Roman"/>
                <w:color w:val="auto"/>
                <w:szCs w:val="22"/>
              </w:rPr>
            </w:pPr>
            <w:r w:rsidRPr="00D25274">
              <w:rPr>
                <w:rFonts w:ascii="Times New Roman" w:hAnsi="Times New Roman"/>
                <w:b/>
                <w:color w:val="auto"/>
                <w:szCs w:val="22"/>
              </w:rPr>
              <w:t>Знания:</w:t>
            </w:r>
          </w:p>
        </w:tc>
      </w:tr>
      <w:tr w:rsidR="00D25274" w:rsidRPr="00D25274" w14:paraId="07872F76" w14:textId="77777777" w:rsidTr="00D25274">
        <w:trPr>
          <w:trHeight w:val="20"/>
          <w:jc w:val="center"/>
        </w:trPr>
        <w:tc>
          <w:tcPr>
            <w:tcW w:w="1259" w:type="pct"/>
            <w:vMerge/>
          </w:tcPr>
          <w:p w14:paraId="37C00FF5" w14:textId="77777777" w:rsidR="00D25274" w:rsidRPr="00D25274" w:rsidRDefault="00D25274" w:rsidP="00D25274">
            <w:pPr>
              <w:jc w:val="both"/>
              <w:rPr>
                <w:rFonts w:ascii="Times New Roman" w:hAnsi="Times New Roman"/>
                <w:color w:val="auto"/>
                <w:szCs w:val="22"/>
              </w:rPr>
            </w:pPr>
          </w:p>
        </w:tc>
        <w:tc>
          <w:tcPr>
            <w:tcW w:w="1455" w:type="pct"/>
            <w:vMerge/>
          </w:tcPr>
          <w:p w14:paraId="5E30F9E0" w14:textId="77777777" w:rsidR="00D25274" w:rsidRPr="00D25274" w:rsidRDefault="00D25274" w:rsidP="00D25274">
            <w:pPr>
              <w:jc w:val="both"/>
              <w:rPr>
                <w:rFonts w:ascii="Times New Roman" w:hAnsi="Times New Roman"/>
                <w:color w:val="auto"/>
                <w:szCs w:val="22"/>
              </w:rPr>
            </w:pPr>
          </w:p>
        </w:tc>
        <w:tc>
          <w:tcPr>
            <w:tcW w:w="2286" w:type="pct"/>
          </w:tcPr>
          <w:p w14:paraId="17EEF858"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Принцип работы основного и вспомогательного оборудования распределительных устройств подстанций электрических сетей средней сложности напряжением;</w:t>
            </w:r>
          </w:p>
          <w:p w14:paraId="45BA0602"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Методики определения параметров технического состояния оборудования подстанций электрических сетей и его оценки;</w:t>
            </w:r>
          </w:p>
          <w:p w14:paraId="0C8563DB"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Признаки повреждения высоковольтных вводов силовых трансформаторов, масляных выключателей и способы их устранения;</w:t>
            </w:r>
          </w:p>
          <w:p w14:paraId="745475F6"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Конструктивное выполнение распределительных устройств подстанций электрических сетей;</w:t>
            </w:r>
          </w:p>
          <w:p w14:paraId="673E616A"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xml:space="preserve">- Конструкция и принцип работы сухих, масляных, </w:t>
            </w:r>
            <w:proofErr w:type="spellStart"/>
            <w:r w:rsidRPr="00D25274">
              <w:rPr>
                <w:rFonts w:ascii="Times New Roman" w:hAnsi="Times New Roman"/>
                <w:color w:val="auto"/>
                <w:szCs w:val="22"/>
              </w:rPr>
              <w:t>двухобмоточных</w:t>
            </w:r>
            <w:proofErr w:type="spellEnd"/>
            <w:r w:rsidRPr="00D25274">
              <w:rPr>
                <w:rFonts w:ascii="Times New Roman" w:hAnsi="Times New Roman"/>
                <w:color w:val="auto"/>
                <w:szCs w:val="22"/>
              </w:rPr>
              <w:t xml:space="preserve"> силовых трансформаторов;</w:t>
            </w:r>
          </w:p>
          <w:p w14:paraId="5F2C13DF"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Устройство и принцип работы технологических установок дегазации масла, вакуумных насосов, газовой защиты подстанций электрических сетей;</w:t>
            </w:r>
          </w:p>
          <w:p w14:paraId="39032F39"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Нормы испытания высоковольтных вводов силовых трансформаторов, масляных выключателей;</w:t>
            </w:r>
          </w:p>
          <w:p w14:paraId="4A37760C"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Приемы безопасного проведения работ на высоте при ремонте и профилактике оборудования и соединительных шин открытых распределительных устройств подстанций электрических сетей;</w:t>
            </w:r>
          </w:p>
          <w:p w14:paraId="4CB88A1E"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Правила эксплуатации и организации ремонта электрических сетей;</w:t>
            </w:r>
          </w:p>
          <w:p w14:paraId="5E977FFB"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lastRenderedPageBreak/>
              <w:t>- Нормы испытаний и измерений оборудования электрических сетей в части закрепленного оборудования;</w:t>
            </w:r>
          </w:p>
          <w:p w14:paraId="7515AD47"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Схема распределительных сетей, в том числе схемы сети собственных нужд подстанций электрических сетей, находящихся в зоне эксплуатационной ответственности;</w:t>
            </w:r>
          </w:p>
          <w:p w14:paraId="5BA5689D"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Принципы работы устройств защиты от перенапряжений оборудования подстанций электрических сетей и требования к их работе;</w:t>
            </w:r>
          </w:p>
          <w:p w14:paraId="73AB378F"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Принципы проведения тепловизионного контроля оборудования подстанций электрических сетей;</w:t>
            </w:r>
          </w:p>
          <w:p w14:paraId="0A7F51B4"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xml:space="preserve">- Тепловой режим работы оборудования подстанций электрических сетей напряжением до 35 </w:t>
            </w:r>
            <w:proofErr w:type="spellStart"/>
            <w:r w:rsidRPr="00D25274">
              <w:rPr>
                <w:rFonts w:ascii="Times New Roman" w:hAnsi="Times New Roman"/>
                <w:color w:val="auto"/>
                <w:szCs w:val="22"/>
              </w:rPr>
              <w:t>кВ</w:t>
            </w:r>
            <w:proofErr w:type="spellEnd"/>
            <w:r w:rsidRPr="00D25274">
              <w:rPr>
                <w:rFonts w:ascii="Times New Roman" w:hAnsi="Times New Roman"/>
                <w:color w:val="auto"/>
                <w:szCs w:val="22"/>
              </w:rPr>
              <w:t xml:space="preserve"> включительно;</w:t>
            </w:r>
          </w:p>
          <w:p w14:paraId="516E1778"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xml:space="preserve">- Устройство, назначение различных типов оборудования (подвесной, натяжной изоляции, </w:t>
            </w:r>
            <w:proofErr w:type="spellStart"/>
            <w:r w:rsidRPr="00D25274">
              <w:rPr>
                <w:rFonts w:ascii="Times New Roman" w:hAnsi="Times New Roman"/>
                <w:color w:val="auto"/>
                <w:szCs w:val="22"/>
              </w:rPr>
              <w:t>шинопроводов</w:t>
            </w:r>
            <w:proofErr w:type="spellEnd"/>
            <w:r w:rsidRPr="00D25274">
              <w:rPr>
                <w:rFonts w:ascii="Times New Roman" w:hAnsi="Times New Roman"/>
                <w:color w:val="auto"/>
                <w:szCs w:val="22"/>
              </w:rPr>
              <w:t>, молниезащиты, контуров заземляющих устройств), области их применения;</w:t>
            </w:r>
          </w:p>
        </w:tc>
      </w:tr>
      <w:tr w:rsidR="00D25274" w:rsidRPr="00D25274" w14:paraId="01649287" w14:textId="77777777" w:rsidTr="00D25274">
        <w:trPr>
          <w:trHeight w:val="20"/>
          <w:jc w:val="center"/>
        </w:trPr>
        <w:tc>
          <w:tcPr>
            <w:tcW w:w="1259" w:type="pct"/>
            <w:vMerge/>
          </w:tcPr>
          <w:p w14:paraId="683485AD" w14:textId="77777777" w:rsidR="00D25274" w:rsidRPr="00D25274" w:rsidRDefault="00D25274" w:rsidP="00D25274">
            <w:pPr>
              <w:jc w:val="both"/>
              <w:rPr>
                <w:rFonts w:ascii="Times New Roman" w:hAnsi="Times New Roman"/>
                <w:color w:val="auto"/>
                <w:szCs w:val="22"/>
              </w:rPr>
            </w:pPr>
          </w:p>
        </w:tc>
        <w:tc>
          <w:tcPr>
            <w:tcW w:w="1455" w:type="pct"/>
            <w:vMerge w:val="restart"/>
          </w:tcPr>
          <w:p w14:paraId="41F92673" w14:textId="470B6A1F" w:rsidR="00D25274" w:rsidRPr="00D25274" w:rsidRDefault="00D61690" w:rsidP="00D25274">
            <w:pPr>
              <w:rPr>
                <w:rFonts w:ascii="Times New Roman" w:hAnsi="Times New Roman"/>
                <w:color w:val="auto"/>
                <w:szCs w:val="22"/>
              </w:rPr>
            </w:pPr>
            <w:r w:rsidRPr="00D61690">
              <w:rPr>
                <w:rFonts w:ascii="Times New Roman" w:hAnsi="Times New Roman"/>
                <w:color w:val="auto"/>
                <w:szCs w:val="22"/>
              </w:rPr>
              <w:t>ПК 1.5. Вести первичную документацию по техническому обслуживанию устройств электрических подстанций и сетей</w:t>
            </w:r>
          </w:p>
        </w:tc>
        <w:tc>
          <w:tcPr>
            <w:tcW w:w="2286" w:type="pct"/>
          </w:tcPr>
          <w:p w14:paraId="0E44D323" w14:textId="77777777" w:rsidR="00D25274" w:rsidRPr="00D25274" w:rsidRDefault="00D25274" w:rsidP="00D25274">
            <w:pPr>
              <w:rPr>
                <w:rFonts w:ascii="Times New Roman" w:hAnsi="Times New Roman"/>
                <w:b/>
                <w:color w:val="auto"/>
                <w:szCs w:val="22"/>
              </w:rPr>
            </w:pPr>
            <w:r w:rsidRPr="00D25274">
              <w:rPr>
                <w:rFonts w:ascii="Times New Roman" w:hAnsi="Times New Roman"/>
                <w:b/>
                <w:color w:val="auto"/>
                <w:szCs w:val="22"/>
              </w:rPr>
              <w:t xml:space="preserve">Навыки: </w:t>
            </w:r>
          </w:p>
        </w:tc>
      </w:tr>
      <w:tr w:rsidR="00D25274" w:rsidRPr="00D25274" w14:paraId="0FF88646" w14:textId="77777777" w:rsidTr="00D25274">
        <w:trPr>
          <w:trHeight w:val="20"/>
          <w:jc w:val="center"/>
        </w:trPr>
        <w:tc>
          <w:tcPr>
            <w:tcW w:w="1259" w:type="pct"/>
            <w:vMerge/>
          </w:tcPr>
          <w:p w14:paraId="0A55E9FC" w14:textId="77777777" w:rsidR="00D25274" w:rsidRPr="00D25274" w:rsidRDefault="00D25274" w:rsidP="00D25274">
            <w:pPr>
              <w:jc w:val="both"/>
              <w:rPr>
                <w:rFonts w:ascii="Times New Roman" w:hAnsi="Times New Roman"/>
                <w:color w:val="auto"/>
                <w:szCs w:val="22"/>
              </w:rPr>
            </w:pPr>
          </w:p>
        </w:tc>
        <w:tc>
          <w:tcPr>
            <w:tcW w:w="1455" w:type="pct"/>
            <w:vMerge/>
          </w:tcPr>
          <w:p w14:paraId="1CFE3115" w14:textId="77777777" w:rsidR="00D25274" w:rsidRPr="00D25274" w:rsidRDefault="00D25274" w:rsidP="00D25274">
            <w:pPr>
              <w:jc w:val="both"/>
              <w:rPr>
                <w:rFonts w:ascii="Times New Roman" w:hAnsi="Times New Roman"/>
                <w:color w:val="auto"/>
                <w:szCs w:val="22"/>
              </w:rPr>
            </w:pPr>
          </w:p>
        </w:tc>
        <w:tc>
          <w:tcPr>
            <w:tcW w:w="2286" w:type="pct"/>
          </w:tcPr>
          <w:p w14:paraId="5EADAB03"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Принятие, обработка, регистрация и обеспечение учета и хранения поступающей в подразделение документации по техническому обслуживанию и ремонту оборудования подстанций электрических сетей;</w:t>
            </w:r>
          </w:p>
          <w:p w14:paraId="47867302"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Внесение информации по техническому обслуживанию и ремонту оборудования подстанций электрических сетей в автоматизированные системы данных;</w:t>
            </w:r>
          </w:p>
          <w:p w14:paraId="0BF6FEE1"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Снятие показаний со стационарных приборов учета или проведение замеров с помощью средств измерения, выполнение технических расчетов и предоставление пользователям информации данных замеров и результатов осмотров;</w:t>
            </w:r>
          </w:p>
          <w:p w14:paraId="1D9CA77A"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Предоставление первичных данных по техническому обслуживанию и ремонту оборудования подстанций электрических сетей;</w:t>
            </w:r>
          </w:p>
          <w:p w14:paraId="1DD1AD78" w14:textId="77777777" w:rsidR="00D25274" w:rsidRPr="00D25274" w:rsidRDefault="00D25274" w:rsidP="00D25274">
            <w:pPr>
              <w:rPr>
                <w:rFonts w:ascii="Times New Roman" w:hAnsi="Times New Roman"/>
                <w:b/>
                <w:color w:val="auto"/>
                <w:szCs w:val="22"/>
              </w:rPr>
            </w:pPr>
            <w:r w:rsidRPr="00D25274">
              <w:rPr>
                <w:rFonts w:ascii="Times New Roman" w:hAnsi="Times New Roman"/>
                <w:color w:val="auto"/>
                <w:szCs w:val="22"/>
              </w:rPr>
              <w:t>- Формирование заявок на запасные части и материалы, необходимые для ремонта и реконструкции оборудования подстанций электрических сетей</w:t>
            </w:r>
          </w:p>
        </w:tc>
      </w:tr>
      <w:tr w:rsidR="00D25274" w:rsidRPr="00D25274" w14:paraId="4526728A" w14:textId="77777777" w:rsidTr="00D25274">
        <w:trPr>
          <w:trHeight w:val="20"/>
          <w:jc w:val="center"/>
        </w:trPr>
        <w:tc>
          <w:tcPr>
            <w:tcW w:w="1259" w:type="pct"/>
            <w:vMerge/>
          </w:tcPr>
          <w:p w14:paraId="4C43EF50" w14:textId="77777777" w:rsidR="00D25274" w:rsidRPr="00D25274" w:rsidRDefault="00D25274" w:rsidP="00D25274">
            <w:pPr>
              <w:jc w:val="both"/>
              <w:rPr>
                <w:rFonts w:ascii="Times New Roman" w:hAnsi="Times New Roman"/>
                <w:color w:val="auto"/>
                <w:szCs w:val="22"/>
              </w:rPr>
            </w:pPr>
          </w:p>
        </w:tc>
        <w:tc>
          <w:tcPr>
            <w:tcW w:w="1455" w:type="pct"/>
            <w:vMerge/>
          </w:tcPr>
          <w:p w14:paraId="6540BFA1" w14:textId="77777777" w:rsidR="00D25274" w:rsidRPr="00D25274" w:rsidRDefault="00D25274" w:rsidP="00D25274">
            <w:pPr>
              <w:jc w:val="both"/>
              <w:rPr>
                <w:rFonts w:ascii="Times New Roman" w:hAnsi="Times New Roman"/>
                <w:color w:val="auto"/>
                <w:szCs w:val="22"/>
              </w:rPr>
            </w:pPr>
          </w:p>
        </w:tc>
        <w:tc>
          <w:tcPr>
            <w:tcW w:w="2286" w:type="pct"/>
          </w:tcPr>
          <w:p w14:paraId="00046F17" w14:textId="77777777" w:rsidR="00D25274" w:rsidRPr="00D25274" w:rsidRDefault="00D25274" w:rsidP="00D25274">
            <w:pPr>
              <w:rPr>
                <w:rFonts w:ascii="Times New Roman" w:hAnsi="Times New Roman"/>
                <w:b/>
                <w:color w:val="auto"/>
                <w:szCs w:val="22"/>
              </w:rPr>
            </w:pPr>
            <w:r w:rsidRPr="00D25274">
              <w:rPr>
                <w:rFonts w:ascii="Times New Roman" w:hAnsi="Times New Roman"/>
                <w:b/>
                <w:color w:val="auto"/>
                <w:szCs w:val="22"/>
              </w:rPr>
              <w:t xml:space="preserve">Умения: </w:t>
            </w:r>
          </w:p>
        </w:tc>
      </w:tr>
      <w:tr w:rsidR="00D25274" w:rsidRPr="00D25274" w14:paraId="756BAA07" w14:textId="77777777" w:rsidTr="00D25274">
        <w:trPr>
          <w:trHeight w:val="20"/>
          <w:jc w:val="center"/>
        </w:trPr>
        <w:tc>
          <w:tcPr>
            <w:tcW w:w="1259" w:type="pct"/>
            <w:vMerge/>
          </w:tcPr>
          <w:p w14:paraId="6F04DFEA" w14:textId="77777777" w:rsidR="00D25274" w:rsidRPr="00D25274" w:rsidRDefault="00D25274" w:rsidP="00D25274">
            <w:pPr>
              <w:jc w:val="both"/>
              <w:rPr>
                <w:rFonts w:ascii="Times New Roman" w:hAnsi="Times New Roman"/>
                <w:color w:val="auto"/>
                <w:szCs w:val="22"/>
              </w:rPr>
            </w:pPr>
          </w:p>
        </w:tc>
        <w:tc>
          <w:tcPr>
            <w:tcW w:w="1455" w:type="pct"/>
            <w:vMerge/>
          </w:tcPr>
          <w:p w14:paraId="290EFC29" w14:textId="77777777" w:rsidR="00D25274" w:rsidRPr="00D25274" w:rsidRDefault="00D25274" w:rsidP="00D25274">
            <w:pPr>
              <w:jc w:val="both"/>
              <w:rPr>
                <w:rFonts w:ascii="Times New Roman" w:hAnsi="Times New Roman"/>
                <w:color w:val="auto"/>
                <w:szCs w:val="22"/>
              </w:rPr>
            </w:pPr>
          </w:p>
        </w:tc>
        <w:tc>
          <w:tcPr>
            <w:tcW w:w="2286" w:type="pct"/>
          </w:tcPr>
          <w:p w14:paraId="3EEC76F4"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Вести техническую и отчетную документацию по техническому обслуживанию и ремонту оборудования подстанций электрических сетей;</w:t>
            </w:r>
          </w:p>
          <w:p w14:paraId="109C421D"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Работать с персональным компьютером, текстовыми редакторами, электронными таблицами, специальными онлайн-приложениями и цифровыми сервисами, электронной почтой и браузерами;</w:t>
            </w:r>
          </w:p>
          <w:p w14:paraId="55A11359"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Оперативно принимать и реализовывать решения (в рамках должностных обязанностей);</w:t>
            </w:r>
          </w:p>
          <w:p w14:paraId="1F701BBE"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Применять справочные материалы по техническому обслуживанию и ремонту оборудования подстанций электрических сетей;</w:t>
            </w:r>
          </w:p>
          <w:p w14:paraId="2AE51CC5"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Анализировать научно-техническую информацию по техническому обслуживанию и ремонту оборудования подстанций электрических сетей;</w:t>
            </w:r>
          </w:p>
          <w:p w14:paraId="328D75C1"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Работать в команде (бригаде);</w:t>
            </w:r>
          </w:p>
          <w:p w14:paraId="77EB2BD3"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Организовывать работу при внедрении новых устройств подстанций электрических сетей</w:t>
            </w:r>
          </w:p>
          <w:p w14:paraId="13FD3F22" w14:textId="77777777" w:rsidR="00D25274" w:rsidRPr="00D25274" w:rsidRDefault="00D25274" w:rsidP="00D25274">
            <w:pPr>
              <w:rPr>
                <w:rFonts w:ascii="Times New Roman" w:hAnsi="Times New Roman"/>
                <w:b/>
                <w:color w:val="auto"/>
                <w:szCs w:val="22"/>
              </w:rPr>
            </w:pPr>
            <w:r w:rsidRPr="00D25274">
              <w:rPr>
                <w:rFonts w:ascii="Times New Roman" w:hAnsi="Times New Roman"/>
                <w:color w:val="auto"/>
                <w:szCs w:val="22"/>
              </w:rPr>
              <w:t>- Занесение результатов осмотра трансформатора в оперативный журнал, и в паспорт трансформатора</w:t>
            </w:r>
          </w:p>
        </w:tc>
      </w:tr>
      <w:tr w:rsidR="00D25274" w:rsidRPr="00D25274" w14:paraId="296C51F1" w14:textId="77777777" w:rsidTr="00D25274">
        <w:trPr>
          <w:trHeight w:val="20"/>
          <w:jc w:val="center"/>
        </w:trPr>
        <w:tc>
          <w:tcPr>
            <w:tcW w:w="1259" w:type="pct"/>
            <w:vMerge/>
          </w:tcPr>
          <w:p w14:paraId="3E66D4F7" w14:textId="77777777" w:rsidR="00D25274" w:rsidRPr="00D25274" w:rsidRDefault="00D25274" w:rsidP="00D25274">
            <w:pPr>
              <w:jc w:val="both"/>
              <w:rPr>
                <w:rFonts w:ascii="Times New Roman" w:hAnsi="Times New Roman"/>
                <w:color w:val="auto"/>
                <w:szCs w:val="22"/>
              </w:rPr>
            </w:pPr>
          </w:p>
        </w:tc>
        <w:tc>
          <w:tcPr>
            <w:tcW w:w="1455" w:type="pct"/>
            <w:vMerge/>
          </w:tcPr>
          <w:p w14:paraId="0A04DC7A" w14:textId="77777777" w:rsidR="00D25274" w:rsidRPr="00D25274" w:rsidRDefault="00D25274" w:rsidP="00D25274">
            <w:pPr>
              <w:jc w:val="both"/>
              <w:rPr>
                <w:rFonts w:ascii="Times New Roman" w:hAnsi="Times New Roman"/>
                <w:color w:val="auto"/>
                <w:szCs w:val="22"/>
              </w:rPr>
            </w:pPr>
          </w:p>
        </w:tc>
        <w:tc>
          <w:tcPr>
            <w:tcW w:w="2286" w:type="pct"/>
          </w:tcPr>
          <w:p w14:paraId="778AF881" w14:textId="77777777" w:rsidR="00D25274" w:rsidRPr="00D25274" w:rsidRDefault="00D25274" w:rsidP="00D25274">
            <w:pPr>
              <w:rPr>
                <w:rFonts w:ascii="Times New Roman" w:hAnsi="Times New Roman"/>
                <w:b/>
                <w:color w:val="auto"/>
                <w:szCs w:val="22"/>
              </w:rPr>
            </w:pPr>
            <w:r w:rsidRPr="00D25274">
              <w:rPr>
                <w:rFonts w:ascii="Times New Roman" w:hAnsi="Times New Roman"/>
                <w:b/>
                <w:color w:val="auto"/>
                <w:szCs w:val="22"/>
              </w:rPr>
              <w:t xml:space="preserve">Знания: </w:t>
            </w:r>
          </w:p>
        </w:tc>
      </w:tr>
      <w:tr w:rsidR="00D25274" w:rsidRPr="00D25274" w14:paraId="6DE841A1" w14:textId="77777777" w:rsidTr="00D25274">
        <w:trPr>
          <w:trHeight w:val="20"/>
          <w:jc w:val="center"/>
        </w:trPr>
        <w:tc>
          <w:tcPr>
            <w:tcW w:w="1259" w:type="pct"/>
            <w:vMerge/>
          </w:tcPr>
          <w:p w14:paraId="3B9065BD" w14:textId="77777777" w:rsidR="00D25274" w:rsidRPr="00D25274" w:rsidRDefault="00D25274" w:rsidP="00D25274">
            <w:pPr>
              <w:jc w:val="both"/>
              <w:rPr>
                <w:rFonts w:ascii="Times New Roman" w:hAnsi="Times New Roman"/>
                <w:color w:val="auto"/>
                <w:szCs w:val="22"/>
              </w:rPr>
            </w:pPr>
          </w:p>
        </w:tc>
        <w:tc>
          <w:tcPr>
            <w:tcW w:w="1455" w:type="pct"/>
            <w:vMerge/>
          </w:tcPr>
          <w:p w14:paraId="2D9BDFAC" w14:textId="77777777" w:rsidR="00D25274" w:rsidRPr="00D25274" w:rsidRDefault="00D25274" w:rsidP="00D25274">
            <w:pPr>
              <w:jc w:val="both"/>
              <w:rPr>
                <w:rFonts w:ascii="Times New Roman" w:hAnsi="Times New Roman"/>
                <w:color w:val="auto"/>
                <w:szCs w:val="22"/>
              </w:rPr>
            </w:pPr>
          </w:p>
        </w:tc>
        <w:tc>
          <w:tcPr>
            <w:tcW w:w="2286" w:type="pct"/>
          </w:tcPr>
          <w:p w14:paraId="4FE0A56C"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Правила технической эксплуатации электрических станций и сетей в части оборудования подстанций электрических сетей</w:t>
            </w:r>
          </w:p>
          <w:p w14:paraId="7836F533"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Правила организации технического обслуживания и ремонта оборудования, зданий и сооружений электростанций и сетей</w:t>
            </w:r>
          </w:p>
          <w:p w14:paraId="6F69A4FA"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Требования охраны труда при эксплуатации электроустановок</w:t>
            </w:r>
          </w:p>
          <w:p w14:paraId="42EB09F9"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Номенклатура документации в части сопровождения деятельности по техническому обслуживанию и ремонту оборудования подстанций электрических сетей в соответствии с нормативными документами, и правила ее оформления</w:t>
            </w:r>
          </w:p>
          <w:p w14:paraId="4DEA78BD"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Требования, предъявляемые к составлению технической и исполнительной документации на эксплуатируемое оборудование подстанций электрических сетей</w:t>
            </w:r>
          </w:p>
          <w:p w14:paraId="3726B7FD"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Принципы работы, технические характеристики и условные обозначения сооружений электрических сетей</w:t>
            </w:r>
          </w:p>
          <w:p w14:paraId="636D29C4" w14:textId="77777777" w:rsidR="00D25274" w:rsidRPr="00D25274" w:rsidRDefault="00D25274" w:rsidP="00D25274">
            <w:pPr>
              <w:rPr>
                <w:rFonts w:ascii="Times New Roman" w:hAnsi="Times New Roman"/>
                <w:b/>
                <w:color w:val="auto"/>
                <w:szCs w:val="22"/>
              </w:rPr>
            </w:pPr>
            <w:r w:rsidRPr="00D25274">
              <w:rPr>
                <w:rFonts w:ascii="Times New Roman" w:hAnsi="Times New Roman"/>
                <w:color w:val="auto"/>
                <w:szCs w:val="22"/>
              </w:rPr>
              <w:t>- Оформлять техническую документацию</w:t>
            </w:r>
          </w:p>
        </w:tc>
      </w:tr>
      <w:tr w:rsidR="00D25274" w:rsidRPr="00D25274" w14:paraId="48815FD8" w14:textId="77777777" w:rsidTr="00D25274">
        <w:trPr>
          <w:trHeight w:val="20"/>
          <w:jc w:val="center"/>
        </w:trPr>
        <w:tc>
          <w:tcPr>
            <w:tcW w:w="1259" w:type="pct"/>
            <w:vMerge w:val="restart"/>
          </w:tcPr>
          <w:p w14:paraId="022AC03E" w14:textId="12DAAB2E" w:rsidR="00D25274" w:rsidRPr="00D25274" w:rsidRDefault="00D61690" w:rsidP="00D25274">
            <w:pPr>
              <w:rPr>
                <w:rFonts w:ascii="Times New Roman" w:hAnsi="Times New Roman"/>
                <w:color w:val="auto"/>
                <w:szCs w:val="22"/>
              </w:rPr>
            </w:pPr>
            <w:r>
              <w:rPr>
                <w:rFonts w:ascii="Times New Roman" w:hAnsi="Times New Roman"/>
                <w:color w:val="auto"/>
                <w:szCs w:val="22"/>
              </w:rPr>
              <w:t>В</w:t>
            </w:r>
            <w:r w:rsidRPr="00D61690">
              <w:rPr>
                <w:rFonts w:ascii="Times New Roman" w:hAnsi="Times New Roman"/>
                <w:color w:val="auto"/>
                <w:szCs w:val="22"/>
              </w:rPr>
              <w:t>ыполнение работ по эксплуатации, ремонту, техническому обслуживанию и наладке релейной защиты и автоматики и специальных средств измерения</w:t>
            </w:r>
          </w:p>
        </w:tc>
        <w:tc>
          <w:tcPr>
            <w:tcW w:w="1455" w:type="pct"/>
            <w:vMerge w:val="restart"/>
          </w:tcPr>
          <w:p w14:paraId="3D1DBCA7" w14:textId="3445414D" w:rsidR="00D25274" w:rsidRPr="00D25274" w:rsidRDefault="00D25274" w:rsidP="00D25274">
            <w:pPr>
              <w:rPr>
                <w:rFonts w:ascii="Times New Roman" w:eastAsia="Calibri" w:hAnsi="Times New Roman"/>
                <w:color w:val="auto"/>
                <w:szCs w:val="22"/>
                <w:lang w:eastAsia="en-US"/>
              </w:rPr>
            </w:pPr>
            <w:r w:rsidRPr="00D25274">
              <w:rPr>
                <w:rFonts w:ascii="Times New Roman" w:hAnsi="Times New Roman"/>
                <w:i/>
                <w:color w:val="auto"/>
                <w:szCs w:val="22"/>
              </w:rPr>
              <w:t xml:space="preserve"> </w:t>
            </w:r>
            <w:r w:rsidR="00D61690" w:rsidRPr="00D61690">
              <w:rPr>
                <w:rFonts w:ascii="Times New Roman" w:eastAsia="Calibri" w:hAnsi="Times New Roman"/>
                <w:color w:val="auto"/>
                <w:szCs w:val="22"/>
                <w:lang w:eastAsia="en-US"/>
              </w:rPr>
              <w:t>ПК 2.1. Проводить контроль и проверку работоспособности релейной защиты и автоматики</w:t>
            </w:r>
          </w:p>
        </w:tc>
        <w:tc>
          <w:tcPr>
            <w:tcW w:w="2286" w:type="pct"/>
          </w:tcPr>
          <w:p w14:paraId="38DB1A01" w14:textId="77777777" w:rsidR="00D25274" w:rsidRPr="00D25274" w:rsidRDefault="00D25274" w:rsidP="00D25274">
            <w:pPr>
              <w:rPr>
                <w:rFonts w:ascii="Times New Roman" w:hAnsi="Times New Roman"/>
                <w:b/>
                <w:color w:val="auto"/>
                <w:szCs w:val="22"/>
              </w:rPr>
            </w:pPr>
            <w:r w:rsidRPr="00D25274">
              <w:rPr>
                <w:rFonts w:ascii="Times New Roman" w:hAnsi="Times New Roman"/>
                <w:b/>
                <w:color w:val="auto"/>
                <w:szCs w:val="22"/>
              </w:rPr>
              <w:t>Навыки:</w:t>
            </w:r>
          </w:p>
        </w:tc>
      </w:tr>
      <w:tr w:rsidR="00D25274" w:rsidRPr="00D25274" w14:paraId="4A7AF71C" w14:textId="77777777" w:rsidTr="00D25274">
        <w:trPr>
          <w:trHeight w:val="20"/>
          <w:jc w:val="center"/>
        </w:trPr>
        <w:tc>
          <w:tcPr>
            <w:tcW w:w="1259" w:type="pct"/>
            <w:vMerge/>
          </w:tcPr>
          <w:p w14:paraId="2646C640" w14:textId="77777777" w:rsidR="00D25274" w:rsidRPr="00D25274" w:rsidRDefault="00D25274" w:rsidP="00D25274">
            <w:pPr>
              <w:jc w:val="both"/>
              <w:rPr>
                <w:rFonts w:ascii="Times New Roman" w:hAnsi="Times New Roman"/>
                <w:color w:val="auto"/>
                <w:szCs w:val="22"/>
              </w:rPr>
            </w:pPr>
          </w:p>
        </w:tc>
        <w:tc>
          <w:tcPr>
            <w:tcW w:w="1455" w:type="pct"/>
            <w:vMerge/>
          </w:tcPr>
          <w:p w14:paraId="0430447E" w14:textId="77777777" w:rsidR="00D25274" w:rsidRPr="00D25274" w:rsidRDefault="00D25274" w:rsidP="00D25274">
            <w:pPr>
              <w:jc w:val="both"/>
              <w:rPr>
                <w:rFonts w:ascii="Times New Roman" w:hAnsi="Times New Roman"/>
                <w:i/>
                <w:color w:val="auto"/>
                <w:szCs w:val="22"/>
              </w:rPr>
            </w:pPr>
          </w:p>
        </w:tc>
        <w:tc>
          <w:tcPr>
            <w:tcW w:w="2286" w:type="pct"/>
          </w:tcPr>
          <w:p w14:paraId="4AC054F0"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Определение элементарных неисправностей простых защит;</w:t>
            </w:r>
          </w:p>
          <w:p w14:paraId="4F8759BF"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Ревизия аппаратуры простых защит, автоматических выключателей и электромеханических реле, дефектов оборудования, смонтированного на панелях защит средней сложности;</w:t>
            </w:r>
          </w:p>
          <w:p w14:paraId="168AD712"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Сборка испытательных схем для проверки, наладки защит средней сложности и устройств автоматики, измерительных трансформаторов, приводов высоковольтных выключателей и испытания изоляции цепей вторичной коммутации;</w:t>
            </w:r>
          </w:p>
          <w:p w14:paraId="6769897B"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Разборка и сборка реле электрических средств измерений и аппаратуры постоянного и переменного тока, механической части реле и средств измерений;</w:t>
            </w:r>
          </w:p>
          <w:p w14:paraId="56CC1983"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Осмотр аппаратуры релейной защиты</w:t>
            </w:r>
          </w:p>
          <w:p w14:paraId="6EFB8AA8"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Проверка работоспособности средств релейной защиты</w:t>
            </w:r>
          </w:p>
          <w:p w14:paraId="43034797"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Измерение сопротивления изоляции средств релейной защиты</w:t>
            </w:r>
          </w:p>
          <w:p w14:paraId="6FDE4FBB"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Промывка и чистка узлов и деталей средств измерений и аппаратуры, чистка контактов и контактных поверхностей</w:t>
            </w:r>
          </w:p>
          <w:p w14:paraId="3EA5BE02"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Выполнение работ по антикоррозионной смазке деталей</w:t>
            </w:r>
          </w:p>
          <w:p w14:paraId="77771CFA"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Выполнение слесарных операций по обработке деталей</w:t>
            </w:r>
          </w:p>
          <w:p w14:paraId="2F9FA340"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Проведение работы по подготовке средств релейной защиты к эксплуатации</w:t>
            </w:r>
          </w:p>
          <w:p w14:paraId="1A468E9E"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xml:space="preserve">- Ведение исполнительной документации по обслуживаемым устройствам </w:t>
            </w:r>
            <w:proofErr w:type="spellStart"/>
            <w:r w:rsidRPr="00D25274">
              <w:rPr>
                <w:rFonts w:ascii="Times New Roman" w:hAnsi="Times New Roman"/>
                <w:color w:val="auto"/>
                <w:szCs w:val="22"/>
              </w:rPr>
              <w:t>РЗиА</w:t>
            </w:r>
            <w:proofErr w:type="spellEnd"/>
            <w:r w:rsidRPr="00D25274">
              <w:rPr>
                <w:rFonts w:ascii="Times New Roman" w:hAnsi="Times New Roman"/>
                <w:color w:val="auto"/>
                <w:szCs w:val="22"/>
              </w:rPr>
              <w:t xml:space="preserve"> электрических сетей;</w:t>
            </w:r>
          </w:p>
          <w:p w14:paraId="1FD9F800"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xml:space="preserve">- Составление дефектных ведомостей на приборы, устройства </w:t>
            </w:r>
            <w:proofErr w:type="spellStart"/>
            <w:r w:rsidRPr="00D25274">
              <w:rPr>
                <w:rFonts w:ascii="Times New Roman" w:hAnsi="Times New Roman"/>
                <w:color w:val="auto"/>
                <w:szCs w:val="22"/>
              </w:rPr>
              <w:t>РЗиА</w:t>
            </w:r>
            <w:proofErr w:type="spellEnd"/>
            <w:r w:rsidRPr="00D25274">
              <w:rPr>
                <w:rFonts w:ascii="Times New Roman" w:hAnsi="Times New Roman"/>
                <w:color w:val="auto"/>
                <w:szCs w:val="22"/>
              </w:rPr>
              <w:t xml:space="preserve"> электрических сетей;</w:t>
            </w:r>
          </w:p>
          <w:p w14:paraId="080BDF1C" w14:textId="77777777" w:rsidR="00D25274" w:rsidRPr="00D25274" w:rsidRDefault="00D25274" w:rsidP="00D25274">
            <w:pPr>
              <w:rPr>
                <w:rFonts w:ascii="Times New Roman" w:hAnsi="Times New Roman"/>
                <w:b/>
                <w:color w:val="auto"/>
                <w:szCs w:val="22"/>
              </w:rPr>
            </w:pPr>
            <w:r w:rsidRPr="00D25274">
              <w:rPr>
                <w:rFonts w:ascii="Times New Roman" w:hAnsi="Times New Roman"/>
                <w:color w:val="auto"/>
                <w:szCs w:val="22"/>
              </w:rPr>
              <w:t xml:space="preserve">- Составление заявок для внесения в план-график технического обслуживания устройств </w:t>
            </w:r>
            <w:proofErr w:type="spellStart"/>
            <w:r w:rsidRPr="00D25274">
              <w:rPr>
                <w:rFonts w:ascii="Times New Roman" w:hAnsi="Times New Roman"/>
                <w:color w:val="auto"/>
                <w:szCs w:val="22"/>
              </w:rPr>
              <w:t>РЗиА</w:t>
            </w:r>
            <w:proofErr w:type="spellEnd"/>
            <w:r w:rsidRPr="00D25274">
              <w:rPr>
                <w:rFonts w:ascii="Times New Roman" w:hAnsi="Times New Roman"/>
                <w:color w:val="auto"/>
                <w:szCs w:val="22"/>
              </w:rPr>
              <w:t xml:space="preserve"> электрических сетей;</w:t>
            </w:r>
          </w:p>
        </w:tc>
      </w:tr>
      <w:tr w:rsidR="00D25274" w:rsidRPr="00D25274" w14:paraId="59496670" w14:textId="77777777" w:rsidTr="00D25274">
        <w:trPr>
          <w:trHeight w:val="20"/>
          <w:jc w:val="center"/>
        </w:trPr>
        <w:tc>
          <w:tcPr>
            <w:tcW w:w="1259" w:type="pct"/>
            <w:vMerge/>
          </w:tcPr>
          <w:p w14:paraId="6A66C104" w14:textId="77777777" w:rsidR="00D25274" w:rsidRPr="00D25274" w:rsidRDefault="00D25274" w:rsidP="00D25274">
            <w:pPr>
              <w:jc w:val="both"/>
              <w:rPr>
                <w:rFonts w:ascii="Times New Roman" w:hAnsi="Times New Roman"/>
                <w:color w:val="auto"/>
                <w:szCs w:val="22"/>
              </w:rPr>
            </w:pPr>
          </w:p>
        </w:tc>
        <w:tc>
          <w:tcPr>
            <w:tcW w:w="1455" w:type="pct"/>
            <w:vMerge/>
          </w:tcPr>
          <w:p w14:paraId="03079A1D" w14:textId="77777777" w:rsidR="00D25274" w:rsidRPr="00D25274" w:rsidRDefault="00D25274" w:rsidP="00D25274">
            <w:pPr>
              <w:jc w:val="both"/>
              <w:rPr>
                <w:rFonts w:ascii="Times New Roman" w:hAnsi="Times New Roman"/>
                <w:color w:val="auto"/>
                <w:szCs w:val="22"/>
              </w:rPr>
            </w:pPr>
          </w:p>
        </w:tc>
        <w:tc>
          <w:tcPr>
            <w:tcW w:w="2286" w:type="pct"/>
          </w:tcPr>
          <w:p w14:paraId="55AFEDFA" w14:textId="77777777" w:rsidR="00D25274" w:rsidRPr="00D25274" w:rsidRDefault="00D25274" w:rsidP="00D25274">
            <w:pPr>
              <w:rPr>
                <w:rFonts w:ascii="Times New Roman" w:hAnsi="Times New Roman"/>
                <w:b/>
                <w:color w:val="auto"/>
                <w:szCs w:val="22"/>
              </w:rPr>
            </w:pPr>
            <w:r w:rsidRPr="00D25274">
              <w:rPr>
                <w:rFonts w:ascii="Times New Roman" w:hAnsi="Times New Roman"/>
                <w:b/>
                <w:color w:val="auto"/>
                <w:szCs w:val="22"/>
              </w:rPr>
              <w:t xml:space="preserve">Умения: </w:t>
            </w:r>
          </w:p>
        </w:tc>
      </w:tr>
      <w:tr w:rsidR="00D25274" w:rsidRPr="00D25274" w14:paraId="1A401B3F" w14:textId="77777777" w:rsidTr="00D25274">
        <w:trPr>
          <w:trHeight w:val="20"/>
          <w:jc w:val="center"/>
        </w:trPr>
        <w:tc>
          <w:tcPr>
            <w:tcW w:w="1259" w:type="pct"/>
            <w:vMerge/>
          </w:tcPr>
          <w:p w14:paraId="6FEBC6A1" w14:textId="77777777" w:rsidR="00D25274" w:rsidRPr="00D25274" w:rsidRDefault="00D25274" w:rsidP="00D25274">
            <w:pPr>
              <w:jc w:val="both"/>
              <w:rPr>
                <w:rFonts w:ascii="Times New Roman" w:hAnsi="Times New Roman"/>
                <w:color w:val="auto"/>
                <w:szCs w:val="22"/>
              </w:rPr>
            </w:pPr>
          </w:p>
        </w:tc>
        <w:tc>
          <w:tcPr>
            <w:tcW w:w="1455" w:type="pct"/>
            <w:vMerge/>
          </w:tcPr>
          <w:p w14:paraId="432FF690" w14:textId="77777777" w:rsidR="00D25274" w:rsidRPr="00D25274" w:rsidRDefault="00D25274" w:rsidP="00D25274">
            <w:pPr>
              <w:jc w:val="both"/>
              <w:rPr>
                <w:rFonts w:ascii="Times New Roman" w:hAnsi="Times New Roman"/>
                <w:color w:val="auto"/>
                <w:szCs w:val="22"/>
              </w:rPr>
            </w:pPr>
          </w:p>
        </w:tc>
        <w:tc>
          <w:tcPr>
            <w:tcW w:w="2286" w:type="pct"/>
          </w:tcPr>
          <w:p w14:paraId="47E971EC"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Применять сетевые компьютерные технологии, стандартные офисные приложения на уровне пользователя, использовать базы данных и пакеты прикладных программ в своей предметной области;</w:t>
            </w:r>
          </w:p>
          <w:p w14:paraId="61C455A8"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Проверять простые защиты или отдельные их элементы в лаборатории;</w:t>
            </w:r>
          </w:p>
          <w:p w14:paraId="4416EF97"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Работать с измерительной и испытательной аппаратурой;</w:t>
            </w:r>
          </w:p>
          <w:p w14:paraId="3EF23A5D"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Разделывать, сращивать, изолировать и паять провода;</w:t>
            </w:r>
          </w:p>
          <w:p w14:paraId="6DB5D8B3"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lastRenderedPageBreak/>
              <w:t xml:space="preserve">- Настраивать механические узлы устройств </w:t>
            </w:r>
            <w:proofErr w:type="spellStart"/>
            <w:r w:rsidRPr="00D25274">
              <w:rPr>
                <w:rFonts w:ascii="Times New Roman" w:hAnsi="Times New Roman"/>
                <w:color w:val="auto"/>
                <w:szCs w:val="22"/>
              </w:rPr>
              <w:t>РЗиА</w:t>
            </w:r>
            <w:proofErr w:type="spellEnd"/>
            <w:r w:rsidRPr="00D25274">
              <w:rPr>
                <w:rFonts w:ascii="Times New Roman" w:hAnsi="Times New Roman"/>
                <w:color w:val="auto"/>
                <w:szCs w:val="22"/>
              </w:rPr>
              <w:t>;</w:t>
            </w:r>
          </w:p>
          <w:p w14:paraId="74473FD6"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Работать с измерительной и испытательной аппаратурой;</w:t>
            </w:r>
          </w:p>
          <w:p w14:paraId="6C68FBD6"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Работать со слесарным и монтерским инструментами;</w:t>
            </w:r>
          </w:p>
          <w:p w14:paraId="12922DC4"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Разбирать и собирать механические и электрические части устройств РЗА;</w:t>
            </w:r>
          </w:p>
          <w:p w14:paraId="0CF276C6"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Настраивать сложные защиты;</w:t>
            </w:r>
          </w:p>
          <w:p w14:paraId="4CC330BE"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Применять справочные материалы в области выполнения работ по техническому обслуживанию и ремонту электромеханических, микропроцессорных и микроэлектронных устройств РЗА электрических сетей;</w:t>
            </w:r>
          </w:p>
          <w:p w14:paraId="7731C64E"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Устранять нарушения режимов эксплуатации средств автоматики</w:t>
            </w:r>
          </w:p>
          <w:p w14:paraId="4B91A402"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Контролировать режимы эксплуатации средств противоаварийной автоматики</w:t>
            </w:r>
          </w:p>
          <w:p w14:paraId="2D4DBC5E"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Разрабатывать регламент технологического контроля режима эксплуатации средств противоаварийной автоматики;</w:t>
            </w:r>
          </w:p>
        </w:tc>
      </w:tr>
      <w:tr w:rsidR="00D25274" w:rsidRPr="00D25274" w14:paraId="4C786EFF" w14:textId="77777777" w:rsidTr="00D25274">
        <w:trPr>
          <w:trHeight w:val="20"/>
          <w:jc w:val="center"/>
        </w:trPr>
        <w:tc>
          <w:tcPr>
            <w:tcW w:w="1259" w:type="pct"/>
            <w:vMerge/>
          </w:tcPr>
          <w:p w14:paraId="28620319" w14:textId="77777777" w:rsidR="00D25274" w:rsidRPr="00D25274" w:rsidRDefault="00D25274" w:rsidP="00D25274">
            <w:pPr>
              <w:jc w:val="both"/>
              <w:rPr>
                <w:rFonts w:ascii="Times New Roman" w:hAnsi="Times New Roman"/>
                <w:color w:val="auto"/>
                <w:szCs w:val="22"/>
              </w:rPr>
            </w:pPr>
          </w:p>
        </w:tc>
        <w:tc>
          <w:tcPr>
            <w:tcW w:w="1455" w:type="pct"/>
            <w:vMerge/>
          </w:tcPr>
          <w:p w14:paraId="531DAD4C" w14:textId="77777777" w:rsidR="00D25274" w:rsidRPr="00D25274" w:rsidRDefault="00D25274" w:rsidP="00D25274">
            <w:pPr>
              <w:jc w:val="both"/>
              <w:rPr>
                <w:rFonts w:ascii="Times New Roman" w:hAnsi="Times New Roman"/>
                <w:color w:val="auto"/>
                <w:szCs w:val="22"/>
              </w:rPr>
            </w:pPr>
          </w:p>
        </w:tc>
        <w:tc>
          <w:tcPr>
            <w:tcW w:w="2286" w:type="pct"/>
          </w:tcPr>
          <w:p w14:paraId="348E26EF" w14:textId="77777777" w:rsidR="00D25274" w:rsidRPr="00D25274" w:rsidRDefault="00D25274" w:rsidP="00D25274">
            <w:pPr>
              <w:rPr>
                <w:rFonts w:ascii="Times New Roman" w:hAnsi="Times New Roman"/>
                <w:b/>
                <w:color w:val="auto"/>
                <w:szCs w:val="22"/>
              </w:rPr>
            </w:pPr>
            <w:r w:rsidRPr="00D25274">
              <w:rPr>
                <w:rFonts w:ascii="Times New Roman" w:hAnsi="Times New Roman"/>
                <w:b/>
                <w:color w:val="auto"/>
                <w:szCs w:val="22"/>
              </w:rPr>
              <w:t xml:space="preserve">Знания: </w:t>
            </w:r>
          </w:p>
        </w:tc>
      </w:tr>
      <w:tr w:rsidR="00D25274" w:rsidRPr="00D25274" w14:paraId="75CF77CD" w14:textId="77777777" w:rsidTr="00D25274">
        <w:trPr>
          <w:trHeight w:val="690"/>
          <w:jc w:val="center"/>
        </w:trPr>
        <w:tc>
          <w:tcPr>
            <w:tcW w:w="1259" w:type="pct"/>
            <w:vMerge/>
          </w:tcPr>
          <w:p w14:paraId="4347141D" w14:textId="77777777" w:rsidR="00D25274" w:rsidRPr="00D25274" w:rsidRDefault="00D25274" w:rsidP="00D25274">
            <w:pPr>
              <w:jc w:val="both"/>
              <w:rPr>
                <w:rFonts w:ascii="Times New Roman" w:hAnsi="Times New Roman"/>
                <w:color w:val="auto"/>
                <w:szCs w:val="22"/>
              </w:rPr>
            </w:pPr>
          </w:p>
        </w:tc>
        <w:tc>
          <w:tcPr>
            <w:tcW w:w="1455" w:type="pct"/>
            <w:vMerge/>
          </w:tcPr>
          <w:p w14:paraId="18DB7075" w14:textId="77777777" w:rsidR="00D25274" w:rsidRPr="00D25274" w:rsidRDefault="00D25274" w:rsidP="00D25274">
            <w:pPr>
              <w:jc w:val="both"/>
              <w:rPr>
                <w:rFonts w:ascii="Times New Roman" w:hAnsi="Times New Roman"/>
                <w:color w:val="auto"/>
                <w:szCs w:val="22"/>
              </w:rPr>
            </w:pPr>
          </w:p>
        </w:tc>
        <w:tc>
          <w:tcPr>
            <w:tcW w:w="2286" w:type="pct"/>
          </w:tcPr>
          <w:p w14:paraId="3575FCC4"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Аппаратура для проверки защиты, для регулирования тока и напряжения;</w:t>
            </w:r>
          </w:p>
          <w:p w14:paraId="0A6EB0E4"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Источники и схемы питания постоянного и переменного оперативного тока, общие сведения об источниках и схемах питания оперативного тока, применяемых на объектах электроэнергетики;</w:t>
            </w:r>
          </w:p>
          <w:p w14:paraId="5384CB75"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Конструкции и защитные характеристики автоматических выключателей;</w:t>
            </w:r>
          </w:p>
          <w:p w14:paraId="287E1CED"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Общие сведения о материалах, применяемых при ремонте простых защит и  применяемых при ремонте устройств РЗА;</w:t>
            </w:r>
          </w:p>
          <w:p w14:paraId="09286646"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Основные требования к релейной защите;</w:t>
            </w:r>
          </w:p>
          <w:p w14:paraId="6DE84B6A"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Основные требования при проверке простых устройств РЗА;</w:t>
            </w:r>
          </w:p>
          <w:p w14:paraId="03A2265C"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Приводы высоковольтных выключателей и основы дистанционного управления ими;</w:t>
            </w:r>
          </w:p>
          <w:p w14:paraId="7EA64CD8"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Приемы работ по разборке, ремонту, сборке и регулированию механической и электрической части электромеханических реле;</w:t>
            </w:r>
          </w:p>
          <w:p w14:paraId="4CDEE7DD"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Принцип действия реле;</w:t>
            </w:r>
          </w:p>
          <w:p w14:paraId="1E71EA9F"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Классификация реле;</w:t>
            </w:r>
          </w:p>
          <w:p w14:paraId="1342875E"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Порядок выполнения работ по техническому обслуживанию защит;</w:t>
            </w:r>
          </w:p>
          <w:p w14:paraId="7A4FDE10"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lastRenderedPageBreak/>
              <w:t>- Режим работы аккумуляторных батарей;</w:t>
            </w:r>
          </w:p>
          <w:p w14:paraId="6506FF80"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Сведения об устройствах РЗА, применяемых на оборудовании электрических сетей;</w:t>
            </w:r>
          </w:p>
          <w:p w14:paraId="5884BCB9"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Способы проверки сопротивления изоляции и испытания ее повышенным напряжением;</w:t>
            </w:r>
          </w:p>
          <w:p w14:paraId="7748DC45"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Устройство универсальных и специальных приспособлений, монтерского инструмента и средств измерений;</w:t>
            </w:r>
          </w:p>
          <w:p w14:paraId="413745D1"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Электроизмерительные приборы и электрические измерения;</w:t>
            </w:r>
          </w:p>
          <w:p w14:paraId="007E3B6C"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Виды повреждений в электротехнических установках электрических сетей;</w:t>
            </w:r>
          </w:p>
          <w:p w14:paraId="05BA3F35"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Инструкции по проверке измерительных трансформаторов;</w:t>
            </w:r>
          </w:p>
          <w:p w14:paraId="551784BC"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Конструкционные особенности и защитные характеристики применяемых устройств РЗА;</w:t>
            </w:r>
          </w:p>
          <w:p w14:paraId="024BF348"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Конструкция реле на электромагнитном и индукционном принципах;</w:t>
            </w:r>
          </w:p>
          <w:p w14:paraId="36C0B041"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Методики наладки и проверки электромеханических реле;</w:t>
            </w:r>
          </w:p>
          <w:p w14:paraId="19366FB4"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Назначение и принцип действия измерительных трансформаторов;</w:t>
            </w:r>
          </w:p>
          <w:p w14:paraId="58681ED0"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Назначение максимальной токовой защиты, токовой отсечки, максимально направленной защиты и дифференциальной, газовой, дистанционной защиты, основные требования к защите разных видов;</w:t>
            </w:r>
          </w:p>
          <w:p w14:paraId="2D72E3E9"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Назначение устройств автоматического повторного выключения (далее - АПВ);</w:t>
            </w:r>
          </w:p>
          <w:p w14:paraId="2B9E2D06"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Основные требования к устройствам автоматического ввода резерва (далее - АВР) и их назначение;</w:t>
            </w:r>
          </w:p>
          <w:p w14:paraId="6E320EAD"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Основные параметры и схемы включения полупроводниковых приборов (диодов, транзисторов, тиристоров);</w:t>
            </w:r>
          </w:p>
          <w:p w14:paraId="1169F857"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Правила обращения с комплектными испытательными устройствами для проверки защит;</w:t>
            </w:r>
          </w:p>
          <w:p w14:paraId="2968CDE4"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xml:space="preserve">- Общие принципы построения электрической сети напряжением 0,4 - 110 </w:t>
            </w:r>
            <w:proofErr w:type="spellStart"/>
            <w:r w:rsidRPr="00D25274">
              <w:rPr>
                <w:rFonts w:ascii="Times New Roman" w:hAnsi="Times New Roman"/>
                <w:color w:val="auto"/>
                <w:szCs w:val="22"/>
              </w:rPr>
              <w:t>кВ</w:t>
            </w:r>
            <w:proofErr w:type="spellEnd"/>
            <w:r w:rsidRPr="00D25274">
              <w:rPr>
                <w:rFonts w:ascii="Times New Roman" w:hAnsi="Times New Roman"/>
                <w:color w:val="auto"/>
                <w:szCs w:val="22"/>
              </w:rPr>
              <w:t>;</w:t>
            </w:r>
          </w:p>
          <w:p w14:paraId="34AF64B8"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Правила технического обслуживания устройств РЗА;</w:t>
            </w:r>
          </w:p>
          <w:p w14:paraId="47B7A5DC"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Правила технической эксплуатации электрических станций и сетей Российской Федерации в области устройств РЗА;</w:t>
            </w:r>
          </w:p>
          <w:p w14:paraId="6B62B98B"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Правила устройства электроустановок;</w:t>
            </w:r>
          </w:p>
          <w:p w14:paraId="4574F46B"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lastRenderedPageBreak/>
              <w:t>- Принципиальные схемы управления и сигнализации выключателей с дистанционным приводом;</w:t>
            </w:r>
          </w:p>
          <w:p w14:paraId="32D18E81"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Методы выполнения расчетов в пределах построения геометрических кривых для регулирования аппаратов релейной защиты;</w:t>
            </w:r>
          </w:p>
          <w:p w14:paraId="2C54B857"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Сведения об устройствах РЗА, применяемых на объектах электроэнергетики;</w:t>
            </w:r>
          </w:p>
          <w:p w14:paraId="4930B467"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Схемы емкостных делителей напряжения;</w:t>
            </w:r>
          </w:p>
          <w:p w14:paraId="6C85A23D"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Технические характеристики обслуживаемого оборудования РЗА;</w:t>
            </w:r>
          </w:p>
          <w:p w14:paraId="5DAE01A8"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Требования к устройствам сетевой автоматики, их назначение;</w:t>
            </w:r>
          </w:p>
          <w:p w14:paraId="778281D7"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Требования к точности трансформаторов тока;</w:t>
            </w:r>
          </w:p>
          <w:p w14:paraId="64BBFFF4"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Общие понятия о средствах автоматики и их функциях</w:t>
            </w:r>
          </w:p>
          <w:p w14:paraId="1B570E62"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Методы определения и поиска неисправностей в устройствах противоаварийной автоматики;</w:t>
            </w:r>
          </w:p>
        </w:tc>
      </w:tr>
      <w:tr w:rsidR="00D25274" w:rsidRPr="00D25274" w14:paraId="528550A5" w14:textId="77777777" w:rsidTr="00D25274">
        <w:trPr>
          <w:trHeight w:val="150"/>
          <w:jc w:val="center"/>
        </w:trPr>
        <w:tc>
          <w:tcPr>
            <w:tcW w:w="1259" w:type="pct"/>
            <w:vMerge/>
          </w:tcPr>
          <w:p w14:paraId="3333E823" w14:textId="77777777" w:rsidR="00D25274" w:rsidRPr="00D25274" w:rsidRDefault="00D25274" w:rsidP="00D25274">
            <w:pPr>
              <w:jc w:val="both"/>
              <w:rPr>
                <w:rFonts w:ascii="Times New Roman" w:hAnsi="Times New Roman"/>
                <w:color w:val="auto"/>
                <w:szCs w:val="22"/>
              </w:rPr>
            </w:pPr>
          </w:p>
        </w:tc>
        <w:tc>
          <w:tcPr>
            <w:tcW w:w="1455" w:type="pct"/>
            <w:vMerge w:val="restart"/>
          </w:tcPr>
          <w:p w14:paraId="695D5982" w14:textId="68E9FB19" w:rsidR="00D25274" w:rsidRPr="00D25274" w:rsidRDefault="00D61690" w:rsidP="00D25274">
            <w:pPr>
              <w:rPr>
                <w:rFonts w:ascii="Times New Roman" w:hAnsi="Times New Roman"/>
                <w:color w:val="auto"/>
                <w:szCs w:val="22"/>
              </w:rPr>
            </w:pPr>
            <w:r w:rsidRPr="00D61690">
              <w:rPr>
                <w:rFonts w:ascii="Times New Roman" w:hAnsi="Times New Roman"/>
                <w:color w:val="auto"/>
                <w:szCs w:val="22"/>
              </w:rPr>
              <w:t>ПК 2.2. Выполнять ремонт оборудования релейной защиты и автоматики</w:t>
            </w:r>
          </w:p>
        </w:tc>
        <w:tc>
          <w:tcPr>
            <w:tcW w:w="2286" w:type="pct"/>
          </w:tcPr>
          <w:p w14:paraId="3D3FC56A" w14:textId="77777777" w:rsidR="00D25274" w:rsidRPr="00D25274" w:rsidRDefault="00D25274" w:rsidP="00D25274">
            <w:pPr>
              <w:rPr>
                <w:rFonts w:ascii="Times New Roman" w:hAnsi="Times New Roman"/>
                <w:b/>
                <w:color w:val="auto"/>
                <w:szCs w:val="22"/>
              </w:rPr>
            </w:pPr>
            <w:r w:rsidRPr="00D25274">
              <w:rPr>
                <w:rFonts w:ascii="Times New Roman" w:hAnsi="Times New Roman"/>
                <w:b/>
                <w:color w:val="auto"/>
                <w:szCs w:val="22"/>
              </w:rPr>
              <w:t>Навыки:</w:t>
            </w:r>
          </w:p>
        </w:tc>
      </w:tr>
      <w:tr w:rsidR="00D25274" w:rsidRPr="00D25274" w14:paraId="0E837F7C" w14:textId="77777777" w:rsidTr="00D25274">
        <w:trPr>
          <w:trHeight w:val="135"/>
          <w:jc w:val="center"/>
        </w:trPr>
        <w:tc>
          <w:tcPr>
            <w:tcW w:w="1259" w:type="pct"/>
            <w:vMerge/>
          </w:tcPr>
          <w:p w14:paraId="5F739B50" w14:textId="77777777" w:rsidR="00D25274" w:rsidRPr="00D25274" w:rsidRDefault="00D25274" w:rsidP="00D25274">
            <w:pPr>
              <w:jc w:val="both"/>
              <w:rPr>
                <w:rFonts w:ascii="Times New Roman" w:hAnsi="Times New Roman"/>
                <w:color w:val="auto"/>
                <w:szCs w:val="22"/>
              </w:rPr>
            </w:pPr>
          </w:p>
        </w:tc>
        <w:tc>
          <w:tcPr>
            <w:tcW w:w="1455" w:type="pct"/>
            <w:vMerge/>
          </w:tcPr>
          <w:p w14:paraId="711A2FF0" w14:textId="77777777" w:rsidR="00D25274" w:rsidRPr="00D25274" w:rsidRDefault="00D25274" w:rsidP="00D25274">
            <w:pPr>
              <w:rPr>
                <w:rFonts w:ascii="Times New Roman" w:hAnsi="Times New Roman"/>
                <w:color w:val="auto"/>
                <w:szCs w:val="22"/>
              </w:rPr>
            </w:pPr>
          </w:p>
        </w:tc>
        <w:tc>
          <w:tcPr>
            <w:tcW w:w="2286" w:type="pct"/>
          </w:tcPr>
          <w:p w14:paraId="14AE0F43"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Выполнение монтажа защит всех видов сложности по программе;</w:t>
            </w:r>
          </w:p>
          <w:p w14:paraId="748C4797"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Изготовление и нанесение на устройства РЗА и оперативные элементы (ключи, накладки) надписей, указывающих их назначение, в соответствии с диспетчерскими наименованиями;</w:t>
            </w:r>
          </w:p>
          <w:p w14:paraId="44A36C48"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Монтаж всех типов предохранителей в приводах и на панелях устройств РЗА;</w:t>
            </w:r>
          </w:p>
          <w:p w14:paraId="4C7DECE2" w14:textId="2486F1F9"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xml:space="preserve">- Разборка, ремонт аппаратуры и </w:t>
            </w:r>
            <w:r w:rsidR="009A0F15" w:rsidRPr="00D25274">
              <w:rPr>
                <w:rFonts w:ascii="Times New Roman" w:hAnsi="Times New Roman"/>
                <w:color w:val="auto"/>
                <w:szCs w:val="22"/>
              </w:rPr>
              <w:t>наладка простых защит,</w:t>
            </w:r>
            <w:r w:rsidRPr="00D25274">
              <w:rPr>
                <w:rFonts w:ascii="Times New Roman" w:hAnsi="Times New Roman"/>
                <w:color w:val="auto"/>
                <w:szCs w:val="22"/>
              </w:rPr>
              <w:t xml:space="preserve"> и обработка по чертежу изоляционных материалов; </w:t>
            </w:r>
          </w:p>
          <w:p w14:paraId="15F57511"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xml:space="preserve">- Сборка испытательных схем для проверки, наладки простых защит в мастерской под руководством работника более высокой квалификации; </w:t>
            </w:r>
          </w:p>
          <w:p w14:paraId="0498D449"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xml:space="preserve">- Устранение элементарных неисправностей аппаратуры РЗА; </w:t>
            </w:r>
          </w:p>
          <w:p w14:paraId="7614B674"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xml:space="preserve">- Чистка контактов и контактных поверхностей простых защит в мастерской под руководством работника более высокой квалификации; </w:t>
            </w:r>
          </w:p>
          <w:p w14:paraId="13A87A5A"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xml:space="preserve">- Внутренний осмотр и проверка механической части защит электрических сетей средней сложности; </w:t>
            </w:r>
          </w:p>
          <w:p w14:paraId="416A8C10"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xml:space="preserve">- Выполнение работ по монтажу защит электрических сетей средней сложности; </w:t>
            </w:r>
          </w:p>
          <w:p w14:paraId="2F8C1296"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xml:space="preserve">- Выполнение чистки от пыли кожухов устройств, монтажных проводов и рядов зажимов; </w:t>
            </w:r>
          </w:p>
          <w:p w14:paraId="2BB1D6FD"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lastRenderedPageBreak/>
              <w:t xml:space="preserve">- Опробование цепей управления коммутационными аппаратами; </w:t>
            </w:r>
          </w:p>
          <w:p w14:paraId="60918139"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xml:space="preserve">- Проверка герметичности уплотнений отверстий и крышек в шкафах и ящиках рядов зажимов; </w:t>
            </w:r>
          </w:p>
          <w:p w14:paraId="49175554"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xml:space="preserve">- Проверка заданных установок защит средней сложности под руководством работника более высокой квалификации; </w:t>
            </w:r>
          </w:p>
          <w:p w14:paraId="1F314764"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Проверка и регулирование при необходимости механических характеристик устройств (люфтов, зазоров, провалов, растворов, прогибов) в лаборатории под руководством работника более высокой квалификации;</w:t>
            </w:r>
          </w:p>
          <w:p w14:paraId="408C92EE"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Работы по техническому обслуживанию защит средней сложности, устранение механических дефектов электрических схем;</w:t>
            </w:r>
          </w:p>
          <w:p w14:paraId="6BED98DD"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Разборка, сборка, техническое обслуживание и устранение дефектов оборудования, смонтированного на панелях защит средней сложности;</w:t>
            </w:r>
          </w:p>
          <w:p w14:paraId="150E3F6A"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xml:space="preserve">- Ремонт и техническое обслуживание комплектных испытательных устройств для проверки защит средней сложности, устройств электромагнитной и электромеханической блокировки; </w:t>
            </w:r>
          </w:p>
          <w:p w14:paraId="5EA372FD"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Сборка испытательных схем для проверки, наладки защит средней сложности на энергообъектах под руководством работника более высокой квалификации;</w:t>
            </w:r>
          </w:p>
          <w:p w14:paraId="3F7F3791" w14:textId="77777777" w:rsidR="00D25274" w:rsidRPr="00D25274" w:rsidRDefault="00D25274" w:rsidP="00D25274">
            <w:pPr>
              <w:rPr>
                <w:rFonts w:ascii="Times New Roman" w:hAnsi="Times New Roman"/>
                <w:b/>
                <w:color w:val="auto"/>
                <w:szCs w:val="22"/>
              </w:rPr>
            </w:pPr>
            <w:r w:rsidRPr="00D25274">
              <w:rPr>
                <w:rFonts w:ascii="Times New Roman" w:hAnsi="Times New Roman"/>
                <w:color w:val="auto"/>
                <w:szCs w:val="22"/>
              </w:rPr>
              <w:t>- Частичный ремонт устройств сложных релейных защит;</w:t>
            </w:r>
          </w:p>
        </w:tc>
      </w:tr>
      <w:tr w:rsidR="00D25274" w:rsidRPr="00D25274" w14:paraId="70868C7F" w14:textId="77777777" w:rsidTr="00D25274">
        <w:trPr>
          <w:trHeight w:val="105"/>
          <w:jc w:val="center"/>
        </w:trPr>
        <w:tc>
          <w:tcPr>
            <w:tcW w:w="1259" w:type="pct"/>
            <w:vMerge/>
          </w:tcPr>
          <w:p w14:paraId="65BE684C" w14:textId="77777777" w:rsidR="00D25274" w:rsidRPr="00D25274" w:rsidRDefault="00D25274" w:rsidP="00D25274">
            <w:pPr>
              <w:jc w:val="both"/>
              <w:rPr>
                <w:rFonts w:ascii="Times New Roman" w:hAnsi="Times New Roman"/>
                <w:color w:val="auto"/>
                <w:szCs w:val="22"/>
              </w:rPr>
            </w:pPr>
          </w:p>
        </w:tc>
        <w:tc>
          <w:tcPr>
            <w:tcW w:w="1455" w:type="pct"/>
            <w:vMerge/>
          </w:tcPr>
          <w:p w14:paraId="54B42AE9" w14:textId="77777777" w:rsidR="00D25274" w:rsidRPr="00D25274" w:rsidRDefault="00D25274" w:rsidP="00D25274">
            <w:pPr>
              <w:rPr>
                <w:rFonts w:ascii="Times New Roman" w:hAnsi="Times New Roman"/>
                <w:color w:val="auto"/>
                <w:szCs w:val="22"/>
              </w:rPr>
            </w:pPr>
          </w:p>
        </w:tc>
        <w:tc>
          <w:tcPr>
            <w:tcW w:w="2286" w:type="pct"/>
          </w:tcPr>
          <w:p w14:paraId="1EDF1DCA" w14:textId="77777777" w:rsidR="00D25274" w:rsidRPr="00D25274" w:rsidRDefault="00D25274" w:rsidP="00D25274">
            <w:pPr>
              <w:rPr>
                <w:rFonts w:ascii="Times New Roman" w:hAnsi="Times New Roman"/>
                <w:b/>
                <w:color w:val="auto"/>
                <w:szCs w:val="22"/>
              </w:rPr>
            </w:pPr>
            <w:r w:rsidRPr="00D25274">
              <w:rPr>
                <w:rFonts w:ascii="Times New Roman" w:hAnsi="Times New Roman"/>
                <w:b/>
                <w:color w:val="auto"/>
                <w:szCs w:val="22"/>
              </w:rPr>
              <w:t xml:space="preserve">Умения: </w:t>
            </w:r>
          </w:p>
        </w:tc>
      </w:tr>
      <w:tr w:rsidR="00D25274" w:rsidRPr="00D25274" w14:paraId="2F360E82" w14:textId="77777777" w:rsidTr="00D25274">
        <w:trPr>
          <w:trHeight w:val="135"/>
          <w:jc w:val="center"/>
        </w:trPr>
        <w:tc>
          <w:tcPr>
            <w:tcW w:w="1259" w:type="pct"/>
            <w:vMerge/>
          </w:tcPr>
          <w:p w14:paraId="74C8D43A" w14:textId="77777777" w:rsidR="00D25274" w:rsidRPr="00D25274" w:rsidRDefault="00D25274" w:rsidP="00D25274">
            <w:pPr>
              <w:jc w:val="both"/>
              <w:rPr>
                <w:rFonts w:ascii="Times New Roman" w:hAnsi="Times New Roman"/>
                <w:color w:val="auto"/>
                <w:szCs w:val="22"/>
              </w:rPr>
            </w:pPr>
          </w:p>
        </w:tc>
        <w:tc>
          <w:tcPr>
            <w:tcW w:w="1455" w:type="pct"/>
            <w:vMerge/>
          </w:tcPr>
          <w:p w14:paraId="5782AB15" w14:textId="77777777" w:rsidR="00D25274" w:rsidRPr="00D25274" w:rsidRDefault="00D25274" w:rsidP="00D25274">
            <w:pPr>
              <w:rPr>
                <w:rFonts w:ascii="Times New Roman" w:hAnsi="Times New Roman"/>
                <w:color w:val="auto"/>
                <w:szCs w:val="22"/>
              </w:rPr>
            </w:pPr>
          </w:p>
        </w:tc>
        <w:tc>
          <w:tcPr>
            <w:tcW w:w="2286" w:type="pct"/>
          </w:tcPr>
          <w:p w14:paraId="4AEA21C4"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Настраивать простые защиты;</w:t>
            </w:r>
          </w:p>
          <w:p w14:paraId="131E2D94"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Работать в бригаде по техническому обслуживанию и ремонту устройств РЗА;</w:t>
            </w:r>
          </w:p>
          <w:p w14:paraId="07C74449"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Пользоваться измерительной и испытательной аппаратурой при техническом обслуживании и ремонте устройств РЗА;</w:t>
            </w:r>
          </w:p>
          <w:p w14:paraId="02935CDF"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Пользоваться слесарным и монтерским инструментом при техническом обслуживании и ремонте устройств РЗА;</w:t>
            </w:r>
          </w:p>
          <w:p w14:paraId="6A5E7AE6"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Разбирать и собирать механические и электрические части простых защит;</w:t>
            </w:r>
          </w:p>
          <w:p w14:paraId="459DC9FC"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Разделывать, сращивать, изолировать и паять провода устройств РЗА;</w:t>
            </w:r>
          </w:p>
          <w:p w14:paraId="515A9FC3"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Применять сетевые компьютерные технологии, стандартные офисные приложения на уровне пользователя;</w:t>
            </w:r>
          </w:p>
          <w:p w14:paraId="1CAFE62A"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Настраивать электромеханические устройства РЗА;</w:t>
            </w:r>
          </w:p>
          <w:p w14:paraId="231DA96F"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lastRenderedPageBreak/>
              <w:t>- Применять сетевые компьютерные технологии, стандартные офисные приложения на уровне пользователя;</w:t>
            </w:r>
          </w:p>
          <w:p w14:paraId="43F9C870"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Проверять работоспособность микроэлектронных устройств РЗА;</w:t>
            </w:r>
          </w:p>
          <w:p w14:paraId="608B449B"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Работать с измерительной и испытательной аппаратурой;</w:t>
            </w:r>
          </w:p>
          <w:p w14:paraId="59D3D8EE"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Снимать показания и строить векторные диаграммы в цепях тока и напряжения;</w:t>
            </w:r>
          </w:p>
        </w:tc>
      </w:tr>
      <w:tr w:rsidR="00D25274" w:rsidRPr="00D25274" w14:paraId="16B6B33B" w14:textId="77777777" w:rsidTr="00D25274">
        <w:trPr>
          <w:trHeight w:val="345"/>
          <w:jc w:val="center"/>
        </w:trPr>
        <w:tc>
          <w:tcPr>
            <w:tcW w:w="1259" w:type="pct"/>
            <w:vMerge/>
          </w:tcPr>
          <w:p w14:paraId="47D76838" w14:textId="77777777" w:rsidR="00D25274" w:rsidRPr="00D25274" w:rsidRDefault="00D25274" w:rsidP="00D25274">
            <w:pPr>
              <w:jc w:val="both"/>
              <w:rPr>
                <w:rFonts w:ascii="Times New Roman" w:hAnsi="Times New Roman"/>
                <w:color w:val="auto"/>
                <w:szCs w:val="22"/>
              </w:rPr>
            </w:pPr>
          </w:p>
        </w:tc>
        <w:tc>
          <w:tcPr>
            <w:tcW w:w="1455" w:type="pct"/>
            <w:vMerge/>
          </w:tcPr>
          <w:p w14:paraId="2DC601C3" w14:textId="77777777" w:rsidR="00D25274" w:rsidRPr="00D25274" w:rsidRDefault="00D25274" w:rsidP="00D25274">
            <w:pPr>
              <w:rPr>
                <w:rFonts w:ascii="Times New Roman" w:hAnsi="Times New Roman"/>
                <w:color w:val="auto"/>
                <w:szCs w:val="22"/>
              </w:rPr>
            </w:pPr>
          </w:p>
        </w:tc>
        <w:tc>
          <w:tcPr>
            <w:tcW w:w="2286" w:type="pct"/>
          </w:tcPr>
          <w:p w14:paraId="203E7261" w14:textId="77777777" w:rsidR="00D25274" w:rsidRPr="00D25274" w:rsidRDefault="00D25274" w:rsidP="00D25274">
            <w:pPr>
              <w:rPr>
                <w:rFonts w:ascii="Times New Roman" w:hAnsi="Times New Roman"/>
                <w:b/>
                <w:color w:val="auto"/>
                <w:szCs w:val="22"/>
              </w:rPr>
            </w:pPr>
            <w:r w:rsidRPr="00D25274">
              <w:rPr>
                <w:rFonts w:ascii="Times New Roman" w:hAnsi="Times New Roman"/>
                <w:b/>
                <w:color w:val="auto"/>
                <w:szCs w:val="22"/>
              </w:rPr>
              <w:t>Знания</w:t>
            </w:r>
          </w:p>
        </w:tc>
      </w:tr>
      <w:tr w:rsidR="00D25274" w:rsidRPr="00D25274" w14:paraId="0B44AA4F" w14:textId="77777777" w:rsidTr="00D25274">
        <w:trPr>
          <w:trHeight w:val="225"/>
          <w:jc w:val="center"/>
        </w:trPr>
        <w:tc>
          <w:tcPr>
            <w:tcW w:w="1259" w:type="pct"/>
            <w:vMerge/>
          </w:tcPr>
          <w:p w14:paraId="7A06968D" w14:textId="77777777" w:rsidR="00D25274" w:rsidRPr="00D25274" w:rsidRDefault="00D25274" w:rsidP="00D25274">
            <w:pPr>
              <w:jc w:val="both"/>
              <w:rPr>
                <w:rFonts w:ascii="Times New Roman" w:hAnsi="Times New Roman"/>
                <w:color w:val="auto"/>
                <w:szCs w:val="22"/>
              </w:rPr>
            </w:pPr>
          </w:p>
        </w:tc>
        <w:tc>
          <w:tcPr>
            <w:tcW w:w="1455" w:type="pct"/>
            <w:vMerge/>
          </w:tcPr>
          <w:p w14:paraId="69CAA14C" w14:textId="77777777" w:rsidR="00D25274" w:rsidRPr="00D25274" w:rsidRDefault="00D25274" w:rsidP="00D25274">
            <w:pPr>
              <w:rPr>
                <w:rFonts w:ascii="Times New Roman" w:hAnsi="Times New Roman"/>
                <w:color w:val="auto"/>
                <w:szCs w:val="22"/>
              </w:rPr>
            </w:pPr>
          </w:p>
        </w:tc>
        <w:tc>
          <w:tcPr>
            <w:tcW w:w="2286" w:type="pct"/>
          </w:tcPr>
          <w:p w14:paraId="1D9AC70A"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Аппаратура для проверки защиты, для регулирования тока и напряжения;</w:t>
            </w:r>
          </w:p>
          <w:p w14:paraId="55D289B9"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Источники и схемы питания постоянного и переменного оперативного тока;</w:t>
            </w:r>
          </w:p>
          <w:p w14:paraId="08FA55CD"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Конструкции и защитные характеристики автоматических выключателей;</w:t>
            </w:r>
          </w:p>
          <w:p w14:paraId="06BA59EA"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Назначение слесарного и монтерского инструмента, применяемого при ремонте защит всех видов;</w:t>
            </w:r>
          </w:p>
          <w:p w14:paraId="36182194"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Общие сведения о материалах, применяемых при ремонте защит всех видов;</w:t>
            </w:r>
          </w:p>
          <w:p w14:paraId="56CCEDC0"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Основы энергетики, электротехники и автоматики;</w:t>
            </w:r>
          </w:p>
          <w:p w14:paraId="0EC9C76E"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Основные требования к релейной защите;</w:t>
            </w:r>
          </w:p>
          <w:p w14:paraId="6DF470EB"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Основные требования при проверках релейной защиты и автоматики;</w:t>
            </w:r>
          </w:p>
          <w:p w14:paraId="559CDCC8"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Приводы высоковольтных выключателей и основы дистанционного управления ими;</w:t>
            </w:r>
          </w:p>
          <w:p w14:paraId="7DCED6C5"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Приемы работ по разборке, ремонту, сборке и регулированию механической и электрической части электромеханических реле;</w:t>
            </w:r>
          </w:p>
          <w:p w14:paraId="031235E9"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Принцип действия реле;</w:t>
            </w:r>
          </w:p>
          <w:p w14:paraId="6CAAE650"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Классификация реле;</w:t>
            </w:r>
          </w:p>
          <w:p w14:paraId="73526D85"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Порядок выполнения работ по техническому обслуживанию простых защит;</w:t>
            </w:r>
          </w:p>
          <w:p w14:paraId="3C406BCC"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Общие сведения об источниках и схемах электропитания оперативного тока, применяемых на объектах электроэнергетики;</w:t>
            </w:r>
          </w:p>
          <w:p w14:paraId="0E743AEB"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Режим работы аккумуляторных батарей;</w:t>
            </w:r>
          </w:p>
          <w:p w14:paraId="1C04F9A1"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Сведения об устройствах РЗА, применяемых на оборудовании электрических сетей;</w:t>
            </w:r>
          </w:p>
          <w:p w14:paraId="05E94812"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lastRenderedPageBreak/>
              <w:t>- Способы проверки сопротивления изоляции и испытания ее повышенным напряжением;</w:t>
            </w:r>
          </w:p>
          <w:p w14:paraId="617E7EF4"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Устройство универсальных и специальных приспособлений, монтерского инструмента и средств измерений;</w:t>
            </w:r>
          </w:p>
          <w:p w14:paraId="4CD93B1E"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Электроизмерительные приборы и электрические измерения;</w:t>
            </w:r>
          </w:p>
          <w:p w14:paraId="44BDDDFE"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Виды повреждений в электротехнических установках электрических сетей;</w:t>
            </w:r>
          </w:p>
          <w:p w14:paraId="42FA28EC"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Инструкции по проверке измерительных трансформаторов;</w:t>
            </w:r>
          </w:p>
          <w:p w14:paraId="1200C2CC"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Конструкционные особенности и защитные характеристики применяемых устройств РЗА;</w:t>
            </w:r>
          </w:p>
          <w:p w14:paraId="423DD683"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Конструкция реле на электромагнитном и индукционном принципах;</w:t>
            </w:r>
          </w:p>
          <w:p w14:paraId="595B4797"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Методики наладки и проверки электромеханических реле;</w:t>
            </w:r>
          </w:p>
          <w:p w14:paraId="1DD64A31"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Назначение и принцип действия измерительных трансформаторов;</w:t>
            </w:r>
          </w:p>
          <w:p w14:paraId="40E90794"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Назначение максимальной токовой защиты, токовой отсечки, максимально направленной защиты и дифференциальной, газовой, дистанционной защиты и основные требования к защите этих видов;</w:t>
            </w:r>
          </w:p>
          <w:p w14:paraId="46D48112"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Назначение устройств АПВ;</w:t>
            </w:r>
          </w:p>
          <w:p w14:paraId="6168743E"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Основные требования к устройствам АВР и их назначение;</w:t>
            </w:r>
          </w:p>
          <w:p w14:paraId="7F404D28"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Основные параметры и схемы включения полупроводниковых приборов (диодов, транзисторов, тиристоров);</w:t>
            </w:r>
          </w:p>
          <w:p w14:paraId="60DCE12E"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Правила обращения с комплектными испытательными устройствами для проверки защит</w:t>
            </w:r>
          </w:p>
          <w:p w14:paraId="14B7800C"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xml:space="preserve">- Общие принципы построения электрической сети напряжением 0,4 - 110 </w:t>
            </w:r>
            <w:proofErr w:type="spellStart"/>
            <w:r w:rsidRPr="00D25274">
              <w:rPr>
                <w:rFonts w:ascii="Times New Roman" w:hAnsi="Times New Roman"/>
                <w:color w:val="auto"/>
                <w:szCs w:val="22"/>
              </w:rPr>
              <w:t>кВ</w:t>
            </w:r>
            <w:proofErr w:type="spellEnd"/>
            <w:r w:rsidRPr="00D25274">
              <w:rPr>
                <w:rFonts w:ascii="Times New Roman" w:hAnsi="Times New Roman"/>
                <w:color w:val="auto"/>
                <w:szCs w:val="22"/>
              </w:rPr>
              <w:t>;</w:t>
            </w:r>
          </w:p>
          <w:p w14:paraId="5EB81A22"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Общие сведения о материалах, применяемых при ремонте устройств РЗА;</w:t>
            </w:r>
          </w:p>
          <w:p w14:paraId="57CF7905"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Порядок выполнения работ по техническому обслуживанию и ремонту защит средней сложности;</w:t>
            </w:r>
          </w:p>
          <w:p w14:paraId="4D629985"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Правила технического обслуживания устройств РЗА;</w:t>
            </w:r>
          </w:p>
          <w:p w14:paraId="5AA861F3"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Правила технической эксплуатации электрических станций и сетей Российской Федерации в области устройств РЗА;</w:t>
            </w:r>
          </w:p>
          <w:p w14:paraId="08C290EE"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Правила устройства электроустановок;</w:t>
            </w:r>
          </w:p>
          <w:p w14:paraId="2B3EB249"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Принципиальные схемы управления и сигнализации выключателей с дистанционным приводом;</w:t>
            </w:r>
          </w:p>
          <w:p w14:paraId="1F4A5A5C"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lastRenderedPageBreak/>
              <w:t>- Расчеты в пределах построения геометрических кривых для регулирования аппаратов релейной защиты;</w:t>
            </w:r>
          </w:p>
          <w:p w14:paraId="02794BF9"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Сведения об устройствах РЗА, применяемых на объектах электроэнергетики;</w:t>
            </w:r>
          </w:p>
          <w:p w14:paraId="02644D0D"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Схемы емкостных делителей напряжения;</w:t>
            </w:r>
          </w:p>
          <w:p w14:paraId="5CECAB0A"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Технические характеристики обслуживаемого оборудования РЗА;</w:t>
            </w:r>
          </w:p>
          <w:p w14:paraId="7E6A7BC3"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Требования к устройствам сетевой автоматики, их назначение;</w:t>
            </w:r>
          </w:p>
          <w:p w14:paraId="561AD7EE"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Требования к точности трансформаторов тока;</w:t>
            </w:r>
          </w:p>
          <w:p w14:paraId="5EDABB79"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Условия селективности действия защитных устройств электрической сети;</w:t>
            </w:r>
          </w:p>
          <w:p w14:paraId="0856EE06"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Электрические цепи постоянного и переменного тока;</w:t>
            </w:r>
          </w:p>
          <w:p w14:paraId="09F60039"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Электроизмерительные приборы и электрические измерения;</w:t>
            </w:r>
          </w:p>
          <w:p w14:paraId="3D734C58"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Явление электромагнитной индукции и магнитные цепи;</w:t>
            </w:r>
          </w:p>
        </w:tc>
      </w:tr>
      <w:tr w:rsidR="00D25274" w:rsidRPr="00D25274" w14:paraId="09286FD6" w14:textId="77777777" w:rsidTr="00D25274">
        <w:trPr>
          <w:trHeight w:val="150"/>
          <w:jc w:val="center"/>
        </w:trPr>
        <w:tc>
          <w:tcPr>
            <w:tcW w:w="1259" w:type="pct"/>
            <w:vMerge/>
          </w:tcPr>
          <w:p w14:paraId="6446401C" w14:textId="77777777" w:rsidR="00D25274" w:rsidRPr="00D25274" w:rsidRDefault="00D25274" w:rsidP="00D25274">
            <w:pPr>
              <w:jc w:val="both"/>
              <w:rPr>
                <w:rFonts w:ascii="Times New Roman" w:hAnsi="Times New Roman"/>
                <w:color w:val="auto"/>
                <w:szCs w:val="22"/>
              </w:rPr>
            </w:pPr>
          </w:p>
        </w:tc>
        <w:tc>
          <w:tcPr>
            <w:tcW w:w="1455" w:type="pct"/>
            <w:vMerge w:val="restart"/>
          </w:tcPr>
          <w:p w14:paraId="761660D7" w14:textId="625142DD" w:rsidR="00D25274" w:rsidRPr="00D25274" w:rsidRDefault="00D61690" w:rsidP="00D25274">
            <w:pPr>
              <w:rPr>
                <w:rFonts w:ascii="Times New Roman" w:hAnsi="Times New Roman"/>
                <w:color w:val="auto"/>
                <w:szCs w:val="22"/>
              </w:rPr>
            </w:pPr>
            <w:r w:rsidRPr="00D61690">
              <w:rPr>
                <w:rFonts w:ascii="Times New Roman" w:hAnsi="Times New Roman"/>
                <w:color w:val="auto"/>
                <w:szCs w:val="22"/>
              </w:rPr>
              <w:t>ПК 2.3. Выполнять техническое обслуживание и наладку оборудования релейной защиты и автоматики.</w:t>
            </w:r>
          </w:p>
        </w:tc>
        <w:tc>
          <w:tcPr>
            <w:tcW w:w="2286" w:type="pct"/>
          </w:tcPr>
          <w:p w14:paraId="538DFCCF" w14:textId="77777777" w:rsidR="00D25274" w:rsidRPr="00D25274" w:rsidRDefault="00D25274" w:rsidP="00D25274">
            <w:pPr>
              <w:rPr>
                <w:rFonts w:ascii="Times New Roman" w:hAnsi="Times New Roman"/>
                <w:b/>
                <w:color w:val="auto"/>
                <w:szCs w:val="22"/>
              </w:rPr>
            </w:pPr>
            <w:r w:rsidRPr="00D25274">
              <w:rPr>
                <w:rFonts w:ascii="Times New Roman" w:hAnsi="Times New Roman"/>
                <w:b/>
                <w:color w:val="auto"/>
                <w:szCs w:val="22"/>
              </w:rPr>
              <w:t>Навыки:</w:t>
            </w:r>
          </w:p>
        </w:tc>
      </w:tr>
      <w:tr w:rsidR="00D25274" w:rsidRPr="00D25274" w14:paraId="7BC4AA0B" w14:textId="77777777" w:rsidTr="00D25274">
        <w:trPr>
          <w:trHeight w:val="90"/>
          <w:jc w:val="center"/>
        </w:trPr>
        <w:tc>
          <w:tcPr>
            <w:tcW w:w="1259" w:type="pct"/>
            <w:vMerge/>
          </w:tcPr>
          <w:p w14:paraId="6F572806" w14:textId="77777777" w:rsidR="00D25274" w:rsidRPr="00D25274" w:rsidRDefault="00D25274" w:rsidP="00D25274">
            <w:pPr>
              <w:jc w:val="both"/>
              <w:rPr>
                <w:rFonts w:ascii="Times New Roman" w:hAnsi="Times New Roman"/>
                <w:color w:val="auto"/>
                <w:szCs w:val="22"/>
              </w:rPr>
            </w:pPr>
          </w:p>
        </w:tc>
        <w:tc>
          <w:tcPr>
            <w:tcW w:w="1455" w:type="pct"/>
            <w:vMerge/>
          </w:tcPr>
          <w:p w14:paraId="7DA772B9" w14:textId="77777777" w:rsidR="00D25274" w:rsidRPr="00D25274" w:rsidRDefault="00D25274" w:rsidP="00D25274">
            <w:pPr>
              <w:rPr>
                <w:rFonts w:ascii="Times New Roman" w:hAnsi="Times New Roman"/>
                <w:color w:val="auto"/>
                <w:szCs w:val="22"/>
              </w:rPr>
            </w:pPr>
          </w:p>
        </w:tc>
        <w:tc>
          <w:tcPr>
            <w:tcW w:w="2286" w:type="pct"/>
          </w:tcPr>
          <w:p w14:paraId="1BE92FDA"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xml:space="preserve">- Подготовка технического задания для проектирования капитального ремонта средств релейной защиты и </w:t>
            </w:r>
            <w:proofErr w:type="spellStart"/>
            <w:r w:rsidRPr="00D25274">
              <w:rPr>
                <w:rFonts w:ascii="Times New Roman" w:hAnsi="Times New Roman"/>
                <w:color w:val="auto"/>
                <w:szCs w:val="22"/>
              </w:rPr>
              <w:t>проти-воаварийной</w:t>
            </w:r>
            <w:proofErr w:type="spellEnd"/>
            <w:r w:rsidRPr="00D25274">
              <w:rPr>
                <w:rFonts w:ascii="Times New Roman" w:hAnsi="Times New Roman"/>
                <w:color w:val="auto"/>
                <w:szCs w:val="22"/>
              </w:rPr>
              <w:t xml:space="preserve"> автоматики </w:t>
            </w:r>
          </w:p>
          <w:p w14:paraId="5BDD6F6C"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Оформление исходно разрешительной документации для проведения работ по капитальному ремонту релейной за-щиты и автоматики</w:t>
            </w:r>
          </w:p>
          <w:p w14:paraId="59086909"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xml:space="preserve">- Проведение подготовительных работ для капитального ремонта средств релейной защиты и автоматики </w:t>
            </w:r>
          </w:p>
          <w:p w14:paraId="32B26034"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xml:space="preserve">- Технический и авторский надзор за работами по капитальному ремонту средств релейной защиты и </w:t>
            </w:r>
            <w:proofErr w:type="spellStart"/>
            <w:r w:rsidRPr="00D25274">
              <w:rPr>
                <w:rFonts w:ascii="Times New Roman" w:hAnsi="Times New Roman"/>
                <w:color w:val="auto"/>
                <w:szCs w:val="22"/>
              </w:rPr>
              <w:t>противо</w:t>
            </w:r>
            <w:proofErr w:type="spellEnd"/>
            <w:r w:rsidRPr="00D25274">
              <w:rPr>
                <w:rFonts w:ascii="Times New Roman" w:hAnsi="Times New Roman"/>
                <w:color w:val="auto"/>
                <w:szCs w:val="22"/>
              </w:rPr>
              <w:t xml:space="preserve">-аварийной автоматики </w:t>
            </w:r>
          </w:p>
          <w:p w14:paraId="00216DE1"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Приемка выполненных комплексов работ по капитальному ремонту релейной защиты и автоматики</w:t>
            </w:r>
          </w:p>
          <w:p w14:paraId="1D81130D"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Ввод в эксплуатацию сетей электроснабжения и электро-оборудования после капитального ремонта средств релей-ной защиты и противоаварийной автоматики</w:t>
            </w:r>
          </w:p>
        </w:tc>
      </w:tr>
      <w:tr w:rsidR="00D25274" w:rsidRPr="00D25274" w14:paraId="27E19039" w14:textId="77777777" w:rsidTr="00D25274">
        <w:trPr>
          <w:trHeight w:val="120"/>
          <w:jc w:val="center"/>
        </w:trPr>
        <w:tc>
          <w:tcPr>
            <w:tcW w:w="1259" w:type="pct"/>
            <w:vMerge/>
          </w:tcPr>
          <w:p w14:paraId="42BC6BCC" w14:textId="77777777" w:rsidR="00D25274" w:rsidRPr="00D25274" w:rsidRDefault="00D25274" w:rsidP="00D25274">
            <w:pPr>
              <w:jc w:val="both"/>
              <w:rPr>
                <w:rFonts w:ascii="Times New Roman" w:hAnsi="Times New Roman"/>
                <w:color w:val="auto"/>
                <w:szCs w:val="22"/>
              </w:rPr>
            </w:pPr>
          </w:p>
        </w:tc>
        <w:tc>
          <w:tcPr>
            <w:tcW w:w="1455" w:type="pct"/>
            <w:vMerge/>
          </w:tcPr>
          <w:p w14:paraId="51803811" w14:textId="77777777" w:rsidR="00D25274" w:rsidRPr="00D25274" w:rsidRDefault="00D25274" w:rsidP="00D25274">
            <w:pPr>
              <w:rPr>
                <w:rFonts w:ascii="Times New Roman" w:hAnsi="Times New Roman"/>
                <w:color w:val="auto"/>
                <w:szCs w:val="22"/>
              </w:rPr>
            </w:pPr>
          </w:p>
        </w:tc>
        <w:tc>
          <w:tcPr>
            <w:tcW w:w="2286" w:type="pct"/>
          </w:tcPr>
          <w:p w14:paraId="3EF3BE8A" w14:textId="77777777" w:rsidR="00D25274" w:rsidRPr="00D25274" w:rsidRDefault="00D25274" w:rsidP="00D25274">
            <w:pPr>
              <w:rPr>
                <w:rFonts w:ascii="Times New Roman" w:hAnsi="Times New Roman"/>
                <w:b/>
                <w:color w:val="auto"/>
                <w:szCs w:val="22"/>
              </w:rPr>
            </w:pPr>
            <w:r w:rsidRPr="00D25274">
              <w:rPr>
                <w:rFonts w:ascii="Times New Roman" w:hAnsi="Times New Roman"/>
                <w:b/>
                <w:color w:val="auto"/>
                <w:szCs w:val="22"/>
              </w:rPr>
              <w:t xml:space="preserve">Умения: </w:t>
            </w:r>
          </w:p>
        </w:tc>
      </w:tr>
      <w:tr w:rsidR="00D25274" w:rsidRPr="00D25274" w14:paraId="115322EF" w14:textId="77777777" w:rsidTr="00D25274">
        <w:trPr>
          <w:trHeight w:val="120"/>
          <w:jc w:val="center"/>
        </w:trPr>
        <w:tc>
          <w:tcPr>
            <w:tcW w:w="1259" w:type="pct"/>
            <w:vMerge/>
          </w:tcPr>
          <w:p w14:paraId="13669741" w14:textId="77777777" w:rsidR="00D25274" w:rsidRPr="00D25274" w:rsidRDefault="00D25274" w:rsidP="00D25274">
            <w:pPr>
              <w:jc w:val="both"/>
              <w:rPr>
                <w:rFonts w:ascii="Times New Roman" w:hAnsi="Times New Roman"/>
                <w:color w:val="auto"/>
                <w:szCs w:val="22"/>
              </w:rPr>
            </w:pPr>
          </w:p>
        </w:tc>
        <w:tc>
          <w:tcPr>
            <w:tcW w:w="1455" w:type="pct"/>
            <w:vMerge/>
          </w:tcPr>
          <w:p w14:paraId="61C54319" w14:textId="77777777" w:rsidR="00D25274" w:rsidRPr="00D25274" w:rsidRDefault="00D25274" w:rsidP="00D25274">
            <w:pPr>
              <w:rPr>
                <w:rFonts w:ascii="Times New Roman" w:hAnsi="Times New Roman"/>
                <w:color w:val="auto"/>
                <w:szCs w:val="22"/>
              </w:rPr>
            </w:pPr>
          </w:p>
        </w:tc>
        <w:tc>
          <w:tcPr>
            <w:tcW w:w="2286" w:type="pct"/>
          </w:tcPr>
          <w:p w14:paraId="67ABEF8B"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Вести техническую документацию;</w:t>
            </w:r>
          </w:p>
          <w:p w14:paraId="4A11A30D"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Использовать базы данных и пакеты прикладных программ в своей предметной области;</w:t>
            </w:r>
          </w:p>
          <w:p w14:paraId="21A917B8"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Настраивать сложные устройства РЗА;</w:t>
            </w:r>
          </w:p>
          <w:p w14:paraId="6EFFBA31"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Взаимодействовать с субъектами капитального ремонта</w:t>
            </w:r>
          </w:p>
          <w:p w14:paraId="6396ED86"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lastRenderedPageBreak/>
              <w:t xml:space="preserve">- Оценивать и анализировать результаты проведения капитального ремонта средств релейной защиты и противоаварийной автоматики </w:t>
            </w:r>
          </w:p>
          <w:p w14:paraId="3023141C"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Пользоваться информационно-коммуникационными технологиями в профессиональной деятельности</w:t>
            </w:r>
          </w:p>
          <w:p w14:paraId="4CC73543" w14:textId="77777777" w:rsidR="00D25274" w:rsidRPr="00D25274" w:rsidRDefault="00D25274" w:rsidP="00D25274">
            <w:pPr>
              <w:rPr>
                <w:rFonts w:ascii="Times New Roman" w:hAnsi="Times New Roman"/>
                <w:b/>
                <w:color w:val="auto"/>
                <w:szCs w:val="22"/>
              </w:rPr>
            </w:pPr>
            <w:r w:rsidRPr="00D25274">
              <w:rPr>
                <w:rFonts w:ascii="Times New Roman" w:hAnsi="Times New Roman"/>
                <w:color w:val="auto"/>
                <w:szCs w:val="22"/>
              </w:rPr>
              <w:t>- Организовывать внедрение передовых методов и приемов труда</w:t>
            </w:r>
          </w:p>
        </w:tc>
      </w:tr>
      <w:tr w:rsidR="00D25274" w:rsidRPr="00D25274" w14:paraId="7F11EE2E" w14:textId="77777777" w:rsidTr="00D25274">
        <w:trPr>
          <w:trHeight w:val="88"/>
          <w:jc w:val="center"/>
        </w:trPr>
        <w:tc>
          <w:tcPr>
            <w:tcW w:w="1259" w:type="pct"/>
            <w:vMerge/>
          </w:tcPr>
          <w:p w14:paraId="3D6FEB43" w14:textId="77777777" w:rsidR="00D25274" w:rsidRPr="00D25274" w:rsidRDefault="00D25274" w:rsidP="00D25274">
            <w:pPr>
              <w:jc w:val="both"/>
              <w:rPr>
                <w:rFonts w:ascii="Times New Roman" w:hAnsi="Times New Roman"/>
                <w:color w:val="auto"/>
                <w:szCs w:val="22"/>
              </w:rPr>
            </w:pPr>
          </w:p>
        </w:tc>
        <w:tc>
          <w:tcPr>
            <w:tcW w:w="1455" w:type="pct"/>
            <w:vMerge/>
          </w:tcPr>
          <w:p w14:paraId="09A14B46" w14:textId="77777777" w:rsidR="00D25274" w:rsidRPr="00D25274" w:rsidRDefault="00D25274" w:rsidP="00D25274">
            <w:pPr>
              <w:rPr>
                <w:rFonts w:ascii="Times New Roman" w:hAnsi="Times New Roman"/>
                <w:color w:val="auto"/>
                <w:szCs w:val="22"/>
              </w:rPr>
            </w:pPr>
          </w:p>
        </w:tc>
        <w:tc>
          <w:tcPr>
            <w:tcW w:w="2286" w:type="pct"/>
          </w:tcPr>
          <w:p w14:paraId="0BD17F6B" w14:textId="77777777" w:rsidR="00D25274" w:rsidRPr="00D25274" w:rsidRDefault="00D25274" w:rsidP="00D25274">
            <w:pPr>
              <w:rPr>
                <w:rFonts w:ascii="Times New Roman" w:hAnsi="Times New Roman"/>
                <w:b/>
                <w:color w:val="auto"/>
                <w:szCs w:val="22"/>
              </w:rPr>
            </w:pPr>
            <w:r w:rsidRPr="00D25274">
              <w:rPr>
                <w:rFonts w:ascii="Times New Roman" w:hAnsi="Times New Roman"/>
                <w:b/>
                <w:color w:val="auto"/>
                <w:szCs w:val="22"/>
              </w:rPr>
              <w:t xml:space="preserve">Знания: </w:t>
            </w:r>
          </w:p>
        </w:tc>
      </w:tr>
      <w:tr w:rsidR="00D25274" w:rsidRPr="00D25274" w14:paraId="1B55BD9D" w14:textId="77777777" w:rsidTr="00D25274">
        <w:trPr>
          <w:trHeight w:val="150"/>
          <w:jc w:val="center"/>
        </w:trPr>
        <w:tc>
          <w:tcPr>
            <w:tcW w:w="1259" w:type="pct"/>
            <w:vMerge/>
          </w:tcPr>
          <w:p w14:paraId="6DEB5165" w14:textId="77777777" w:rsidR="00D25274" w:rsidRPr="00D25274" w:rsidRDefault="00D25274" w:rsidP="00D25274">
            <w:pPr>
              <w:jc w:val="both"/>
              <w:rPr>
                <w:rFonts w:ascii="Times New Roman" w:hAnsi="Times New Roman"/>
                <w:color w:val="auto"/>
                <w:szCs w:val="22"/>
              </w:rPr>
            </w:pPr>
          </w:p>
        </w:tc>
        <w:tc>
          <w:tcPr>
            <w:tcW w:w="1455" w:type="pct"/>
            <w:vMerge/>
          </w:tcPr>
          <w:p w14:paraId="779E851A" w14:textId="77777777" w:rsidR="00D25274" w:rsidRPr="00D25274" w:rsidRDefault="00D25274" w:rsidP="00D25274">
            <w:pPr>
              <w:rPr>
                <w:rFonts w:ascii="Times New Roman" w:hAnsi="Times New Roman"/>
                <w:color w:val="auto"/>
                <w:szCs w:val="22"/>
              </w:rPr>
            </w:pPr>
          </w:p>
        </w:tc>
        <w:tc>
          <w:tcPr>
            <w:tcW w:w="2286" w:type="pct"/>
          </w:tcPr>
          <w:p w14:paraId="17652890"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Виды повреждений в электротехнических установках;</w:t>
            </w:r>
          </w:p>
          <w:p w14:paraId="1ED1E85E"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Инструкции по организации и производству работ на устройствах РЗА объектов электроэнергетики;</w:t>
            </w:r>
          </w:p>
          <w:p w14:paraId="75CC1FA2"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Инструкция по проверке измерительных трансформаторов;</w:t>
            </w:r>
          </w:p>
          <w:p w14:paraId="32E6809D"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Конструкционные особенности и защитные характеристики применяемых устройств РЗА;</w:t>
            </w:r>
          </w:p>
          <w:p w14:paraId="4FE0DD21"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Методики наладки и проверки электромеханических, микроэлектронных и микропроцессорных устройств РЗА;</w:t>
            </w:r>
          </w:p>
          <w:p w14:paraId="00900984"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Методические указания по наладке выпрямительного зарядно-</w:t>
            </w:r>
            <w:proofErr w:type="spellStart"/>
            <w:r w:rsidRPr="00D25274">
              <w:rPr>
                <w:rFonts w:ascii="Times New Roman" w:hAnsi="Times New Roman"/>
                <w:color w:val="auto"/>
                <w:szCs w:val="22"/>
              </w:rPr>
              <w:t>подзарядного</w:t>
            </w:r>
            <w:proofErr w:type="spellEnd"/>
            <w:r w:rsidRPr="00D25274">
              <w:rPr>
                <w:rFonts w:ascii="Times New Roman" w:hAnsi="Times New Roman"/>
                <w:color w:val="auto"/>
                <w:szCs w:val="22"/>
              </w:rPr>
              <w:t xml:space="preserve"> агрегата;</w:t>
            </w:r>
          </w:p>
          <w:p w14:paraId="30C9CE38"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Назначение и принцип действия измерительных трансформаторов;</w:t>
            </w:r>
          </w:p>
          <w:p w14:paraId="48F8F5D6"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Назначение и схемы блокировочных устройств основного оборудования;</w:t>
            </w:r>
          </w:p>
          <w:p w14:paraId="11FC00A1"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Назначение слесарного и монтерского инструмента;</w:t>
            </w:r>
          </w:p>
          <w:p w14:paraId="0BB0CF3F"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Нормы времени на техническое обслуживание РЗА;</w:t>
            </w:r>
          </w:p>
          <w:p w14:paraId="190B648D"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xml:space="preserve">- Общие принципы построения сети напряжением 0,4 - 220 </w:t>
            </w:r>
            <w:proofErr w:type="spellStart"/>
            <w:r w:rsidRPr="00D25274">
              <w:rPr>
                <w:rFonts w:ascii="Times New Roman" w:hAnsi="Times New Roman"/>
                <w:color w:val="auto"/>
                <w:szCs w:val="22"/>
              </w:rPr>
              <w:t>кВ</w:t>
            </w:r>
            <w:proofErr w:type="spellEnd"/>
            <w:r w:rsidRPr="00D25274">
              <w:rPr>
                <w:rFonts w:ascii="Times New Roman" w:hAnsi="Times New Roman"/>
                <w:color w:val="auto"/>
                <w:szCs w:val="22"/>
              </w:rPr>
              <w:t>;</w:t>
            </w:r>
          </w:p>
          <w:p w14:paraId="651D45B2"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Общие сведения об источниках и схемах питания оперативного тока, применяемых на объектах электроэнергетики;</w:t>
            </w:r>
          </w:p>
          <w:p w14:paraId="2F079AA7"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Общие технические требования к микропроцессорным устройствам защиты и автоматики энергосистем;</w:t>
            </w:r>
          </w:p>
          <w:p w14:paraId="51C4BC1A"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Объем и нормы испытания электрооборудования;</w:t>
            </w:r>
          </w:p>
          <w:p w14:paraId="03711D92"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Особенности принципов выполнения и алгоритмов функционирования устройств РЗА на объектах с переменным, постоянным и выпрямленным оперативным током;</w:t>
            </w:r>
          </w:p>
          <w:p w14:paraId="258821A3"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Порядок выполнения работ по техническому обслуживанию и ремонту сложных защит;</w:t>
            </w:r>
          </w:p>
          <w:p w14:paraId="727F3B82"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Правила технического обслуживания устройств РЗА;</w:t>
            </w:r>
          </w:p>
          <w:p w14:paraId="161AED81"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Правила технической эксплуатации электрических станций и сетей Российской Федерации в области устройств РЗА;</w:t>
            </w:r>
          </w:p>
          <w:p w14:paraId="22162A55"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Правила устройства электроустановок;</w:t>
            </w:r>
          </w:p>
          <w:p w14:paraId="4762C8C2"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lastRenderedPageBreak/>
              <w:t xml:space="preserve">- Принципиальные схемы сигнализации и дистанционного управления приводами высоковольтных выключателей напряжением до 220 </w:t>
            </w:r>
            <w:proofErr w:type="spellStart"/>
            <w:r w:rsidRPr="00D25274">
              <w:rPr>
                <w:rFonts w:ascii="Times New Roman" w:hAnsi="Times New Roman"/>
                <w:color w:val="auto"/>
                <w:szCs w:val="22"/>
              </w:rPr>
              <w:t>кВ</w:t>
            </w:r>
            <w:proofErr w:type="spellEnd"/>
            <w:r w:rsidRPr="00D25274">
              <w:rPr>
                <w:rFonts w:ascii="Times New Roman" w:hAnsi="Times New Roman"/>
                <w:color w:val="auto"/>
                <w:szCs w:val="22"/>
              </w:rPr>
              <w:t xml:space="preserve"> включительно;</w:t>
            </w:r>
          </w:p>
          <w:p w14:paraId="33BC9810"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Рекомендации по модернизации, реконструкции и замене длительно эксплуатируемых устройств релейной защиты и электроавтоматики энергосистем;</w:t>
            </w:r>
          </w:p>
          <w:p w14:paraId="652272A1"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Сведения о материалах, применяемых при ремонте устройств РЗА;</w:t>
            </w:r>
          </w:p>
          <w:p w14:paraId="75947C00"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Современные средства вычислительной техники, коммуникаций и связи;</w:t>
            </w:r>
          </w:p>
          <w:p w14:paraId="5C661352"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Способы и технические средства контроля и обеспечения качества электроэнергии;</w:t>
            </w:r>
          </w:p>
          <w:p w14:paraId="53000C6D"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Технические характеристики обслуживаемого оборудования;</w:t>
            </w:r>
          </w:p>
          <w:p w14:paraId="43E9910E"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Порядок допуска к работе в соответствии с требованиями охраны труда при эксплуатации электроустановок;</w:t>
            </w:r>
          </w:p>
          <w:p w14:paraId="726EAFA8" w14:textId="77777777" w:rsidR="00D25274" w:rsidRPr="00D25274" w:rsidRDefault="00D25274" w:rsidP="00D25274">
            <w:pPr>
              <w:rPr>
                <w:rFonts w:ascii="Times New Roman" w:hAnsi="Times New Roman"/>
                <w:b/>
                <w:color w:val="auto"/>
                <w:szCs w:val="22"/>
              </w:rPr>
            </w:pPr>
            <w:r w:rsidRPr="00D25274">
              <w:rPr>
                <w:rFonts w:ascii="Times New Roman" w:hAnsi="Times New Roman"/>
                <w:color w:val="auto"/>
                <w:szCs w:val="22"/>
              </w:rPr>
              <w:t>- Порядок применения и испытания средств защиты, используемых в электроустановках;</w:t>
            </w:r>
          </w:p>
        </w:tc>
      </w:tr>
      <w:tr w:rsidR="00D25274" w:rsidRPr="00D25274" w14:paraId="4F30F1C4" w14:textId="77777777" w:rsidTr="00D25274">
        <w:trPr>
          <w:trHeight w:val="20"/>
          <w:jc w:val="center"/>
        </w:trPr>
        <w:tc>
          <w:tcPr>
            <w:tcW w:w="1259" w:type="pct"/>
            <w:vMerge w:val="restart"/>
          </w:tcPr>
          <w:p w14:paraId="4357F3FF" w14:textId="77777777" w:rsidR="00D25274" w:rsidRPr="00D25274" w:rsidRDefault="00D25274" w:rsidP="00D25274">
            <w:pPr>
              <w:jc w:val="both"/>
              <w:rPr>
                <w:rFonts w:ascii="Times New Roman" w:hAnsi="Times New Roman"/>
                <w:color w:val="auto"/>
                <w:szCs w:val="22"/>
              </w:rPr>
            </w:pPr>
            <w:r w:rsidRPr="00D25274">
              <w:rPr>
                <w:rFonts w:ascii="Times New Roman" w:hAnsi="Times New Roman"/>
                <w:color w:val="auto"/>
                <w:szCs w:val="22"/>
              </w:rPr>
              <w:t>Выполнение монтажа, технического облуживания и ремонта кабельных и воздушных линий электропередачи (по выбору)</w:t>
            </w:r>
          </w:p>
        </w:tc>
        <w:tc>
          <w:tcPr>
            <w:tcW w:w="1455" w:type="pct"/>
            <w:vMerge w:val="restart"/>
          </w:tcPr>
          <w:p w14:paraId="20384DD0" w14:textId="77777777" w:rsidR="00D25274" w:rsidRPr="00D25274" w:rsidRDefault="00D25274" w:rsidP="00D25274">
            <w:pPr>
              <w:jc w:val="both"/>
              <w:rPr>
                <w:rFonts w:ascii="Times New Roman" w:hAnsi="Times New Roman"/>
                <w:color w:val="auto"/>
                <w:szCs w:val="22"/>
              </w:rPr>
            </w:pPr>
            <w:r w:rsidRPr="00D25274">
              <w:rPr>
                <w:rFonts w:ascii="Times New Roman" w:hAnsi="Times New Roman"/>
                <w:color w:val="auto"/>
                <w:szCs w:val="22"/>
              </w:rPr>
              <w:t>ПК 3.1. Выполнять монтаж кабельных линий электропередачи</w:t>
            </w:r>
          </w:p>
        </w:tc>
        <w:tc>
          <w:tcPr>
            <w:tcW w:w="2286" w:type="pct"/>
          </w:tcPr>
          <w:p w14:paraId="2B0DE5AD" w14:textId="77777777" w:rsidR="00D25274" w:rsidRPr="00D25274" w:rsidRDefault="00D25274" w:rsidP="00D25274">
            <w:pPr>
              <w:rPr>
                <w:rFonts w:ascii="Times New Roman" w:hAnsi="Times New Roman"/>
                <w:b/>
                <w:color w:val="auto"/>
                <w:szCs w:val="22"/>
              </w:rPr>
            </w:pPr>
            <w:r w:rsidRPr="00D25274">
              <w:rPr>
                <w:rFonts w:ascii="Times New Roman" w:hAnsi="Times New Roman"/>
                <w:b/>
                <w:color w:val="auto"/>
                <w:szCs w:val="22"/>
              </w:rPr>
              <w:t>Навыки:</w:t>
            </w:r>
          </w:p>
        </w:tc>
      </w:tr>
      <w:tr w:rsidR="00D25274" w:rsidRPr="00D25274" w14:paraId="538D71EB" w14:textId="77777777" w:rsidTr="00D25274">
        <w:trPr>
          <w:trHeight w:val="20"/>
          <w:jc w:val="center"/>
        </w:trPr>
        <w:tc>
          <w:tcPr>
            <w:tcW w:w="1259" w:type="pct"/>
            <w:vMerge/>
          </w:tcPr>
          <w:p w14:paraId="23B7D6D4" w14:textId="77777777" w:rsidR="00D25274" w:rsidRPr="00D25274" w:rsidRDefault="00D25274" w:rsidP="00D25274">
            <w:pPr>
              <w:jc w:val="both"/>
              <w:rPr>
                <w:rFonts w:ascii="Times New Roman" w:hAnsi="Times New Roman"/>
                <w:i/>
                <w:color w:val="auto"/>
                <w:szCs w:val="22"/>
              </w:rPr>
            </w:pPr>
          </w:p>
        </w:tc>
        <w:tc>
          <w:tcPr>
            <w:tcW w:w="1455" w:type="pct"/>
            <w:vMerge/>
          </w:tcPr>
          <w:p w14:paraId="5EB948B3" w14:textId="77777777" w:rsidR="00D25274" w:rsidRPr="00D25274" w:rsidRDefault="00D25274" w:rsidP="00D25274">
            <w:pPr>
              <w:jc w:val="both"/>
              <w:rPr>
                <w:rFonts w:ascii="Times New Roman" w:hAnsi="Times New Roman"/>
                <w:color w:val="7030A0"/>
                <w:szCs w:val="22"/>
              </w:rPr>
            </w:pPr>
          </w:p>
        </w:tc>
        <w:tc>
          <w:tcPr>
            <w:tcW w:w="2286" w:type="pct"/>
          </w:tcPr>
          <w:p w14:paraId="0526D206"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Подготовка кабельных сооружений (каналов, коллекторов, туннелей, шахт, галерей, эстакад) для прокладки кабельных линий электропередачи;</w:t>
            </w:r>
          </w:p>
          <w:p w14:paraId="3D53DF3C"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Подготовка, подача и уборка кабеля, расстановка приспособлений на трассе;</w:t>
            </w:r>
          </w:p>
          <w:p w14:paraId="55A7DD55"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Проверка и подготовка к работе материалов, инструмента, приспособлений, ручных механизмов и средств малой механизации;</w:t>
            </w:r>
          </w:p>
          <w:p w14:paraId="23E2EC3C"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Разметка и разделка кабеля в закрытых помещениях, в земле, в колодцах и тоннелях;</w:t>
            </w:r>
          </w:p>
        </w:tc>
      </w:tr>
      <w:tr w:rsidR="00D25274" w:rsidRPr="00D25274" w14:paraId="3478B7AC" w14:textId="77777777" w:rsidTr="00D25274">
        <w:trPr>
          <w:trHeight w:val="20"/>
          <w:jc w:val="center"/>
        </w:trPr>
        <w:tc>
          <w:tcPr>
            <w:tcW w:w="1259" w:type="pct"/>
            <w:vMerge/>
          </w:tcPr>
          <w:p w14:paraId="74582015" w14:textId="77777777" w:rsidR="00D25274" w:rsidRPr="00D25274" w:rsidRDefault="00D25274" w:rsidP="00D25274">
            <w:pPr>
              <w:jc w:val="both"/>
              <w:rPr>
                <w:rFonts w:ascii="Times New Roman" w:hAnsi="Times New Roman"/>
                <w:i/>
                <w:color w:val="auto"/>
                <w:szCs w:val="22"/>
              </w:rPr>
            </w:pPr>
          </w:p>
        </w:tc>
        <w:tc>
          <w:tcPr>
            <w:tcW w:w="1455" w:type="pct"/>
            <w:vMerge/>
          </w:tcPr>
          <w:p w14:paraId="73D3AC0E" w14:textId="77777777" w:rsidR="00D25274" w:rsidRPr="00D25274" w:rsidRDefault="00D25274" w:rsidP="00D25274">
            <w:pPr>
              <w:jc w:val="both"/>
              <w:rPr>
                <w:rFonts w:ascii="Times New Roman" w:hAnsi="Times New Roman"/>
                <w:color w:val="7030A0"/>
                <w:szCs w:val="22"/>
              </w:rPr>
            </w:pPr>
          </w:p>
        </w:tc>
        <w:tc>
          <w:tcPr>
            <w:tcW w:w="2286" w:type="pct"/>
          </w:tcPr>
          <w:p w14:paraId="1A7C7A9E" w14:textId="77777777" w:rsidR="00D25274" w:rsidRPr="00D25274" w:rsidRDefault="00D25274" w:rsidP="00D25274">
            <w:pPr>
              <w:rPr>
                <w:rFonts w:ascii="Times New Roman" w:hAnsi="Times New Roman"/>
                <w:b/>
                <w:color w:val="auto"/>
                <w:szCs w:val="22"/>
              </w:rPr>
            </w:pPr>
            <w:r w:rsidRPr="00D25274">
              <w:rPr>
                <w:rFonts w:ascii="Times New Roman" w:hAnsi="Times New Roman"/>
                <w:b/>
                <w:color w:val="auto"/>
                <w:szCs w:val="22"/>
              </w:rPr>
              <w:t>Умения:</w:t>
            </w:r>
          </w:p>
        </w:tc>
      </w:tr>
      <w:tr w:rsidR="00D25274" w:rsidRPr="00D25274" w14:paraId="230A17B7" w14:textId="77777777" w:rsidTr="00D25274">
        <w:trPr>
          <w:trHeight w:val="20"/>
          <w:jc w:val="center"/>
        </w:trPr>
        <w:tc>
          <w:tcPr>
            <w:tcW w:w="1259" w:type="pct"/>
            <w:vMerge/>
          </w:tcPr>
          <w:p w14:paraId="162B04C6" w14:textId="77777777" w:rsidR="00D25274" w:rsidRPr="00D25274" w:rsidRDefault="00D25274" w:rsidP="00D25274">
            <w:pPr>
              <w:jc w:val="both"/>
              <w:rPr>
                <w:rFonts w:ascii="Times New Roman" w:hAnsi="Times New Roman"/>
                <w:i/>
                <w:color w:val="auto"/>
                <w:szCs w:val="22"/>
              </w:rPr>
            </w:pPr>
          </w:p>
        </w:tc>
        <w:tc>
          <w:tcPr>
            <w:tcW w:w="1455" w:type="pct"/>
            <w:vMerge/>
          </w:tcPr>
          <w:p w14:paraId="0B62D7C1" w14:textId="77777777" w:rsidR="00D25274" w:rsidRPr="00D25274" w:rsidRDefault="00D25274" w:rsidP="00D25274">
            <w:pPr>
              <w:jc w:val="both"/>
              <w:rPr>
                <w:rFonts w:ascii="Times New Roman" w:hAnsi="Times New Roman"/>
                <w:color w:val="7030A0"/>
                <w:szCs w:val="22"/>
              </w:rPr>
            </w:pPr>
          </w:p>
        </w:tc>
        <w:tc>
          <w:tcPr>
            <w:tcW w:w="2286" w:type="pct"/>
          </w:tcPr>
          <w:p w14:paraId="69FBC6F3"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Применять приемы безопасной работы с инструментами и приспособлениями;</w:t>
            </w:r>
          </w:p>
          <w:p w14:paraId="7B0C4F2F"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xml:space="preserve">- Применять средства индивидуальной защиты в зависимости от характера выполняемых работ; </w:t>
            </w:r>
          </w:p>
          <w:p w14:paraId="2246C865"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xml:space="preserve">- Проверять изоляцию кабеля мегомметром 2500 В до и после прокладки кабеля; </w:t>
            </w:r>
          </w:p>
          <w:p w14:paraId="10828A29"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xml:space="preserve">- Производить ремонт и монтаж кабелей специальных конструкций (в том числе с изоляцией из сшитого полиэтилена); </w:t>
            </w:r>
          </w:p>
          <w:p w14:paraId="7AFAF499"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Разбирать концевые воронки;</w:t>
            </w:r>
          </w:p>
          <w:p w14:paraId="08868A25"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lastRenderedPageBreak/>
              <w:t xml:space="preserve">- Проводить работы с соблюдением требований охраны труда; </w:t>
            </w:r>
          </w:p>
          <w:p w14:paraId="2C6E6AF6" w14:textId="77777777" w:rsidR="00D25274" w:rsidRPr="00D25274" w:rsidRDefault="00D25274" w:rsidP="00D25274">
            <w:pPr>
              <w:rPr>
                <w:rFonts w:ascii="Times New Roman" w:hAnsi="Times New Roman"/>
                <w:b/>
                <w:color w:val="auto"/>
                <w:szCs w:val="22"/>
              </w:rPr>
            </w:pPr>
            <w:r w:rsidRPr="00D25274">
              <w:rPr>
                <w:rFonts w:ascii="Times New Roman" w:hAnsi="Times New Roman"/>
                <w:color w:val="auto"/>
                <w:szCs w:val="22"/>
              </w:rPr>
              <w:t>- Управлять сложными универсальными и специальными приспособлениями и механизмами с электрическим и пневматическим приводом;</w:t>
            </w:r>
          </w:p>
        </w:tc>
      </w:tr>
      <w:tr w:rsidR="00D25274" w:rsidRPr="00D25274" w14:paraId="7EF94806" w14:textId="77777777" w:rsidTr="00D25274">
        <w:trPr>
          <w:trHeight w:val="20"/>
          <w:jc w:val="center"/>
        </w:trPr>
        <w:tc>
          <w:tcPr>
            <w:tcW w:w="1259" w:type="pct"/>
            <w:vMerge/>
          </w:tcPr>
          <w:p w14:paraId="553C91BC" w14:textId="77777777" w:rsidR="00D25274" w:rsidRPr="00D25274" w:rsidRDefault="00D25274" w:rsidP="00D25274">
            <w:pPr>
              <w:jc w:val="both"/>
              <w:rPr>
                <w:rFonts w:ascii="Times New Roman" w:hAnsi="Times New Roman"/>
                <w:i/>
                <w:color w:val="auto"/>
                <w:szCs w:val="22"/>
              </w:rPr>
            </w:pPr>
          </w:p>
        </w:tc>
        <w:tc>
          <w:tcPr>
            <w:tcW w:w="1455" w:type="pct"/>
            <w:vMerge/>
          </w:tcPr>
          <w:p w14:paraId="0FAFB35D" w14:textId="77777777" w:rsidR="00D25274" w:rsidRPr="00D25274" w:rsidRDefault="00D25274" w:rsidP="00D25274">
            <w:pPr>
              <w:jc w:val="both"/>
              <w:rPr>
                <w:rFonts w:ascii="Times New Roman" w:hAnsi="Times New Roman"/>
                <w:color w:val="7030A0"/>
                <w:szCs w:val="22"/>
              </w:rPr>
            </w:pPr>
          </w:p>
        </w:tc>
        <w:tc>
          <w:tcPr>
            <w:tcW w:w="2286" w:type="pct"/>
          </w:tcPr>
          <w:p w14:paraId="6280B6FF" w14:textId="77777777" w:rsidR="00D25274" w:rsidRPr="00D25274" w:rsidRDefault="00D25274" w:rsidP="00D25274">
            <w:pPr>
              <w:rPr>
                <w:rFonts w:ascii="Times New Roman" w:hAnsi="Times New Roman"/>
                <w:b/>
                <w:color w:val="auto"/>
                <w:szCs w:val="22"/>
              </w:rPr>
            </w:pPr>
            <w:r w:rsidRPr="00D25274">
              <w:rPr>
                <w:rFonts w:ascii="Times New Roman" w:hAnsi="Times New Roman"/>
                <w:b/>
                <w:color w:val="auto"/>
                <w:szCs w:val="22"/>
              </w:rPr>
              <w:t>Знания:</w:t>
            </w:r>
          </w:p>
        </w:tc>
      </w:tr>
      <w:tr w:rsidR="00D25274" w:rsidRPr="00D25274" w14:paraId="733BA500" w14:textId="77777777" w:rsidTr="00D25274">
        <w:trPr>
          <w:trHeight w:val="20"/>
          <w:jc w:val="center"/>
        </w:trPr>
        <w:tc>
          <w:tcPr>
            <w:tcW w:w="1259" w:type="pct"/>
            <w:vMerge/>
          </w:tcPr>
          <w:p w14:paraId="3C4D03E5" w14:textId="77777777" w:rsidR="00D25274" w:rsidRPr="00D25274" w:rsidRDefault="00D25274" w:rsidP="00D25274">
            <w:pPr>
              <w:jc w:val="both"/>
              <w:rPr>
                <w:rFonts w:ascii="Times New Roman" w:hAnsi="Times New Roman"/>
                <w:color w:val="7030A0"/>
                <w:szCs w:val="22"/>
              </w:rPr>
            </w:pPr>
          </w:p>
        </w:tc>
        <w:tc>
          <w:tcPr>
            <w:tcW w:w="1455" w:type="pct"/>
            <w:vMerge/>
          </w:tcPr>
          <w:p w14:paraId="719B2974" w14:textId="77777777" w:rsidR="00D25274" w:rsidRPr="00D25274" w:rsidRDefault="00D25274" w:rsidP="00D25274">
            <w:pPr>
              <w:jc w:val="both"/>
              <w:rPr>
                <w:rFonts w:ascii="Times New Roman" w:hAnsi="Times New Roman"/>
                <w:color w:val="7030A0"/>
                <w:szCs w:val="22"/>
              </w:rPr>
            </w:pPr>
          </w:p>
        </w:tc>
        <w:tc>
          <w:tcPr>
            <w:tcW w:w="2286" w:type="pct"/>
          </w:tcPr>
          <w:p w14:paraId="689228FF"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xml:space="preserve">- Марки и область применения маслонаполненных кабелей и силовых кабелей с изоляцией из сшитого полиэтилена; </w:t>
            </w:r>
          </w:p>
          <w:p w14:paraId="4A3BA12B"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xml:space="preserve">- Марки кабелей и кабельной арматуры, конструкция силовых кабелей, кабельной арматуры и область их применения; </w:t>
            </w:r>
          </w:p>
          <w:p w14:paraId="6CA2C2FD"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xml:space="preserve">- Назначение арматуры и оборудования конечных кабельных помещений; </w:t>
            </w:r>
          </w:p>
          <w:p w14:paraId="3B1F51FB"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Назначение и конструкция соединительных, стопорных и концевых муфт;</w:t>
            </w:r>
          </w:p>
          <w:p w14:paraId="3B98DD94"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xml:space="preserve">- Распространенные дефекты прокладки и монтажа кабельных линий электропередачи и арматуры; </w:t>
            </w:r>
          </w:p>
          <w:p w14:paraId="727956F9"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xml:space="preserve">- Общая технология соединения и </w:t>
            </w:r>
            <w:proofErr w:type="spellStart"/>
            <w:r w:rsidRPr="00D25274">
              <w:rPr>
                <w:rFonts w:ascii="Times New Roman" w:hAnsi="Times New Roman"/>
                <w:color w:val="auto"/>
                <w:szCs w:val="22"/>
              </w:rPr>
              <w:t>оконцевания</w:t>
            </w:r>
            <w:proofErr w:type="spellEnd"/>
            <w:r w:rsidRPr="00D25274">
              <w:rPr>
                <w:rFonts w:ascii="Times New Roman" w:hAnsi="Times New Roman"/>
                <w:color w:val="auto"/>
                <w:szCs w:val="22"/>
              </w:rPr>
              <w:t xml:space="preserve"> токопроводящих жил кабелей различных конструкций и видов изоляции; </w:t>
            </w:r>
          </w:p>
          <w:p w14:paraId="340A70FD"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xml:space="preserve">- Общие сведения о маслонаполненных кабелях, их арматуре и аппаратах к ним;  </w:t>
            </w:r>
          </w:p>
          <w:p w14:paraId="0F9D6E5C"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Правила технической эксплуатации электрических станций, сетей: техническое обслуживание и ремонт силовых кабелей;</w:t>
            </w:r>
          </w:p>
          <w:p w14:paraId="259F67BC"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Правила технической эксплуатации электроустановок потребителей: техническое обслуживание и ремонт силовых кабелей;</w:t>
            </w:r>
          </w:p>
          <w:p w14:paraId="6F5B667E"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xml:space="preserve">- Порядок монтажа термоусаживаемых муфт для силовых кабелей напряжением 0,4...35 </w:t>
            </w:r>
            <w:proofErr w:type="spellStart"/>
            <w:r w:rsidRPr="00D25274">
              <w:rPr>
                <w:rFonts w:ascii="Times New Roman" w:hAnsi="Times New Roman"/>
                <w:color w:val="auto"/>
                <w:szCs w:val="22"/>
              </w:rPr>
              <w:t>кВ</w:t>
            </w:r>
            <w:proofErr w:type="spellEnd"/>
            <w:r w:rsidRPr="00D25274">
              <w:rPr>
                <w:rFonts w:ascii="Times New Roman" w:hAnsi="Times New Roman"/>
                <w:color w:val="auto"/>
                <w:szCs w:val="22"/>
              </w:rPr>
              <w:t>;</w:t>
            </w:r>
          </w:p>
          <w:p w14:paraId="2077EFC1"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Правила охраны подземных коммуникаций;</w:t>
            </w:r>
          </w:p>
          <w:p w14:paraId="34357BE2"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02DE4C7F"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Правила устройства электроустановок в объеме, необходимом для выполнения трудовых обязанностей;</w:t>
            </w:r>
          </w:p>
          <w:p w14:paraId="25294AE0"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Приемы работ и последовательность операций при ремонте, демонтаже и монтаже маслонаполненных кабелей;</w:t>
            </w:r>
          </w:p>
          <w:p w14:paraId="3C2A49B2"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xml:space="preserve">- Способы соединения и </w:t>
            </w:r>
            <w:proofErr w:type="spellStart"/>
            <w:r w:rsidRPr="00D25274">
              <w:rPr>
                <w:rFonts w:ascii="Times New Roman" w:hAnsi="Times New Roman"/>
                <w:color w:val="auto"/>
                <w:szCs w:val="22"/>
              </w:rPr>
              <w:t>оконцевания</w:t>
            </w:r>
            <w:proofErr w:type="spellEnd"/>
            <w:r w:rsidRPr="00D25274">
              <w:rPr>
                <w:rFonts w:ascii="Times New Roman" w:hAnsi="Times New Roman"/>
                <w:color w:val="auto"/>
                <w:szCs w:val="22"/>
              </w:rPr>
              <w:t xml:space="preserve"> токопроводящих жил кабеля различных конструкций и видов изоляции;</w:t>
            </w:r>
          </w:p>
          <w:p w14:paraId="3D5A05BC"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lastRenderedPageBreak/>
              <w:t>- Схемы участков кабельной сети;</w:t>
            </w:r>
          </w:p>
          <w:p w14:paraId="419ACF7E"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xml:space="preserve">- Такелажные и специальные приспособления, применяемые при монтаже и ремонте кабельных линий электропередачи; </w:t>
            </w:r>
          </w:p>
          <w:p w14:paraId="6B16F893"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xml:space="preserve">- Технологические карты капитального ремонта силовых кабельных линий электропередачи; </w:t>
            </w:r>
          </w:p>
          <w:p w14:paraId="6B4B1D81"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Технологический процесс прокладки силовых кабелей по трассе действующих кабельных линий электропередачи;</w:t>
            </w:r>
          </w:p>
          <w:p w14:paraId="3BB7D2AD"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Технология прогрева кабеля в зимнее время;</w:t>
            </w:r>
          </w:p>
          <w:p w14:paraId="161A1795"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Фазировка кабелей;</w:t>
            </w:r>
          </w:p>
          <w:p w14:paraId="020775B7" w14:textId="77777777" w:rsidR="00D25274" w:rsidRPr="00D25274" w:rsidRDefault="00D25274" w:rsidP="00D25274">
            <w:pPr>
              <w:rPr>
                <w:rFonts w:ascii="Times New Roman" w:hAnsi="Times New Roman"/>
                <w:b/>
                <w:color w:val="auto"/>
                <w:szCs w:val="22"/>
              </w:rPr>
            </w:pPr>
            <w:r w:rsidRPr="00D25274">
              <w:rPr>
                <w:rFonts w:ascii="Times New Roman" w:hAnsi="Times New Roman"/>
                <w:color w:val="auto"/>
                <w:szCs w:val="22"/>
              </w:rPr>
              <w:t>- Характерные повреждения кабельных линий электропередачи и арматуры, способы их определения и устранения</w:t>
            </w:r>
          </w:p>
        </w:tc>
      </w:tr>
      <w:tr w:rsidR="00D25274" w:rsidRPr="00D25274" w14:paraId="558A1E1E" w14:textId="77777777" w:rsidTr="00D25274">
        <w:trPr>
          <w:trHeight w:val="202"/>
          <w:jc w:val="center"/>
        </w:trPr>
        <w:tc>
          <w:tcPr>
            <w:tcW w:w="1259" w:type="pct"/>
            <w:vMerge/>
          </w:tcPr>
          <w:p w14:paraId="5235E1B2" w14:textId="77777777" w:rsidR="00D25274" w:rsidRPr="00D25274" w:rsidRDefault="00D25274" w:rsidP="00D25274">
            <w:pPr>
              <w:jc w:val="both"/>
              <w:rPr>
                <w:rFonts w:ascii="Times New Roman" w:hAnsi="Times New Roman"/>
                <w:color w:val="7030A0"/>
                <w:szCs w:val="22"/>
              </w:rPr>
            </w:pPr>
          </w:p>
        </w:tc>
        <w:tc>
          <w:tcPr>
            <w:tcW w:w="1455" w:type="pct"/>
            <w:vMerge w:val="restart"/>
          </w:tcPr>
          <w:p w14:paraId="78203B68" w14:textId="77777777" w:rsidR="00D25274" w:rsidRPr="00D25274" w:rsidRDefault="00D25274" w:rsidP="009A0F15">
            <w:pPr>
              <w:rPr>
                <w:rFonts w:ascii="Times New Roman" w:hAnsi="Times New Roman"/>
                <w:color w:val="auto"/>
                <w:szCs w:val="22"/>
              </w:rPr>
            </w:pPr>
            <w:r w:rsidRPr="00D25274">
              <w:rPr>
                <w:rFonts w:ascii="Times New Roman" w:hAnsi="Times New Roman"/>
                <w:color w:val="auto"/>
                <w:szCs w:val="22"/>
              </w:rPr>
              <w:t>ПК 3.2. Выполнять техническое обслуживание и ремонт кабельных линий электропередачи</w:t>
            </w:r>
          </w:p>
        </w:tc>
        <w:tc>
          <w:tcPr>
            <w:tcW w:w="2286" w:type="pct"/>
          </w:tcPr>
          <w:p w14:paraId="07940B82" w14:textId="77777777" w:rsidR="00D25274" w:rsidRPr="00D25274" w:rsidRDefault="00D25274" w:rsidP="00D25274">
            <w:pPr>
              <w:rPr>
                <w:rFonts w:ascii="Times New Roman" w:hAnsi="Times New Roman"/>
                <w:b/>
                <w:color w:val="auto"/>
                <w:szCs w:val="22"/>
              </w:rPr>
            </w:pPr>
            <w:r w:rsidRPr="00D25274">
              <w:rPr>
                <w:rFonts w:ascii="Times New Roman" w:hAnsi="Times New Roman"/>
                <w:b/>
                <w:color w:val="auto"/>
                <w:szCs w:val="22"/>
              </w:rPr>
              <w:t>Навыки:</w:t>
            </w:r>
          </w:p>
        </w:tc>
      </w:tr>
      <w:tr w:rsidR="00D25274" w:rsidRPr="00D25274" w14:paraId="33A3F93E" w14:textId="77777777" w:rsidTr="00D25274">
        <w:trPr>
          <w:trHeight w:val="210"/>
          <w:jc w:val="center"/>
        </w:trPr>
        <w:tc>
          <w:tcPr>
            <w:tcW w:w="1259" w:type="pct"/>
            <w:vMerge/>
          </w:tcPr>
          <w:p w14:paraId="2EB23EF7" w14:textId="77777777" w:rsidR="00D25274" w:rsidRPr="00D25274" w:rsidRDefault="00D25274" w:rsidP="00D25274">
            <w:pPr>
              <w:jc w:val="both"/>
              <w:rPr>
                <w:rFonts w:ascii="Times New Roman" w:hAnsi="Times New Roman"/>
                <w:color w:val="7030A0"/>
                <w:szCs w:val="22"/>
              </w:rPr>
            </w:pPr>
          </w:p>
        </w:tc>
        <w:tc>
          <w:tcPr>
            <w:tcW w:w="1455" w:type="pct"/>
            <w:vMerge/>
          </w:tcPr>
          <w:p w14:paraId="072649F3" w14:textId="77777777" w:rsidR="00D25274" w:rsidRPr="00D25274" w:rsidRDefault="00D25274" w:rsidP="00D25274">
            <w:pPr>
              <w:jc w:val="both"/>
              <w:rPr>
                <w:rFonts w:ascii="Times New Roman" w:hAnsi="Times New Roman"/>
                <w:color w:val="7030A0"/>
                <w:szCs w:val="22"/>
              </w:rPr>
            </w:pPr>
          </w:p>
        </w:tc>
        <w:tc>
          <w:tcPr>
            <w:tcW w:w="2286" w:type="pct"/>
          </w:tcPr>
          <w:p w14:paraId="62EF95F0"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xml:space="preserve">- Демонтаж, ремонт и монтаж кабельных линий электропередачи, вводных устройств кабельной арматуры напряжением до 35 </w:t>
            </w:r>
            <w:proofErr w:type="spellStart"/>
            <w:r w:rsidRPr="00D25274">
              <w:rPr>
                <w:rFonts w:ascii="Times New Roman" w:hAnsi="Times New Roman"/>
                <w:color w:val="auto"/>
                <w:szCs w:val="22"/>
              </w:rPr>
              <w:t>кВ</w:t>
            </w:r>
            <w:proofErr w:type="spellEnd"/>
            <w:r w:rsidRPr="00D25274">
              <w:rPr>
                <w:rFonts w:ascii="Times New Roman" w:hAnsi="Times New Roman"/>
                <w:color w:val="auto"/>
                <w:szCs w:val="22"/>
              </w:rPr>
              <w:t xml:space="preserve"> в закрытых помещениях, в земле, в колодцах и тоннелях; </w:t>
            </w:r>
          </w:p>
          <w:p w14:paraId="1C580DE7"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xml:space="preserve">- </w:t>
            </w:r>
            <w:proofErr w:type="spellStart"/>
            <w:r w:rsidRPr="00D25274">
              <w:rPr>
                <w:rFonts w:ascii="Times New Roman" w:hAnsi="Times New Roman"/>
                <w:color w:val="auto"/>
                <w:szCs w:val="22"/>
              </w:rPr>
              <w:t>Оконцевание</w:t>
            </w:r>
            <w:proofErr w:type="spellEnd"/>
            <w:r w:rsidRPr="00D25274">
              <w:rPr>
                <w:rFonts w:ascii="Times New Roman" w:hAnsi="Times New Roman"/>
                <w:color w:val="auto"/>
                <w:szCs w:val="22"/>
              </w:rPr>
              <w:t xml:space="preserve"> и соединение силовых кабелей с медными и алюминиевыми жилами до 35 </w:t>
            </w:r>
            <w:proofErr w:type="spellStart"/>
            <w:r w:rsidRPr="00D25274">
              <w:rPr>
                <w:rFonts w:ascii="Times New Roman" w:hAnsi="Times New Roman"/>
                <w:color w:val="auto"/>
                <w:szCs w:val="22"/>
              </w:rPr>
              <w:t>кВ</w:t>
            </w:r>
            <w:proofErr w:type="spellEnd"/>
            <w:r w:rsidRPr="00D25274">
              <w:rPr>
                <w:rFonts w:ascii="Times New Roman" w:hAnsi="Times New Roman"/>
                <w:color w:val="auto"/>
                <w:szCs w:val="22"/>
              </w:rPr>
              <w:t xml:space="preserve"> включительно; </w:t>
            </w:r>
          </w:p>
          <w:p w14:paraId="791A181A"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xml:space="preserve">- Ремонт и монтаж концевых и соединительных муфт напряжением до 35 </w:t>
            </w:r>
            <w:proofErr w:type="spellStart"/>
            <w:r w:rsidRPr="00D25274">
              <w:rPr>
                <w:rFonts w:ascii="Times New Roman" w:hAnsi="Times New Roman"/>
                <w:color w:val="auto"/>
                <w:szCs w:val="22"/>
              </w:rPr>
              <w:t>кВ</w:t>
            </w:r>
            <w:proofErr w:type="spellEnd"/>
            <w:r w:rsidRPr="00D25274">
              <w:rPr>
                <w:rFonts w:ascii="Times New Roman" w:hAnsi="Times New Roman"/>
                <w:color w:val="auto"/>
                <w:szCs w:val="22"/>
              </w:rPr>
              <w:t xml:space="preserve">; </w:t>
            </w:r>
          </w:p>
          <w:p w14:paraId="791B9EB2" w14:textId="77777777" w:rsidR="00D25274" w:rsidRPr="00D25274" w:rsidRDefault="00D25274" w:rsidP="00D25274">
            <w:pPr>
              <w:rPr>
                <w:rFonts w:ascii="Times New Roman" w:hAnsi="Times New Roman"/>
                <w:b/>
                <w:color w:val="auto"/>
                <w:szCs w:val="22"/>
              </w:rPr>
            </w:pPr>
            <w:r w:rsidRPr="00D25274">
              <w:rPr>
                <w:rFonts w:ascii="Times New Roman" w:hAnsi="Times New Roman"/>
                <w:color w:val="auto"/>
                <w:szCs w:val="22"/>
              </w:rPr>
              <w:t xml:space="preserve">- Управление сложными универсальными и специальными приспособлениями и механизмами с электрическим и пневматическим приводом; </w:t>
            </w:r>
          </w:p>
        </w:tc>
      </w:tr>
      <w:tr w:rsidR="00D25274" w:rsidRPr="00D25274" w14:paraId="100B9FF3" w14:textId="77777777" w:rsidTr="00D25274">
        <w:trPr>
          <w:trHeight w:val="240"/>
          <w:jc w:val="center"/>
        </w:trPr>
        <w:tc>
          <w:tcPr>
            <w:tcW w:w="1259" w:type="pct"/>
            <w:vMerge/>
          </w:tcPr>
          <w:p w14:paraId="349D8CA0" w14:textId="77777777" w:rsidR="00D25274" w:rsidRPr="00D25274" w:rsidRDefault="00D25274" w:rsidP="00D25274">
            <w:pPr>
              <w:jc w:val="both"/>
              <w:rPr>
                <w:rFonts w:ascii="Times New Roman" w:hAnsi="Times New Roman"/>
                <w:color w:val="7030A0"/>
                <w:szCs w:val="22"/>
              </w:rPr>
            </w:pPr>
          </w:p>
        </w:tc>
        <w:tc>
          <w:tcPr>
            <w:tcW w:w="1455" w:type="pct"/>
            <w:vMerge/>
          </w:tcPr>
          <w:p w14:paraId="1B28AC72" w14:textId="77777777" w:rsidR="00D25274" w:rsidRPr="00D25274" w:rsidRDefault="00D25274" w:rsidP="00D25274">
            <w:pPr>
              <w:jc w:val="both"/>
              <w:rPr>
                <w:rFonts w:ascii="Times New Roman" w:hAnsi="Times New Roman"/>
                <w:color w:val="7030A0"/>
                <w:szCs w:val="22"/>
              </w:rPr>
            </w:pPr>
          </w:p>
        </w:tc>
        <w:tc>
          <w:tcPr>
            <w:tcW w:w="2286" w:type="pct"/>
          </w:tcPr>
          <w:p w14:paraId="026C4E7C" w14:textId="77777777" w:rsidR="00D25274" w:rsidRPr="00D25274" w:rsidRDefault="00D25274" w:rsidP="00D25274">
            <w:pPr>
              <w:rPr>
                <w:rFonts w:ascii="Times New Roman" w:hAnsi="Times New Roman"/>
                <w:b/>
                <w:color w:val="auto"/>
                <w:szCs w:val="22"/>
              </w:rPr>
            </w:pPr>
            <w:r w:rsidRPr="00D25274">
              <w:rPr>
                <w:rFonts w:ascii="Times New Roman" w:hAnsi="Times New Roman"/>
                <w:b/>
                <w:color w:val="auto"/>
                <w:szCs w:val="22"/>
              </w:rPr>
              <w:t>Умения:</w:t>
            </w:r>
          </w:p>
        </w:tc>
      </w:tr>
      <w:tr w:rsidR="00D25274" w:rsidRPr="00D25274" w14:paraId="473CD34A" w14:textId="77777777" w:rsidTr="00D25274">
        <w:trPr>
          <w:trHeight w:val="150"/>
          <w:jc w:val="center"/>
        </w:trPr>
        <w:tc>
          <w:tcPr>
            <w:tcW w:w="1259" w:type="pct"/>
            <w:vMerge/>
          </w:tcPr>
          <w:p w14:paraId="2903E9E6" w14:textId="77777777" w:rsidR="00D25274" w:rsidRPr="00D25274" w:rsidRDefault="00D25274" w:rsidP="00D25274">
            <w:pPr>
              <w:jc w:val="both"/>
              <w:rPr>
                <w:rFonts w:ascii="Times New Roman" w:hAnsi="Times New Roman"/>
                <w:color w:val="7030A0"/>
                <w:szCs w:val="22"/>
              </w:rPr>
            </w:pPr>
          </w:p>
        </w:tc>
        <w:tc>
          <w:tcPr>
            <w:tcW w:w="1455" w:type="pct"/>
            <w:vMerge/>
          </w:tcPr>
          <w:p w14:paraId="1630E503" w14:textId="77777777" w:rsidR="00D25274" w:rsidRPr="00D25274" w:rsidRDefault="00D25274" w:rsidP="00D25274">
            <w:pPr>
              <w:jc w:val="both"/>
              <w:rPr>
                <w:rFonts w:ascii="Times New Roman" w:hAnsi="Times New Roman"/>
                <w:color w:val="7030A0"/>
                <w:szCs w:val="22"/>
              </w:rPr>
            </w:pPr>
          </w:p>
        </w:tc>
        <w:tc>
          <w:tcPr>
            <w:tcW w:w="2286" w:type="pct"/>
          </w:tcPr>
          <w:p w14:paraId="6CCE705D"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Выполнять работы на кабеле с использованием эпоксидных смол;</w:t>
            </w:r>
          </w:p>
          <w:p w14:paraId="46B99C8A"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Выполнять рубку, заделку концов, изоляцию соединительных муфт кабелей различных конструкций;</w:t>
            </w:r>
          </w:p>
          <w:p w14:paraId="59B7449B"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Выполнять фазировку жил кабеля и заделку концов наконечником различных конструкций;</w:t>
            </w:r>
          </w:p>
          <w:p w14:paraId="66CFCC6B"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Заливать и доливать кабельную массу в кабельные воронки;</w:t>
            </w:r>
          </w:p>
          <w:p w14:paraId="4CE2041B"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Изготавливать и устанавливать металлические конструкции для крепления кабельных муфт и воронок;</w:t>
            </w:r>
          </w:p>
          <w:p w14:paraId="15C4547B"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Применять справочные материалы и нормативно-техническую документацию в области ремонта кабельных линий электропередачи;</w:t>
            </w:r>
          </w:p>
          <w:p w14:paraId="27E9AFE7"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Прокладывать кабели в коллекторах;</w:t>
            </w:r>
          </w:p>
          <w:p w14:paraId="4B0DF3C1"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lastRenderedPageBreak/>
              <w:t>- Производить ремонт и монтаж кабелей специальных конструкций (в том числе с изоляцией из сшитого полиэтилена);</w:t>
            </w:r>
          </w:p>
          <w:p w14:paraId="714D0DD9"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Управлять сложными универсальными и специальными приспособлениями и механизмами с электрическим и пневматическим приводом;</w:t>
            </w:r>
          </w:p>
          <w:p w14:paraId="34193CC3" w14:textId="77777777" w:rsidR="00D25274" w:rsidRPr="00D25274" w:rsidRDefault="00D25274" w:rsidP="00D25274">
            <w:pPr>
              <w:rPr>
                <w:rFonts w:ascii="Times New Roman" w:hAnsi="Times New Roman"/>
                <w:b/>
                <w:color w:val="auto"/>
                <w:szCs w:val="22"/>
              </w:rPr>
            </w:pPr>
            <w:r w:rsidRPr="00D25274">
              <w:rPr>
                <w:rFonts w:ascii="Times New Roman" w:hAnsi="Times New Roman"/>
                <w:color w:val="auto"/>
                <w:szCs w:val="22"/>
              </w:rPr>
              <w:t>- Устанавливать манометры контактные и сигнальные;</w:t>
            </w:r>
          </w:p>
        </w:tc>
      </w:tr>
      <w:tr w:rsidR="00D25274" w:rsidRPr="00D25274" w14:paraId="53DE3CAA" w14:textId="77777777" w:rsidTr="00D25274">
        <w:trPr>
          <w:trHeight w:val="103"/>
          <w:jc w:val="center"/>
        </w:trPr>
        <w:tc>
          <w:tcPr>
            <w:tcW w:w="1259" w:type="pct"/>
            <w:vMerge/>
          </w:tcPr>
          <w:p w14:paraId="03829E8B" w14:textId="77777777" w:rsidR="00D25274" w:rsidRPr="00D25274" w:rsidRDefault="00D25274" w:rsidP="00D25274">
            <w:pPr>
              <w:jc w:val="both"/>
              <w:rPr>
                <w:rFonts w:ascii="Times New Roman" w:hAnsi="Times New Roman"/>
                <w:color w:val="7030A0"/>
                <w:szCs w:val="22"/>
              </w:rPr>
            </w:pPr>
          </w:p>
        </w:tc>
        <w:tc>
          <w:tcPr>
            <w:tcW w:w="1455" w:type="pct"/>
            <w:vMerge/>
          </w:tcPr>
          <w:p w14:paraId="4508FA1C" w14:textId="77777777" w:rsidR="00D25274" w:rsidRPr="00D25274" w:rsidRDefault="00D25274" w:rsidP="00D25274">
            <w:pPr>
              <w:jc w:val="both"/>
              <w:rPr>
                <w:rFonts w:ascii="Times New Roman" w:hAnsi="Times New Roman"/>
                <w:color w:val="7030A0"/>
                <w:szCs w:val="22"/>
              </w:rPr>
            </w:pPr>
          </w:p>
        </w:tc>
        <w:tc>
          <w:tcPr>
            <w:tcW w:w="2286" w:type="pct"/>
          </w:tcPr>
          <w:p w14:paraId="046FE62F" w14:textId="77777777" w:rsidR="00D25274" w:rsidRPr="00D25274" w:rsidRDefault="00D25274" w:rsidP="00D25274">
            <w:pPr>
              <w:rPr>
                <w:rFonts w:ascii="Times New Roman" w:hAnsi="Times New Roman"/>
                <w:b/>
                <w:color w:val="auto"/>
                <w:szCs w:val="22"/>
              </w:rPr>
            </w:pPr>
            <w:r w:rsidRPr="00D25274">
              <w:rPr>
                <w:rFonts w:ascii="Times New Roman" w:hAnsi="Times New Roman"/>
                <w:b/>
                <w:color w:val="auto"/>
                <w:szCs w:val="22"/>
              </w:rPr>
              <w:t>Знания:</w:t>
            </w:r>
          </w:p>
        </w:tc>
      </w:tr>
      <w:tr w:rsidR="00D25274" w:rsidRPr="00D25274" w14:paraId="73B7C271" w14:textId="77777777" w:rsidTr="00D25274">
        <w:trPr>
          <w:trHeight w:val="135"/>
          <w:jc w:val="center"/>
        </w:trPr>
        <w:tc>
          <w:tcPr>
            <w:tcW w:w="1259" w:type="pct"/>
            <w:vMerge/>
          </w:tcPr>
          <w:p w14:paraId="0FCA2A51" w14:textId="77777777" w:rsidR="00D25274" w:rsidRPr="00D25274" w:rsidRDefault="00D25274" w:rsidP="00D25274">
            <w:pPr>
              <w:jc w:val="both"/>
              <w:rPr>
                <w:rFonts w:ascii="Times New Roman" w:hAnsi="Times New Roman"/>
                <w:color w:val="7030A0"/>
                <w:szCs w:val="22"/>
              </w:rPr>
            </w:pPr>
          </w:p>
        </w:tc>
        <w:tc>
          <w:tcPr>
            <w:tcW w:w="1455" w:type="pct"/>
            <w:vMerge/>
          </w:tcPr>
          <w:p w14:paraId="59C60FC2" w14:textId="77777777" w:rsidR="00D25274" w:rsidRPr="00D25274" w:rsidRDefault="00D25274" w:rsidP="00D25274">
            <w:pPr>
              <w:jc w:val="both"/>
              <w:rPr>
                <w:rFonts w:ascii="Times New Roman" w:hAnsi="Times New Roman"/>
                <w:color w:val="7030A0"/>
                <w:szCs w:val="22"/>
              </w:rPr>
            </w:pPr>
          </w:p>
        </w:tc>
        <w:tc>
          <w:tcPr>
            <w:tcW w:w="2286" w:type="pct"/>
          </w:tcPr>
          <w:p w14:paraId="1E57775F"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Марки и область применения маслонаполненных кабелей и силовых кабелей с изоляцией из сшитого полиэтилена;</w:t>
            </w:r>
          </w:p>
          <w:p w14:paraId="1C8B2E96"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Марки кабелей и кабельной арматуры, конструкция силовых кабелей, кабельной арматуры и область их применения, в том числе кабелей с изоляцией из сшитого полиэтилена;</w:t>
            </w:r>
          </w:p>
          <w:p w14:paraId="2286F760"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Назначение арматуры и оборудования конечных кабельных помещений;</w:t>
            </w:r>
          </w:p>
          <w:p w14:paraId="2ECCF146"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Назначение и конструкция соединительных, стопорных и концевых муфт;</w:t>
            </w:r>
          </w:p>
          <w:p w14:paraId="0750C447"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Назначение монтажных приспособлений и конструкций;</w:t>
            </w:r>
          </w:p>
          <w:p w14:paraId="408693F6"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Наиболее распространенные дефекты прокладки и монтажа кабельных линий электропередачи и арматуры;</w:t>
            </w:r>
          </w:p>
          <w:p w14:paraId="05E718BE"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xml:space="preserve">- Общая технология соединения и </w:t>
            </w:r>
            <w:proofErr w:type="spellStart"/>
            <w:r w:rsidRPr="00D25274">
              <w:rPr>
                <w:rFonts w:ascii="Times New Roman" w:hAnsi="Times New Roman"/>
                <w:color w:val="auto"/>
                <w:szCs w:val="22"/>
              </w:rPr>
              <w:t>оконцевания</w:t>
            </w:r>
            <w:proofErr w:type="spellEnd"/>
            <w:r w:rsidRPr="00D25274">
              <w:rPr>
                <w:rFonts w:ascii="Times New Roman" w:hAnsi="Times New Roman"/>
                <w:color w:val="auto"/>
                <w:szCs w:val="22"/>
              </w:rPr>
              <w:t xml:space="preserve"> токопроводящих жил кабелей различных конструкций и видов изоляции;</w:t>
            </w:r>
          </w:p>
          <w:p w14:paraId="0DACD25F"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Общие сведения о маслонаполненных кабелях, их арматуре и аппаратах к ним;</w:t>
            </w:r>
          </w:p>
          <w:p w14:paraId="3A0F3378"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Общие сведения о работах, выполняемых под напряжением;</w:t>
            </w:r>
          </w:p>
          <w:p w14:paraId="74365BD5"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Правила технической эксплуатации электрических станций, сетей: техническое обслуживание и ремонт силовых кабелей;</w:t>
            </w:r>
          </w:p>
          <w:p w14:paraId="646DE107"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Правила технической эксплуатации электроустановок потребителей: техническое обслуживание и ремонт силовых кабелей;</w:t>
            </w:r>
          </w:p>
          <w:p w14:paraId="665EC40C"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xml:space="preserve">- Порядок монтажа муфт для силовых кабелей напряжением 0,4...35 </w:t>
            </w:r>
            <w:proofErr w:type="spellStart"/>
            <w:r w:rsidRPr="00D25274">
              <w:rPr>
                <w:rFonts w:ascii="Times New Roman" w:hAnsi="Times New Roman"/>
                <w:color w:val="auto"/>
                <w:szCs w:val="22"/>
              </w:rPr>
              <w:t>кВ</w:t>
            </w:r>
            <w:proofErr w:type="spellEnd"/>
            <w:r w:rsidRPr="00D25274">
              <w:rPr>
                <w:rFonts w:ascii="Times New Roman" w:hAnsi="Times New Roman"/>
                <w:color w:val="auto"/>
                <w:szCs w:val="22"/>
              </w:rPr>
              <w:t>;</w:t>
            </w:r>
          </w:p>
          <w:p w14:paraId="5C93FFE3"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Правила охраны подземных коммуникаций;</w:t>
            </w:r>
          </w:p>
          <w:p w14:paraId="34CC8726"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Правила погрузки и перевозки кабеля и кабельных барабанов;</w:t>
            </w:r>
          </w:p>
          <w:p w14:paraId="256994EC"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Правила производства земляных работ (в том числе в зоне прохождения кабельных линий электропередачи);</w:t>
            </w:r>
          </w:p>
          <w:p w14:paraId="5E82EC96"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lastRenderedPageBreak/>
              <w:t>- 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5FBB21F0"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Правила устройства электроустановок в объеме, необходимом для выполнения трудовых обязанностей;</w:t>
            </w:r>
          </w:p>
          <w:p w14:paraId="2911E029"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Приемы работ и последовательность операций при ремонте, демонтаже и монтаже маслонаполненных кабелей;</w:t>
            </w:r>
          </w:p>
          <w:p w14:paraId="2DD154EB"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Приемы работ и последовательность операций при ремонте, демонтаже и монтаже силовых кабелей различных конструкций;</w:t>
            </w:r>
          </w:p>
          <w:p w14:paraId="52B394E9"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xml:space="preserve">- Способы соединения и </w:t>
            </w:r>
            <w:proofErr w:type="spellStart"/>
            <w:r w:rsidRPr="00D25274">
              <w:rPr>
                <w:rFonts w:ascii="Times New Roman" w:hAnsi="Times New Roman"/>
                <w:color w:val="auto"/>
                <w:szCs w:val="22"/>
              </w:rPr>
              <w:t>оконцевания</w:t>
            </w:r>
            <w:proofErr w:type="spellEnd"/>
            <w:r w:rsidRPr="00D25274">
              <w:rPr>
                <w:rFonts w:ascii="Times New Roman" w:hAnsi="Times New Roman"/>
                <w:color w:val="auto"/>
                <w:szCs w:val="22"/>
              </w:rPr>
              <w:t xml:space="preserve"> токопроводящих жил кабеля различных конструкций и видов изоляции</w:t>
            </w:r>
          </w:p>
          <w:p w14:paraId="4E648ACE"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Схемы участков кабельной сети;</w:t>
            </w:r>
          </w:p>
          <w:p w14:paraId="022DEAB7"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Такелажные и специальные приспособления, применяемые при монтаже и ремонте кабельных линий электропередачи;</w:t>
            </w:r>
          </w:p>
          <w:p w14:paraId="369214D8"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Технологические карты капитального ремонта силовых кабельных линий электропередачи;</w:t>
            </w:r>
          </w:p>
          <w:p w14:paraId="1D367C50"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Технологический процесс прокладки силовых кабелей по трассе действующих кабельных линий электропередачи;</w:t>
            </w:r>
          </w:p>
          <w:p w14:paraId="4E4BCB60"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Технология прогрева кабеля в зимнее время;</w:t>
            </w:r>
          </w:p>
          <w:p w14:paraId="4CC5F233"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Фазировка кабелей;</w:t>
            </w:r>
          </w:p>
          <w:p w14:paraId="60E95D93" w14:textId="77777777" w:rsidR="00D25274" w:rsidRPr="00D25274" w:rsidRDefault="00D25274" w:rsidP="00D25274">
            <w:pPr>
              <w:rPr>
                <w:rFonts w:ascii="Times New Roman" w:hAnsi="Times New Roman"/>
                <w:b/>
                <w:color w:val="auto"/>
                <w:szCs w:val="22"/>
              </w:rPr>
            </w:pPr>
            <w:r w:rsidRPr="00D25274">
              <w:rPr>
                <w:rFonts w:ascii="Times New Roman" w:hAnsi="Times New Roman"/>
                <w:color w:val="auto"/>
                <w:szCs w:val="22"/>
              </w:rPr>
              <w:t>- Характерные повреждения кабельных линий электропередачи и арматуры, способы их определения и устранения;</w:t>
            </w:r>
          </w:p>
        </w:tc>
      </w:tr>
      <w:tr w:rsidR="00D25274" w:rsidRPr="00D25274" w14:paraId="00BE4344" w14:textId="77777777" w:rsidTr="00D25274">
        <w:trPr>
          <w:trHeight w:val="135"/>
          <w:jc w:val="center"/>
        </w:trPr>
        <w:tc>
          <w:tcPr>
            <w:tcW w:w="1259" w:type="pct"/>
            <w:vMerge/>
          </w:tcPr>
          <w:p w14:paraId="6BAB546C" w14:textId="77777777" w:rsidR="00D25274" w:rsidRPr="00D25274" w:rsidRDefault="00D25274" w:rsidP="00D25274">
            <w:pPr>
              <w:jc w:val="both"/>
              <w:rPr>
                <w:rFonts w:ascii="Times New Roman" w:hAnsi="Times New Roman"/>
                <w:color w:val="7030A0"/>
                <w:szCs w:val="22"/>
              </w:rPr>
            </w:pPr>
          </w:p>
        </w:tc>
        <w:tc>
          <w:tcPr>
            <w:tcW w:w="1455" w:type="pct"/>
            <w:vMerge w:val="restart"/>
          </w:tcPr>
          <w:p w14:paraId="26D29851" w14:textId="77777777" w:rsidR="00D25274" w:rsidRPr="00D25274" w:rsidRDefault="00D25274" w:rsidP="00D25274">
            <w:pPr>
              <w:jc w:val="both"/>
              <w:rPr>
                <w:rFonts w:ascii="Times New Roman" w:hAnsi="Times New Roman"/>
                <w:color w:val="auto"/>
                <w:szCs w:val="22"/>
              </w:rPr>
            </w:pPr>
            <w:r w:rsidRPr="00D25274">
              <w:rPr>
                <w:rFonts w:ascii="Times New Roman" w:hAnsi="Times New Roman"/>
                <w:color w:val="auto"/>
                <w:szCs w:val="22"/>
              </w:rPr>
              <w:t>ПК 3.3. Выполнять монтаж воздушных линий электропередачи</w:t>
            </w:r>
          </w:p>
        </w:tc>
        <w:tc>
          <w:tcPr>
            <w:tcW w:w="2286" w:type="pct"/>
          </w:tcPr>
          <w:p w14:paraId="782A103F" w14:textId="77777777" w:rsidR="00D25274" w:rsidRPr="00D25274" w:rsidRDefault="00D25274" w:rsidP="00D25274">
            <w:pPr>
              <w:rPr>
                <w:rFonts w:ascii="Times New Roman" w:hAnsi="Times New Roman"/>
                <w:b/>
                <w:color w:val="auto"/>
                <w:szCs w:val="22"/>
              </w:rPr>
            </w:pPr>
            <w:r w:rsidRPr="00D25274">
              <w:rPr>
                <w:rFonts w:ascii="Times New Roman" w:hAnsi="Times New Roman"/>
                <w:b/>
                <w:color w:val="auto"/>
                <w:szCs w:val="22"/>
              </w:rPr>
              <w:t>Навыки:</w:t>
            </w:r>
          </w:p>
        </w:tc>
      </w:tr>
      <w:tr w:rsidR="00D25274" w:rsidRPr="00D25274" w14:paraId="13DEADD3" w14:textId="77777777" w:rsidTr="00D25274">
        <w:trPr>
          <w:trHeight w:val="135"/>
          <w:jc w:val="center"/>
        </w:trPr>
        <w:tc>
          <w:tcPr>
            <w:tcW w:w="1259" w:type="pct"/>
            <w:vMerge/>
          </w:tcPr>
          <w:p w14:paraId="1E273D47" w14:textId="77777777" w:rsidR="00D25274" w:rsidRPr="00D25274" w:rsidRDefault="00D25274" w:rsidP="00D25274">
            <w:pPr>
              <w:jc w:val="both"/>
              <w:rPr>
                <w:rFonts w:ascii="Times New Roman" w:hAnsi="Times New Roman"/>
                <w:color w:val="7030A0"/>
                <w:szCs w:val="22"/>
              </w:rPr>
            </w:pPr>
          </w:p>
        </w:tc>
        <w:tc>
          <w:tcPr>
            <w:tcW w:w="1455" w:type="pct"/>
            <w:vMerge/>
          </w:tcPr>
          <w:p w14:paraId="6266A1C3" w14:textId="77777777" w:rsidR="00D25274" w:rsidRPr="00D25274" w:rsidRDefault="00D25274" w:rsidP="00D25274">
            <w:pPr>
              <w:jc w:val="both"/>
              <w:rPr>
                <w:rFonts w:ascii="Times New Roman" w:hAnsi="Times New Roman"/>
                <w:color w:val="7030A0"/>
                <w:szCs w:val="22"/>
              </w:rPr>
            </w:pPr>
          </w:p>
        </w:tc>
        <w:tc>
          <w:tcPr>
            <w:tcW w:w="2286" w:type="pct"/>
          </w:tcPr>
          <w:p w14:paraId="16589A6F"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Проверка по наряду или распоряжению наличия, комплектности необходимых средств защиты, приспособлений, ограждающих устройств, инструмента, приборов контроля и безопасности перед началом работы;</w:t>
            </w:r>
          </w:p>
          <w:p w14:paraId="6029555C"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Выполнение такелажных работ при помощи простых средств механизации;</w:t>
            </w:r>
          </w:p>
          <w:p w14:paraId="2CBC9DBD"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Выполнение земляных работ;</w:t>
            </w:r>
          </w:p>
          <w:p w14:paraId="5AFC240A"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Подготовка оборудования и материалов к установке и использованию (вскрытие тары, удаление и нанесение транспортных смазок);</w:t>
            </w:r>
          </w:p>
          <w:p w14:paraId="15FF7F4F"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Ремонт инструмента и приспособлений;</w:t>
            </w:r>
          </w:p>
          <w:p w14:paraId="05C3ADDA"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lastRenderedPageBreak/>
              <w:t>- Изготовление несложных конструкций для обслуживания воздушных линий электропередачи (кронштейнов, крючков, скоб, шплинтов, заклепок);</w:t>
            </w:r>
          </w:p>
          <w:p w14:paraId="3EF147DB"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Восстановление надписей, знаков и плакатов на опорах;</w:t>
            </w:r>
          </w:p>
          <w:p w14:paraId="495E7739"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Проверка элементов опор на загнивание;</w:t>
            </w:r>
          </w:p>
          <w:p w14:paraId="4810974E"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Проведение верхового осмотра воздушных линий электропередачи;</w:t>
            </w:r>
          </w:p>
          <w:p w14:paraId="3F895DC2" w14:textId="77777777" w:rsidR="00D25274" w:rsidRPr="00D25274" w:rsidRDefault="00D25274" w:rsidP="00D25274">
            <w:pPr>
              <w:rPr>
                <w:rFonts w:ascii="Times New Roman" w:hAnsi="Times New Roman"/>
                <w:b/>
                <w:color w:val="auto"/>
                <w:szCs w:val="22"/>
              </w:rPr>
            </w:pPr>
            <w:r w:rsidRPr="00D25274">
              <w:rPr>
                <w:rFonts w:ascii="Times New Roman" w:hAnsi="Times New Roman"/>
                <w:color w:val="auto"/>
                <w:szCs w:val="22"/>
              </w:rPr>
              <w:t>- Проверка состояния заземляющих устройств;</w:t>
            </w:r>
          </w:p>
        </w:tc>
      </w:tr>
      <w:tr w:rsidR="00D25274" w:rsidRPr="00D25274" w14:paraId="47E5CBED" w14:textId="77777777" w:rsidTr="00D25274">
        <w:trPr>
          <w:trHeight w:val="135"/>
          <w:jc w:val="center"/>
        </w:trPr>
        <w:tc>
          <w:tcPr>
            <w:tcW w:w="1259" w:type="pct"/>
            <w:vMerge/>
          </w:tcPr>
          <w:p w14:paraId="60BF4307" w14:textId="77777777" w:rsidR="00D25274" w:rsidRPr="00D25274" w:rsidRDefault="00D25274" w:rsidP="00D25274">
            <w:pPr>
              <w:jc w:val="both"/>
              <w:rPr>
                <w:rFonts w:ascii="Times New Roman" w:hAnsi="Times New Roman"/>
                <w:color w:val="7030A0"/>
                <w:szCs w:val="22"/>
              </w:rPr>
            </w:pPr>
          </w:p>
        </w:tc>
        <w:tc>
          <w:tcPr>
            <w:tcW w:w="1455" w:type="pct"/>
            <w:vMerge/>
          </w:tcPr>
          <w:p w14:paraId="247B5968" w14:textId="77777777" w:rsidR="00D25274" w:rsidRPr="00D25274" w:rsidRDefault="00D25274" w:rsidP="00D25274">
            <w:pPr>
              <w:jc w:val="both"/>
              <w:rPr>
                <w:rFonts w:ascii="Times New Roman" w:hAnsi="Times New Roman"/>
                <w:color w:val="7030A0"/>
                <w:szCs w:val="22"/>
              </w:rPr>
            </w:pPr>
          </w:p>
        </w:tc>
        <w:tc>
          <w:tcPr>
            <w:tcW w:w="2286" w:type="pct"/>
          </w:tcPr>
          <w:p w14:paraId="2B21B9E8" w14:textId="77777777" w:rsidR="00D25274" w:rsidRPr="00D25274" w:rsidRDefault="00D25274" w:rsidP="00D25274">
            <w:pPr>
              <w:rPr>
                <w:rFonts w:ascii="Times New Roman" w:hAnsi="Times New Roman"/>
                <w:b/>
                <w:color w:val="auto"/>
                <w:szCs w:val="22"/>
              </w:rPr>
            </w:pPr>
            <w:r w:rsidRPr="00D25274">
              <w:rPr>
                <w:rFonts w:ascii="Times New Roman" w:hAnsi="Times New Roman"/>
                <w:b/>
                <w:color w:val="auto"/>
                <w:szCs w:val="22"/>
              </w:rPr>
              <w:t>Умения</w:t>
            </w:r>
          </w:p>
        </w:tc>
      </w:tr>
      <w:tr w:rsidR="00D25274" w:rsidRPr="00D25274" w14:paraId="2820C772" w14:textId="77777777" w:rsidTr="00D25274">
        <w:trPr>
          <w:trHeight w:val="135"/>
          <w:jc w:val="center"/>
        </w:trPr>
        <w:tc>
          <w:tcPr>
            <w:tcW w:w="1259" w:type="pct"/>
            <w:vMerge/>
          </w:tcPr>
          <w:p w14:paraId="55CD2A59" w14:textId="77777777" w:rsidR="00D25274" w:rsidRPr="00D25274" w:rsidRDefault="00D25274" w:rsidP="00D25274">
            <w:pPr>
              <w:jc w:val="both"/>
              <w:rPr>
                <w:rFonts w:ascii="Times New Roman" w:hAnsi="Times New Roman"/>
                <w:color w:val="7030A0"/>
                <w:szCs w:val="22"/>
              </w:rPr>
            </w:pPr>
          </w:p>
        </w:tc>
        <w:tc>
          <w:tcPr>
            <w:tcW w:w="1455" w:type="pct"/>
            <w:vMerge/>
          </w:tcPr>
          <w:p w14:paraId="3ADE7DB6" w14:textId="77777777" w:rsidR="00D25274" w:rsidRPr="00D25274" w:rsidRDefault="00D25274" w:rsidP="00D25274">
            <w:pPr>
              <w:jc w:val="both"/>
              <w:rPr>
                <w:rFonts w:ascii="Times New Roman" w:hAnsi="Times New Roman"/>
                <w:color w:val="7030A0"/>
                <w:szCs w:val="22"/>
              </w:rPr>
            </w:pPr>
          </w:p>
        </w:tc>
        <w:tc>
          <w:tcPr>
            <w:tcW w:w="2286" w:type="pct"/>
          </w:tcPr>
          <w:p w14:paraId="04897FBE"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Выполнять простые слесарные операции по изготовлению несложных конструкций и деталей;</w:t>
            </w:r>
          </w:p>
          <w:p w14:paraId="29F66096"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Применять ручной и механизированный инструмент при ремонте металлических деталей;</w:t>
            </w:r>
          </w:p>
          <w:p w14:paraId="6BE415AF" w14:textId="77777777" w:rsidR="00D25274" w:rsidRPr="00D25274" w:rsidRDefault="00D25274" w:rsidP="00D25274">
            <w:pPr>
              <w:rPr>
                <w:rFonts w:ascii="Times New Roman" w:hAnsi="Times New Roman"/>
                <w:b/>
                <w:color w:val="auto"/>
                <w:szCs w:val="22"/>
              </w:rPr>
            </w:pPr>
            <w:r w:rsidRPr="00D25274">
              <w:rPr>
                <w:rFonts w:ascii="Times New Roman" w:hAnsi="Times New Roman"/>
                <w:color w:val="auto"/>
                <w:szCs w:val="22"/>
              </w:rPr>
              <w:t>- Читать рабочие и сборочные чертежи несложных деталей;</w:t>
            </w:r>
          </w:p>
        </w:tc>
      </w:tr>
      <w:tr w:rsidR="00D25274" w:rsidRPr="00D25274" w14:paraId="54C03F2A" w14:textId="77777777" w:rsidTr="00D25274">
        <w:trPr>
          <w:trHeight w:val="135"/>
          <w:jc w:val="center"/>
        </w:trPr>
        <w:tc>
          <w:tcPr>
            <w:tcW w:w="1259" w:type="pct"/>
            <w:vMerge/>
          </w:tcPr>
          <w:p w14:paraId="0C903769" w14:textId="77777777" w:rsidR="00D25274" w:rsidRPr="00D25274" w:rsidRDefault="00D25274" w:rsidP="00D25274">
            <w:pPr>
              <w:jc w:val="both"/>
              <w:rPr>
                <w:rFonts w:ascii="Times New Roman" w:hAnsi="Times New Roman"/>
                <w:color w:val="7030A0"/>
                <w:szCs w:val="22"/>
              </w:rPr>
            </w:pPr>
          </w:p>
        </w:tc>
        <w:tc>
          <w:tcPr>
            <w:tcW w:w="1455" w:type="pct"/>
            <w:vMerge/>
          </w:tcPr>
          <w:p w14:paraId="13AA6634" w14:textId="77777777" w:rsidR="00D25274" w:rsidRPr="00D25274" w:rsidRDefault="00D25274" w:rsidP="00D25274">
            <w:pPr>
              <w:jc w:val="both"/>
              <w:rPr>
                <w:rFonts w:ascii="Times New Roman" w:hAnsi="Times New Roman"/>
                <w:color w:val="7030A0"/>
                <w:szCs w:val="22"/>
              </w:rPr>
            </w:pPr>
          </w:p>
        </w:tc>
        <w:tc>
          <w:tcPr>
            <w:tcW w:w="2286" w:type="pct"/>
          </w:tcPr>
          <w:p w14:paraId="0B1F8F11" w14:textId="77777777" w:rsidR="00D25274" w:rsidRPr="00D25274" w:rsidRDefault="00D25274" w:rsidP="00D25274">
            <w:pPr>
              <w:rPr>
                <w:rFonts w:ascii="Times New Roman" w:hAnsi="Times New Roman"/>
                <w:b/>
                <w:color w:val="auto"/>
                <w:szCs w:val="22"/>
              </w:rPr>
            </w:pPr>
            <w:r w:rsidRPr="00D25274">
              <w:rPr>
                <w:rFonts w:ascii="Times New Roman" w:hAnsi="Times New Roman"/>
                <w:b/>
                <w:color w:val="auto"/>
                <w:szCs w:val="22"/>
              </w:rPr>
              <w:t>Знания:</w:t>
            </w:r>
          </w:p>
        </w:tc>
      </w:tr>
      <w:tr w:rsidR="00D25274" w:rsidRPr="00D25274" w14:paraId="5681E678" w14:textId="77777777" w:rsidTr="00D25274">
        <w:trPr>
          <w:trHeight w:val="135"/>
          <w:jc w:val="center"/>
        </w:trPr>
        <w:tc>
          <w:tcPr>
            <w:tcW w:w="1259" w:type="pct"/>
            <w:vMerge/>
          </w:tcPr>
          <w:p w14:paraId="6E440CBD" w14:textId="77777777" w:rsidR="00D25274" w:rsidRPr="00D25274" w:rsidRDefault="00D25274" w:rsidP="00D25274">
            <w:pPr>
              <w:jc w:val="both"/>
              <w:rPr>
                <w:rFonts w:ascii="Times New Roman" w:hAnsi="Times New Roman"/>
                <w:color w:val="7030A0"/>
                <w:szCs w:val="22"/>
              </w:rPr>
            </w:pPr>
          </w:p>
        </w:tc>
        <w:tc>
          <w:tcPr>
            <w:tcW w:w="1455" w:type="pct"/>
            <w:vMerge/>
          </w:tcPr>
          <w:p w14:paraId="43A9B0BC" w14:textId="77777777" w:rsidR="00D25274" w:rsidRPr="00D25274" w:rsidRDefault="00D25274" w:rsidP="00D25274">
            <w:pPr>
              <w:jc w:val="both"/>
              <w:rPr>
                <w:rFonts w:ascii="Times New Roman" w:hAnsi="Times New Roman"/>
                <w:color w:val="7030A0"/>
                <w:szCs w:val="22"/>
              </w:rPr>
            </w:pPr>
          </w:p>
        </w:tc>
        <w:tc>
          <w:tcPr>
            <w:tcW w:w="2286" w:type="pct"/>
          </w:tcPr>
          <w:p w14:paraId="5FEE02B9"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Топология сети, находящейся в зоне эксплуатационной ответственности;</w:t>
            </w:r>
          </w:p>
          <w:p w14:paraId="48EB58A9"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Назначение, конструкции и разновидности опор, проводов, грозозащитных тросов, изоляторов и арматуры, заземления опор;</w:t>
            </w:r>
          </w:p>
          <w:p w14:paraId="07B522FD"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Технология проведения работ по техническому обслуживанию и ремонту воздушных линий электропередачи</w:t>
            </w:r>
          </w:p>
          <w:p w14:paraId="4B0C0459"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Назначение машин, механизмов, оборудования, приспособлений и инструмента, применяемых при техническом обслуживании и ремонте воздушных линий электропередачи;</w:t>
            </w:r>
          </w:p>
          <w:p w14:paraId="270FAC44"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Правила эксплуатации и выполнения работ с применением автономных осветительных установок;</w:t>
            </w:r>
          </w:p>
          <w:p w14:paraId="1F506FB1"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Правила подготовки и производства земляных работ;</w:t>
            </w:r>
          </w:p>
          <w:p w14:paraId="6BD99B9C"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Правила осмотров и охраны воздушных линий электропередачи;</w:t>
            </w:r>
          </w:p>
          <w:p w14:paraId="1633A65C" w14:textId="77777777" w:rsidR="00D25274" w:rsidRPr="00D25274" w:rsidRDefault="00D25274" w:rsidP="00D25274">
            <w:pPr>
              <w:rPr>
                <w:rFonts w:ascii="Times New Roman" w:hAnsi="Times New Roman"/>
                <w:b/>
                <w:color w:val="auto"/>
                <w:szCs w:val="22"/>
              </w:rPr>
            </w:pPr>
            <w:r w:rsidRPr="00D25274">
              <w:rPr>
                <w:rFonts w:ascii="Times New Roman" w:hAnsi="Times New Roman"/>
                <w:color w:val="auto"/>
                <w:szCs w:val="22"/>
              </w:rPr>
              <w:t>- Общие сведения о работах, выполняемых под напряжением;</w:t>
            </w:r>
          </w:p>
        </w:tc>
      </w:tr>
      <w:tr w:rsidR="00D25274" w:rsidRPr="00D25274" w14:paraId="5FE31643" w14:textId="77777777" w:rsidTr="00D25274">
        <w:trPr>
          <w:trHeight w:val="135"/>
          <w:jc w:val="center"/>
        </w:trPr>
        <w:tc>
          <w:tcPr>
            <w:tcW w:w="1259" w:type="pct"/>
            <w:vMerge/>
          </w:tcPr>
          <w:p w14:paraId="50737BA2" w14:textId="77777777" w:rsidR="00D25274" w:rsidRPr="00D25274" w:rsidRDefault="00D25274" w:rsidP="00D25274">
            <w:pPr>
              <w:jc w:val="both"/>
              <w:rPr>
                <w:rFonts w:ascii="Times New Roman" w:hAnsi="Times New Roman"/>
                <w:color w:val="7030A0"/>
                <w:szCs w:val="22"/>
              </w:rPr>
            </w:pPr>
          </w:p>
        </w:tc>
        <w:tc>
          <w:tcPr>
            <w:tcW w:w="1455" w:type="pct"/>
            <w:vMerge w:val="restart"/>
          </w:tcPr>
          <w:p w14:paraId="795AE138" w14:textId="77777777" w:rsidR="00D25274" w:rsidRPr="00D25274" w:rsidRDefault="00D25274" w:rsidP="009A0F15">
            <w:pPr>
              <w:rPr>
                <w:rFonts w:ascii="Times New Roman" w:hAnsi="Times New Roman"/>
                <w:color w:val="auto"/>
                <w:szCs w:val="22"/>
              </w:rPr>
            </w:pPr>
            <w:r w:rsidRPr="00D25274">
              <w:rPr>
                <w:rFonts w:ascii="Times New Roman" w:hAnsi="Times New Roman"/>
                <w:color w:val="auto"/>
                <w:szCs w:val="22"/>
              </w:rPr>
              <w:t>ПК 3.4. Выполнять техническое обслуживание и ремонт воздушных линий электропередачи</w:t>
            </w:r>
          </w:p>
        </w:tc>
        <w:tc>
          <w:tcPr>
            <w:tcW w:w="2286" w:type="pct"/>
          </w:tcPr>
          <w:p w14:paraId="2E7F2CB6" w14:textId="77777777" w:rsidR="00D25274" w:rsidRPr="00D25274" w:rsidRDefault="00D25274" w:rsidP="00D25274">
            <w:pPr>
              <w:rPr>
                <w:rFonts w:ascii="Times New Roman" w:hAnsi="Times New Roman"/>
                <w:b/>
                <w:color w:val="auto"/>
                <w:szCs w:val="22"/>
              </w:rPr>
            </w:pPr>
            <w:r w:rsidRPr="00D25274">
              <w:rPr>
                <w:rFonts w:ascii="Times New Roman" w:hAnsi="Times New Roman"/>
                <w:b/>
                <w:color w:val="auto"/>
                <w:szCs w:val="22"/>
              </w:rPr>
              <w:t>Навыки:</w:t>
            </w:r>
          </w:p>
        </w:tc>
      </w:tr>
      <w:tr w:rsidR="00D25274" w:rsidRPr="00D25274" w14:paraId="17FED869" w14:textId="77777777" w:rsidTr="00D25274">
        <w:trPr>
          <w:trHeight w:val="135"/>
          <w:jc w:val="center"/>
        </w:trPr>
        <w:tc>
          <w:tcPr>
            <w:tcW w:w="1259" w:type="pct"/>
            <w:vMerge/>
          </w:tcPr>
          <w:p w14:paraId="25D9E182" w14:textId="77777777" w:rsidR="00D25274" w:rsidRPr="00D25274" w:rsidRDefault="00D25274" w:rsidP="00D25274">
            <w:pPr>
              <w:jc w:val="both"/>
              <w:rPr>
                <w:rFonts w:ascii="Times New Roman" w:hAnsi="Times New Roman"/>
                <w:color w:val="7030A0"/>
                <w:szCs w:val="22"/>
              </w:rPr>
            </w:pPr>
          </w:p>
        </w:tc>
        <w:tc>
          <w:tcPr>
            <w:tcW w:w="1455" w:type="pct"/>
            <w:vMerge/>
          </w:tcPr>
          <w:p w14:paraId="32ACF18C" w14:textId="77777777" w:rsidR="00D25274" w:rsidRPr="00D25274" w:rsidRDefault="00D25274" w:rsidP="00D25274">
            <w:pPr>
              <w:jc w:val="both"/>
              <w:rPr>
                <w:rFonts w:ascii="Times New Roman" w:hAnsi="Times New Roman"/>
                <w:color w:val="7030A0"/>
                <w:szCs w:val="22"/>
              </w:rPr>
            </w:pPr>
          </w:p>
        </w:tc>
        <w:tc>
          <w:tcPr>
            <w:tcW w:w="2286" w:type="pct"/>
          </w:tcPr>
          <w:p w14:paraId="2FBB5FFA"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Проведение ремонта фундамента опор воздушных линий электропередачи;</w:t>
            </w:r>
          </w:p>
          <w:p w14:paraId="425DC4AD"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Механическая чистка проводов и тросов воздушных линий электропередачи от гололеда без поднятия на высоту;</w:t>
            </w:r>
          </w:p>
          <w:p w14:paraId="224EE5EF"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Окраска опор воздушных линий электропередачи без поднятия на высоту;</w:t>
            </w:r>
          </w:p>
          <w:p w14:paraId="47D7C76F"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lastRenderedPageBreak/>
              <w:t>- Чистка, смазка, регулировка, протяжка болтовых соединений на отключенных воздушных линиях электропередачи в составе бригады;</w:t>
            </w:r>
          </w:p>
          <w:p w14:paraId="3C0ABD59"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Замена опор, пасынков, арматуры, изоляторов, проводов на отключенных воздушных линиях электропередачи в составе бригады;</w:t>
            </w:r>
          </w:p>
          <w:p w14:paraId="030ED8E0"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Проверка по наряду или распоряжению наличия, комплектности необходимых средств защиты, приспособлений, ограждающих устройств, инструмента, приборов контроля и безопасности перед началом работы;</w:t>
            </w:r>
          </w:p>
          <w:p w14:paraId="6BA2BF2C"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При наличии соответствующего допуска строповка грузов при работах на воздушных линиях электропередачи;</w:t>
            </w:r>
          </w:p>
          <w:p w14:paraId="5D8CE4DC"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Проверка опор воздушных линий электропередачи на загнивание и наличие дефектов;</w:t>
            </w:r>
          </w:p>
          <w:p w14:paraId="0134AFA8"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Проведение верховых осмотров воздушных линий электропередачи, в том числе под напряжением;</w:t>
            </w:r>
          </w:p>
          <w:p w14:paraId="5D436A70"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Расчистка и расширение трасс воздушных линий электропередачи;</w:t>
            </w:r>
          </w:p>
          <w:p w14:paraId="7E57438B"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Замена промежуточных деревянных опор на железобетонные опоры;</w:t>
            </w:r>
          </w:p>
          <w:p w14:paraId="74C736A3"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Замена анкерно-угловых деревянных опор на анкерно-угловые железобетонные и металлические опоры;</w:t>
            </w:r>
          </w:p>
          <w:p w14:paraId="1987F0E5"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Установка и снятие гирлянд изоляторов, замена натяжной и поддерживающей гирлянды изоляторов и зажима;</w:t>
            </w:r>
          </w:p>
          <w:p w14:paraId="0F314767"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Ремонт фундамента опор;</w:t>
            </w:r>
          </w:p>
          <w:p w14:paraId="708CF575"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Механическая чистка проводов и тросов воздушных линий электропередачи от гололеда без поднятия на высоту;</w:t>
            </w:r>
          </w:p>
          <w:p w14:paraId="6AB18ECD"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Окраска опор без поднятия на высоту;</w:t>
            </w:r>
          </w:p>
          <w:p w14:paraId="38C02DB5"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Контроль перед началом работы по наряду или распоряжению наличия, комплектности необходимых средств защиты, приспособлений, ограждающих устройств, инструмента, приборов контроля и безопасности;</w:t>
            </w:r>
          </w:p>
          <w:p w14:paraId="3FA64D6C"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Проверка соответствия подготовленного рабочего места указаниям наряда или распоряжения;</w:t>
            </w:r>
          </w:p>
          <w:p w14:paraId="69F50BD0"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Контроль соблюдения мер безопасности, необходимых по условиям выполнения работ;</w:t>
            </w:r>
          </w:p>
          <w:p w14:paraId="78D313C2"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Проверка отсутствия напряжения при допуске бригады к ремонту;</w:t>
            </w:r>
          </w:p>
          <w:p w14:paraId="54A9FA94" w14:textId="77777777" w:rsidR="00D25274" w:rsidRPr="00D25274" w:rsidRDefault="00D25274" w:rsidP="00D25274">
            <w:pPr>
              <w:rPr>
                <w:rFonts w:ascii="Times New Roman" w:hAnsi="Times New Roman"/>
                <w:b/>
                <w:color w:val="auto"/>
                <w:szCs w:val="22"/>
              </w:rPr>
            </w:pPr>
            <w:r w:rsidRPr="00D25274">
              <w:rPr>
                <w:rFonts w:ascii="Times New Roman" w:hAnsi="Times New Roman"/>
                <w:color w:val="auto"/>
                <w:szCs w:val="22"/>
              </w:rPr>
              <w:lastRenderedPageBreak/>
              <w:t>- Контроль выполнения работ членами бригады;</w:t>
            </w:r>
          </w:p>
        </w:tc>
      </w:tr>
      <w:tr w:rsidR="00D25274" w:rsidRPr="00D25274" w14:paraId="5FC3DD56" w14:textId="77777777" w:rsidTr="00D25274">
        <w:trPr>
          <w:trHeight w:val="135"/>
          <w:jc w:val="center"/>
        </w:trPr>
        <w:tc>
          <w:tcPr>
            <w:tcW w:w="1259" w:type="pct"/>
            <w:vMerge/>
          </w:tcPr>
          <w:p w14:paraId="26C0E30D" w14:textId="77777777" w:rsidR="00D25274" w:rsidRPr="00D25274" w:rsidRDefault="00D25274" w:rsidP="00D25274">
            <w:pPr>
              <w:jc w:val="both"/>
              <w:rPr>
                <w:rFonts w:ascii="Times New Roman" w:hAnsi="Times New Roman"/>
                <w:color w:val="7030A0"/>
                <w:szCs w:val="22"/>
              </w:rPr>
            </w:pPr>
          </w:p>
        </w:tc>
        <w:tc>
          <w:tcPr>
            <w:tcW w:w="1455" w:type="pct"/>
            <w:vMerge/>
          </w:tcPr>
          <w:p w14:paraId="50D33852" w14:textId="77777777" w:rsidR="00D25274" w:rsidRPr="00D25274" w:rsidRDefault="00D25274" w:rsidP="00D25274">
            <w:pPr>
              <w:jc w:val="both"/>
              <w:rPr>
                <w:rFonts w:ascii="Times New Roman" w:hAnsi="Times New Roman"/>
                <w:color w:val="7030A0"/>
                <w:szCs w:val="22"/>
              </w:rPr>
            </w:pPr>
          </w:p>
        </w:tc>
        <w:tc>
          <w:tcPr>
            <w:tcW w:w="2286" w:type="pct"/>
          </w:tcPr>
          <w:p w14:paraId="52249062" w14:textId="77777777" w:rsidR="00D25274" w:rsidRPr="00D25274" w:rsidRDefault="00D25274" w:rsidP="00D25274">
            <w:pPr>
              <w:rPr>
                <w:rFonts w:ascii="Times New Roman" w:hAnsi="Times New Roman"/>
                <w:b/>
                <w:color w:val="auto"/>
                <w:szCs w:val="22"/>
              </w:rPr>
            </w:pPr>
            <w:r w:rsidRPr="00D25274">
              <w:rPr>
                <w:rFonts w:ascii="Times New Roman" w:hAnsi="Times New Roman"/>
                <w:b/>
                <w:color w:val="auto"/>
                <w:szCs w:val="22"/>
              </w:rPr>
              <w:t>Умения</w:t>
            </w:r>
          </w:p>
        </w:tc>
      </w:tr>
      <w:tr w:rsidR="00D25274" w:rsidRPr="00D25274" w14:paraId="1AFDC410" w14:textId="77777777" w:rsidTr="00D25274">
        <w:trPr>
          <w:trHeight w:val="135"/>
          <w:jc w:val="center"/>
        </w:trPr>
        <w:tc>
          <w:tcPr>
            <w:tcW w:w="1259" w:type="pct"/>
            <w:vMerge/>
          </w:tcPr>
          <w:p w14:paraId="780F0EFF" w14:textId="77777777" w:rsidR="00D25274" w:rsidRPr="00D25274" w:rsidRDefault="00D25274" w:rsidP="00D25274">
            <w:pPr>
              <w:jc w:val="both"/>
              <w:rPr>
                <w:rFonts w:ascii="Times New Roman" w:hAnsi="Times New Roman"/>
                <w:color w:val="7030A0"/>
                <w:szCs w:val="22"/>
              </w:rPr>
            </w:pPr>
          </w:p>
        </w:tc>
        <w:tc>
          <w:tcPr>
            <w:tcW w:w="1455" w:type="pct"/>
            <w:vMerge/>
          </w:tcPr>
          <w:p w14:paraId="74BF35E8" w14:textId="77777777" w:rsidR="00D25274" w:rsidRPr="00D25274" w:rsidRDefault="00D25274" w:rsidP="00D25274">
            <w:pPr>
              <w:jc w:val="both"/>
              <w:rPr>
                <w:rFonts w:ascii="Times New Roman" w:hAnsi="Times New Roman"/>
                <w:color w:val="7030A0"/>
                <w:szCs w:val="22"/>
              </w:rPr>
            </w:pPr>
          </w:p>
        </w:tc>
        <w:tc>
          <w:tcPr>
            <w:tcW w:w="2286" w:type="pct"/>
          </w:tcPr>
          <w:p w14:paraId="66840D6D"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Зачищать контакты;</w:t>
            </w:r>
          </w:p>
          <w:p w14:paraId="7303EA15"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Устранять простые дефекты элементов воздушных линий электропередачи;</w:t>
            </w:r>
          </w:p>
          <w:p w14:paraId="78381F83"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Готовить и устанавливать ремонтные зажимы;</w:t>
            </w:r>
          </w:p>
          <w:p w14:paraId="1C1DD669"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Выполнять простые слесарные операции по изготовлению конструкций и деталей;</w:t>
            </w:r>
          </w:p>
          <w:p w14:paraId="3FB72A53"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Выявлять дефекты элементов воздушных линий электропередачи;</w:t>
            </w:r>
          </w:p>
          <w:p w14:paraId="70DF841F"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Применять грузозахватные устройства и приспособления;</w:t>
            </w:r>
          </w:p>
          <w:p w14:paraId="49DC8E86"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Определять коррозийное состояние металлических опор и траверс железобетонных опор;</w:t>
            </w:r>
          </w:p>
          <w:p w14:paraId="2D548EDC"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Сращивать провода и тросы;</w:t>
            </w:r>
          </w:p>
          <w:p w14:paraId="1FF96225"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Собирать изоляторы в гирлянды;</w:t>
            </w:r>
          </w:p>
          <w:p w14:paraId="3D36DF36"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Формулировать задания подчиненным работникам;</w:t>
            </w:r>
          </w:p>
          <w:p w14:paraId="7D1DF62D"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Планировать и организовывать работу подчиненных работников;</w:t>
            </w:r>
          </w:p>
          <w:p w14:paraId="017A1B35"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Оценивать результаты деятельности подчиненных работников;</w:t>
            </w:r>
          </w:p>
          <w:p w14:paraId="4472614C"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Контролировать действия подчиненных работников, исполнение решений;</w:t>
            </w:r>
          </w:p>
          <w:p w14:paraId="730B7E6B"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Устанавливать (снимать) переносное защитное заземление;</w:t>
            </w:r>
          </w:p>
        </w:tc>
      </w:tr>
      <w:tr w:rsidR="00D25274" w:rsidRPr="00D25274" w14:paraId="2D5F570B" w14:textId="77777777" w:rsidTr="00D25274">
        <w:trPr>
          <w:trHeight w:val="135"/>
          <w:jc w:val="center"/>
        </w:trPr>
        <w:tc>
          <w:tcPr>
            <w:tcW w:w="1259" w:type="pct"/>
            <w:vMerge/>
          </w:tcPr>
          <w:p w14:paraId="14575097" w14:textId="77777777" w:rsidR="00D25274" w:rsidRPr="00D25274" w:rsidRDefault="00D25274" w:rsidP="00D25274">
            <w:pPr>
              <w:jc w:val="both"/>
              <w:rPr>
                <w:rFonts w:ascii="Times New Roman" w:hAnsi="Times New Roman"/>
                <w:color w:val="7030A0"/>
                <w:szCs w:val="22"/>
              </w:rPr>
            </w:pPr>
          </w:p>
        </w:tc>
        <w:tc>
          <w:tcPr>
            <w:tcW w:w="1455" w:type="pct"/>
            <w:vMerge/>
          </w:tcPr>
          <w:p w14:paraId="74BB5BDD" w14:textId="77777777" w:rsidR="00D25274" w:rsidRPr="00D25274" w:rsidRDefault="00D25274" w:rsidP="00D25274">
            <w:pPr>
              <w:jc w:val="both"/>
              <w:rPr>
                <w:rFonts w:ascii="Times New Roman" w:hAnsi="Times New Roman"/>
                <w:color w:val="7030A0"/>
                <w:szCs w:val="22"/>
              </w:rPr>
            </w:pPr>
          </w:p>
        </w:tc>
        <w:tc>
          <w:tcPr>
            <w:tcW w:w="2286" w:type="pct"/>
          </w:tcPr>
          <w:p w14:paraId="52C0112A" w14:textId="77777777" w:rsidR="00D25274" w:rsidRPr="00D25274" w:rsidRDefault="00D25274" w:rsidP="00D25274">
            <w:pPr>
              <w:rPr>
                <w:rFonts w:ascii="Times New Roman" w:hAnsi="Times New Roman"/>
                <w:b/>
                <w:color w:val="auto"/>
                <w:szCs w:val="22"/>
              </w:rPr>
            </w:pPr>
            <w:r w:rsidRPr="00D25274">
              <w:rPr>
                <w:rFonts w:ascii="Times New Roman" w:hAnsi="Times New Roman"/>
                <w:b/>
                <w:color w:val="auto"/>
                <w:szCs w:val="22"/>
              </w:rPr>
              <w:t>Знания</w:t>
            </w:r>
          </w:p>
        </w:tc>
      </w:tr>
      <w:tr w:rsidR="00D25274" w:rsidRPr="00D25274" w14:paraId="68452E0B" w14:textId="77777777" w:rsidTr="00D25274">
        <w:trPr>
          <w:trHeight w:val="135"/>
          <w:jc w:val="center"/>
        </w:trPr>
        <w:tc>
          <w:tcPr>
            <w:tcW w:w="1259" w:type="pct"/>
            <w:vMerge/>
          </w:tcPr>
          <w:p w14:paraId="3D9B1238" w14:textId="77777777" w:rsidR="00D25274" w:rsidRPr="00D25274" w:rsidRDefault="00D25274" w:rsidP="00D25274">
            <w:pPr>
              <w:jc w:val="both"/>
              <w:rPr>
                <w:rFonts w:ascii="Times New Roman" w:hAnsi="Times New Roman"/>
                <w:color w:val="7030A0"/>
                <w:szCs w:val="22"/>
              </w:rPr>
            </w:pPr>
          </w:p>
        </w:tc>
        <w:tc>
          <w:tcPr>
            <w:tcW w:w="1455" w:type="pct"/>
            <w:vMerge/>
          </w:tcPr>
          <w:p w14:paraId="0116C44A" w14:textId="77777777" w:rsidR="00D25274" w:rsidRPr="00D25274" w:rsidRDefault="00D25274" w:rsidP="00D25274">
            <w:pPr>
              <w:jc w:val="both"/>
              <w:rPr>
                <w:rFonts w:ascii="Times New Roman" w:hAnsi="Times New Roman"/>
                <w:color w:val="7030A0"/>
                <w:szCs w:val="22"/>
              </w:rPr>
            </w:pPr>
          </w:p>
        </w:tc>
        <w:tc>
          <w:tcPr>
            <w:tcW w:w="2286" w:type="pct"/>
          </w:tcPr>
          <w:p w14:paraId="61750B78"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Топология сети, находящейся в зоне эксплуатационной ответственности;</w:t>
            </w:r>
          </w:p>
          <w:p w14:paraId="6245EA76"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Назначение, конструкции и разновидности опор, проводов, грозозащитных тросов, изоляторов и арматуры, заземления опор;</w:t>
            </w:r>
          </w:p>
          <w:p w14:paraId="2F409D71"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Технология проведения работ по техническому обслуживанию и ремонту воздушных линий электропередачи;</w:t>
            </w:r>
          </w:p>
          <w:p w14:paraId="5CE4B318"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Назначение машин, механизмов, оборудования, приспособлений и инструмента, применяемых при техническом обслуживании и ремонте воздушных линий электропередачи;</w:t>
            </w:r>
          </w:p>
          <w:p w14:paraId="4CB77EA7"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Правила эксплуатации и выполнения работ с применением автономных осветительных установок;</w:t>
            </w:r>
          </w:p>
          <w:p w14:paraId="3682ABD4"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Правила подготовки и производства земляных работ;</w:t>
            </w:r>
          </w:p>
          <w:p w14:paraId="4E06B1B7"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Такелажные и специальные приспособления, применяемые при техническом обслуживании и ремонте воздушных линий электропередачи;</w:t>
            </w:r>
          </w:p>
          <w:p w14:paraId="71DCA12E"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lastRenderedPageBreak/>
              <w:t>- Правила осмотров и охраны воздушных линий электропередачи;</w:t>
            </w:r>
          </w:p>
          <w:p w14:paraId="38204A89"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Общие сведения о работах, выполняемых под напряжением;</w:t>
            </w:r>
          </w:p>
          <w:p w14:paraId="49D8481B"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Правила устройства электроустановок;</w:t>
            </w:r>
          </w:p>
          <w:p w14:paraId="09530196"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Правила технической эксплуатации электрических станций и сетей;</w:t>
            </w:r>
          </w:p>
          <w:p w14:paraId="50709FCC"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Типы и конструкции деревянных, металлических и железобетонных опор воздушных линий электропередачи;</w:t>
            </w:r>
          </w:p>
          <w:p w14:paraId="0BAF39D1"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Технические характеристики элементов воздушных линий электропередачи (провода и тросы);</w:t>
            </w:r>
          </w:p>
          <w:p w14:paraId="5C49BF32"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Приемы проверки древесины опор на загнивание;</w:t>
            </w:r>
          </w:p>
          <w:p w14:paraId="1438CAD1"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Технология антисептирования древесины опор;</w:t>
            </w:r>
          </w:p>
          <w:p w14:paraId="61C96BBF"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Требования, предъявляемые к фундаментам опор;</w:t>
            </w:r>
          </w:p>
          <w:p w14:paraId="07376498"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Технические условия на производство и приемку строительных и монтажных работ при сооружении фундаментов;</w:t>
            </w:r>
          </w:p>
          <w:p w14:paraId="731AC567"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-Технические требования к деревянным опорам, допуски при сборке деревянных опор;</w:t>
            </w:r>
          </w:p>
          <w:p w14:paraId="6513E45F"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Коэффициенты запаса прочности и нормы отбраковки на провода, тросы, изоляторы, контактные зажимы, арматуру и разрядники, фундаменты и заземляющие устройства;</w:t>
            </w:r>
          </w:p>
          <w:p w14:paraId="472CF657"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Конструкция деталей крепления проводов, тросов и изоляторов к опорам и предъявляемые к ним требования;</w:t>
            </w:r>
          </w:p>
          <w:p w14:paraId="22F33BAD"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Инструменты, применяемые при замерах опор;</w:t>
            </w:r>
          </w:p>
        </w:tc>
      </w:tr>
      <w:tr w:rsidR="00D25274" w:rsidRPr="00D25274" w14:paraId="035923C0" w14:textId="77777777" w:rsidTr="00D25274">
        <w:trPr>
          <w:trHeight w:val="228"/>
          <w:jc w:val="center"/>
        </w:trPr>
        <w:tc>
          <w:tcPr>
            <w:tcW w:w="1259" w:type="pct"/>
            <w:vMerge w:val="restart"/>
          </w:tcPr>
          <w:p w14:paraId="41043FCD" w14:textId="77777777" w:rsidR="00D25274" w:rsidRPr="00D25274" w:rsidRDefault="00D25274" w:rsidP="009A0F15">
            <w:pPr>
              <w:rPr>
                <w:rFonts w:ascii="Times New Roman" w:hAnsi="Times New Roman"/>
                <w:color w:val="auto"/>
                <w:szCs w:val="22"/>
              </w:rPr>
            </w:pPr>
            <w:r w:rsidRPr="00D25274">
              <w:rPr>
                <w:rFonts w:ascii="Times New Roman" w:hAnsi="Times New Roman"/>
                <w:color w:val="auto"/>
                <w:szCs w:val="22"/>
              </w:rPr>
              <w:t>Выполнение работ по эксплуатации, ремонту электротехнического оборудования электростанций (по выбору)</w:t>
            </w:r>
          </w:p>
        </w:tc>
        <w:tc>
          <w:tcPr>
            <w:tcW w:w="1455" w:type="pct"/>
            <w:vMerge w:val="restart"/>
          </w:tcPr>
          <w:p w14:paraId="5B107336" w14:textId="77777777" w:rsidR="00D25274" w:rsidRPr="00D25274" w:rsidRDefault="00D25274" w:rsidP="00D25274">
            <w:pPr>
              <w:jc w:val="both"/>
              <w:rPr>
                <w:rFonts w:ascii="Times New Roman" w:hAnsi="Times New Roman"/>
                <w:color w:val="auto"/>
                <w:szCs w:val="22"/>
              </w:rPr>
            </w:pPr>
            <w:r w:rsidRPr="00D25274">
              <w:rPr>
                <w:rFonts w:ascii="Times New Roman" w:hAnsi="Times New Roman"/>
                <w:color w:val="auto"/>
                <w:szCs w:val="22"/>
              </w:rPr>
              <w:t>ПК 3.1 Выполнять работы по ведению заданного режима работы электрического оборудования электростанций</w:t>
            </w:r>
          </w:p>
        </w:tc>
        <w:tc>
          <w:tcPr>
            <w:tcW w:w="2286" w:type="pct"/>
          </w:tcPr>
          <w:p w14:paraId="2120D35C" w14:textId="77777777" w:rsidR="00D25274" w:rsidRPr="00D25274" w:rsidRDefault="00D25274" w:rsidP="00D25274">
            <w:pPr>
              <w:rPr>
                <w:rFonts w:ascii="Times New Roman" w:hAnsi="Times New Roman"/>
                <w:b/>
                <w:color w:val="auto"/>
                <w:szCs w:val="22"/>
              </w:rPr>
            </w:pPr>
            <w:r w:rsidRPr="00D25274">
              <w:rPr>
                <w:rFonts w:ascii="Times New Roman" w:hAnsi="Times New Roman"/>
                <w:b/>
                <w:color w:val="auto"/>
                <w:szCs w:val="22"/>
              </w:rPr>
              <w:t>Навыки:</w:t>
            </w:r>
          </w:p>
        </w:tc>
      </w:tr>
      <w:tr w:rsidR="00D25274" w:rsidRPr="00D25274" w14:paraId="456FA429" w14:textId="77777777" w:rsidTr="00D25274">
        <w:trPr>
          <w:trHeight w:val="315"/>
          <w:jc w:val="center"/>
        </w:trPr>
        <w:tc>
          <w:tcPr>
            <w:tcW w:w="1259" w:type="pct"/>
            <w:vMerge/>
          </w:tcPr>
          <w:p w14:paraId="0DBD407D" w14:textId="77777777" w:rsidR="00D25274" w:rsidRPr="00D25274" w:rsidRDefault="00D25274" w:rsidP="00D25274">
            <w:pPr>
              <w:jc w:val="both"/>
              <w:rPr>
                <w:rFonts w:ascii="Times New Roman" w:hAnsi="Times New Roman"/>
                <w:color w:val="auto"/>
                <w:szCs w:val="22"/>
              </w:rPr>
            </w:pPr>
          </w:p>
        </w:tc>
        <w:tc>
          <w:tcPr>
            <w:tcW w:w="1455" w:type="pct"/>
            <w:vMerge/>
          </w:tcPr>
          <w:p w14:paraId="305FB6AE" w14:textId="77777777" w:rsidR="00D25274" w:rsidRPr="00D25274" w:rsidRDefault="00D25274" w:rsidP="00D25274">
            <w:pPr>
              <w:jc w:val="both"/>
              <w:rPr>
                <w:rFonts w:ascii="Times New Roman" w:hAnsi="Times New Roman"/>
                <w:color w:val="auto"/>
                <w:szCs w:val="22"/>
              </w:rPr>
            </w:pPr>
          </w:p>
        </w:tc>
        <w:tc>
          <w:tcPr>
            <w:tcW w:w="2286" w:type="pct"/>
          </w:tcPr>
          <w:p w14:paraId="62EFFEAF"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Проведение обходов и осмотров закрепленного электротехнического оборудования, механизмов и устройств;</w:t>
            </w:r>
          </w:p>
          <w:p w14:paraId="2C0A78BC"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Контроль параметров работы закрепленного электротехнического оборудования;</w:t>
            </w:r>
          </w:p>
          <w:p w14:paraId="28C69320"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Контроль работы устройств релейной защиты, электроавтоматики, дистанционного управления и сигнализации;</w:t>
            </w:r>
          </w:p>
          <w:p w14:paraId="6506E965"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Проверка состояния изоляции и электрических параметров электротехнического оборудования;</w:t>
            </w:r>
          </w:p>
          <w:p w14:paraId="5534BF6D"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Контроль состояния освещения в производственных помещениях и на производственной территории;</w:t>
            </w:r>
          </w:p>
          <w:p w14:paraId="63A09C7A"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Информирование руководства об отклонениях от нормальной схемы, обнаружении дефекта оборудования;</w:t>
            </w:r>
          </w:p>
          <w:p w14:paraId="239FD308" w14:textId="77777777" w:rsidR="00D25274" w:rsidRPr="00D25274" w:rsidRDefault="00D25274" w:rsidP="00D25274">
            <w:pPr>
              <w:rPr>
                <w:rFonts w:ascii="Times New Roman" w:hAnsi="Times New Roman"/>
                <w:b/>
                <w:color w:val="auto"/>
                <w:szCs w:val="22"/>
              </w:rPr>
            </w:pPr>
            <w:r w:rsidRPr="00D25274">
              <w:rPr>
                <w:rFonts w:ascii="Times New Roman" w:hAnsi="Times New Roman"/>
                <w:color w:val="auto"/>
                <w:szCs w:val="22"/>
              </w:rPr>
              <w:t>- Ведение оперативно-технической документации;</w:t>
            </w:r>
          </w:p>
        </w:tc>
      </w:tr>
      <w:tr w:rsidR="00D25274" w:rsidRPr="00D25274" w14:paraId="1E88E9E2" w14:textId="77777777" w:rsidTr="00D25274">
        <w:trPr>
          <w:trHeight w:val="285"/>
          <w:jc w:val="center"/>
        </w:trPr>
        <w:tc>
          <w:tcPr>
            <w:tcW w:w="1259" w:type="pct"/>
            <w:vMerge/>
          </w:tcPr>
          <w:p w14:paraId="66F992F5" w14:textId="77777777" w:rsidR="00D25274" w:rsidRPr="00D25274" w:rsidRDefault="00D25274" w:rsidP="00D25274">
            <w:pPr>
              <w:jc w:val="both"/>
              <w:rPr>
                <w:rFonts w:ascii="Times New Roman" w:hAnsi="Times New Roman"/>
                <w:color w:val="7030A0"/>
                <w:szCs w:val="22"/>
              </w:rPr>
            </w:pPr>
          </w:p>
        </w:tc>
        <w:tc>
          <w:tcPr>
            <w:tcW w:w="1455" w:type="pct"/>
            <w:vMerge/>
          </w:tcPr>
          <w:p w14:paraId="0F87A796" w14:textId="77777777" w:rsidR="00D25274" w:rsidRPr="00D25274" w:rsidRDefault="00D25274" w:rsidP="00D25274">
            <w:pPr>
              <w:jc w:val="both"/>
              <w:rPr>
                <w:rFonts w:ascii="Times New Roman" w:hAnsi="Times New Roman"/>
                <w:color w:val="7030A0"/>
                <w:szCs w:val="22"/>
              </w:rPr>
            </w:pPr>
          </w:p>
        </w:tc>
        <w:tc>
          <w:tcPr>
            <w:tcW w:w="2286" w:type="pct"/>
          </w:tcPr>
          <w:p w14:paraId="6234CC27" w14:textId="77777777" w:rsidR="00D25274" w:rsidRPr="00D25274" w:rsidRDefault="00D25274" w:rsidP="00D25274">
            <w:pPr>
              <w:rPr>
                <w:rFonts w:ascii="Times New Roman" w:hAnsi="Times New Roman"/>
                <w:b/>
                <w:color w:val="auto"/>
                <w:szCs w:val="22"/>
              </w:rPr>
            </w:pPr>
            <w:r w:rsidRPr="00D25274">
              <w:rPr>
                <w:rFonts w:ascii="Times New Roman" w:hAnsi="Times New Roman"/>
                <w:b/>
                <w:color w:val="auto"/>
                <w:szCs w:val="22"/>
              </w:rPr>
              <w:t>Умения</w:t>
            </w:r>
          </w:p>
        </w:tc>
      </w:tr>
      <w:tr w:rsidR="00D25274" w:rsidRPr="00D25274" w14:paraId="7A1A89D1" w14:textId="77777777" w:rsidTr="00D25274">
        <w:trPr>
          <w:trHeight w:val="285"/>
          <w:jc w:val="center"/>
        </w:trPr>
        <w:tc>
          <w:tcPr>
            <w:tcW w:w="1259" w:type="pct"/>
            <w:vMerge/>
          </w:tcPr>
          <w:p w14:paraId="0581444B" w14:textId="77777777" w:rsidR="00D25274" w:rsidRPr="00D25274" w:rsidRDefault="00D25274" w:rsidP="00D25274">
            <w:pPr>
              <w:jc w:val="both"/>
              <w:rPr>
                <w:rFonts w:ascii="Times New Roman" w:hAnsi="Times New Roman"/>
                <w:color w:val="7030A0"/>
                <w:szCs w:val="22"/>
              </w:rPr>
            </w:pPr>
          </w:p>
        </w:tc>
        <w:tc>
          <w:tcPr>
            <w:tcW w:w="1455" w:type="pct"/>
            <w:vMerge/>
          </w:tcPr>
          <w:p w14:paraId="4B25A5C5" w14:textId="77777777" w:rsidR="00D25274" w:rsidRPr="00D25274" w:rsidRDefault="00D25274" w:rsidP="00D25274">
            <w:pPr>
              <w:jc w:val="both"/>
              <w:rPr>
                <w:rFonts w:ascii="Times New Roman" w:hAnsi="Times New Roman"/>
                <w:color w:val="7030A0"/>
                <w:szCs w:val="22"/>
              </w:rPr>
            </w:pPr>
          </w:p>
        </w:tc>
        <w:tc>
          <w:tcPr>
            <w:tcW w:w="2286" w:type="pct"/>
          </w:tcPr>
          <w:p w14:paraId="7E555D11"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Читать электрические схемы;</w:t>
            </w:r>
          </w:p>
          <w:p w14:paraId="2BE04199"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Контролировать и регулировать режим работы электротехнического оборудования;</w:t>
            </w:r>
          </w:p>
          <w:p w14:paraId="55415E20"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Проверять мегомметром состояние изоляции электротехнического оборудования;</w:t>
            </w:r>
          </w:p>
          <w:p w14:paraId="47C4DFC5"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Измерять электрические параметры электроизмерительными клещами;</w:t>
            </w:r>
          </w:p>
          <w:p w14:paraId="66C962DA"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Производить считывание и запись показаний измерительных приборов;</w:t>
            </w:r>
          </w:p>
          <w:p w14:paraId="56E240AD"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Определять состав и последовательность необходимых действий при выполнении работ;</w:t>
            </w:r>
          </w:p>
          <w:p w14:paraId="40D813E0"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Доходчиво доносить техническую информацию;</w:t>
            </w:r>
          </w:p>
          <w:p w14:paraId="3C7F48D9" w14:textId="77777777" w:rsidR="00D25274" w:rsidRPr="00D25274" w:rsidRDefault="00D25274" w:rsidP="00D25274">
            <w:pPr>
              <w:rPr>
                <w:rFonts w:ascii="Times New Roman" w:hAnsi="Times New Roman"/>
                <w:b/>
                <w:color w:val="auto"/>
                <w:szCs w:val="22"/>
              </w:rPr>
            </w:pPr>
            <w:r w:rsidRPr="00D25274">
              <w:rPr>
                <w:rFonts w:ascii="Times New Roman" w:hAnsi="Times New Roman"/>
                <w:color w:val="auto"/>
                <w:szCs w:val="22"/>
              </w:rPr>
              <w:t xml:space="preserve">- Вести оперативно-техническую документацию; </w:t>
            </w:r>
          </w:p>
        </w:tc>
      </w:tr>
      <w:tr w:rsidR="00D25274" w:rsidRPr="00D25274" w14:paraId="5E0ECA9E" w14:textId="77777777" w:rsidTr="00D25274">
        <w:trPr>
          <w:trHeight w:val="285"/>
          <w:jc w:val="center"/>
        </w:trPr>
        <w:tc>
          <w:tcPr>
            <w:tcW w:w="1259" w:type="pct"/>
            <w:vMerge/>
          </w:tcPr>
          <w:p w14:paraId="672600B9" w14:textId="77777777" w:rsidR="00D25274" w:rsidRPr="00D25274" w:rsidRDefault="00D25274" w:rsidP="00D25274">
            <w:pPr>
              <w:jc w:val="both"/>
              <w:rPr>
                <w:rFonts w:ascii="Times New Roman" w:hAnsi="Times New Roman"/>
                <w:color w:val="7030A0"/>
                <w:szCs w:val="22"/>
              </w:rPr>
            </w:pPr>
          </w:p>
        </w:tc>
        <w:tc>
          <w:tcPr>
            <w:tcW w:w="1455" w:type="pct"/>
            <w:vMerge/>
          </w:tcPr>
          <w:p w14:paraId="37F6A554" w14:textId="77777777" w:rsidR="00D25274" w:rsidRPr="00D25274" w:rsidRDefault="00D25274" w:rsidP="00D25274">
            <w:pPr>
              <w:jc w:val="both"/>
              <w:rPr>
                <w:rFonts w:ascii="Times New Roman" w:hAnsi="Times New Roman"/>
                <w:color w:val="7030A0"/>
                <w:szCs w:val="22"/>
              </w:rPr>
            </w:pPr>
          </w:p>
        </w:tc>
        <w:tc>
          <w:tcPr>
            <w:tcW w:w="2286" w:type="pct"/>
          </w:tcPr>
          <w:p w14:paraId="0C31657B" w14:textId="77777777" w:rsidR="00D25274" w:rsidRPr="00D25274" w:rsidRDefault="00D25274" w:rsidP="00D25274">
            <w:pPr>
              <w:rPr>
                <w:rFonts w:ascii="Times New Roman" w:hAnsi="Times New Roman"/>
                <w:b/>
                <w:color w:val="auto"/>
                <w:szCs w:val="22"/>
              </w:rPr>
            </w:pPr>
            <w:r w:rsidRPr="00D25274">
              <w:rPr>
                <w:rFonts w:ascii="Times New Roman" w:hAnsi="Times New Roman"/>
                <w:b/>
                <w:color w:val="auto"/>
                <w:szCs w:val="22"/>
              </w:rPr>
              <w:t>Знания</w:t>
            </w:r>
          </w:p>
        </w:tc>
      </w:tr>
      <w:tr w:rsidR="00D25274" w:rsidRPr="00D25274" w14:paraId="35DD0A6A" w14:textId="77777777" w:rsidTr="00D25274">
        <w:trPr>
          <w:trHeight w:val="285"/>
          <w:jc w:val="center"/>
        </w:trPr>
        <w:tc>
          <w:tcPr>
            <w:tcW w:w="1259" w:type="pct"/>
            <w:vMerge/>
          </w:tcPr>
          <w:p w14:paraId="787FEC4E" w14:textId="77777777" w:rsidR="00D25274" w:rsidRPr="00D25274" w:rsidRDefault="00D25274" w:rsidP="00D25274">
            <w:pPr>
              <w:jc w:val="both"/>
              <w:rPr>
                <w:rFonts w:ascii="Times New Roman" w:hAnsi="Times New Roman"/>
                <w:color w:val="7030A0"/>
                <w:szCs w:val="22"/>
              </w:rPr>
            </w:pPr>
          </w:p>
        </w:tc>
        <w:tc>
          <w:tcPr>
            <w:tcW w:w="1455" w:type="pct"/>
            <w:vMerge/>
          </w:tcPr>
          <w:p w14:paraId="5E997587" w14:textId="77777777" w:rsidR="00D25274" w:rsidRPr="00D25274" w:rsidRDefault="00D25274" w:rsidP="00D25274">
            <w:pPr>
              <w:jc w:val="both"/>
              <w:rPr>
                <w:rFonts w:ascii="Times New Roman" w:hAnsi="Times New Roman"/>
                <w:color w:val="7030A0"/>
                <w:szCs w:val="22"/>
              </w:rPr>
            </w:pPr>
          </w:p>
        </w:tc>
        <w:tc>
          <w:tcPr>
            <w:tcW w:w="2286" w:type="pct"/>
          </w:tcPr>
          <w:p w14:paraId="403EAC5C"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Технологический процесс производства тепловой и электрической энергии;</w:t>
            </w:r>
          </w:p>
          <w:p w14:paraId="3F6729FA"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Назначение, принцип действия, конструктивные особенности и технические характеристики закрепленного электротехнического оборудования, особенности его эксплуатации в нормальных, ремонтных, аварийных и послеаварийных режимах;</w:t>
            </w:r>
          </w:p>
          <w:p w14:paraId="73C22C84"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Правила эксплуатации и алгоритм регулирования режимов работы закрепленного электротехнического оборудования;</w:t>
            </w:r>
          </w:p>
          <w:p w14:paraId="7B32B5D7"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Территориальное расположение закрепленного электротехнического оборудования;</w:t>
            </w:r>
          </w:p>
          <w:p w14:paraId="6376FCE7"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Назначение и принцип действия автоматических и регулирующих устройств, технологических защит, блокировок и сигнализации, установленных на электротехническом оборудовании;</w:t>
            </w:r>
          </w:p>
          <w:p w14:paraId="66D1173C"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Правила и нормы испытания изоляции электротехнического оборудования;</w:t>
            </w:r>
          </w:p>
          <w:p w14:paraId="7E755985"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Технологические схемы электростанции (подстанции);</w:t>
            </w:r>
          </w:p>
          <w:p w14:paraId="76F845C3"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Схемы автоматики, сигнализации и блокировок закрепленного электротехнического оборудования;</w:t>
            </w:r>
          </w:p>
          <w:p w14:paraId="2D99532F"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Схемы рабочего и аварийного освещения закрепленной электростанции (подстанции);</w:t>
            </w:r>
          </w:p>
          <w:p w14:paraId="6E1909F6"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lastRenderedPageBreak/>
              <w:t>- Схема безопасного передвижения по территории электростанции (подстанции);</w:t>
            </w:r>
          </w:p>
          <w:p w14:paraId="51A0250B"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Правила ведения оперативно-технической документации;</w:t>
            </w:r>
          </w:p>
          <w:p w14:paraId="07B9E872"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xml:space="preserve">- График обходов и профилактических работ на электротехническом оборудовании; </w:t>
            </w:r>
          </w:p>
          <w:p w14:paraId="021721E7"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Типы и виды КИПиА;</w:t>
            </w:r>
          </w:p>
          <w:p w14:paraId="4C7C4F24"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Устройство и назначение и принцип работы простых и средней сложности КИП и А, используемых на ОИАЭ;</w:t>
            </w:r>
          </w:p>
          <w:p w14:paraId="57F50912"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Конструкции ЭТО;</w:t>
            </w:r>
          </w:p>
          <w:p w14:paraId="6E69E515"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Основные способы и методы устранения неисправностей и дефектов в электрических машинах</w:t>
            </w:r>
          </w:p>
          <w:p w14:paraId="6F8645E5"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Приемы и последовательность операций по разборке, ремонту и сборке по типовой номенклатуре электрических машин;</w:t>
            </w:r>
          </w:p>
          <w:p w14:paraId="0D34585B"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Правила технической эксплуатации электрических станций и сетей в рамках закрепленного оборудования;</w:t>
            </w:r>
          </w:p>
          <w:p w14:paraId="2C2E5FC5"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Правила устройства электроустановок в рамках закрепленного оборудования;</w:t>
            </w:r>
          </w:p>
          <w:p w14:paraId="0A1CD1B3"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Конструкции системы смазки электрических машин</w:t>
            </w:r>
          </w:p>
          <w:p w14:paraId="0EA57E4C"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Схемы внутренних соединений различных типов обмоток электрических машин;</w:t>
            </w:r>
          </w:p>
          <w:p w14:paraId="7DEADAE9"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Основные технические характеристики  оборудования, приспособлений, инструментов, применяемых при ремонте электрических машин</w:t>
            </w:r>
          </w:p>
        </w:tc>
      </w:tr>
      <w:tr w:rsidR="00D25274" w:rsidRPr="00D25274" w14:paraId="14D1864A" w14:textId="77777777" w:rsidTr="00D25274">
        <w:trPr>
          <w:trHeight w:val="346"/>
          <w:jc w:val="center"/>
        </w:trPr>
        <w:tc>
          <w:tcPr>
            <w:tcW w:w="1259" w:type="pct"/>
            <w:vMerge/>
          </w:tcPr>
          <w:p w14:paraId="7BE56264" w14:textId="77777777" w:rsidR="00D25274" w:rsidRPr="00D25274" w:rsidRDefault="00D25274" w:rsidP="00D25274">
            <w:pPr>
              <w:jc w:val="both"/>
              <w:rPr>
                <w:rFonts w:ascii="Times New Roman" w:hAnsi="Times New Roman"/>
                <w:color w:val="7030A0"/>
                <w:szCs w:val="22"/>
              </w:rPr>
            </w:pPr>
          </w:p>
        </w:tc>
        <w:tc>
          <w:tcPr>
            <w:tcW w:w="1455" w:type="pct"/>
            <w:vMerge w:val="restart"/>
          </w:tcPr>
          <w:p w14:paraId="29FC8706" w14:textId="77777777" w:rsidR="00D25274" w:rsidRPr="00D25274" w:rsidRDefault="00D25274" w:rsidP="009A0F15">
            <w:pPr>
              <w:rPr>
                <w:rFonts w:ascii="Times New Roman" w:hAnsi="Times New Roman"/>
                <w:color w:val="auto"/>
                <w:szCs w:val="22"/>
              </w:rPr>
            </w:pPr>
            <w:r w:rsidRPr="00D25274">
              <w:rPr>
                <w:rFonts w:ascii="Times New Roman" w:hAnsi="Times New Roman"/>
                <w:color w:val="auto"/>
                <w:szCs w:val="22"/>
              </w:rPr>
              <w:t>ПК 3.2. Выполнять работы по проведению оперативных переключений, пусков и остановов электротехнического оборудования.</w:t>
            </w:r>
          </w:p>
        </w:tc>
        <w:tc>
          <w:tcPr>
            <w:tcW w:w="2286" w:type="pct"/>
          </w:tcPr>
          <w:p w14:paraId="57D4ABD9" w14:textId="77777777" w:rsidR="00D25274" w:rsidRPr="00D25274" w:rsidRDefault="00D25274" w:rsidP="00D25274">
            <w:pPr>
              <w:rPr>
                <w:rFonts w:ascii="Times New Roman" w:hAnsi="Times New Roman"/>
                <w:b/>
                <w:color w:val="auto"/>
                <w:szCs w:val="22"/>
              </w:rPr>
            </w:pPr>
            <w:r w:rsidRPr="00D25274">
              <w:rPr>
                <w:rFonts w:ascii="Times New Roman" w:hAnsi="Times New Roman"/>
                <w:b/>
                <w:color w:val="auto"/>
                <w:szCs w:val="22"/>
              </w:rPr>
              <w:t>Навыки:</w:t>
            </w:r>
          </w:p>
        </w:tc>
      </w:tr>
      <w:tr w:rsidR="00D25274" w:rsidRPr="00D25274" w14:paraId="4398CF83" w14:textId="77777777" w:rsidTr="00D25274">
        <w:trPr>
          <w:trHeight w:val="270"/>
          <w:jc w:val="center"/>
        </w:trPr>
        <w:tc>
          <w:tcPr>
            <w:tcW w:w="1259" w:type="pct"/>
            <w:vMerge/>
          </w:tcPr>
          <w:p w14:paraId="45199249" w14:textId="77777777" w:rsidR="00D25274" w:rsidRPr="00D25274" w:rsidRDefault="00D25274" w:rsidP="00D25274">
            <w:pPr>
              <w:jc w:val="both"/>
              <w:rPr>
                <w:rFonts w:ascii="Times New Roman" w:hAnsi="Times New Roman"/>
                <w:color w:val="7030A0"/>
                <w:szCs w:val="22"/>
              </w:rPr>
            </w:pPr>
          </w:p>
        </w:tc>
        <w:tc>
          <w:tcPr>
            <w:tcW w:w="1455" w:type="pct"/>
            <w:vMerge/>
          </w:tcPr>
          <w:p w14:paraId="010DC65A" w14:textId="77777777" w:rsidR="00D25274" w:rsidRPr="00D25274" w:rsidRDefault="00D25274" w:rsidP="00D25274">
            <w:pPr>
              <w:jc w:val="both"/>
              <w:rPr>
                <w:rFonts w:ascii="Times New Roman" w:hAnsi="Times New Roman"/>
                <w:color w:val="auto"/>
                <w:szCs w:val="22"/>
              </w:rPr>
            </w:pPr>
          </w:p>
        </w:tc>
        <w:tc>
          <w:tcPr>
            <w:tcW w:w="2286" w:type="pct"/>
          </w:tcPr>
          <w:p w14:paraId="087F1748"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Производство оперативных переключений в электроустановках до и выше 1000 В;</w:t>
            </w:r>
          </w:p>
          <w:p w14:paraId="0EACDB8F"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Выполнение остановов электротехнического оборудования;</w:t>
            </w:r>
          </w:p>
          <w:p w14:paraId="186FB6FC"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Перевод генераторов с водородного охлаждения на воздушное и наоборот;</w:t>
            </w:r>
          </w:p>
          <w:p w14:paraId="10CB9BF5"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Вывод электротехнического оборудования в ремонт, подготовка рабочего места для безопасного производства ремонтных и наладочных работ и допуск ремонтного персонала к работам;</w:t>
            </w:r>
          </w:p>
          <w:p w14:paraId="6E2ABCE3"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Приемка рабочего места по окончании ремонтных и наладочных работ и подготовка закрепленного электротехнического оборудования к включению его в работу;</w:t>
            </w:r>
          </w:p>
          <w:p w14:paraId="789D3F78" w14:textId="77777777" w:rsidR="00D25274" w:rsidRPr="00D25274" w:rsidRDefault="00D25274" w:rsidP="00D25274">
            <w:pPr>
              <w:rPr>
                <w:rFonts w:ascii="Times New Roman" w:hAnsi="Times New Roman"/>
                <w:b/>
                <w:color w:val="auto"/>
                <w:szCs w:val="22"/>
              </w:rPr>
            </w:pPr>
            <w:r w:rsidRPr="00D25274">
              <w:rPr>
                <w:rFonts w:ascii="Times New Roman" w:hAnsi="Times New Roman"/>
                <w:color w:val="auto"/>
                <w:szCs w:val="22"/>
              </w:rPr>
              <w:lastRenderedPageBreak/>
              <w:t xml:space="preserve">- Ввод электротехнического оборудования в работу; </w:t>
            </w:r>
          </w:p>
        </w:tc>
      </w:tr>
      <w:tr w:rsidR="00D25274" w:rsidRPr="00D25274" w14:paraId="6C66F82C" w14:textId="77777777" w:rsidTr="00D25274">
        <w:trPr>
          <w:trHeight w:val="345"/>
          <w:jc w:val="center"/>
        </w:trPr>
        <w:tc>
          <w:tcPr>
            <w:tcW w:w="1259" w:type="pct"/>
            <w:vMerge/>
          </w:tcPr>
          <w:p w14:paraId="585DA43D" w14:textId="77777777" w:rsidR="00D25274" w:rsidRPr="00D25274" w:rsidRDefault="00D25274" w:rsidP="00D25274">
            <w:pPr>
              <w:jc w:val="both"/>
              <w:rPr>
                <w:rFonts w:ascii="Times New Roman" w:hAnsi="Times New Roman"/>
                <w:color w:val="7030A0"/>
                <w:szCs w:val="22"/>
              </w:rPr>
            </w:pPr>
          </w:p>
        </w:tc>
        <w:tc>
          <w:tcPr>
            <w:tcW w:w="1455" w:type="pct"/>
            <w:vMerge/>
          </w:tcPr>
          <w:p w14:paraId="1B729539" w14:textId="77777777" w:rsidR="00D25274" w:rsidRPr="00D25274" w:rsidRDefault="00D25274" w:rsidP="00D25274">
            <w:pPr>
              <w:jc w:val="both"/>
              <w:rPr>
                <w:rFonts w:ascii="Times New Roman" w:hAnsi="Times New Roman"/>
                <w:color w:val="auto"/>
                <w:szCs w:val="22"/>
              </w:rPr>
            </w:pPr>
          </w:p>
        </w:tc>
        <w:tc>
          <w:tcPr>
            <w:tcW w:w="2286" w:type="pct"/>
          </w:tcPr>
          <w:p w14:paraId="15D3761D" w14:textId="77777777" w:rsidR="00D25274" w:rsidRPr="00D25274" w:rsidRDefault="00D25274" w:rsidP="00D25274">
            <w:pPr>
              <w:rPr>
                <w:rFonts w:ascii="Times New Roman" w:hAnsi="Times New Roman"/>
                <w:b/>
                <w:color w:val="auto"/>
                <w:szCs w:val="22"/>
              </w:rPr>
            </w:pPr>
            <w:r w:rsidRPr="00D25274">
              <w:rPr>
                <w:rFonts w:ascii="Times New Roman" w:hAnsi="Times New Roman"/>
                <w:b/>
                <w:color w:val="auto"/>
                <w:szCs w:val="22"/>
              </w:rPr>
              <w:t>Умения</w:t>
            </w:r>
          </w:p>
        </w:tc>
      </w:tr>
      <w:tr w:rsidR="00D25274" w:rsidRPr="00D25274" w14:paraId="24E4EA18" w14:textId="77777777" w:rsidTr="00D25274">
        <w:trPr>
          <w:trHeight w:val="345"/>
          <w:jc w:val="center"/>
        </w:trPr>
        <w:tc>
          <w:tcPr>
            <w:tcW w:w="1259" w:type="pct"/>
            <w:vMerge/>
          </w:tcPr>
          <w:p w14:paraId="454B8E52" w14:textId="77777777" w:rsidR="00D25274" w:rsidRPr="00D25274" w:rsidRDefault="00D25274" w:rsidP="00D25274">
            <w:pPr>
              <w:jc w:val="both"/>
              <w:rPr>
                <w:rFonts w:ascii="Times New Roman" w:hAnsi="Times New Roman"/>
                <w:color w:val="7030A0"/>
                <w:szCs w:val="22"/>
              </w:rPr>
            </w:pPr>
          </w:p>
        </w:tc>
        <w:tc>
          <w:tcPr>
            <w:tcW w:w="1455" w:type="pct"/>
            <w:vMerge/>
          </w:tcPr>
          <w:p w14:paraId="7E9FADA3" w14:textId="77777777" w:rsidR="00D25274" w:rsidRPr="00D25274" w:rsidRDefault="00D25274" w:rsidP="00D25274">
            <w:pPr>
              <w:jc w:val="both"/>
              <w:rPr>
                <w:rFonts w:ascii="Times New Roman" w:hAnsi="Times New Roman"/>
                <w:color w:val="auto"/>
                <w:szCs w:val="22"/>
              </w:rPr>
            </w:pPr>
          </w:p>
        </w:tc>
        <w:tc>
          <w:tcPr>
            <w:tcW w:w="2286" w:type="pct"/>
          </w:tcPr>
          <w:p w14:paraId="4ED53BDA"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Читать электрические схемы;</w:t>
            </w:r>
          </w:p>
          <w:p w14:paraId="6565FAED"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Производить пуски и остановы электротехнического оборудования;</w:t>
            </w:r>
          </w:p>
          <w:p w14:paraId="1458430C"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Производить оперативные переключения в распределительных устройствах;</w:t>
            </w:r>
          </w:p>
          <w:p w14:paraId="1910DAE2"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Проверять мегомметром состояние изоляции электротехнического оборудования;</w:t>
            </w:r>
          </w:p>
          <w:p w14:paraId="36A9DA6E"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Измерять электрические параметры электроизмерительными клещами;</w:t>
            </w:r>
          </w:p>
          <w:p w14:paraId="2D2D8EFF"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Производить замену среды генераторов (вытеснение водорода инертным газом, вытеснение инертного газа воздухом);</w:t>
            </w:r>
          </w:p>
          <w:p w14:paraId="47D388BB"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Применять современные средства связи;</w:t>
            </w:r>
          </w:p>
          <w:p w14:paraId="19313B56"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Анализировать информацию, формировать представление о ситуации;</w:t>
            </w:r>
          </w:p>
          <w:p w14:paraId="10BE1E13"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Проводить целевой инструктаж ремонтного персонала при допуске;</w:t>
            </w:r>
          </w:p>
          <w:p w14:paraId="68946B7C"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Определять состав и последовательность необходимых действий при выполнении работ;</w:t>
            </w:r>
          </w:p>
          <w:p w14:paraId="20EC50CF" w14:textId="77777777" w:rsidR="00D25274" w:rsidRPr="00D25274" w:rsidRDefault="00D25274" w:rsidP="00D25274">
            <w:pPr>
              <w:rPr>
                <w:rFonts w:ascii="Times New Roman" w:hAnsi="Times New Roman"/>
                <w:b/>
                <w:color w:val="auto"/>
                <w:szCs w:val="22"/>
              </w:rPr>
            </w:pPr>
            <w:r w:rsidRPr="00D25274">
              <w:rPr>
                <w:rFonts w:ascii="Times New Roman" w:hAnsi="Times New Roman"/>
                <w:color w:val="auto"/>
                <w:szCs w:val="22"/>
              </w:rPr>
              <w:t xml:space="preserve">- Вести оперативно-техническую документацию; </w:t>
            </w:r>
          </w:p>
        </w:tc>
      </w:tr>
      <w:tr w:rsidR="00D25274" w:rsidRPr="00D25274" w14:paraId="7C33D573" w14:textId="77777777" w:rsidTr="00D25274">
        <w:trPr>
          <w:trHeight w:val="210"/>
          <w:jc w:val="center"/>
        </w:trPr>
        <w:tc>
          <w:tcPr>
            <w:tcW w:w="1259" w:type="pct"/>
            <w:vMerge/>
          </w:tcPr>
          <w:p w14:paraId="7CF56CD6" w14:textId="77777777" w:rsidR="00D25274" w:rsidRPr="00D25274" w:rsidRDefault="00D25274" w:rsidP="00D25274">
            <w:pPr>
              <w:jc w:val="both"/>
              <w:rPr>
                <w:rFonts w:ascii="Times New Roman" w:hAnsi="Times New Roman"/>
                <w:color w:val="7030A0"/>
                <w:szCs w:val="22"/>
              </w:rPr>
            </w:pPr>
          </w:p>
        </w:tc>
        <w:tc>
          <w:tcPr>
            <w:tcW w:w="1455" w:type="pct"/>
            <w:vMerge/>
          </w:tcPr>
          <w:p w14:paraId="6E5D50F0" w14:textId="77777777" w:rsidR="00D25274" w:rsidRPr="00D25274" w:rsidRDefault="00D25274" w:rsidP="00D25274">
            <w:pPr>
              <w:jc w:val="both"/>
              <w:rPr>
                <w:rFonts w:ascii="Times New Roman" w:hAnsi="Times New Roman"/>
                <w:color w:val="7030A0"/>
                <w:szCs w:val="22"/>
              </w:rPr>
            </w:pPr>
          </w:p>
        </w:tc>
        <w:tc>
          <w:tcPr>
            <w:tcW w:w="2286" w:type="pct"/>
          </w:tcPr>
          <w:p w14:paraId="0CF7097E" w14:textId="77777777" w:rsidR="00D25274" w:rsidRPr="00D25274" w:rsidRDefault="00D25274" w:rsidP="00D25274">
            <w:pPr>
              <w:rPr>
                <w:rFonts w:ascii="Times New Roman" w:hAnsi="Times New Roman"/>
                <w:b/>
                <w:color w:val="auto"/>
                <w:szCs w:val="22"/>
              </w:rPr>
            </w:pPr>
            <w:r w:rsidRPr="00D25274">
              <w:rPr>
                <w:rFonts w:ascii="Times New Roman" w:hAnsi="Times New Roman"/>
                <w:b/>
                <w:color w:val="auto"/>
                <w:szCs w:val="22"/>
              </w:rPr>
              <w:t>Знания</w:t>
            </w:r>
          </w:p>
        </w:tc>
      </w:tr>
      <w:tr w:rsidR="00D25274" w:rsidRPr="00D25274" w14:paraId="6D2E37C5" w14:textId="77777777" w:rsidTr="00D25274">
        <w:trPr>
          <w:trHeight w:val="210"/>
          <w:jc w:val="center"/>
        </w:trPr>
        <w:tc>
          <w:tcPr>
            <w:tcW w:w="1259" w:type="pct"/>
            <w:vMerge/>
          </w:tcPr>
          <w:p w14:paraId="6B90A332" w14:textId="77777777" w:rsidR="00D25274" w:rsidRPr="00D25274" w:rsidRDefault="00D25274" w:rsidP="00D25274">
            <w:pPr>
              <w:jc w:val="both"/>
              <w:rPr>
                <w:rFonts w:ascii="Times New Roman" w:hAnsi="Times New Roman"/>
                <w:color w:val="7030A0"/>
                <w:szCs w:val="22"/>
              </w:rPr>
            </w:pPr>
          </w:p>
        </w:tc>
        <w:tc>
          <w:tcPr>
            <w:tcW w:w="1455" w:type="pct"/>
            <w:vMerge/>
          </w:tcPr>
          <w:p w14:paraId="26D1B046" w14:textId="77777777" w:rsidR="00D25274" w:rsidRPr="00D25274" w:rsidRDefault="00D25274" w:rsidP="00D25274">
            <w:pPr>
              <w:jc w:val="both"/>
              <w:rPr>
                <w:rFonts w:ascii="Times New Roman" w:hAnsi="Times New Roman"/>
                <w:color w:val="7030A0"/>
                <w:szCs w:val="22"/>
              </w:rPr>
            </w:pPr>
          </w:p>
        </w:tc>
        <w:tc>
          <w:tcPr>
            <w:tcW w:w="2286" w:type="pct"/>
          </w:tcPr>
          <w:p w14:paraId="556431B0"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Основы электротехники;</w:t>
            </w:r>
          </w:p>
          <w:p w14:paraId="7FD318FB"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Технологический процесс производства тепловой и электрической энергии;</w:t>
            </w:r>
          </w:p>
          <w:p w14:paraId="60725289"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Назначение, принцип действия, конструктивные особенности и технические характеристики электротехнического оборудования электростанций (подстанции), особенности его эксплуатации в нормальных, ремонтных, аварийных и послеаварийных режимах;</w:t>
            </w:r>
          </w:p>
          <w:p w14:paraId="1CD54DA1"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Территориальное расположение электротехнического оборудования;</w:t>
            </w:r>
          </w:p>
          <w:p w14:paraId="3E0FD6A1"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Правила эксплуатации закрепленного электротехнического оборудования;</w:t>
            </w:r>
          </w:p>
          <w:p w14:paraId="00A9C0B9"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lastRenderedPageBreak/>
              <w:t>- Назначение и принцип действия автоматических и регулирующих устройств, технологических защит, блокировок и сигнализации, установленных на электротехническом оборудовании;</w:t>
            </w:r>
          </w:p>
          <w:p w14:paraId="0B5331B5"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Технологические схемы электростанций (подстанции);</w:t>
            </w:r>
          </w:p>
          <w:p w14:paraId="11A69E96"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Технологические схемы газового, масляного и водяного снабжения генераторов;</w:t>
            </w:r>
          </w:p>
          <w:p w14:paraId="401E9774"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Схемы автоматики, сигнализации и блокировок электротехнического оборудования электростанций;</w:t>
            </w:r>
          </w:p>
          <w:p w14:paraId="70A50CC0"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Правила и алгоритмы производства оперативных переключений;</w:t>
            </w:r>
          </w:p>
          <w:p w14:paraId="06E70E8D"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Правила вывода электротехнического оборудования из работы и резерва и ввода электротехнического оборудования в работу;</w:t>
            </w:r>
          </w:p>
          <w:p w14:paraId="6925E0CE" w14:textId="77777777" w:rsidR="00D25274" w:rsidRPr="00D25274" w:rsidRDefault="00D25274" w:rsidP="00D25274">
            <w:pPr>
              <w:rPr>
                <w:rFonts w:ascii="Times New Roman" w:hAnsi="Times New Roman"/>
                <w:b/>
                <w:color w:val="auto"/>
                <w:szCs w:val="22"/>
              </w:rPr>
            </w:pPr>
            <w:r w:rsidRPr="00D25274">
              <w:rPr>
                <w:rFonts w:ascii="Times New Roman" w:hAnsi="Times New Roman"/>
                <w:color w:val="auto"/>
                <w:szCs w:val="22"/>
              </w:rPr>
              <w:t xml:space="preserve">- Правила ведения оперативных переговоров и записей; </w:t>
            </w:r>
          </w:p>
        </w:tc>
      </w:tr>
      <w:tr w:rsidR="00D25274" w:rsidRPr="00D25274" w14:paraId="20079AF6" w14:textId="77777777" w:rsidTr="00D25274">
        <w:trPr>
          <w:trHeight w:val="273"/>
          <w:jc w:val="center"/>
        </w:trPr>
        <w:tc>
          <w:tcPr>
            <w:tcW w:w="1259" w:type="pct"/>
            <w:vMerge/>
          </w:tcPr>
          <w:p w14:paraId="211E60DA" w14:textId="77777777" w:rsidR="00D25274" w:rsidRPr="00D25274" w:rsidRDefault="00D25274" w:rsidP="00D25274">
            <w:pPr>
              <w:jc w:val="both"/>
              <w:rPr>
                <w:rFonts w:ascii="Times New Roman" w:hAnsi="Times New Roman"/>
                <w:color w:val="7030A0"/>
                <w:szCs w:val="22"/>
              </w:rPr>
            </w:pPr>
          </w:p>
        </w:tc>
        <w:tc>
          <w:tcPr>
            <w:tcW w:w="1455" w:type="pct"/>
            <w:vMerge w:val="restart"/>
          </w:tcPr>
          <w:p w14:paraId="25764E68" w14:textId="77777777" w:rsidR="00D25274" w:rsidRPr="00D25274" w:rsidRDefault="00D25274" w:rsidP="009A0F15">
            <w:pPr>
              <w:rPr>
                <w:rFonts w:ascii="Times New Roman" w:hAnsi="Times New Roman"/>
                <w:color w:val="auto"/>
                <w:szCs w:val="22"/>
              </w:rPr>
            </w:pPr>
            <w:r w:rsidRPr="00D25274">
              <w:rPr>
                <w:rFonts w:ascii="Times New Roman" w:hAnsi="Times New Roman"/>
                <w:color w:val="auto"/>
                <w:szCs w:val="22"/>
              </w:rPr>
              <w:t>ПК 3.3. Выполнять работы по техническому обслуживанию и ремонту электротехнического оборудования электростанций</w:t>
            </w:r>
          </w:p>
        </w:tc>
        <w:tc>
          <w:tcPr>
            <w:tcW w:w="2286" w:type="pct"/>
          </w:tcPr>
          <w:p w14:paraId="46AAC2FF" w14:textId="77777777" w:rsidR="00D25274" w:rsidRPr="00D25274" w:rsidRDefault="00D25274" w:rsidP="00D25274">
            <w:pPr>
              <w:rPr>
                <w:rFonts w:ascii="Times New Roman" w:hAnsi="Times New Roman"/>
                <w:b/>
                <w:color w:val="auto"/>
                <w:szCs w:val="22"/>
              </w:rPr>
            </w:pPr>
            <w:r w:rsidRPr="00D25274">
              <w:rPr>
                <w:rFonts w:ascii="Times New Roman" w:hAnsi="Times New Roman"/>
                <w:b/>
                <w:color w:val="auto"/>
                <w:szCs w:val="22"/>
              </w:rPr>
              <w:t>Навыки:</w:t>
            </w:r>
          </w:p>
        </w:tc>
      </w:tr>
      <w:tr w:rsidR="00D25274" w:rsidRPr="00D25274" w14:paraId="2D01B0DE" w14:textId="77777777" w:rsidTr="00D25274">
        <w:trPr>
          <w:trHeight w:val="255"/>
          <w:jc w:val="center"/>
        </w:trPr>
        <w:tc>
          <w:tcPr>
            <w:tcW w:w="1259" w:type="pct"/>
            <w:vMerge/>
          </w:tcPr>
          <w:p w14:paraId="5ED09F8A" w14:textId="77777777" w:rsidR="00D25274" w:rsidRPr="00D25274" w:rsidRDefault="00D25274" w:rsidP="00D25274">
            <w:pPr>
              <w:jc w:val="both"/>
              <w:rPr>
                <w:rFonts w:ascii="Times New Roman" w:hAnsi="Times New Roman"/>
                <w:color w:val="7030A0"/>
                <w:szCs w:val="22"/>
              </w:rPr>
            </w:pPr>
          </w:p>
        </w:tc>
        <w:tc>
          <w:tcPr>
            <w:tcW w:w="1455" w:type="pct"/>
            <w:vMerge/>
          </w:tcPr>
          <w:p w14:paraId="0485589D" w14:textId="77777777" w:rsidR="00D25274" w:rsidRPr="00D25274" w:rsidRDefault="00D25274" w:rsidP="00D25274">
            <w:pPr>
              <w:jc w:val="both"/>
              <w:rPr>
                <w:rFonts w:ascii="Times New Roman" w:hAnsi="Times New Roman"/>
                <w:color w:val="7030A0"/>
                <w:szCs w:val="22"/>
              </w:rPr>
            </w:pPr>
          </w:p>
        </w:tc>
        <w:tc>
          <w:tcPr>
            <w:tcW w:w="2286" w:type="pct"/>
          </w:tcPr>
          <w:p w14:paraId="0AA52C98" w14:textId="77777777" w:rsidR="00D25274" w:rsidRPr="00D25274" w:rsidRDefault="00D25274" w:rsidP="00D25274">
            <w:pPr>
              <w:rPr>
                <w:rFonts w:ascii="Times New Roman" w:hAnsi="Times New Roman"/>
                <w:color w:val="auto"/>
                <w:szCs w:val="22"/>
              </w:rPr>
            </w:pPr>
            <w:r w:rsidRPr="00D25274">
              <w:rPr>
                <w:rFonts w:ascii="Times New Roman" w:hAnsi="Times New Roman"/>
                <w:b/>
                <w:color w:val="auto"/>
                <w:szCs w:val="22"/>
              </w:rPr>
              <w:t xml:space="preserve">- </w:t>
            </w:r>
            <w:r w:rsidRPr="00D25274">
              <w:rPr>
                <w:rFonts w:ascii="Times New Roman" w:hAnsi="Times New Roman"/>
                <w:color w:val="auto"/>
                <w:szCs w:val="22"/>
              </w:rPr>
              <w:t>Профилактическое обслуживание и чистка закрепленного электротехнического оборудования в соответствии с перечнем работ, выполняемых в порядке текущей эксплуатации;</w:t>
            </w:r>
          </w:p>
          <w:p w14:paraId="7DAC877A"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Обслуживание сосудов, работающих под давлением, (электротехнического оборудования) за исключением сосудов, находящихся в помещении электролизной установки, и оборудования компрессорной установки;</w:t>
            </w:r>
          </w:p>
          <w:p w14:paraId="5ED63F5E"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Обслуживание выключателей генераторов и газового хозяйства электротехнического оборудования;</w:t>
            </w:r>
          </w:p>
          <w:p w14:paraId="5C49D04A"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Устранение мелких неполадок и дефектов в работе закрепленного электротехнического оборудования в случае, если их устранение не требует приближения к токоведущим частям (работа на кожухе или приводе высоковольтного оборудования);</w:t>
            </w:r>
          </w:p>
          <w:p w14:paraId="16C88A3E"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Ремонт, сборка гидрогенераторов и относящейся к ним пускорегулирующей аппаратуры, оборудования присоединения генераторов, возбудителей, синхронных компенсаторов, преобразователей, деталей – генераторов, электрооборудования собственных нужд, трансформаторов, распределительных устройств</w:t>
            </w:r>
          </w:p>
          <w:p w14:paraId="266C1A75"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Ремонт, реконструкция и сборка узлов, деталей и оборудования гидрогенераторов;</w:t>
            </w:r>
          </w:p>
          <w:p w14:paraId="1C3FBB3F"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Выполнение работ по техническому обслуживанию простых и средней сложности КИПиА, применяемых на ОИАЭ, в рамках своей</w:t>
            </w:r>
          </w:p>
          <w:p w14:paraId="53FF10F7"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lastRenderedPageBreak/>
              <w:t>_ Устранение выявленных неисправностей и дефектов простых и средней сложности КИПиА, применяемых на ОИАЭ, в рамках своей компетенции</w:t>
            </w:r>
          </w:p>
          <w:p w14:paraId="7B3AAC98"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xml:space="preserve">- Информирование руководства и внесение записей в оперативную документацию о выявленных дефектах; </w:t>
            </w:r>
          </w:p>
          <w:p w14:paraId="14FC2D65"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Оценка состояния сложных приборов и систем измерения, контроля и автоматики на базе микропроцессорной техники, применяемых на ОИАЭ, по показаниям приборов и оборудования;</w:t>
            </w:r>
          </w:p>
          <w:p w14:paraId="29663E01"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Выполнение регламентных работ по техническому состоянию сложных приборов и систем измерения, контроля и автоматики на базе микропроцессорной техники, применяемых на ОИАЭ, в соответствии с требуемой технологической последовательностью;</w:t>
            </w:r>
          </w:p>
          <w:p w14:paraId="52657CB0"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Устранение выявленных неисправностей и дефектов сложных приборов и систем измерения, контроля и автоматики на базе микропроцессорной техники, применяемых на ОИАЭ, в рамках своей компетенции;</w:t>
            </w:r>
          </w:p>
          <w:p w14:paraId="1A6D3AFD"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Выполнение замены на работоспособные отказавших сложных приборов и систем измерения, контроля и автоматики на базе микропроцессорной техники, применяемых на ОИАЭ:</w:t>
            </w:r>
          </w:p>
          <w:p w14:paraId="6B7CC796"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Ввод сложных приборов и систем измерения, контроля и автоматики на базе микропроцессорной техники, применяемых на ОИАЭ</w:t>
            </w:r>
          </w:p>
        </w:tc>
      </w:tr>
      <w:tr w:rsidR="00D25274" w:rsidRPr="00D25274" w14:paraId="2533C2A4" w14:textId="77777777" w:rsidTr="00D25274">
        <w:trPr>
          <w:trHeight w:val="285"/>
          <w:jc w:val="center"/>
        </w:trPr>
        <w:tc>
          <w:tcPr>
            <w:tcW w:w="1259" w:type="pct"/>
            <w:vMerge/>
          </w:tcPr>
          <w:p w14:paraId="34EAF35D" w14:textId="77777777" w:rsidR="00D25274" w:rsidRPr="00D25274" w:rsidRDefault="00D25274" w:rsidP="00D25274">
            <w:pPr>
              <w:jc w:val="both"/>
              <w:rPr>
                <w:rFonts w:ascii="Times New Roman" w:hAnsi="Times New Roman"/>
                <w:color w:val="7030A0"/>
                <w:szCs w:val="22"/>
              </w:rPr>
            </w:pPr>
          </w:p>
        </w:tc>
        <w:tc>
          <w:tcPr>
            <w:tcW w:w="1455" w:type="pct"/>
            <w:vMerge/>
          </w:tcPr>
          <w:p w14:paraId="348711E6" w14:textId="77777777" w:rsidR="00D25274" w:rsidRPr="00D25274" w:rsidRDefault="00D25274" w:rsidP="00D25274">
            <w:pPr>
              <w:jc w:val="both"/>
              <w:rPr>
                <w:rFonts w:ascii="Times New Roman" w:hAnsi="Times New Roman"/>
                <w:color w:val="7030A0"/>
                <w:szCs w:val="22"/>
              </w:rPr>
            </w:pPr>
          </w:p>
        </w:tc>
        <w:tc>
          <w:tcPr>
            <w:tcW w:w="2286" w:type="pct"/>
          </w:tcPr>
          <w:p w14:paraId="3CC67999" w14:textId="77777777" w:rsidR="00D25274" w:rsidRPr="00D25274" w:rsidRDefault="00D25274" w:rsidP="00D25274">
            <w:pPr>
              <w:rPr>
                <w:rFonts w:ascii="Times New Roman" w:hAnsi="Times New Roman"/>
                <w:b/>
                <w:color w:val="auto"/>
                <w:szCs w:val="22"/>
              </w:rPr>
            </w:pPr>
            <w:r w:rsidRPr="00D25274">
              <w:rPr>
                <w:rFonts w:ascii="Times New Roman" w:hAnsi="Times New Roman"/>
                <w:b/>
                <w:color w:val="auto"/>
                <w:szCs w:val="22"/>
              </w:rPr>
              <w:t>Умения</w:t>
            </w:r>
          </w:p>
        </w:tc>
      </w:tr>
      <w:tr w:rsidR="00D25274" w:rsidRPr="00D25274" w14:paraId="69EDD2C9" w14:textId="77777777" w:rsidTr="00D25274">
        <w:trPr>
          <w:trHeight w:val="285"/>
          <w:jc w:val="center"/>
        </w:trPr>
        <w:tc>
          <w:tcPr>
            <w:tcW w:w="1259" w:type="pct"/>
            <w:vMerge/>
          </w:tcPr>
          <w:p w14:paraId="4DBEE22C" w14:textId="77777777" w:rsidR="00D25274" w:rsidRPr="00D25274" w:rsidRDefault="00D25274" w:rsidP="00D25274">
            <w:pPr>
              <w:jc w:val="both"/>
              <w:rPr>
                <w:rFonts w:ascii="Times New Roman" w:hAnsi="Times New Roman"/>
                <w:color w:val="7030A0"/>
                <w:szCs w:val="22"/>
              </w:rPr>
            </w:pPr>
          </w:p>
        </w:tc>
        <w:tc>
          <w:tcPr>
            <w:tcW w:w="1455" w:type="pct"/>
            <w:vMerge/>
          </w:tcPr>
          <w:p w14:paraId="2EF78E99" w14:textId="77777777" w:rsidR="00D25274" w:rsidRPr="00D25274" w:rsidRDefault="00D25274" w:rsidP="00D25274">
            <w:pPr>
              <w:jc w:val="both"/>
              <w:rPr>
                <w:rFonts w:ascii="Times New Roman" w:hAnsi="Times New Roman"/>
                <w:color w:val="7030A0"/>
                <w:szCs w:val="22"/>
              </w:rPr>
            </w:pPr>
          </w:p>
        </w:tc>
        <w:tc>
          <w:tcPr>
            <w:tcW w:w="2286" w:type="pct"/>
          </w:tcPr>
          <w:p w14:paraId="6A264A89"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Выполнять операции технического обслуживания закрепленного электротехнического оборудования согласно перечню работ, выполняемых в порядке текущей эксплуатации;</w:t>
            </w:r>
          </w:p>
          <w:p w14:paraId="5A066A7F"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Выявлять и устранять мелкие неисправности в работе закрепленного электротехнического оборудования;</w:t>
            </w:r>
          </w:p>
          <w:p w14:paraId="43306639"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Производить техническое обслуживание сети рабочего и аварийного освещения на закрепленном участке;</w:t>
            </w:r>
          </w:p>
          <w:p w14:paraId="32CE7B9D"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Применять современные средства связи;</w:t>
            </w:r>
          </w:p>
          <w:p w14:paraId="366906E2"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Анализировать информацию, формировать представление о ситуации;</w:t>
            </w:r>
          </w:p>
          <w:p w14:paraId="7639E590"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Определять состав и последовательность необходимых действий при выполнении работ;</w:t>
            </w:r>
          </w:p>
          <w:p w14:paraId="2628C0DF"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Предусматривать необходимые ресурсы для выполнения работ;</w:t>
            </w:r>
          </w:p>
          <w:p w14:paraId="047BF2B9"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lastRenderedPageBreak/>
              <w:t>- Излагать техническую информацию в устной и письменной форме;</w:t>
            </w:r>
          </w:p>
          <w:p w14:paraId="221B502B" w14:textId="77777777" w:rsidR="00D25274" w:rsidRPr="00D25274" w:rsidRDefault="00D25274" w:rsidP="00D25274">
            <w:pPr>
              <w:rPr>
                <w:rFonts w:ascii="Times New Roman" w:hAnsi="Times New Roman"/>
                <w:color w:val="auto"/>
                <w:szCs w:val="22"/>
              </w:rPr>
            </w:pPr>
            <w:r w:rsidRPr="00D25274">
              <w:rPr>
                <w:rFonts w:ascii="Times New Roman" w:hAnsi="Times New Roman"/>
                <w:b/>
                <w:color w:val="auto"/>
                <w:szCs w:val="22"/>
              </w:rPr>
              <w:t xml:space="preserve">- </w:t>
            </w:r>
            <w:r w:rsidRPr="00D25274">
              <w:rPr>
                <w:rFonts w:ascii="Times New Roman" w:hAnsi="Times New Roman"/>
                <w:color w:val="auto"/>
                <w:szCs w:val="22"/>
              </w:rPr>
              <w:t>Выявлять недопустимый износ поверхностей приборов и устройств;</w:t>
            </w:r>
          </w:p>
          <w:p w14:paraId="0CDF3480" w14:textId="77777777" w:rsidR="00D25274" w:rsidRPr="00D25274" w:rsidRDefault="00D25274" w:rsidP="00D25274">
            <w:pPr>
              <w:rPr>
                <w:rFonts w:ascii="Times New Roman" w:hAnsi="Times New Roman"/>
                <w:b/>
                <w:color w:val="auto"/>
                <w:szCs w:val="22"/>
              </w:rPr>
            </w:pPr>
            <w:r w:rsidRPr="00D25274">
              <w:rPr>
                <w:rFonts w:ascii="Times New Roman" w:hAnsi="Times New Roman"/>
                <w:color w:val="auto"/>
                <w:szCs w:val="22"/>
              </w:rPr>
              <w:t>- Выполнять восстановительные ремонтные работы элементов сложных систем измерения, контроля и автоматики на базе микропроцессорной техники, применяемых на ОИАЭ</w:t>
            </w:r>
          </w:p>
        </w:tc>
      </w:tr>
      <w:tr w:rsidR="00D25274" w:rsidRPr="00D25274" w14:paraId="5FCA61E5" w14:textId="77777777" w:rsidTr="00D25274">
        <w:trPr>
          <w:trHeight w:val="270"/>
          <w:jc w:val="center"/>
        </w:trPr>
        <w:tc>
          <w:tcPr>
            <w:tcW w:w="1259" w:type="pct"/>
            <w:vMerge/>
          </w:tcPr>
          <w:p w14:paraId="63BC6360" w14:textId="77777777" w:rsidR="00D25274" w:rsidRPr="00D25274" w:rsidRDefault="00D25274" w:rsidP="00D25274">
            <w:pPr>
              <w:jc w:val="both"/>
              <w:rPr>
                <w:rFonts w:ascii="Times New Roman" w:hAnsi="Times New Roman"/>
                <w:color w:val="7030A0"/>
                <w:szCs w:val="22"/>
              </w:rPr>
            </w:pPr>
          </w:p>
        </w:tc>
        <w:tc>
          <w:tcPr>
            <w:tcW w:w="1455" w:type="pct"/>
            <w:vMerge/>
          </w:tcPr>
          <w:p w14:paraId="4D3D4B77" w14:textId="77777777" w:rsidR="00D25274" w:rsidRPr="00D25274" w:rsidRDefault="00D25274" w:rsidP="00D25274">
            <w:pPr>
              <w:jc w:val="both"/>
              <w:rPr>
                <w:rFonts w:ascii="Times New Roman" w:hAnsi="Times New Roman"/>
                <w:color w:val="7030A0"/>
                <w:szCs w:val="22"/>
              </w:rPr>
            </w:pPr>
          </w:p>
        </w:tc>
        <w:tc>
          <w:tcPr>
            <w:tcW w:w="2286" w:type="pct"/>
          </w:tcPr>
          <w:p w14:paraId="4384FC28" w14:textId="77777777" w:rsidR="00D25274" w:rsidRPr="00D25274" w:rsidRDefault="00D25274" w:rsidP="00D25274">
            <w:pPr>
              <w:rPr>
                <w:rFonts w:ascii="Times New Roman" w:hAnsi="Times New Roman"/>
                <w:b/>
                <w:color w:val="auto"/>
                <w:szCs w:val="22"/>
              </w:rPr>
            </w:pPr>
            <w:r w:rsidRPr="00D25274">
              <w:rPr>
                <w:rFonts w:ascii="Times New Roman" w:hAnsi="Times New Roman"/>
                <w:b/>
                <w:color w:val="auto"/>
                <w:szCs w:val="22"/>
              </w:rPr>
              <w:t>Знания</w:t>
            </w:r>
          </w:p>
        </w:tc>
      </w:tr>
      <w:tr w:rsidR="00D25274" w:rsidRPr="00D25274" w14:paraId="20D1F25C" w14:textId="77777777" w:rsidTr="00D25274">
        <w:trPr>
          <w:trHeight w:val="270"/>
          <w:jc w:val="center"/>
        </w:trPr>
        <w:tc>
          <w:tcPr>
            <w:tcW w:w="1259" w:type="pct"/>
            <w:vMerge/>
          </w:tcPr>
          <w:p w14:paraId="721A8673" w14:textId="77777777" w:rsidR="00D25274" w:rsidRPr="00D25274" w:rsidRDefault="00D25274" w:rsidP="00D25274">
            <w:pPr>
              <w:jc w:val="both"/>
              <w:rPr>
                <w:rFonts w:ascii="Times New Roman" w:hAnsi="Times New Roman"/>
                <w:color w:val="7030A0"/>
                <w:szCs w:val="22"/>
              </w:rPr>
            </w:pPr>
          </w:p>
        </w:tc>
        <w:tc>
          <w:tcPr>
            <w:tcW w:w="1455" w:type="pct"/>
            <w:vMerge/>
          </w:tcPr>
          <w:p w14:paraId="7EA4D811" w14:textId="77777777" w:rsidR="00D25274" w:rsidRPr="00D25274" w:rsidRDefault="00D25274" w:rsidP="00D25274">
            <w:pPr>
              <w:jc w:val="both"/>
              <w:rPr>
                <w:rFonts w:ascii="Times New Roman" w:hAnsi="Times New Roman"/>
                <w:color w:val="7030A0"/>
                <w:szCs w:val="22"/>
              </w:rPr>
            </w:pPr>
          </w:p>
        </w:tc>
        <w:tc>
          <w:tcPr>
            <w:tcW w:w="2286" w:type="pct"/>
          </w:tcPr>
          <w:p w14:paraId="150212C4"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Технологический процесс производства электрической энергии;</w:t>
            </w:r>
          </w:p>
          <w:p w14:paraId="0B96B628"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Назначение, принцип действия, конструктивные особенности и технические характеристики закрепленного электротехнического оборудования, особенности его эксплуатации в нормальных, ремонтных, аварийных и послеаварийных режимах;</w:t>
            </w:r>
          </w:p>
          <w:p w14:paraId="2FD6E4EA"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Правила эксплуатации и алгоритм регулирования режимов работы закрепленного электротехнического оборудования;</w:t>
            </w:r>
          </w:p>
          <w:p w14:paraId="6218AA51"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Территориальное расположение закрепленного электротехнического оборудования;</w:t>
            </w:r>
          </w:p>
          <w:p w14:paraId="674ABFF0"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Назначение и принцип действия автоматических и регулирующих устройств, технологических защит, блокировок и сигнализации, установленных на электротехническом оборудовании;</w:t>
            </w:r>
          </w:p>
          <w:p w14:paraId="39B24436"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Правила и нормы испытания изоляции электротехнического оборудования</w:t>
            </w:r>
          </w:p>
          <w:p w14:paraId="06EFA649"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Характерные неисправности и повреждения закрепленного электротехнического оборудования и устройств, способы их определения и устранения;</w:t>
            </w:r>
          </w:p>
          <w:p w14:paraId="32CAE9C1"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Технологические схемы газового, масляного и водяного снабжения генераторов;</w:t>
            </w:r>
          </w:p>
          <w:p w14:paraId="2D766389"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Газовые схемы электротехнического оборудования;</w:t>
            </w:r>
          </w:p>
          <w:p w14:paraId="31D5511E"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Схемы автоматики, сигнализации и блокировок электротехнического оборудования электростанций, закрепленного за цехом (подразделением);</w:t>
            </w:r>
          </w:p>
          <w:p w14:paraId="5F95B746"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Схемы рабочего и аварийного освещения закрепленной зоны обслуживания электростанций (подстанции);</w:t>
            </w:r>
          </w:p>
          <w:p w14:paraId="0DA4EE4C"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График профилактических работ на электротехническом оборудовании;</w:t>
            </w:r>
          </w:p>
          <w:p w14:paraId="0B568260" w14:textId="77777777" w:rsidR="00D25274" w:rsidRPr="00D25274" w:rsidRDefault="00D25274" w:rsidP="00D25274">
            <w:pPr>
              <w:rPr>
                <w:rFonts w:ascii="Times New Roman" w:hAnsi="Times New Roman"/>
                <w:b/>
                <w:color w:val="auto"/>
                <w:szCs w:val="22"/>
              </w:rPr>
            </w:pPr>
            <w:r w:rsidRPr="00D25274">
              <w:rPr>
                <w:rFonts w:ascii="Times New Roman" w:hAnsi="Times New Roman"/>
                <w:b/>
                <w:color w:val="auto"/>
                <w:szCs w:val="22"/>
              </w:rPr>
              <w:lastRenderedPageBreak/>
              <w:t xml:space="preserve">- </w:t>
            </w:r>
            <w:r w:rsidRPr="00D25274">
              <w:rPr>
                <w:rFonts w:ascii="Times New Roman" w:hAnsi="Times New Roman"/>
                <w:color w:val="auto"/>
                <w:szCs w:val="22"/>
              </w:rPr>
              <w:t>Типичные неисправности контрольно-измерительных приборов, их причины и способы выявлени</w:t>
            </w:r>
            <w:r w:rsidRPr="00D25274">
              <w:rPr>
                <w:rFonts w:ascii="Times New Roman" w:hAnsi="Times New Roman"/>
                <w:b/>
                <w:color w:val="auto"/>
                <w:szCs w:val="22"/>
              </w:rPr>
              <w:t xml:space="preserve">я; </w:t>
            </w:r>
          </w:p>
          <w:p w14:paraId="10D44929" w14:textId="77777777" w:rsidR="00D25274" w:rsidRPr="00D25274" w:rsidRDefault="00D25274" w:rsidP="00D25274">
            <w:pPr>
              <w:rPr>
                <w:rFonts w:ascii="Times New Roman" w:hAnsi="Times New Roman"/>
                <w:color w:val="auto"/>
                <w:szCs w:val="22"/>
              </w:rPr>
            </w:pPr>
            <w:r w:rsidRPr="00D25274">
              <w:rPr>
                <w:rFonts w:ascii="Times New Roman" w:hAnsi="Times New Roman"/>
                <w:b/>
                <w:color w:val="auto"/>
                <w:szCs w:val="22"/>
              </w:rPr>
              <w:t xml:space="preserve">- </w:t>
            </w:r>
            <w:r w:rsidRPr="00D25274">
              <w:rPr>
                <w:rFonts w:ascii="Times New Roman" w:hAnsi="Times New Roman"/>
                <w:color w:val="auto"/>
                <w:szCs w:val="22"/>
              </w:rPr>
              <w:t>Основные этапы ремонтных и монтажных работ на простых и средней сложности КИПиА, применяемых на ОИАЭ, содержание этапов работ, последовательность выполнения операций и используемые средства измерений;</w:t>
            </w:r>
          </w:p>
          <w:p w14:paraId="3B076AC8"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Назначение и классификация приборов для измерения линейных и угловых величин, правила пользования ими</w:t>
            </w:r>
          </w:p>
          <w:p w14:paraId="26986009" w14:textId="77777777" w:rsidR="00D25274" w:rsidRPr="00D25274" w:rsidRDefault="00D25274" w:rsidP="00D25274">
            <w:pPr>
              <w:rPr>
                <w:rFonts w:ascii="Times New Roman" w:hAnsi="Times New Roman"/>
                <w:color w:val="auto"/>
                <w:szCs w:val="22"/>
              </w:rPr>
            </w:pPr>
            <w:r w:rsidRPr="00D25274">
              <w:rPr>
                <w:rFonts w:ascii="Times New Roman" w:hAnsi="Times New Roman"/>
                <w:b/>
                <w:color w:val="auto"/>
                <w:szCs w:val="22"/>
              </w:rPr>
              <w:t xml:space="preserve">- - </w:t>
            </w:r>
            <w:r w:rsidRPr="00D25274">
              <w:rPr>
                <w:rFonts w:ascii="Times New Roman" w:hAnsi="Times New Roman"/>
                <w:color w:val="auto"/>
                <w:szCs w:val="22"/>
              </w:rPr>
              <w:t>Конструкции микропроцессорных устройств;</w:t>
            </w:r>
          </w:p>
          <w:p w14:paraId="3EA909E5"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Устройство основных контрольно-измерительных приборов и диагностической аппаратуре на базе микропроцессорной техники, используемых на ОИАЭ;</w:t>
            </w:r>
          </w:p>
          <w:p w14:paraId="75ED5ABF"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Техническая последовательность работ по наладке и поиску неисправностей устройств и систем измерения, контроля и автоматики на базе микропроцессорной техники, применяемых на ОИАЭ;</w:t>
            </w:r>
          </w:p>
          <w:p w14:paraId="2DBF594F" w14:textId="66639B1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xml:space="preserve">- Технические требования, предъявляемые к ремонту </w:t>
            </w:r>
            <w:r w:rsidR="0027317A" w:rsidRPr="00D25274">
              <w:rPr>
                <w:rFonts w:ascii="Times New Roman" w:hAnsi="Times New Roman"/>
                <w:color w:val="auto"/>
                <w:szCs w:val="22"/>
              </w:rPr>
              <w:t>электронных устройств</w:t>
            </w:r>
            <w:r w:rsidRPr="00D25274">
              <w:rPr>
                <w:rFonts w:ascii="Times New Roman" w:hAnsi="Times New Roman"/>
                <w:color w:val="auto"/>
                <w:szCs w:val="22"/>
              </w:rPr>
              <w:t xml:space="preserve"> на базе микропроцессов</w:t>
            </w:r>
          </w:p>
        </w:tc>
      </w:tr>
      <w:tr w:rsidR="00D25274" w:rsidRPr="00D25274" w14:paraId="316DFBE6" w14:textId="77777777" w:rsidTr="00D25274">
        <w:trPr>
          <w:trHeight w:val="224"/>
          <w:jc w:val="center"/>
        </w:trPr>
        <w:tc>
          <w:tcPr>
            <w:tcW w:w="1259" w:type="pct"/>
            <w:vMerge/>
          </w:tcPr>
          <w:p w14:paraId="314B71EA" w14:textId="77777777" w:rsidR="00D25274" w:rsidRPr="00D25274" w:rsidRDefault="00D25274" w:rsidP="00D25274">
            <w:pPr>
              <w:jc w:val="both"/>
              <w:rPr>
                <w:rFonts w:ascii="Times New Roman" w:hAnsi="Times New Roman"/>
                <w:color w:val="7030A0"/>
                <w:szCs w:val="22"/>
              </w:rPr>
            </w:pPr>
          </w:p>
        </w:tc>
        <w:tc>
          <w:tcPr>
            <w:tcW w:w="1455" w:type="pct"/>
            <w:vMerge w:val="restart"/>
          </w:tcPr>
          <w:p w14:paraId="365DE437" w14:textId="77777777" w:rsidR="00D25274" w:rsidRPr="00D25274" w:rsidRDefault="00D25274" w:rsidP="00C40352">
            <w:pPr>
              <w:rPr>
                <w:rFonts w:ascii="Times New Roman" w:hAnsi="Times New Roman"/>
                <w:color w:val="auto"/>
                <w:szCs w:val="22"/>
              </w:rPr>
            </w:pPr>
            <w:r w:rsidRPr="00D25274">
              <w:rPr>
                <w:rFonts w:ascii="Times New Roman" w:hAnsi="Times New Roman"/>
                <w:color w:val="auto"/>
                <w:szCs w:val="22"/>
              </w:rPr>
              <w:t>ПК 3.4. Выполнять работы по ликвидации аварий и восстановления нормального режима функционирования электротехнического оборудования электростанций</w:t>
            </w:r>
          </w:p>
        </w:tc>
        <w:tc>
          <w:tcPr>
            <w:tcW w:w="2286" w:type="pct"/>
          </w:tcPr>
          <w:p w14:paraId="4B08F363" w14:textId="77777777" w:rsidR="00D25274" w:rsidRPr="00D25274" w:rsidRDefault="00D25274" w:rsidP="00D25274">
            <w:pPr>
              <w:rPr>
                <w:rFonts w:ascii="Times New Roman" w:hAnsi="Times New Roman"/>
                <w:b/>
                <w:color w:val="auto"/>
                <w:szCs w:val="22"/>
              </w:rPr>
            </w:pPr>
            <w:r w:rsidRPr="00D25274">
              <w:rPr>
                <w:rFonts w:ascii="Times New Roman" w:hAnsi="Times New Roman"/>
                <w:b/>
                <w:color w:val="auto"/>
                <w:szCs w:val="22"/>
              </w:rPr>
              <w:t>Навыки:</w:t>
            </w:r>
          </w:p>
        </w:tc>
      </w:tr>
      <w:tr w:rsidR="00D25274" w:rsidRPr="00D25274" w14:paraId="04BBD63C" w14:textId="77777777" w:rsidTr="00D25274">
        <w:trPr>
          <w:trHeight w:val="255"/>
          <w:jc w:val="center"/>
        </w:trPr>
        <w:tc>
          <w:tcPr>
            <w:tcW w:w="1259" w:type="pct"/>
            <w:vMerge/>
          </w:tcPr>
          <w:p w14:paraId="636585B6" w14:textId="77777777" w:rsidR="00D25274" w:rsidRPr="00D25274" w:rsidRDefault="00D25274" w:rsidP="00D25274">
            <w:pPr>
              <w:jc w:val="both"/>
              <w:rPr>
                <w:rFonts w:ascii="Times New Roman" w:hAnsi="Times New Roman"/>
                <w:color w:val="7030A0"/>
                <w:szCs w:val="22"/>
              </w:rPr>
            </w:pPr>
          </w:p>
        </w:tc>
        <w:tc>
          <w:tcPr>
            <w:tcW w:w="1455" w:type="pct"/>
            <w:vMerge/>
          </w:tcPr>
          <w:p w14:paraId="48C78B2E" w14:textId="77777777" w:rsidR="00D25274" w:rsidRPr="00D25274" w:rsidRDefault="00D25274" w:rsidP="00D25274">
            <w:pPr>
              <w:jc w:val="both"/>
              <w:rPr>
                <w:rFonts w:ascii="Times New Roman" w:hAnsi="Times New Roman"/>
                <w:color w:val="7030A0"/>
                <w:szCs w:val="22"/>
              </w:rPr>
            </w:pPr>
          </w:p>
        </w:tc>
        <w:tc>
          <w:tcPr>
            <w:tcW w:w="2286" w:type="pct"/>
          </w:tcPr>
          <w:p w14:paraId="2A334B6A"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Информирование руководства о случаях травмы, отравления, ожога, а также о возгораниях или возникновении аварийной ситуации;</w:t>
            </w:r>
          </w:p>
          <w:p w14:paraId="0CE0E3F9"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xml:space="preserve">- Информирование руководства о случаях обнаружения крупной неполадки или дефекта в работе закрепленного электротехнического оборудования, самостоятельное принятие мер к восстановлению нормальной работы оборудования до 20 </w:t>
            </w:r>
            <w:proofErr w:type="spellStart"/>
            <w:r w:rsidRPr="00D25274">
              <w:rPr>
                <w:rFonts w:ascii="Times New Roman" w:hAnsi="Times New Roman"/>
                <w:color w:val="auto"/>
                <w:szCs w:val="22"/>
              </w:rPr>
              <w:t>кВ</w:t>
            </w:r>
            <w:proofErr w:type="spellEnd"/>
            <w:r w:rsidRPr="00D25274">
              <w:rPr>
                <w:rFonts w:ascii="Times New Roman" w:hAnsi="Times New Roman"/>
                <w:color w:val="auto"/>
                <w:szCs w:val="22"/>
              </w:rPr>
              <w:t>;</w:t>
            </w:r>
          </w:p>
          <w:p w14:paraId="2A967F5B"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Аварийное отключение оборудования в случаях, когда оборудованию или людям угрожает опасность;</w:t>
            </w:r>
          </w:p>
          <w:p w14:paraId="6AA08CDD"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Действия по ликвидации аварии по указаниям оперативного руководства;</w:t>
            </w:r>
          </w:p>
          <w:p w14:paraId="2C48ED14" w14:textId="77777777" w:rsidR="00D25274" w:rsidRPr="00D25274" w:rsidRDefault="00D25274" w:rsidP="00D25274">
            <w:pPr>
              <w:rPr>
                <w:rFonts w:ascii="Times New Roman" w:hAnsi="Times New Roman"/>
                <w:b/>
                <w:color w:val="auto"/>
                <w:szCs w:val="22"/>
              </w:rPr>
            </w:pPr>
            <w:r w:rsidRPr="00D25274">
              <w:rPr>
                <w:rFonts w:ascii="Times New Roman" w:hAnsi="Times New Roman"/>
                <w:color w:val="auto"/>
                <w:szCs w:val="22"/>
              </w:rPr>
              <w:t xml:space="preserve">- Предоставление информации при расследовании аварий и отказов в работе оборудования; </w:t>
            </w:r>
          </w:p>
        </w:tc>
      </w:tr>
      <w:tr w:rsidR="00D25274" w:rsidRPr="00D25274" w14:paraId="5354DE79" w14:textId="77777777" w:rsidTr="00D25274">
        <w:trPr>
          <w:trHeight w:val="315"/>
          <w:jc w:val="center"/>
        </w:trPr>
        <w:tc>
          <w:tcPr>
            <w:tcW w:w="1259" w:type="pct"/>
            <w:vMerge/>
          </w:tcPr>
          <w:p w14:paraId="35167797" w14:textId="77777777" w:rsidR="00D25274" w:rsidRPr="00D25274" w:rsidRDefault="00D25274" w:rsidP="00D25274">
            <w:pPr>
              <w:jc w:val="both"/>
              <w:rPr>
                <w:rFonts w:ascii="Times New Roman" w:hAnsi="Times New Roman"/>
                <w:color w:val="7030A0"/>
                <w:szCs w:val="22"/>
              </w:rPr>
            </w:pPr>
          </w:p>
        </w:tc>
        <w:tc>
          <w:tcPr>
            <w:tcW w:w="1455" w:type="pct"/>
            <w:vMerge/>
          </w:tcPr>
          <w:p w14:paraId="39F6B3BF" w14:textId="77777777" w:rsidR="00D25274" w:rsidRPr="00D25274" w:rsidRDefault="00D25274" w:rsidP="00D25274">
            <w:pPr>
              <w:jc w:val="both"/>
              <w:rPr>
                <w:rFonts w:ascii="Times New Roman" w:hAnsi="Times New Roman"/>
                <w:color w:val="7030A0"/>
                <w:szCs w:val="22"/>
              </w:rPr>
            </w:pPr>
          </w:p>
        </w:tc>
        <w:tc>
          <w:tcPr>
            <w:tcW w:w="2286" w:type="pct"/>
          </w:tcPr>
          <w:p w14:paraId="485A82B3" w14:textId="77777777" w:rsidR="00D25274" w:rsidRPr="00D25274" w:rsidRDefault="00D25274" w:rsidP="00D25274">
            <w:pPr>
              <w:rPr>
                <w:rFonts w:ascii="Times New Roman" w:hAnsi="Times New Roman"/>
                <w:b/>
                <w:color w:val="auto"/>
                <w:szCs w:val="22"/>
              </w:rPr>
            </w:pPr>
            <w:r w:rsidRPr="00D25274">
              <w:rPr>
                <w:rFonts w:ascii="Times New Roman" w:hAnsi="Times New Roman"/>
                <w:b/>
                <w:color w:val="auto"/>
                <w:szCs w:val="22"/>
              </w:rPr>
              <w:t>Умения</w:t>
            </w:r>
          </w:p>
        </w:tc>
      </w:tr>
      <w:tr w:rsidR="00D25274" w:rsidRPr="00D25274" w14:paraId="0C037221" w14:textId="77777777" w:rsidTr="00D25274">
        <w:trPr>
          <w:trHeight w:val="315"/>
          <w:jc w:val="center"/>
        </w:trPr>
        <w:tc>
          <w:tcPr>
            <w:tcW w:w="1259" w:type="pct"/>
            <w:vMerge/>
          </w:tcPr>
          <w:p w14:paraId="79E7B2CD" w14:textId="77777777" w:rsidR="00D25274" w:rsidRPr="00D25274" w:rsidRDefault="00D25274" w:rsidP="00D25274">
            <w:pPr>
              <w:jc w:val="both"/>
              <w:rPr>
                <w:rFonts w:ascii="Times New Roman" w:hAnsi="Times New Roman"/>
                <w:color w:val="7030A0"/>
                <w:szCs w:val="22"/>
              </w:rPr>
            </w:pPr>
          </w:p>
        </w:tc>
        <w:tc>
          <w:tcPr>
            <w:tcW w:w="1455" w:type="pct"/>
            <w:vMerge/>
          </w:tcPr>
          <w:p w14:paraId="48C3636D" w14:textId="77777777" w:rsidR="00D25274" w:rsidRPr="00D25274" w:rsidRDefault="00D25274" w:rsidP="00D25274">
            <w:pPr>
              <w:jc w:val="both"/>
              <w:rPr>
                <w:rFonts w:ascii="Times New Roman" w:hAnsi="Times New Roman"/>
                <w:color w:val="7030A0"/>
                <w:szCs w:val="22"/>
              </w:rPr>
            </w:pPr>
          </w:p>
        </w:tc>
        <w:tc>
          <w:tcPr>
            <w:tcW w:w="2286" w:type="pct"/>
          </w:tcPr>
          <w:p w14:paraId="0ACA174E"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Прогнозировать возможные варианты развития ситуации;</w:t>
            </w:r>
          </w:p>
          <w:p w14:paraId="05ECC27D"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lastRenderedPageBreak/>
              <w:t>- Сохранять самообладание, оперативно действовать в быстро меняющейся, опасной ситуации;</w:t>
            </w:r>
          </w:p>
          <w:p w14:paraId="66EDDCE5"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Анализировать информацию, формировать представление о ситуации;</w:t>
            </w:r>
          </w:p>
          <w:p w14:paraId="4E4032D4"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Определять состав и последовательность необходимых действий при выполнении работ;</w:t>
            </w:r>
          </w:p>
          <w:p w14:paraId="0FEACF9A"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Выявлять и устранять неисправности в работе электротехнического оборудования;</w:t>
            </w:r>
          </w:p>
          <w:p w14:paraId="3E2AFF97"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Производить пуски и остановы электротехнического оборудования;</w:t>
            </w:r>
          </w:p>
          <w:p w14:paraId="129C29FC"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Проверять мегомметром состояние изоляции электротехнического оборудования;</w:t>
            </w:r>
          </w:p>
        </w:tc>
      </w:tr>
      <w:tr w:rsidR="00D25274" w:rsidRPr="00D25274" w14:paraId="00310774" w14:textId="77777777" w:rsidTr="00D25274">
        <w:trPr>
          <w:trHeight w:val="390"/>
          <w:jc w:val="center"/>
        </w:trPr>
        <w:tc>
          <w:tcPr>
            <w:tcW w:w="1259" w:type="pct"/>
            <w:vMerge/>
          </w:tcPr>
          <w:p w14:paraId="7B3E1DB2" w14:textId="77777777" w:rsidR="00D25274" w:rsidRPr="00D25274" w:rsidRDefault="00D25274" w:rsidP="00D25274">
            <w:pPr>
              <w:jc w:val="both"/>
              <w:rPr>
                <w:rFonts w:ascii="Times New Roman" w:hAnsi="Times New Roman"/>
                <w:color w:val="7030A0"/>
                <w:szCs w:val="22"/>
              </w:rPr>
            </w:pPr>
          </w:p>
        </w:tc>
        <w:tc>
          <w:tcPr>
            <w:tcW w:w="1455" w:type="pct"/>
            <w:vMerge/>
          </w:tcPr>
          <w:p w14:paraId="19064155" w14:textId="77777777" w:rsidR="00D25274" w:rsidRPr="00D25274" w:rsidRDefault="00D25274" w:rsidP="00D25274">
            <w:pPr>
              <w:jc w:val="both"/>
              <w:rPr>
                <w:rFonts w:ascii="Times New Roman" w:hAnsi="Times New Roman"/>
                <w:color w:val="7030A0"/>
                <w:szCs w:val="22"/>
              </w:rPr>
            </w:pPr>
          </w:p>
        </w:tc>
        <w:tc>
          <w:tcPr>
            <w:tcW w:w="2286" w:type="pct"/>
          </w:tcPr>
          <w:p w14:paraId="20052389" w14:textId="77777777" w:rsidR="00D25274" w:rsidRPr="00D25274" w:rsidRDefault="00D25274" w:rsidP="00D25274">
            <w:pPr>
              <w:rPr>
                <w:rFonts w:ascii="Times New Roman" w:hAnsi="Times New Roman"/>
                <w:b/>
                <w:color w:val="auto"/>
                <w:szCs w:val="22"/>
              </w:rPr>
            </w:pPr>
            <w:r w:rsidRPr="00D25274">
              <w:rPr>
                <w:rFonts w:ascii="Times New Roman" w:hAnsi="Times New Roman"/>
                <w:b/>
                <w:color w:val="auto"/>
                <w:szCs w:val="22"/>
              </w:rPr>
              <w:t>Знания</w:t>
            </w:r>
          </w:p>
        </w:tc>
      </w:tr>
      <w:tr w:rsidR="00D25274" w:rsidRPr="00D25274" w14:paraId="30C0708B" w14:textId="77777777" w:rsidTr="00D25274">
        <w:trPr>
          <w:trHeight w:val="390"/>
          <w:jc w:val="center"/>
        </w:trPr>
        <w:tc>
          <w:tcPr>
            <w:tcW w:w="1259" w:type="pct"/>
            <w:vMerge/>
          </w:tcPr>
          <w:p w14:paraId="73F7A7F5" w14:textId="77777777" w:rsidR="00D25274" w:rsidRPr="00D25274" w:rsidRDefault="00D25274" w:rsidP="00D25274">
            <w:pPr>
              <w:jc w:val="both"/>
              <w:rPr>
                <w:rFonts w:ascii="Times New Roman" w:hAnsi="Times New Roman"/>
                <w:color w:val="7030A0"/>
                <w:szCs w:val="22"/>
              </w:rPr>
            </w:pPr>
          </w:p>
        </w:tc>
        <w:tc>
          <w:tcPr>
            <w:tcW w:w="1455" w:type="pct"/>
            <w:vMerge/>
          </w:tcPr>
          <w:p w14:paraId="7EF35265" w14:textId="77777777" w:rsidR="00D25274" w:rsidRPr="00D25274" w:rsidRDefault="00D25274" w:rsidP="00D25274">
            <w:pPr>
              <w:jc w:val="both"/>
              <w:rPr>
                <w:rFonts w:ascii="Times New Roman" w:hAnsi="Times New Roman"/>
                <w:color w:val="7030A0"/>
                <w:szCs w:val="22"/>
              </w:rPr>
            </w:pPr>
          </w:p>
        </w:tc>
        <w:tc>
          <w:tcPr>
            <w:tcW w:w="2286" w:type="pct"/>
          </w:tcPr>
          <w:p w14:paraId="57ACE699"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Правила содержания и применения первичных средств пожаротушения на объектах энергетической отрасли;</w:t>
            </w:r>
          </w:p>
          <w:p w14:paraId="1F1769CE"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Положения и инструкции, регламентирующие действия при ликвидации аварий и других технологических нарушений в работе электростанций, несчастных случаев на производстве;</w:t>
            </w:r>
          </w:p>
          <w:p w14:paraId="6042BEBA"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Схемы рабочего и аварийного освещения электростанций (подстанции);</w:t>
            </w:r>
          </w:p>
          <w:p w14:paraId="7B9BDCEE"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Схемы, конструктивные особенности и эксплуатационные характеристики, правила эксплуатации электротехнического оборудования, сооружений и устройств, технологических систем электростанций (подстанции) в нормальных, ремонтных, аварийных и послеаварийных режимах работы;</w:t>
            </w:r>
          </w:p>
          <w:p w14:paraId="25777DDD" w14:textId="77777777" w:rsidR="00D25274" w:rsidRPr="00D25274" w:rsidRDefault="00D25274" w:rsidP="00D25274">
            <w:pPr>
              <w:rPr>
                <w:rFonts w:ascii="Times New Roman" w:hAnsi="Times New Roman"/>
                <w:color w:val="auto"/>
                <w:szCs w:val="22"/>
              </w:rPr>
            </w:pPr>
            <w:r w:rsidRPr="00D25274">
              <w:rPr>
                <w:rFonts w:ascii="Times New Roman" w:hAnsi="Times New Roman"/>
                <w:color w:val="auto"/>
                <w:szCs w:val="22"/>
              </w:rPr>
              <w:t>- Характерные неисправности и повреждения электротехнического оборудования и устройств электростанций (подстанции), способы их определения и устранения;</w:t>
            </w:r>
          </w:p>
          <w:p w14:paraId="7424543C" w14:textId="77777777" w:rsidR="00D25274" w:rsidRPr="00D25274" w:rsidRDefault="00D25274" w:rsidP="00D25274">
            <w:pPr>
              <w:rPr>
                <w:rFonts w:ascii="Times New Roman" w:hAnsi="Times New Roman"/>
                <w:b/>
                <w:color w:val="auto"/>
                <w:szCs w:val="22"/>
              </w:rPr>
            </w:pPr>
            <w:r w:rsidRPr="00D25274">
              <w:rPr>
                <w:rFonts w:ascii="Times New Roman" w:hAnsi="Times New Roman"/>
                <w:color w:val="auto"/>
                <w:szCs w:val="22"/>
              </w:rPr>
              <w:t xml:space="preserve">- Правила освобождения пострадавшего от действия электрического тока, оказания первой помощи при несчастных случаях на производстве; </w:t>
            </w:r>
          </w:p>
        </w:tc>
      </w:tr>
    </w:tbl>
    <w:p w14:paraId="15568C17" w14:textId="2FFEF2BB" w:rsidR="00D25274" w:rsidRDefault="00D25274">
      <w:pPr>
        <w:pStyle w:val="110"/>
        <w:spacing w:after="0" w:line="240" w:lineRule="auto"/>
      </w:pPr>
    </w:p>
    <w:p w14:paraId="62B2B0D2" w14:textId="03CFBB38" w:rsidR="00D25274" w:rsidRDefault="00D25274">
      <w:pPr>
        <w:pStyle w:val="110"/>
        <w:spacing w:after="0" w:line="240" w:lineRule="auto"/>
      </w:pPr>
    </w:p>
    <w:p w14:paraId="534E11C2" w14:textId="669B98DD" w:rsidR="00D25274" w:rsidRDefault="00D25274">
      <w:pPr>
        <w:pStyle w:val="110"/>
        <w:spacing w:after="0" w:line="240" w:lineRule="auto"/>
      </w:pPr>
    </w:p>
    <w:p w14:paraId="7A444F37" w14:textId="6DB4D9BF" w:rsidR="00D25274" w:rsidRDefault="00D25274">
      <w:pPr>
        <w:pStyle w:val="110"/>
        <w:spacing w:after="0" w:line="240" w:lineRule="auto"/>
      </w:pPr>
    </w:p>
    <w:p w14:paraId="51D87C37" w14:textId="77777777" w:rsidR="00C44F06" w:rsidRDefault="00191E93">
      <w:pPr>
        <w:pStyle w:val="110"/>
      </w:pPr>
      <w:bookmarkStart w:id="19" w:name="__RefHeading___13"/>
      <w:bookmarkStart w:id="20" w:name="_Hlk156463833"/>
      <w:bookmarkEnd w:id="19"/>
      <w:r>
        <w:lastRenderedPageBreak/>
        <w:t>4.3. Матрица компетенций выпускника</w:t>
      </w:r>
    </w:p>
    <w:p w14:paraId="79223DE4" w14:textId="59FFA673" w:rsidR="00C44F06" w:rsidRDefault="00191E93" w:rsidP="00A714F8">
      <w:pPr>
        <w:widowControl w:val="0"/>
        <w:spacing w:line="276" w:lineRule="auto"/>
        <w:ind w:left="720"/>
        <w:jc w:val="both"/>
        <w:rPr>
          <w:rFonts w:ascii="Times New Roman" w:hAnsi="Times New Roman"/>
          <w:sz w:val="24"/>
        </w:rPr>
      </w:pPr>
      <w:r>
        <w:rPr>
          <w:rFonts w:ascii="Times New Roman" w:hAnsi="Times New Roman"/>
          <w:sz w:val="24"/>
        </w:rPr>
        <w:t xml:space="preserve">4.3.1. </w:t>
      </w:r>
      <w:r w:rsidR="00991A51" w:rsidRPr="00991A51">
        <w:rPr>
          <w:rFonts w:ascii="Times New Roman" w:hAnsi="Times New Roman"/>
          <w:bCs/>
          <w:sz w:val="24"/>
        </w:rPr>
        <w:t>Примерная матрица соответствия компетенций и составных частей ПОП СПО профессии</w:t>
      </w:r>
      <w:r w:rsidR="00A714F8">
        <w:rPr>
          <w:rFonts w:ascii="Times New Roman" w:hAnsi="Times New Roman"/>
          <w:bCs/>
          <w:sz w:val="24"/>
        </w:rPr>
        <w:t xml:space="preserve"> </w:t>
      </w:r>
      <w:r w:rsidR="00A714F8" w:rsidRPr="0027317A">
        <w:rPr>
          <w:rFonts w:ascii="Times New Roman" w:hAnsi="Times New Roman"/>
          <w:color w:val="auto"/>
          <w:sz w:val="24"/>
        </w:rPr>
        <w:t>13.01.16 Электромонтер по техническому обслуживанию и ремонту оборудования подстанций и сетей</w:t>
      </w:r>
    </w:p>
    <w:tbl>
      <w:tblPr>
        <w:tblW w:w="5098"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1"/>
        <w:gridCol w:w="3265"/>
        <w:gridCol w:w="492"/>
        <w:gridCol w:w="492"/>
        <w:gridCol w:w="492"/>
        <w:gridCol w:w="492"/>
        <w:gridCol w:w="492"/>
        <w:gridCol w:w="493"/>
        <w:gridCol w:w="493"/>
        <w:gridCol w:w="493"/>
        <w:gridCol w:w="496"/>
        <w:gridCol w:w="517"/>
        <w:gridCol w:w="517"/>
        <w:gridCol w:w="517"/>
        <w:gridCol w:w="466"/>
        <w:gridCol w:w="466"/>
        <w:gridCol w:w="478"/>
        <w:gridCol w:w="493"/>
        <w:gridCol w:w="493"/>
        <w:gridCol w:w="517"/>
        <w:gridCol w:w="517"/>
        <w:gridCol w:w="541"/>
        <w:gridCol w:w="568"/>
      </w:tblGrid>
      <w:tr w:rsidR="00DE37CA" w:rsidRPr="00DE37CA" w14:paraId="4297D2D8" w14:textId="77777777" w:rsidTr="00143959">
        <w:trPr>
          <w:trHeight w:val="300"/>
        </w:trPr>
        <w:tc>
          <w:tcPr>
            <w:tcW w:w="410" w:type="pct"/>
            <w:vMerge w:val="restart"/>
            <w:shd w:val="clear" w:color="auto" w:fill="auto"/>
            <w:vAlign w:val="center"/>
            <w:hideMark/>
          </w:tcPr>
          <w:p w14:paraId="4563AB10" w14:textId="77777777" w:rsidR="00DE37CA" w:rsidRPr="00DE37CA" w:rsidRDefault="00DE37CA" w:rsidP="00DE37CA">
            <w:pPr>
              <w:rPr>
                <w:rFonts w:ascii="Times New Roman" w:hAnsi="Times New Roman"/>
                <w:sz w:val="20"/>
              </w:rPr>
            </w:pPr>
            <w:bookmarkStart w:id="21" w:name="_Hlk156306792"/>
            <w:r w:rsidRPr="00DE37CA">
              <w:rPr>
                <w:rFonts w:ascii="Times New Roman" w:hAnsi="Times New Roman"/>
                <w:sz w:val="20"/>
              </w:rPr>
              <w:t>Индекс</w:t>
            </w:r>
          </w:p>
        </w:tc>
        <w:tc>
          <w:tcPr>
            <w:tcW w:w="1087" w:type="pct"/>
            <w:vMerge w:val="restart"/>
            <w:shd w:val="clear" w:color="auto" w:fill="auto"/>
            <w:vAlign w:val="center"/>
            <w:hideMark/>
          </w:tcPr>
          <w:p w14:paraId="1BA66B18" w14:textId="77777777" w:rsidR="00DE37CA" w:rsidRPr="00DE37CA" w:rsidRDefault="00DE37CA" w:rsidP="00DE37CA">
            <w:pPr>
              <w:rPr>
                <w:rFonts w:ascii="Times New Roman" w:hAnsi="Times New Roman"/>
                <w:sz w:val="20"/>
              </w:rPr>
            </w:pPr>
            <w:r w:rsidRPr="00DE37CA">
              <w:rPr>
                <w:rFonts w:ascii="Times New Roman" w:hAnsi="Times New Roman"/>
                <w:sz w:val="20"/>
              </w:rPr>
              <w:t>Наименование</w:t>
            </w:r>
          </w:p>
        </w:tc>
        <w:tc>
          <w:tcPr>
            <w:tcW w:w="3503" w:type="pct"/>
            <w:gridSpan w:val="21"/>
            <w:shd w:val="clear" w:color="auto" w:fill="auto"/>
            <w:vAlign w:val="center"/>
            <w:hideMark/>
          </w:tcPr>
          <w:p w14:paraId="5A6728DF" w14:textId="77777777" w:rsidR="00DE37CA" w:rsidRPr="00DE37CA" w:rsidRDefault="00DE37CA" w:rsidP="00DE37CA">
            <w:pPr>
              <w:rPr>
                <w:rFonts w:ascii="Times New Roman" w:hAnsi="Times New Roman"/>
                <w:sz w:val="20"/>
              </w:rPr>
            </w:pPr>
            <w:r w:rsidRPr="00DE37CA">
              <w:rPr>
                <w:rFonts w:ascii="Times New Roman" w:hAnsi="Times New Roman"/>
                <w:sz w:val="20"/>
              </w:rPr>
              <w:t>Код общих и профессиональных компетенций, осваиваемых в рамках дисциплин (профессиональных модулей)</w:t>
            </w:r>
          </w:p>
        </w:tc>
      </w:tr>
      <w:tr w:rsidR="00DE37CA" w:rsidRPr="00DE37CA" w14:paraId="34759B57" w14:textId="77777777" w:rsidTr="00143959">
        <w:trPr>
          <w:trHeight w:val="300"/>
        </w:trPr>
        <w:tc>
          <w:tcPr>
            <w:tcW w:w="410" w:type="pct"/>
            <w:vMerge/>
            <w:vAlign w:val="center"/>
            <w:hideMark/>
          </w:tcPr>
          <w:p w14:paraId="55808E85" w14:textId="77777777" w:rsidR="00DE37CA" w:rsidRPr="00DE37CA" w:rsidRDefault="00DE37CA" w:rsidP="00DE37CA">
            <w:pPr>
              <w:rPr>
                <w:rFonts w:ascii="Times New Roman" w:hAnsi="Times New Roman"/>
                <w:sz w:val="20"/>
              </w:rPr>
            </w:pPr>
          </w:p>
        </w:tc>
        <w:tc>
          <w:tcPr>
            <w:tcW w:w="1087" w:type="pct"/>
            <w:vMerge/>
            <w:vAlign w:val="center"/>
            <w:hideMark/>
          </w:tcPr>
          <w:p w14:paraId="3FE86D4B" w14:textId="77777777" w:rsidR="00DE37CA" w:rsidRPr="00DE37CA" w:rsidRDefault="00DE37CA" w:rsidP="00DE37CA">
            <w:pPr>
              <w:rPr>
                <w:rFonts w:ascii="Times New Roman" w:hAnsi="Times New Roman"/>
                <w:sz w:val="20"/>
              </w:rPr>
            </w:pPr>
          </w:p>
        </w:tc>
        <w:tc>
          <w:tcPr>
            <w:tcW w:w="1476" w:type="pct"/>
            <w:gridSpan w:val="9"/>
            <w:shd w:val="clear" w:color="auto" w:fill="auto"/>
            <w:vAlign w:val="center"/>
            <w:hideMark/>
          </w:tcPr>
          <w:p w14:paraId="52B59C14" w14:textId="77777777" w:rsidR="00DE37CA" w:rsidRPr="00DE37CA" w:rsidRDefault="00DE37CA" w:rsidP="00DE37CA">
            <w:pPr>
              <w:rPr>
                <w:rFonts w:ascii="Times New Roman" w:hAnsi="Times New Roman"/>
                <w:sz w:val="20"/>
              </w:rPr>
            </w:pPr>
            <w:r w:rsidRPr="00DE37CA">
              <w:rPr>
                <w:rFonts w:ascii="Times New Roman" w:hAnsi="Times New Roman"/>
                <w:sz w:val="20"/>
              </w:rPr>
              <w:t>Общие компетенции (ОК)</w:t>
            </w:r>
          </w:p>
        </w:tc>
        <w:tc>
          <w:tcPr>
            <w:tcW w:w="2027" w:type="pct"/>
            <w:gridSpan w:val="12"/>
            <w:shd w:val="clear" w:color="auto" w:fill="auto"/>
            <w:vAlign w:val="center"/>
            <w:hideMark/>
          </w:tcPr>
          <w:p w14:paraId="1C319032" w14:textId="77777777" w:rsidR="00DE37CA" w:rsidRPr="00DE37CA" w:rsidRDefault="00DE37CA" w:rsidP="00DE37CA">
            <w:pPr>
              <w:rPr>
                <w:rFonts w:ascii="Times New Roman" w:hAnsi="Times New Roman"/>
                <w:sz w:val="20"/>
              </w:rPr>
            </w:pPr>
            <w:r w:rsidRPr="00DE37CA">
              <w:rPr>
                <w:rFonts w:ascii="Times New Roman" w:hAnsi="Times New Roman"/>
                <w:sz w:val="20"/>
              </w:rPr>
              <w:t>Профессиональные компетенции (ПК)</w:t>
            </w:r>
          </w:p>
        </w:tc>
      </w:tr>
      <w:tr w:rsidR="00143959" w:rsidRPr="00DE37CA" w14:paraId="74E9F565" w14:textId="4A263DDE" w:rsidTr="00143959">
        <w:trPr>
          <w:trHeight w:val="300"/>
        </w:trPr>
        <w:tc>
          <w:tcPr>
            <w:tcW w:w="410" w:type="pct"/>
            <w:vMerge/>
            <w:vAlign w:val="center"/>
            <w:hideMark/>
          </w:tcPr>
          <w:p w14:paraId="1ED535E5" w14:textId="77777777" w:rsidR="00143959" w:rsidRPr="00DE37CA" w:rsidRDefault="00143959" w:rsidP="00DE37CA">
            <w:pPr>
              <w:rPr>
                <w:rFonts w:ascii="Times New Roman" w:hAnsi="Times New Roman"/>
                <w:sz w:val="20"/>
              </w:rPr>
            </w:pPr>
          </w:p>
        </w:tc>
        <w:tc>
          <w:tcPr>
            <w:tcW w:w="1087" w:type="pct"/>
            <w:vMerge/>
            <w:vAlign w:val="center"/>
            <w:hideMark/>
          </w:tcPr>
          <w:p w14:paraId="74814B22" w14:textId="77777777" w:rsidR="00143959" w:rsidRPr="00DE37CA" w:rsidRDefault="00143959" w:rsidP="00DE37CA">
            <w:pPr>
              <w:rPr>
                <w:rFonts w:ascii="Times New Roman" w:hAnsi="Times New Roman"/>
                <w:sz w:val="20"/>
              </w:rPr>
            </w:pPr>
          </w:p>
        </w:tc>
        <w:tc>
          <w:tcPr>
            <w:tcW w:w="164" w:type="pct"/>
            <w:shd w:val="clear" w:color="auto" w:fill="auto"/>
            <w:vAlign w:val="center"/>
            <w:hideMark/>
          </w:tcPr>
          <w:p w14:paraId="1F2C595B" w14:textId="77777777" w:rsidR="00143959" w:rsidRPr="00DE37CA" w:rsidRDefault="00143959" w:rsidP="00DE37CA">
            <w:pPr>
              <w:rPr>
                <w:rFonts w:ascii="Times New Roman" w:hAnsi="Times New Roman"/>
                <w:sz w:val="20"/>
              </w:rPr>
            </w:pPr>
            <w:r w:rsidRPr="00DE37CA">
              <w:rPr>
                <w:rFonts w:ascii="Times New Roman" w:hAnsi="Times New Roman"/>
                <w:sz w:val="20"/>
              </w:rPr>
              <w:t>1</w:t>
            </w:r>
          </w:p>
        </w:tc>
        <w:tc>
          <w:tcPr>
            <w:tcW w:w="164" w:type="pct"/>
            <w:shd w:val="clear" w:color="auto" w:fill="auto"/>
            <w:vAlign w:val="center"/>
            <w:hideMark/>
          </w:tcPr>
          <w:p w14:paraId="036CB13C" w14:textId="77777777" w:rsidR="00143959" w:rsidRPr="00DE37CA" w:rsidRDefault="00143959" w:rsidP="00DE37CA">
            <w:pPr>
              <w:rPr>
                <w:rFonts w:ascii="Times New Roman" w:hAnsi="Times New Roman"/>
                <w:sz w:val="20"/>
              </w:rPr>
            </w:pPr>
            <w:r w:rsidRPr="00DE37CA">
              <w:rPr>
                <w:rFonts w:ascii="Times New Roman" w:hAnsi="Times New Roman"/>
                <w:sz w:val="20"/>
              </w:rPr>
              <w:t>2</w:t>
            </w:r>
          </w:p>
        </w:tc>
        <w:tc>
          <w:tcPr>
            <w:tcW w:w="164" w:type="pct"/>
            <w:shd w:val="clear" w:color="auto" w:fill="auto"/>
            <w:vAlign w:val="center"/>
            <w:hideMark/>
          </w:tcPr>
          <w:p w14:paraId="7BD7EE9C" w14:textId="77777777" w:rsidR="00143959" w:rsidRPr="00DE37CA" w:rsidRDefault="00143959" w:rsidP="00DE37CA">
            <w:pPr>
              <w:rPr>
                <w:rFonts w:ascii="Times New Roman" w:hAnsi="Times New Roman"/>
                <w:sz w:val="20"/>
              </w:rPr>
            </w:pPr>
            <w:r w:rsidRPr="00DE37CA">
              <w:rPr>
                <w:rFonts w:ascii="Times New Roman" w:hAnsi="Times New Roman"/>
                <w:sz w:val="20"/>
              </w:rPr>
              <w:t>3</w:t>
            </w:r>
          </w:p>
        </w:tc>
        <w:tc>
          <w:tcPr>
            <w:tcW w:w="164" w:type="pct"/>
            <w:shd w:val="clear" w:color="auto" w:fill="auto"/>
            <w:vAlign w:val="center"/>
            <w:hideMark/>
          </w:tcPr>
          <w:p w14:paraId="25E9D022" w14:textId="77777777" w:rsidR="00143959" w:rsidRPr="00DE37CA" w:rsidRDefault="00143959" w:rsidP="00DE37CA">
            <w:pPr>
              <w:rPr>
                <w:rFonts w:ascii="Times New Roman" w:hAnsi="Times New Roman"/>
                <w:sz w:val="20"/>
              </w:rPr>
            </w:pPr>
            <w:r w:rsidRPr="00DE37CA">
              <w:rPr>
                <w:rFonts w:ascii="Times New Roman" w:hAnsi="Times New Roman"/>
                <w:sz w:val="20"/>
              </w:rPr>
              <w:t>4</w:t>
            </w:r>
          </w:p>
        </w:tc>
        <w:tc>
          <w:tcPr>
            <w:tcW w:w="164" w:type="pct"/>
            <w:shd w:val="clear" w:color="auto" w:fill="auto"/>
            <w:vAlign w:val="center"/>
            <w:hideMark/>
          </w:tcPr>
          <w:p w14:paraId="15E26CC4" w14:textId="77777777" w:rsidR="00143959" w:rsidRPr="00DE37CA" w:rsidRDefault="00143959" w:rsidP="00DE37CA">
            <w:pPr>
              <w:rPr>
                <w:rFonts w:ascii="Times New Roman" w:hAnsi="Times New Roman"/>
                <w:sz w:val="20"/>
              </w:rPr>
            </w:pPr>
            <w:r w:rsidRPr="00DE37CA">
              <w:rPr>
                <w:rFonts w:ascii="Times New Roman" w:hAnsi="Times New Roman"/>
                <w:sz w:val="20"/>
              </w:rPr>
              <w:t>5</w:t>
            </w:r>
          </w:p>
        </w:tc>
        <w:tc>
          <w:tcPr>
            <w:tcW w:w="164" w:type="pct"/>
            <w:shd w:val="clear" w:color="auto" w:fill="auto"/>
            <w:vAlign w:val="center"/>
            <w:hideMark/>
          </w:tcPr>
          <w:p w14:paraId="2A734876" w14:textId="77777777" w:rsidR="00143959" w:rsidRPr="00DE37CA" w:rsidRDefault="00143959" w:rsidP="00DE37CA">
            <w:pPr>
              <w:rPr>
                <w:rFonts w:ascii="Times New Roman" w:hAnsi="Times New Roman"/>
                <w:sz w:val="20"/>
              </w:rPr>
            </w:pPr>
            <w:r w:rsidRPr="00DE37CA">
              <w:rPr>
                <w:rFonts w:ascii="Times New Roman" w:hAnsi="Times New Roman"/>
                <w:sz w:val="20"/>
              </w:rPr>
              <w:t>6</w:t>
            </w:r>
          </w:p>
        </w:tc>
        <w:tc>
          <w:tcPr>
            <w:tcW w:w="164" w:type="pct"/>
            <w:shd w:val="clear" w:color="auto" w:fill="auto"/>
            <w:vAlign w:val="center"/>
            <w:hideMark/>
          </w:tcPr>
          <w:p w14:paraId="23AFA59E" w14:textId="77777777" w:rsidR="00143959" w:rsidRPr="00DE37CA" w:rsidRDefault="00143959" w:rsidP="00DE37CA">
            <w:pPr>
              <w:rPr>
                <w:rFonts w:ascii="Times New Roman" w:hAnsi="Times New Roman"/>
                <w:sz w:val="20"/>
              </w:rPr>
            </w:pPr>
            <w:r w:rsidRPr="00DE37CA">
              <w:rPr>
                <w:rFonts w:ascii="Times New Roman" w:hAnsi="Times New Roman"/>
                <w:sz w:val="20"/>
              </w:rPr>
              <w:t>7</w:t>
            </w:r>
          </w:p>
        </w:tc>
        <w:tc>
          <w:tcPr>
            <w:tcW w:w="164" w:type="pct"/>
            <w:shd w:val="clear" w:color="auto" w:fill="auto"/>
            <w:vAlign w:val="center"/>
            <w:hideMark/>
          </w:tcPr>
          <w:p w14:paraId="24717491" w14:textId="77777777" w:rsidR="00143959" w:rsidRPr="00DE37CA" w:rsidRDefault="00143959" w:rsidP="00DE37CA">
            <w:pPr>
              <w:rPr>
                <w:rFonts w:ascii="Times New Roman" w:hAnsi="Times New Roman"/>
                <w:sz w:val="20"/>
              </w:rPr>
            </w:pPr>
            <w:r w:rsidRPr="00DE37CA">
              <w:rPr>
                <w:rFonts w:ascii="Times New Roman" w:hAnsi="Times New Roman"/>
                <w:sz w:val="20"/>
              </w:rPr>
              <w:t>8</w:t>
            </w:r>
          </w:p>
        </w:tc>
        <w:tc>
          <w:tcPr>
            <w:tcW w:w="165" w:type="pct"/>
            <w:shd w:val="clear" w:color="auto" w:fill="auto"/>
            <w:vAlign w:val="center"/>
            <w:hideMark/>
          </w:tcPr>
          <w:p w14:paraId="2F91B42C" w14:textId="77777777" w:rsidR="00143959" w:rsidRPr="00DE37CA" w:rsidRDefault="00143959" w:rsidP="00DE37CA">
            <w:pPr>
              <w:rPr>
                <w:rFonts w:ascii="Times New Roman" w:hAnsi="Times New Roman"/>
                <w:sz w:val="20"/>
              </w:rPr>
            </w:pPr>
            <w:r w:rsidRPr="00DE37CA">
              <w:rPr>
                <w:rFonts w:ascii="Times New Roman" w:hAnsi="Times New Roman"/>
                <w:sz w:val="20"/>
              </w:rPr>
              <w:t>9</w:t>
            </w:r>
          </w:p>
        </w:tc>
        <w:tc>
          <w:tcPr>
            <w:tcW w:w="172" w:type="pct"/>
            <w:shd w:val="clear" w:color="auto" w:fill="auto"/>
            <w:vAlign w:val="center"/>
            <w:hideMark/>
          </w:tcPr>
          <w:p w14:paraId="03B9B921" w14:textId="51D69869" w:rsidR="00143959" w:rsidRPr="00DE37CA" w:rsidRDefault="00143959" w:rsidP="00DE37CA">
            <w:pPr>
              <w:rPr>
                <w:rFonts w:ascii="Times New Roman" w:hAnsi="Times New Roman"/>
                <w:sz w:val="20"/>
              </w:rPr>
            </w:pPr>
            <w:r>
              <w:rPr>
                <w:rFonts w:ascii="Times New Roman" w:hAnsi="Times New Roman"/>
                <w:sz w:val="20"/>
              </w:rPr>
              <w:t>1</w:t>
            </w:r>
            <w:r w:rsidRPr="00DE37CA">
              <w:rPr>
                <w:rFonts w:ascii="Times New Roman" w:hAnsi="Times New Roman"/>
                <w:sz w:val="20"/>
              </w:rPr>
              <w:t>.1.</w:t>
            </w:r>
          </w:p>
        </w:tc>
        <w:tc>
          <w:tcPr>
            <w:tcW w:w="172" w:type="pct"/>
            <w:shd w:val="clear" w:color="auto" w:fill="auto"/>
            <w:vAlign w:val="center"/>
            <w:hideMark/>
          </w:tcPr>
          <w:p w14:paraId="06FFE2DC" w14:textId="4DE04642" w:rsidR="00143959" w:rsidRPr="00DE37CA" w:rsidRDefault="00143959" w:rsidP="00DE37CA">
            <w:pPr>
              <w:rPr>
                <w:rFonts w:ascii="Times New Roman" w:hAnsi="Times New Roman"/>
                <w:sz w:val="20"/>
              </w:rPr>
            </w:pPr>
            <w:r>
              <w:rPr>
                <w:rFonts w:ascii="Times New Roman" w:hAnsi="Times New Roman"/>
                <w:sz w:val="20"/>
              </w:rPr>
              <w:t>1</w:t>
            </w:r>
            <w:r w:rsidRPr="00DE37CA">
              <w:rPr>
                <w:rFonts w:ascii="Times New Roman" w:hAnsi="Times New Roman"/>
                <w:sz w:val="20"/>
              </w:rPr>
              <w:t>.2.</w:t>
            </w:r>
          </w:p>
        </w:tc>
        <w:tc>
          <w:tcPr>
            <w:tcW w:w="172" w:type="pct"/>
            <w:shd w:val="clear" w:color="auto" w:fill="auto"/>
            <w:vAlign w:val="center"/>
            <w:hideMark/>
          </w:tcPr>
          <w:p w14:paraId="21AECA6C" w14:textId="4413F02D" w:rsidR="00143959" w:rsidRPr="00DE37CA" w:rsidRDefault="00143959" w:rsidP="00DE37CA">
            <w:pPr>
              <w:rPr>
                <w:rFonts w:ascii="Times New Roman" w:hAnsi="Times New Roman"/>
                <w:sz w:val="20"/>
              </w:rPr>
            </w:pPr>
            <w:r>
              <w:rPr>
                <w:rFonts w:ascii="Times New Roman" w:hAnsi="Times New Roman"/>
                <w:sz w:val="20"/>
              </w:rPr>
              <w:t>1</w:t>
            </w:r>
            <w:r w:rsidRPr="00DE37CA">
              <w:rPr>
                <w:rFonts w:ascii="Times New Roman" w:hAnsi="Times New Roman"/>
                <w:sz w:val="20"/>
              </w:rPr>
              <w:t>.3.</w:t>
            </w:r>
          </w:p>
        </w:tc>
        <w:tc>
          <w:tcPr>
            <w:tcW w:w="155" w:type="pct"/>
            <w:shd w:val="clear" w:color="auto" w:fill="auto"/>
            <w:vAlign w:val="center"/>
            <w:hideMark/>
          </w:tcPr>
          <w:p w14:paraId="49984310" w14:textId="17237965" w:rsidR="00143959" w:rsidRPr="00DE37CA" w:rsidRDefault="00143959" w:rsidP="00DE37CA">
            <w:pPr>
              <w:rPr>
                <w:rFonts w:ascii="Times New Roman" w:hAnsi="Times New Roman"/>
                <w:sz w:val="20"/>
              </w:rPr>
            </w:pPr>
            <w:r>
              <w:rPr>
                <w:rFonts w:ascii="Times New Roman" w:hAnsi="Times New Roman"/>
                <w:sz w:val="20"/>
              </w:rPr>
              <w:t>1</w:t>
            </w:r>
            <w:r w:rsidRPr="00DE37CA">
              <w:rPr>
                <w:rFonts w:ascii="Times New Roman" w:hAnsi="Times New Roman"/>
                <w:sz w:val="20"/>
              </w:rPr>
              <w:t>.4</w:t>
            </w:r>
          </w:p>
        </w:tc>
        <w:tc>
          <w:tcPr>
            <w:tcW w:w="155" w:type="pct"/>
            <w:shd w:val="clear" w:color="auto" w:fill="auto"/>
            <w:noWrap/>
            <w:vAlign w:val="center"/>
            <w:hideMark/>
          </w:tcPr>
          <w:p w14:paraId="71518EA2" w14:textId="3A8F57A0" w:rsidR="00143959" w:rsidRPr="00DE37CA" w:rsidRDefault="00143959" w:rsidP="00DE37CA">
            <w:pPr>
              <w:rPr>
                <w:rFonts w:ascii="Times New Roman" w:hAnsi="Times New Roman"/>
                <w:sz w:val="20"/>
              </w:rPr>
            </w:pPr>
            <w:r>
              <w:rPr>
                <w:rFonts w:ascii="Times New Roman" w:hAnsi="Times New Roman"/>
                <w:sz w:val="20"/>
              </w:rPr>
              <w:t>1</w:t>
            </w:r>
            <w:r w:rsidRPr="00DE37CA">
              <w:rPr>
                <w:rFonts w:ascii="Times New Roman" w:hAnsi="Times New Roman"/>
                <w:sz w:val="20"/>
              </w:rPr>
              <w:t>.</w:t>
            </w:r>
            <w:r>
              <w:rPr>
                <w:rFonts w:ascii="Times New Roman" w:hAnsi="Times New Roman"/>
                <w:sz w:val="20"/>
              </w:rPr>
              <w:t>5</w:t>
            </w:r>
          </w:p>
        </w:tc>
        <w:tc>
          <w:tcPr>
            <w:tcW w:w="159" w:type="pct"/>
            <w:shd w:val="clear" w:color="auto" w:fill="auto"/>
            <w:vAlign w:val="center"/>
            <w:hideMark/>
          </w:tcPr>
          <w:p w14:paraId="60D9C42D" w14:textId="70BA013E" w:rsidR="00143959" w:rsidRPr="00DE37CA" w:rsidRDefault="00143959" w:rsidP="00DE37CA">
            <w:pPr>
              <w:rPr>
                <w:rFonts w:ascii="Times New Roman" w:hAnsi="Times New Roman"/>
                <w:sz w:val="20"/>
              </w:rPr>
            </w:pPr>
            <w:r>
              <w:rPr>
                <w:rFonts w:ascii="Times New Roman" w:hAnsi="Times New Roman"/>
                <w:sz w:val="20"/>
              </w:rPr>
              <w:t>2</w:t>
            </w:r>
            <w:r w:rsidRPr="00DE37CA">
              <w:rPr>
                <w:rFonts w:ascii="Times New Roman" w:hAnsi="Times New Roman"/>
                <w:sz w:val="20"/>
              </w:rPr>
              <w:t>.</w:t>
            </w:r>
            <w:r>
              <w:rPr>
                <w:rFonts w:ascii="Times New Roman" w:hAnsi="Times New Roman"/>
                <w:sz w:val="20"/>
              </w:rPr>
              <w:t>1</w:t>
            </w:r>
          </w:p>
        </w:tc>
        <w:tc>
          <w:tcPr>
            <w:tcW w:w="164" w:type="pct"/>
            <w:shd w:val="clear" w:color="auto" w:fill="auto"/>
            <w:noWrap/>
            <w:vAlign w:val="center"/>
            <w:hideMark/>
          </w:tcPr>
          <w:p w14:paraId="1D47DEC5" w14:textId="4DFE6C72" w:rsidR="00143959" w:rsidRPr="00DE37CA" w:rsidRDefault="00143959" w:rsidP="00DE37CA">
            <w:pPr>
              <w:rPr>
                <w:rFonts w:ascii="Times New Roman" w:hAnsi="Times New Roman"/>
                <w:sz w:val="20"/>
              </w:rPr>
            </w:pPr>
            <w:r>
              <w:rPr>
                <w:rFonts w:ascii="Times New Roman" w:hAnsi="Times New Roman"/>
                <w:sz w:val="20"/>
              </w:rPr>
              <w:t>2</w:t>
            </w:r>
            <w:r w:rsidRPr="00DE37CA">
              <w:rPr>
                <w:rFonts w:ascii="Times New Roman" w:hAnsi="Times New Roman"/>
                <w:sz w:val="20"/>
              </w:rPr>
              <w:t>.</w:t>
            </w:r>
            <w:r>
              <w:rPr>
                <w:rFonts w:ascii="Times New Roman" w:hAnsi="Times New Roman"/>
                <w:sz w:val="20"/>
              </w:rPr>
              <w:t>2</w:t>
            </w:r>
          </w:p>
        </w:tc>
        <w:tc>
          <w:tcPr>
            <w:tcW w:w="164" w:type="pct"/>
            <w:shd w:val="clear" w:color="auto" w:fill="auto"/>
            <w:noWrap/>
            <w:vAlign w:val="center"/>
            <w:hideMark/>
          </w:tcPr>
          <w:p w14:paraId="6939FF09" w14:textId="278EACF1" w:rsidR="00143959" w:rsidRPr="00DE37CA" w:rsidRDefault="00143959" w:rsidP="00DE37CA">
            <w:pPr>
              <w:rPr>
                <w:rFonts w:ascii="Times New Roman" w:hAnsi="Times New Roman"/>
                <w:sz w:val="20"/>
              </w:rPr>
            </w:pPr>
            <w:r>
              <w:rPr>
                <w:rFonts w:ascii="Times New Roman" w:hAnsi="Times New Roman"/>
                <w:sz w:val="20"/>
              </w:rPr>
              <w:t>2</w:t>
            </w:r>
            <w:r w:rsidRPr="00DE37CA">
              <w:rPr>
                <w:rFonts w:ascii="Times New Roman" w:hAnsi="Times New Roman"/>
                <w:sz w:val="20"/>
              </w:rPr>
              <w:t>.</w:t>
            </w:r>
            <w:r>
              <w:rPr>
                <w:rFonts w:ascii="Times New Roman" w:hAnsi="Times New Roman"/>
                <w:sz w:val="20"/>
              </w:rPr>
              <w:t>3</w:t>
            </w:r>
          </w:p>
        </w:tc>
        <w:tc>
          <w:tcPr>
            <w:tcW w:w="172" w:type="pct"/>
            <w:shd w:val="clear" w:color="auto" w:fill="auto"/>
            <w:noWrap/>
            <w:vAlign w:val="center"/>
            <w:hideMark/>
          </w:tcPr>
          <w:p w14:paraId="70F9E371" w14:textId="7537FB89" w:rsidR="00143959" w:rsidRPr="00DE37CA" w:rsidRDefault="00143959" w:rsidP="00DE37CA">
            <w:pPr>
              <w:rPr>
                <w:rFonts w:ascii="Times New Roman" w:hAnsi="Times New Roman"/>
                <w:sz w:val="20"/>
              </w:rPr>
            </w:pPr>
            <w:r w:rsidRPr="00DE37CA">
              <w:rPr>
                <w:rFonts w:ascii="Times New Roman" w:hAnsi="Times New Roman"/>
                <w:sz w:val="20"/>
              </w:rPr>
              <w:t xml:space="preserve"> </w:t>
            </w:r>
            <w:r>
              <w:rPr>
                <w:rFonts w:ascii="Times New Roman" w:hAnsi="Times New Roman"/>
                <w:sz w:val="20"/>
              </w:rPr>
              <w:t>3</w:t>
            </w:r>
            <w:r w:rsidRPr="00DE37CA">
              <w:rPr>
                <w:rFonts w:ascii="Times New Roman" w:hAnsi="Times New Roman"/>
                <w:sz w:val="20"/>
              </w:rPr>
              <w:t>.1</w:t>
            </w:r>
          </w:p>
        </w:tc>
        <w:tc>
          <w:tcPr>
            <w:tcW w:w="172" w:type="pct"/>
            <w:shd w:val="clear" w:color="auto" w:fill="auto"/>
            <w:noWrap/>
            <w:vAlign w:val="center"/>
            <w:hideMark/>
          </w:tcPr>
          <w:p w14:paraId="3D976AD3" w14:textId="12AD4035" w:rsidR="00143959" w:rsidRPr="00DE37CA" w:rsidRDefault="00143959" w:rsidP="00DE37CA">
            <w:pPr>
              <w:rPr>
                <w:rFonts w:ascii="Times New Roman" w:hAnsi="Times New Roman"/>
                <w:sz w:val="20"/>
              </w:rPr>
            </w:pPr>
            <w:r w:rsidRPr="00DE37CA">
              <w:rPr>
                <w:rFonts w:ascii="Times New Roman" w:hAnsi="Times New Roman"/>
                <w:sz w:val="20"/>
              </w:rPr>
              <w:t xml:space="preserve"> </w:t>
            </w:r>
            <w:r>
              <w:rPr>
                <w:rFonts w:ascii="Times New Roman" w:hAnsi="Times New Roman"/>
                <w:sz w:val="20"/>
              </w:rPr>
              <w:t>3</w:t>
            </w:r>
            <w:r w:rsidRPr="00DE37CA">
              <w:rPr>
                <w:rFonts w:ascii="Times New Roman" w:hAnsi="Times New Roman"/>
                <w:sz w:val="20"/>
              </w:rPr>
              <w:t>.2</w:t>
            </w:r>
          </w:p>
        </w:tc>
        <w:tc>
          <w:tcPr>
            <w:tcW w:w="180" w:type="pct"/>
            <w:shd w:val="clear" w:color="auto" w:fill="auto"/>
            <w:vAlign w:val="center"/>
          </w:tcPr>
          <w:p w14:paraId="3C5016FB" w14:textId="7F1477DB" w:rsidR="00143959" w:rsidRPr="00DE37CA" w:rsidRDefault="00143959" w:rsidP="00DE37CA">
            <w:pPr>
              <w:rPr>
                <w:rFonts w:ascii="Times New Roman" w:hAnsi="Times New Roman"/>
                <w:sz w:val="20"/>
              </w:rPr>
            </w:pPr>
            <w:r>
              <w:rPr>
                <w:rFonts w:ascii="Times New Roman" w:hAnsi="Times New Roman"/>
                <w:sz w:val="20"/>
              </w:rPr>
              <w:t>3.3</w:t>
            </w:r>
          </w:p>
        </w:tc>
        <w:tc>
          <w:tcPr>
            <w:tcW w:w="189" w:type="pct"/>
            <w:shd w:val="clear" w:color="auto" w:fill="auto"/>
            <w:vAlign w:val="center"/>
          </w:tcPr>
          <w:p w14:paraId="382059B2" w14:textId="50BB9B9C" w:rsidR="00143959" w:rsidRPr="00DE37CA" w:rsidRDefault="00143959" w:rsidP="00143959">
            <w:pPr>
              <w:rPr>
                <w:rFonts w:ascii="Times New Roman" w:hAnsi="Times New Roman"/>
                <w:sz w:val="20"/>
              </w:rPr>
            </w:pPr>
            <w:r>
              <w:rPr>
                <w:rFonts w:ascii="Times New Roman" w:hAnsi="Times New Roman"/>
                <w:sz w:val="20"/>
              </w:rPr>
              <w:t>3.4</w:t>
            </w:r>
          </w:p>
        </w:tc>
      </w:tr>
      <w:tr w:rsidR="00143959" w:rsidRPr="00DE37CA" w14:paraId="3F629D83" w14:textId="4F186C2E" w:rsidTr="00143959">
        <w:trPr>
          <w:trHeight w:val="300"/>
        </w:trPr>
        <w:tc>
          <w:tcPr>
            <w:tcW w:w="1497" w:type="pct"/>
            <w:gridSpan w:val="2"/>
            <w:shd w:val="clear" w:color="auto" w:fill="auto"/>
            <w:vAlign w:val="center"/>
            <w:hideMark/>
          </w:tcPr>
          <w:p w14:paraId="4E780E3D" w14:textId="77777777" w:rsidR="00143959" w:rsidRPr="00DE37CA" w:rsidRDefault="00143959" w:rsidP="00DE37CA">
            <w:pPr>
              <w:rPr>
                <w:rFonts w:ascii="Times New Roman" w:hAnsi="Times New Roman"/>
                <w:sz w:val="20"/>
              </w:rPr>
            </w:pPr>
            <w:r w:rsidRPr="00DE37CA">
              <w:rPr>
                <w:rFonts w:ascii="Times New Roman" w:hAnsi="Times New Roman"/>
                <w:sz w:val="20"/>
              </w:rPr>
              <w:t>Обязательная часть образовательной программы</w:t>
            </w:r>
          </w:p>
        </w:tc>
        <w:tc>
          <w:tcPr>
            <w:tcW w:w="164" w:type="pct"/>
            <w:shd w:val="clear" w:color="auto" w:fill="auto"/>
            <w:vAlign w:val="bottom"/>
            <w:hideMark/>
          </w:tcPr>
          <w:p w14:paraId="6EC71F63"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bottom"/>
            <w:hideMark/>
          </w:tcPr>
          <w:p w14:paraId="680C0203"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bottom"/>
            <w:hideMark/>
          </w:tcPr>
          <w:p w14:paraId="2FB62068"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bottom"/>
            <w:hideMark/>
          </w:tcPr>
          <w:p w14:paraId="7905FE29"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bottom"/>
            <w:hideMark/>
          </w:tcPr>
          <w:p w14:paraId="75F45690"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bottom"/>
            <w:hideMark/>
          </w:tcPr>
          <w:p w14:paraId="39A9D344"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bottom"/>
            <w:hideMark/>
          </w:tcPr>
          <w:p w14:paraId="431AA268"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bottom"/>
            <w:hideMark/>
          </w:tcPr>
          <w:p w14:paraId="6FD54D4A"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5" w:type="pct"/>
            <w:shd w:val="clear" w:color="auto" w:fill="auto"/>
            <w:vAlign w:val="bottom"/>
            <w:hideMark/>
          </w:tcPr>
          <w:p w14:paraId="65030418"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72" w:type="pct"/>
            <w:shd w:val="clear" w:color="auto" w:fill="auto"/>
            <w:vAlign w:val="bottom"/>
            <w:hideMark/>
          </w:tcPr>
          <w:p w14:paraId="3FC1026E"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72" w:type="pct"/>
            <w:shd w:val="clear" w:color="auto" w:fill="auto"/>
            <w:vAlign w:val="bottom"/>
            <w:hideMark/>
          </w:tcPr>
          <w:p w14:paraId="6A871D82"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72" w:type="pct"/>
            <w:shd w:val="clear" w:color="auto" w:fill="auto"/>
            <w:vAlign w:val="bottom"/>
            <w:hideMark/>
          </w:tcPr>
          <w:p w14:paraId="5C84057A"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55" w:type="pct"/>
            <w:shd w:val="clear" w:color="auto" w:fill="auto"/>
            <w:vAlign w:val="bottom"/>
            <w:hideMark/>
          </w:tcPr>
          <w:p w14:paraId="4FD2FFD2"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55" w:type="pct"/>
            <w:shd w:val="clear" w:color="auto" w:fill="auto"/>
            <w:vAlign w:val="bottom"/>
            <w:hideMark/>
          </w:tcPr>
          <w:p w14:paraId="6CAD07B5"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59" w:type="pct"/>
            <w:shd w:val="clear" w:color="auto" w:fill="auto"/>
            <w:vAlign w:val="bottom"/>
            <w:hideMark/>
          </w:tcPr>
          <w:p w14:paraId="450DA496"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bottom"/>
            <w:hideMark/>
          </w:tcPr>
          <w:p w14:paraId="376FF5D2"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bottom"/>
            <w:hideMark/>
          </w:tcPr>
          <w:p w14:paraId="5D363F45"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72" w:type="pct"/>
            <w:shd w:val="clear" w:color="auto" w:fill="auto"/>
            <w:vAlign w:val="bottom"/>
            <w:hideMark/>
          </w:tcPr>
          <w:p w14:paraId="05262CEF"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72" w:type="pct"/>
            <w:shd w:val="clear" w:color="auto" w:fill="auto"/>
            <w:noWrap/>
            <w:vAlign w:val="bottom"/>
            <w:hideMark/>
          </w:tcPr>
          <w:p w14:paraId="249691C3"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80" w:type="pct"/>
            <w:shd w:val="clear" w:color="auto" w:fill="auto"/>
            <w:vAlign w:val="bottom"/>
          </w:tcPr>
          <w:p w14:paraId="0E340D24" w14:textId="77777777" w:rsidR="00143959" w:rsidRPr="00DE37CA" w:rsidRDefault="00143959" w:rsidP="00143959">
            <w:pPr>
              <w:rPr>
                <w:rFonts w:ascii="Times New Roman" w:hAnsi="Times New Roman"/>
                <w:sz w:val="20"/>
              </w:rPr>
            </w:pPr>
          </w:p>
        </w:tc>
        <w:tc>
          <w:tcPr>
            <w:tcW w:w="189" w:type="pct"/>
            <w:shd w:val="clear" w:color="auto" w:fill="auto"/>
            <w:vAlign w:val="bottom"/>
          </w:tcPr>
          <w:p w14:paraId="76FB0A5B" w14:textId="77777777" w:rsidR="00143959" w:rsidRPr="00DE37CA" w:rsidRDefault="00143959" w:rsidP="00143959">
            <w:pPr>
              <w:rPr>
                <w:rFonts w:ascii="Times New Roman" w:hAnsi="Times New Roman"/>
                <w:sz w:val="20"/>
              </w:rPr>
            </w:pPr>
          </w:p>
        </w:tc>
      </w:tr>
      <w:tr w:rsidR="00143959" w:rsidRPr="00DE37CA" w14:paraId="34009303" w14:textId="1C20EB01" w:rsidTr="00143959">
        <w:trPr>
          <w:trHeight w:val="300"/>
        </w:trPr>
        <w:tc>
          <w:tcPr>
            <w:tcW w:w="410" w:type="pct"/>
            <w:shd w:val="clear" w:color="auto" w:fill="auto"/>
            <w:vAlign w:val="center"/>
            <w:hideMark/>
          </w:tcPr>
          <w:p w14:paraId="454182DB" w14:textId="77777777" w:rsidR="00143959" w:rsidRPr="00DE37CA" w:rsidRDefault="00143959" w:rsidP="00DE37CA">
            <w:pPr>
              <w:rPr>
                <w:rFonts w:ascii="Times New Roman" w:hAnsi="Times New Roman"/>
                <w:sz w:val="20"/>
              </w:rPr>
            </w:pPr>
            <w:r w:rsidRPr="00DE37CA">
              <w:rPr>
                <w:rFonts w:ascii="Times New Roman" w:hAnsi="Times New Roman"/>
                <w:sz w:val="20"/>
              </w:rPr>
              <w:t xml:space="preserve">СГ.00 </w:t>
            </w:r>
          </w:p>
        </w:tc>
        <w:tc>
          <w:tcPr>
            <w:tcW w:w="1087" w:type="pct"/>
            <w:shd w:val="clear" w:color="auto" w:fill="auto"/>
            <w:vAlign w:val="center"/>
            <w:hideMark/>
          </w:tcPr>
          <w:p w14:paraId="7D45E458" w14:textId="77777777" w:rsidR="00143959" w:rsidRPr="00DE37CA" w:rsidRDefault="00143959" w:rsidP="00DE37CA">
            <w:pPr>
              <w:rPr>
                <w:rFonts w:ascii="Times New Roman" w:hAnsi="Times New Roman"/>
                <w:sz w:val="20"/>
              </w:rPr>
            </w:pPr>
            <w:r w:rsidRPr="00DE37CA">
              <w:rPr>
                <w:rFonts w:ascii="Times New Roman" w:hAnsi="Times New Roman"/>
                <w:sz w:val="20"/>
              </w:rPr>
              <w:t>Социально-гуманитарный цикл</w:t>
            </w:r>
          </w:p>
        </w:tc>
        <w:tc>
          <w:tcPr>
            <w:tcW w:w="164" w:type="pct"/>
            <w:shd w:val="clear" w:color="auto" w:fill="auto"/>
            <w:vAlign w:val="center"/>
            <w:hideMark/>
          </w:tcPr>
          <w:p w14:paraId="7D560D89"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69522D7D"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10A803D5"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18A7B9AE"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758AFDA2"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70311D3F"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273BDB38"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3E55CB63"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5" w:type="pct"/>
            <w:shd w:val="clear" w:color="auto" w:fill="auto"/>
            <w:vAlign w:val="center"/>
            <w:hideMark/>
          </w:tcPr>
          <w:p w14:paraId="7C6858D9"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72" w:type="pct"/>
            <w:shd w:val="clear" w:color="auto" w:fill="auto"/>
            <w:vAlign w:val="center"/>
            <w:hideMark/>
          </w:tcPr>
          <w:p w14:paraId="4A256C66"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72" w:type="pct"/>
            <w:shd w:val="clear" w:color="auto" w:fill="auto"/>
            <w:vAlign w:val="center"/>
            <w:hideMark/>
          </w:tcPr>
          <w:p w14:paraId="18BC70BB"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72" w:type="pct"/>
            <w:shd w:val="clear" w:color="auto" w:fill="auto"/>
            <w:vAlign w:val="center"/>
            <w:hideMark/>
          </w:tcPr>
          <w:p w14:paraId="103D6A16"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55" w:type="pct"/>
            <w:shd w:val="clear" w:color="auto" w:fill="auto"/>
            <w:vAlign w:val="center"/>
            <w:hideMark/>
          </w:tcPr>
          <w:p w14:paraId="1F1B91A8"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55" w:type="pct"/>
            <w:shd w:val="clear" w:color="auto" w:fill="auto"/>
            <w:vAlign w:val="center"/>
            <w:hideMark/>
          </w:tcPr>
          <w:p w14:paraId="7FAF8E54"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59" w:type="pct"/>
            <w:shd w:val="clear" w:color="auto" w:fill="auto"/>
            <w:vAlign w:val="center"/>
            <w:hideMark/>
          </w:tcPr>
          <w:p w14:paraId="0CF4247B"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0D282ED2"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5998E13D"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72" w:type="pct"/>
            <w:shd w:val="clear" w:color="auto" w:fill="auto"/>
            <w:vAlign w:val="center"/>
            <w:hideMark/>
          </w:tcPr>
          <w:p w14:paraId="5905CEC7"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72" w:type="pct"/>
            <w:shd w:val="clear" w:color="auto" w:fill="auto"/>
            <w:noWrap/>
            <w:vAlign w:val="bottom"/>
            <w:hideMark/>
          </w:tcPr>
          <w:p w14:paraId="4EDA9E87"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80" w:type="pct"/>
            <w:shd w:val="clear" w:color="auto" w:fill="auto"/>
            <w:vAlign w:val="bottom"/>
          </w:tcPr>
          <w:p w14:paraId="03FF6DA5" w14:textId="77777777" w:rsidR="00143959" w:rsidRPr="00DE37CA" w:rsidRDefault="00143959" w:rsidP="00143959">
            <w:pPr>
              <w:rPr>
                <w:rFonts w:ascii="Times New Roman" w:hAnsi="Times New Roman"/>
                <w:sz w:val="20"/>
              </w:rPr>
            </w:pPr>
          </w:p>
        </w:tc>
        <w:tc>
          <w:tcPr>
            <w:tcW w:w="189" w:type="pct"/>
            <w:shd w:val="clear" w:color="auto" w:fill="auto"/>
            <w:vAlign w:val="bottom"/>
          </w:tcPr>
          <w:p w14:paraId="35E44820" w14:textId="77777777" w:rsidR="00143959" w:rsidRPr="00DE37CA" w:rsidRDefault="00143959" w:rsidP="00143959">
            <w:pPr>
              <w:rPr>
                <w:rFonts w:ascii="Times New Roman" w:hAnsi="Times New Roman"/>
                <w:sz w:val="20"/>
              </w:rPr>
            </w:pPr>
          </w:p>
        </w:tc>
      </w:tr>
      <w:tr w:rsidR="00143959" w:rsidRPr="00DE37CA" w14:paraId="7A8B08F8" w14:textId="4601C8F6" w:rsidTr="00143959">
        <w:trPr>
          <w:trHeight w:val="300"/>
        </w:trPr>
        <w:tc>
          <w:tcPr>
            <w:tcW w:w="410" w:type="pct"/>
            <w:shd w:val="clear" w:color="auto" w:fill="auto"/>
            <w:vAlign w:val="center"/>
            <w:hideMark/>
          </w:tcPr>
          <w:p w14:paraId="15149822" w14:textId="77777777" w:rsidR="00143959" w:rsidRPr="00DE37CA" w:rsidRDefault="00143959" w:rsidP="00DE37CA">
            <w:pPr>
              <w:rPr>
                <w:rFonts w:ascii="Times New Roman" w:hAnsi="Times New Roman"/>
                <w:sz w:val="20"/>
              </w:rPr>
            </w:pPr>
            <w:r w:rsidRPr="00DE37CA">
              <w:rPr>
                <w:rFonts w:ascii="Times New Roman" w:hAnsi="Times New Roman"/>
                <w:sz w:val="20"/>
              </w:rPr>
              <w:t>СГ.01</w:t>
            </w:r>
          </w:p>
        </w:tc>
        <w:tc>
          <w:tcPr>
            <w:tcW w:w="1087" w:type="pct"/>
            <w:shd w:val="clear" w:color="auto" w:fill="auto"/>
            <w:vAlign w:val="center"/>
            <w:hideMark/>
          </w:tcPr>
          <w:p w14:paraId="521D131D" w14:textId="77777777" w:rsidR="00143959" w:rsidRPr="00DE37CA" w:rsidRDefault="00143959" w:rsidP="00DE37CA">
            <w:pPr>
              <w:rPr>
                <w:rFonts w:ascii="Times New Roman" w:hAnsi="Times New Roman"/>
                <w:sz w:val="20"/>
              </w:rPr>
            </w:pPr>
            <w:r w:rsidRPr="00DE37CA">
              <w:rPr>
                <w:rFonts w:ascii="Times New Roman" w:hAnsi="Times New Roman"/>
                <w:sz w:val="20"/>
              </w:rPr>
              <w:t>История России</w:t>
            </w:r>
          </w:p>
        </w:tc>
        <w:tc>
          <w:tcPr>
            <w:tcW w:w="164" w:type="pct"/>
            <w:shd w:val="clear" w:color="auto" w:fill="auto"/>
            <w:vAlign w:val="center"/>
            <w:hideMark/>
          </w:tcPr>
          <w:p w14:paraId="4073134E"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19B87406"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5447D81B"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633A5A0D"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509D812F"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4571C775"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38FDB61C"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78402B82"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5" w:type="pct"/>
            <w:shd w:val="clear" w:color="auto" w:fill="auto"/>
            <w:vAlign w:val="center"/>
            <w:hideMark/>
          </w:tcPr>
          <w:p w14:paraId="50D2042D"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72" w:type="pct"/>
            <w:shd w:val="clear" w:color="auto" w:fill="auto"/>
            <w:vAlign w:val="center"/>
            <w:hideMark/>
          </w:tcPr>
          <w:p w14:paraId="23F70632"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72" w:type="pct"/>
            <w:shd w:val="clear" w:color="auto" w:fill="auto"/>
            <w:vAlign w:val="center"/>
            <w:hideMark/>
          </w:tcPr>
          <w:p w14:paraId="56B56974"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72" w:type="pct"/>
            <w:shd w:val="clear" w:color="auto" w:fill="auto"/>
            <w:vAlign w:val="center"/>
            <w:hideMark/>
          </w:tcPr>
          <w:p w14:paraId="089B7750"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55" w:type="pct"/>
            <w:shd w:val="clear" w:color="auto" w:fill="auto"/>
            <w:vAlign w:val="center"/>
            <w:hideMark/>
          </w:tcPr>
          <w:p w14:paraId="4F3CE851"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55" w:type="pct"/>
            <w:shd w:val="clear" w:color="auto" w:fill="auto"/>
            <w:vAlign w:val="center"/>
            <w:hideMark/>
          </w:tcPr>
          <w:p w14:paraId="6EA9445D"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59" w:type="pct"/>
            <w:shd w:val="clear" w:color="auto" w:fill="auto"/>
            <w:vAlign w:val="center"/>
            <w:hideMark/>
          </w:tcPr>
          <w:p w14:paraId="6EB094ED"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074E2CBB"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5D16B34F"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72" w:type="pct"/>
            <w:shd w:val="clear" w:color="auto" w:fill="auto"/>
            <w:vAlign w:val="center"/>
            <w:hideMark/>
          </w:tcPr>
          <w:p w14:paraId="4AE9D270"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72" w:type="pct"/>
            <w:shd w:val="clear" w:color="auto" w:fill="auto"/>
            <w:noWrap/>
            <w:vAlign w:val="bottom"/>
            <w:hideMark/>
          </w:tcPr>
          <w:p w14:paraId="073AEC61"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80" w:type="pct"/>
            <w:shd w:val="clear" w:color="auto" w:fill="auto"/>
            <w:vAlign w:val="bottom"/>
          </w:tcPr>
          <w:p w14:paraId="56B2D1D7" w14:textId="77777777" w:rsidR="00143959" w:rsidRPr="00DE37CA" w:rsidRDefault="00143959" w:rsidP="00143959">
            <w:pPr>
              <w:rPr>
                <w:rFonts w:ascii="Times New Roman" w:hAnsi="Times New Roman"/>
                <w:sz w:val="20"/>
              </w:rPr>
            </w:pPr>
          </w:p>
        </w:tc>
        <w:tc>
          <w:tcPr>
            <w:tcW w:w="189" w:type="pct"/>
            <w:shd w:val="clear" w:color="auto" w:fill="auto"/>
            <w:vAlign w:val="bottom"/>
          </w:tcPr>
          <w:p w14:paraId="4D8764C0" w14:textId="77777777" w:rsidR="00143959" w:rsidRPr="00DE37CA" w:rsidRDefault="00143959" w:rsidP="00143959">
            <w:pPr>
              <w:rPr>
                <w:rFonts w:ascii="Times New Roman" w:hAnsi="Times New Roman"/>
                <w:sz w:val="20"/>
              </w:rPr>
            </w:pPr>
          </w:p>
        </w:tc>
      </w:tr>
      <w:tr w:rsidR="00143959" w:rsidRPr="00DE37CA" w14:paraId="1B1E177C" w14:textId="262F5C26" w:rsidTr="00143959">
        <w:trPr>
          <w:trHeight w:val="510"/>
        </w:trPr>
        <w:tc>
          <w:tcPr>
            <w:tcW w:w="410" w:type="pct"/>
            <w:shd w:val="clear" w:color="auto" w:fill="auto"/>
            <w:vAlign w:val="center"/>
            <w:hideMark/>
          </w:tcPr>
          <w:p w14:paraId="42E41A17" w14:textId="77777777" w:rsidR="00143959" w:rsidRPr="00DE37CA" w:rsidRDefault="00143959" w:rsidP="00DE37CA">
            <w:pPr>
              <w:rPr>
                <w:rFonts w:ascii="Times New Roman" w:hAnsi="Times New Roman"/>
                <w:sz w:val="20"/>
              </w:rPr>
            </w:pPr>
            <w:r w:rsidRPr="00DE37CA">
              <w:rPr>
                <w:rFonts w:ascii="Times New Roman" w:hAnsi="Times New Roman"/>
                <w:sz w:val="20"/>
              </w:rPr>
              <w:t>СГ.02</w:t>
            </w:r>
          </w:p>
        </w:tc>
        <w:tc>
          <w:tcPr>
            <w:tcW w:w="1087" w:type="pct"/>
            <w:shd w:val="clear" w:color="auto" w:fill="auto"/>
            <w:vAlign w:val="center"/>
            <w:hideMark/>
          </w:tcPr>
          <w:p w14:paraId="43C9B1E8" w14:textId="77777777" w:rsidR="00143959" w:rsidRPr="00DE37CA" w:rsidRDefault="00143959" w:rsidP="00DE37CA">
            <w:pPr>
              <w:rPr>
                <w:rFonts w:ascii="Times New Roman" w:hAnsi="Times New Roman"/>
                <w:sz w:val="20"/>
              </w:rPr>
            </w:pPr>
            <w:r w:rsidRPr="00DE37CA">
              <w:rPr>
                <w:rFonts w:ascii="Times New Roman" w:hAnsi="Times New Roman"/>
                <w:sz w:val="20"/>
              </w:rPr>
              <w:t>Иностранный язык в профессиональной деятельности</w:t>
            </w:r>
          </w:p>
        </w:tc>
        <w:tc>
          <w:tcPr>
            <w:tcW w:w="164" w:type="pct"/>
            <w:shd w:val="clear" w:color="auto" w:fill="auto"/>
            <w:vAlign w:val="center"/>
            <w:hideMark/>
          </w:tcPr>
          <w:p w14:paraId="2BBAEB0C"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3CD7F610"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4407A153"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73C4BB00"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5D46E4A3"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03BE21F4"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30292DDC"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36D12ECF"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5" w:type="pct"/>
            <w:shd w:val="clear" w:color="auto" w:fill="auto"/>
            <w:vAlign w:val="center"/>
            <w:hideMark/>
          </w:tcPr>
          <w:p w14:paraId="11FD8588"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72" w:type="pct"/>
            <w:shd w:val="clear" w:color="auto" w:fill="auto"/>
            <w:vAlign w:val="center"/>
            <w:hideMark/>
          </w:tcPr>
          <w:p w14:paraId="45F86D13"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72" w:type="pct"/>
            <w:shd w:val="clear" w:color="auto" w:fill="auto"/>
            <w:vAlign w:val="center"/>
            <w:hideMark/>
          </w:tcPr>
          <w:p w14:paraId="667D545B"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72" w:type="pct"/>
            <w:shd w:val="clear" w:color="auto" w:fill="auto"/>
            <w:vAlign w:val="center"/>
            <w:hideMark/>
          </w:tcPr>
          <w:p w14:paraId="711A1AD2"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55" w:type="pct"/>
            <w:shd w:val="clear" w:color="auto" w:fill="auto"/>
            <w:vAlign w:val="center"/>
            <w:hideMark/>
          </w:tcPr>
          <w:p w14:paraId="1183DC7C"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55" w:type="pct"/>
            <w:shd w:val="clear" w:color="auto" w:fill="auto"/>
            <w:vAlign w:val="center"/>
            <w:hideMark/>
          </w:tcPr>
          <w:p w14:paraId="0AAE2DA2"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59" w:type="pct"/>
            <w:shd w:val="clear" w:color="auto" w:fill="auto"/>
            <w:vAlign w:val="center"/>
            <w:hideMark/>
          </w:tcPr>
          <w:p w14:paraId="57195640"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020EAA26"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07A21F91"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72" w:type="pct"/>
            <w:shd w:val="clear" w:color="auto" w:fill="auto"/>
            <w:vAlign w:val="center"/>
            <w:hideMark/>
          </w:tcPr>
          <w:p w14:paraId="71A1B426"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72" w:type="pct"/>
            <w:shd w:val="clear" w:color="auto" w:fill="auto"/>
            <w:noWrap/>
            <w:vAlign w:val="bottom"/>
            <w:hideMark/>
          </w:tcPr>
          <w:p w14:paraId="638908A9"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80" w:type="pct"/>
            <w:shd w:val="clear" w:color="auto" w:fill="auto"/>
            <w:vAlign w:val="bottom"/>
          </w:tcPr>
          <w:p w14:paraId="06D9279D" w14:textId="77777777" w:rsidR="00143959" w:rsidRPr="00DE37CA" w:rsidRDefault="00143959" w:rsidP="00143959">
            <w:pPr>
              <w:rPr>
                <w:rFonts w:ascii="Times New Roman" w:hAnsi="Times New Roman"/>
                <w:sz w:val="20"/>
              </w:rPr>
            </w:pPr>
          </w:p>
        </w:tc>
        <w:tc>
          <w:tcPr>
            <w:tcW w:w="189" w:type="pct"/>
            <w:shd w:val="clear" w:color="auto" w:fill="auto"/>
            <w:vAlign w:val="bottom"/>
          </w:tcPr>
          <w:p w14:paraId="01EEEFDB" w14:textId="77777777" w:rsidR="00143959" w:rsidRPr="00DE37CA" w:rsidRDefault="00143959" w:rsidP="00143959">
            <w:pPr>
              <w:rPr>
                <w:rFonts w:ascii="Times New Roman" w:hAnsi="Times New Roman"/>
                <w:sz w:val="20"/>
              </w:rPr>
            </w:pPr>
          </w:p>
        </w:tc>
      </w:tr>
      <w:tr w:rsidR="00143959" w:rsidRPr="00DE37CA" w14:paraId="13EAFBF1" w14:textId="318312CB" w:rsidTr="00143959">
        <w:trPr>
          <w:trHeight w:val="300"/>
        </w:trPr>
        <w:tc>
          <w:tcPr>
            <w:tcW w:w="410" w:type="pct"/>
            <w:shd w:val="clear" w:color="auto" w:fill="auto"/>
            <w:vAlign w:val="center"/>
            <w:hideMark/>
          </w:tcPr>
          <w:p w14:paraId="6C77AC96" w14:textId="08571D38" w:rsidR="00143959" w:rsidRPr="00DE37CA" w:rsidRDefault="00143959" w:rsidP="00DE37CA">
            <w:pPr>
              <w:rPr>
                <w:rFonts w:ascii="Times New Roman" w:hAnsi="Times New Roman"/>
                <w:sz w:val="20"/>
              </w:rPr>
            </w:pPr>
            <w:bookmarkStart w:id="22" w:name="RANGE!C10"/>
            <w:r w:rsidRPr="00DE37CA">
              <w:rPr>
                <w:rFonts w:ascii="Times New Roman" w:hAnsi="Times New Roman"/>
                <w:sz w:val="20"/>
              </w:rPr>
              <w:t>СГ.03</w:t>
            </w:r>
            <w:bookmarkEnd w:id="22"/>
          </w:p>
        </w:tc>
        <w:tc>
          <w:tcPr>
            <w:tcW w:w="1087" w:type="pct"/>
            <w:shd w:val="clear" w:color="auto" w:fill="auto"/>
            <w:vAlign w:val="center"/>
            <w:hideMark/>
          </w:tcPr>
          <w:p w14:paraId="4624EDB4" w14:textId="77777777" w:rsidR="00143959" w:rsidRPr="00DE37CA" w:rsidRDefault="00143959" w:rsidP="00DE37CA">
            <w:pPr>
              <w:rPr>
                <w:rFonts w:ascii="Times New Roman" w:hAnsi="Times New Roman"/>
                <w:sz w:val="20"/>
              </w:rPr>
            </w:pPr>
            <w:r w:rsidRPr="00DE37CA">
              <w:rPr>
                <w:rFonts w:ascii="Times New Roman" w:hAnsi="Times New Roman"/>
                <w:sz w:val="20"/>
              </w:rPr>
              <w:t>Безопасность жизнедеятельности</w:t>
            </w:r>
          </w:p>
        </w:tc>
        <w:tc>
          <w:tcPr>
            <w:tcW w:w="164" w:type="pct"/>
            <w:shd w:val="clear" w:color="auto" w:fill="auto"/>
            <w:vAlign w:val="center"/>
            <w:hideMark/>
          </w:tcPr>
          <w:p w14:paraId="11BFEBEF"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0ACAE5A0"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24D7EEA3"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0AEAAFF2"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686C8A63"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2705F000"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29D50964"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6CD60F8D"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5" w:type="pct"/>
            <w:shd w:val="clear" w:color="auto" w:fill="auto"/>
            <w:vAlign w:val="center"/>
            <w:hideMark/>
          </w:tcPr>
          <w:p w14:paraId="6B1F8656"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72" w:type="pct"/>
            <w:shd w:val="clear" w:color="auto" w:fill="auto"/>
            <w:vAlign w:val="center"/>
            <w:hideMark/>
          </w:tcPr>
          <w:p w14:paraId="337183A9"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72" w:type="pct"/>
            <w:shd w:val="clear" w:color="auto" w:fill="auto"/>
            <w:vAlign w:val="center"/>
            <w:hideMark/>
          </w:tcPr>
          <w:p w14:paraId="24D4ABF5"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72" w:type="pct"/>
            <w:shd w:val="clear" w:color="auto" w:fill="auto"/>
            <w:vAlign w:val="center"/>
            <w:hideMark/>
          </w:tcPr>
          <w:p w14:paraId="0DD5AD60"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55" w:type="pct"/>
            <w:shd w:val="clear" w:color="auto" w:fill="auto"/>
            <w:vAlign w:val="center"/>
            <w:hideMark/>
          </w:tcPr>
          <w:p w14:paraId="5968E768"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55" w:type="pct"/>
            <w:shd w:val="clear" w:color="auto" w:fill="auto"/>
            <w:vAlign w:val="center"/>
            <w:hideMark/>
          </w:tcPr>
          <w:p w14:paraId="28826F14"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59" w:type="pct"/>
            <w:shd w:val="clear" w:color="auto" w:fill="auto"/>
            <w:vAlign w:val="center"/>
            <w:hideMark/>
          </w:tcPr>
          <w:p w14:paraId="2EEC1421"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31CD02DE"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20F3C010"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72" w:type="pct"/>
            <w:shd w:val="clear" w:color="auto" w:fill="auto"/>
            <w:vAlign w:val="center"/>
            <w:hideMark/>
          </w:tcPr>
          <w:p w14:paraId="421BEF3E"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72" w:type="pct"/>
            <w:shd w:val="clear" w:color="auto" w:fill="auto"/>
            <w:noWrap/>
            <w:vAlign w:val="bottom"/>
            <w:hideMark/>
          </w:tcPr>
          <w:p w14:paraId="44B5F7AA"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80" w:type="pct"/>
            <w:shd w:val="clear" w:color="auto" w:fill="auto"/>
            <w:vAlign w:val="bottom"/>
          </w:tcPr>
          <w:p w14:paraId="1B320341" w14:textId="77777777" w:rsidR="00143959" w:rsidRPr="00DE37CA" w:rsidRDefault="00143959" w:rsidP="00143959">
            <w:pPr>
              <w:rPr>
                <w:rFonts w:ascii="Times New Roman" w:hAnsi="Times New Roman"/>
                <w:sz w:val="20"/>
              </w:rPr>
            </w:pPr>
          </w:p>
        </w:tc>
        <w:tc>
          <w:tcPr>
            <w:tcW w:w="189" w:type="pct"/>
            <w:shd w:val="clear" w:color="auto" w:fill="auto"/>
            <w:vAlign w:val="bottom"/>
          </w:tcPr>
          <w:p w14:paraId="0C74CF97" w14:textId="77777777" w:rsidR="00143959" w:rsidRPr="00DE37CA" w:rsidRDefault="00143959" w:rsidP="00143959">
            <w:pPr>
              <w:rPr>
                <w:rFonts w:ascii="Times New Roman" w:hAnsi="Times New Roman"/>
                <w:sz w:val="20"/>
              </w:rPr>
            </w:pPr>
          </w:p>
        </w:tc>
      </w:tr>
      <w:tr w:rsidR="00143959" w:rsidRPr="00DE37CA" w14:paraId="2DE734C0" w14:textId="4A2CB4C3" w:rsidTr="00143959">
        <w:trPr>
          <w:trHeight w:val="300"/>
        </w:trPr>
        <w:tc>
          <w:tcPr>
            <w:tcW w:w="410" w:type="pct"/>
            <w:shd w:val="clear" w:color="auto" w:fill="auto"/>
            <w:vAlign w:val="center"/>
            <w:hideMark/>
          </w:tcPr>
          <w:p w14:paraId="38D01575" w14:textId="77777777" w:rsidR="00143959" w:rsidRPr="00DE37CA" w:rsidRDefault="00143959" w:rsidP="00DE37CA">
            <w:pPr>
              <w:rPr>
                <w:rFonts w:ascii="Times New Roman" w:hAnsi="Times New Roman"/>
                <w:sz w:val="20"/>
              </w:rPr>
            </w:pPr>
            <w:r w:rsidRPr="00DE37CA">
              <w:rPr>
                <w:rFonts w:ascii="Times New Roman" w:hAnsi="Times New Roman"/>
                <w:sz w:val="20"/>
              </w:rPr>
              <w:t>СГ.04</w:t>
            </w:r>
          </w:p>
        </w:tc>
        <w:tc>
          <w:tcPr>
            <w:tcW w:w="1087" w:type="pct"/>
            <w:shd w:val="clear" w:color="auto" w:fill="auto"/>
            <w:vAlign w:val="center"/>
            <w:hideMark/>
          </w:tcPr>
          <w:p w14:paraId="21D3F93B" w14:textId="77777777" w:rsidR="00143959" w:rsidRPr="00DE37CA" w:rsidRDefault="00143959" w:rsidP="00DE37CA">
            <w:pPr>
              <w:rPr>
                <w:rFonts w:ascii="Times New Roman" w:hAnsi="Times New Roman"/>
                <w:sz w:val="20"/>
              </w:rPr>
            </w:pPr>
            <w:r w:rsidRPr="00DE37CA">
              <w:rPr>
                <w:rFonts w:ascii="Times New Roman" w:hAnsi="Times New Roman"/>
                <w:sz w:val="20"/>
              </w:rPr>
              <w:t>Физическая культура</w:t>
            </w:r>
          </w:p>
        </w:tc>
        <w:tc>
          <w:tcPr>
            <w:tcW w:w="164" w:type="pct"/>
            <w:shd w:val="clear" w:color="auto" w:fill="auto"/>
            <w:vAlign w:val="center"/>
            <w:hideMark/>
          </w:tcPr>
          <w:p w14:paraId="5C0D0A19"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7B494DBA"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4637C0F2"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63F1DECD"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50FD44F9"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1F4BF0E1"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3F64BB35"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166EC76F"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5" w:type="pct"/>
            <w:shd w:val="clear" w:color="auto" w:fill="auto"/>
            <w:vAlign w:val="center"/>
            <w:hideMark/>
          </w:tcPr>
          <w:p w14:paraId="32E5A55F"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72" w:type="pct"/>
            <w:shd w:val="clear" w:color="auto" w:fill="auto"/>
            <w:vAlign w:val="center"/>
            <w:hideMark/>
          </w:tcPr>
          <w:p w14:paraId="2F060242"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72" w:type="pct"/>
            <w:shd w:val="clear" w:color="auto" w:fill="auto"/>
            <w:vAlign w:val="center"/>
            <w:hideMark/>
          </w:tcPr>
          <w:p w14:paraId="1491622A"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72" w:type="pct"/>
            <w:shd w:val="clear" w:color="auto" w:fill="auto"/>
            <w:vAlign w:val="center"/>
            <w:hideMark/>
          </w:tcPr>
          <w:p w14:paraId="286FA3F9"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55" w:type="pct"/>
            <w:shd w:val="clear" w:color="auto" w:fill="auto"/>
            <w:vAlign w:val="center"/>
            <w:hideMark/>
          </w:tcPr>
          <w:p w14:paraId="5DF26291"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55" w:type="pct"/>
            <w:shd w:val="clear" w:color="auto" w:fill="auto"/>
            <w:vAlign w:val="center"/>
            <w:hideMark/>
          </w:tcPr>
          <w:p w14:paraId="36BC5015"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59" w:type="pct"/>
            <w:shd w:val="clear" w:color="auto" w:fill="auto"/>
            <w:vAlign w:val="center"/>
            <w:hideMark/>
          </w:tcPr>
          <w:p w14:paraId="715915AF"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01A1D589"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38899F18"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72" w:type="pct"/>
            <w:shd w:val="clear" w:color="auto" w:fill="auto"/>
            <w:vAlign w:val="center"/>
            <w:hideMark/>
          </w:tcPr>
          <w:p w14:paraId="12A929A6"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72" w:type="pct"/>
            <w:shd w:val="clear" w:color="auto" w:fill="auto"/>
            <w:noWrap/>
            <w:vAlign w:val="bottom"/>
            <w:hideMark/>
          </w:tcPr>
          <w:p w14:paraId="7EAF80A5"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80" w:type="pct"/>
            <w:shd w:val="clear" w:color="auto" w:fill="auto"/>
            <w:vAlign w:val="bottom"/>
          </w:tcPr>
          <w:p w14:paraId="558A46C6" w14:textId="77777777" w:rsidR="00143959" w:rsidRPr="00DE37CA" w:rsidRDefault="00143959" w:rsidP="00143959">
            <w:pPr>
              <w:rPr>
                <w:rFonts w:ascii="Times New Roman" w:hAnsi="Times New Roman"/>
                <w:sz w:val="20"/>
              </w:rPr>
            </w:pPr>
          </w:p>
        </w:tc>
        <w:tc>
          <w:tcPr>
            <w:tcW w:w="189" w:type="pct"/>
            <w:shd w:val="clear" w:color="auto" w:fill="auto"/>
            <w:vAlign w:val="bottom"/>
          </w:tcPr>
          <w:p w14:paraId="301F7E19" w14:textId="77777777" w:rsidR="00143959" w:rsidRPr="00DE37CA" w:rsidRDefault="00143959" w:rsidP="00143959">
            <w:pPr>
              <w:rPr>
                <w:rFonts w:ascii="Times New Roman" w:hAnsi="Times New Roman"/>
                <w:sz w:val="20"/>
              </w:rPr>
            </w:pPr>
          </w:p>
        </w:tc>
      </w:tr>
      <w:tr w:rsidR="00143959" w:rsidRPr="00DE37CA" w14:paraId="522FDE65" w14:textId="5D775BB3" w:rsidTr="00143959">
        <w:trPr>
          <w:trHeight w:val="300"/>
        </w:trPr>
        <w:tc>
          <w:tcPr>
            <w:tcW w:w="410" w:type="pct"/>
            <w:shd w:val="clear" w:color="auto" w:fill="auto"/>
            <w:vAlign w:val="center"/>
            <w:hideMark/>
          </w:tcPr>
          <w:p w14:paraId="19DF7881" w14:textId="77777777" w:rsidR="00143959" w:rsidRPr="00DE37CA" w:rsidRDefault="00143959" w:rsidP="00DE37CA">
            <w:pPr>
              <w:rPr>
                <w:rFonts w:ascii="Times New Roman" w:hAnsi="Times New Roman"/>
                <w:sz w:val="20"/>
              </w:rPr>
            </w:pPr>
            <w:r w:rsidRPr="00DE37CA">
              <w:rPr>
                <w:rFonts w:ascii="Times New Roman" w:hAnsi="Times New Roman"/>
                <w:sz w:val="20"/>
              </w:rPr>
              <w:t>СГ.05</w:t>
            </w:r>
          </w:p>
        </w:tc>
        <w:tc>
          <w:tcPr>
            <w:tcW w:w="1087" w:type="pct"/>
            <w:shd w:val="clear" w:color="auto" w:fill="auto"/>
            <w:noWrap/>
            <w:vAlign w:val="bottom"/>
            <w:hideMark/>
          </w:tcPr>
          <w:p w14:paraId="2D1E9CAB" w14:textId="006D6D99" w:rsidR="00143959" w:rsidRPr="00DE37CA" w:rsidRDefault="00143959" w:rsidP="00DE37CA">
            <w:pPr>
              <w:rPr>
                <w:rFonts w:ascii="Times New Roman" w:hAnsi="Times New Roman"/>
                <w:sz w:val="20"/>
              </w:rPr>
            </w:pPr>
            <w:r w:rsidRPr="00424C5F">
              <w:rPr>
                <w:rFonts w:ascii="Times New Roman" w:hAnsi="Times New Roman"/>
                <w:sz w:val="20"/>
              </w:rPr>
              <w:t>Основы бережливого производства</w:t>
            </w:r>
          </w:p>
        </w:tc>
        <w:tc>
          <w:tcPr>
            <w:tcW w:w="164" w:type="pct"/>
            <w:shd w:val="clear" w:color="auto" w:fill="auto"/>
            <w:vAlign w:val="center"/>
            <w:hideMark/>
          </w:tcPr>
          <w:p w14:paraId="0A6D219E"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17AF678B"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3F23FB5D"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626EFDA5"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57057B22"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0851992D"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3D6E1450"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430E070C"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5" w:type="pct"/>
            <w:shd w:val="clear" w:color="auto" w:fill="auto"/>
            <w:vAlign w:val="center"/>
            <w:hideMark/>
          </w:tcPr>
          <w:p w14:paraId="0C3123DD"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72" w:type="pct"/>
            <w:shd w:val="clear" w:color="auto" w:fill="auto"/>
            <w:vAlign w:val="center"/>
            <w:hideMark/>
          </w:tcPr>
          <w:p w14:paraId="54399A38"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72" w:type="pct"/>
            <w:shd w:val="clear" w:color="auto" w:fill="auto"/>
            <w:vAlign w:val="center"/>
            <w:hideMark/>
          </w:tcPr>
          <w:p w14:paraId="40DE3461"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72" w:type="pct"/>
            <w:shd w:val="clear" w:color="auto" w:fill="auto"/>
            <w:vAlign w:val="center"/>
            <w:hideMark/>
          </w:tcPr>
          <w:p w14:paraId="278C4581"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55" w:type="pct"/>
            <w:shd w:val="clear" w:color="auto" w:fill="auto"/>
            <w:vAlign w:val="center"/>
            <w:hideMark/>
          </w:tcPr>
          <w:p w14:paraId="4B533EA7"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55" w:type="pct"/>
            <w:shd w:val="clear" w:color="auto" w:fill="auto"/>
            <w:vAlign w:val="center"/>
            <w:hideMark/>
          </w:tcPr>
          <w:p w14:paraId="53976FDF"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59" w:type="pct"/>
            <w:shd w:val="clear" w:color="auto" w:fill="auto"/>
            <w:vAlign w:val="center"/>
            <w:hideMark/>
          </w:tcPr>
          <w:p w14:paraId="73ABAABB"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1BC1B748"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71A0F5A2"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72" w:type="pct"/>
            <w:shd w:val="clear" w:color="auto" w:fill="auto"/>
            <w:vAlign w:val="center"/>
            <w:hideMark/>
          </w:tcPr>
          <w:p w14:paraId="46FC35B2"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72" w:type="pct"/>
            <w:shd w:val="clear" w:color="auto" w:fill="auto"/>
            <w:noWrap/>
            <w:vAlign w:val="bottom"/>
            <w:hideMark/>
          </w:tcPr>
          <w:p w14:paraId="54A4D297"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80" w:type="pct"/>
            <w:shd w:val="clear" w:color="auto" w:fill="auto"/>
            <w:vAlign w:val="bottom"/>
          </w:tcPr>
          <w:p w14:paraId="6165199E" w14:textId="77777777" w:rsidR="00143959" w:rsidRPr="00DE37CA" w:rsidRDefault="00143959" w:rsidP="00143959">
            <w:pPr>
              <w:rPr>
                <w:rFonts w:ascii="Times New Roman" w:hAnsi="Times New Roman"/>
                <w:sz w:val="20"/>
              </w:rPr>
            </w:pPr>
          </w:p>
        </w:tc>
        <w:tc>
          <w:tcPr>
            <w:tcW w:w="189" w:type="pct"/>
            <w:shd w:val="clear" w:color="auto" w:fill="auto"/>
            <w:vAlign w:val="bottom"/>
          </w:tcPr>
          <w:p w14:paraId="4705B86B" w14:textId="77777777" w:rsidR="00143959" w:rsidRPr="00DE37CA" w:rsidRDefault="00143959" w:rsidP="00143959">
            <w:pPr>
              <w:rPr>
                <w:rFonts w:ascii="Times New Roman" w:hAnsi="Times New Roman"/>
                <w:sz w:val="20"/>
              </w:rPr>
            </w:pPr>
          </w:p>
        </w:tc>
      </w:tr>
      <w:tr w:rsidR="00143959" w:rsidRPr="00DE37CA" w14:paraId="1BA5BEB9" w14:textId="6025E3D5" w:rsidTr="00143959">
        <w:trPr>
          <w:trHeight w:val="300"/>
        </w:trPr>
        <w:tc>
          <w:tcPr>
            <w:tcW w:w="410" w:type="pct"/>
            <w:shd w:val="clear" w:color="auto" w:fill="auto"/>
            <w:vAlign w:val="center"/>
            <w:hideMark/>
          </w:tcPr>
          <w:p w14:paraId="1173A5FB" w14:textId="77777777" w:rsidR="00143959" w:rsidRPr="00DE37CA" w:rsidRDefault="00143959" w:rsidP="00DE37CA">
            <w:pPr>
              <w:rPr>
                <w:rFonts w:ascii="Times New Roman" w:hAnsi="Times New Roman"/>
                <w:sz w:val="20"/>
              </w:rPr>
            </w:pPr>
            <w:r w:rsidRPr="00DE37CA">
              <w:rPr>
                <w:rFonts w:ascii="Times New Roman" w:hAnsi="Times New Roman"/>
                <w:sz w:val="20"/>
              </w:rPr>
              <w:t>СГ.06</w:t>
            </w:r>
          </w:p>
        </w:tc>
        <w:tc>
          <w:tcPr>
            <w:tcW w:w="1087" w:type="pct"/>
            <w:shd w:val="clear" w:color="auto" w:fill="auto"/>
            <w:vAlign w:val="center"/>
          </w:tcPr>
          <w:p w14:paraId="1CB34722" w14:textId="7A37F665" w:rsidR="00143959" w:rsidRPr="00DE37CA" w:rsidRDefault="00143959" w:rsidP="00DE37CA">
            <w:pPr>
              <w:rPr>
                <w:rFonts w:ascii="Times New Roman" w:hAnsi="Times New Roman"/>
                <w:sz w:val="20"/>
              </w:rPr>
            </w:pPr>
            <w:r w:rsidRPr="00424C5F">
              <w:rPr>
                <w:rFonts w:ascii="Times New Roman" w:hAnsi="Times New Roman"/>
                <w:sz w:val="20"/>
              </w:rPr>
              <w:t>Основы финансовой грамотности</w:t>
            </w:r>
          </w:p>
        </w:tc>
        <w:tc>
          <w:tcPr>
            <w:tcW w:w="164" w:type="pct"/>
            <w:shd w:val="clear" w:color="auto" w:fill="auto"/>
            <w:vAlign w:val="center"/>
            <w:hideMark/>
          </w:tcPr>
          <w:p w14:paraId="24BC98A1"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72381195"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6C076AB3"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739552AE"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4291CE94"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6EAED6DC"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4475A09F"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6F9FC069"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5" w:type="pct"/>
            <w:shd w:val="clear" w:color="auto" w:fill="auto"/>
            <w:vAlign w:val="center"/>
            <w:hideMark/>
          </w:tcPr>
          <w:p w14:paraId="5EA57561"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72" w:type="pct"/>
            <w:shd w:val="clear" w:color="auto" w:fill="auto"/>
            <w:vAlign w:val="center"/>
            <w:hideMark/>
          </w:tcPr>
          <w:p w14:paraId="0C94E02F"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72" w:type="pct"/>
            <w:shd w:val="clear" w:color="auto" w:fill="auto"/>
            <w:vAlign w:val="center"/>
            <w:hideMark/>
          </w:tcPr>
          <w:p w14:paraId="46692BAA"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72" w:type="pct"/>
            <w:shd w:val="clear" w:color="auto" w:fill="auto"/>
            <w:vAlign w:val="center"/>
            <w:hideMark/>
          </w:tcPr>
          <w:p w14:paraId="4BBCE243"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55" w:type="pct"/>
            <w:shd w:val="clear" w:color="auto" w:fill="auto"/>
            <w:vAlign w:val="center"/>
            <w:hideMark/>
          </w:tcPr>
          <w:p w14:paraId="28410573"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55" w:type="pct"/>
            <w:shd w:val="clear" w:color="auto" w:fill="auto"/>
            <w:vAlign w:val="center"/>
            <w:hideMark/>
          </w:tcPr>
          <w:p w14:paraId="617ACFD6"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59" w:type="pct"/>
            <w:shd w:val="clear" w:color="auto" w:fill="auto"/>
            <w:vAlign w:val="center"/>
            <w:hideMark/>
          </w:tcPr>
          <w:p w14:paraId="3F843463"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4DDA862B"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5359EF0B"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72" w:type="pct"/>
            <w:shd w:val="clear" w:color="auto" w:fill="auto"/>
            <w:vAlign w:val="center"/>
            <w:hideMark/>
          </w:tcPr>
          <w:p w14:paraId="3C346784"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72" w:type="pct"/>
            <w:shd w:val="clear" w:color="auto" w:fill="auto"/>
            <w:noWrap/>
            <w:vAlign w:val="bottom"/>
            <w:hideMark/>
          </w:tcPr>
          <w:p w14:paraId="417409B8"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80" w:type="pct"/>
            <w:shd w:val="clear" w:color="auto" w:fill="auto"/>
            <w:vAlign w:val="bottom"/>
          </w:tcPr>
          <w:p w14:paraId="3B1AA8A5" w14:textId="77777777" w:rsidR="00143959" w:rsidRPr="00DE37CA" w:rsidRDefault="00143959" w:rsidP="00143959">
            <w:pPr>
              <w:rPr>
                <w:rFonts w:ascii="Times New Roman" w:hAnsi="Times New Roman"/>
                <w:sz w:val="20"/>
              </w:rPr>
            </w:pPr>
          </w:p>
        </w:tc>
        <w:tc>
          <w:tcPr>
            <w:tcW w:w="189" w:type="pct"/>
            <w:shd w:val="clear" w:color="auto" w:fill="auto"/>
            <w:vAlign w:val="bottom"/>
          </w:tcPr>
          <w:p w14:paraId="28A239D2" w14:textId="77777777" w:rsidR="00143959" w:rsidRPr="00DE37CA" w:rsidRDefault="00143959" w:rsidP="00143959">
            <w:pPr>
              <w:rPr>
                <w:rFonts w:ascii="Times New Roman" w:hAnsi="Times New Roman"/>
                <w:sz w:val="20"/>
              </w:rPr>
            </w:pPr>
          </w:p>
        </w:tc>
      </w:tr>
      <w:tr w:rsidR="00143959" w:rsidRPr="00DE37CA" w14:paraId="1722DC45" w14:textId="2754E1BC" w:rsidTr="00143959">
        <w:trPr>
          <w:trHeight w:val="300"/>
        </w:trPr>
        <w:tc>
          <w:tcPr>
            <w:tcW w:w="410" w:type="pct"/>
            <w:shd w:val="clear" w:color="auto" w:fill="auto"/>
            <w:vAlign w:val="center"/>
            <w:hideMark/>
          </w:tcPr>
          <w:p w14:paraId="409281BE" w14:textId="77777777" w:rsidR="00143959" w:rsidRPr="00DE37CA" w:rsidRDefault="00143959" w:rsidP="00DE37CA">
            <w:pPr>
              <w:rPr>
                <w:rFonts w:ascii="Times New Roman" w:hAnsi="Times New Roman"/>
                <w:sz w:val="20"/>
              </w:rPr>
            </w:pPr>
            <w:r w:rsidRPr="00DE37CA">
              <w:rPr>
                <w:rFonts w:ascii="Times New Roman" w:hAnsi="Times New Roman"/>
                <w:sz w:val="20"/>
              </w:rPr>
              <w:t>ОП.00</w:t>
            </w:r>
          </w:p>
        </w:tc>
        <w:tc>
          <w:tcPr>
            <w:tcW w:w="1087" w:type="pct"/>
            <w:shd w:val="clear" w:color="auto" w:fill="auto"/>
            <w:vAlign w:val="center"/>
            <w:hideMark/>
          </w:tcPr>
          <w:p w14:paraId="4F883B40" w14:textId="77777777" w:rsidR="00143959" w:rsidRPr="00DE37CA" w:rsidRDefault="00143959" w:rsidP="00DE37CA">
            <w:pPr>
              <w:rPr>
                <w:rFonts w:ascii="Times New Roman" w:hAnsi="Times New Roman"/>
                <w:sz w:val="20"/>
              </w:rPr>
            </w:pPr>
            <w:r w:rsidRPr="00DE37CA">
              <w:rPr>
                <w:rFonts w:ascii="Times New Roman" w:hAnsi="Times New Roman"/>
                <w:sz w:val="20"/>
              </w:rPr>
              <w:t>Общепрофессиональный цикл</w:t>
            </w:r>
          </w:p>
        </w:tc>
        <w:tc>
          <w:tcPr>
            <w:tcW w:w="164" w:type="pct"/>
            <w:shd w:val="clear" w:color="auto" w:fill="auto"/>
            <w:vAlign w:val="center"/>
            <w:hideMark/>
          </w:tcPr>
          <w:p w14:paraId="3855EF4D"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53CA29C6"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0DB171BE"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6B652D35"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23844A62"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25265C75"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4BB5B996"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159D9B77"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5" w:type="pct"/>
            <w:shd w:val="clear" w:color="auto" w:fill="auto"/>
            <w:vAlign w:val="center"/>
            <w:hideMark/>
          </w:tcPr>
          <w:p w14:paraId="5A61F441"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72" w:type="pct"/>
            <w:shd w:val="clear" w:color="auto" w:fill="auto"/>
            <w:vAlign w:val="center"/>
            <w:hideMark/>
          </w:tcPr>
          <w:p w14:paraId="7AE43B26"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72" w:type="pct"/>
            <w:shd w:val="clear" w:color="auto" w:fill="auto"/>
            <w:vAlign w:val="center"/>
            <w:hideMark/>
          </w:tcPr>
          <w:p w14:paraId="20BE2355"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72" w:type="pct"/>
            <w:shd w:val="clear" w:color="auto" w:fill="auto"/>
            <w:vAlign w:val="center"/>
            <w:hideMark/>
          </w:tcPr>
          <w:p w14:paraId="395E378A"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55" w:type="pct"/>
            <w:shd w:val="clear" w:color="auto" w:fill="auto"/>
            <w:vAlign w:val="center"/>
            <w:hideMark/>
          </w:tcPr>
          <w:p w14:paraId="6E8583CB"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55" w:type="pct"/>
            <w:shd w:val="clear" w:color="auto" w:fill="auto"/>
            <w:vAlign w:val="center"/>
            <w:hideMark/>
          </w:tcPr>
          <w:p w14:paraId="131DFAB6"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59" w:type="pct"/>
            <w:shd w:val="clear" w:color="auto" w:fill="auto"/>
            <w:vAlign w:val="center"/>
            <w:hideMark/>
          </w:tcPr>
          <w:p w14:paraId="0027C441"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10A0A491"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64" w:type="pct"/>
            <w:shd w:val="clear" w:color="auto" w:fill="auto"/>
            <w:vAlign w:val="center"/>
            <w:hideMark/>
          </w:tcPr>
          <w:p w14:paraId="7DD615EE"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72" w:type="pct"/>
            <w:shd w:val="clear" w:color="auto" w:fill="auto"/>
            <w:vAlign w:val="center"/>
            <w:hideMark/>
          </w:tcPr>
          <w:p w14:paraId="19145011"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72" w:type="pct"/>
            <w:shd w:val="clear" w:color="auto" w:fill="auto"/>
            <w:noWrap/>
            <w:vAlign w:val="bottom"/>
            <w:hideMark/>
          </w:tcPr>
          <w:p w14:paraId="3B506AED" w14:textId="77777777" w:rsidR="00143959" w:rsidRPr="00DE37CA" w:rsidRDefault="00143959" w:rsidP="00DE37CA">
            <w:pPr>
              <w:rPr>
                <w:rFonts w:ascii="Times New Roman" w:hAnsi="Times New Roman"/>
                <w:sz w:val="20"/>
              </w:rPr>
            </w:pPr>
            <w:r w:rsidRPr="00DE37CA">
              <w:rPr>
                <w:rFonts w:ascii="Times New Roman" w:hAnsi="Times New Roman"/>
                <w:sz w:val="20"/>
              </w:rPr>
              <w:t> </w:t>
            </w:r>
          </w:p>
        </w:tc>
        <w:tc>
          <w:tcPr>
            <w:tcW w:w="180" w:type="pct"/>
            <w:shd w:val="clear" w:color="auto" w:fill="auto"/>
            <w:vAlign w:val="bottom"/>
          </w:tcPr>
          <w:p w14:paraId="7FACCBA5" w14:textId="77777777" w:rsidR="00143959" w:rsidRPr="00DE37CA" w:rsidRDefault="00143959" w:rsidP="00143959">
            <w:pPr>
              <w:rPr>
                <w:rFonts w:ascii="Times New Roman" w:hAnsi="Times New Roman"/>
                <w:sz w:val="20"/>
              </w:rPr>
            </w:pPr>
          </w:p>
        </w:tc>
        <w:tc>
          <w:tcPr>
            <w:tcW w:w="189" w:type="pct"/>
            <w:shd w:val="clear" w:color="auto" w:fill="auto"/>
            <w:vAlign w:val="bottom"/>
          </w:tcPr>
          <w:p w14:paraId="7E64B4F9" w14:textId="77777777" w:rsidR="00143959" w:rsidRPr="00DE37CA" w:rsidRDefault="00143959" w:rsidP="00143959">
            <w:pPr>
              <w:rPr>
                <w:rFonts w:ascii="Times New Roman" w:hAnsi="Times New Roman"/>
                <w:sz w:val="20"/>
              </w:rPr>
            </w:pPr>
          </w:p>
        </w:tc>
      </w:tr>
      <w:tr w:rsidR="00143959" w:rsidRPr="00DE37CA" w14:paraId="453E1A6B" w14:textId="62CFA52E" w:rsidTr="00143959">
        <w:trPr>
          <w:trHeight w:val="254"/>
        </w:trPr>
        <w:tc>
          <w:tcPr>
            <w:tcW w:w="410" w:type="pct"/>
            <w:shd w:val="clear" w:color="auto" w:fill="auto"/>
            <w:vAlign w:val="center"/>
            <w:hideMark/>
          </w:tcPr>
          <w:p w14:paraId="2F68F233" w14:textId="77777777" w:rsidR="00143959" w:rsidRPr="00DE37CA" w:rsidRDefault="00143959" w:rsidP="00424C5F">
            <w:pPr>
              <w:rPr>
                <w:rFonts w:ascii="Times New Roman" w:hAnsi="Times New Roman"/>
                <w:sz w:val="20"/>
              </w:rPr>
            </w:pPr>
            <w:r w:rsidRPr="00DE37CA">
              <w:rPr>
                <w:rFonts w:ascii="Times New Roman" w:hAnsi="Times New Roman"/>
                <w:sz w:val="20"/>
              </w:rPr>
              <w:t>ОП.01</w:t>
            </w:r>
          </w:p>
        </w:tc>
        <w:tc>
          <w:tcPr>
            <w:tcW w:w="1087" w:type="pct"/>
            <w:tcBorders>
              <w:top w:val="nil"/>
              <w:left w:val="nil"/>
              <w:bottom w:val="single" w:sz="8" w:space="0" w:color="auto"/>
              <w:right w:val="single" w:sz="8" w:space="0" w:color="auto"/>
            </w:tcBorders>
            <w:shd w:val="clear" w:color="auto" w:fill="auto"/>
            <w:vAlign w:val="center"/>
            <w:hideMark/>
          </w:tcPr>
          <w:p w14:paraId="68204BAB" w14:textId="1FED9D2A" w:rsidR="00143959" w:rsidRPr="00424C5F" w:rsidRDefault="00143959" w:rsidP="00424C5F">
            <w:pPr>
              <w:rPr>
                <w:rFonts w:ascii="Times New Roman" w:hAnsi="Times New Roman"/>
                <w:sz w:val="20"/>
              </w:rPr>
            </w:pPr>
            <w:r w:rsidRPr="00424C5F">
              <w:rPr>
                <w:rFonts w:ascii="Times New Roman" w:hAnsi="Times New Roman"/>
                <w:sz w:val="20"/>
              </w:rPr>
              <w:t>Инженерная графика</w:t>
            </w:r>
          </w:p>
        </w:tc>
        <w:tc>
          <w:tcPr>
            <w:tcW w:w="164" w:type="pct"/>
            <w:shd w:val="clear" w:color="auto" w:fill="auto"/>
            <w:vAlign w:val="center"/>
            <w:hideMark/>
          </w:tcPr>
          <w:p w14:paraId="3A03C15A"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hideMark/>
          </w:tcPr>
          <w:p w14:paraId="3D1D788E"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hideMark/>
          </w:tcPr>
          <w:p w14:paraId="2EA6B7C7" w14:textId="2F45DDE8" w:rsidR="00143959" w:rsidRPr="00DE37CA" w:rsidRDefault="00143959" w:rsidP="00424C5F">
            <w:pPr>
              <w:rPr>
                <w:rFonts w:ascii="Times New Roman" w:hAnsi="Times New Roman"/>
                <w:sz w:val="16"/>
                <w:szCs w:val="16"/>
              </w:rPr>
            </w:pPr>
            <w:r w:rsidRPr="00DE37CA">
              <w:rPr>
                <w:rFonts w:ascii="Times New Roman" w:hAnsi="Times New Roman"/>
                <w:sz w:val="16"/>
                <w:szCs w:val="16"/>
              </w:rPr>
              <w:t> О</w:t>
            </w:r>
          </w:p>
        </w:tc>
        <w:tc>
          <w:tcPr>
            <w:tcW w:w="164" w:type="pct"/>
            <w:shd w:val="clear" w:color="auto" w:fill="auto"/>
            <w:vAlign w:val="center"/>
            <w:hideMark/>
          </w:tcPr>
          <w:p w14:paraId="4CE51F1D" w14:textId="265EE52D" w:rsidR="00143959" w:rsidRPr="00DE37CA" w:rsidRDefault="00143959" w:rsidP="00424C5F">
            <w:pPr>
              <w:rPr>
                <w:rFonts w:ascii="Times New Roman" w:hAnsi="Times New Roman"/>
                <w:sz w:val="16"/>
                <w:szCs w:val="16"/>
              </w:rPr>
            </w:pPr>
          </w:p>
        </w:tc>
        <w:tc>
          <w:tcPr>
            <w:tcW w:w="164" w:type="pct"/>
            <w:shd w:val="clear" w:color="auto" w:fill="auto"/>
            <w:vAlign w:val="center"/>
            <w:hideMark/>
          </w:tcPr>
          <w:p w14:paraId="0CE782DD" w14:textId="5EF4260E" w:rsidR="00143959" w:rsidRPr="00DE37CA" w:rsidRDefault="00143959" w:rsidP="00424C5F">
            <w:pPr>
              <w:rPr>
                <w:rFonts w:ascii="Times New Roman" w:hAnsi="Times New Roman"/>
                <w:sz w:val="16"/>
                <w:szCs w:val="16"/>
              </w:rPr>
            </w:pPr>
          </w:p>
        </w:tc>
        <w:tc>
          <w:tcPr>
            <w:tcW w:w="164" w:type="pct"/>
            <w:shd w:val="clear" w:color="auto" w:fill="auto"/>
            <w:vAlign w:val="center"/>
            <w:hideMark/>
          </w:tcPr>
          <w:p w14:paraId="28941E45"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hideMark/>
          </w:tcPr>
          <w:p w14:paraId="555A0991"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hideMark/>
          </w:tcPr>
          <w:p w14:paraId="7A2DEAF8"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 </w:t>
            </w:r>
          </w:p>
        </w:tc>
        <w:tc>
          <w:tcPr>
            <w:tcW w:w="165" w:type="pct"/>
            <w:shd w:val="clear" w:color="auto" w:fill="auto"/>
            <w:vAlign w:val="center"/>
            <w:hideMark/>
          </w:tcPr>
          <w:p w14:paraId="4E9C307E" w14:textId="218AA54C" w:rsidR="00143959" w:rsidRPr="00DE37CA" w:rsidRDefault="00143959" w:rsidP="00424C5F">
            <w:pPr>
              <w:rPr>
                <w:rFonts w:ascii="Times New Roman" w:hAnsi="Times New Roman"/>
                <w:sz w:val="16"/>
                <w:szCs w:val="16"/>
              </w:rPr>
            </w:pPr>
            <w:r w:rsidRPr="00DE37CA">
              <w:rPr>
                <w:rFonts w:ascii="Times New Roman" w:hAnsi="Times New Roman"/>
                <w:sz w:val="16"/>
                <w:szCs w:val="16"/>
              </w:rPr>
              <w:t> О</w:t>
            </w:r>
          </w:p>
        </w:tc>
        <w:tc>
          <w:tcPr>
            <w:tcW w:w="172" w:type="pct"/>
            <w:shd w:val="clear" w:color="auto" w:fill="auto"/>
            <w:vAlign w:val="center"/>
            <w:hideMark/>
          </w:tcPr>
          <w:p w14:paraId="58FD2A1D"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 </w:t>
            </w:r>
          </w:p>
        </w:tc>
        <w:tc>
          <w:tcPr>
            <w:tcW w:w="172" w:type="pct"/>
            <w:shd w:val="clear" w:color="auto" w:fill="auto"/>
            <w:vAlign w:val="center"/>
            <w:hideMark/>
          </w:tcPr>
          <w:p w14:paraId="03457A4C"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 </w:t>
            </w:r>
          </w:p>
        </w:tc>
        <w:tc>
          <w:tcPr>
            <w:tcW w:w="172" w:type="pct"/>
            <w:shd w:val="clear" w:color="auto" w:fill="auto"/>
            <w:vAlign w:val="center"/>
            <w:hideMark/>
          </w:tcPr>
          <w:p w14:paraId="1B716E55"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 </w:t>
            </w:r>
          </w:p>
        </w:tc>
        <w:tc>
          <w:tcPr>
            <w:tcW w:w="155" w:type="pct"/>
            <w:shd w:val="clear" w:color="auto" w:fill="auto"/>
            <w:vAlign w:val="center"/>
            <w:hideMark/>
          </w:tcPr>
          <w:p w14:paraId="69A2799D"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 </w:t>
            </w:r>
          </w:p>
        </w:tc>
        <w:tc>
          <w:tcPr>
            <w:tcW w:w="155" w:type="pct"/>
            <w:shd w:val="clear" w:color="auto" w:fill="auto"/>
            <w:vAlign w:val="center"/>
            <w:hideMark/>
          </w:tcPr>
          <w:p w14:paraId="19205880"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 </w:t>
            </w:r>
          </w:p>
        </w:tc>
        <w:tc>
          <w:tcPr>
            <w:tcW w:w="159" w:type="pct"/>
            <w:shd w:val="clear" w:color="auto" w:fill="auto"/>
            <w:vAlign w:val="center"/>
            <w:hideMark/>
          </w:tcPr>
          <w:p w14:paraId="08EFDF86"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hideMark/>
          </w:tcPr>
          <w:p w14:paraId="755ED3EB"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hideMark/>
          </w:tcPr>
          <w:p w14:paraId="51F4E012"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 </w:t>
            </w:r>
          </w:p>
        </w:tc>
        <w:tc>
          <w:tcPr>
            <w:tcW w:w="172" w:type="pct"/>
            <w:shd w:val="clear" w:color="auto" w:fill="auto"/>
            <w:vAlign w:val="center"/>
            <w:hideMark/>
          </w:tcPr>
          <w:p w14:paraId="3A44FC90"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 </w:t>
            </w:r>
          </w:p>
        </w:tc>
        <w:tc>
          <w:tcPr>
            <w:tcW w:w="172" w:type="pct"/>
            <w:shd w:val="clear" w:color="auto" w:fill="auto"/>
            <w:noWrap/>
            <w:vAlign w:val="bottom"/>
            <w:hideMark/>
          </w:tcPr>
          <w:p w14:paraId="0399FAFB"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 </w:t>
            </w:r>
          </w:p>
        </w:tc>
        <w:tc>
          <w:tcPr>
            <w:tcW w:w="180" w:type="pct"/>
            <w:shd w:val="clear" w:color="auto" w:fill="auto"/>
            <w:vAlign w:val="bottom"/>
          </w:tcPr>
          <w:p w14:paraId="2720E633" w14:textId="77777777" w:rsidR="00143959" w:rsidRPr="00DE37CA" w:rsidRDefault="00143959" w:rsidP="00143959">
            <w:pPr>
              <w:rPr>
                <w:rFonts w:ascii="Times New Roman" w:hAnsi="Times New Roman"/>
                <w:sz w:val="16"/>
                <w:szCs w:val="16"/>
              </w:rPr>
            </w:pPr>
          </w:p>
        </w:tc>
        <w:tc>
          <w:tcPr>
            <w:tcW w:w="189" w:type="pct"/>
            <w:shd w:val="clear" w:color="auto" w:fill="auto"/>
            <w:vAlign w:val="bottom"/>
          </w:tcPr>
          <w:p w14:paraId="5300D10B" w14:textId="77777777" w:rsidR="00143959" w:rsidRPr="00DE37CA" w:rsidRDefault="00143959" w:rsidP="00143959">
            <w:pPr>
              <w:rPr>
                <w:rFonts w:ascii="Times New Roman" w:hAnsi="Times New Roman"/>
                <w:sz w:val="16"/>
                <w:szCs w:val="16"/>
              </w:rPr>
            </w:pPr>
          </w:p>
        </w:tc>
      </w:tr>
      <w:tr w:rsidR="00143959" w:rsidRPr="00DE37CA" w14:paraId="0EE426EE" w14:textId="3F4ED9B8" w:rsidTr="00143959">
        <w:trPr>
          <w:trHeight w:val="261"/>
        </w:trPr>
        <w:tc>
          <w:tcPr>
            <w:tcW w:w="410" w:type="pct"/>
            <w:shd w:val="clear" w:color="auto" w:fill="auto"/>
            <w:vAlign w:val="center"/>
            <w:hideMark/>
          </w:tcPr>
          <w:p w14:paraId="7A884D4A" w14:textId="77777777" w:rsidR="00143959" w:rsidRPr="00DE37CA" w:rsidRDefault="00143959" w:rsidP="00424C5F">
            <w:pPr>
              <w:rPr>
                <w:rFonts w:ascii="Times New Roman" w:hAnsi="Times New Roman"/>
                <w:sz w:val="20"/>
              </w:rPr>
            </w:pPr>
            <w:r w:rsidRPr="00DE37CA">
              <w:rPr>
                <w:rFonts w:ascii="Times New Roman" w:hAnsi="Times New Roman"/>
                <w:sz w:val="20"/>
              </w:rPr>
              <w:t>ОП.02</w:t>
            </w:r>
          </w:p>
        </w:tc>
        <w:tc>
          <w:tcPr>
            <w:tcW w:w="1087" w:type="pct"/>
            <w:tcBorders>
              <w:top w:val="nil"/>
              <w:left w:val="nil"/>
              <w:bottom w:val="single" w:sz="8" w:space="0" w:color="auto"/>
              <w:right w:val="single" w:sz="8" w:space="0" w:color="auto"/>
            </w:tcBorders>
            <w:shd w:val="clear" w:color="auto" w:fill="auto"/>
            <w:vAlign w:val="center"/>
            <w:hideMark/>
          </w:tcPr>
          <w:p w14:paraId="5A0A0897" w14:textId="6897D6CA" w:rsidR="00143959" w:rsidRPr="00424C5F" w:rsidRDefault="00143959" w:rsidP="00424C5F">
            <w:pPr>
              <w:rPr>
                <w:rFonts w:ascii="Times New Roman" w:hAnsi="Times New Roman"/>
                <w:sz w:val="20"/>
              </w:rPr>
            </w:pPr>
            <w:r w:rsidRPr="00424C5F">
              <w:rPr>
                <w:rFonts w:ascii="Times New Roman" w:hAnsi="Times New Roman"/>
                <w:sz w:val="20"/>
              </w:rPr>
              <w:t>Электротехника с основами электроники</w:t>
            </w:r>
          </w:p>
        </w:tc>
        <w:tc>
          <w:tcPr>
            <w:tcW w:w="164" w:type="pct"/>
            <w:shd w:val="clear" w:color="auto" w:fill="auto"/>
            <w:vAlign w:val="center"/>
            <w:hideMark/>
          </w:tcPr>
          <w:p w14:paraId="4DF87AAC"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hideMark/>
          </w:tcPr>
          <w:p w14:paraId="5086EEF3"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hideMark/>
          </w:tcPr>
          <w:p w14:paraId="6389D1A4" w14:textId="5ECCB959" w:rsidR="00143959" w:rsidRPr="00DE37CA" w:rsidRDefault="00143959" w:rsidP="00424C5F">
            <w:pPr>
              <w:rPr>
                <w:rFonts w:ascii="Times New Roman" w:hAnsi="Times New Roman"/>
                <w:sz w:val="16"/>
                <w:szCs w:val="16"/>
              </w:rPr>
            </w:pPr>
            <w:r w:rsidRPr="00DE37CA">
              <w:rPr>
                <w:rFonts w:ascii="Times New Roman" w:hAnsi="Times New Roman"/>
                <w:sz w:val="16"/>
                <w:szCs w:val="16"/>
              </w:rPr>
              <w:t> </w:t>
            </w:r>
            <w:r w:rsidRPr="00143959">
              <w:rPr>
                <w:rFonts w:ascii="Times New Roman" w:hAnsi="Times New Roman"/>
                <w:sz w:val="16"/>
                <w:szCs w:val="16"/>
              </w:rPr>
              <w:t>О</w:t>
            </w:r>
          </w:p>
        </w:tc>
        <w:tc>
          <w:tcPr>
            <w:tcW w:w="164" w:type="pct"/>
            <w:shd w:val="clear" w:color="auto" w:fill="auto"/>
            <w:vAlign w:val="center"/>
            <w:hideMark/>
          </w:tcPr>
          <w:p w14:paraId="393C79F6" w14:textId="6EEF8277" w:rsidR="00143959" w:rsidRPr="00DE37CA" w:rsidRDefault="00143959" w:rsidP="00424C5F">
            <w:pPr>
              <w:rPr>
                <w:rFonts w:ascii="Times New Roman" w:hAnsi="Times New Roman"/>
                <w:sz w:val="16"/>
                <w:szCs w:val="16"/>
              </w:rPr>
            </w:pPr>
          </w:p>
        </w:tc>
        <w:tc>
          <w:tcPr>
            <w:tcW w:w="164" w:type="pct"/>
            <w:shd w:val="clear" w:color="auto" w:fill="auto"/>
            <w:vAlign w:val="center"/>
            <w:hideMark/>
          </w:tcPr>
          <w:p w14:paraId="601FB618"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hideMark/>
          </w:tcPr>
          <w:p w14:paraId="3B99ADDB"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hideMark/>
          </w:tcPr>
          <w:p w14:paraId="11AF7D0F"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hideMark/>
          </w:tcPr>
          <w:p w14:paraId="145D5B67"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 </w:t>
            </w:r>
          </w:p>
        </w:tc>
        <w:tc>
          <w:tcPr>
            <w:tcW w:w="165" w:type="pct"/>
            <w:shd w:val="clear" w:color="auto" w:fill="auto"/>
            <w:vAlign w:val="center"/>
            <w:hideMark/>
          </w:tcPr>
          <w:p w14:paraId="5C8845AC"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 </w:t>
            </w:r>
          </w:p>
        </w:tc>
        <w:tc>
          <w:tcPr>
            <w:tcW w:w="172" w:type="pct"/>
            <w:shd w:val="clear" w:color="auto" w:fill="auto"/>
            <w:vAlign w:val="center"/>
            <w:hideMark/>
          </w:tcPr>
          <w:p w14:paraId="72E5CDB8" w14:textId="3EA0227D" w:rsidR="00143959" w:rsidRPr="00DE37CA" w:rsidRDefault="00143959" w:rsidP="00424C5F">
            <w:pPr>
              <w:rPr>
                <w:rFonts w:ascii="Times New Roman" w:hAnsi="Times New Roman"/>
                <w:sz w:val="16"/>
                <w:szCs w:val="16"/>
              </w:rPr>
            </w:pPr>
            <w:r w:rsidRPr="00DE37CA">
              <w:rPr>
                <w:rFonts w:ascii="Times New Roman" w:hAnsi="Times New Roman"/>
                <w:sz w:val="16"/>
                <w:szCs w:val="16"/>
              </w:rPr>
              <w:t> </w:t>
            </w:r>
            <w:r w:rsidRPr="00143959">
              <w:rPr>
                <w:rFonts w:ascii="Times New Roman" w:hAnsi="Times New Roman"/>
                <w:sz w:val="16"/>
                <w:szCs w:val="16"/>
              </w:rPr>
              <w:t>О</w:t>
            </w:r>
          </w:p>
        </w:tc>
        <w:tc>
          <w:tcPr>
            <w:tcW w:w="172" w:type="pct"/>
            <w:shd w:val="clear" w:color="auto" w:fill="auto"/>
            <w:vAlign w:val="center"/>
            <w:hideMark/>
          </w:tcPr>
          <w:p w14:paraId="7511FDCF"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 </w:t>
            </w:r>
          </w:p>
        </w:tc>
        <w:tc>
          <w:tcPr>
            <w:tcW w:w="172" w:type="pct"/>
            <w:shd w:val="clear" w:color="auto" w:fill="auto"/>
            <w:vAlign w:val="center"/>
            <w:hideMark/>
          </w:tcPr>
          <w:p w14:paraId="4E42D2AD"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 </w:t>
            </w:r>
          </w:p>
        </w:tc>
        <w:tc>
          <w:tcPr>
            <w:tcW w:w="155" w:type="pct"/>
            <w:shd w:val="clear" w:color="auto" w:fill="auto"/>
            <w:vAlign w:val="center"/>
            <w:hideMark/>
          </w:tcPr>
          <w:p w14:paraId="74992703" w14:textId="3C6A868D" w:rsidR="00143959" w:rsidRPr="00DE37CA" w:rsidRDefault="00143959" w:rsidP="00424C5F">
            <w:pPr>
              <w:rPr>
                <w:rFonts w:ascii="Times New Roman" w:hAnsi="Times New Roman"/>
                <w:sz w:val="16"/>
                <w:szCs w:val="16"/>
              </w:rPr>
            </w:pPr>
          </w:p>
        </w:tc>
        <w:tc>
          <w:tcPr>
            <w:tcW w:w="155" w:type="pct"/>
            <w:shd w:val="clear" w:color="auto" w:fill="auto"/>
            <w:vAlign w:val="center"/>
            <w:hideMark/>
          </w:tcPr>
          <w:p w14:paraId="327A9B12"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 </w:t>
            </w:r>
          </w:p>
        </w:tc>
        <w:tc>
          <w:tcPr>
            <w:tcW w:w="159" w:type="pct"/>
            <w:shd w:val="clear" w:color="auto" w:fill="auto"/>
            <w:vAlign w:val="center"/>
            <w:hideMark/>
          </w:tcPr>
          <w:p w14:paraId="249BDA7B"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hideMark/>
          </w:tcPr>
          <w:p w14:paraId="0A196B77"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hideMark/>
          </w:tcPr>
          <w:p w14:paraId="0C3C7259"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 </w:t>
            </w:r>
          </w:p>
        </w:tc>
        <w:tc>
          <w:tcPr>
            <w:tcW w:w="172" w:type="pct"/>
            <w:shd w:val="clear" w:color="auto" w:fill="auto"/>
            <w:vAlign w:val="center"/>
            <w:hideMark/>
          </w:tcPr>
          <w:p w14:paraId="05FB8A11"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 </w:t>
            </w:r>
          </w:p>
        </w:tc>
        <w:tc>
          <w:tcPr>
            <w:tcW w:w="172" w:type="pct"/>
            <w:shd w:val="clear" w:color="auto" w:fill="auto"/>
            <w:noWrap/>
            <w:vAlign w:val="bottom"/>
            <w:hideMark/>
          </w:tcPr>
          <w:p w14:paraId="1DEC5777"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 </w:t>
            </w:r>
          </w:p>
        </w:tc>
        <w:tc>
          <w:tcPr>
            <w:tcW w:w="180" w:type="pct"/>
            <w:shd w:val="clear" w:color="auto" w:fill="auto"/>
            <w:vAlign w:val="bottom"/>
          </w:tcPr>
          <w:p w14:paraId="46DB2DE2" w14:textId="77777777" w:rsidR="00143959" w:rsidRPr="00DE37CA" w:rsidRDefault="00143959" w:rsidP="00143959">
            <w:pPr>
              <w:rPr>
                <w:rFonts w:ascii="Times New Roman" w:hAnsi="Times New Roman"/>
                <w:sz w:val="16"/>
                <w:szCs w:val="16"/>
              </w:rPr>
            </w:pPr>
          </w:p>
        </w:tc>
        <w:tc>
          <w:tcPr>
            <w:tcW w:w="189" w:type="pct"/>
            <w:shd w:val="clear" w:color="auto" w:fill="auto"/>
            <w:vAlign w:val="bottom"/>
          </w:tcPr>
          <w:p w14:paraId="4F03420F" w14:textId="77777777" w:rsidR="00143959" w:rsidRPr="00DE37CA" w:rsidRDefault="00143959" w:rsidP="00143959">
            <w:pPr>
              <w:rPr>
                <w:rFonts w:ascii="Times New Roman" w:hAnsi="Times New Roman"/>
                <w:sz w:val="16"/>
                <w:szCs w:val="16"/>
              </w:rPr>
            </w:pPr>
          </w:p>
        </w:tc>
      </w:tr>
      <w:tr w:rsidR="00143959" w:rsidRPr="00DE37CA" w14:paraId="3D5A3928" w14:textId="658D968C" w:rsidTr="00143959">
        <w:trPr>
          <w:trHeight w:val="300"/>
        </w:trPr>
        <w:tc>
          <w:tcPr>
            <w:tcW w:w="410" w:type="pct"/>
            <w:shd w:val="clear" w:color="auto" w:fill="auto"/>
            <w:vAlign w:val="center"/>
            <w:hideMark/>
          </w:tcPr>
          <w:p w14:paraId="61B642DD" w14:textId="77777777" w:rsidR="00143959" w:rsidRPr="005D31CB" w:rsidRDefault="00143959" w:rsidP="00424C5F">
            <w:pPr>
              <w:rPr>
                <w:rFonts w:ascii="Times New Roman" w:hAnsi="Times New Roman"/>
                <w:sz w:val="18"/>
                <w:szCs w:val="18"/>
              </w:rPr>
            </w:pPr>
            <w:r w:rsidRPr="005D31CB">
              <w:rPr>
                <w:rFonts w:ascii="Times New Roman" w:hAnsi="Times New Roman"/>
                <w:sz w:val="18"/>
                <w:szCs w:val="18"/>
              </w:rPr>
              <w:t>ОП.03</w:t>
            </w:r>
          </w:p>
        </w:tc>
        <w:tc>
          <w:tcPr>
            <w:tcW w:w="1087" w:type="pct"/>
            <w:tcBorders>
              <w:top w:val="nil"/>
              <w:left w:val="nil"/>
              <w:bottom w:val="single" w:sz="8" w:space="0" w:color="auto"/>
              <w:right w:val="single" w:sz="8" w:space="0" w:color="auto"/>
            </w:tcBorders>
            <w:shd w:val="clear" w:color="auto" w:fill="auto"/>
            <w:vAlign w:val="center"/>
            <w:hideMark/>
          </w:tcPr>
          <w:p w14:paraId="2830004A" w14:textId="445A90B0" w:rsidR="00143959" w:rsidRPr="005D31CB" w:rsidRDefault="00143959" w:rsidP="00424C5F">
            <w:pPr>
              <w:rPr>
                <w:rFonts w:ascii="Times New Roman" w:hAnsi="Times New Roman"/>
                <w:sz w:val="18"/>
                <w:szCs w:val="18"/>
              </w:rPr>
            </w:pPr>
            <w:proofErr w:type="spellStart"/>
            <w:r w:rsidRPr="005D31CB">
              <w:rPr>
                <w:rFonts w:ascii="Times New Roman" w:hAnsi="Times New Roman"/>
                <w:sz w:val="18"/>
                <w:szCs w:val="18"/>
              </w:rPr>
              <w:t>Электроматериаловедение</w:t>
            </w:r>
            <w:proofErr w:type="spellEnd"/>
          </w:p>
        </w:tc>
        <w:tc>
          <w:tcPr>
            <w:tcW w:w="164" w:type="pct"/>
            <w:shd w:val="clear" w:color="auto" w:fill="auto"/>
            <w:vAlign w:val="center"/>
            <w:hideMark/>
          </w:tcPr>
          <w:p w14:paraId="5487CEDA"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hideMark/>
          </w:tcPr>
          <w:p w14:paraId="79177555"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hideMark/>
          </w:tcPr>
          <w:p w14:paraId="13FD2C8D" w14:textId="02D3B2DA" w:rsidR="00143959" w:rsidRPr="00DE37CA" w:rsidRDefault="00143959" w:rsidP="00424C5F">
            <w:pPr>
              <w:rPr>
                <w:rFonts w:ascii="Times New Roman" w:hAnsi="Times New Roman"/>
                <w:sz w:val="16"/>
                <w:szCs w:val="16"/>
              </w:rPr>
            </w:pPr>
            <w:r w:rsidRPr="00DE37CA">
              <w:rPr>
                <w:rFonts w:ascii="Times New Roman" w:hAnsi="Times New Roman"/>
                <w:sz w:val="16"/>
                <w:szCs w:val="16"/>
              </w:rPr>
              <w:t> </w:t>
            </w:r>
            <w:r w:rsidRPr="00143959">
              <w:rPr>
                <w:rFonts w:ascii="Times New Roman" w:hAnsi="Times New Roman"/>
                <w:sz w:val="16"/>
                <w:szCs w:val="16"/>
              </w:rPr>
              <w:t>О</w:t>
            </w:r>
          </w:p>
        </w:tc>
        <w:tc>
          <w:tcPr>
            <w:tcW w:w="164" w:type="pct"/>
            <w:shd w:val="clear" w:color="auto" w:fill="auto"/>
            <w:vAlign w:val="center"/>
            <w:hideMark/>
          </w:tcPr>
          <w:p w14:paraId="72A2DBA3" w14:textId="0E8115C9" w:rsidR="00143959" w:rsidRPr="00DE37CA" w:rsidRDefault="00143959" w:rsidP="00424C5F">
            <w:pPr>
              <w:rPr>
                <w:rFonts w:ascii="Times New Roman" w:hAnsi="Times New Roman"/>
                <w:sz w:val="16"/>
                <w:szCs w:val="16"/>
              </w:rPr>
            </w:pPr>
          </w:p>
        </w:tc>
        <w:tc>
          <w:tcPr>
            <w:tcW w:w="164" w:type="pct"/>
            <w:shd w:val="clear" w:color="auto" w:fill="auto"/>
            <w:vAlign w:val="center"/>
            <w:hideMark/>
          </w:tcPr>
          <w:p w14:paraId="6CD0E1D1"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hideMark/>
          </w:tcPr>
          <w:p w14:paraId="2473F475"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hideMark/>
          </w:tcPr>
          <w:p w14:paraId="0F75E4C7"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hideMark/>
          </w:tcPr>
          <w:p w14:paraId="38D66994"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 </w:t>
            </w:r>
          </w:p>
        </w:tc>
        <w:tc>
          <w:tcPr>
            <w:tcW w:w="165" w:type="pct"/>
            <w:shd w:val="clear" w:color="auto" w:fill="auto"/>
            <w:vAlign w:val="center"/>
          </w:tcPr>
          <w:p w14:paraId="149D30F4" w14:textId="2193C147" w:rsidR="00143959" w:rsidRPr="00DE37CA" w:rsidRDefault="00143959" w:rsidP="00424C5F">
            <w:pPr>
              <w:rPr>
                <w:rFonts w:ascii="Times New Roman" w:hAnsi="Times New Roman"/>
                <w:sz w:val="16"/>
                <w:szCs w:val="16"/>
              </w:rPr>
            </w:pPr>
          </w:p>
        </w:tc>
        <w:tc>
          <w:tcPr>
            <w:tcW w:w="172" w:type="pct"/>
            <w:shd w:val="clear" w:color="auto" w:fill="auto"/>
            <w:vAlign w:val="center"/>
          </w:tcPr>
          <w:p w14:paraId="6D6BC07A" w14:textId="742098D3" w:rsidR="00143959" w:rsidRPr="00DE37CA" w:rsidRDefault="00143959" w:rsidP="00424C5F">
            <w:pPr>
              <w:rPr>
                <w:rFonts w:ascii="Times New Roman" w:hAnsi="Times New Roman"/>
                <w:sz w:val="16"/>
                <w:szCs w:val="16"/>
              </w:rPr>
            </w:pPr>
          </w:p>
        </w:tc>
        <w:tc>
          <w:tcPr>
            <w:tcW w:w="172" w:type="pct"/>
            <w:shd w:val="clear" w:color="auto" w:fill="auto"/>
            <w:vAlign w:val="center"/>
          </w:tcPr>
          <w:p w14:paraId="59C3FF3B" w14:textId="756D0816" w:rsidR="00143959" w:rsidRPr="00DE37CA" w:rsidRDefault="00143959" w:rsidP="00424C5F">
            <w:pPr>
              <w:rPr>
                <w:rFonts w:ascii="Times New Roman" w:hAnsi="Times New Roman"/>
                <w:sz w:val="16"/>
                <w:szCs w:val="16"/>
              </w:rPr>
            </w:pPr>
            <w:r w:rsidRPr="00DE37CA">
              <w:rPr>
                <w:rFonts w:ascii="Times New Roman" w:hAnsi="Times New Roman"/>
                <w:sz w:val="16"/>
                <w:szCs w:val="16"/>
              </w:rPr>
              <w:t>О</w:t>
            </w:r>
          </w:p>
        </w:tc>
        <w:tc>
          <w:tcPr>
            <w:tcW w:w="172" w:type="pct"/>
            <w:shd w:val="clear" w:color="auto" w:fill="auto"/>
            <w:vAlign w:val="center"/>
          </w:tcPr>
          <w:p w14:paraId="4F235E76" w14:textId="240617E7" w:rsidR="00143959" w:rsidRPr="00DE37CA" w:rsidRDefault="00143959" w:rsidP="00424C5F">
            <w:pPr>
              <w:rPr>
                <w:rFonts w:ascii="Times New Roman" w:hAnsi="Times New Roman"/>
                <w:sz w:val="16"/>
                <w:szCs w:val="16"/>
              </w:rPr>
            </w:pPr>
          </w:p>
        </w:tc>
        <w:tc>
          <w:tcPr>
            <w:tcW w:w="155" w:type="pct"/>
            <w:shd w:val="clear" w:color="auto" w:fill="auto"/>
            <w:vAlign w:val="center"/>
          </w:tcPr>
          <w:p w14:paraId="1AEBC184" w14:textId="21F73702" w:rsidR="00143959" w:rsidRPr="00DE37CA" w:rsidRDefault="00143959" w:rsidP="00424C5F">
            <w:pPr>
              <w:rPr>
                <w:rFonts w:ascii="Times New Roman" w:hAnsi="Times New Roman"/>
                <w:sz w:val="16"/>
                <w:szCs w:val="16"/>
              </w:rPr>
            </w:pPr>
          </w:p>
        </w:tc>
        <w:tc>
          <w:tcPr>
            <w:tcW w:w="155" w:type="pct"/>
            <w:shd w:val="clear" w:color="auto" w:fill="auto"/>
            <w:vAlign w:val="center"/>
          </w:tcPr>
          <w:p w14:paraId="616BA6F7" w14:textId="053D767C" w:rsidR="00143959" w:rsidRPr="00DE37CA" w:rsidRDefault="00143959" w:rsidP="00424C5F">
            <w:pPr>
              <w:rPr>
                <w:rFonts w:ascii="Times New Roman" w:hAnsi="Times New Roman"/>
                <w:sz w:val="16"/>
                <w:szCs w:val="16"/>
              </w:rPr>
            </w:pPr>
          </w:p>
        </w:tc>
        <w:tc>
          <w:tcPr>
            <w:tcW w:w="159" w:type="pct"/>
            <w:shd w:val="clear" w:color="auto" w:fill="auto"/>
            <w:vAlign w:val="center"/>
          </w:tcPr>
          <w:p w14:paraId="79F12C8A" w14:textId="20CA2015" w:rsidR="00143959" w:rsidRPr="00DE37CA" w:rsidRDefault="00143959" w:rsidP="00424C5F">
            <w:pPr>
              <w:rPr>
                <w:rFonts w:ascii="Times New Roman" w:hAnsi="Times New Roman"/>
                <w:sz w:val="16"/>
                <w:szCs w:val="16"/>
              </w:rPr>
            </w:pPr>
          </w:p>
        </w:tc>
        <w:tc>
          <w:tcPr>
            <w:tcW w:w="164" w:type="pct"/>
            <w:shd w:val="clear" w:color="auto" w:fill="auto"/>
            <w:vAlign w:val="center"/>
          </w:tcPr>
          <w:p w14:paraId="3446B008" w14:textId="10838676" w:rsidR="00143959" w:rsidRPr="00DE37CA" w:rsidRDefault="00143959" w:rsidP="00424C5F">
            <w:pPr>
              <w:rPr>
                <w:rFonts w:ascii="Times New Roman" w:hAnsi="Times New Roman"/>
                <w:sz w:val="16"/>
                <w:szCs w:val="16"/>
              </w:rPr>
            </w:pPr>
          </w:p>
        </w:tc>
        <w:tc>
          <w:tcPr>
            <w:tcW w:w="164" w:type="pct"/>
            <w:shd w:val="clear" w:color="auto" w:fill="auto"/>
            <w:vAlign w:val="center"/>
          </w:tcPr>
          <w:p w14:paraId="16DBED2A" w14:textId="7C8EE210" w:rsidR="00143959" w:rsidRPr="00DE37CA" w:rsidRDefault="00143959" w:rsidP="00424C5F">
            <w:pPr>
              <w:rPr>
                <w:rFonts w:ascii="Times New Roman" w:hAnsi="Times New Roman"/>
                <w:sz w:val="16"/>
                <w:szCs w:val="16"/>
              </w:rPr>
            </w:pPr>
          </w:p>
        </w:tc>
        <w:tc>
          <w:tcPr>
            <w:tcW w:w="172" w:type="pct"/>
            <w:shd w:val="clear" w:color="auto" w:fill="auto"/>
            <w:vAlign w:val="center"/>
          </w:tcPr>
          <w:p w14:paraId="0E2617F6" w14:textId="6478778A" w:rsidR="00143959" w:rsidRPr="00DE37CA" w:rsidRDefault="00143959" w:rsidP="00424C5F">
            <w:pPr>
              <w:rPr>
                <w:rFonts w:ascii="Times New Roman" w:hAnsi="Times New Roman"/>
                <w:sz w:val="16"/>
                <w:szCs w:val="16"/>
              </w:rPr>
            </w:pPr>
          </w:p>
        </w:tc>
        <w:tc>
          <w:tcPr>
            <w:tcW w:w="172" w:type="pct"/>
            <w:shd w:val="clear" w:color="auto" w:fill="auto"/>
            <w:vAlign w:val="center"/>
          </w:tcPr>
          <w:p w14:paraId="6671F894" w14:textId="484D9C78" w:rsidR="00143959" w:rsidRPr="00DE37CA" w:rsidRDefault="00143959" w:rsidP="00424C5F">
            <w:pPr>
              <w:rPr>
                <w:rFonts w:ascii="Times New Roman" w:hAnsi="Times New Roman"/>
                <w:sz w:val="16"/>
                <w:szCs w:val="16"/>
              </w:rPr>
            </w:pPr>
          </w:p>
        </w:tc>
        <w:tc>
          <w:tcPr>
            <w:tcW w:w="180" w:type="pct"/>
            <w:shd w:val="clear" w:color="auto" w:fill="auto"/>
            <w:vAlign w:val="center"/>
          </w:tcPr>
          <w:p w14:paraId="0E66B8DD" w14:textId="77777777" w:rsidR="00143959" w:rsidRPr="00DE37CA" w:rsidRDefault="00143959" w:rsidP="00143959">
            <w:pPr>
              <w:rPr>
                <w:rFonts w:ascii="Times New Roman" w:hAnsi="Times New Roman"/>
                <w:sz w:val="16"/>
                <w:szCs w:val="16"/>
              </w:rPr>
            </w:pPr>
          </w:p>
        </w:tc>
        <w:tc>
          <w:tcPr>
            <w:tcW w:w="189" w:type="pct"/>
            <w:shd w:val="clear" w:color="auto" w:fill="auto"/>
            <w:vAlign w:val="center"/>
          </w:tcPr>
          <w:p w14:paraId="03D5631D" w14:textId="77777777" w:rsidR="00143959" w:rsidRPr="00DE37CA" w:rsidRDefault="00143959" w:rsidP="00143959">
            <w:pPr>
              <w:rPr>
                <w:rFonts w:ascii="Times New Roman" w:hAnsi="Times New Roman"/>
                <w:sz w:val="16"/>
                <w:szCs w:val="16"/>
              </w:rPr>
            </w:pPr>
          </w:p>
        </w:tc>
      </w:tr>
      <w:tr w:rsidR="00143959" w:rsidRPr="00DE37CA" w14:paraId="45ADC27B" w14:textId="2ABA3562" w:rsidTr="00143959">
        <w:trPr>
          <w:trHeight w:val="300"/>
        </w:trPr>
        <w:tc>
          <w:tcPr>
            <w:tcW w:w="410" w:type="pct"/>
            <w:shd w:val="clear" w:color="auto" w:fill="auto"/>
            <w:vAlign w:val="center"/>
            <w:hideMark/>
          </w:tcPr>
          <w:p w14:paraId="494F82E1" w14:textId="77777777" w:rsidR="00143959" w:rsidRPr="005D31CB" w:rsidRDefault="00143959" w:rsidP="00424C5F">
            <w:pPr>
              <w:rPr>
                <w:rFonts w:ascii="Times New Roman" w:hAnsi="Times New Roman"/>
                <w:sz w:val="18"/>
                <w:szCs w:val="18"/>
              </w:rPr>
            </w:pPr>
            <w:r w:rsidRPr="005D31CB">
              <w:rPr>
                <w:rFonts w:ascii="Times New Roman" w:hAnsi="Times New Roman"/>
                <w:sz w:val="18"/>
                <w:szCs w:val="18"/>
              </w:rPr>
              <w:t>ОП.04</w:t>
            </w:r>
          </w:p>
        </w:tc>
        <w:tc>
          <w:tcPr>
            <w:tcW w:w="1087" w:type="pct"/>
            <w:tcBorders>
              <w:top w:val="nil"/>
              <w:left w:val="nil"/>
              <w:bottom w:val="single" w:sz="8" w:space="0" w:color="auto"/>
              <w:right w:val="single" w:sz="8" w:space="0" w:color="auto"/>
            </w:tcBorders>
            <w:shd w:val="clear" w:color="auto" w:fill="auto"/>
            <w:vAlign w:val="center"/>
            <w:hideMark/>
          </w:tcPr>
          <w:p w14:paraId="0A5CD94B" w14:textId="41263628" w:rsidR="00143959" w:rsidRPr="005D31CB" w:rsidRDefault="00143959" w:rsidP="00424C5F">
            <w:pPr>
              <w:rPr>
                <w:rFonts w:ascii="Times New Roman" w:hAnsi="Times New Roman"/>
                <w:sz w:val="18"/>
                <w:szCs w:val="18"/>
              </w:rPr>
            </w:pPr>
            <w:r w:rsidRPr="005D31CB">
              <w:rPr>
                <w:rFonts w:ascii="Times New Roman" w:hAnsi="Times New Roman"/>
                <w:sz w:val="18"/>
                <w:szCs w:val="18"/>
              </w:rPr>
              <w:t>Охрана труда с основами электробезопасности</w:t>
            </w:r>
          </w:p>
        </w:tc>
        <w:tc>
          <w:tcPr>
            <w:tcW w:w="164" w:type="pct"/>
            <w:shd w:val="clear" w:color="auto" w:fill="auto"/>
            <w:vAlign w:val="center"/>
            <w:hideMark/>
          </w:tcPr>
          <w:p w14:paraId="2708C6C6"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hideMark/>
          </w:tcPr>
          <w:p w14:paraId="16BE5A12"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hideMark/>
          </w:tcPr>
          <w:p w14:paraId="1F922A99"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hideMark/>
          </w:tcPr>
          <w:p w14:paraId="4579030D" w14:textId="13B6D741" w:rsidR="00143959" w:rsidRPr="00DE37CA" w:rsidRDefault="00143959" w:rsidP="00424C5F">
            <w:pPr>
              <w:rPr>
                <w:rFonts w:ascii="Times New Roman" w:hAnsi="Times New Roman"/>
                <w:sz w:val="16"/>
                <w:szCs w:val="16"/>
              </w:rPr>
            </w:pPr>
          </w:p>
        </w:tc>
        <w:tc>
          <w:tcPr>
            <w:tcW w:w="164" w:type="pct"/>
            <w:shd w:val="clear" w:color="auto" w:fill="auto"/>
            <w:vAlign w:val="center"/>
            <w:hideMark/>
          </w:tcPr>
          <w:p w14:paraId="4E76F0E6" w14:textId="05B1DEA3" w:rsidR="00143959" w:rsidRPr="00DE37CA" w:rsidRDefault="00143959" w:rsidP="00424C5F">
            <w:pPr>
              <w:rPr>
                <w:rFonts w:ascii="Times New Roman" w:hAnsi="Times New Roman"/>
                <w:sz w:val="16"/>
                <w:szCs w:val="16"/>
              </w:rPr>
            </w:pPr>
            <w:r w:rsidRPr="00DE37CA">
              <w:rPr>
                <w:rFonts w:ascii="Times New Roman" w:hAnsi="Times New Roman"/>
                <w:sz w:val="16"/>
                <w:szCs w:val="16"/>
              </w:rPr>
              <w:t> </w:t>
            </w:r>
            <w:r w:rsidRPr="00143959">
              <w:rPr>
                <w:rFonts w:ascii="Times New Roman" w:hAnsi="Times New Roman"/>
                <w:sz w:val="16"/>
                <w:szCs w:val="16"/>
              </w:rPr>
              <w:t>О</w:t>
            </w:r>
          </w:p>
        </w:tc>
        <w:tc>
          <w:tcPr>
            <w:tcW w:w="164" w:type="pct"/>
            <w:shd w:val="clear" w:color="auto" w:fill="auto"/>
            <w:vAlign w:val="center"/>
            <w:hideMark/>
          </w:tcPr>
          <w:p w14:paraId="440485F7"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hideMark/>
          </w:tcPr>
          <w:p w14:paraId="7C942979" w14:textId="686C8964" w:rsidR="00143959" w:rsidRPr="00DE37CA" w:rsidRDefault="00143959" w:rsidP="00424C5F">
            <w:pPr>
              <w:rPr>
                <w:rFonts w:ascii="Times New Roman" w:hAnsi="Times New Roman"/>
                <w:sz w:val="16"/>
                <w:szCs w:val="16"/>
              </w:rPr>
            </w:pPr>
            <w:r w:rsidRPr="00DE37CA">
              <w:rPr>
                <w:rFonts w:ascii="Times New Roman" w:hAnsi="Times New Roman"/>
                <w:sz w:val="16"/>
                <w:szCs w:val="16"/>
              </w:rPr>
              <w:t> О</w:t>
            </w:r>
          </w:p>
        </w:tc>
        <w:tc>
          <w:tcPr>
            <w:tcW w:w="164" w:type="pct"/>
            <w:shd w:val="clear" w:color="auto" w:fill="auto"/>
            <w:vAlign w:val="center"/>
            <w:hideMark/>
          </w:tcPr>
          <w:p w14:paraId="5B07F181"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 </w:t>
            </w:r>
          </w:p>
        </w:tc>
        <w:tc>
          <w:tcPr>
            <w:tcW w:w="165" w:type="pct"/>
            <w:shd w:val="clear" w:color="auto" w:fill="auto"/>
            <w:vAlign w:val="center"/>
            <w:hideMark/>
          </w:tcPr>
          <w:p w14:paraId="5AC8C717" w14:textId="41F7A8C0" w:rsidR="00143959" w:rsidRPr="00DE37CA" w:rsidRDefault="00143959" w:rsidP="00424C5F">
            <w:pPr>
              <w:rPr>
                <w:rFonts w:ascii="Times New Roman" w:hAnsi="Times New Roman"/>
                <w:sz w:val="16"/>
                <w:szCs w:val="16"/>
              </w:rPr>
            </w:pPr>
            <w:r w:rsidRPr="00DE37CA">
              <w:rPr>
                <w:rFonts w:ascii="Times New Roman" w:hAnsi="Times New Roman"/>
                <w:sz w:val="16"/>
                <w:szCs w:val="16"/>
              </w:rPr>
              <w:t> О</w:t>
            </w:r>
          </w:p>
        </w:tc>
        <w:tc>
          <w:tcPr>
            <w:tcW w:w="172" w:type="pct"/>
            <w:shd w:val="clear" w:color="auto" w:fill="auto"/>
            <w:vAlign w:val="center"/>
            <w:hideMark/>
          </w:tcPr>
          <w:p w14:paraId="638AA667"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 </w:t>
            </w:r>
          </w:p>
        </w:tc>
        <w:tc>
          <w:tcPr>
            <w:tcW w:w="172" w:type="pct"/>
            <w:shd w:val="clear" w:color="auto" w:fill="auto"/>
            <w:vAlign w:val="center"/>
            <w:hideMark/>
          </w:tcPr>
          <w:p w14:paraId="591EB095"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 </w:t>
            </w:r>
          </w:p>
        </w:tc>
        <w:tc>
          <w:tcPr>
            <w:tcW w:w="172" w:type="pct"/>
            <w:shd w:val="clear" w:color="auto" w:fill="auto"/>
            <w:vAlign w:val="center"/>
            <w:hideMark/>
          </w:tcPr>
          <w:p w14:paraId="096924F1"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 </w:t>
            </w:r>
          </w:p>
        </w:tc>
        <w:tc>
          <w:tcPr>
            <w:tcW w:w="155" w:type="pct"/>
            <w:shd w:val="clear" w:color="auto" w:fill="auto"/>
            <w:vAlign w:val="center"/>
            <w:hideMark/>
          </w:tcPr>
          <w:p w14:paraId="21BAD8BE" w14:textId="5D4760EE" w:rsidR="00143959" w:rsidRPr="00DE37CA" w:rsidRDefault="00143959" w:rsidP="00424C5F">
            <w:pPr>
              <w:rPr>
                <w:rFonts w:ascii="Times New Roman" w:hAnsi="Times New Roman"/>
                <w:sz w:val="16"/>
                <w:szCs w:val="16"/>
              </w:rPr>
            </w:pPr>
            <w:r w:rsidRPr="00DE37CA">
              <w:rPr>
                <w:rFonts w:ascii="Times New Roman" w:hAnsi="Times New Roman"/>
                <w:sz w:val="16"/>
                <w:szCs w:val="16"/>
              </w:rPr>
              <w:t> О</w:t>
            </w:r>
          </w:p>
        </w:tc>
        <w:tc>
          <w:tcPr>
            <w:tcW w:w="155" w:type="pct"/>
            <w:shd w:val="clear" w:color="auto" w:fill="auto"/>
            <w:vAlign w:val="center"/>
            <w:hideMark/>
          </w:tcPr>
          <w:p w14:paraId="1819A46D"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 </w:t>
            </w:r>
          </w:p>
        </w:tc>
        <w:tc>
          <w:tcPr>
            <w:tcW w:w="159" w:type="pct"/>
            <w:shd w:val="clear" w:color="auto" w:fill="auto"/>
            <w:vAlign w:val="center"/>
            <w:hideMark/>
          </w:tcPr>
          <w:p w14:paraId="2AC5B44E" w14:textId="48A0A2CB" w:rsidR="00143959" w:rsidRPr="00DE37CA" w:rsidRDefault="00143959" w:rsidP="00424C5F">
            <w:pPr>
              <w:rPr>
                <w:rFonts w:ascii="Times New Roman" w:hAnsi="Times New Roman"/>
                <w:sz w:val="16"/>
                <w:szCs w:val="16"/>
              </w:rPr>
            </w:pPr>
            <w:r w:rsidRPr="00DE37CA">
              <w:rPr>
                <w:rFonts w:ascii="Times New Roman" w:hAnsi="Times New Roman"/>
                <w:sz w:val="16"/>
                <w:szCs w:val="16"/>
              </w:rPr>
              <w:t> О</w:t>
            </w:r>
          </w:p>
        </w:tc>
        <w:tc>
          <w:tcPr>
            <w:tcW w:w="164" w:type="pct"/>
            <w:shd w:val="clear" w:color="auto" w:fill="auto"/>
            <w:vAlign w:val="center"/>
            <w:hideMark/>
          </w:tcPr>
          <w:p w14:paraId="7DA2CB7B"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hideMark/>
          </w:tcPr>
          <w:p w14:paraId="696521E5"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 </w:t>
            </w:r>
          </w:p>
        </w:tc>
        <w:tc>
          <w:tcPr>
            <w:tcW w:w="172" w:type="pct"/>
            <w:shd w:val="clear" w:color="auto" w:fill="auto"/>
            <w:vAlign w:val="center"/>
            <w:hideMark/>
          </w:tcPr>
          <w:p w14:paraId="67D243E7" w14:textId="546ED8DC" w:rsidR="00143959" w:rsidRPr="00DE37CA" w:rsidRDefault="00143959" w:rsidP="00424C5F">
            <w:pPr>
              <w:rPr>
                <w:rFonts w:ascii="Times New Roman" w:hAnsi="Times New Roman"/>
                <w:sz w:val="16"/>
                <w:szCs w:val="16"/>
              </w:rPr>
            </w:pPr>
            <w:r w:rsidRPr="00DE37CA">
              <w:rPr>
                <w:rFonts w:ascii="Times New Roman" w:hAnsi="Times New Roman"/>
                <w:sz w:val="16"/>
                <w:szCs w:val="16"/>
              </w:rPr>
              <w:t> О</w:t>
            </w:r>
          </w:p>
        </w:tc>
        <w:tc>
          <w:tcPr>
            <w:tcW w:w="172" w:type="pct"/>
            <w:shd w:val="clear" w:color="auto" w:fill="auto"/>
            <w:noWrap/>
            <w:vAlign w:val="bottom"/>
            <w:hideMark/>
          </w:tcPr>
          <w:p w14:paraId="0883DC79" w14:textId="77777777" w:rsidR="00143959" w:rsidRPr="00DE37CA" w:rsidRDefault="00143959" w:rsidP="00424C5F">
            <w:pPr>
              <w:rPr>
                <w:rFonts w:ascii="Times New Roman" w:hAnsi="Times New Roman"/>
                <w:sz w:val="16"/>
                <w:szCs w:val="16"/>
              </w:rPr>
            </w:pPr>
            <w:r w:rsidRPr="00DE37CA">
              <w:rPr>
                <w:rFonts w:ascii="Times New Roman" w:hAnsi="Times New Roman"/>
                <w:sz w:val="16"/>
                <w:szCs w:val="16"/>
              </w:rPr>
              <w:t> </w:t>
            </w:r>
          </w:p>
        </w:tc>
        <w:tc>
          <w:tcPr>
            <w:tcW w:w="180" w:type="pct"/>
            <w:shd w:val="clear" w:color="auto" w:fill="auto"/>
            <w:vAlign w:val="bottom"/>
          </w:tcPr>
          <w:p w14:paraId="5C25262D" w14:textId="77777777" w:rsidR="00143959" w:rsidRPr="00DE37CA" w:rsidRDefault="00143959" w:rsidP="00143959">
            <w:pPr>
              <w:rPr>
                <w:rFonts w:ascii="Times New Roman" w:hAnsi="Times New Roman"/>
                <w:sz w:val="16"/>
                <w:szCs w:val="16"/>
              </w:rPr>
            </w:pPr>
          </w:p>
        </w:tc>
        <w:tc>
          <w:tcPr>
            <w:tcW w:w="189" w:type="pct"/>
            <w:shd w:val="clear" w:color="auto" w:fill="auto"/>
            <w:vAlign w:val="bottom"/>
          </w:tcPr>
          <w:p w14:paraId="449EAD4B" w14:textId="77777777" w:rsidR="00143959" w:rsidRPr="00DE37CA" w:rsidRDefault="00143959" w:rsidP="00143959">
            <w:pPr>
              <w:rPr>
                <w:rFonts w:ascii="Times New Roman" w:hAnsi="Times New Roman"/>
                <w:sz w:val="16"/>
                <w:szCs w:val="16"/>
              </w:rPr>
            </w:pPr>
          </w:p>
        </w:tc>
      </w:tr>
      <w:tr w:rsidR="00143959" w:rsidRPr="00DE37CA" w14:paraId="48BAC918" w14:textId="4772B103" w:rsidTr="000A4B5D">
        <w:trPr>
          <w:trHeight w:val="765"/>
        </w:trPr>
        <w:tc>
          <w:tcPr>
            <w:tcW w:w="410" w:type="pct"/>
            <w:tcBorders>
              <w:top w:val="nil"/>
              <w:left w:val="single" w:sz="8" w:space="0" w:color="auto"/>
              <w:bottom w:val="single" w:sz="8" w:space="0" w:color="auto"/>
              <w:right w:val="single" w:sz="8" w:space="0" w:color="auto"/>
            </w:tcBorders>
            <w:shd w:val="clear" w:color="auto" w:fill="auto"/>
            <w:vAlign w:val="center"/>
            <w:hideMark/>
          </w:tcPr>
          <w:p w14:paraId="2F84C9F6" w14:textId="1EF63337" w:rsidR="00143959" w:rsidRPr="005D31CB" w:rsidRDefault="00143959" w:rsidP="00143959">
            <w:pPr>
              <w:rPr>
                <w:rFonts w:ascii="Times New Roman" w:hAnsi="Times New Roman"/>
                <w:sz w:val="18"/>
                <w:szCs w:val="18"/>
              </w:rPr>
            </w:pPr>
            <w:r w:rsidRPr="005D31CB">
              <w:rPr>
                <w:rFonts w:ascii="Times New Roman" w:hAnsi="Times New Roman"/>
                <w:sz w:val="18"/>
                <w:szCs w:val="18"/>
              </w:rPr>
              <w:t>ПМ 01</w:t>
            </w:r>
          </w:p>
        </w:tc>
        <w:tc>
          <w:tcPr>
            <w:tcW w:w="1087" w:type="pct"/>
            <w:tcBorders>
              <w:top w:val="nil"/>
              <w:left w:val="nil"/>
              <w:bottom w:val="single" w:sz="8" w:space="0" w:color="auto"/>
              <w:right w:val="single" w:sz="8" w:space="0" w:color="auto"/>
            </w:tcBorders>
            <w:shd w:val="clear" w:color="auto" w:fill="auto"/>
            <w:vAlign w:val="center"/>
            <w:hideMark/>
          </w:tcPr>
          <w:p w14:paraId="1444A4AF" w14:textId="2EED8CBD" w:rsidR="00143959" w:rsidRPr="005D31CB" w:rsidRDefault="00143959" w:rsidP="00143959">
            <w:pPr>
              <w:rPr>
                <w:rFonts w:ascii="Times New Roman" w:hAnsi="Times New Roman"/>
                <w:sz w:val="18"/>
                <w:szCs w:val="18"/>
              </w:rPr>
            </w:pPr>
            <w:r w:rsidRPr="005D31CB">
              <w:rPr>
                <w:rFonts w:ascii="Times New Roman" w:hAnsi="Times New Roman"/>
                <w:sz w:val="18"/>
                <w:szCs w:val="18"/>
              </w:rPr>
              <w:t>Выполнение монтажа, технического обслуживания, ремонта и эксплуатации оборудования электрических подстанций и распределительных устройств</w:t>
            </w:r>
          </w:p>
        </w:tc>
        <w:tc>
          <w:tcPr>
            <w:tcW w:w="164" w:type="pct"/>
            <w:shd w:val="clear" w:color="auto" w:fill="auto"/>
            <w:vAlign w:val="center"/>
            <w:hideMark/>
          </w:tcPr>
          <w:p w14:paraId="47ACBB6C"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286E7789" w14:textId="071B9195"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64" w:type="pct"/>
            <w:shd w:val="clear" w:color="auto" w:fill="auto"/>
            <w:vAlign w:val="center"/>
            <w:hideMark/>
          </w:tcPr>
          <w:p w14:paraId="5B953B94"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30EC91D2" w14:textId="75AF27C2"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hideMark/>
          </w:tcPr>
          <w:p w14:paraId="7EA2F0F7"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hideMark/>
          </w:tcPr>
          <w:p w14:paraId="7B4A8A78" w14:textId="77777777" w:rsidR="00143959" w:rsidRDefault="00143959" w:rsidP="00143959">
            <w:pPr>
              <w:rPr>
                <w:rFonts w:ascii="Times New Roman" w:hAnsi="Times New Roman"/>
                <w:sz w:val="16"/>
                <w:szCs w:val="16"/>
              </w:rPr>
            </w:pPr>
          </w:p>
          <w:p w14:paraId="4C031F1A" w14:textId="5E8DA6F2" w:rsidR="00143959" w:rsidRPr="00DE37CA" w:rsidRDefault="00143959" w:rsidP="00143959">
            <w:pPr>
              <w:rPr>
                <w:rFonts w:ascii="Times New Roman" w:hAnsi="Times New Roman"/>
                <w:sz w:val="16"/>
                <w:szCs w:val="16"/>
              </w:rPr>
            </w:pPr>
            <w:r w:rsidRPr="00DE37CA">
              <w:rPr>
                <w:rFonts w:ascii="Times New Roman" w:hAnsi="Times New Roman"/>
                <w:sz w:val="16"/>
                <w:szCs w:val="16"/>
              </w:rPr>
              <w:t> О</w:t>
            </w:r>
          </w:p>
        </w:tc>
        <w:tc>
          <w:tcPr>
            <w:tcW w:w="164" w:type="pct"/>
            <w:shd w:val="clear" w:color="auto" w:fill="auto"/>
            <w:vAlign w:val="center"/>
            <w:hideMark/>
          </w:tcPr>
          <w:p w14:paraId="77ED1D65"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2ECD0D86" w14:textId="22AD9300"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hideMark/>
          </w:tcPr>
          <w:p w14:paraId="0B8CA8CC"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hideMark/>
          </w:tcPr>
          <w:p w14:paraId="15100572"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2E3448CB" w14:textId="74A5BB51"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64" w:type="pct"/>
            <w:shd w:val="clear" w:color="auto" w:fill="auto"/>
            <w:vAlign w:val="center"/>
            <w:hideMark/>
          </w:tcPr>
          <w:p w14:paraId="26D94D71"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5" w:type="pct"/>
            <w:shd w:val="clear" w:color="auto" w:fill="auto"/>
            <w:vAlign w:val="center"/>
            <w:hideMark/>
          </w:tcPr>
          <w:p w14:paraId="39EDE790"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797CBCA4" w14:textId="1EEE6037"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72" w:type="pct"/>
            <w:shd w:val="clear" w:color="auto" w:fill="auto"/>
            <w:hideMark/>
          </w:tcPr>
          <w:p w14:paraId="40920336" w14:textId="77777777" w:rsidR="00143959" w:rsidRDefault="00143959" w:rsidP="00143959">
            <w:pPr>
              <w:jc w:val="center"/>
              <w:rPr>
                <w:rFonts w:ascii="Times New Roman" w:hAnsi="Times New Roman"/>
                <w:sz w:val="16"/>
                <w:szCs w:val="16"/>
              </w:rPr>
            </w:pPr>
          </w:p>
          <w:p w14:paraId="4ABCD245" w14:textId="77777777" w:rsidR="00143959" w:rsidRDefault="00143959" w:rsidP="00143959">
            <w:pPr>
              <w:jc w:val="center"/>
              <w:rPr>
                <w:rFonts w:ascii="Times New Roman" w:hAnsi="Times New Roman"/>
                <w:sz w:val="16"/>
                <w:szCs w:val="16"/>
              </w:rPr>
            </w:pPr>
          </w:p>
          <w:p w14:paraId="25BC56D4" w14:textId="77777777" w:rsidR="00143959" w:rsidRDefault="00143959" w:rsidP="00143959">
            <w:pPr>
              <w:jc w:val="center"/>
              <w:rPr>
                <w:rFonts w:ascii="Times New Roman" w:hAnsi="Times New Roman"/>
                <w:sz w:val="16"/>
                <w:szCs w:val="16"/>
              </w:rPr>
            </w:pPr>
          </w:p>
          <w:p w14:paraId="415DE28E" w14:textId="48DB724A" w:rsidR="00143959" w:rsidRPr="00DE37CA" w:rsidRDefault="00143959" w:rsidP="00143959">
            <w:pPr>
              <w:jc w:val="center"/>
              <w:rPr>
                <w:rFonts w:ascii="Times New Roman" w:hAnsi="Times New Roman"/>
                <w:sz w:val="16"/>
                <w:szCs w:val="16"/>
              </w:rPr>
            </w:pPr>
            <w:r w:rsidRPr="00AD497E">
              <w:rPr>
                <w:rFonts w:ascii="Times New Roman" w:hAnsi="Times New Roman"/>
                <w:sz w:val="16"/>
                <w:szCs w:val="16"/>
              </w:rPr>
              <w:t>О</w:t>
            </w:r>
          </w:p>
        </w:tc>
        <w:tc>
          <w:tcPr>
            <w:tcW w:w="172" w:type="pct"/>
            <w:shd w:val="clear" w:color="auto" w:fill="auto"/>
            <w:hideMark/>
          </w:tcPr>
          <w:p w14:paraId="6C6BDAD0" w14:textId="77777777" w:rsidR="00143959" w:rsidRDefault="00143959" w:rsidP="00143959">
            <w:pPr>
              <w:jc w:val="center"/>
              <w:rPr>
                <w:rFonts w:ascii="Times New Roman" w:hAnsi="Times New Roman"/>
                <w:sz w:val="16"/>
                <w:szCs w:val="16"/>
              </w:rPr>
            </w:pPr>
          </w:p>
          <w:p w14:paraId="6A8F0F8B" w14:textId="77777777" w:rsidR="00143959" w:rsidRDefault="00143959" w:rsidP="00143959">
            <w:pPr>
              <w:jc w:val="center"/>
              <w:rPr>
                <w:rFonts w:ascii="Times New Roman" w:hAnsi="Times New Roman"/>
                <w:sz w:val="16"/>
                <w:szCs w:val="16"/>
              </w:rPr>
            </w:pPr>
          </w:p>
          <w:p w14:paraId="72D437BE" w14:textId="77777777" w:rsidR="00143959" w:rsidRDefault="00143959" w:rsidP="00143959">
            <w:pPr>
              <w:jc w:val="center"/>
              <w:rPr>
                <w:rFonts w:ascii="Times New Roman" w:hAnsi="Times New Roman"/>
                <w:sz w:val="16"/>
                <w:szCs w:val="16"/>
              </w:rPr>
            </w:pPr>
          </w:p>
          <w:p w14:paraId="49C9288B" w14:textId="0D543725" w:rsidR="00143959" w:rsidRPr="00DE37CA" w:rsidRDefault="00143959" w:rsidP="00143959">
            <w:pPr>
              <w:jc w:val="center"/>
              <w:rPr>
                <w:rFonts w:ascii="Times New Roman" w:hAnsi="Times New Roman"/>
                <w:sz w:val="16"/>
                <w:szCs w:val="16"/>
              </w:rPr>
            </w:pPr>
            <w:r w:rsidRPr="00AD497E">
              <w:rPr>
                <w:rFonts w:ascii="Times New Roman" w:hAnsi="Times New Roman"/>
                <w:sz w:val="16"/>
                <w:szCs w:val="16"/>
              </w:rPr>
              <w:t>О</w:t>
            </w:r>
          </w:p>
        </w:tc>
        <w:tc>
          <w:tcPr>
            <w:tcW w:w="172" w:type="pct"/>
            <w:shd w:val="clear" w:color="auto" w:fill="auto"/>
            <w:hideMark/>
          </w:tcPr>
          <w:p w14:paraId="7C9386A1" w14:textId="77777777" w:rsidR="00143959" w:rsidRDefault="00143959" w:rsidP="00143959">
            <w:pPr>
              <w:jc w:val="center"/>
              <w:rPr>
                <w:rFonts w:ascii="Times New Roman" w:hAnsi="Times New Roman"/>
                <w:sz w:val="16"/>
                <w:szCs w:val="16"/>
              </w:rPr>
            </w:pPr>
          </w:p>
          <w:p w14:paraId="2BD328BF" w14:textId="77777777" w:rsidR="00143959" w:rsidRDefault="00143959" w:rsidP="00143959">
            <w:pPr>
              <w:jc w:val="center"/>
              <w:rPr>
                <w:rFonts w:ascii="Times New Roman" w:hAnsi="Times New Roman"/>
                <w:sz w:val="16"/>
                <w:szCs w:val="16"/>
              </w:rPr>
            </w:pPr>
          </w:p>
          <w:p w14:paraId="41F9B316" w14:textId="77777777" w:rsidR="00143959" w:rsidRDefault="00143959" w:rsidP="00143959">
            <w:pPr>
              <w:jc w:val="center"/>
              <w:rPr>
                <w:rFonts w:ascii="Times New Roman" w:hAnsi="Times New Roman"/>
                <w:sz w:val="16"/>
                <w:szCs w:val="16"/>
              </w:rPr>
            </w:pPr>
          </w:p>
          <w:p w14:paraId="452536DC" w14:textId="5ECEE37A" w:rsidR="00143959" w:rsidRPr="00DE37CA" w:rsidRDefault="00143959" w:rsidP="00143959">
            <w:pPr>
              <w:jc w:val="center"/>
              <w:rPr>
                <w:rFonts w:ascii="Times New Roman" w:hAnsi="Times New Roman"/>
                <w:sz w:val="16"/>
                <w:szCs w:val="16"/>
              </w:rPr>
            </w:pPr>
            <w:r w:rsidRPr="00AD497E">
              <w:rPr>
                <w:rFonts w:ascii="Times New Roman" w:hAnsi="Times New Roman"/>
                <w:sz w:val="16"/>
                <w:szCs w:val="16"/>
              </w:rPr>
              <w:t>О</w:t>
            </w:r>
          </w:p>
        </w:tc>
        <w:tc>
          <w:tcPr>
            <w:tcW w:w="155" w:type="pct"/>
            <w:shd w:val="clear" w:color="auto" w:fill="auto"/>
            <w:hideMark/>
          </w:tcPr>
          <w:p w14:paraId="06A3313D" w14:textId="77777777" w:rsidR="00143959" w:rsidRDefault="00143959" w:rsidP="00143959">
            <w:pPr>
              <w:jc w:val="center"/>
              <w:rPr>
                <w:rFonts w:ascii="Times New Roman" w:hAnsi="Times New Roman"/>
                <w:sz w:val="16"/>
                <w:szCs w:val="16"/>
              </w:rPr>
            </w:pPr>
          </w:p>
          <w:p w14:paraId="70BCEDD7" w14:textId="77777777" w:rsidR="00143959" w:rsidRDefault="00143959" w:rsidP="00143959">
            <w:pPr>
              <w:jc w:val="center"/>
              <w:rPr>
                <w:rFonts w:ascii="Times New Roman" w:hAnsi="Times New Roman"/>
                <w:sz w:val="16"/>
                <w:szCs w:val="16"/>
              </w:rPr>
            </w:pPr>
          </w:p>
          <w:p w14:paraId="01FD02B2" w14:textId="77777777" w:rsidR="00143959" w:rsidRDefault="00143959" w:rsidP="00143959">
            <w:pPr>
              <w:jc w:val="center"/>
              <w:rPr>
                <w:rFonts w:ascii="Times New Roman" w:hAnsi="Times New Roman"/>
                <w:sz w:val="16"/>
                <w:szCs w:val="16"/>
              </w:rPr>
            </w:pPr>
          </w:p>
          <w:p w14:paraId="3FB67202" w14:textId="1AFD4998" w:rsidR="00143959" w:rsidRPr="00DE37CA" w:rsidRDefault="00143959" w:rsidP="00143959">
            <w:pPr>
              <w:jc w:val="center"/>
              <w:rPr>
                <w:rFonts w:ascii="Times New Roman" w:hAnsi="Times New Roman"/>
                <w:sz w:val="16"/>
                <w:szCs w:val="16"/>
              </w:rPr>
            </w:pPr>
            <w:r w:rsidRPr="00AD497E">
              <w:rPr>
                <w:rFonts w:ascii="Times New Roman" w:hAnsi="Times New Roman"/>
                <w:sz w:val="16"/>
                <w:szCs w:val="16"/>
              </w:rPr>
              <w:t>О</w:t>
            </w:r>
          </w:p>
        </w:tc>
        <w:tc>
          <w:tcPr>
            <w:tcW w:w="155" w:type="pct"/>
            <w:shd w:val="clear" w:color="auto" w:fill="auto"/>
            <w:hideMark/>
          </w:tcPr>
          <w:p w14:paraId="290E4543" w14:textId="77777777" w:rsidR="00143959" w:rsidRDefault="00143959" w:rsidP="00143959">
            <w:pPr>
              <w:jc w:val="center"/>
              <w:rPr>
                <w:rFonts w:ascii="Times New Roman" w:hAnsi="Times New Roman"/>
                <w:sz w:val="16"/>
                <w:szCs w:val="16"/>
              </w:rPr>
            </w:pPr>
          </w:p>
          <w:p w14:paraId="1695CC14" w14:textId="77777777" w:rsidR="00143959" w:rsidRDefault="00143959" w:rsidP="00143959">
            <w:pPr>
              <w:jc w:val="center"/>
              <w:rPr>
                <w:rFonts w:ascii="Times New Roman" w:hAnsi="Times New Roman"/>
                <w:sz w:val="16"/>
                <w:szCs w:val="16"/>
              </w:rPr>
            </w:pPr>
          </w:p>
          <w:p w14:paraId="4C84D50E" w14:textId="77777777" w:rsidR="00143959" w:rsidRDefault="00143959" w:rsidP="00143959">
            <w:pPr>
              <w:jc w:val="center"/>
              <w:rPr>
                <w:rFonts w:ascii="Times New Roman" w:hAnsi="Times New Roman"/>
                <w:sz w:val="16"/>
                <w:szCs w:val="16"/>
              </w:rPr>
            </w:pPr>
          </w:p>
          <w:p w14:paraId="554099A2" w14:textId="0BC2D57D" w:rsidR="00143959" w:rsidRPr="00DE37CA" w:rsidRDefault="00143959" w:rsidP="00143959">
            <w:pPr>
              <w:jc w:val="center"/>
              <w:rPr>
                <w:rFonts w:ascii="Times New Roman" w:hAnsi="Times New Roman"/>
                <w:sz w:val="16"/>
                <w:szCs w:val="16"/>
              </w:rPr>
            </w:pPr>
            <w:r w:rsidRPr="00AD497E">
              <w:rPr>
                <w:rFonts w:ascii="Times New Roman" w:hAnsi="Times New Roman"/>
                <w:sz w:val="16"/>
                <w:szCs w:val="16"/>
              </w:rPr>
              <w:t>О</w:t>
            </w:r>
          </w:p>
        </w:tc>
        <w:tc>
          <w:tcPr>
            <w:tcW w:w="159" w:type="pct"/>
            <w:shd w:val="clear" w:color="auto" w:fill="auto"/>
            <w:vAlign w:val="center"/>
            <w:hideMark/>
          </w:tcPr>
          <w:p w14:paraId="2A52ACB3"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hideMark/>
          </w:tcPr>
          <w:p w14:paraId="40B8287E"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hideMark/>
          </w:tcPr>
          <w:p w14:paraId="73F63EF7"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72" w:type="pct"/>
            <w:shd w:val="clear" w:color="auto" w:fill="auto"/>
            <w:vAlign w:val="center"/>
            <w:hideMark/>
          </w:tcPr>
          <w:p w14:paraId="48DA77BA"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72" w:type="pct"/>
            <w:shd w:val="clear" w:color="auto" w:fill="auto"/>
            <w:noWrap/>
            <w:vAlign w:val="bottom"/>
            <w:hideMark/>
          </w:tcPr>
          <w:p w14:paraId="002FE6ED"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80" w:type="pct"/>
            <w:shd w:val="clear" w:color="auto" w:fill="auto"/>
            <w:vAlign w:val="bottom"/>
          </w:tcPr>
          <w:p w14:paraId="5326274F" w14:textId="77777777" w:rsidR="00143959" w:rsidRPr="00DE37CA" w:rsidRDefault="00143959" w:rsidP="00143959">
            <w:pPr>
              <w:rPr>
                <w:rFonts w:ascii="Times New Roman" w:hAnsi="Times New Roman"/>
                <w:sz w:val="16"/>
                <w:szCs w:val="16"/>
              </w:rPr>
            </w:pPr>
          </w:p>
        </w:tc>
        <w:tc>
          <w:tcPr>
            <w:tcW w:w="189" w:type="pct"/>
            <w:shd w:val="clear" w:color="auto" w:fill="auto"/>
            <w:vAlign w:val="bottom"/>
          </w:tcPr>
          <w:p w14:paraId="15FDA133" w14:textId="77777777" w:rsidR="00143959" w:rsidRPr="00DE37CA" w:rsidRDefault="00143959" w:rsidP="00143959">
            <w:pPr>
              <w:rPr>
                <w:rFonts w:ascii="Times New Roman" w:hAnsi="Times New Roman"/>
                <w:sz w:val="16"/>
                <w:szCs w:val="16"/>
              </w:rPr>
            </w:pPr>
          </w:p>
        </w:tc>
      </w:tr>
      <w:tr w:rsidR="00143959" w:rsidRPr="00DE37CA" w14:paraId="7267B186" w14:textId="72B19843" w:rsidTr="00551788">
        <w:trPr>
          <w:trHeight w:val="410"/>
        </w:trPr>
        <w:tc>
          <w:tcPr>
            <w:tcW w:w="410" w:type="pct"/>
            <w:tcBorders>
              <w:top w:val="nil"/>
              <w:left w:val="single" w:sz="8" w:space="0" w:color="auto"/>
              <w:bottom w:val="single" w:sz="8" w:space="0" w:color="auto"/>
              <w:right w:val="single" w:sz="8" w:space="0" w:color="auto"/>
            </w:tcBorders>
            <w:shd w:val="clear" w:color="auto" w:fill="auto"/>
            <w:vAlign w:val="center"/>
            <w:hideMark/>
          </w:tcPr>
          <w:p w14:paraId="40C183FF" w14:textId="3E73F69A" w:rsidR="00143959" w:rsidRPr="005D31CB" w:rsidRDefault="00143959" w:rsidP="00143959">
            <w:pPr>
              <w:rPr>
                <w:rFonts w:ascii="Times New Roman" w:hAnsi="Times New Roman"/>
                <w:sz w:val="18"/>
                <w:szCs w:val="18"/>
              </w:rPr>
            </w:pPr>
            <w:r w:rsidRPr="005D31CB">
              <w:rPr>
                <w:rFonts w:ascii="Times New Roman" w:hAnsi="Times New Roman"/>
                <w:sz w:val="18"/>
                <w:szCs w:val="18"/>
              </w:rPr>
              <w:t>МДК 01.01</w:t>
            </w:r>
          </w:p>
        </w:tc>
        <w:tc>
          <w:tcPr>
            <w:tcW w:w="1087" w:type="pct"/>
            <w:tcBorders>
              <w:top w:val="nil"/>
              <w:left w:val="nil"/>
              <w:bottom w:val="single" w:sz="8" w:space="0" w:color="auto"/>
              <w:right w:val="single" w:sz="8" w:space="0" w:color="auto"/>
            </w:tcBorders>
            <w:shd w:val="clear" w:color="auto" w:fill="auto"/>
            <w:vAlign w:val="center"/>
            <w:hideMark/>
          </w:tcPr>
          <w:p w14:paraId="5AF1B38A" w14:textId="797DED4E" w:rsidR="00143959" w:rsidRPr="005D31CB" w:rsidRDefault="00143959" w:rsidP="00143959">
            <w:pPr>
              <w:rPr>
                <w:rFonts w:ascii="Times New Roman" w:hAnsi="Times New Roman"/>
                <w:sz w:val="18"/>
                <w:szCs w:val="18"/>
              </w:rPr>
            </w:pPr>
            <w:r w:rsidRPr="005D31CB">
              <w:rPr>
                <w:rFonts w:ascii="Times New Roman" w:hAnsi="Times New Roman"/>
                <w:sz w:val="18"/>
                <w:szCs w:val="18"/>
              </w:rPr>
              <w:t>Техническая эксплуатация оборудования электрических подстанций и распределительных устройств</w:t>
            </w:r>
          </w:p>
        </w:tc>
        <w:tc>
          <w:tcPr>
            <w:tcW w:w="164" w:type="pct"/>
            <w:shd w:val="clear" w:color="auto" w:fill="auto"/>
            <w:vAlign w:val="center"/>
            <w:hideMark/>
          </w:tcPr>
          <w:p w14:paraId="7A6E271D"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0581902D" w14:textId="6EDF6FBB"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64" w:type="pct"/>
            <w:shd w:val="clear" w:color="auto" w:fill="auto"/>
            <w:vAlign w:val="center"/>
            <w:hideMark/>
          </w:tcPr>
          <w:p w14:paraId="5F281489"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5684B60F" w14:textId="1FA8B007"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hideMark/>
          </w:tcPr>
          <w:p w14:paraId="3C4941A1" w14:textId="2F223F29"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hideMark/>
          </w:tcPr>
          <w:p w14:paraId="0E7A375A" w14:textId="77777777" w:rsidR="00143959" w:rsidRDefault="00143959" w:rsidP="00143959">
            <w:pPr>
              <w:rPr>
                <w:rFonts w:ascii="Times New Roman" w:hAnsi="Times New Roman"/>
                <w:sz w:val="16"/>
                <w:szCs w:val="16"/>
              </w:rPr>
            </w:pPr>
          </w:p>
          <w:p w14:paraId="616791B5" w14:textId="01AA2A6D" w:rsidR="00143959" w:rsidRPr="00DE37CA" w:rsidRDefault="00143959" w:rsidP="00143959">
            <w:pPr>
              <w:rPr>
                <w:rFonts w:ascii="Times New Roman" w:hAnsi="Times New Roman"/>
                <w:sz w:val="16"/>
                <w:szCs w:val="16"/>
              </w:rPr>
            </w:pPr>
            <w:r w:rsidRPr="00DE37CA">
              <w:rPr>
                <w:rFonts w:ascii="Times New Roman" w:hAnsi="Times New Roman"/>
                <w:sz w:val="16"/>
                <w:szCs w:val="16"/>
              </w:rPr>
              <w:t> О</w:t>
            </w:r>
          </w:p>
        </w:tc>
        <w:tc>
          <w:tcPr>
            <w:tcW w:w="164" w:type="pct"/>
            <w:shd w:val="clear" w:color="auto" w:fill="auto"/>
            <w:vAlign w:val="center"/>
            <w:hideMark/>
          </w:tcPr>
          <w:p w14:paraId="0963CB85"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5D4DACE3" w14:textId="54835D0B"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hideMark/>
          </w:tcPr>
          <w:p w14:paraId="07EE5C08" w14:textId="5425BCBA"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hideMark/>
          </w:tcPr>
          <w:p w14:paraId="36FDF0FB"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5E4D5108" w14:textId="4712939E"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64" w:type="pct"/>
            <w:shd w:val="clear" w:color="auto" w:fill="auto"/>
            <w:vAlign w:val="center"/>
            <w:hideMark/>
          </w:tcPr>
          <w:p w14:paraId="572A8D9A" w14:textId="1305FCE8"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5" w:type="pct"/>
            <w:shd w:val="clear" w:color="auto" w:fill="auto"/>
            <w:vAlign w:val="center"/>
            <w:hideMark/>
          </w:tcPr>
          <w:p w14:paraId="66C83006"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168723CA" w14:textId="28E74CCB"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72" w:type="pct"/>
            <w:shd w:val="clear" w:color="auto" w:fill="auto"/>
            <w:hideMark/>
          </w:tcPr>
          <w:p w14:paraId="7826C7D0" w14:textId="77777777" w:rsidR="00143959" w:rsidRDefault="00143959" w:rsidP="00143959">
            <w:pPr>
              <w:jc w:val="center"/>
              <w:rPr>
                <w:rFonts w:ascii="Times New Roman" w:hAnsi="Times New Roman"/>
                <w:sz w:val="16"/>
                <w:szCs w:val="16"/>
              </w:rPr>
            </w:pPr>
          </w:p>
          <w:p w14:paraId="02CC6190" w14:textId="77777777" w:rsidR="00143959" w:rsidRDefault="00143959" w:rsidP="00143959">
            <w:pPr>
              <w:jc w:val="center"/>
              <w:rPr>
                <w:rFonts w:ascii="Times New Roman" w:hAnsi="Times New Roman"/>
                <w:sz w:val="16"/>
                <w:szCs w:val="16"/>
              </w:rPr>
            </w:pPr>
          </w:p>
          <w:p w14:paraId="75C79379" w14:textId="77777777" w:rsidR="00143959" w:rsidRDefault="00143959" w:rsidP="00143959">
            <w:pPr>
              <w:jc w:val="center"/>
              <w:rPr>
                <w:rFonts w:ascii="Times New Roman" w:hAnsi="Times New Roman"/>
                <w:sz w:val="16"/>
                <w:szCs w:val="16"/>
              </w:rPr>
            </w:pPr>
          </w:p>
          <w:p w14:paraId="5974C3DD" w14:textId="047171B7" w:rsidR="00143959" w:rsidRPr="00DE37CA" w:rsidRDefault="00143959" w:rsidP="00143959">
            <w:pPr>
              <w:rPr>
                <w:rFonts w:ascii="Times New Roman" w:hAnsi="Times New Roman"/>
                <w:sz w:val="16"/>
                <w:szCs w:val="16"/>
              </w:rPr>
            </w:pPr>
            <w:r w:rsidRPr="00AD497E">
              <w:rPr>
                <w:rFonts w:ascii="Times New Roman" w:hAnsi="Times New Roman"/>
                <w:sz w:val="16"/>
                <w:szCs w:val="16"/>
              </w:rPr>
              <w:t>О</w:t>
            </w:r>
          </w:p>
        </w:tc>
        <w:tc>
          <w:tcPr>
            <w:tcW w:w="172" w:type="pct"/>
            <w:shd w:val="clear" w:color="auto" w:fill="auto"/>
            <w:hideMark/>
          </w:tcPr>
          <w:p w14:paraId="77316374" w14:textId="77777777" w:rsidR="00143959" w:rsidRDefault="00143959" w:rsidP="00143959">
            <w:pPr>
              <w:jc w:val="center"/>
              <w:rPr>
                <w:rFonts w:ascii="Times New Roman" w:hAnsi="Times New Roman"/>
                <w:sz w:val="16"/>
                <w:szCs w:val="16"/>
              </w:rPr>
            </w:pPr>
          </w:p>
          <w:p w14:paraId="3CC14843" w14:textId="77777777" w:rsidR="00143959" w:rsidRDefault="00143959" w:rsidP="00143959">
            <w:pPr>
              <w:jc w:val="center"/>
              <w:rPr>
                <w:rFonts w:ascii="Times New Roman" w:hAnsi="Times New Roman"/>
                <w:sz w:val="16"/>
                <w:szCs w:val="16"/>
              </w:rPr>
            </w:pPr>
          </w:p>
          <w:p w14:paraId="5DFDF433" w14:textId="77777777" w:rsidR="00143959" w:rsidRDefault="00143959" w:rsidP="00143959">
            <w:pPr>
              <w:jc w:val="center"/>
              <w:rPr>
                <w:rFonts w:ascii="Times New Roman" w:hAnsi="Times New Roman"/>
                <w:sz w:val="16"/>
                <w:szCs w:val="16"/>
              </w:rPr>
            </w:pPr>
          </w:p>
          <w:p w14:paraId="6F8ADA10" w14:textId="728E3BC4" w:rsidR="00143959" w:rsidRPr="00DE37CA" w:rsidRDefault="00143959" w:rsidP="00143959">
            <w:pPr>
              <w:rPr>
                <w:rFonts w:ascii="Times New Roman" w:hAnsi="Times New Roman"/>
                <w:sz w:val="16"/>
                <w:szCs w:val="16"/>
              </w:rPr>
            </w:pPr>
            <w:r w:rsidRPr="00AD497E">
              <w:rPr>
                <w:rFonts w:ascii="Times New Roman" w:hAnsi="Times New Roman"/>
                <w:sz w:val="16"/>
                <w:szCs w:val="16"/>
              </w:rPr>
              <w:t>О</w:t>
            </w:r>
          </w:p>
        </w:tc>
        <w:tc>
          <w:tcPr>
            <w:tcW w:w="172" w:type="pct"/>
            <w:shd w:val="clear" w:color="auto" w:fill="auto"/>
            <w:hideMark/>
          </w:tcPr>
          <w:p w14:paraId="382D27B0" w14:textId="77777777" w:rsidR="00143959" w:rsidRDefault="00143959" w:rsidP="00143959">
            <w:pPr>
              <w:jc w:val="center"/>
              <w:rPr>
                <w:rFonts w:ascii="Times New Roman" w:hAnsi="Times New Roman"/>
                <w:sz w:val="16"/>
                <w:szCs w:val="16"/>
              </w:rPr>
            </w:pPr>
          </w:p>
          <w:p w14:paraId="37586C0C" w14:textId="77777777" w:rsidR="00143959" w:rsidRDefault="00143959" w:rsidP="00143959">
            <w:pPr>
              <w:jc w:val="center"/>
              <w:rPr>
                <w:rFonts w:ascii="Times New Roman" w:hAnsi="Times New Roman"/>
                <w:sz w:val="16"/>
                <w:szCs w:val="16"/>
              </w:rPr>
            </w:pPr>
          </w:p>
          <w:p w14:paraId="5635CB6B" w14:textId="77777777" w:rsidR="00143959" w:rsidRDefault="00143959" w:rsidP="00143959">
            <w:pPr>
              <w:jc w:val="center"/>
              <w:rPr>
                <w:rFonts w:ascii="Times New Roman" w:hAnsi="Times New Roman"/>
                <w:sz w:val="16"/>
                <w:szCs w:val="16"/>
              </w:rPr>
            </w:pPr>
          </w:p>
          <w:p w14:paraId="3CDC7D6A" w14:textId="68C9B783" w:rsidR="00143959" w:rsidRPr="00DE37CA" w:rsidRDefault="00143959" w:rsidP="00143959">
            <w:pPr>
              <w:rPr>
                <w:rFonts w:ascii="Times New Roman" w:hAnsi="Times New Roman"/>
                <w:sz w:val="16"/>
                <w:szCs w:val="16"/>
              </w:rPr>
            </w:pPr>
            <w:r w:rsidRPr="00AD497E">
              <w:rPr>
                <w:rFonts w:ascii="Times New Roman" w:hAnsi="Times New Roman"/>
                <w:sz w:val="16"/>
                <w:szCs w:val="16"/>
              </w:rPr>
              <w:t>О</w:t>
            </w:r>
          </w:p>
        </w:tc>
        <w:tc>
          <w:tcPr>
            <w:tcW w:w="155" w:type="pct"/>
            <w:shd w:val="clear" w:color="auto" w:fill="auto"/>
            <w:hideMark/>
          </w:tcPr>
          <w:p w14:paraId="075C40F6" w14:textId="77777777" w:rsidR="00143959" w:rsidRDefault="00143959" w:rsidP="00143959">
            <w:pPr>
              <w:jc w:val="center"/>
              <w:rPr>
                <w:rFonts w:ascii="Times New Roman" w:hAnsi="Times New Roman"/>
                <w:sz w:val="16"/>
                <w:szCs w:val="16"/>
              </w:rPr>
            </w:pPr>
          </w:p>
          <w:p w14:paraId="7934BF28" w14:textId="77777777" w:rsidR="00143959" w:rsidRDefault="00143959" w:rsidP="00143959">
            <w:pPr>
              <w:jc w:val="center"/>
              <w:rPr>
                <w:rFonts w:ascii="Times New Roman" w:hAnsi="Times New Roman"/>
                <w:sz w:val="16"/>
                <w:szCs w:val="16"/>
              </w:rPr>
            </w:pPr>
          </w:p>
          <w:p w14:paraId="77965EA9" w14:textId="77777777" w:rsidR="00143959" w:rsidRDefault="00143959" w:rsidP="00143959">
            <w:pPr>
              <w:jc w:val="center"/>
              <w:rPr>
                <w:rFonts w:ascii="Times New Roman" w:hAnsi="Times New Roman"/>
                <w:sz w:val="16"/>
                <w:szCs w:val="16"/>
              </w:rPr>
            </w:pPr>
          </w:p>
          <w:p w14:paraId="71C43108" w14:textId="5EBA606B" w:rsidR="00143959" w:rsidRPr="00DE37CA" w:rsidRDefault="00143959" w:rsidP="00143959">
            <w:pPr>
              <w:rPr>
                <w:rFonts w:ascii="Times New Roman" w:hAnsi="Times New Roman"/>
                <w:sz w:val="16"/>
                <w:szCs w:val="16"/>
              </w:rPr>
            </w:pPr>
            <w:r w:rsidRPr="00AD497E">
              <w:rPr>
                <w:rFonts w:ascii="Times New Roman" w:hAnsi="Times New Roman"/>
                <w:sz w:val="16"/>
                <w:szCs w:val="16"/>
              </w:rPr>
              <w:t>О</w:t>
            </w:r>
          </w:p>
        </w:tc>
        <w:tc>
          <w:tcPr>
            <w:tcW w:w="155" w:type="pct"/>
            <w:shd w:val="clear" w:color="auto" w:fill="auto"/>
            <w:hideMark/>
          </w:tcPr>
          <w:p w14:paraId="5BC2DF9C" w14:textId="77777777" w:rsidR="00143959" w:rsidRDefault="00143959" w:rsidP="00143959">
            <w:pPr>
              <w:jc w:val="center"/>
              <w:rPr>
                <w:rFonts w:ascii="Times New Roman" w:hAnsi="Times New Roman"/>
                <w:sz w:val="16"/>
                <w:szCs w:val="16"/>
              </w:rPr>
            </w:pPr>
          </w:p>
          <w:p w14:paraId="5E094959" w14:textId="77777777" w:rsidR="00143959" w:rsidRDefault="00143959" w:rsidP="00143959">
            <w:pPr>
              <w:jc w:val="center"/>
              <w:rPr>
                <w:rFonts w:ascii="Times New Roman" w:hAnsi="Times New Roman"/>
                <w:sz w:val="16"/>
                <w:szCs w:val="16"/>
              </w:rPr>
            </w:pPr>
          </w:p>
          <w:p w14:paraId="254FC7D5" w14:textId="77777777" w:rsidR="00143959" w:rsidRDefault="00143959" w:rsidP="00143959">
            <w:pPr>
              <w:jc w:val="center"/>
              <w:rPr>
                <w:rFonts w:ascii="Times New Roman" w:hAnsi="Times New Roman"/>
                <w:sz w:val="16"/>
                <w:szCs w:val="16"/>
              </w:rPr>
            </w:pPr>
          </w:p>
          <w:p w14:paraId="0E9A04D5" w14:textId="00B1EA75" w:rsidR="00143959" w:rsidRPr="00DE37CA" w:rsidRDefault="00143959" w:rsidP="00143959">
            <w:pPr>
              <w:rPr>
                <w:rFonts w:ascii="Times New Roman" w:hAnsi="Times New Roman"/>
                <w:sz w:val="16"/>
                <w:szCs w:val="16"/>
              </w:rPr>
            </w:pPr>
            <w:r w:rsidRPr="00AD497E">
              <w:rPr>
                <w:rFonts w:ascii="Times New Roman" w:hAnsi="Times New Roman"/>
                <w:sz w:val="16"/>
                <w:szCs w:val="16"/>
              </w:rPr>
              <w:t>О</w:t>
            </w:r>
          </w:p>
        </w:tc>
        <w:tc>
          <w:tcPr>
            <w:tcW w:w="159" w:type="pct"/>
            <w:shd w:val="clear" w:color="auto" w:fill="auto"/>
            <w:vAlign w:val="center"/>
            <w:hideMark/>
          </w:tcPr>
          <w:p w14:paraId="45B81BD9"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hideMark/>
          </w:tcPr>
          <w:p w14:paraId="43111DB6"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hideMark/>
          </w:tcPr>
          <w:p w14:paraId="02ADACB5"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72" w:type="pct"/>
            <w:shd w:val="clear" w:color="auto" w:fill="auto"/>
            <w:vAlign w:val="center"/>
            <w:hideMark/>
          </w:tcPr>
          <w:p w14:paraId="5BC74A35"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72" w:type="pct"/>
            <w:shd w:val="clear" w:color="auto" w:fill="auto"/>
            <w:noWrap/>
            <w:vAlign w:val="bottom"/>
            <w:hideMark/>
          </w:tcPr>
          <w:p w14:paraId="0776C4C7"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80" w:type="pct"/>
            <w:shd w:val="clear" w:color="auto" w:fill="auto"/>
            <w:vAlign w:val="bottom"/>
          </w:tcPr>
          <w:p w14:paraId="0CCAD843" w14:textId="77777777" w:rsidR="00143959" w:rsidRPr="00DE37CA" w:rsidRDefault="00143959" w:rsidP="00143959">
            <w:pPr>
              <w:rPr>
                <w:rFonts w:ascii="Times New Roman" w:hAnsi="Times New Roman"/>
                <w:sz w:val="16"/>
                <w:szCs w:val="16"/>
              </w:rPr>
            </w:pPr>
          </w:p>
        </w:tc>
        <w:tc>
          <w:tcPr>
            <w:tcW w:w="189" w:type="pct"/>
            <w:shd w:val="clear" w:color="auto" w:fill="auto"/>
            <w:vAlign w:val="bottom"/>
          </w:tcPr>
          <w:p w14:paraId="222B3F79" w14:textId="77777777" w:rsidR="00143959" w:rsidRPr="00DE37CA" w:rsidRDefault="00143959" w:rsidP="00143959">
            <w:pPr>
              <w:rPr>
                <w:rFonts w:ascii="Times New Roman" w:hAnsi="Times New Roman"/>
                <w:sz w:val="16"/>
                <w:szCs w:val="16"/>
              </w:rPr>
            </w:pPr>
          </w:p>
        </w:tc>
      </w:tr>
      <w:tr w:rsidR="00143959" w:rsidRPr="00DE37CA" w14:paraId="743930B2" w14:textId="1B2E6F32" w:rsidTr="00551788">
        <w:trPr>
          <w:trHeight w:val="478"/>
        </w:trPr>
        <w:tc>
          <w:tcPr>
            <w:tcW w:w="410" w:type="pct"/>
            <w:tcBorders>
              <w:top w:val="nil"/>
              <w:left w:val="single" w:sz="8" w:space="0" w:color="auto"/>
              <w:bottom w:val="single" w:sz="8" w:space="0" w:color="auto"/>
              <w:right w:val="single" w:sz="8" w:space="0" w:color="auto"/>
            </w:tcBorders>
            <w:shd w:val="clear" w:color="auto" w:fill="auto"/>
            <w:vAlign w:val="center"/>
            <w:hideMark/>
          </w:tcPr>
          <w:p w14:paraId="0F125A78" w14:textId="49B3172C" w:rsidR="00143959" w:rsidRPr="005D31CB" w:rsidRDefault="00143959" w:rsidP="00143959">
            <w:pPr>
              <w:rPr>
                <w:rFonts w:ascii="Times New Roman" w:hAnsi="Times New Roman"/>
                <w:sz w:val="18"/>
                <w:szCs w:val="18"/>
              </w:rPr>
            </w:pPr>
            <w:r w:rsidRPr="005D31CB">
              <w:rPr>
                <w:rFonts w:ascii="Times New Roman" w:hAnsi="Times New Roman"/>
                <w:sz w:val="18"/>
                <w:szCs w:val="18"/>
              </w:rPr>
              <w:t>МДК 01.02</w:t>
            </w:r>
          </w:p>
        </w:tc>
        <w:tc>
          <w:tcPr>
            <w:tcW w:w="1087" w:type="pct"/>
            <w:tcBorders>
              <w:top w:val="nil"/>
              <w:left w:val="nil"/>
              <w:bottom w:val="single" w:sz="8" w:space="0" w:color="auto"/>
              <w:right w:val="single" w:sz="8" w:space="0" w:color="auto"/>
            </w:tcBorders>
            <w:shd w:val="clear" w:color="auto" w:fill="auto"/>
            <w:vAlign w:val="center"/>
            <w:hideMark/>
          </w:tcPr>
          <w:p w14:paraId="4E255993" w14:textId="105026B6" w:rsidR="00143959" w:rsidRPr="005D31CB" w:rsidRDefault="00143959" w:rsidP="00143959">
            <w:pPr>
              <w:rPr>
                <w:rFonts w:ascii="Times New Roman" w:hAnsi="Times New Roman"/>
                <w:sz w:val="18"/>
                <w:szCs w:val="18"/>
              </w:rPr>
            </w:pPr>
            <w:r w:rsidRPr="005D31CB">
              <w:rPr>
                <w:rFonts w:ascii="Times New Roman" w:hAnsi="Times New Roman"/>
                <w:sz w:val="18"/>
                <w:szCs w:val="18"/>
              </w:rPr>
              <w:t>Ведение нормативно-технической документации</w:t>
            </w:r>
          </w:p>
        </w:tc>
        <w:tc>
          <w:tcPr>
            <w:tcW w:w="164" w:type="pct"/>
            <w:shd w:val="clear" w:color="auto" w:fill="auto"/>
            <w:vAlign w:val="center"/>
            <w:hideMark/>
          </w:tcPr>
          <w:p w14:paraId="6EC427F2"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09EA4E26" w14:textId="763D71F6"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64" w:type="pct"/>
            <w:shd w:val="clear" w:color="auto" w:fill="auto"/>
            <w:vAlign w:val="center"/>
            <w:hideMark/>
          </w:tcPr>
          <w:p w14:paraId="62F28938"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7CC4B0F0" w14:textId="0D8708A8"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hideMark/>
          </w:tcPr>
          <w:p w14:paraId="20C4DCAD" w14:textId="5F54F1CB"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hideMark/>
          </w:tcPr>
          <w:p w14:paraId="47133B01" w14:textId="77777777" w:rsidR="00143959" w:rsidRDefault="00143959" w:rsidP="00143959">
            <w:pPr>
              <w:rPr>
                <w:rFonts w:ascii="Times New Roman" w:hAnsi="Times New Roman"/>
                <w:sz w:val="16"/>
                <w:szCs w:val="16"/>
              </w:rPr>
            </w:pPr>
          </w:p>
          <w:p w14:paraId="3B52AB7F" w14:textId="47CB7FB0" w:rsidR="00143959" w:rsidRPr="00DE37CA" w:rsidRDefault="00143959" w:rsidP="00143959">
            <w:pPr>
              <w:rPr>
                <w:rFonts w:ascii="Times New Roman" w:hAnsi="Times New Roman"/>
                <w:sz w:val="16"/>
                <w:szCs w:val="16"/>
              </w:rPr>
            </w:pPr>
            <w:r w:rsidRPr="00DE37CA">
              <w:rPr>
                <w:rFonts w:ascii="Times New Roman" w:hAnsi="Times New Roman"/>
                <w:sz w:val="16"/>
                <w:szCs w:val="16"/>
              </w:rPr>
              <w:t> О</w:t>
            </w:r>
          </w:p>
        </w:tc>
        <w:tc>
          <w:tcPr>
            <w:tcW w:w="164" w:type="pct"/>
            <w:shd w:val="clear" w:color="auto" w:fill="auto"/>
            <w:vAlign w:val="center"/>
            <w:hideMark/>
          </w:tcPr>
          <w:p w14:paraId="25F740A6"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6D89E806" w14:textId="1977F43A"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hideMark/>
          </w:tcPr>
          <w:p w14:paraId="5E97138E" w14:textId="3B959790"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hideMark/>
          </w:tcPr>
          <w:p w14:paraId="7469F3C0"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64D625A5" w14:textId="1FB90FA7"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64" w:type="pct"/>
            <w:shd w:val="clear" w:color="auto" w:fill="auto"/>
            <w:vAlign w:val="center"/>
            <w:hideMark/>
          </w:tcPr>
          <w:p w14:paraId="066F1CD6" w14:textId="4CA5A063"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5" w:type="pct"/>
            <w:shd w:val="clear" w:color="auto" w:fill="auto"/>
            <w:vAlign w:val="center"/>
            <w:hideMark/>
          </w:tcPr>
          <w:p w14:paraId="6508A763"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6FB1F4D0" w14:textId="180A62E6"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72" w:type="pct"/>
            <w:shd w:val="clear" w:color="auto" w:fill="auto"/>
            <w:hideMark/>
          </w:tcPr>
          <w:p w14:paraId="26669ACF" w14:textId="77777777" w:rsidR="00143959" w:rsidRDefault="00143959" w:rsidP="00143959">
            <w:pPr>
              <w:jc w:val="center"/>
              <w:rPr>
                <w:rFonts w:ascii="Times New Roman" w:hAnsi="Times New Roman"/>
                <w:sz w:val="16"/>
                <w:szCs w:val="16"/>
              </w:rPr>
            </w:pPr>
          </w:p>
          <w:p w14:paraId="494DC786" w14:textId="77777777" w:rsidR="00143959" w:rsidRDefault="00143959" w:rsidP="00143959">
            <w:pPr>
              <w:jc w:val="center"/>
              <w:rPr>
                <w:rFonts w:ascii="Times New Roman" w:hAnsi="Times New Roman"/>
                <w:sz w:val="16"/>
                <w:szCs w:val="16"/>
              </w:rPr>
            </w:pPr>
          </w:p>
          <w:p w14:paraId="47EC2EBB" w14:textId="77777777" w:rsidR="00143959" w:rsidRDefault="00143959" w:rsidP="00143959">
            <w:pPr>
              <w:jc w:val="center"/>
              <w:rPr>
                <w:rFonts w:ascii="Times New Roman" w:hAnsi="Times New Roman"/>
                <w:sz w:val="16"/>
                <w:szCs w:val="16"/>
              </w:rPr>
            </w:pPr>
          </w:p>
          <w:p w14:paraId="1909BCD0" w14:textId="4AC9879C" w:rsidR="00143959" w:rsidRPr="00DE37CA" w:rsidRDefault="00143959" w:rsidP="00143959">
            <w:pPr>
              <w:rPr>
                <w:rFonts w:ascii="Times New Roman" w:hAnsi="Times New Roman"/>
                <w:sz w:val="16"/>
                <w:szCs w:val="16"/>
              </w:rPr>
            </w:pPr>
            <w:r w:rsidRPr="00AD497E">
              <w:rPr>
                <w:rFonts w:ascii="Times New Roman" w:hAnsi="Times New Roman"/>
                <w:sz w:val="16"/>
                <w:szCs w:val="16"/>
              </w:rPr>
              <w:t>О</w:t>
            </w:r>
          </w:p>
        </w:tc>
        <w:tc>
          <w:tcPr>
            <w:tcW w:w="172" w:type="pct"/>
            <w:shd w:val="clear" w:color="auto" w:fill="auto"/>
            <w:hideMark/>
          </w:tcPr>
          <w:p w14:paraId="146C2601" w14:textId="77777777" w:rsidR="00143959" w:rsidRDefault="00143959" w:rsidP="00143959">
            <w:pPr>
              <w:jc w:val="center"/>
              <w:rPr>
                <w:rFonts w:ascii="Times New Roman" w:hAnsi="Times New Roman"/>
                <w:sz w:val="16"/>
                <w:szCs w:val="16"/>
              </w:rPr>
            </w:pPr>
          </w:p>
          <w:p w14:paraId="13FAA226" w14:textId="77777777" w:rsidR="00143959" w:rsidRDefault="00143959" w:rsidP="00143959">
            <w:pPr>
              <w:jc w:val="center"/>
              <w:rPr>
                <w:rFonts w:ascii="Times New Roman" w:hAnsi="Times New Roman"/>
                <w:sz w:val="16"/>
                <w:szCs w:val="16"/>
              </w:rPr>
            </w:pPr>
          </w:p>
          <w:p w14:paraId="112B3E9C" w14:textId="77777777" w:rsidR="00143959" w:rsidRDefault="00143959" w:rsidP="00143959">
            <w:pPr>
              <w:jc w:val="center"/>
              <w:rPr>
                <w:rFonts w:ascii="Times New Roman" w:hAnsi="Times New Roman"/>
                <w:sz w:val="16"/>
                <w:szCs w:val="16"/>
              </w:rPr>
            </w:pPr>
          </w:p>
          <w:p w14:paraId="259D24BF" w14:textId="430D9FFE" w:rsidR="00143959" w:rsidRPr="00DE37CA" w:rsidRDefault="00143959" w:rsidP="00143959">
            <w:pPr>
              <w:rPr>
                <w:rFonts w:ascii="Times New Roman" w:hAnsi="Times New Roman"/>
                <w:sz w:val="16"/>
                <w:szCs w:val="16"/>
              </w:rPr>
            </w:pPr>
            <w:r w:rsidRPr="00AD497E">
              <w:rPr>
                <w:rFonts w:ascii="Times New Roman" w:hAnsi="Times New Roman"/>
                <w:sz w:val="16"/>
                <w:szCs w:val="16"/>
              </w:rPr>
              <w:t>О</w:t>
            </w:r>
          </w:p>
        </w:tc>
        <w:tc>
          <w:tcPr>
            <w:tcW w:w="172" w:type="pct"/>
            <w:shd w:val="clear" w:color="auto" w:fill="auto"/>
            <w:hideMark/>
          </w:tcPr>
          <w:p w14:paraId="601EE62E" w14:textId="77777777" w:rsidR="00143959" w:rsidRDefault="00143959" w:rsidP="00143959">
            <w:pPr>
              <w:jc w:val="center"/>
              <w:rPr>
                <w:rFonts w:ascii="Times New Roman" w:hAnsi="Times New Roman"/>
                <w:sz w:val="16"/>
                <w:szCs w:val="16"/>
              </w:rPr>
            </w:pPr>
          </w:p>
          <w:p w14:paraId="1C715E3C" w14:textId="77777777" w:rsidR="00143959" w:rsidRDefault="00143959" w:rsidP="00143959">
            <w:pPr>
              <w:jc w:val="center"/>
              <w:rPr>
                <w:rFonts w:ascii="Times New Roman" w:hAnsi="Times New Roman"/>
                <w:sz w:val="16"/>
                <w:szCs w:val="16"/>
              </w:rPr>
            </w:pPr>
          </w:p>
          <w:p w14:paraId="4438F060" w14:textId="77777777" w:rsidR="00143959" w:rsidRDefault="00143959" w:rsidP="00143959">
            <w:pPr>
              <w:jc w:val="center"/>
              <w:rPr>
                <w:rFonts w:ascii="Times New Roman" w:hAnsi="Times New Roman"/>
                <w:sz w:val="16"/>
                <w:szCs w:val="16"/>
              </w:rPr>
            </w:pPr>
          </w:p>
          <w:p w14:paraId="18977B2C" w14:textId="576A5EC7" w:rsidR="00143959" w:rsidRPr="00DE37CA" w:rsidRDefault="00143959" w:rsidP="00143959">
            <w:pPr>
              <w:rPr>
                <w:rFonts w:ascii="Times New Roman" w:hAnsi="Times New Roman"/>
                <w:sz w:val="16"/>
                <w:szCs w:val="16"/>
              </w:rPr>
            </w:pPr>
            <w:r w:rsidRPr="00AD497E">
              <w:rPr>
                <w:rFonts w:ascii="Times New Roman" w:hAnsi="Times New Roman"/>
                <w:sz w:val="16"/>
                <w:szCs w:val="16"/>
              </w:rPr>
              <w:t>О</w:t>
            </w:r>
          </w:p>
        </w:tc>
        <w:tc>
          <w:tcPr>
            <w:tcW w:w="155" w:type="pct"/>
            <w:shd w:val="clear" w:color="auto" w:fill="auto"/>
            <w:hideMark/>
          </w:tcPr>
          <w:p w14:paraId="1B0713E6" w14:textId="77777777" w:rsidR="00143959" w:rsidRDefault="00143959" w:rsidP="00143959">
            <w:pPr>
              <w:jc w:val="center"/>
              <w:rPr>
                <w:rFonts w:ascii="Times New Roman" w:hAnsi="Times New Roman"/>
                <w:sz w:val="16"/>
                <w:szCs w:val="16"/>
              </w:rPr>
            </w:pPr>
          </w:p>
          <w:p w14:paraId="79930D75" w14:textId="77777777" w:rsidR="00143959" w:rsidRDefault="00143959" w:rsidP="00143959">
            <w:pPr>
              <w:jc w:val="center"/>
              <w:rPr>
                <w:rFonts w:ascii="Times New Roman" w:hAnsi="Times New Roman"/>
                <w:sz w:val="16"/>
                <w:szCs w:val="16"/>
              </w:rPr>
            </w:pPr>
          </w:p>
          <w:p w14:paraId="19783678" w14:textId="77777777" w:rsidR="00143959" w:rsidRDefault="00143959" w:rsidP="00143959">
            <w:pPr>
              <w:jc w:val="center"/>
              <w:rPr>
                <w:rFonts w:ascii="Times New Roman" w:hAnsi="Times New Roman"/>
                <w:sz w:val="16"/>
                <w:szCs w:val="16"/>
              </w:rPr>
            </w:pPr>
          </w:p>
          <w:p w14:paraId="065CFAEA" w14:textId="33CE61E7" w:rsidR="00143959" w:rsidRPr="00DE37CA" w:rsidRDefault="00143959" w:rsidP="00143959">
            <w:pPr>
              <w:rPr>
                <w:rFonts w:ascii="Times New Roman" w:hAnsi="Times New Roman"/>
                <w:sz w:val="16"/>
                <w:szCs w:val="16"/>
              </w:rPr>
            </w:pPr>
            <w:r w:rsidRPr="00AD497E">
              <w:rPr>
                <w:rFonts w:ascii="Times New Roman" w:hAnsi="Times New Roman"/>
                <w:sz w:val="16"/>
                <w:szCs w:val="16"/>
              </w:rPr>
              <w:t>О</w:t>
            </w:r>
          </w:p>
        </w:tc>
        <w:tc>
          <w:tcPr>
            <w:tcW w:w="155" w:type="pct"/>
            <w:shd w:val="clear" w:color="auto" w:fill="auto"/>
            <w:hideMark/>
          </w:tcPr>
          <w:p w14:paraId="6C9A579C" w14:textId="77777777" w:rsidR="00143959" w:rsidRDefault="00143959" w:rsidP="00143959">
            <w:pPr>
              <w:jc w:val="center"/>
              <w:rPr>
                <w:rFonts w:ascii="Times New Roman" w:hAnsi="Times New Roman"/>
                <w:sz w:val="16"/>
                <w:szCs w:val="16"/>
              </w:rPr>
            </w:pPr>
          </w:p>
          <w:p w14:paraId="781FE551" w14:textId="77777777" w:rsidR="00143959" w:rsidRDefault="00143959" w:rsidP="00143959">
            <w:pPr>
              <w:jc w:val="center"/>
              <w:rPr>
                <w:rFonts w:ascii="Times New Roman" w:hAnsi="Times New Roman"/>
                <w:sz w:val="16"/>
                <w:szCs w:val="16"/>
              </w:rPr>
            </w:pPr>
          </w:p>
          <w:p w14:paraId="7AAD591F" w14:textId="77777777" w:rsidR="00143959" w:rsidRDefault="00143959" w:rsidP="00143959">
            <w:pPr>
              <w:jc w:val="center"/>
              <w:rPr>
                <w:rFonts w:ascii="Times New Roman" w:hAnsi="Times New Roman"/>
                <w:sz w:val="16"/>
                <w:szCs w:val="16"/>
              </w:rPr>
            </w:pPr>
          </w:p>
          <w:p w14:paraId="381291C4" w14:textId="6740EE79" w:rsidR="00143959" w:rsidRPr="00DE37CA" w:rsidRDefault="00143959" w:rsidP="00143959">
            <w:pPr>
              <w:rPr>
                <w:rFonts w:ascii="Times New Roman" w:hAnsi="Times New Roman"/>
                <w:sz w:val="16"/>
                <w:szCs w:val="16"/>
              </w:rPr>
            </w:pPr>
            <w:r w:rsidRPr="00AD497E">
              <w:rPr>
                <w:rFonts w:ascii="Times New Roman" w:hAnsi="Times New Roman"/>
                <w:sz w:val="16"/>
                <w:szCs w:val="16"/>
              </w:rPr>
              <w:t>О</w:t>
            </w:r>
          </w:p>
        </w:tc>
        <w:tc>
          <w:tcPr>
            <w:tcW w:w="159" w:type="pct"/>
            <w:shd w:val="clear" w:color="auto" w:fill="auto"/>
            <w:vAlign w:val="center"/>
            <w:hideMark/>
          </w:tcPr>
          <w:p w14:paraId="3B6ECCDE"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hideMark/>
          </w:tcPr>
          <w:p w14:paraId="24B63120"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hideMark/>
          </w:tcPr>
          <w:p w14:paraId="7C874F3F"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72" w:type="pct"/>
            <w:shd w:val="clear" w:color="auto" w:fill="auto"/>
            <w:vAlign w:val="center"/>
            <w:hideMark/>
          </w:tcPr>
          <w:p w14:paraId="6DF80DAF"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72" w:type="pct"/>
            <w:shd w:val="clear" w:color="auto" w:fill="auto"/>
            <w:noWrap/>
            <w:vAlign w:val="bottom"/>
            <w:hideMark/>
          </w:tcPr>
          <w:p w14:paraId="6031DEB2"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80" w:type="pct"/>
            <w:shd w:val="clear" w:color="auto" w:fill="auto"/>
            <w:vAlign w:val="bottom"/>
          </w:tcPr>
          <w:p w14:paraId="6E477A4E" w14:textId="77777777" w:rsidR="00143959" w:rsidRPr="00DE37CA" w:rsidRDefault="00143959" w:rsidP="00143959">
            <w:pPr>
              <w:rPr>
                <w:rFonts w:ascii="Times New Roman" w:hAnsi="Times New Roman"/>
                <w:sz w:val="16"/>
                <w:szCs w:val="16"/>
              </w:rPr>
            </w:pPr>
          </w:p>
        </w:tc>
        <w:tc>
          <w:tcPr>
            <w:tcW w:w="189" w:type="pct"/>
            <w:shd w:val="clear" w:color="auto" w:fill="auto"/>
            <w:vAlign w:val="bottom"/>
          </w:tcPr>
          <w:p w14:paraId="5F6C9773" w14:textId="77777777" w:rsidR="00143959" w:rsidRPr="00DE37CA" w:rsidRDefault="00143959" w:rsidP="00143959">
            <w:pPr>
              <w:rPr>
                <w:rFonts w:ascii="Times New Roman" w:hAnsi="Times New Roman"/>
                <w:sz w:val="16"/>
                <w:szCs w:val="16"/>
              </w:rPr>
            </w:pPr>
          </w:p>
        </w:tc>
      </w:tr>
      <w:tr w:rsidR="00143959" w:rsidRPr="00DE37CA" w14:paraId="28B660E9" w14:textId="20D910B5" w:rsidTr="00551788">
        <w:trPr>
          <w:trHeight w:val="300"/>
        </w:trPr>
        <w:tc>
          <w:tcPr>
            <w:tcW w:w="410" w:type="pct"/>
            <w:tcBorders>
              <w:top w:val="single" w:sz="4" w:space="0" w:color="000000"/>
              <w:left w:val="single" w:sz="4" w:space="0" w:color="000000"/>
              <w:bottom w:val="single" w:sz="4" w:space="0" w:color="000000"/>
              <w:right w:val="single" w:sz="4" w:space="0" w:color="000000"/>
            </w:tcBorders>
            <w:vAlign w:val="center"/>
            <w:hideMark/>
          </w:tcPr>
          <w:p w14:paraId="510E1B4B" w14:textId="3C10EA19" w:rsidR="00143959" w:rsidRPr="005D31CB" w:rsidRDefault="00143959" w:rsidP="00143959">
            <w:pPr>
              <w:rPr>
                <w:rFonts w:ascii="Times New Roman" w:hAnsi="Times New Roman"/>
                <w:sz w:val="18"/>
                <w:szCs w:val="18"/>
              </w:rPr>
            </w:pPr>
            <w:r w:rsidRPr="005D31CB">
              <w:rPr>
                <w:rFonts w:ascii="Times New Roman" w:hAnsi="Times New Roman"/>
                <w:sz w:val="18"/>
                <w:szCs w:val="18"/>
              </w:rPr>
              <w:lastRenderedPageBreak/>
              <w:t>УП.01</w:t>
            </w:r>
          </w:p>
        </w:tc>
        <w:tc>
          <w:tcPr>
            <w:tcW w:w="1087" w:type="pct"/>
            <w:tcBorders>
              <w:top w:val="single" w:sz="4" w:space="0" w:color="000000"/>
              <w:left w:val="single" w:sz="4" w:space="0" w:color="000000"/>
              <w:bottom w:val="single" w:sz="4" w:space="0" w:color="000000"/>
              <w:right w:val="single" w:sz="4" w:space="0" w:color="000000"/>
            </w:tcBorders>
            <w:vAlign w:val="center"/>
            <w:hideMark/>
          </w:tcPr>
          <w:p w14:paraId="2539E530" w14:textId="23AB9794" w:rsidR="00143959" w:rsidRPr="005D31CB" w:rsidRDefault="00143959" w:rsidP="00143959">
            <w:pPr>
              <w:rPr>
                <w:rFonts w:ascii="Times New Roman" w:hAnsi="Times New Roman"/>
                <w:sz w:val="18"/>
                <w:szCs w:val="18"/>
              </w:rPr>
            </w:pPr>
            <w:r w:rsidRPr="005D31CB">
              <w:rPr>
                <w:rFonts w:ascii="Times New Roman" w:hAnsi="Times New Roman"/>
                <w:sz w:val="18"/>
                <w:szCs w:val="18"/>
              </w:rPr>
              <w:t>Учебная практика</w:t>
            </w:r>
          </w:p>
        </w:tc>
        <w:tc>
          <w:tcPr>
            <w:tcW w:w="164" w:type="pct"/>
            <w:shd w:val="clear" w:color="auto" w:fill="auto"/>
            <w:vAlign w:val="center"/>
            <w:hideMark/>
          </w:tcPr>
          <w:p w14:paraId="268CC0AD"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391A2D37" w14:textId="00C86160"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64" w:type="pct"/>
            <w:shd w:val="clear" w:color="auto" w:fill="auto"/>
            <w:vAlign w:val="center"/>
            <w:hideMark/>
          </w:tcPr>
          <w:p w14:paraId="670C3F83"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3C457B76" w14:textId="5BED638F"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hideMark/>
          </w:tcPr>
          <w:p w14:paraId="509E2799" w14:textId="5DD2CCD1"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hideMark/>
          </w:tcPr>
          <w:p w14:paraId="0740212E" w14:textId="77777777" w:rsidR="00143959" w:rsidRDefault="00143959" w:rsidP="00143959">
            <w:pPr>
              <w:rPr>
                <w:rFonts w:ascii="Times New Roman" w:hAnsi="Times New Roman"/>
                <w:sz w:val="16"/>
                <w:szCs w:val="16"/>
              </w:rPr>
            </w:pPr>
          </w:p>
          <w:p w14:paraId="5E61E83B" w14:textId="4245A453" w:rsidR="00143959" w:rsidRPr="00DE37CA" w:rsidRDefault="00143959" w:rsidP="00143959">
            <w:pPr>
              <w:rPr>
                <w:rFonts w:ascii="Times New Roman" w:hAnsi="Times New Roman"/>
                <w:sz w:val="16"/>
                <w:szCs w:val="16"/>
              </w:rPr>
            </w:pPr>
            <w:r w:rsidRPr="00DE37CA">
              <w:rPr>
                <w:rFonts w:ascii="Times New Roman" w:hAnsi="Times New Roman"/>
                <w:sz w:val="16"/>
                <w:szCs w:val="16"/>
              </w:rPr>
              <w:t> О</w:t>
            </w:r>
          </w:p>
        </w:tc>
        <w:tc>
          <w:tcPr>
            <w:tcW w:w="164" w:type="pct"/>
            <w:shd w:val="clear" w:color="auto" w:fill="auto"/>
            <w:vAlign w:val="center"/>
            <w:hideMark/>
          </w:tcPr>
          <w:p w14:paraId="7FFAAD79"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6D16FC7E" w14:textId="4EDDEE7F"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hideMark/>
          </w:tcPr>
          <w:p w14:paraId="25E15E8B" w14:textId="08ACDD4A"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hideMark/>
          </w:tcPr>
          <w:p w14:paraId="4BA64D37"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51F4BC35" w14:textId="45ED1983"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64" w:type="pct"/>
            <w:shd w:val="clear" w:color="auto" w:fill="auto"/>
            <w:vAlign w:val="center"/>
            <w:hideMark/>
          </w:tcPr>
          <w:p w14:paraId="34E5228F" w14:textId="60F7C712"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5" w:type="pct"/>
            <w:shd w:val="clear" w:color="auto" w:fill="auto"/>
            <w:vAlign w:val="center"/>
            <w:hideMark/>
          </w:tcPr>
          <w:p w14:paraId="4CC51EF2"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556B919A" w14:textId="41411091"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72" w:type="pct"/>
            <w:shd w:val="clear" w:color="auto" w:fill="auto"/>
            <w:hideMark/>
          </w:tcPr>
          <w:p w14:paraId="4CADB7B6" w14:textId="77777777" w:rsidR="00143959" w:rsidRDefault="00143959" w:rsidP="00143959">
            <w:pPr>
              <w:jc w:val="center"/>
              <w:rPr>
                <w:rFonts w:ascii="Times New Roman" w:hAnsi="Times New Roman"/>
                <w:sz w:val="16"/>
                <w:szCs w:val="16"/>
              </w:rPr>
            </w:pPr>
          </w:p>
          <w:p w14:paraId="3F6DA90B" w14:textId="77777777" w:rsidR="00143959" w:rsidRDefault="00143959" w:rsidP="00143959">
            <w:pPr>
              <w:jc w:val="center"/>
              <w:rPr>
                <w:rFonts w:ascii="Times New Roman" w:hAnsi="Times New Roman"/>
                <w:sz w:val="16"/>
                <w:szCs w:val="16"/>
              </w:rPr>
            </w:pPr>
          </w:p>
          <w:p w14:paraId="6CFAE25C" w14:textId="77777777" w:rsidR="00143959" w:rsidRDefault="00143959" w:rsidP="00143959">
            <w:pPr>
              <w:jc w:val="center"/>
              <w:rPr>
                <w:rFonts w:ascii="Times New Roman" w:hAnsi="Times New Roman"/>
                <w:sz w:val="16"/>
                <w:szCs w:val="16"/>
              </w:rPr>
            </w:pPr>
          </w:p>
          <w:p w14:paraId="1ABDAFFE" w14:textId="6FCADBAE" w:rsidR="00143959" w:rsidRPr="00DE37CA" w:rsidRDefault="00143959" w:rsidP="00143959">
            <w:pPr>
              <w:rPr>
                <w:rFonts w:ascii="Times New Roman" w:hAnsi="Times New Roman"/>
                <w:sz w:val="16"/>
                <w:szCs w:val="16"/>
              </w:rPr>
            </w:pPr>
            <w:r w:rsidRPr="00AD497E">
              <w:rPr>
                <w:rFonts w:ascii="Times New Roman" w:hAnsi="Times New Roman"/>
                <w:sz w:val="16"/>
                <w:szCs w:val="16"/>
              </w:rPr>
              <w:t>О</w:t>
            </w:r>
          </w:p>
        </w:tc>
        <w:tc>
          <w:tcPr>
            <w:tcW w:w="172" w:type="pct"/>
            <w:shd w:val="clear" w:color="auto" w:fill="auto"/>
            <w:hideMark/>
          </w:tcPr>
          <w:p w14:paraId="31696D09" w14:textId="77777777" w:rsidR="00143959" w:rsidRDefault="00143959" w:rsidP="00143959">
            <w:pPr>
              <w:jc w:val="center"/>
              <w:rPr>
                <w:rFonts w:ascii="Times New Roman" w:hAnsi="Times New Roman"/>
                <w:sz w:val="16"/>
                <w:szCs w:val="16"/>
              </w:rPr>
            </w:pPr>
          </w:p>
          <w:p w14:paraId="3488C1FF" w14:textId="77777777" w:rsidR="00143959" w:rsidRDefault="00143959" w:rsidP="00143959">
            <w:pPr>
              <w:jc w:val="center"/>
              <w:rPr>
                <w:rFonts w:ascii="Times New Roman" w:hAnsi="Times New Roman"/>
                <w:sz w:val="16"/>
                <w:szCs w:val="16"/>
              </w:rPr>
            </w:pPr>
          </w:p>
          <w:p w14:paraId="7D87114D" w14:textId="77777777" w:rsidR="00143959" w:rsidRDefault="00143959" w:rsidP="00143959">
            <w:pPr>
              <w:jc w:val="center"/>
              <w:rPr>
                <w:rFonts w:ascii="Times New Roman" w:hAnsi="Times New Roman"/>
                <w:sz w:val="16"/>
                <w:szCs w:val="16"/>
              </w:rPr>
            </w:pPr>
          </w:p>
          <w:p w14:paraId="7A155E17" w14:textId="41AFA39E" w:rsidR="00143959" w:rsidRPr="00DE37CA" w:rsidRDefault="00143959" w:rsidP="00143959">
            <w:pPr>
              <w:rPr>
                <w:rFonts w:ascii="Times New Roman" w:hAnsi="Times New Roman"/>
                <w:sz w:val="16"/>
                <w:szCs w:val="16"/>
              </w:rPr>
            </w:pPr>
            <w:r w:rsidRPr="00AD497E">
              <w:rPr>
                <w:rFonts w:ascii="Times New Roman" w:hAnsi="Times New Roman"/>
                <w:sz w:val="16"/>
                <w:szCs w:val="16"/>
              </w:rPr>
              <w:t>О</w:t>
            </w:r>
          </w:p>
        </w:tc>
        <w:tc>
          <w:tcPr>
            <w:tcW w:w="172" w:type="pct"/>
            <w:shd w:val="clear" w:color="auto" w:fill="auto"/>
            <w:hideMark/>
          </w:tcPr>
          <w:p w14:paraId="40D6627C" w14:textId="77777777" w:rsidR="00143959" w:rsidRDefault="00143959" w:rsidP="00143959">
            <w:pPr>
              <w:jc w:val="center"/>
              <w:rPr>
                <w:rFonts w:ascii="Times New Roman" w:hAnsi="Times New Roman"/>
                <w:sz w:val="16"/>
                <w:szCs w:val="16"/>
              </w:rPr>
            </w:pPr>
          </w:p>
          <w:p w14:paraId="7B8D0656" w14:textId="77777777" w:rsidR="00143959" w:rsidRDefault="00143959" w:rsidP="00143959">
            <w:pPr>
              <w:jc w:val="center"/>
              <w:rPr>
                <w:rFonts w:ascii="Times New Roman" w:hAnsi="Times New Roman"/>
                <w:sz w:val="16"/>
                <w:szCs w:val="16"/>
              </w:rPr>
            </w:pPr>
          </w:p>
          <w:p w14:paraId="6C390288" w14:textId="77777777" w:rsidR="00143959" w:rsidRDefault="00143959" w:rsidP="00143959">
            <w:pPr>
              <w:jc w:val="center"/>
              <w:rPr>
                <w:rFonts w:ascii="Times New Roman" w:hAnsi="Times New Roman"/>
                <w:sz w:val="16"/>
                <w:szCs w:val="16"/>
              </w:rPr>
            </w:pPr>
          </w:p>
          <w:p w14:paraId="20C788C0" w14:textId="62230DD2" w:rsidR="00143959" w:rsidRPr="00DE37CA" w:rsidRDefault="00143959" w:rsidP="00143959">
            <w:pPr>
              <w:rPr>
                <w:rFonts w:ascii="Times New Roman" w:hAnsi="Times New Roman"/>
                <w:sz w:val="16"/>
                <w:szCs w:val="16"/>
              </w:rPr>
            </w:pPr>
            <w:r w:rsidRPr="00AD497E">
              <w:rPr>
                <w:rFonts w:ascii="Times New Roman" w:hAnsi="Times New Roman"/>
                <w:sz w:val="16"/>
                <w:szCs w:val="16"/>
              </w:rPr>
              <w:t>О</w:t>
            </w:r>
          </w:p>
        </w:tc>
        <w:tc>
          <w:tcPr>
            <w:tcW w:w="155" w:type="pct"/>
            <w:shd w:val="clear" w:color="auto" w:fill="auto"/>
            <w:hideMark/>
          </w:tcPr>
          <w:p w14:paraId="31922A59" w14:textId="77777777" w:rsidR="00143959" w:rsidRDefault="00143959" w:rsidP="00143959">
            <w:pPr>
              <w:jc w:val="center"/>
              <w:rPr>
                <w:rFonts w:ascii="Times New Roman" w:hAnsi="Times New Roman"/>
                <w:sz w:val="16"/>
                <w:szCs w:val="16"/>
              </w:rPr>
            </w:pPr>
          </w:p>
          <w:p w14:paraId="4F6F6A61" w14:textId="77777777" w:rsidR="00143959" w:rsidRDefault="00143959" w:rsidP="00143959">
            <w:pPr>
              <w:jc w:val="center"/>
              <w:rPr>
                <w:rFonts w:ascii="Times New Roman" w:hAnsi="Times New Roman"/>
                <w:sz w:val="16"/>
                <w:szCs w:val="16"/>
              </w:rPr>
            </w:pPr>
          </w:p>
          <w:p w14:paraId="0050E11C" w14:textId="77777777" w:rsidR="00143959" w:rsidRDefault="00143959" w:rsidP="00143959">
            <w:pPr>
              <w:jc w:val="center"/>
              <w:rPr>
                <w:rFonts w:ascii="Times New Roman" w:hAnsi="Times New Roman"/>
                <w:sz w:val="16"/>
                <w:szCs w:val="16"/>
              </w:rPr>
            </w:pPr>
          </w:p>
          <w:p w14:paraId="21D5F2E9" w14:textId="39D8A8CB" w:rsidR="00143959" w:rsidRPr="00DE37CA" w:rsidRDefault="00143959" w:rsidP="00143959">
            <w:pPr>
              <w:rPr>
                <w:rFonts w:ascii="Times New Roman" w:hAnsi="Times New Roman"/>
                <w:sz w:val="16"/>
                <w:szCs w:val="16"/>
              </w:rPr>
            </w:pPr>
            <w:r w:rsidRPr="00AD497E">
              <w:rPr>
                <w:rFonts w:ascii="Times New Roman" w:hAnsi="Times New Roman"/>
                <w:sz w:val="16"/>
                <w:szCs w:val="16"/>
              </w:rPr>
              <w:t>О</w:t>
            </w:r>
          </w:p>
        </w:tc>
        <w:tc>
          <w:tcPr>
            <w:tcW w:w="155" w:type="pct"/>
            <w:shd w:val="clear" w:color="auto" w:fill="auto"/>
            <w:hideMark/>
          </w:tcPr>
          <w:p w14:paraId="1B68C8A2" w14:textId="77777777" w:rsidR="00143959" w:rsidRDefault="00143959" w:rsidP="00143959">
            <w:pPr>
              <w:jc w:val="center"/>
              <w:rPr>
                <w:rFonts w:ascii="Times New Roman" w:hAnsi="Times New Roman"/>
                <w:sz w:val="16"/>
                <w:szCs w:val="16"/>
              </w:rPr>
            </w:pPr>
          </w:p>
          <w:p w14:paraId="1DE5B0A4" w14:textId="77777777" w:rsidR="00143959" w:rsidRDefault="00143959" w:rsidP="00143959">
            <w:pPr>
              <w:jc w:val="center"/>
              <w:rPr>
                <w:rFonts w:ascii="Times New Roman" w:hAnsi="Times New Roman"/>
                <w:sz w:val="16"/>
                <w:szCs w:val="16"/>
              </w:rPr>
            </w:pPr>
          </w:p>
          <w:p w14:paraId="0FB6497D" w14:textId="77777777" w:rsidR="00143959" w:rsidRDefault="00143959" w:rsidP="00143959">
            <w:pPr>
              <w:jc w:val="center"/>
              <w:rPr>
                <w:rFonts w:ascii="Times New Roman" w:hAnsi="Times New Roman"/>
                <w:sz w:val="16"/>
                <w:szCs w:val="16"/>
              </w:rPr>
            </w:pPr>
          </w:p>
          <w:p w14:paraId="27D4A139" w14:textId="5F2E05F1" w:rsidR="00143959" w:rsidRPr="00DE37CA" w:rsidRDefault="00143959" w:rsidP="00143959">
            <w:pPr>
              <w:rPr>
                <w:rFonts w:ascii="Times New Roman" w:hAnsi="Times New Roman"/>
                <w:sz w:val="16"/>
                <w:szCs w:val="16"/>
              </w:rPr>
            </w:pPr>
            <w:r w:rsidRPr="00AD497E">
              <w:rPr>
                <w:rFonts w:ascii="Times New Roman" w:hAnsi="Times New Roman"/>
                <w:sz w:val="16"/>
                <w:szCs w:val="16"/>
              </w:rPr>
              <w:t>О</w:t>
            </w:r>
          </w:p>
        </w:tc>
        <w:tc>
          <w:tcPr>
            <w:tcW w:w="159" w:type="pct"/>
            <w:shd w:val="clear" w:color="auto" w:fill="auto"/>
            <w:vAlign w:val="center"/>
            <w:hideMark/>
          </w:tcPr>
          <w:p w14:paraId="2339D39D"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hideMark/>
          </w:tcPr>
          <w:p w14:paraId="7C77E195"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hideMark/>
          </w:tcPr>
          <w:p w14:paraId="1E161022"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72" w:type="pct"/>
            <w:shd w:val="clear" w:color="auto" w:fill="auto"/>
            <w:vAlign w:val="center"/>
            <w:hideMark/>
          </w:tcPr>
          <w:p w14:paraId="4F75BDB2"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72" w:type="pct"/>
            <w:shd w:val="clear" w:color="auto" w:fill="auto"/>
            <w:noWrap/>
            <w:vAlign w:val="bottom"/>
            <w:hideMark/>
          </w:tcPr>
          <w:p w14:paraId="72FB2B3B"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80" w:type="pct"/>
            <w:shd w:val="clear" w:color="auto" w:fill="auto"/>
            <w:vAlign w:val="bottom"/>
          </w:tcPr>
          <w:p w14:paraId="4D12C3F7" w14:textId="77777777" w:rsidR="00143959" w:rsidRPr="00DE37CA" w:rsidRDefault="00143959" w:rsidP="00143959">
            <w:pPr>
              <w:rPr>
                <w:rFonts w:ascii="Times New Roman" w:hAnsi="Times New Roman"/>
                <w:sz w:val="16"/>
                <w:szCs w:val="16"/>
              </w:rPr>
            </w:pPr>
          </w:p>
        </w:tc>
        <w:tc>
          <w:tcPr>
            <w:tcW w:w="189" w:type="pct"/>
            <w:shd w:val="clear" w:color="auto" w:fill="auto"/>
            <w:vAlign w:val="bottom"/>
          </w:tcPr>
          <w:p w14:paraId="4262BF41" w14:textId="77777777" w:rsidR="00143959" w:rsidRPr="00DE37CA" w:rsidRDefault="00143959" w:rsidP="00143959">
            <w:pPr>
              <w:rPr>
                <w:rFonts w:ascii="Times New Roman" w:hAnsi="Times New Roman"/>
                <w:sz w:val="16"/>
                <w:szCs w:val="16"/>
              </w:rPr>
            </w:pPr>
          </w:p>
        </w:tc>
      </w:tr>
      <w:tr w:rsidR="00143959" w:rsidRPr="00DE37CA" w14:paraId="5FD06B6E" w14:textId="750C25A2" w:rsidTr="00551788">
        <w:trPr>
          <w:trHeight w:val="248"/>
        </w:trPr>
        <w:tc>
          <w:tcPr>
            <w:tcW w:w="410" w:type="pct"/>
            <w:tcBorders>
              <w:top w:val="single" w:sz="4" w:space="0" w:color="000000"/>
              <w:left w:val="single" w:sz="4" w:space="0" w:color="000000"/>
              <w:bottom w:val="single" w:sz="4" w:space="0" w:color="000000"/>
              <w:right w:val="single" w:sz="4" w:space="0" w:color="000000"/>
            </w:tcBorders>
            <w:vAlign w:val="center"/>
            <w:hideMark/>
          </w:tcPr>
          <w:p w14:paraId="77B08277" w14:textId="021F315D" w:rsidR="00143959" w:rsidRPr="005D31CB" w:rsidRDefault="00143959" w:rsidP="00143959">
            <w:pPr>
              <w:rPr>
                <w:rFonts w:ascii="Times New Roman" w:hAnsi="Times New Roman"/>
                <w:sz w:val="18"/>
                <w:szCs w:val="18"/>
              </w:rPr>
            </w:pPr>
            <w:r w:rsidRPr="005D31CB">
              <w:rPr>
                <w:rFonts w:ascii="Times New Roman" w:hAnsi="Times New Roman"/>
                <w:sz w:val="18"/>
                <w:szCs w:val="18"/>
              </w:rPr>
              <w:t>ПП.01</w:t>
            </w:r>
          </w:p>
        </w:tc>
        <w:tc>
          <w:tcPr>
            <w:tcW w:w="1087" w:type="pct"/>
            <w:tcBorders>
              <w:top w:val="single" w:sz="4" w:space="0" w:color="000000"/>
              <w:left w:val="single" w:sz="4" w:space="0" w:color="000000"/>
              <w:bottom w:val="single" w:sz="4" w:space="0" w:color="000000"/>
              <w:right w:val="single" w:sz="4" w:space="0" w:color="000000"/>
            </w:tcBorders>
            <w:vAlign w:val="center"/>
            <w:hideMark/>
          </w:tcPr>
          <w:p w14:paraId="4989F56F" w14:textId="2B2A2ECA" w:rsidR="00143959" w:rsidRPr="005D31CB" w:rsidRDefault="00143959" w:rsidP="00143959">
            <w:pPr>
              <w:rPr>
                <w:rFonts w:ascii="Times New Roman" w:hAnsi="Times New Roman"/>
                <w:sz w:val="18"/>
                <w:szCs w:val="18"/>
              </w:rPr>
            </w:pPr>
            <w:r w:rsidRPr="005D31CB">
              <w:rPr>
                <w:rFonts w:ascii="Times New Roman" w:hAnsi="Times New Roman"/>
                <w:sz w:val="18"/>
                <w:szCs w:val="18"/>
              </w:rPr>
              <w:t>Производственная практика</w:t>
            </w:r>
          </w:p>
        </w:tc>
        <w:tc>
          <w:tcPr>
            <w:tcW w:w="164" w:type="pct"/>
            <w:shd w:val="clear" w:color="auto" w:fill="auto"/>
            <w:vAlign w:val="center"/>
            <w:hideMark/>
          </w:tcPr>
          <w:p w14:paraId="339E50C1"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4C9973DF" w14:textId="5B8CD7E6"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64" w:type="pct"/>
            <w:shd w:val="clear" w:color="auto" w:fill="auto"/>
            <w:vAlign w:val="center"/>
            <w:hideMark/>
          </w:tcPr>
          <w:p w14:paraId="49906E9C"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35FF15F8" w14:textId="44F02EA3"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hideMark/>
          </w:tcPr>
          <w:p w14:paraId="15FA8A69" w14:textId="46180376"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hideMark/>
          </w:tcPr>
          <w:p w14:paraId="001B966D" w14:textId="77777777" w:rsidR="00143959" w:rsidRDefault="00143959" w:rsidP="00143959">
            <w:pPr>
              <w:rPr>
                <w:rFonts w:ascii="Times New Roman" w:hAnsi="Times New Roman"/>
                <w:sz w:val="16"/>
                <w:szCs w:val="16"/>
              </w:rPr>
            </w:pPr>
          </w:p>
          <w:p w14:paraId="479CA447" w14:textId="3D66899F" w:rsidR="00143959" w:rsidRPr="00DE37CA" w:rsidRDefault="00143959" w:rsidP="00143959">
            <w:pPr>
              <w:rPr>
                <w:rFonts w:ascii="Times New Roman" w:hAnsi="Times New Roman"/>
                <w:sz w:val="16"/>
                <w:szCs w:val="16"/>
              </w:rPr>
            </w:pPr>
            <w:r w:rsidRPr="00DE37CA">
              <w:rPr>
                <w:rFonts w:ascii="Times New Roman" w:hAnsi="Times New Roman"/>
                <w:sz w:val="16"/>
                <w:szCs w:val="16"/>
              </w:rPr>
              <w:t> О</w:t>
            </w:r>
          </w:p>
        </w:tc>
        <w:tc>
          <w:tcPr>
            <w:tcW w:w="164" w:type="pct"/>
            <w:shd w:val="clear" w:color="auto" w:fill="auto"/>
            <w:vAlign w:val="center"/>
            <w:hideMark/>
          </w:tcPr>
          <w:p w14:paraId="0894C077"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5F57123B" w14:textId="4DA84509"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hideMark/>
          </w:tcPr>
          <w:p w14:paraId="2A63447E" w14:textId="3933FF58"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hideMark/>
          </w:tcPr>
          <w:p w14:paraId="604F4463"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3D474E32" w14:textId="5BFF6227"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64" w:type="pct"/>
            <w:shd w:val="clear" w:color="auto" w:fill="auto"/>
            <w:vAlign w:val="center"/>
            <w:hideMark/>
          </w:tcPr>
          <w:p w14:paraId="738FA562" w14:textId="20ADE606"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5" w:type="pct"/>
            <w:shd w:val="clear" w:color="auto" w:fill="auto"/>
            <w:vAlign w:val="center"/>
            <w:hideMark/>
          </w:tcPr>
          <w:p w14:paraId="1BED09A2"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68C89CE8" w14:textId="6F974CA9"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72" w:type="pct"/>
            <w:shd w:val="clear" w:color="auto" w:fill="auto"/>
            <w:hideMark/>
          </w:tcPr>
          <w:p w14:paraId="2DF7EA5E" w14:textId="77777777" w:rsidR="00143959" w:rsidRDefault="00143959" w:rsidP="00143959">
            <w:pPr>
              <w:jc w:val="center"/>
              <w:rPr>
                <w:rFonts w:ascii="Times New Roman" w:hAnsi="Times New Roman"/>
                <w:sz w:val="16"/>
                <w:szCs w:val="16"/>
              </w:rPr>
            </w:pPr>
          </w:p>
          <w:p w14:paraId="1AE6DC56" w14:textId="77777777" w:rsidR="00143959" w:rsidRDefault="00143959" w:rsidP="00143959">
            <w:pPr>
              <w:jc w:val="center"/>
              <w:rPr>
                <w:rFonts w:ascii="Times New Roman" w:hAnsi="Times New Roman"/>
                <w:sz w:val="16"/>
                <w:szCs w:val="16"/>
              </w:rPr>
            </w:pPr>
          </w:p>
          <w:p w14:paraId="259F8DF6" w14:textId="77777777" w:rsidR="00143959" w:rsidRDefault="00143959" w:rsidP="00143959">
            <w:pPr>
              <w:jc w:val="center"/>
              <w:rPr>
                <w:rFonts w:ascii="Times New Roman" w:hAnsi="Times New Roman"/>
                <w:sz w:val="16"/>
                <w:szCs w:val="16"/>
              </w:rPr>
            </w:pPr>
          </w:p>
          <w:p w14:paraId="7338574E" w14:textId="7515CB1D" w:rsidR="00143959" w:rsidRPr="00DE37CA" w:rsidRDefault="00143959" w:rsidP="00143959">
            <w:pPr>
              <w:rPr>
                <w:rFonts w:ascii="Times New Roman" w:hAnsi="Times New Roman"/>
                <w:sz w:val="16"/>
                <w:szCs w:val="16"/>
              </w:rPr>
            </w:pPr>
            <w:r w:rsidRPr="00AD497E">
              <w:rPr>
                <w:rFonts w:ascii="Times New Roman" w:hAnsi="Times New Roman"/>
                <w:sz w:val="16"/>
                <w:szCs w:val="16"/>
              </w:rPr>
              <w:t>О</w:t>
            </w:r>
          </w:p>
        </w:tc>
        <w:tc>
          <w:tcPr>
            <w:tcW w:w="172" w:type="pct"/>
            <w:shd w:val="clear" w:color="auto" w:fill="auto"/>
            <w:hideMark/>
          </w:tcPr>
          <w:p w14:paraId="7CC987AE" w14:textId="77777777" w:rsidR="00143959" w:rsidRDefault="00143959" w:rsidP="00143959">
            <w:pPr>
              <w:jc w:val="center"/>
              <w:rPr>
                <w:rFonts w:ascii="Times New Roman" w:hAnsi="Times New Roman"/>
                <w:sz w:val="16"/>
                <w:szCs w:val="16"/>
              </w:rPr>
            </w:pPr>
          </w:p>
          <w:p w14:paraId="5A672023" w14:textId="77777777" w:rsidR="00143959" w:rsidRDefault="00143959" w:rsidP="00143959">
            <w:pPr>
              <w:jc w:val="center"/>
              <w:rPr>
                <w:rFonts w:ascii="Times New Roman" w:hAnsi="Times New Roman"/>
                <w:sz w:val="16"/>
                <w:szCs w:val="16"/>
              </w:rPr>
            </w:pPr>
          </w:p>
          <w:p w14:paraId="4148B75B" w14:textId="77777777" w:rsidR="00143959" w:rsidRDefault="00143959" w:rsidP="00143959">
            <w:pPr>
              <w:jc w:val="center"/>
              <w:rPr>
                <w:rFonts w:ascii="Times New Roman" w:hAnsi="Times New Roman"/>
                <w:sz w:val="16"/>
                <w:szCs w:val="16"/>
              </w:rPr>
            </w:pPr>
          </w:p>
          <w:p w14:paraId="537A422C" w14:textId="1DAEF354" w:rsidR="00143959" w:rsidRPr="00DE37CA" w:rsidRDefault="00143959" w:rsidP="00143959">
            <w:pPr>
              <w:rPr>
                <w:rFonts w:ascii="Times New Roman" w:hAnsi="Times New Roman"/>
                <w:sz w:val="16"/>
                <w:szCs w:val="16"/>
              </w:rPr>
            </w:pPr>
            <w:r w:rsidRPr="00AD497E">
              <w:rPr>
                <w:rFonts w:ascii="Times New Roman" w:hAnsi="Times New Roman"/>
                <w:sz w:val="16"/>
                <w:szCs w:val="16"/>
              </w:rPr>
              <w:t>О</w:t>
            </w:r>
          </w:p>
        </w:tc>
        <w:tc>
          <w:tcPr>
            <w:tcW w:w="172" w:type="pct"/>
            <w:shd w:val="clear" w:color="auto" w:fill="auto"/>
            <w:hideMark/>
          </w:tcPr>
          <w:p w14:paraId="7D0CC320" w14:textId="77777777" w:rsidR="00143959" w:rsidRDefault="00143959" w:rsidP="00143959">
            <w:pPr>
              <w:jc w:val="center"/>
              <w:rPr>
                <w:rFonts w:ascii="Times New Roman" w:hAnsi="Times New Roman"/>
                <w:sz w:val="16"/>
                <w:szCs w:val="16"/>
              </w:rPr>
            </w:pPr>
          </w:p>
          <w:p w14:paraId="6DA6A6B9" w14:textId="77777777" w:rsidR="00143959" w:rsidRDefault="00143959" w:rsidP="00143959">
            <w:pPr>
              <w:jc w:val="center"/>
              <w:rPr>
                <w:rFonts w:ascii="Times New Roman" w:hAnsi="Times New Roman"/>
                <w:sz w:val="16"/>
                <w:szCs w:val="16"/>
              </w:rPr>
            </w:pPr>
          </w:p>
          <w:p w14:paraId="2D56EA0A" w14:textId="77777777" w:rsidR="00143959" w:rsidRDefault="00143959" w:rsidP="00143959">
            <w:pPr>
              <w:jc w:val="center"/>
              <w:rPr>
                <w:rFonts w:ascii="Times New Roman" w:hAnsi="Times New Roman"/>
                <w:sz w:val="16"/>
                <w:szCs w:val="16"/>
              </w:rPr>
            </w:pPr>
          </w:p>
          <w:p w14:paraId="14496F20" w14:textId="7A5D4B95" w:rsidR="00143959" w:rsidRPr="00DE37CA" w:rsidRDefault="00143959" w:rsidP="00143959">
            <w:pPr>
              <w:rPr>
                <w:rFonts w:ascii="Times New Roman" w:hAnsi="Times New Roman"/>
                <w:sz w:val="16"/>
                <w:szCs w:val="16"/>
              </w:rPr>
            </w:pPr>
            <w:r w:rsidRPr="00AD497E">
              <w:rPr>
                <w:rFonts w:ascii="Times New Roman" w:hAnsi="Times New Roman"/>
                <w:sz w:val="16"/>
                <w:szCs w:val="16"/>
              </w:rPr>
              <w:t>О</w:t>
            </w:r>
          </w:p>
        </w:tc>
        <w:tc>
          <w:tcPr>
            <w:tcW w:w="155" w:type="pct"/>
            <w:shd w:val="clear" w:color="auto" w:fill="auto"/>
            <w:hideMark/>
          </w:tcPr>
          <w:p w14:paraId="1FA10336" w14:textId="77777777" w:rsidR="00143959" w:rsidRDefault="00143959" w:rsidP="00143959">
            <w:pPr>
              <w:jc w:val="center"/>
              <w:rPr>
                <w:rFonts w:ascii="Times New Roman" w:hAnsi="Times New Roman"/>
                <w:sz w:val="16"/>
                <w:szCs w:val="16"/>
              </w:rPr>
            </w:pPr>
          </w:p>
          <w:p w14:paraId="7F04E1B7" w14:textId="77777777" w:rsidR="00143959" w:rsidRDefault="00143959" w:rsidP="00143959">
            <w:pPr>
              <w:jc w:val="center"/>
              <w:rPr>
                <w:rFonts w:ascii="Times New Roman" w:hAnsi="Times New Roman"/>
                <w:sz w:val="16"/>
                <w:szCs w:val="16"/>
              </w:rPr>
            </w:pPr>
          </w:p>
          <w:p w14:paraId="79542509" w14:textId="77777777" w:rsidR="00143959" w:rsidRDefault="00143959" w:rsidP="00143959">
            <w:pPr>
              <w:jc w:val="center"/>
              <w:rPr>
                <w:rFonts w:ascii="Times New Roman" w:hAnsi="Times New Roman"/>
                <w:sz w:val="16"/>
                <w:szCs w:val="16"/>
              </w:rPr>
            </w:pPr>
          </w:p>
          <w:p w14:paraId="6038C9A2" w14:textId="2C1DB857" w:rsidR="00143959" w:rsidRPr="00DE37CA" w:rsidRDefault="00143959" w:rsidP="00143959">
            <w:pPr>
              <w:rPr>
                <w:rFonts w:ascii="Times New Roman" w:hAnsi="Times New Roman"/>
                <w:sz w:val="16"/>
                <w:szCs w:val="16"/>
              </w:rPr>
            </w:pPr>
            <w:r w:rsidRPr="00AD497E">
              <w:rPr>
                <w:rFonts w:ascii="Times New Roman" w:hAnsi="Times New Roman"/>
                <w:sz w:val="16"/>
                <w:szCs w:val="16"/>
              </w:rPr>
              <w:t>О</w:t>
            </w:r>
          </w:p>
        </w:tc>
        <w:tc>
          <w:tcPr>
            <w:tcW w:w="155" w:type="pct"/>
            <w:shd w:val="clear" w:color="auto" w:fill="auto"/>
            <w:hideMark/>
          </w:tcPr>
          <w:p w14:paraId="266DA136" w14:textId="77777777" w:rsidR="00143959" w:rsidRDefault="00143959" w:rsidP="00143959">
            <w:pPr>
              <w:jc w:val="center"/>
              <w:rPr>
                <w:rFonts w:ascii="Times New Roman" w:hAnsi="Times New Roman"/>
                <w:sz w:val="16"/>
                <w:szCs w:val="16"/>
              </w:rPr>
            </w:pPr>
          </w:p>
          <w:p w14:paraId="56CE50C9" w14:textId="77777777" w:rsidR="00143959" w:rsidRDefault="00143959" w:rsidP="00143959">
            <w:pPr>
              <w:jc w:val="center"/>
              <w:rPr>
                <w:rFonts w:ascii="Times New Roman" w:hAnsi="Times New Roman"/>
                <w:sz w:val="16"/>
                <w:szCs w:val="16"/>
              </w:rPr>
            </w:pPr>
          </w:p>
          <w:p w14:paraId="43FE0364" w14:textId="77777777" w:rsidR="00143959" w:rsidRDefault="00143959" w:rsidP="00143959">
            <w:pPr>
              <w:jc w:val="center"/>
              <w:rPr>
                <w:rFonts w:ascii="Times New Roman" w:hAnsi="Times New Roman"/>
                <w:sz w:val="16"/>
                <w:szCs w:val="16"/>
              </w:rPr>
            </w:pPr>
          </w:p>
          <w:p w14:paraId="7D9C2FBA" w14:textId="02D4DB0A" w:rsidR="00143959" w:rsidRPr="00DE37CA" w:rsidRDefault="00143959" w:rsidP="00143959">
            <w:pPr>
              <w:rPr>
                <w:rFonts w:ascii="Times New Roman" w:hAnsi="Times New Roman"/>
                <w:sz w:val="16"/>
                <w:szCs w:val="16"/>
              </w:rPr>
            </w:pPr>
            <w:r w:rsidRPr="00AD497E">
              <w:rPr>
                <w:rFonts w:ascii="Times New Roman" w:hAnsi="Times New Roman"/>
                <w:sz w:val="16"/>
                <w:szCs w:val="16"/>
              </w:rPr>
              <w:t>О</w:t>
            </w:r>
          </w:p>
        </w:tc>
        <w:tc>
          <w:tcPr>
            <w:tcW w:w="159" w:type="pct"/>
            <w:shd w:val="clear" w:color="auto" w:fill="auto"/>
            <w:vAlign w:val="center"/>
            <w:hideMark/>
          </w:tcPr>
          <w:p w14:paraId="6BDFF7A4"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hideMark/>
          </w:tcPr>
          <w:p w14:paraId="0A2C3F33"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hideMark/>
          </w:tcPr>
          <w:p w14:paraId="5E813B4D"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72" w:type="pct"/>
            <w:shd w:val="clear" w:color="auto" w:fill="auto"/>
            <w:vAlign w:val="center"/>
            <w:hideMark/>
          </w:tcPr>
          <w:p w14:paraId="1ECCE685"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72" w:type="pct"/>
            <w:shd w:val="clear" w:color="auto" w:fill="auto"/>
            <w:noWrap/>
            <w:vAlign w:val="bottom"/>
            <w:hideMark/>
          </w:tcPr>
          <w:p w14:paraId="35B44539"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80" w:type="pct"/>
            <w:shd w:val="clear" w:color="auto" w:fill="auto"/>
            <w:vAlign w:val="bottom"/>
          </w:tcPr>
          <w:p w14:paraId="7C5F03F0" w14:textId="77777777" w:rsidR="00143959" w:rsidRPr="00DE37CA" w:rsidRDefault="00143959" w:rsidP="00143959">
            <w:pPr>
              <w:rPr>
                <w:rFonts w:ascii="Times New Roman" w:hAnsi="Times New Roman"/>
                <w:sz w:val="16"/>
                <w:szCs w:val="16"/>
              </w:rPr>
            </w:pPr>
          </w:p>
        </w:tc>
        <w:tc>
          <w:tcPr>
            <w:tcW w:w="189" w:type="pct"/>
            <w:shd w:val="clear" w:color="auto" w:fill="auto"/>
            <w:vAlign w:val="bottom"/>
          </w:tcPr>
          <w:p w14:paraId="6E0CA2C6" w14:textId="77777777" w:rsidR="00143959" w:rsidRPr="00DE37CA" w:rsidRDefault="00143959" w:rsidP="00143959">
            <w:pPr>
              <w:rPr>
                <w:rFonts w:ascii="Times New Roman" w:hAnsi="Times New Roman"/>
                <w:sz w:val="16"/>
                <w:szCs w:val="16"/>
              </w:rPr>
            </w:pPr>
          </w:p>
        </w:tc>
      </w:tr>
      <w:tr w:rsidR="00143959" w:rsidRPr="00DE37CA" w14:paraId="377361E6" w14:textId="6491F9FF" w:rsidTr="00143959">
        <w:trPr>
          <w:trHeight w:val="510"/>
        </w:trPr>
        <w:tc>
          <w:tcPr>
            <w:tcW w:w="410" w:type="pct"/>
            <w:tcBorders>
              <w:top w:val="nil"/>
              <w:left w:val="single" w:sz="8" w:space="0" w:color="auto"/>
              <w:bottom w:val="single" w:sz="8" w:space="0" w:color="auto"/>
              <w:right w:val="single" w:sz="8" w:space="0" w:color="auto"/>
            </w:tcBorders>
            <w:shd w:val="clear" w:color="auto" w:fill="auto"/>
            <w:vAlign w:val="center"/>
          </w:tcPr>
          <w:p w14:paraId="59B63EFD" w14:textId="58161A53" w:rsidR="00143959" w:rsidRPr="005D31CB" w:rsidRDefault="00143959" w:rsidP="00143959">
            <w:pPr>
              <w:rPr>
                <w:rFonts w:ascii="Times New Roman" w:hAnsi="Times New Roman"/>
                <w:sz w:val="18"/>
                <w:szCs w:val="18"/>
              </w:rPr>
            </w:pPr>
            <w:r w:rsidRPr="005D31CB">
              <w:rPr>
                <w:rFonts w:ascii="Times New Roman" w:hAnsi="Times New Roman"/>
                <w:sz w:val="18"/>
                <w:szCs w:val="18"/>
              </w:rPr>
              <w:t>ПМ 02</w:t>
            </w:r>
          </w:p>
        </w:tc>
        <w:tc>
          <w:tcPr>
            <w:tcW w:w="1087" w:type="pct"/>
            <w:tcBorders>
              <w:top w:val="nil"/>
              <w:left w:val="nil"/>
              <w:bottom w:val="nil"/>
              <w:right w:val="nil"/>
            </w:tcBorders>
            <w:shd w:val="clear" w:color="auto" w:fill="auto"/>
            <w:vAlign w:val="center"/>
          </w:tcPr>
          <w:p w14:paraId="3F9B5C8E" w14:textId="62FCCFD8" w:rsidR="00143959" w:rsidRPr="005D31CB" w:rsidRDefault="00143959" w:rsidP="00143959">
            <w:pPr>
              <w:rPr>
                <w:rFonts w:ascii="Times New Roman" w:hAnsi="Times New Roman"/>
                <w:sz w:val="18"/>
                <w:szCs w:val="18"/>
              </w:rPr>
            </w:pPr>
            <w:r w:rsidRPr="005D31CB">
              <w:rPr>
                <w:rFonts w:ascii="Times New Roman" w:hAnsi="Times New Roman"/>
                <w:sz w:val="18"/>
                <w:szCs w:val="18"/>
              </w:rPr>
              <w:t>Выполнение работ по эксплуатации, ремонту, техническому обслуживанию и наладке релейной защиты и автоматики электрических подстанций и сетей</w:t>
            </w:r>
          </w:p>
        </w:tc>
        <w:tc>
          <w:tcPr>
            <w:tcW w:w="164" w:type="pct"/>
            <w:shd w:val="clear" w:color="auto" w:fill="auto"/>
            <w:vAlign w:val="center"/>
          </w:tcPr>
          <w:p w14:paraId="5C2DDB69"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463A9BF6" w14:textId="66473970"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64" w:type="pct"/>
            <w:shd w:val="clear" w:color="auto" w:fill="auto"/>
            <w:vAlign w:val="center"/>
          </w:tcPr>
          <w:p w14:paraId="55737CEA"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517E072E" w14:textId="4A8C072E"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tcPr>
          <w:p w14:paraId="6AE64F3E" w14:textId="78FC584F"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tcPr>
          <w:p w14:paraId="03D4BE6C" w14:textId="77777777" w:rsidR="00143959" w:rsidRDefault="00143959" w:rsidP="00143959">
            <w:pPr>
              <w:rPr>
                <w:rFonts w:ascii="Times New Roman" w:hAnsi="Times New Roman"/>
                <w:sz w:val="16"/>
                <w:szCs w:val="16"/>
              </w:rPr>
            </w:pPr>
          </w:p>
          <w:p w14:paraId="207AEE11" w14:textId="1399E21F" w:rsidR="00143959" w:rsidRPr="00DE37CA" w:rsidRDefault="00143959" w:rsidP="00143959">
            <w:pPr>
              <w:rPr>
                <w:rFonts w:ascii="Times New Roman" w:hAnsi="Times New Roman"/>
                <w:sz w:val="16"/>
                <w:szCs w:val="16"/>
              </w:rPr>
            </w:pPr>
            <w:r w:rsidRPr="00DE37CA">
              <w:rPr>
                <w:rFonts w:ascii="Times New Roman" w:hAnsi="Times New Roman"/>
                <w:sz w:val="16"/>
                <w:szCs w:val="16"/>
              </w:rPr>
              <w:t> О</w:t>
            </w:r>
          </w:p>
        </w:tc>
        <w:tc>
          <w:tcPr>
            <w:tcW w:w="164" w:type="pct"/>
            <w:shd w:val="clear" w:color="auto" w:fill="auto"/>
            <w:vAlign w:val="center"/>
          </w:tcPr>
          <w:p w14:paraId="11846B2C"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270BD56C" w14:textId="20103B65"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tcPr>
          <w:p w14:paraId="0C076282" w14:textId="29C36550"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tcPr>
          <w:p w14:paraId="48127CD0"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125AD9A4" w14:textId="084B0DBC"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64" w:type="pct"/>
            <w:shd w:val="clear" w:color="auto" w:fill="auto"/>
            <w:vAlign w:val="center"/>
          </w:tcPr>
          <w:p w14:paraId="425C15D6" w14:textId="425A946D"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5" w:type="pct"/>
            <w:shd w:val="clear" w:color="auto" w:fill="auto"/>
            <w:vAlign w:val="center"/>
          </w:tcPr>
          <w:p w14:paraId="27FCFD1B"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61BE817D" w14:textId="2F86B0AD"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72" w:type="pct"/>
            <w:shd w:val="clear" w:color="auto" w:fill="auto"/>
            <w:vAlign w:val="center"/>
            <w:hideMark/>
          </w:tcPr>
          <w:p w14:paraId="647A94F0"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72" w:type="pct"/>
            <w:shd w:val="clear" w:color="auto" w:fill="auto"/>
            <w:vAlign w:val="center"/>
            <w:hideMark/>
          </w:tcPr>
          <w:p w14:paraId="4DB0B70B"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72" w:type="pct"/>
            <w:shd w:val="clear" w:color="auto" w:fill="auto"/>
            <w:vAlign w:val="center"/>
            <w:hideMark/>
          </w:tcPr>
          <w:p w14:paraId="0F6B0481"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55" w:type="pct"/>
            <w:shd w:val="clear" w:color="auto" w:fill="auto"/>
            <w:vAlign w:val="center"/>
            <w:hideMark/>
          </w:tcPr>
          <w:p w14:paraId="179884BC"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55" w:type="pct"/>
            <w:shd w:val="clear" w:color="auto" w:fill="auto"/>
            <w:vAlign w:val="center"/>
            <w:hideMark/>
          </w:tcPr>
          <w:p w14:paraId="5128D8CB"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59" w:type="pct"/>
            <w:shd w:val="clear" w:color="auto" w:fill="auto"/>
            <w:vAlign w:val="center"/>
            <w:hideMark/>
          </w:tcPr>
          <w:p w14:paraId="098EAA52"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2711BBF0" w14:textId="4128B5D3"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64" w:type="pct"/>
            <w:shd w:val="clear" w:color="auto" w:fill="auto"/>
            <w:vAlign w:val="center"/>
            <w:hideMark/>
          </w:tcPr>
          <w:p w14:paraId="551BCF0A"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6E63B802" w14:textId="26E29E62"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tcPr>
          <w:p w14:paraId="2AAF5944" w14:textId="77777777" w:rsidR="00143959" w:rsidRDefault="00143959" w:rsidP="00143959">
            <w:pPr>
              <w:rPr>
                <w:rFonts w:ascii="Times New Roman" w:hAnsi="Times New Roman"/>
                <w:sz w:val="16"/>
                <w:szCs w:val="16"/>
              </w:rPr>
            </w:pPr>
          </w:p>
          <w:p w14:paraId="02970C0F" w14:textId="65DB5742"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72" w:type="pct"/>
            <w:shd w:val="clear" w:color="auto" w:fill="auto"/>
            <w:vAlign w:val="center"/>
            <w:hideMark/>
          </w:tcPr>
          <w:p w14:paraId="77B63B24"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72" w:type="pct"/>
            <w:shd w:val="clear" w:color="auto" w:fill="auto"/>
            <w:noWrap/>
            <w:vAlign w:val="bottom"/>
            <w:hideMark/>
          </w:tcPr>
          <w:p w14:paraId="2507CDEA"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80" w:type="pct"/>
            <w:shd w:val="clear" w:color="auto" w:fill="auto"/>
            <w:vAlign w:val="bottom"/>
          </w:tcPr>
          <w:p w14:paraId="16985E03" w14:textId="77777777" w:rsidR="00143959" w:rsidRPr="00DE37CA" w:rsidRDefault="00143959" w:rsidP="00143959">
            <w:pPr>
              <w:rPr>
                <w:rFonts w:ascii="Times New Roman" w:hAnsi="Times New Roman"/>
                <w:sz w:val="16"/>
                <w:szCs w:val="16"/>
              </w:rPr>
            </w:pPr>
          </w:p>
        </w:tc>
        <w:tc>
          <w:tcPr>
            <w:tcW w:w="189" w:type="pct"/>
            <w:shd w:val="clear" w:color="auto" w:fill="auto"/>
            <w:vAlign w:val="bottom"/>
          </w:tcPr>
          <w:p w14:paraId="4F30A039" w14:textId="77777777" w:rsidR="00143959" w:rsidRPr="00DE37CA" w:rsidRDefault="00143959" w:rsidP="00143959">
            <w:pPr>
              <w:rPr>
                <w:rFonts w:ascii="Times New Roman" w:hAnsi="Times New Roman"/>
                <w:sz w:val="16"/>
                <w:szCs w:val="16"/>
              </w:rPr>
            </w:pPr>
          </w:p>
        </w:tc>
      </w:tr>
      <w:tr w:rsidR="00143959" w:rsidRPr="00DE37CA" w14:paraId="4F5F7EC6" w14:textId="78D46C8C" w:rsidTr="00143959">
        <w:trPr>
          <w:trHeight w:val="300"/>
        </w:trPr>
        <w:tc>
          <w:tcPr>
            <w:tcW w:w="410" w:type="pct"/>
            <w:tcBorders>
              <w:top w:val="nil"/>
              <w:left w:val="single" w:sz="8" w:space="0" w:color="auto"/>
              <w:bottom w:val="single" w:sz="8" w:space="0" w:color="auto"/>
              <w:right w:val="nil"/>
            </w:tcBorders>
            <w:shd w:val="clear" w:color="auto" w:fill="auto"/>
            <w:vAlign w:val="center"/>
          </w:tcPr>
          <w:p w14:paraId="607F90DD" w14:textId="17BE8EAD" w:rsidR="00143959" w:rsidRPr="005D31CB" w:rsidRDefault="00143959" w:rsidP="00143959">
            <w:pPr>
              <w:rPr>
                <w:rFonts w:ascii="Times New Roman" w:hAnsi="Times New Roman"/>
                <w:sz w:val="18"/>
                <w:szCs w:val="18"/>
              </w:rPr>
            </w:pPr>
            <w:r w:rsidRPr="005D31CB">
              <w:rPr>
                <w:rFonts w:ascii="Times New Roman" w:hAnsi="Times New Roman"/>
                <w:sz w:val="18"/>
                <w:szCs w:val="18"/>
              </w:rPr>
              <w:t>МДК 02.01</w:t>
            </w:r>
          </w:p>
        </w:tc>
        <w:tc>
          <w:tcPr>
            <w:tcW w:w="1087" w:type="pct"/>
            <w:tcBorders>
              <w:top w:val="single" w:sz="4" w:space="0" w:color="auto"/>
              <w:left w:val="single" w:sz="4" w:space="0" w:color="auto"/>
              <w:bottom w:val="single" w:sz="4" w:space="0" w:color="auto"/>
              <w:right w:val="single" w:sz="4" w:space="0" w:color="auto"/>
            </w:tcBorders>
            <w:shd w:val="clear" w:color="auto" w:fill="auto"/>
            <w:vAlign w:val="center"/>
          </w:tcPr>
          <w:p w14:paraId="18E56619" w14:textId="04744A55" w:rsidR="00143959" w:rsidRPr="005D31CB" w:rsidRDefault="00143959" w:rsidP="00143959">
            <w:pPr>
              <w:rPr>
                <w:rFonts w:ascii="Times New Roman" w:hAnsi="Times New Roman"/>
                <w:sz w:val="18"/>
                <w:szCs w:val="18"/>
              </w:rPr>
            </w:pPr>
            <w:r w:rsidRPr="005D31CB">
              <w:rPr>
                <w:rFonts w:ascii="Times New Roman" w:hAnsi="Times New Roman"/>
                <w:sz w:val="18"/>
                <w:szCs w:val="18"/>
              </w:rPr>
              <w:t>Техническое обслуживание, ремонт устройств РЗА и специальных средств измерений</w:t>
            </w:r>
          </w:p>
        </w:tc>
        <w:tc>
          <w:tcPr>
            <w:tcW w:w="164" w:type="pct"/>
            <w:shd w:val="clear" w:color="auto" w:fill="auto"/>
            <w:vAlign w:val="center"/>
          </w:tcPr>
          <w:p w14:paraId="5D34BBB5"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338A9191" w14:textId="4B11E6F2"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64" w:type="pct"/>
            <w:shd w:val="clear" w:color="auto" w:fill="auto"/>
            <w:vAlign w:val="center"/>
          </w:tcPr>
          <w:p w14:paraId="08D5A3BD"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65FF4243" w14:textId="06F74AA0"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tcPr>
          <w:p w14:paraId="0C9DF556" w14:textId="57F6A21B"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tcPr>
          <w:p w14:paraId="2BB5D8AD" w14:textId="77777777" w:rsidR="00143959" w:rsidRDefault="00143959" w:rsidP="00143959">
            <w:pPr>
              <w:rPr>
                <w:rFonts w:ascii="Times New Roman" w:hAnsi="Times New Roman"/>
                <w:sz w:val="16"/>
                <w:szCs w:val="16"/>
              </w:rPr>
            </w:pPr>
          </w:p>
          <w:p w14:paraId="22D9946C" w14:textId="7A4629C7" w:rsidR="00143959" w:rsidRPr="00DE37CA" w:rsidRDefault="00143959" w:rsidP="00143959">
            <w:pPr>
              <w:rPr>
                <w:rFonts w:ascii="Times New Roman" w:hAnsi="Times New Roman"/>
                <w:sz w:val="16"/>
                <w:szCs w:val="16"/>
              </w:rPr>
            </w:pPr>
            <w:r w:rsidRPr="00DE37CA">
              <w:rPr>
                <w:rFonts w:ascii="Times New Roman" w:hAnsi="Times New Roman"/>
                <w:sz w:val="16"/>
                <w:szCs w:val="16"/>
              </w:rPr>
              <w:t> О</w:t>
            </w:r>
          </w:p>
        </w:tc>
        <w:tc>
          <w:tcPr>
            <w:tcW w:w="164" w:type="pct"/>
            <w:shd w:val="clear" w:color="auto" w:fill="auto"/>
            <w:vAlign w:val="center"/>
          </w:tcPr>
          <w:p w14:paraId="70BDBBB0"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101FC536" w14:textId="39D64DA4"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tcPr>
          <w:p w14:paraId="2DDD5128" w14:textId="6D6D6C69"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tcPr>
          <w:p w14:paraId="19E4DE33"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1E7F2946" w14:textId="7C2D0D49"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64" w:type="pct"/>
            <w:shd w:val="clear" w:color="auto" w:fill="auto"/>
            <w:vAlign w:val="center"/>
          </w:tcPr>
          <w:p w14:paraId="0F5F2FAF" w14:textId="6763A3A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5" w:type="pct"/>
            <w:shd w:val="clear" w:color="auto" w:fill="auto"/>
            <w:vAlign w:val="center"/>
          </w:tcPr>
          <w:p w14:paraId="748A1A80"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51B50A77" w14:textId="7127A2B9"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72" w:type="pct"/>
            <w:shd w:val="clear" w:color="auto" w:fill="auto"/>
            <w:vAlign w:val="center"/>
            <w:hideMark/>
          </w:tcPr>
          <w:p w14:paraId="295F526B"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72" w:type="pct"/>
            <w:shd w:val="clear" w:color="auto" w:fill="auto"/>
            <w:vAlign w:val="center"/>
            <w:hideMark/>
          </w:tcPr>
          <w:p w14:paraId="48E9AEE2"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72" w:type="pct"/>
            <w:shd w:val="clear" w:color="auto" w:fill="auto"/>
            <w:vAlign w:val="center"/>
            <w:hideMark/>
          </w:tcPr>
          <w:p w14:paraId="47E6F00A"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55" w:type="pct"/>
            <w:shd w:val="clear" w:color="auto" w:fill="auto"/>
            <w:vAlign w:val="center"/>
            <w:hideMark/>
          </w:tcPr>
          <w:p w14:paraId="0193849B"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55" w:type="pct"/>
            <w:shd w:val="clear" w:color="auto" w:fill="auto"/>
            <w:vAlign w:val="center"/>
            <w:hideMark/>
          </w:tcPr>
          <w:p w14:paraId="1352E10A"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59" w:type="pct"/>
            <w:shd w:val="clear" w:color="auto" w:fill="auto"/>
            <w:vAlign w:val="center"/>
            <w:hideMark/>
          </w:tcPr>
          <w:p w14:paraId="0ABF686D"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6D8FEEFC" w14:textId="6C15E53A"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64" w:type="pct"/>
            <w:shd w:val="clear" w:color="auto" w:fill="auto"/>
            <w:vAlign w:val="center"/>
            <w:hideMark/>
          </w:tcPr>
          <w:p w14:paraId="0A7B0075"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45D02149" w14:textId="2BCD4F63"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hideMark/>
          </w:tcPr>
          <w:p w14:paraId="77C315A0" w14:textId="77777777" w:rsidR="00143959" w:rsidRDefault="00143959" w:rsidP="00143959">
            <w:pPr>
              <w:rPr>
                <w:rFonts w:ascii="Times New Roman" w:hAnsi="Times New Roman"/>
                <w:sz w:val="16"/>
                <w:szCs w:val="16"/>
              </w:rPr>
            </w:pPr>
          </w:p>
          <w:p w14:paraId="5C99C6C2" w14:textId="1221A406"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72" w:type="pct"/>
            <w:shd w:val="clear" w:color="auto" w:fill="auto"/>
            <w:vAlign w:val="center"/>
            <w:hideMark/>
          </w:tcPr>
          <w:p w14:paraId="126AE722"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72" w:type="pct"/>
            <w:shd w:val="clear" w:color="auto" w:fill="auto"/>
            <w:noWrap/>
            <w:vAlign w:val="bottom"/>
            <w:hideMark/>
          </w:tcPr>
          <w:p w14:paraId="2A31B0FC"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80" w:type="pct"/>
            <w:shd w:val="clear" w:color="auto" w:fill="auto"/>
            <w:vAlign w:val="bottom"/>
          </w:tcPr>
          <w:p w14:paraId="71568A50" w14:textId="77777777" w:rsidR="00143959" w:rsidRPr="00DE37CA" w:rsidRDefault="00143959" w:rsidP="00143959">
            <w:pPr>
              <w:rPr>
                <w:rFonts w:ascii="Times New Roman" w:hAnsi="Times New Roman"/>
                <w:sz w:val="16"/>
                <w:szCs w:val="16"/>
              </w:rPr>
            </w:pPr>
          </w:p>
        </w:tc>
        <w:tc>
          <w:tcPr>
            <w:tcW w:w="189" w:type="pct"/>
            <w:shd w:val="clear" w:color="auto" w:fill="auto"/>
            <w:vAlign w:val="bottom"/>
          </w:tcPr>
          <w:p w14:paraId="0855284E" w14:textId="77777777" w:rsidR="00143959" w:rsidRPr="00DE37CA" w:rsidRDefault="00143959" w:rsidP="00143959">
            <w:pPr>
              <w:rPr>
                <w:rFonts w:ascii="Times New Roman" w:hAnsi="Times New Roman"/>
                <w:sz w:val="16"/>
                <w:szCs w:val="16"/>
              </w:rPr>
            </w:pPr>
          </w:p>
        </w:tc>
      </w:tr>
      <w:tr w:rsidR="00143959" w:rsidRPr="00DE37CA" w14:paraId="0EBF795E" w14:textId="7C1FE0FC" w:rsidTr="00143959">
        <w:trPr>
          <w:trHeight w:val="298"/>
        </w:trPr>
        <w:tc>
          <w:tcPr>
            <w:tcW w:w="410" w:type="pct"/>
            <w:tcBorders>
              <w:top w:val="nil"/>
              <w:left w:val="single" w:sz="8" w:space="0" w:color="auto"/>
              <w:bottom w:val="single" w:sz="8" w:space="0" w:color="auto"/>
              <w:right w:val="single" w:sz="8" w:space="0" w:color="auto"/>
            </w:tcBorders>
            <w:shd w:val="clear" w:color="auto" w:fill="auto"/>
            <w:vAlign w:val="center"/>
          </w:tcPr>
          <w:p w14:paraId="1D8F59DC" w14:textId="7C545D4A" w:rsidR="00143959" w:rsidRPr="005D31CB" w:rsidRDefault="00143959" w:rsidP="00143959">
            <w:pPr>
              <w:rPr>
                <w:rFonts w:ascii="Times New Roman" w:hAnsi="Times New Roman"/>
                <w:sz w:val="18"/>
                <w:szCs w:val="18"/>
              </w:rPr>
            </w:pPr>
            <w:r w:rsidRPr="005D31CB">
              <w:rPr>
                <w:rFonts w:ascii="Times New Roman" w:hAnsi="Times New Roman"/>
                <w:sz w:val="18"/>
                <w:szCs w:val="18"/>
              </w:rPr>
              <w:t>УП. 02</w:t>
            </w:r>
          </w:p>
        </w:tc>
        <w:tc>
          <w:tcPr>
            <w:tcW w:w="1087" w:type="pct"/>
            <w:tcBorders>
              <w:top w:val="nil"/>
              <w:left w:val="nil"/>
              <w:bottom w:val="single" w:sz="8" w:space="0" w:color="auto"/>
              <w:right w:val="single" w:sz="8" w:space="0" w:color="auto"/>
            </w:tcBorders>
            <w:shd w:val="clear" w:color="auto" w:fill="auto"/>
            <w:vAlign w:val="center"/>
          </w:tcPr>
          <w:p w14:paraId="1F76FDED" w14:textId="4B8BEBD9" w:rsidR="00143959" w:rsidRPr="005D31CB" w:rsidRDefault="00143959" w:rsidP="00143959">
            <w:pPr>
              <w:rPr>
                <w:rFonts w:ascii="Times New Roman" w:hAnsi="Times New Roman"/>
                <w:sz w:val="18"/>
                <w:szCs w:val="18"/>
              </w:rPr>
            </w:pPr>
            <w:r w:rsidRPr="005D31CB">
              <w:rPr>
                <w:rFonts w:ascii="Times New Roman" w:hAnsi="Times New Roman"/>
                <w:sz w:val="18"/>
                <w:szCs w:val="18"/>
              </w:rPr>
              <w:t>Учебная практика</w:t>
            </w:r>
          </w:p>
        </w:tc>
        <w:tc>
          <w:tcPr>
            <w:tcW w:w="164" w:type="pct"/>
            <w:shd w:val="clear" w:color="auto" w:fill="auto"/>
            <w:vAlign w:val="center"/>
          </w:tcPr>
          <w:p w14:paraId="189A87B9"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32F83EFF" w14:textId="7B558910"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64" w:type="pct"/>
            <w:shd w:val="clear" w:color="auto" w:fill="auto"/>
            <w:vAlign w:val="center"/>
          </w:tcPr>
          <w:p w14:paraId="1B78283F"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78958491" w14:textId="6BACAF0F"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tcPr>
          <w:p w14:paraId="1B0B96E7" w14:textId="5AC4B8CD"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tcPr>
          <w:p w14:paraId="47F26F1B" w14:textId="77777777" w:rsidR="00143959" w:rsidRDefault="00143959" w:rsidP="00143959">
            <w:pPr>
              <w:rPr>
                <w:rFonts w:ascii="Times New Roman" w:hAnsi="Times New Roman"/>
                <w:sz w:val="16"/>
                <w:szCs w:val="16"/>
              </w:rPr>
            </w:pPr>
          </w:p>
          <w:p w14:paraId="26A8E8DF" w14:textId="3A9D4875" w:rsidR="00143959" w:rsidRPr="00DE37CA" w:rsidRDefault="00143959" w:rsidP="00143959">
            <w:pPr>
              <w:rPr>
                <w:rFonts w:ascii="Times New Roman" w:hAnsi="Times New Roman"/>
                <w:sz w:val="16"/>
                <w:szCs w:val="16"/>
              </w:rPr>
            </w:pPr>
            <w:r w:rsidRPr="00DE37CA">
              <w:rPr>
                <w:rFonts w:ascii="Times New Roman" w:hAnsi="Times New Roman"/>
                <w:sz w:val="16"/>
                <w:szCs w:val="16"/>
              </w:rPr>
              <w:t> О</w:t>
            </w:r>
          </w:p>
        </w:tc>
        <w:tc>
          <w:tcPr>
            <w:tcW w:w="164" w:type="pct"/>
            <w:shd w:val="clear" w:color="auto" w:fill="auto"/>
            <w:vAlign w:val="center"/>
          </w:tcPr>
          <w:p w14:paraId="3EF18EB0"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38FA7B65" w14:textId="53FBDC24"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tcPr>
          <w:p w14:paraId="7C5C96FF" w14:textId="003921A1"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tcPr>
          <w:p w14:paraId="2ACBDB15"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0719B584" w14:textId="69A073F1"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64" w:type="pct"/>
            <w:shd w:val="clear" w:color="auto" w:fill="auto"/>
            <w:vAlign w:val="center"/>
          </w:tcPr>
          <w:p w14:paraId="00554C9E" w14:textId="4B8CDF6F"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5" w:type="pct"/>
            <w:shd w:val="clear" w:color="auto" w:fill="auto"/>
            <w:vAlign w:val="center"/>
          </w:tcPr>
          <w:p w14:paraId="76647AF7"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6368FDB2" w14:textId="07CE472D"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72" w:type="pct"/>
            <w:shd w:val="clear" w:color="auto" w:fill="auto"/>
            <w:vAlign w:val="center"/>
            <w:hideMark/>
          </w:tcPr>
          <w:p w14:paraId="4DD98DA0"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72" w:type="pct"/>
            <w:shd w:val="clear" w:color="auto" w:fill="auto"/>
            <w:vAlign w:val="center"/>
            <w:hideMark/>
          </w:tcPr>
          <w:p w14:paraId="2E1B13EF"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72" w:type="pct"/>
            <w:shd w:val="clear" w:color="auto" w:fill="auto"/>
            <w:vAlign w:val="center"/>
            <w:hideMark/>
          </w:tcPr>
          <w:p w14:paraId="5FD88560"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55" w:type="pct"/>
            <w:shd w:val="clear" w:color="auto" w:fill="auto"/>
            <w:vAlign w:val="center"/>
            <w:hideMark/>
          </w:tcPr>
          <w:p w14:paraId="10818DA4"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55" w:type="pct"/>
            <w:shd w:val="clear" w:color="auto" w:fill="auto"/>
            <w:vAlign w:val="center"/>
            <w:hideMark/>
          </w:tcPr>
          <w:p w14:paraId="55239748"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59" w:type="pct"/>
            <w:shd w:val="clear" w:color="auto" w:fill="auto"/>
            <w:vAlign w:val="center"/>
            <w:hideMark/>
          </w:tcPr>
          <w:p w14:paraId="617B6103"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516F82AB" w14:textId="5545A5A7"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64" w:type="pct"/>
            <w:shd w:val="clear" w:color="auto" w:fill="auto"/>
            <w:vAlign w:val="center"/>
            <w:hideMark/>
          </w:tcPr>
          <w:p w14:paraId="10999A4A"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3DF4A7F9" w14:textId="6FC0C858"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hideMark/>
          </w:tcPr>
          <w:p w14:paraId="1FDE8BC4" w14:textId="77777777" w:rsidR="00143959" w:rsidRDefault="00143959" w:rsidP="00143959">
            <w:pPr>
              <w:rPr>
                <w:rFonts w:ascii="Times New Roman" w:hAnsi="Times New Roman"/>
                <w:sz w:val="16"/>
                <w:szCs w:val="16"/>
              </w:rPr>
            </w:pPr>
          </w:p>
          <w:p w14:paraId="6DDCCABB" w14:textId="37A4A995"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72" w:type="pct"/>
            <w:shd w:val="clear" w:color="auto" w:fill="auto"/>
            <w:vAlign w:val="center"/>
            <w:hideMark/>
          </w:tcPr>
          <w:p w14:paraId="4A5A4884"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72" w:type="pct"/>
            <w:shd w:val="clear" w:color="auto" w:fill="auto"/>
            <w:noWrap/>
            <w:vAlign w:val="bottom"/>
            <w:hideMark/>
          </w:tcPr>
          <w:p w14:paraId="049CCF0B"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80" w:type="pct"/>
            <w:shd w:val="clear" w:color="auto" w:fill="auto"/>
            <w:vAlign w:val="bottom"/>
          </w:tcPr>
          <w:p w14:paraId="0D3A5B23" w14:textId="77777777" w:rsidR="00143959" w:rsidRPr="00DE37CA" w:rsidRDefault="00143959" w:rsidP="00143959">
            <w:pPr>
              <w:rPr>
                <w:rFonts w:ascii="Times New Roman" w:hAnsi="Times New Roman"/>
                <w:sz w:val="16"/>
                <w:szCs w:val="16"/>
              </w:rPr>
            </w:pPr>
          </w:p>
        </w:tc>
        <w:tc>
          <w:tcPr>
            <w:tcW w:w="189" w:type="pct"/>
            <w:shd w:val="clear" w:color="auto" w:fill="auto"/>
            <w:vAlign w:val="bottom"/>
          </w:tcPr>
          <w:p w14:paraId="6E071031" w14:textId="77777777" w:rsidR="00143959" w:rsidRPr="00DE37CA" w:rsidRDefault="00143959" w:rsidP="00143959">
            <w:pPr>
              <w:rPr>
                <w:rFonts w:ascii="Times New Roman" w:hAnsi="Times New Roman"/>
                <w:sz w:val="16"/>
                <w:szCs w:val="16"/>
              </w:rPr>
            </w:pPr>
          </w:p>
        </w:tc>
      </w:tr>
      <w:tr w:rsidR="00143959" w:rsidRPr="00DE37CA" w14:paraId="33F3DBEA" w14:textId="450A95DB" w:rsidTr="00143959">
        <w:trPr>
          <w:trHeight w:val="60"/>
        </w:trPr>
        <w:tc>
          <w:tcPr>
            <w:tcW w:w="410" w:type="pct"/>
            <w:tcBorders>
              <w:top w:val="nil"/>
              <w:left w:val="single" w:sz="8" w:space="0" w:color="auto"/>
              <w:bottom w:val="single" w:sz="8" w:space="0" w:color="auto"/>
              <w:right w:val="single" w:sz="8" w:space="0" w:color="auto"/>
            </w:tcBorders>
            <w:shd w:val="clear" w:color="auto" w:fill="auto"/>
            <w:vAlign w:val="center"/>
          </w:tcPr>
          <w:p w14:paraId="629FD09B" w14:textId="51E3C95C" w:rsidR="00143959" w:rsidRPr="005D31CB" w:rsidRDefault="00143959" w:rsidP="00143959">
            <w:pPr>
              <w:rPr>
                <w:rFonts w:ascii="Times New Roman" w:hAnsi="Times New Roman"/>
                <w:sz w:val="18"/>
                <w:szCs w:val="18"/>
              </w:rPr>
            </w:pPr>
            <w:r w:rsidRPr="005D31CB">
              <w:rPr>
                <w:rFonts w:ascii="Times New Roman" w:hAnsi="Times New Roman"/>
                <w:sz w:val="18"/>
                <w:szCs w:val="18"/>
              </w:rPr>
              <w:t>ПП. 02</w:t>
            </w:r>
          </w:p>
        </w:tc>
        <w:tc>
          <w:tcPr>
            <w:tcW w:w="1087" w:type="pct"/>
            <w:tcBorders>
              <w:top w:val="nil"/>
              <w:left w:val="nil"/>
              <w:bottom w:val="single" w:sz="8" w:space="0" w:color="auto"/>
              <w:right w:val="single" w:sz="8" w:space="0" w:color="auto"/>
            </w:tcBorders>
            <w:shd w:val="clear" w:color="auto" w:fill="auto"/>
            <w:vAlign w:val="center"/>
          </w:tcPr>
          <w:p w14:paraId="2812B2C3" w14:textId="2AB0ACFC" w:rsidR="00143959" w:rsidRPr="005D31CB" w:rsidRDefault="00143959" w:rsidP="00143959">
            <w:pPr>
              <w:rPr>
                <w:rFonts w:ascii="Times New Roman" w:hAnsi="Times New Roman"/>
                <w:sz w:val="18"/>
                <w:szCs w:val="18"/>
              </w:rPr>
            </w:pPr>
            <w:r w:rsidRPr="005D31CB">
              <w:rPr>
                <w:rFonts w:ascii="Times New Roman" w:hAnsi="Times New Roman"/>
                <w:sz w:val="18"/>
                <w:szCs w:val="18"/>
              </w:rPr>
              <w:t>Производственная практика</w:t>
            </w:r>
          </w:p>
        </w:tc>
        <w:tc>
          <w:tcPr>
            <w:tcW w:w="164" w:type="pct"/>
            <w:shd w:val="clear" w:color="auto" w:fill="auto"/>
            <w:vAlign w:val="center"/>
          </w:tcPr>
          <w:p w14:paraId="0F8D3D20"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70609E41" w14:textId="386EBBCF"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64" w:type="pct"/>
            <w:shd w:val="clear" w:color="auto" w:fill="auto"/>
            <w:vAlign w:val="center"/>
          </w:tcPr>
          <w:p w14:paraId="0B27BD1C"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45A42564" w14:textId="0E8E8489"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tcPr>
          <w:p w14:paraId="453B37E2" w14:textId="0C7F3970"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tcPr>
          <w:p w14:paraId="07CB43F9" w14:textId="77777777" w:rsidR="00143959" w:rsidRDefault="00143959" w:rsidP="00143959">
            <w:pPr>
              <w:rPr>
                <w:rFonts w:ascii="Times New Roman" w:hAnsi="Times New Roman"/>
                <w:sz w:val="16"/>
                <w:szCs w:val="16"/>
              </w:rPr>
            </w:pPr>
          </w:p>
          <w:p w14:paraId="0BDBA8AE" w14:textId="1BFB6979" w:rsidR="00143959" w:rsidRPr="00DE37CA" w:rsidRDefault="00143959" w:rsidP="00143959">
            <w:pPr>
              <w:rPr>
                <w:rFonts w:ascii="Times New Roman" w:hAnsi="Times New Roman"/>
                <w:sz w:val="16"/>
                <w:szCs w:val="16"/>
              </w:rPr>
            </w:pPr>
            <w:r w:rsidRPr="00DE37CA">
              <w:rPr>
                <w:rFonts w:ascii="Times New Roman" w:hAnsi="Times New Roman"/>
                <w:sz w:val="16"/>
                <w:szCs w:val="16"/>
              </w:rPr>
              <w:t> О</w:t>
            </w:r>
          </w:p>
        </w:tc>
        <w:tc>
          <w:tcPr>
            <w:tcW w:w="164" w:type="pct"/>
            <w:shd w:val="clear" w:color="auto" w:fill="auto"/>
            <w:vAlign w:val="center"/>
          </w:tcPr>
          <w:p w14:paraId="1709FB69"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04E2CAF2" w14:textId="74FEA450"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tcPr>
          <w:p w14:paraId="0B904E14" w14:textId="67F2819A"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tcPr>
          <w:p w14:paraId="5D62EA8D"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3A101687" w14:textId="36CD1BDC"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64" w:type="pct"/>
            <w:shd w:val="clear" w:color="auto" w:fill="auto"/>
            <w:vAlign w:val="center"/>
          </w:tcPr>
          <w:p w14:paraId="163D1AE7" w14:textId="75B28B54"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5" w:type="pct"/>
            <w:shd w:val="clear" w:color="auto" w:fill="auto"/>
            <w:vAlign w:val="center"/>
          </w:tcPr>
          <w:p w14:paraId="5D980F7F"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413DCBF0" w14:textId="2D977040"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72" w:type="pct"/>
            <w:shd w:val="clear" w:color="auto" w:fill="auto"/>
            <w:vAlign w:val="center"/>
            <w:hideMark/>
          </w:tcPr>
          <w:p w14:paraId="7AC57C9E"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72" w:type="pct"/>
            <w:shd w:val="clear" w:color="auto" w:fill="auto"/>
            <w:vAlign w:val="center"/>
            <w:hideMark/>
          </w:tcPr>
          <w:p w14:paraId="054AAFB7"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72" w:type="pct"/>
            <w:shd w:val="clear" w:color="auto" w:fill="auto"/>
            <w:vAlign w:val="center"/>
            <w:hideMark/>
          </w:tcPr>
          <w:p w14:paraId="1D43ABC4"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55" w:type="pct"/>
            <w:shd w:val="clear" w:color="auto" w:fill="auto"/>
            <w:vAlign w:val="center"/>
            <w:hideMark/>
          </w:tcPr>
          <w:p w14:paraId="48213F17"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55" w:type="pct"/>
            <w:shd w:val="clear" w:color="auto" w:fill="auto"/>
            <w:vAlign w:val="center"/>
            <w:hideMark/>
          </w:tcPr>
          <w:p w14:paraId="3E7E3ABC"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59" w:type="pct"/>
            <w:shd w:val="clear" w:color="auto" w:fill="auto"/>
            <w:vAlign w:val="center"/>
            <w:hideMark/>
          </w:tcPr>
          <w:p w14:paraId="0628579E"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0BA00EEC" w14:textId="54B5F4AE"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64" w:type="pct"/>
            <w:shd w:val="clear" w:color="auto" w:fill="auto"/>
            <w:vAlign w:val="center"/>
            <w:hideMark/>
          </w:tcPr>
          <w:p w14:paraId="2563FA3F"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1669384C" w14:textId="07841383"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hideMark/>
          </w:tcPr>
          <w:p w14:paraId="5AB58C5C" w14:textId="77777777" w:rsidR="00143959" w:rsidRDefault="00143959" w:rsidP="00143959">
            <w:pPr>
              <w:rPr>
                <w:rFonts w:ascii="Times New Roman" w:hAnsi="Times New Roman"/>
                <w:sz w:val="16"/>
                <w:szCs w:val="16"/>
              </w:rPr>
            </w:pPr>
          </w:p>
          <w:p w14:paraId="5DA176CD" w14:textId="01D69272"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72" w:type="pct"/>
            <w:shd w:val="clear" w:color="auto" w:fill="auto"/>
            <w:vAlign w:val="center"/>
            <w:hideMark/>
          </w:tcPr>
          <w:p w14:paraId="16578359"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72" w:type="pct"/>
            <w:shd w:val="clear" w:color="auto" w:fill="auto"/>
            <w:noWrap/>
            <w:vAlign w:val="bottom"/>
            <w:hideMark/>
          </w:tcPr>
          <w:p w14:paraId="36569DE3"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80" w:type="pct"/>
            <w:shd w:val="clear" w:color="auto" w:fill="auto"/>
            <w:vAlign w:val="bottom"/>
          </w:tcPr>
          <w:p w14:paraId="22ADC7FF" w14:textId="77777777" w:rsidR="00143959" w:rsidRPr="00DE37CA" w:rsidRDefault="00143959" w:rsidP="00143959">
            <w:pPr>
              <w:rPr>
                <w:rFonts w:ascii="Times New Roman" w:hAnsi="Times New Roman"/>
                <w:sz w:val="16"/>
                <w:szCs w:val="16"/>
              </w:rPr>
            </w:pPr>
          </w:p>
        </w:tc>
        <w:tc>
          <w:tcPr>
            <w:tcW w:w="189" w:type="pct"/>
            <w:shd w:val="clear" w:color="auto" w:fill="auto"/>
            <w:vAlign w:val="bottom"/>
          </w:tcPr>
          <w:p w14:paraId="4223CEA5" w14:textId="77777777" w:rsidR="00143959" w:rsidRPr="00DE37CA" w:rsidRDefault="00143959" w:rsidP="00143959">
            <w:pPr>
              <w:rPr>
                <w:rFonts w:ascii="Times New Roman" w:hAnsi="Times New Roman"/>
                <w:sz w:val="16"/>
                <w:szCs w:val="16"/>
              </w:rPr>
            </w:pPr>
          </w:p>
        </w:tc>
      </w:tr>
      <w:tr w:rsidR="00143959" w:rsidRPr="00DE37CA" w14:paraId="00330A6A" w14:textId="20315885" w:rsidTr="00A64A91">
        <w:trPr>
          <w:trHeight w:val="510"/>
        </w:trPr>
        <w:tc>
          <w:tcPr>
            <w:tcW w:w="410" w:type="pct"/>
            <w:tcBorders>
              <w:top w:val="nil"/>
              <w:left w:val="single" w:sz="8" w:space="0" w:color="auto"/>
              <w:bottom w:val="single" w:sz="8" w:space="0" w:color="auto"/>
              <w:right w:val="single" w:sz="8" w:space="0" w:color="auto"/>
            </w:tcBorders>
            <w:shd w:val="clear" w:color="auto" w:fill="auto"/>
            <w:vAlign w:val="center"/>
          </w:tcPr>
          <w:p w14:paraId="2D4880AB" w14:textId="271470E9" w:rsidR="00143959" w:rsidRPr="005D31CB" w:rsidRDefault="00143959" w:rsidP="00143959">
            <w:pPr>
              <w:rPr>
                <w:rFonts w:ascii="Times New Roman" w:hAnsi="Times New Roman"/>
                <w:sz w:val="18"/>
                <w:szCs w:val="18"/>
              </w:rPr>
            </w:pPr>
            <w:r w:rsidRPr="005D31CB">
              <w:rPr>
                <w:rFonts w:ascii="Times New Roman" w:hAnsi="Times New Roman"/>
                <w:sz w:val="18"/>
                <w:szCs w:val="18"/>
              </w:rPr>
              <w:t>ПМ 03</w:t>
            </w:r>
          </w:p>
        </w:tc>
        <w:tc>
          <w:tcPr>
            <w:tcW w:w="1087" w:type="pct"/>
            <w:tcBorders>
              <w:top w:val="nil"/>
              <w:left w:val="nil"/>
              <w:bottom w:val="single" w:sz="8" w:space="0" w:color="auto"/>
              <w:right w:val="single" w:sz="8" w:space="0" w:color="auto"/>
            </w:tcBorders>
            <w:shd w:val="clear" w:color="auto" w:fill="auto"/>
            <w:vAlign w:val="center"/>
          </w:tcPr>
          <w:p w14:paraId="517CDFBC" w14:textId="563C5C22" w:rsidR="00143959" w:rsidRPr="005D31CB" w:rsidRDefault="00143959" w:rsidP="00143959">
            <w:pPr>
              <w:rPr>
                <w:rFonts w:ascii="Times New Roman" w:hAnsi="Times New Roman"/>
                <w:sz w:val="18"/>
                <w:szCs w:val="18"/>
              </w:rPr>
            </w:pPr>
            <w:r w:rsidRPr="005D31CB">
              <w:rPr>
                <w:rFonts w:ascii="Times New Roman" w:hAnsi="Times New Roman"/>
                <w:sz w:val="18"/>
                <w:szCs w:val="18"/>
              </w:rPr>
              <w:t>Выполнение монтажа, технического обслуживания и ремонта кабельных и воздушных линий электропередачи (ПО ВЫБОРУ)</w:t>
            </w:r>
          </w:p>
        </w:tc>
        <w:tc>
          <w:tcPr>
            <w:tcW w:w="164" w:type="pct"/>
            <w:shd w:val="clear" w:color="auto" w:fill="auto"/>
            <w:vAlign w:val="center"/>
          </w:tcPr>
          <w:p w14:paraId="572B006C"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3EA0114E" w14:textId="27BC1B82"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64" w:type="pct"/>
            <w:shd w:val="clear" w:color="auto" w:fill="auto"/>
            <w:vAlign w:val="center"/>
          </w:tcPr>
          <w:p w14:paraId="76780FC2"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1DC4A74B" w14:textId="770174E4"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tcPr>
          <w:p w14:paraId="1C52A670" w14:textId="0DEE52EE"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tcPr>
          <w:p w14:paraId="0AF030EE" w14:textId="77777777" w:rsidR="00143959" w:rsidRDefault="00143959" w:rsidP="00143959">
            <w:pPr>
              <w:rPr>
                <w:rFonts w:ascii="Times New Roman" w:hAnsi="Times New Roman"/>
                <w:sz w:val="16"/>
                <w:szCs w:val="16"/>
              </w:rPr>
            </w:pPr>
          </w:p>
          <w:p w14:paraId="29C7E763" w14:textId="3B91E457" w:rsidR="00143959" w:rsidRPr="00DE37CA" w:rsidRDefault="00143959" w:rsidP="00143959">
            <w:pPr>
              <w:rPr>
                <w:rFonts w:ascii="Times New Roman" w:hAnsi="Times New Roman"/>
                <w:sz w:val="16"/>
                <w:szCs w:val="16"/>
              </w:rPr>
            </w:pPr>
            <w:r w:rsidRPr="00DE37CA">
              <w:rPr>
                <w:rFonts w:ascii="Times New Roman" w:hAnsi="Times New Roman"/>
                <w:sz w:val="16"/>
                <w:szCs w:val="16"/>
              </w:rPr>
              <w:t> О</w:t>
            </w:r>
          </w:p>
        </w:tc>
        <w:tc>
          <w:tcPr>
            <w:tcW w:w="164" w:type="pct"/>
            <w:shd w:val="clear" w:color="auto" w:fill="auto"/>
            <w:vAlign w:val="center"/>
          </w:tcPr>
          <w:p w14:paraId="66F1BB30"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75048C7D" w14:textId="62A71B9E"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tcPr>
          <w:p w14:paraId="4A8E9B35" w14:textId="3FDB6DEA"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tcPr>
          <w:p w14:paraId="60148AF7"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5BE52D93" w14:textId="0F240139"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64" w:type="pct"/>
            <w:shd w:val="clear" w:color="auto" w:fill="auto"/>
            <w:vAlign w:val="center"/>
          </w:tcPr>
          <w:p w14:paraId="02123AC5" w14:textId="734F92DD"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5" w:type="pct"/>
            <w:shd w:val="clear" w:color="auto" w:fill="auto"/>
            <w:vAlign w:val="center"/>
          </w:tcPr>
          <w:p w14:paraId="4EC21A1A"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10654D4B" w14:textId="07702DFE"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72" w:type="pct"/>
            <w:shd w:val="clear" w:color="auto" w:fill="auto"/>
            <w:vAlign w:val="center"/>
          </w:tcPr>
          <w:p w14:paraId="1952F2CB" w14:textId="1CD1019D" w:rsidR="00143959" w:rsidRPr="00DE37CA" w:rsidRDefault="00143959" w:rsidP="00143959">
            <w:pPr>
              <w:rPr>
                <w:rFonts w:ascii="Times New Roman" w:hAnsi="Times New Roman"/>
                <w:sz w:val="16"/>
                <w:szCs w:val="16"/>
              </w:rPr>
            </w:pPr>
          </w:p>
        </w:tc>
        <w:tc>
          <w:tcPr>
            <w:tcW w:w="172" w:type="pct"/>
            <w:shd w:val="clear" w:color="auto" w:fill="auto"/>
            <w:vAlign w:val="center"/>
          </w:tcPr>
          <w:p w14:paraId="1E39173C" w14:textId="543BFFCB" w:rsidR="00143959" w:rsidRPr="00DE37CA" w:rsidRDefault="00143959" w:rsidP="00143959">
            <w:pPr>
              <w:rPr>
                <w:rFonts w:ascii="Times New Roman" w:hAnsi="Times New Roman"/>
                <w:sz w:val="16"/>
                <w:szCs w:val="16"/>
              </w:rPr>
            </w:pPr>
          </w:p>
        </w:tc>
        <w:tc>
          <w:tcPr>
            <w:tcW w:w="172" w:type="pct"/>
            <w:shd w:val="clear" w:color="auto" w:fill="auto"/>
            <w:vAlign w:val="center"/>
          </w:tcPr>
          <w:p w14:paraId="0F3D2933" w14:textId="3EEAE410" w:rsidR="00143959" w:rsidRPr="00DE37CA" w:rsidRDefault="00143959" w:rsidP="00143959">
            <w:pPr>
              <w:rPr>
                <w:rFonts w:ascii="Times New Roman" w:hAnsi="Times New Roman"/>
                <w:sz w:val="16"/>
                <w:szCs w:val="16"/>
              </w:rPr>
            </w:pPr>
          </w:p>
        </w:tc>
        <w:tc>
          <w:tcPr>
            <w:tcW w:w="155" w:type="pct"/>
            <w:shd w:val="clear" w:color="auto" w:fill="auto"/>
            <w:vAlign w:val="center"/>
          </w:tcPr>
          <w:p w14:paraId="3862392F" w14:textId="0BDD2BED" w:rsidR="00143959" w:rsidRPr="00DE37CA" w:rsidRDefault="00143959" w:rsidP="00143959">
            <w:pPr>
              <w:rPr>
                <w:rFonts w:ascii="Times New Roman" w:hAnsi="Times New Roman"/>
                <w:sz w:val="16"/>
                <w:szCs w:val="16"/>
              </w:rPr>
            </w:pPr>
          </w:p>
        </w:tc>
        <w:tc>
          <w:tcPr>
            <w:tcW w:w="155" w:type="pct"/>
            <w:shd w:val="clear" w:color="auto" w:fill="auto"/>
            <w:vAlign w:val="center"/>
          </w:tcPr>
          <w:p w14:paraId="2B3887A2" w14:textId="7408ACE1" w:rsidR="00143959" w:rsidRPr="00DE37CA" w:rsidRDefault="00143959" w:rsidP="00143959">
            <w:pPr>
              <w:rPr>
                <w:rFonts w:ascii="Times New Roman" w:hAnsi="Times New Roman"/>
                <w:sz w:val="16"/>
                <w:szCs w:val="16"/>
              </w:rPr>
            </w:pPr>
          </w:p>
        </w:tc>
        <w:tc>
          <w:tcPr>
            <w:tcW w:w="159" w:type="pct"/>
            <w:shd w:val="clear" w:color="auto" w:fill="auto"/>
            <w:vAlign w:val="center"/>
          </w:tcPr>
          <w:p w14:paraId="32B8173C" w14:textId="62305A65" w:rsidR="00143959" w:rsidRPr="00DE37CA" w:rsidRDefault="00143959" w:rsidP="00143959">
            <w:pPr>
              <w:rPr>
                <w:rFonts w:ascii="Times New Roman" w:hAnsi="Times New Roman"/>
                <w:sz w:val="16"/>
                <w:szCs w:val="16"/>
              </w:rPr>
            </w:pPr>
          </w:p>
        </w:tc>
        <w:tc>
          <w:tcPr>
            <w:tcW w:w="164" w:type="pct"/>
            <w:shd w:val="clear" w:color="auto" w:fill="auto"/>
            <w:vAlign w:val="center"/>
          </w:tcPr>
          <w:p w14:paraId="5B603A47" w14:textId="35037F1D" w:rsidR="00143959" w:rsidRPr="00DE37CA" w:rsidRDefault="00143959" w:rsidP="00143959">
            <w:pPr>
              <w:rPr>
                <w:rFonts w:ascii="Times New Roman" w:hAnsi="Times New Roman"/>
                <w:sz w:val="16"/>
                <w:szCs w:val="16"/>
              </w:rPr>
            </w:pPr>
          </w:p>
        </w:tc>
        <w:tc>
          <w:tcPr>
            <w:tcW w:w="164" w:type="pct"/>
            <w:shd w:val="clear" w:color="auto" w:fill="auto"/>
            <w:vAlign w:val="center"/>
          </w:tcPr>
          <w:p w14:paraId="15A89BB3" w14:textId="67153E4A" w:rsidR="00143959" w:rsidRPr="00DE37CA" w:rsidRDefault="00143959" w:rsidP="00143959">
            <w:pPr>
              <w:rPr>
                <w:rFonts w:ascii="Times New Roman" w:hAnsi="Times New Roman"/>
                <w:sz w:val="16"/>
                <w:szCs w:val="16"/>
              </w:rPr>
            </w:pPr>
          </w:p>
        </w:tc>
        <w:tc>
          <w:tcPr>
            <w:tcW w:w="172" w:type="pct"/>
            <w:shd w:val="clear" w:color="auto" w:fill="auto"/>
            <w:vAlign w:val="center"/>
          </w:tcPr>
          <w:p w14:paraId="63201963"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0069D6B5" w14:textId="617AE240"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72" w:type="pct"/>
            <w:shd w:val="clear" w:color="auto" w:fill="auto"/>
            <w:noWrap/>
            <w:vAlign w:val="center"/>
          </w:tcPr>
          <w:p w14:paraId="424691AF"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775E8576" w14:textId="284FB7A6"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80" w:type="pct"/>
            <w:shd w:val="clear" w:color="auto" w:fill="auto"/>
            <w:vAlign w:val="center"/>
          </w:tcPr>
          <w:p w14:paraId="01BBC6C2"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64163928" w14:textId="610B189A"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89" w:type="pct"/>
            <w:shd w:val="clear" w:color="auto" w:fill="auto"/>
            <w:vAlign w:val="center"/>
          </w:tcPr>
          <w:p w14:paraId="18687CE5" w14:textId="77777777" w:rsidR="00143959" w:rsidRDefault="00143959" w:rsidP="00143959">
            <w:pPr>
              <w:rPr>
                <w:rFonts w:ascii="Times New Roman" w:hAnsi="Times New Roman"/>
                <w:sz w:val="16"/>
                <w:szCs w:val="16"/>
              </w:rPr>
            </w:pPr>
          </w:p>
          <w:p w14:paraId="201DB30C" w14:textId="7B8C25F2" w:rsidR="00143959" w:rsidRPr="00DE37CA" w:rsidRDefault="00143959" w:rsidP="00143959">
            <w:pPr>
              <w:rPr>
                <w:rFonts w:ascii="Times New Roman" w:hAnsi="Times New Roman"/>
                <w:sz w:val="16"/>
                <w:szCs w:val="16"/>
              </w:rPr>
            </w:pPr>
            <w:r w:rsidRPr="00DE37CA">
              <w:rPr>
                <w:rFonts w:ascii="Times New Roman" w:hAnsi="Times New Roman"/>
                <w:sz w:val="16"/>
                <w:szCs w:val="16"/>
              </w:rPr>
              <w:t> О</w:t>
            </w:r>
          </w:p>
        </w:tc>
      </w:tr>
      <w:tr w:rsidR="00143959" w:rsidRPr="00DE37CA" w14:paraId="53F063B9" w14:textId="374C7D69" w:rsidTr="001B1D4A">
        <w:trPr>
          <w:trHeight w:val="300"/>
        </w:trPr>
        <w:tc>
          <w:tcPr>
            <w:tcW w:w="410" w:type="pct"/>
            <w:tcBorders>
              <w:top w:val="nil"/>
              <w:left w:val="single" w:sz="8" w:space="0" w:color="auto"/>
              <w:bottom w:val="single" w:sz="8" w:space="0" w:color="auto"/>
              <w:right w:val="single" w:sz="8" w:space="0" w:color="auto"/>
            </w:tcBorders>
            <w:shd w:val="clear" w:color="auto" w:fill="auto"/>
            <w:vAlign w:val="center"/>
          </w:tcPr>
          <w:p w14:paraId="412340D3" w14:textId="64A76BC0" w:rsidR="00143959" w:rsidRPr="005D31CB" w:rsidRDefault="00143959" w:rsidP="00143959">
            <w:pPr>
              <w:rPr>
                <w:rFonts w:ascii="Times New Roman" w:hAnsi="Times New Roman"/>
                <w:sz w:val="18"/>
                <w:szCs w:val="18"/>
              </w:rPr>
            </w:pPr>
            <w:r w:rsidRPr="005D31CB">
              <w:rPr>
                <w:rFonts w:ascii="Times New Roman" w:hAnsi="Times New Roman"/>
                <w:sz w:val="18"/>
                <w:szCs w:val="18"/>
              </w:rPr>
              <w:t>МДК 03.01</w:t>
            </w:r>
          </w:p>
        </w:tc>
        <w:tc>
          <w:tcPr>
            <w:tcW w:w="1087" w:type="pct"/>
            <w:tcBorders>
              <w:top w:val="nil"/>
              <w:left w:val="nil"/>
              <w:bottom w:val="single" w:sz="8" w:space="0" w:color="auto"/>
              <w:right w:val="single" w:sz="8" w:space="0" w:color="auto"/>
            </w:tcBorders>
            <w:shd w:val="clear" w:color="auto" w:fill="auto"/>
            <w:vAlign w:val="center"/>
          </w:tcPr>
          <w:p w14:paraId="007AC0F7" w14:textId="05DD9812" w:rsidR="00143959" w:rsidRPr="005D31CB" w:rsidRDefault="00143959" w:rsidP="00143959">
            <w:pPr>
              <w:rPr>
                <w:rFonts w:ascii="Times New Roman" w:hAnsi="Times New Roman"/>
                <w:sz w:val="18"/>
                <w:szCs w:val="18"/>
              </w:rPr>
            </w:pPr>
            <w:r w:rsidRPr="005D31CB">
              <w:rPr>
                <w:rFonts w:ascii="Times New Roman" w:hAnsi="Times New Roman"/>
                <w:sz w:val="18"/>
                <w:szCs w:val="18"/>
              </w:rPr>
              <w:t>Техническое обслуживание, монтаж и ремонт кабельных линий электропередачи</w:t>
            </w:r>
          </w:p>
        </w:tc>
        <w:tc>
          <w:tcPr>
            <w:tcW w:w="164" w:type="pct"/>
            <w:shd w:val="clear" w:color="auto" w:fill="auto"/>
            <w:vAlign w:val="center"/>
          </w:tcPr>
          <w:p w14:paraId="75A114E1"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00496B39" w14:textId="3FAAF100"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64" w:type="pct"/>
            <w:shd w:val="clear" w:color="auto" w:fill="auto"/>
            <w:vAlign w:val="center"/>
          </w:tcPr>
          <w:p w14:paraId="1BEC712F"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1BA3129F" w14:textId="58BEC5EE"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tcPr>
          <w:p w14:paraId="5A0E237B" w14:textId="29BC1B98"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tcPr>
          <w:p w14:paraId="307B71C8" w14:textId="77777777" w:rsidR="00143959" w:rsidRDefault="00143959" w:rsidP="00143959">
            <w:pPr>
              <w:rPr>
                <w:rFonts w:ascii="Times New Roman" w:hAnsi="Times New Roman"/>
                <w:sz w:val="16"/>
                <w:szCs w:val="16"/>
              </w:rPr>
            </w:pPr>
          </w:p>
          <w:p w14:paraId="6B73FF38" w14:textId="0AC8DE26" w:rsidR="00143959" w:rsidRPr="00DE37CA" w:rsidRDefault="00143959" w:rsidP="00143959">
            <w:pPr>
              <w:rPr>
                <w:rFonts w:ascii="Times New Roman" w:hAnsi="Times New Roman"/>
                <w:sz w:val="16"/>
                <w:szCs w:val="16"/>
              </w:rPr>
            </w:pPr>
            <w:r w:rsidRPr="00DE37CA">
              <w:rPr>
                <w:rFonts w:ascii="Times New Roman" w:hAnsi="Times New Roman"/>
                <w:sz w:val="16"/>
                <w:szCs w:val="16"/>
              </w:rPr>
              <w:t> О</w:t>
            </w:r>
          </w:p>
        </w:tc>
        <w:tc>
          <w:tcPr>
            <w:tcW w:w="164" w:type="pct"/>
            <w:shd w:val="clear" w:color="auto" w:fill="auto"/>
            <w:vAlign w:val="center"/>
          </w:tcPr>
          <w:p w14:paraId="56FF1F23"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5C1309DE" w14:textId="145A588F"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tcPr>
          <w:p w14:paraId="616E73AC" w14:textId="69042D6E"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tcPr>
          <w:p w14:paraId="604FB9BD"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65586825" w14:textId="6D956D43"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64" w:type="pct"/>
            <w:shd w:val="clear" w:color="auto" w:fill="auto"/>
            <w:vAlign w:val="center"/>
          </w:tcPr>
          <w:p w14:paraId="0BA04B68" w14:textId="188D88DF"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5" w:type="pct"/>
            <w:shd w:val="clear" w:color="auto" w:fill="auto"/>
            <w:vAlign w:val="center"/>
          </w:tcPr>
          <w:p w14:paraId="08C88B49"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1F7980D7" w14:textId="109432CF"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72" w:type="pct"/>
            <w:shd w:val="clear" w:color="auto" w:fill="auto"/>
            <w:vAlign w:val="center"/>
          </w:tcPr>
          <w:p w14:paraId="13508A74" w14:textId="5E3CF37C" w:rsidR="00143959" w:rsidRPr="00DE37CA" w:rsidRDefault="00143959" w:rsidP="00143959">
            <w:pPr>
              <w:rPr>
                <w:rFonts w:ascii="Times New Roman" w:hAnsi="Times New Roman"/>
                <w:sz w:val="16"/>
                <w:szCs w:val="16"/>
              </w:rPr>
            </w:pPr>
          </w:p>
        </w:tc>
        <w:tc>
          <w:tcPr>
            <w:tcW w:w="172" w:type="pct"/>
            <w:shd w:val="clear" w:color="auto" w:fill="auto"/>
            <w:vAlign w:val="center"/>
          </w:tcPr>
          <w:p w14:paraId="13DC4F86" w14:textId="5BA4D99B" w:rsidR="00143959" w:rsidRPr="00DE37CA" w:rsidRDefault="00143959" w:rsidP="00143959">
            <w:pPr>
              <w:rPr>
                <w:rFonts w:ascii="Times New Roman" w:hAnsi="Times New Roman"/>
                <w:sz w:val="16"/>
                <w:szCs w:val="16"/>
              </w:rPr>
            </w:pPr>
          </w:p>
        </w:tc>
        <w:tc>
          <w:tcPr>
            <w:tcW w:w="172" w:type="pct"/>
            <w:shd w:val="clear" w:color="auto" w:fill="auto"/>
            <w:vAlign w:val="center"/>
          </w:tcPr>
          <w:p w14:paraId="05E370D2" w14:textId="4DFF7128" w:rsidR="00143959" w:rsidRPr="00DE37CA" w:rsidRDefault="00143959" w:rsidP="00143959">
            <w:pPr>
              <w:rPr>
                <w:rFonts w:ascii="Times New Roman" w:hAnsi="Times New Roman"/>
                <w:sz w:val="16"/>
                <w:szCs w:val="16"/>
              </w:rPr>
            </w:pPr>
          </w:p>
        </w:tc>
        <w:tc>
          <w:tcPr>
            <w:tcW w:w="155" w:type="pct"/>
            <w:shd w:val="clear" w:color="auto" w:fill="auto"/>
            <w:vAlign w:val="center"/>
          </w:tcPr>
          <w:p w14:paraId="016BD10E" w14:textId="581F90B6" w:rsidR="00143959" w:rsidRPr="00DE37CA" w:rsidRDefault="00143959" w:rsidP="00143959">
            <w:pPr>
              <w:rPr>
                <w:rFonts w:ascii="Times New Roman" w:hAnsi="Times New Roman"/>
                <w:sz w:val="16"/>
                <w:szCs w:val="16"/>
              </w:rPr>
            </w:pPr>
          </w:p>
        </w:tc>
        <w:tc>
          <w:tcPr>
            <w:tcW w:w="155" w:type="pct"/>
            <w:shd w:val="clear" w:color="auto" w:fill="auto"/>
            <w:vAlign w:val="center"/>
          </w:tcPr>
          <w:p w14:paraId="203FB25F" w14:textId="4D412B1B" w:rsidR="00143959" w:rsidRPr="00DE37CA" w:rsidRDefault="00143959" w:rsidP="00143959">
            <w:pPr>
              <w:rPr>
                <w:rFonts w:ascii="Times New Roman" w:hAnsi="Times New Roman"/>
                <w:sz w:val="16"/>
                <w:szCs w:val="16"/>
              </w:rPr>
            </w:pPr>
          </w:p>
        </w:tc>
        <w:tc>
          <w:tcPr>
            <w:tcW w:w="159" w:type="pct"/>
            <w:shd w:val="clear" w:color="auto" w:fill="auto"/>
            <w:vAlign w:val="center"/>
          </w:tcPr>
          <w:p w14:paraId="46AAA767" w14:textId="45399620" w:rsidR="00143959" w:rsidRPr="00DE37CA" w:rsidRDefault="00143959" w:rsidP="00143959">
            <w:pPr>
              <w:rPr>
                <w:rFonts w:ascii="Times New Roman" w:hAnsi="Times New Roman"/>
                <w:sz w:val="16"/>
                <w:szCs w:val="16"/>
              </w:rPr>
            </w:pPr>
          </w:p>
        </w:tc>
        <w:tc>
          <w:tcPr>
            <w:tcW w:w="164" w:type="pct"/>
            <w:shd w:val="clear" w:color="auto" w:fill="auto"/>
            <w:vAlign w:val="center"/>
          </w:tcPr>
          <w:p w14:paraId="1BE4E4F0" w14:textId="7AEBDAE6" w:rsidR="00143959" w:rsidRPr="00DE37CA" w:rsidRDefault="00143959" w:rsidP="00143959">
            <w:pPr>
              <w:rPr>
                <w:rFonts w:ascii="Times New Roman" w:hAnsi="Times New Roman"/>
                <w:sz w:val="16"/>
                <w:szCs w:val="16"/>
              </w:rPr>
            </w:pPr>
          </w:p>
        </w:tc>
        <w:tc>
          <w:tcPr>
            <w:tcW w:w="164" w:type="pct"/>
            <w:shd w:val="clear" w:color="auto" w:fill="auto"/>
            <w:vAlign w:val="center"/>
          </w:tcPr>
          <w:p w14:paraId="372F8422" w14:textId="5F55D57C" w:rsidR="00143959" w:rsidRPr="00DE37CA" w:rsidRDefault="00143959" w:rsidP="00143959">
            <w:pPr>
              <w:rPr>
                <w:rFonts w:ascii="Times New Roman" w:hAnsi="Times New Roman"/>
                <w:sz w:val="16"/>
                <w:szCs w:val="16"/>
              </w:rPr>
            </w:pPr>
          </w:p>
        </w:tc>
        <w:tc>
          <w:tcPr>
            <w:tcW w:w="172" w:type="pct"/>
            <w:shd w:val="clear" w:color="auto" w:fill="auto"/>
            <w:vAlign w:val="center"/>
          </w:tcPr>
          <w:p w14:paraId="55CEEC64"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34ECE7FD" w14:textId="7E4FA5B8"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72" w:type="pct"/>
            <w:shd w:val="clear" w:color="auto" w:fill="auto"/>
            <w:noWrap/>
            <w:vAlign w:val="center"/>
          </w:tcPr>
          <w:p w14:paraId="50958B8A"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7F8CB45E" w14:textId="1417052D"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80" w:type="pct"/>
            <w:shd w:val="clear" w:color="auto" w:fill="auto"/>
            <w:vAlign w:val="center"/>
          </w:tcPr>
          <w:p w14:paraId="522E533B"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04125F5D" w14:textId="563BEE00"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89" w:type="pct"/>
            <w:shd w:val="clear" w:color="auto" w:fill="auto"/>
            <w:vAlign w:val="center"/>
          </w:tcPr>
          <w:p w14:paraId="54266199" w14:textId="77777777" w:rsidR="00143959" w:rsidRDefault="00143959" w:rsidP="00143959">
            <w:pPr>
              <w:rPr>
                <w:rFonts w:ascii="Times New Roman" w:hAnsi="Times New Roman"/>
                <w:sz w:val="16"/>
                <w:szCs w:val="16"/>
              </w:rPr>
            </w:pPr>
          </w:p>
          <w:p w14:paraId="0C73F120" w14:textId="5F7AFE20" w:rsidR="00143959" w:rsidRPr="00DE37CA" w:rsidRDefault="00143959" w:rsidP="00143959">
            <w:pPr>
              <w:rPr>
                <w:rFonts w:ascii="Times New Roman" w:hAnsi="Times New Roman"/>
                <w:sz w:val="16"/>
                <w:szCs w:val="16"/>
              </w:rPr>
            </w:pPr>
            <w:r w:rsidRPr="00DE37CA">
              <w:rPr>
                <w:rFonts w:ascii="Times New Roman" w:hAnsi="Times New Roman"/>
                <w:sz w:val="16"/>
                <w:szCs w:val="16"/>
              </w:rPr>
              <w:t> О</w:t>
            </w:r>
          </w:p>
        </w:tc>
      </w:tr>
      <w:tr w:rsidR="00143959" w:rsidRPr="00DE37CA" w14:paraId="5C0484A7" w14:textId="0D61BA9D" w:rsidTr="001B1D4A">
        <w:trPr>
          <w:trHeight w:val="300"/>
        </w:trPr>
        <w:tc>
          <w:tcPr>
            <w:tcW w:w="410" w:type="pct"/>
            <w:tcBorders>
              <w:top w:val="nil"/>
              <w:left w:val="single" w:sz="8" w:space="0" w:color="auto"/>
              <w:bottom w:val="single" w:sz="8" w:space="0" w:color="auto"/>
              <w:right w:val="single" w:sz="8" w:space="0" w:color="auto"/>
            </w:tcBorders>
            <w:shd w:val="clear" w:color="auto" w:fill="auto"/>
            <w:vAlign w:val="center"/>
          </w:tcPr>
          <w:p w14:paraId="482E8780" w14:textId="211F8C8F" w:rsidR="00143959" w:rsidRPr="005D31CB" w:rsidRDefault="00143959" w:rsidP="00143959">
            <w:pPr>
              <w:rPr>
                <w:rFonts w:ascii="Times New Roman" w:hAnsi="Times New Roman"/>
                <w:sz w:val="18"/>
                <w:szCs w:val="18"/>
              </w:rPr>
            </w:pPr>
            <w:r w:rsidRPr="005D31CB">
              <w:rPr>
                <w:rFonts w:ascii="Times New Roman" w:hAnsi="Times New Roman"/>
                <w:sz w:val="18"/>
                <w:szCs w:val="18"/>
              </w:rPr>
              <w:t>МДК 03.02</w:t>
            </w:r>
          </w:p>
        </w:tc>
        <w:tc>
          <w:tcPr>
            <w:tcW w:w="1087" w:type="pct"/>
            <w:tcBorders>
              <w:top w:val="nil"/>
              <w:left w:val="nil"/>
              <w:bottom w:val="single" w:sz="8" w:space="0" w:color="auto"/>
              <w:right w:val="single" w:sz="8" w:space="0" w:color="auto"/>
            </w:tcBorders>
            <w:shd w:val="clear" w:color="auto" w:fill="auto"/>
            <w:vAlign w:val="center"/>
          </w:tcPr>
          <w:p w14:paraId="3C11046E" w14:textId="52600F42" w:rsidR="00143959" w:rsidRPr="005D31CB" w:rsidRDefault="00143959" w:rsidP="00143959">
            <w:pPr>
              <w:rPr>
                <w:rFonts w:ascii="Times New Roman" w:hAnsi="Times New Roman"/>
                <w:sz w:val="18"/>
                <w:szCs w:val="18"/>
              </w:rPr>
            </w:pPr>
            <w:r w:rsidRPr="005D31CB">
              <w:rPr>
                <w:rFonts w:ascii="Times New Roman" w:hAnsi="Times New Roman"/>
                <w:sz w:val="18"/>
                <w:szCs w:val="18"/>
              </w:rPr>
              <w:t>Техническое обслуживание, монтаж и ремонт воздушных линий электропередачи</w:t>
            </w:r>
          </w:p>
        </w:tc>
        <w:tc>
          <w:tcPr>
            <w:tcW w:w="164" w:type="pct"/>
            <w:shd w:val="clear" w:color="auto" w:fill="auto"/>
            <w:vAlign w:val="center"/>
          </w:tcPr>
          <w:p w14:paraId="206DE706"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73E3BC03" w14:textId="33449105"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64" w:type="pct"/>
            <w:shd w:val="clear" w:color="auto" w:fill="auto"/>
            <w:vAlign w:val="center"/>
          </w:tcPr>
          <w:p w14:paraId="687C3D5D"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02B0A6F2" w14:textId="014AFCBE"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tcPr>
          <w:p w14:paraId="4E013C19" w14:textId="34CEC45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tcPr>
          <w:p w14:paraId="7B4F03BC" w14:textId="77777777" w:rsidR="00143959" w:rsidRDefault="00143959" w:rsidP="00143959">
            <w:pPr>
              <w:rPr>
                <w:rFonts w:ascii="Times New Roman" w:hAnsi="Times New Roman"/>
                <w:sz w:val="16"/>
                <w:szCs w:val="16"/>
              </w:rPr>
            </w:pPr>
          </w:p>
          <w:p w14:paraId="206B6F0A" w14:textId="214F4F9A" w:rsidR="00143959" w:rsidRPr="00DE37CA" w:rsidRDefault="00143959" w:rsidP="00143959">
            <w:pPr>
              <w:rPr>
                <w:rFonts w:ascii="Times New Roman" w:hAnsi="Times New Roman"/>
                <w:sz w:val="16"/>
                <w:szCs w:val="16"/>
              </w:rPr>
            </w:pPr>
            <w:r w:rsidRPr="00DE37CA">
              <w:rPr>
                <w:rFonts w:ascii="Times New Roman" w:hAnsi="Times New Roman"/>
                <w:sz w:val="16"/>
                <w:szCs w:val="16"/>
              </w:rPr>
              <w:t> О</w:t>
            </w:r>
          </w:p>
        </w:tc>
        <w:tc>
          <w:tcPr>
            <w:tcW w:w="164" w:type="pct"/>
            <w:shd w:val="clear" w:color="auto" w:fill="auto"/>
            <w:vAlign w:val="center"/>
          </w:tcPr>
          <w:p w14:paraId="7AAD9265"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548FA8F3" w14:textId="6FD62985"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tcPr>
          <w:p w14:paraId="265155B6" w14:textId="0603C4D6"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tcPr>
          <w:p w14:paraId="59A30069"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1951DC05" w14:textId="5D539E99"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64" w:type="pct"/>
            <w:shd w:val="clear" w:color="auto" w:fill="auto"/>
            <w:vAlign w:val="center"/>
          </w:tcPr>
          <w:p w14:paraId="7472686E" w14:textId="6BF84758"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5" w:type="pct"/>
            <w:shd w:val="clear" w:color="auto" w:fill="auto"/>
            <w:vAlign w:val="center"/>
          </w:tcPr>
          <w:p w14:paraId="2ED5ED29"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641D4223" w14:textId="5FF810D7"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72" w:type="pct"/>
            <w:shd w:val="clear" w:color="auto" w:fill="auto"/>
            <w:vAlign w:val="center"/>
          </w:tcPr>
          <w:p w14:paraId="517F346C" w14:textId="443D8441" w:rsidR="00143959" w:rsidRPr="00DE37CA" w:rsidRDefault="00143959" w:rsidP="00143959">
            <w:pPr>
              <w:rPr>
                <w:rFonts w:ascii="Times New Roman" w:hAnsi="Times New Roman"/>
                <w:sz w:val="16"/>
                <w:szCs w:val="16"/>
              </w:rPr>
            </w:pPr>
          </w:p>
        </w:tc>
        <w:tc>
          <w:tcPr>
            <w:tcW w:w="172" w:type="pct"/>
            <w:shd w:val="clear" w:color="auto" w:fill="auto"/>
            <w:vAlign w:val="center"/>
          </w:tcPr>
          <w:p w14:paraId="180AE8CE" w14:textId="45074DB9" w:rsidR="00143959" w:rsidRPr="00DE37CA" w:rsidRDefault="00143959" w:rsidP="00143959">
            <w:pPr>
              <w:rPr>
                <w:rFonts w:ascii="Times New Roman" w:hAnsi="Times New Roman"/>
                <w:sz w:val="16"/>
                <w:szCs w:val="16"/>
              </w:rPr>
            </w:pPr>
          </w:p>
        </w:tc>
        <w:tc>
          <w:tcPr>
            <w:tcW w:w="172" w:type="pct"/>
            <w:shd w:val="clear" w:color="auto" w:fill="auto"/>
            <w:vAlign w:val="center"/>
          </w:tcPr>
          <w:p w14:paraId="7591EAF1" w14:textId="6BDAD416" w:rsidR="00143959" w:rsidRPr="00DE37CA" w:rsidRDefault="00143959" w:rsidP="00143959">
            <w:pPr>
              <w:rPr>
                <w:rFonts w:ascii="Times New Roman" w:hAnsi="Times New Roman"/>
                <w:sz w:val="16"/>
                <w:szCs w:val="16"/>
              </w:rPr>
            </w:pPr>
          </w:p>
        </w:tc>
        <w:tc>
          <w:tcPr>
            <w:tcW w:w="155" w:type="pct"/>
            <w:shd w:val="clear" w:color="auto" w:fill="auto"/>
            <w:vAlign w:val="center"/>
          </w:tcPr>
          <w:p w14:paraId="79EF2405" w14:textId="48DD4632" w:rsidR="00143959" w:rsidRPr="00DE37CA" w:rsidRDefault="00143959" w:rsidP="00143959">
            <w:pPr>
              <w:rPr>
                <w:rFonts w:ascii="Times New Roman" w:hAnsi="Times New Roman"/>
                <w:sz w:val="16"/>
                <w:szCs w:val="16"/>
              </w:rPr>
            </w:pPr>
          </w:p>
        </w:tc>
        <w:tc>
          <w:tcPr>
            <w:tcW w:w="155" w:type="pct"/>
            <w:shd w:val="clear" w:color="auto" w:fill="auto"/>
            <w:vAlign w:val="center"/>
          </w:tcPr>
          <w:p w14:paraId="6645D969" w14:textId="4EA5C757" w:rsidR="00143959" w:rsidRPr="00DE37CA" w:rsidRDefault="00143959" w:rsidP="00143959">
            <w:pPr>
              <w:rPr>
                <w:rFonts w:ascii="Times New Roman" w:hAnsi="Times New Roman"/>
                <w:sz w:val="16"/>
                <w:szCs w:val="16"/>
              </w:rPr>
            </w:pPr>
          </w:p>
        </w:tc>
        <w:tc>
          <w:tcPr>
            <w:tcW w:w="159" w:type="pct"/>
            <w:shd w:val="clear" w:color="auto" w:fill="auto"/>
            <w:vAlign w:val="center"/>
          </w:tcPr>
          <w:p w14:paraId="20B28C41" w14:textId="27ADB92D" w:rsidR="00143959" w:rsidRPr="00DE37CA" w:rsidRDefault="00143959" w:rsidP="00143959">
            <w:pPr>
              <w:rPr>
                <w:rFonts w:ascii="Times New Roman" w:hAnsi="Times New Roman"/>
                <w:sz w:val="16"/>
                <w:szCs w:val="16"/>
              </w:rPr>
            </w:pPr>
          </w:p>
        </w:tc>
        <w:tc>
          <w:tcPr>
            <w:tcW w:w="164" w:type="pct"/>
            <w:shd w:val="clear" w:color="auto" w:fill="auto"/>
            <w:vAlign w:val="center"/>
          </w:tcPr>
          <w:p w14:paraId="7CBB5DCB" w14:textId="656D283E" w:rsidR="00143959" w:rsidRPr="00DE37CA" w:rsidRDefault="00143959" w:rsidP="00143959">
            <w:pPr>
              <w:rPr>
                <w:rFonts w:ascii="Times New Roman" w:hAnsi="Times New Roman"/>
                <w:sz w:val="16"/>
                <w:szCs w:val="16"/>
              </w:rPr>
            </w:pPr>
          </w:p>
        </w:tc>
        <w:tc>
          <w:tcPr>
            <w:tcW w:w="164" w:type="pct"/>
            <w:shd w:val="clear" w:color="auto" w:fill="auto"/>
            <w:vAlign w:val="center"/>
          </w:tcPr>
          <w:p w14:paraId="3B0A4030" w14:textId="154078F6" w:rsidR="00143959" w:rsidRPr="00DE37CA" w:rsidRDefault="00143959" w:rsidP="00143959">
            <w:pPr>
              <w:rPr>
                <w:rFonts w:ascii="Times New Roman" w:hAnsi="Times New Roman"/>
                <w:sz w:val="16"/>
                <w:szCs w:val="16"/>
              </w:rPr>
            </w:pPr>
          </w:p>
        </w:tc>
        <w:tc>
          <w:tcPr>
            <w:tcW w:w="172" w:type="pct"/>
            <w:shd w:val="clear" w:color="auto" w:fill="auto"/>
            <w:vAlign w:val="center"/>
          </w:tcPr>
          <w:p w14:paraId="0C73FFC6"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134D4CA1" w14:textId="592802DB"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72" w:type="pct"/>
            <w:shd w:val="clear" w:color="auto" w:fill="auto"/>
            <w:noWrap/>
            <w:vAlign w:val="center"/>
          </w:tcPr>
          <w:p w14:paraId="6F0260AD"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17817224" w14:textId="4943B3E0"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80" w:type="pct"/>
            <w:shd w:val="clear" w:color="auto" w:fill="auto"/>
            <w:vAlign w:val="center"/>
          </w:tcPr>
          <w:p w14:paraId="455868EC"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54B0EC93" w14:textId="6BBE09B0"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89" w:type="pct"/>
            <w:shd w:val="clear" w:color="auto" w:fill="auto"/>
            <w:vAlign w:val="center"/>
          </w:tcPr>
          <w:p w14:paraId="74868A9D" w14:textId="77777777" w:rsidR="00143959" w:rsidRDefault="00143959" w:rsidP="00143959">
            <w:pPr>
              <w:rPr>
                <w:rFonts w:ascii="Times New Roman" w:hAnsi="Times New Roman"/>
                <w:sz w:val="16"/>
                <w:szCs w:val="16"/>
              </w:rPr>
            </w:pPr>
          </w:p>
          <w:p w14:paraId="7940D247" w14:textId="6880959B" w:rsidR="00143959" w:rsidRPr="00DE37CA" w:rsidRDefault="00143959" w:rsidP="00143959">
            <w:pPr>
              <w:rPr>
                <w:rFonts w:ascii="Times New Roman" w:hAnsi="Times New Roman"/>
                <w:sz w:val="16"/>
                <w:szCs w:val="16"/>
              </w:rPr>
            </w:pPr>
            <w:r w:rsidRPr="00DE37CA">
              <w:rPr>
                <w:rFonts w:ascii="Times New Roman" w:hAnsi="Times New Roman"/>
                <w:sz w:val="16"/>
                <w:szCs w:val="16"/>
              </w:rPr>
              <w:t> О</w:t>
            </w:r>
          </w:p>
        </w:tc>
      </w:tr>
      <w:tr w:rsidR="00143959" w:rsidRPr="00DE37CA" w14:paraId="4E248E0E" w14:textId="42A1EE48" w:rsidTr="001B1D4A">
        <w:trPr>
          <w:trHeight w:val="248"/>
        </w:trPr>
        <w:tc>
          <w:tcPr>
            <w:tcW w:w="410" w:type="pct"/>
            <w:tcBorders>
              <w:top w:val="nil"/>
              <w:left w:val="single" w:sz="8" w:space="0" w:color="auto"/>
              <w:bottom w:val="single" w:sz="8" w:space="0" w:color="auto"/>
              <w:right w:val="single" w:sz="8" w:space="0" w:color="auto"/>
            </w:tcBorders>
            <w:shd w:val="clear" w:color="auto" w:fill="auto"/>
            <w:vAlign w:val="center"/>
          </w:tcPr>
          <w:p w14:paraId="3461CFA3" w14:textId="4A36317D" w:rsidR="00143959" w:rsidRPr="005D31CB" w:rsidRDefault="00143959" w:rsidP="00143959">
            <w:pPr>
              <w:rPr>
                <w:rFonts w:ascii="Times New Roman" w:hAnsi="Times New Roman"/>
                <w:sz w:val="18"/>
                <w:szCs w:val="18"/>
              </w:rPr>
            </w:pPr>
            <w:r w:rsidRPr="005D31CB">
              <w:rPr>
                <w:rFonts w:ascii="Times New Roman" w:hAnsi="Times New Roman"/>
                <w:sz w:val="18"/>
                <w:szCs w:val="18"/>
              </w:rPr>
              <w:t>УП. 03</w:t>
            </w:r>
          </w:p>
        </w:tc>
        <w:tc>
          <w:tcPr>
            <w:tcW w:w="1087" w:type="pct"/>
            <w:tcBorders>
              <w:top w:val="nil"/>
              <w:left w:val="nil"/>
              <w:bottom w:val="single" w:sz="8" w:space="0" w:color="auto"/>
              <w:right w:val="single" w:sz="8" w:space="0" w:color="auto"/>
            </w:tcBorders>
            <w:shd w:val="clear" w:color="auto" w:fill="auto"/>
            <w:vAlign w:val="center"/>
          </w:tcPr>
          <w:p w14:paraId="2767794E" w14:textId="1C157270" w:rsidR="00143959" w:rsidRPr="005D31CB" w:rsidRDefault="00143959" w:rsidP="00143959">
            <w:pPr>
              <w:rPr>
                <w:rFonts w:ascii="Times New Roman" w:hAnsi="Times New Roman"/>
                <w:sz w:val="18"/>
                <w:szCs w:val="18"/>
              </w:rPr>
            </w:pPr>
            <w:r w:rsidRPr="005D31CB">
              <w:rPr>
                <w:rFonts w:ascii="Times New Roman" w:hAnsi="Times New Roman"/>
                <w:sz w:val="18"/>
                <w:szCs w:val="18"/>
              </w:rPr>
              <w:t>Учебная практика</w:t>
            </w:r>
          </w:p>
        </w:tc>
        <w:tc>
          <w:tcPr>
            <w:tcW w:w="164" w:type="pct"/>
            <w:shd w:val="clear" w:color="auto" w:fill="auto"/>
            <w:vAlign w:val="center"/>
          </w:tcPr>
          <w:p w14:paraId="4AAAE4DE"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47A57E0D" w14:textId="191AED8B"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64" w:type="pct"/>
            <w:shd w:val="clear" w:color="auto" w:fill="auto"/>
            <w:vAlign w:val="center"/>
          </w:tcPr>
          <w:p w14:paraId="3917BF9E"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32E194F6" w14:textId="5F1EED3C"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tcPr>
          <w:p w14:paraId="131C6BD9" w14:textId="407FF2A9"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tcPr>
          <w:p w14:paraId="078D0B66" w14:textId="77777777" w:rsidR="00143959" w:rsidRDefault="00143959" w:rsidP="00143959">
            <w:pPr>
              <w:rPr>
                <w:rFonts w:ascii="Times New Roman" w:hAnsi="Times New Roman"/>
                <w:sz w:val="16"/>
                <w:szCs w:val="16"/>
              </w:rPr>
            </w:pPr>
          </w:p>
          <w:p w14:paraId="44622C70" w14:textId="48FAFEE7" w:rsidR="00143959" w:rsidRPr="00DE37CA" w:rsidRDefault="00143959" w:rsidP="00143959">
            <w:pPr>
              <w:rPr>
                <w:rFonts w:ascii="Times New Roman" w:hAnsi="Times New Roman"/>
                <w:sz w:val="16"/>
                <w:szCs w:val="16"/>
              </w:rPr>
            </w:pPr>
            <w:r w:rsidRPr="00DE37CA">
              <w:rPr>
                <w:rFonts w:ascii="Times New Roman" w:hAnsi="Times New Roman"/>
                <w:sz w:val="16"/>
                <w:szCs w:val="16"/>
              </w:rPr>
              <w:t> О</w:t>
            </w:r>
          </w:p>
        </w:tc>
        <w:tc>
          <w:tcPr>
            <w:tcW w:w="164" w:type="pct"/>
            <w:shd w:val="clear" w:color="auto" w:fill="auto"/>
            <w:vAlign w:val="center"/>
          </w:tcPr>
          <w:p w14:paraId="6011BC42"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054F9EE8" w14:textId="23700FBD"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tcPr>
          <w:p w14:paraId="5A8FD211" w14:textId="1D187E62"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tcPr>
          <w:p w14:paraId="4FB53C55"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5A7AC152" w14:textId="76D874B3"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64" w:type="pct"/>
            <w:shd w:val="clear" w:color="auto" w:fill="auto"/>
            <w:vAlign w:val="center"/>
          </w:tcPr>
          <w:p w14:paraId="32575D40" w14:textId="6901DF7A"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5" w:type="pct"/>
            <w:shd w:val="clear" w:color="auto" w:fill="auto"/>
            <w:vAlign w:val="center"/>
          </w:tcPr>
          <w:p w14:paraId="07E72D41"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5CA140C2" w14:textId="4ABFD999"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72" w:type="pct"/>
            <w:shd w:val="clear" w:color="auto" w:fill="auto"/>
            <w:vAlign w:val="center"/>
          </w:tcPr>
          <w:p w14:paraId="313E2A85" w14:textId="5F5C62A8" w:rsidR="00143959" w:rsidRPr="00DE37CA" w:rsidRDefault="00143959" w:rsidP="00143959">
            <w:pPr>
              <w:rPr>
                <w:rFonts w:ascii="Times New Roman" w:hAnsi="Times New Roman"/>
                <w:sz w:val="16"/>
                <w:szCs w:val="16"/>
              </w:rPr>
            </w:pPr>
          </w:p>
        </w:tc>
        <w:tc>
          <w:tcPr>
            <w:tcW w:w="172" w:type="pct"/>
            <w:shd w:val="clear" w:color="auto" w:fill="auto"/>
            <w:vAlign w:val="center"/>
          </w:tcPr>
          <w:p w14:paraId="38F1F434" w14:textId="0BBCA6EC" w:rsidR="00143959" w:rsidRPr="00DE37CA" w:rsidRDefault="00143959" w:rsidP="00143959">
            <w:pPr>
              <w:rPr>
                <w:rFonts w:ascii="Times New Roman" w:hAnsi="Times New Roman"/>
                <w:sz w:val="16"/>
                <w:szCs w:val="16"/>
              </w:rPr>
            </w:pPr>
          </w:p>
        </w:tc>
        <w:tc>
          <w:tcPr>
            <w:tcW w:w="172" w:type="pct"/>
            <w:shd w:val="clear" w:color="auto" w:fill="auto"/>
            <w:vAlign w:val="center"/>
          </w:tcPr>
          <w:p w14:paraId="35323819" w14:textId="7E1877E6" w:rsidR="00143959" w:rsidRPr="00DE37CA" w:rsidRDefault="00143959" w:rsidP="00143959">
            <w:pPr>
              <w:rPr>
                <w:rFonts w:ascii="Times New Roman" w:hAnsi="Times New Roman"/>
                <w:sz w:val="16"/>
                <w:szCs w:val="16"/>
              </w:rPr>
            </w:pPr>
          </w:p>
        </w:tc>
        <w:tc>
          <w:tcPr>
            <w:tcW w:w="155" w:type="pct"/>
            <w:shd w:val="clear" w:color="auto" w:fill="auto"/>
            <w:vAlign w:val="center"/>
          </w:tcPr>
          <w:p w14:paraId="629EDC50" w14:textId="329AF792" w:rsidR="00143959" w:rsidRPr="00DE37CA" w:rsidRDefault="00143959" w:rsidP="00143959">
            <w:pPr>
              <w:rPr>
                <w:rFonts w:ascii="Times New Roman" w:hAnsi="Times New Roman"/>
                <w:sz w:val="16"/>
                <w:szCs w:val="16"/>
              </w:rPr>
            </w:pPr>
          </w:p>
        </w:tc>
        <w:tc>
          <w:tcPr>
            <w:tcW w:w="155" w:type="pct"/>
            <w:shd w:val="clear" w:color="auto" w:fill="auto"/>
            <w:vAlign w:val="center"/>
          </w:tcPr>
          <w:p w14:paraId="0376E2FA" w14:textId="2B4FE1EC" w:rsidR="00143959" w:rsidRPr="00DE37CA" w:rsidRDefault="00143959" w:rsidP="00143959">
            <w:pPr>
              <w:rPr>
                <w:rFonts w:ascii="Times New Roman" w:hAnsi="Times New Roman"/>
                <w:sz w:val="16"/>
                <w:szCs w:val="16"/>
              </w:rPr>
            </w:pPr>
          </w:p>
        </w:tc>
        <w:tc>
          <w:tcPr>
            <w:tcW w:w="159" w:type="pct"/>
            <w:shd w:val="clear" w:color="auto" w:fill="auto"/>
            <w:vAlign w:val="center"/>
          </w:tcPr>
          <w:p w14:paraId="02EE323E" w14:textId="4EFF1831" w:rsidR="00143959" w:rsidRPr="00DE37CA" w:rsidRDefault="00143959" w:rsidP="00143959">
            <w:pPr>
              <w:rPr>
                <w:rFonts w:ascii="Times New Roman" w:hAnsi="Times New Roman"/>
                <w:sz w:val="16"/>
                <w:szCs w:val="16"/>
              </w:rPr>
            </w:pPr>
          </w:p>
        </w:tc>
        <w:tc>
          <w:tcPr>
            <w:tcW w:w="164" w:type="pct"/>
            <w:shd w:val="clear" w:color="auto" w:fill="auto"/>
            <w:vAlign w:val="center"/>
          </w:tcPr>
          <w:p w14:paraId="070A2874" w14:textId="24BF03BC" w:rsidR="00143959" w:rsidRPr="00DE37CA" w:rsidRDefault="00143959" w:rsidP="00143959">
            <w:pPr>
              <w:rPr>
                <w:rFonts w:ascii="Times New Roman" w:hAnsi="Times New Roman"/>
                <w:sz w:val="16"/>
                <w:szCs w:val="16"/>
              </w:rPr>
            </w:pPr>
          </w:p>
        </w:tc>
        <w:tc>
          <w:tcPr>
            <w:tcW w:w="164" w:type="pct"/>
            <w:shd w:val="clear" w:color="auto" w:fill="auto"/>
            <w:vAlign w:val="center"/>
          </w:tcPr>
          <w:p w14:paraId="2BBE98E6" w14:textId="0EFD414E" w:rsidR="00143959" w:rsidRPr="00DE37CA" w:rsidRDefault="00143959" w:rsidP="00143959">
            <w:pPr>
              <w:rPr>
                <w:rFonts w:ascii="Times New Roman" w:hAnsi="Times New Roman"/>
                <w:sz w:val="16"/>
                <w:szCs w:val="16"/>
              </w:rPr>
            </w:pPr>
          </w:p>
        </w:tc>
        <w:tc>
          <w:tcPr>
            <w:tcW w:w="172" w:type="pct"/>
            <w:shd w:val="clear" w:color="auto" w:fill="auto"/>
            <w:vAlign w:val="center"/>
          </w:tcPr>
          <w:p w14:paraId="27F83CCB"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49FC8736" w14:textId="7940F748"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72" w:type="pct"/>
            <w:shd w:val="clear" w:color="auto" w:fill="auto"/>
            <w:noWrap/>
            <w:vAlign w:val="center"/>
          </w:tcPr>
          <w:p w14:paraId="4C5B868F"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77DC0123" w14:textId="6E45EA19"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80" w:type="pct"/>
            <w:shd w:val="clear" w:color="auto" w:fill="auto"/>
            <w:vAlign w:val="center"/>
          </w:tcPr>
          <w:p w14:paraId="0B32AC3C"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7AC63DAB" w14:textId="320623AF"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89" w:type="pct"/>
            <w:shd w:val="clear" w:color="auto" w:fill="auto"/>
            <w:vAlign w:val="center"/>
          </w:tcPr>
          <w:p w14:paraId="3093B8A8" w14:textId="77777777" w:rsidR="00143959" w:rsidRDefault="00143959" w:rsidP="00143959">
            <w:pPr>
              <w:rPr>
                <w:rFonts w:ascii="Times New Roman" w:hAnsi="Times New Roman"/>
                <w:sz w:val="16"/>
                <w:szCs w:val="16"/>
              </w:rPr>
            </w:pPr>
          </w:p>
          <w:p w14:paraId="593F144D" w14:textId="2E1FD4D5" w:rsidR="00143959" w:rsidRPr="00DE37CA" w:rsidRDefault="00143959" w:rsidP="00143959">
            <w:pPr>
              <w:rPr>
                <w:rFonts w:ascii="Times New Roman" w:hAnsi="Times New Roman"/>
                <w:sz w:val="16"/>
                <w:szCs w:val="16"/>
              </w:rPr>
            </w:pPr>
            <w:r w:rsidRPr="00DE37CA">
              <w:rPr>
                <w:rFonts w:ascii="Times New Roman" w:hAnsi="Times New Roman"/>
                <w:sz w:val="16"/>
                <w:szCs w:val="16"/>
              </w:rPr>
              <w:t> О</w:t>
            </w:r>
          </w:p>
        </w:tc>
      </w:tr>
      <w:tr w:rsidR="00143959" w:rsidRPr="00DE37CA" w14:paraId="590BB90E" w14:textId="3FD46D31" w:rsidTr="001B1D4A">
        <w:trPr>
          <w:trHeight w:val="265"/>
        </w:trPr>
        <w:tc>
          <w:tcPr>
            <w:tcW w:w="410" w:type="pct"/>
            <w:tcBorders>
              <w:top w:val="nil"/>
              <w:left w:val="single" w:sz="8" w:space="0" w:color="auto"/>
              <w:bottom w:val="single" w:sz="8" w:space="0" w:color="auto"/>
              <w:right w:val="single" w:sz="8" w:space="0" w:color="auto"/>
            </w:tcBorders>
            <w:shd w:val="clear" w:color="auto" w:fill="auto"/>
            <w:vAlign w:val="center"/>
          </w:tcPr>
          <w:p w14:paraId="6B6A901E" w14:textId="7DD3E6FC" w:rsidR="00143959" w:rsidRPr="005D31CB" w:rsidRDefault="00143959" w:rsidP="00143959">
            <w:pPr>
              <w:rPr>
                <w:rFonts w:ascii="Times New Roman" w:hAnsi="Times New Roman"/>
                <w:sz w:val="18"/>
                <w:szCs w:val="18"/>
              </w:rPr>
            </w:pPr>
            <w:r w:rsidRPr="005D31CB">
              <w:rPr>
                <w:rFonts w:ascii="Times New Roman" w:hAnsi="Times New Roman"/>
                <w:sz w:val="18"/>
                <w:szCs w:val="18"/>
              </w:rPr>
              <w:t>ПП. 03</w:t>
            </w:r>
          </w:p>
        </w:tc>
        <w:tc>
          <w:tcPr>
            <w:tcW w:w="1087" w:type="pct"/>
            <w:tcBorders>
              <w:top w:val="nil"/>
              <w:left w:val="nil"/>
              <w:bottom w:val="single" w:sz="8" w:space="0" w:color="auto"/>
              <w:right w:val="single" w:sz="8" w:space="0" w:color="auto"/>
            </w:tcBorders>
            <w:shd w:val="clear" w:color="auto" w:fill="auto"/>
            <w:vAlign w:val="center"/>
          </w:tcPr>
          <w:p w14:paraId="7227B15A" w14:textId="45514982" w:rsidR="00143959" w:rsidRPr="005D31CB" w:rsidRDefault="00143959" w:rsidP="00143959">
            <w:pPr>
              <w:rPr>
                <w:rFonts w:ascii="Times New Roman" w:hAnsi="Times New Roman"/>
                <w:sz w:val="18"/>
                <w:szCs w:val="18"/>
              </w:rPr>
            </w:pPr>
            <w:r w:rsidRPr="005D31CB">
              <w:rPr>
                <w:rFonts w:ascii="Times New Roman" w:hAnsi="Times New Roman"/>
                <w:sz w:val="18"/>
                <w:szCs w:val="18"/>
              </w:rPr>
              <w:t>Производственная практика</w:t>
            </w:r>
          </w:p>
        </w:tc>
        <w:tc>
          <w:tcPr>
            <w:tcW w:w="164" w:type="pct"/>
            <w:shd w:val="clear" w:color="auto" w:fill="auto"/>
            <w:vAlign w:val="center"/>
          </w:tcPr>
          <w:p w14:paraId="3D0BAB42"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77CBBD9B" w14:textId="03B5D34E"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64" w:type="pct"/>
            <w:shd w:val="clear" w:color="auto" w:fill="auto"/>
            <w:vAlign w:val="center"/>
          </w:tcPr>
          <w:p w14:paraId="71780005"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5E35E382" w14:textId="23A5B1DC"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tcPr>
          <w:p w14:paraId="5465EA56" w14:textId="26A50A15"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tcPr>
          <w:p w14:paraId="24809435" w14:textId="77777777" w:rsidR="00143959" w:rsidRDefault="00143959" w:rsidP="00143959">
            <w:pPr>
              <w:rPr>
                <w:rFonts w:ascii="Times New Roman" w:hAnsi="Times New Roman"/>
                <w:sz w:val="16"/>
                <w:szCs w:val="16"/>
              </w:rPr>
            </w:pPr>
          </w:p>
          <w:p w14:paraId="64DBC599" w14:textId="73C28127" w:rsidR="00143959" w:rsidRPr="00DE37CA" w:rsidRDefault="00143959" w:rsidP="00143959">
            <w:pPr>
              <w:rPr>
                <w:rFonts w:ascii="Times New Roman" w:hAnsi="Times New Roman"/>
                <w:sz w:val="16"/>
                <w:szCs w:val="16"/>
              </w:rPr>
            </w:pPr>
            <w:r w:rsidRPr="00DE37CA">
              <w:rPr>
                <w:rFonts w:ascii="Times New Roman" w:hAnsi="Times New Roman"/>
                <w:sz w:val="16"/>
                <w:szCs w:val="16"/>
              </w:rPr>
              <w:t> О</w:t>
            </w:r>
          </w:p>
        </w:tc>
        <w:tc>
          <w:tcPr>
            <w:tcW w:w="164" w:type="pct"/>
            <w:shd w:val="clear" w:color="auto" w:fill="auto"/>
            <w:vAlign w:val="center"/>
          </w:tcPr>
          <w:p w14:paraId="07E1B573"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5E386F0C" w14:textId="78FAAF0D"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tcPr>
          <w:p w14:paraId="360911DA" w14:textId="441A815B"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tcPr>
          <w:p w14:paraId="47E14ECF"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14FEA0A7" w14:textId="2999315E"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64" w:type="pct"/>
            <w:shd w:val="clear" w:color="auto" w:fill="auto"/>
            <w:vAlign w:val="center"/>
          </w:tcPr>
          <w:p w14:paraId="0765F2F3" w14:textId="7507B8A4"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5" w:type="pct"/>
            <w:shd w:val="clear" w:color="auto" w:fill="auto"/>
            <w:vAlign w:val="center"/>
          </w:tcPr>
          <w:p w14:paraId="44434F15"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6D26044E" w14:textId="653DBADC"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72" w:type="pct"/>
            <w:shd w:val="clear" w:color="auto" w:fill="auto"/>
            <w:vAlign w:val="center"/>
          </w:tcPr>
          <w:p w14:paraId="66800EBB" w14:textId="4A7F240F" w:rsidR="00143959" w:rsidRPr="00DE37CA" w:rsidRDefault="00143959" w:rsidP="00143959">
            <w:pPr>
              <w:rPr>
                <w:rFonts w:ascii="Times New Roman" w:hAnsi="Times New Roman"/>
                <w:sz w:val="16"/>
                <w:szCs w:val="16"/>
              </w:rPr>
            </w:pPr>
          </w:p>
        </w:tc>
        <w:tc>
          <w:tcPr>
            <w:tcW w:w="172" w:type="pct"/>
            <w:shd w:val="clear" w:color="auto" w:fill="auto"/>
            <w:vAlign w:val="center"/>
          </w:tcPr>
          <w:p w14:paraId="59C21970" w14:textId="271E2506" w:rsidR="00143959" w:rsidRPr="00DE37CA" w:rsidRDefault="00143959" w:rsidP="00143959">
            <w:pPr>
              <w:rPr>
                <w:rFonts w:ascii="Times New Roman" w:hAnsi="Times New Roman"/>
                <w:sz w:val="16"/>
                <w:szCs w:val="16"/>
              </w:rPr>
            </w:pPr>
          </w:p>
        </w:tc>
        <w:tc>
          <w:tcPr>
            <w:tcW w:w="172" w:type="pct"/>
            <w:shd w:val="clear" w:color="auto" w:fill="auto"/>
            <w:vAlign w:val="center"/>
          </w:tcPr>
          <w:p w14:paraId="0656C10C" w14:textId="01474B3D" w:rsidR="00143959" w:rsidRPr="00DE37CA" w:rsidRDefault="00143959" w:rsidP="00143959">
            <w:pPr>
              <w:rPr>
                <w:rFonts w:ascii="Times New Roman" w:hAnsi="Times New Roman"/>
                <w:sz w:val="16"/>
                <w:szCs w:val="16"/>
              </w:rPr>
            </w:pPr>
          </w:p>
        </w:tc>
        <w:tc>
          <w:tcPr>
            <w:tcW w:w="155" w:type="pct"/>
            <w:shd w:val="clear" w:color="auto" w:fill="auto"/>
            <w:vAlign w:val="center"/>
          </w:tcPr>
          <w:p w14:paraId="4938974A" w14:textId="0AE7FFA6" w:rsidR="00143959" w:rsidRPr="00DE37CA" w:rsidRDefault="00143959" w:rsidP="00143959">
            <w:pPr>
              <w:rPr>
                <w:rFonts w:ascii="Times New Roman" w:hAnsi="Times New Roman"/>
                <w:sz w:val="16"/>
                <w:szCs w:val="16"/>
              </w:rPr>
            </w:pPr>
          </w:p>
        </w:tc>
        <w:tc>
          <w:tcPr>
            <w:tcW w:w="155" w:type="pct"/>
            <w:shd w:val="clear" w:color="auto" w:fill="auto"/>
            <w:vAlign w:val="center"/>
          </w:tcPr>
          <w:p w14:paraId="1B10D8FD" w14:textId="390188C0" w:rsidR="00143959" w:rsidRPr="00DE37CA" w:rsidRDefault="00143959" w:rsidP="00143959">
            <w:pPr>
              <w:rPr>
                <w:rFonts w:ascii="Times New Roman" w:hAnsi="Times New Roman"/>
                <w:sz w:val="16"/>
                <w:szCs w:val="16"/>
              </w:rPr>
            </w:pPr>
          </w:p>
        </w:tc>
        <w:tc>
          <w:tcPr>
            <w:tcW w:w="159" w:type="pct"/>
            <w:shd w:val="clear" w:color="auto" w:fill="auto"/>
            <w:vAlign w:val="center"/>
          </w:tcPr>
          <w:p w14:paraId="706112FC" w14:textId="72476BDA" w:rsidR="00143959" w:rsidRPr="00DE37CA" w:rsidRDefault="00143959" w:rsidP="00143959">
            <w:pPr>
              <w:rPr>
                <w:rFonts w:ascii="Times New Roman" w:hAnsi="Times New Roman"/>
                <w:sz w:val="16"/>
                <w:szCs w:val="16"/>
              </w:rPr>
            </w:pPr>
          </w:p>
        </w:tc>
        <w:tc>
          <w:tcPr>
            <w:tcW w:w="164" w:type="pct"/>
            <w:shd w:val="clear" w:color="auto" w:fill="auto"/>
            <w:vAlign w:val="center"/>
          </w:tcPr>
          <w:p w14:paraId="57224CC6" w14:textId="1FE0130C" w:rsidR="00143959" w:rsidRPr="00DE37CA" w:rsidRDefault="00143959" w:rsidP="00143959">
            <w:pPr>
              <w:rPr>
                <w:rFonts w:ascii="Times New Roman" w:hAnsi="Times New Roman"/>
                <w:sz w:val="16"/>
                <w:szCs w:val="16"/>
              </w:rPr>
            </w:pPr>
          </w:p>
        </w:tc>
        <w:tc>
          <w:tcPr>
            <w:tcW w:w="164" w:type="pct"/>
            <w:shd w:val="clear" w:color="auto" w:fill="auto"/>
            <w:vAlign w:val="center"/>
          </w:tcPr>
          <w:p w14:paraId="59E83240" w14:textId="46114710" w:rsidR="00143959" w:rsidRPr="00DE37CA" w:rsidRDefault="00143959" w:rsidP="00143959">
            <w:pPr>
              <w:rPr>
                <w:rFonts w:ascii="Times New Roman" w:hAnsi="Times New Roman"/>
                <w:sz w:val="16"/>
                <w:szCs w:val="16"/>
              </w:rPr>
            </w:pPr>
          </w:p>
        </w:tc>
        <w:tc>
          <w:tcPr>
            <w:tcW w:w="172" w:type="pct"/>
            <w:shd w:val="clear" w:color="auto" w:fill="auto"/>
            <w:vAlign w:val="center"/>
          </w:tcPr>
          <w:p w14:paraId="1634B404"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3BDCB7CA" w14:textId="7EEABF9C"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72" w:type="pct"/>
            <w:shd w:val="clear" w:color="auto" w:fill="auto"/>
            <w:noWrap/>
            <w:vAlign w:val="center"/>
          </w:tcPr>
          <w:p w14:paraId="0EC5D2CA"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1D83817F" w14:textId="56344076"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80" w:type="pct"/>
            <w:shd w:val="clear" w:color="auto" w:fill="auto"/>
            <w:vAlign w:val="center"/>
          </w:tcPr>
          <w:p w14:paraId="2D99C7BC"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155927AE" w14:textId="7F903B1A"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89" w:type="pct"/>
            <w:shd w:val="clear" w:color="auto" w:fill="auto"/>
            <w:vAlign w:val="center"/>
          </w:tcPr>
          <w:p w14:paraId="5B386368" w14:textId="77777777" w:rsidR="00143959" w:rsidRDefault="00143959" w:rsidP="00143959">
            <w:pPr>
              <w:rPr>
                <w:rFonts w:ascii="Times New Roman" w:hAnsi="Times New Roman"/>
                <w:sz w:val="16"/>
                <w:szCs w:val="16"/>
              </w:rPr>
            </w:pPr>
          </w:p>
          <w:p w14:paraId="536DB669" w14:textId="1D4A7C80" w:rsidR="00143959" w:rsidRPr="00DE37CA" w:rsidRDefault="00143959" w:rsidP="00143959">
            <w:pPr>
              <w:rPr>
                <w:rFonts w:ascii="Times New Roman" w:hAnsi="Times New Roman"/>
                <w:sz w:val="16"/>
                <w:szCs w:val="16"/>
              </w:rPr>
            </w:pPr>
            <w:r w:rsidRPr="00DE37CA">
              <w:rPr>
                <w:rFonts w:ascii="Times New Roman" w:hAnsi="Times New Roman"/>
                <w:sz w:val="16"/>
                <w:szCs w:val="16"/>
              </w:rPr>
              <w:t> О</w:t>
            </w:r>
          </w:p>
        </w:tc>
      </w:tr>
      <w:tr w:rsidR="00143959" w:rsidRPr="00DE37CA" w14:paraId="0233F772" w14:textId="3E742DE9" w:rsidTr="001B1D4A">
        <w:trPr>
          <w:trHeight w:val="300"/>
        </w:trPr>
        <w:tc>
          <w:tcPr>
            <w:tcW w:w="410" w:type="pct"/>
            <w:tcBorders>
              <w:top w:val="nil"/>
              <w:left w:val="single" w:sz="8" w:space="0" w:color="auto"/>
              <w:bottom w:val="single" w:sz="8" w:space="0" w:color="auto"/>
              <w:right w:val="single" w:sz="8" w:space="0" w:color="auto"/>
            </w:tcBorders>
            <w:shd w:val="clear" w:color="auto" w:fill="auto"/>
            <w:vAlign w:val="center"/>
          </w:tcPr>
          <w:p w14:paraId="31C738B6" w14:textId="1F43E0B1" w:rsidR="00143959" w:rsidRPr="005D31CB" w:rsidRDefault="00143959" w:rsidP="00143959">
            <w:pPr>
              <w:rPr>
                <w:rFonts w:ascii="Times New Roman" w:hAnsi="Times New Roman"/>
                <w:sz w:val="18"/>
                <w:szCs w:val="18"/>
              </w:rPr>
            </w:pPr>
            <w:r w:rsidRPr="005D31CB">
              <w:rPr>
                <w:rFonts w:ascii="Times New Roman" w:hAnsi="Times New Roman"/>
                <w:sz w:val="18"/>
                <w:szCs w:val="18"/>
              </w:rPr>
              <w:t>ПМ 03</w:t>
            </w:r>
          </w:p>
        </w:tc>
        <w:tc>
          <w:tcPr>
            <w:tcW w:w="1087" w:type="pct"/>
            <w:tcBorders>
              <w:top w:val="nil"/>
              <w:left w:val="nil"/>
              <w:bottom w:val="single" w:sz="8" w:space="0" w:color="auto"/>
              <w:right w:val="single" w:sz="8" w:space="0" w:color="auto"/>
            </w:tcBorders>
            <w:shd w:val="clear" w:color="auto" w:fill="auto"/>
            <w:vAlign w:val="center"/>
          </w:tcPr>
          <w:p w14:paraId="42D763CD" w14:textId="0A0FAA90" w:rsidR="00143959" w:rsidRPr="005D31CB" w:rsidRDefault="00143959" w:rsidP="00143959">
            <w:pPr>
              <w:rPr>
                <w:rFonts w:ascii="Times New Roman" w:hAnsi="Times New Roman"/>
                <w:sz w:val="18"/>
                <w:szCs w:val="18"/>
              </w:rPr>
            </w:pPr>
            <w:r w:rsidRPr="005D31CB">
              <w:rPr>
                <w:rFonts w:ascii="Times New Roman" w:hAnsi="Times New Roman"/>
                <w:sz w:val="18"/>
                <w:szCs w:val="18"/>
              </w:rPr>
              <w:t>Выполнение работ по эксплуатации, ремонту электрического оборудования электростанций (ПО ВЫБОРУ)</w:t>
            </w:r>
          </w:p>
        </w:tc>
        <w:tc>
          <w:tcPr>
            <w:tcW w:w="164" w:type="pct"/>
            <w:shd w:val="clear" w:color="auto" w:fill="auto"/>
            <w:vAlign w:val="center"/>
          </w:tcPr>
          <w:p w14:paraId="0C3668C9"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5C1C8677" w14:textId="1E5E98D9"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64" w:type="pct"/>
            <w:shd w:val="clear" w:color="auto" w:fill="auto"/>
            <w:vAlign w:val="center"/>
          </w:tcPr>
          <w:p w14:paraId="2E1A8EA8"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4D5F58A6" w14:textId="4BDF83FE"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tcPr>
          <w:p w14:paraId="5DD8B4D7" w14:textId="58D7939E"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tcPr>
          <w:p w14:paraId="61470743" w14:textId="77777777" w:rsidR="00143959" w:rsidRDefault="00143959" w:rsidP="00143959">
            <w:pPr>
              <w:rPr>
                <w:rFonts w:ascii="Times New Roman" w:hAnsi="Times New Roman"/>
                <w:sz w:val="16"/>
                <w:szCs w:val="16"/>
              </w:rPr>
            </w:pPr>
          </w:p>
          <w:p w14:paraId="5D9E8275" w14:textId="7CEE80A2" w:rsidR="00143959" w:rsidRPr="00DE37CA" w:rsidRDefault="00143959" w:rsidP="00143959">
            <w:pPr>
              <w:rPr>
                <w:rFonts w:ascii="Times New Roman" w:hAnsi="Times New Roman"/>
                <w:sz w:val="16"/>
                <w:szCs w:val="16"/>
              </w:rPr>
            </w:pPr>
            <w:r w:rsidRPr="00DE37CA">
              <w:rPr>
                <w:rFonts w:ascii="Times New Roman" w:hAnsi="Times New Roman"/>
                <w:sz w:val="16"/>
                <w:szCs w:val="16"/>
              </w:rPr>
              <w:t> О</w:t>
            </w:r>
          </w:p>
        </w:tc>
        <w:tc>
          <w:tcPr>
            <w:tcW w:w="164" w:type="pct"/>
            <w:shd w:val="clear" w:color="auto" w:fill="auto"/>
            <w:vAlign w:val="center"/>
          </w:tcPr>
          <w:p w14:paraId="64C9CB3F"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24FFA0FE" w14:textId="2C872E98"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tcPr>
          <w:p w14:paraId="7DCFE59E" w14:textId="5913369D"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tcPr>
          <w:p w14:paraId="5123041E"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2BA8EB31" w14:textId="4761DFFE"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64" w:type="pct"/>
            <w:shd w:val="clear" w:color="auto" w:fill="auto"/>
            <w:vAlign w:val="center"/>
          </w:tcPr>
          <w:p w14:paraId="0A5375F8" w14:textId="10DAFF19"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5" w:type="pct"/>
            <w:shd w:val="clear" w:color="auto" w:fill="auto"/>
            <w:vAlign w:val="center"/>
          </w:tcPr>
          <w:p w14:paraId="3C79242B"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3EE1634A" w14:textId="0E6D6768"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72" w:type="pct"/>
            <w:shd w:val="clear" w:color="auto" w:fill="auto"/>
            <w:vAlign w:val="center"/>
          </w:tcPr>
          <w:p w14:paraId="67AAF090" w14:textId="2C13791A" w:rsidR="00143959" w:rsidRPr="00DE37CA" w:rsidRDefault="00143959" w:rsidP="00143959">
            <w:pPr>
              <w:rPr>
                <w:rFonts w:ascii="Times New Roman" w:hAnsi="Times New Roman"/>
                <w:sz w:val="16"/>
                <w:szCs w:val="16"/>
              </w:rPr>
            </w:pPr>
          </w:p>
        </w:tc>
        <w:tc>
          <w:tcPr>
            <w:tcW w:w="172" w:type="pct"/>
            <w:shd w:val="clear" w:color="auto" w:fill="auto"/>
            <w:vAlign w:val="center"/>
          </w:tcPr>
          <w:p w14:paraId="23DBA69F" w14:textId="08C942C7" w:rsidR="00143959" w:rsidRPr="00DE37CA" w:rsidRDefault="00143959" w:rsidP="00143959">
            <w:pPr>
              <w:rPr>
                <w:rFonts w:ascii="Times New Roman" w:hAnsi="Times New Roman"/>
                <w:sz w:val="16"/>
                <w:szCs w:val="16"/>
              </w:rPr>
            </w:pPr>
          </w:p>
        </w:tc>
        <w:tc>
          <w:tcPr>
            <w:tcW w:w="172" w:type="pct"/>
            <w:shd w:val="clear" w:color="auto" w:fill="auto"/>
            <w:vAlign w:val="center"/>
          </w:tcPr>
          <w:p w14:paraId="3C93E13A" w14:textId="223C9267" w:rsidR="00143959" w:rsidRPr="00DE37CA" w:rsidRDefault="00143959" w:rsidP="00143959">
            <w:pPr>
              <w:rPr>
                <w:rFonts w:ascii="Times New Roman" w:hAnsi="Times New Roman"/>
                <w:sz w:val="16"/>
                <w:szCs w:val="16"/>
              </w:rPr>
            </w:pPr>
          </w:p>
        </w:tc>
        <w:tc>
          <w:tcPr>
            <w:tcW w:w="155" w:type="pct"/>
            <w:shd w:val="clear" w:color="auto" w:fill="auto"/>
            <w:vAlign w:val="center"/>
          </w:tcPr>
          <w:p w14:paraId="10344225" w14:textId="740C9853" w:rsidR="00143959" w:rsidRPr="00DE37CA" w:rsidRDefault="00143959" w:rsidP="00143959">
            <w:pPr>
              <w:rPr>
                <w:rFonts w:ascii="Times New Roman" w:hAnsi="Times New Roman"/>
                <w:sz w:val="16"/>
                <w:szCs w:val="16"/>
              </w:rPr>
            </w:pPr>
          </w:p>
        </w:tc>
        <w:tc>
          <w:tcPr>
            <w:tcW w:w="155" w:type="pct"/>
            <w:shd w:val="clear" w:color="auto" w:fill="auto"/>
            <w:vAlign w:val="center"/>
          </w:tcPr>
          <w:p w14:paraId="3FDA3146" w14:textId="20EB0ADE" w:rsidR="00143959" w:rsidRPr="00DE37CA" w:rsidRDefault="00143959" w:rsidP="00143959">
            <w:pPr>
              <w:rPr>
                <w:rFonts w:ascii="Times New Roman" w:hAnsi="Times New Roman"/>
                <w:sz w:val="16"/>
                <w:szCs w:val="16"/>
              </w:rPr>
            </w:pPr>
          </w:p>
        </w:tc>
        <w:tc>
          <w:tcPr>
            <w:tcW w:w="159" w:type="pct"/>
            <w:shd w:val="clear" w:color="auto" w:fill="auto"/>
            <w:vAlign w:val="center"/>
          </w:tcPr>
          <w:p w14:paraId="30A12E3C" w14:textId="232A1818" w:rsidR="00143959" w:rsidRPr="00DE37CA" w:rsidRDefault="00143959" w:rsidP="00143959">
            <w:pPr>
              <w:rPr>
                <w:rFonts w:ascii="Times New Roman" w:hAnsi="Times New Roman"/>
                <w:sz w:val="16"/>
                <w:szCs w:val="16"/>
              </w:rPr>
            </w:pPr>
          </w:p>
        </w:tc>
        <w:tc>
          <w:tcPr>
            <w:tcW w:w="164" w:type="pct"/>
            <w:shd w:val="clear" w:color="auto" w:fill="auto"/>
            <w:vAlign w:val="center"/>
          </w:tcPr>
          <w:p w14:paraId="32778B8A" w14:textId="2B6A2C16" w:rsidR="00143959" w:rsidRPr="00DE37CA" w:rsidRDefault="00143959" w:rsidP="00143959">
            <w:pPr>
              <w:rPr>
                <w:rFonts w:ascii="Times New Roman" w:hAnsi="Times New Roman"/>
                <w:sz w:val="16"/>
                <w:szCs w:val="16"/>
              </w:rPr>
            </w:pPr>
          </w:p>
        </w:tc>
        <w:tc>
          <w:tcPr>
            <w:tcW w:w="164" w:type="pct"/>
            <w:shd w:val="clear" w:color="auto" w:fill="auto"/>
            <w:vAlign w:val="center"/>
          </w:tcPr>
          <w:p w14:paraId="2F30FB82" w14:textId="0D3E55B1" w:rsidR="00143959" w:rsidRPr="00DE37CA" w:rsidRDefault="00143959" w:rsidP="00143959">
            <w:pPr>
              <w:rPr>
                <w:rFonts w:ascii="Times New Roman" w:hAnsi="Times New Roman"/>
                <w:sz w:val="16"/>
                <w:szCs w:val="16"/>
              </w:rPr>
            </w:pPr>
          </w:p>
        </w:tc>
        <w:tc>
          <w:tcPr>
            <w:tcW w:w="172" w:type="pct"/>
            <w:shd w:val="clear" w:color="auto" w:fill="auto"/>
            <w:vAlign w:val="center"/>
          </w:tcPr>
          <w:p w14:paraId="4D970DAB"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052D83EB" w14:textId="36F44ACA"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72" w:type="pct"/>
            <w:shd w:val="clear" w:color="auto" w:fill="auto"/>
            <w:noWrap/>
            <w:vAlign w:val="center"/>
          </w:tcPr>
          <w:p w14:paraId="54E5EFEA"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3E2A921B" w14:textId="1431B742"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80" w:type="pct"/>
            <w:shd w:val="clear" w:color="auto" w:fill="auto"/>
            <w:vAlign w:val="center"/>
          </w:tcPr>
          <w:p w14:paraId="52500AE2"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2F42FCCE" w14:textId="63BE6ADF"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89" w:type="pct"/>
            <w:shd w:val="clear" w:color="auto" w:fill="auto"/>
            <w:vAlign w:val="center"/>
          </w:tcPr>
          <w:p w14:paraId="1B16E6FF" w14:textId="77777777" w:rsidR="00143959" w:rsidRDefault="00143959" w:rsidP="00143959">
            <w:pPr>
              <w:rPr>
                <w:rFonts w:ascii="Times New Roman" w:hAnsi="Times New Roman"/>
                <w:sz w:val="16"/>
                <w:szCs w:val="16"/>
              </w:rPr>
            </w:pPr>
          </w:p>
          <w:p w14:paraId="0A121C4A" w14:textId="58A89363" w:rsidR="00143959" w:rsidRPr="00DE37CA" w:rsidRDefault="00143959" w:rsidP="00143959">
            <w:pPr>
              <w:rPr>
                <w:rFonts w:ascii="Times New Roman" w:hAnsi="Times New Roman"/>
                <w:sz w:val="16"/>
                <w:szCs w:val="16"/>
              </w:rPr>
            </w:pPr>
            <w:r w:rsidRPr="00DE37CA">
              <w:rPr>
                <w:rFonts w:ascii="Times New Roman" w:hAnsi="Times New Roman"/>
                <w:sz w:val="16"/>
                <w:szCs w:val="16"/>
              </w:rPr>
              <w:t> О</w:t>
            </w:r>
          </w:p>
        </w:tc>
      </w:tr>
      <w:tr w:rsidR="00143959" w:rsidRPr="00DE37CA" w14:paraId="2E994922" w14:textId="6BF28C30" w:rsidTr="00A714F8">
        <w:trPr>
          <w:trHeight w:val="510"/>
        </w:trPr>
        <w:tc>
          <w:tcPr>
            <w:tcW w:w="410" w:type="pct"/>
            <w:tcBorders>
              <w:top w:val="nil"/>
              <w:left w:val="single" w:sz="8" w:space="0" w:color="auto"/>
              <w:bottom w:val="single" w:sz="4" w:space="0" w:color="auto"/>
              <w:right w:val="single" w:sz="8" w:space="0" w:color="auto"/>
            </w:tcBorders>
            <w:shd w:val="clear" w:color="auto" w:fill="auto"/>
            <w:vAlign w:val="center"/>
          </w:tcPr>
          <w:p w14:paraId="1EA87787" w14:textId="160F1C00" w:rsidR="00143959" w:rsidRPr="005D31CB" w:rsidRDefault="00143959" w:rsidP="00143959">
            <w:pPr>
              <w:rPr>
                <w:rFonts w:ascii="Times New Roman" w:hAnsi="Times New Roman"/>
                <w:sz w:val="18"/>
                <w:szCs w:val="18"/>
              </w:rPr>
            </w:pPr>
            <w:r w:rsidRPr="005D31CB">
              <w:rPr>
                <w:rFonts w:ascii="Times New Roman" w:hAnsi="Times New Roman"/>
                <w:sz w:val="18"/>
                <w:szCs w:val="18"/>
              </w:rPr>
              <w:t>МДК 03.01</w:t>
            </w:r>
          </w:p>
        </w:tc>
        <w:tc>
          <w:tcPr>
            <w:tcW w:w="1087" w:type="pct"/>
            <w:tcBorders>
              <w:top w:val="nil"/>
              <w:left w:val="nil"/>
              <w:bottom w:val="single" w:sz="4" w:space="0" w:color="auto"/>
              <w:right w:val="single" w:sz="8" w:space="0" w:color="auto"/>
            </w:tcBorders>
            <w:shd w:val="clear" w:color="auto" w:fill="auto"/>
            <w:vAlign w:val="center"/>
          </w:tcPr>
          <w:p w14:paraId="3FFE48D7" w14:textId="5CB1DCA1" w:rsidR="00143959" w:rsidRPr="005D31CB" w:rsidRDefault="00143959" w:rsidP="00143959">
            <w:pPr>
              <w:rPr>
                <w:rFonts w:ascii="Times New Roman" w:hAnsi="Times New Roman"/>
                <w:sz w:val="18"/>
                <w:szCs w:val="18"/>
              </w:rPr>
            </w:pPr>
            <w:r w:rsidRPr="005D31CB">
              <w:rPr>
                <w:rFonts w:ascii="Times New Roman" w:hAnsi="Times New Roman"/>
                <w:sz w:val="18"/>
                <w:szCs w:val="18"/>
              </w:rPr>
              <w:t>Технология выполнения работ по техническому обслуживанию, эксплуатации и ремонту электротехнического оборудования электростанций</w:t>
            </w:r>
          </w:p>
        </w:tc>
        <w:tc>
          <w:tcPr>
            <w:tcW w:w="164" w:type="pct"/>
            <w:shd w:val="clear" w:color="auto" w:fill="auto"/>
            <w:vAlign w:val="center"/>
          </w:tcPr>
          <w:p w14:paraId="1624B5D5"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193D45F0" w14:textId="196076EF"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64" w:type="pct"/>
            <w:shd w:val="clear" w:color="auto" w:fill="auto"/>
            <w:vAlign w:val="center"/>
          </w:tcPr>
          <w:p w14:paraId="24BF7E66"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5EB0B5E4" w14:textId="6160E525"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tcPr>
          <w:p w14:paraId="3C3EE463" w14:textId="5D43B154"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tcPr>
          <w:p w14:paraId="08F6CB25" w14:textId="77777777" w:rsidR="00143959" w:rsidRDefault="00143959" w:rsidP="00143959">
            <w:pPr>
              <w:rPr>
                <w:rFonts w:ascii="Times New Roman" w:hAnsi="Times New Roman"/>
                <w:sz w:val="16"/>
                <w:szCs w:val="16"/>
              </w:rPr>
            </w:pPr>
          </w:p>
          <w:p w14:paraId="53CC8DC5" w14:textId="7EDC05EE" w:rsidR="00143959" w:rsidRPr="00DE37CA" w:rsidRDefault="00143959" w:rsidP="00143959">
            <w:pPr>
              <w:rPr>
                <w:rFonts w:ascii="Times New Roman" w:hAnsi="Times New Roman"/>
                <w:sz w:val="16"/>
                <w:szCs w:val="16"/>
              </w:rPr>
            </w:pPr>
            <w:r w:rsidRPr="00DE37CA">
              <w:rPr>
                <w:rFonts w:ascii="Times New Roman" w:hAnsi="Times New Roman"/>
                <w:sz w:val="16"/>
                <w:szCs w:val="16"/>
              </w:rPr>
              <w:t> О</w:t>
            </w:r>
          </w:p>
        </w:tc>
        <w:tc>
          <w:tcPr>
            <w:tcW w:w="164" w:type="pct"/>
            <w:shd w:val="clear" w:color="auto" w:fill="auto"/>
            <w:vAlign w:val="center"/>
          </w:tcPr>
          <w:p w14:paraId="59DC8434"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6967964E" w14:textId="7BC8ABC2"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tcPr>
          <w:p w14:paraId="45FE2313" w14:textId="5C722EC1"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tcPr>
          <w:p w14:paraId="237896EE"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41946997" w14:textId="6442E2C1"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64" w:type="pct"/>
            <w:shd w:val="clear" w:color="auto" w:fill="auto"/>
            <w:vAlign w:val="center"/>
          </w:tcPr>
          <w:p w14:paraId="75A3AFF3" w14:textId="7501EC16"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5" w:type="pct"/>
            <w:shd w:val="clear" w:color="auto" w:fill="auto"/>
            <w:vAlign w:val="center"/>
          </w:tcPr>
          <w:p w14:paraId="65CB105C"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23A20546" w14:textId="3A3F89BD"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72" w:type="pct"/>
            <w:shd w:val="clear" w:color="auto" w:fill="auto"/>
            <w:vAlign w:val="center"/>
          </w:tcPr>
          <w:p w14:paraId="19B11BFC" w14:textId="138048F9" w:rsidR="00143959" w:rsidRPr="00DE37CA" w:rsidRDefault="00143959" w:rsidP="00143959">
            <w:pPr>
              <w:rPr>
                <w:rFonts w:ascii="Times New Roman" w:hAnsi="Times New Roman"/>
                <w:sz w:val="16"/>
                <w:szCs w:val="16"/>
              </w:rPr>
            </w:pPr>
          </w:p>
        </w:tc>
        <w:tc>
          <w:tcPr>
            <w:tcW w:w="172" w:type="pct"/>
            <w:shd w:val="clear" w:color="auto" w:fill="auto"/>
            <w:vAlign w:val="center"/>
          </w:tcPr>
          <w:p w14:paraId="3A8B45F3" w14:textId="43A45C93" w:rsidR="00143959" w:rsidRPr="00DE37CA" w:rsidRDefault="00143959" w:rsidP="00143959">
            <w:pPr>
              <w:rPr>
                <w:rFonts w:ascii="Times New Roman" w:hAnsi="Times New Roman"/>
                <w:sz w:val="16"/>
                <w:szCs w:val="16"/>
              </w:rPr>
            </w:pPr>
          </w:p>
        </w:tc>
        <w:tc>
          <w:tcPr>
            <w:tcW w:w="172" w:type="pct"/>
            <w:shd w:val="clear" w:color="auto" w:fill="auto"/>
            <w:vAlign w:val="center"/>
          </w:tcPr>
          <w:p w14:paraId="0C0745FC" w14:textId="249D5A77" w:rsidR="00143959" w:rsidRPr="00DE37CA" w:rsidRDefault="00143959" w:rsidP="00143959">
            <w:pPr>
              <w:rPr>
                <w:rFonts w:ascii="Times New Roman" w:hAnsi="Times New Roman"/>
                <w:sz w:val="16"/>
                <w:szCs w:val="16"/>
              </w:rPr>
            </w:pPr>
          </w:p>
        </w:tc>
        <w:tc>
          <w:tcPr>
            <w:tcW w:w="155" w:type="pct"/>
            <w:shd w:val="clear" w:color="auto" w:fill="auto"/>
            <w:vAlign w:val="center"/>
          </w:tcPr>
          <w:p w14:paraId="0E148BB3" w14:textId="0DFC56DF" w:rsidR="00143959" w:rsidRPr="00DE37CA" w:rsidRDefault="00143959" w:rsidP="00143959">
            <w:pPr>
              <w:rPr>
                <w:rFonts w:ascii="Times New Roman" w:hAnsi="Times New Roman"/>
                <w:sz w:val="16"/>
                <w:szCs w:val="16"/>
              </w:rPr>
            </w:pPr>
          </w:p>
        </w:tc>
        <w:tc>
          <w:tcPr>
            <w:tcW w:w="155" w:type="pct"/>
            <w:shd w:val="clear" w:color="auto" w:fill="auto"/>
            <w:vAlign w:val="center"/>
          </w:tcPr>
          <w:p w14:paraId="453FF984" w14:textId="29B7DF40" w:rsidR="00143959" w:rsidRPr="00DE37CA" w:rsidRDefault="00143959" w:rsidP="00143959">
            <w:pPr>
              <w:rPr>
                <w:rFonts w:ascii="Times New Roman" w:hAnsi="Times New Roman"/>
                <w:sz w:val="16"/>
                <w:szCs w:val="16"/>
              </w:rPr>
            </w:pPr>
          </w:p>
        </w:tc>
        <w:tc>
          <w:tcPr>
            <w:tcW w:w="159" w:type="pct"/>
            <w:shd w:val="clear" w:color="auto" w:fill="auto"/>
            <w:vAlign w:val="center"/>
          </w:tcPr>
          <w:p w14:paraId="42540C3A" w14:textId="60975C2C" w:rsidR="00143959" w:rsidRPr="00DE37CA" w:rsidRDefault="00143959" w:rsidP="00143959">
            <w:pPr>
              <w:rPr>
                <w:rFonts w:ascii="Times New Roman" w:hAnsi="Times New Roman"/>
                <w:sz w:val="16"/>
                <w:szCs w:val="16"/>
              </w:rPr>
            </w:pPr>
          </w:p>
        </w:tc>
        <w:tc>
          <w:tcPr>
            <w:tcW w:w="164" w:type="pct"/>
            <w:shd w:val="clear" w:color="auto" w:fill="auto"/>
            <w:vAlign w:val="center"/>
          </w:tcPr>
          <w:p w14:paraId="2D65EDA8" w14:textId="50BF93D6" w:rsidR="00143959" w:rsidRPr="00DE37CA" w:rsidRDefault="00143959" w:rsidP="00143959">
            <w:pPr>
              <w:rPr>
                <w:rFonts w:ascii="Times New Roman" w:hAnsi="Times New Roman"/>
                <w:sz w:val="16"/>
                <w:szCs w:val="16"/>
              </w:rPr>
            </w:pPr>
          </w:p>
        </w:tc>
        <w:tc>
          <w:tcPr>
            <w:tcW w:w="164" w:type="pct"/>
            <w:shd w:val="clear" w:color="auto" w:fill="auto"/>
            <w:vAlign w:val="center"/>
          </w:tcPr>
          <w:p w14:paraId="3A5AFEAD" w14:textId="62903148" w:rsidR="00143959" w:rsidRPr="00DE37CA" w:rsidRDefault="00143959" w:rsidP="00143959">
            <w:pPr>
              <w:rPr>
                <w:rFonts w:ascii="Times New Roman" w:hAnsi="Times New Roman"/>
                <w:sz w:val="16"/>
                <w:szCs w:val="16"/>
              </w:rPr>
            </w:pPr>
          </w:p>
        </w:tc>
        <w:tc>
          <w:tcPr>
            <w:tcW w:w="172" w:type="pct"/>
            <w:shd w:val="clear" w:color="auto" w:fill="auto"/>
            <w:vAlign w:val="center"/>
          </w:tcPr>
          <w:p w14:paraId="562B1322"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4FE918F9" w14:textId="4D89D4D8"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72" w:type="pct"/>
            <w:shd w:val="clear" w:color="auto" w:fill="auto"/>
            <w:noWrap/>
            <w:vAlign w:val="center"/>
          </w:tcPr>
          <w:p w14:paraId="3BB745F9"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3C6FF867" w14:textId="010443B1"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80" w:type="pct"/>
            <w:shd w:val="clear" w:color="auto" w:fill="auto"/>
            <w:vAlign w:val="center"/>
          </w:tcPr>
          <w:p w14:paraId="1BA595CD"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6700A6F4" w14:textId="3A708B4D"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89" w:type="pct"/>
            <w:shd w:val="clear" w:color="auto" w:fill="auto"/>
            <w:vAlign w:val="center"/>
          </w:tcPr>
          <w:p w14:paraId="0A9CE64D" w14:textId="77777777" w:rsidR="00143959" w:rsidRDefault="00143959" w:rsidP="00143959">
            <w:pPr>
              <w:rPr>
                <w:rFonts w:ascii="Times New Roman" w:hAnsi="Times New Roman"/>
                <w:sz w:val="16"/>
                <w:szCs w:val="16"/>
              </w:rPr>
            </w:pPr>
          </w:p>
          <w:p w14:paraId="52F8F716" w14:textId="403BC12F" w:rsidR="00143959" w:rsidRPr="00DE37CA" w:rsidRDefault="00143959" w:rsidP="00143959">
            <w:pPr>
              <w:rPr>
                <w:rFonts w:ascii="Times New Roman" w:hAnsi="Times New Roman"/>
                <w:sz w:val="16"/>
                <w:szCs w:val="16"/>
              </w:rPr>
            </w:pPr>
            <w:r w:rsidRPr="00DE37CA">
              <w:rPr>
                <w:rFonts w:ascii="Times New Roman" w:hAnsi="Times New Roman"/>
                <w:sz w:val="16"/>
                <w:szCs w:val="16"/>
              </w:rPr>
              <w:t> О</w:t>
            </w:r>
          </w:p>
        </w:tc>
      </w:tr>
      <w:tr w:rsidR="00143959" w:rsidRPr="00DE37CA" w14:paraId="39399499" w14:textId="6A6F09BB" w:rsidTr="00A714F8">
        <w:trPr>
          <w:trHeight w:val="510"/>
        </w:trPr>
        <w:tc>
          <w:tcPr>
            <w:tcW w:w="410" w:type="pct"/>
            <w:tcBorders>
              <w:top w:val="single" w:sz="4" w:space="0" w:color="auto"/>
              <w:left w:val="single" w:sz="8" w:space="0" w:color="auto"/>
              <w:bottom w:val="single" w:sz="8" w:space="0" w:color="auto"/>
              <w:right w:val="single" w:sz="8" w:space="0" w:color="auto"/>
            </w:tcBorders>
            <w:shd w:val="clear" w:color="auto" w:fill="auto"/>
            <w:vAlign w:val="center"/>
          </w:tcPr>
          <w:p w14:paraId="49975C4B" w14:textId="2E69E1E8" w:rsidR="00143959" w:rsidRPr="005D31CB" w:rsidRDefault="00143959" w:rsidP="00143959">
            <w:pPr>
              <w:rPr>
                <w:rFonts w:ascii="Times New Roman" w:hAnsi="Times New Roman"/>
                <w:sz w:val="18"/>
                <w:szCs w:val="18"/>
              </w:rPr>
            </w:pPr>
            <w:r w:rsidRPr="005D31CB">
              <w:rPr>
                <w:rFonts w:ascii="Times New Roman" w:hAnsi="Times New Roman"/>
                <w:sz w:val="18"/>
                <w:szCs w:val="18"/>
              </w:rPr>
              <w:t>МДК 03.02</w:t>
            </w:r>
          </w:p>
        </w:tc>
        <w:tc>
          <w:tcPr>
            <w:tcW w:w="1087" w:type="pct"/>
            <w:tcBorders>
              <w:top w:val="single" w:sz="4" w:space="0" w:color="auto"/>
              <w:left w:val="nil"/>
              <w:bottom w:val="single" w:sz="8" w:space="0" w:color="auto"/>
              <w:right w:val="single" w:sz="8" w:space="0" w:color="auto"/>
            </w:tcBorders>
            <w:shd w:val="clear" w:color="auto" w:fill="auto"/>
            <w:vAlign w:val="center"/>
          </w:tcPr>
          <w:p w14:paraId="4EBC72E6" w14:textId="2F0C5DD2" w:rsidR="00143959" w:rsidRPr="005D31CB" w:rsidRDefault="00143959" w:rsidP="00143959">
            <w:pPr>
              <w:rPr>
                <w:rFonts w:ascii="Times New Roman" w:hAnsi="Times New Roman"/>
                <w:sz w:val="18"/>
                <w:szCs w:val="18"/>
              </w:rPr>
            </w:pPr>
            <w:r w:rsidRPr="005D31CB">
              <w:rPr>
                <w:rFonts w:ascii="Times New Roman" w:hAnsi="Times New Roman"/>
                <w:sz w:val="18"/>
                <w:szCs w:val="18"/>
              </w:rPr>
              <w:t xml:space="preserve">Диагностический контроль и регулирование режимов работы </w:t>
            </w:r>
            <w:r w:rsidRPr="005D31CB">
              <w:rPr>
                <w:rFonts w:ascii="Times New Roman" w:hAnsi="Times New Roman"/>
                <w:sz w:val="18"/>
                <w:szCs w:val="18"/>
              </w:rPr>
              <w:lastRenderedPageBreak/>
              <w:t>электротехнического оборудования электростанций</w:t>
            </w:r>
          </w:p>
        </w:tc>
        <w:tc>
          <w:tcPr>
            <w:tcW w:w="164" w:type="pct"/>
            <w:shd w:val="clear" w:color="auto" w:fill="auto"/>
            <w:vAlign w:val="center"/>
          </w:tcPr>
          <w:p w14:paraId="3293FC37" w14:textId="77777777" w:rsidR="00143959" w:rsidRDefault="00143959" w:rsidP="00143959">
            <w:pPr>
              <w:rPr>
                <w:rFonts w:ascii="Times New Roman" w:hAnsi="Times New Roman"/>
                <w:sz w:val="16"/>
                <w:szCs w:val="16"/>
              </w:rPr>
            </w:pPr>
            <w:r w:rsidRPr="00DE37CA">
              <w:rPr>
                <w:rFonts w:ascii="Times New Roman" w:hAnsi="Times New Roman"/>
                <w:sz w:val="16"/>
                <w:szCs w:val="16"/>
              </w:rPr>
              <w:lastRenderedPageBreak/>
              <w:t> </w:t>
            </w:r>
          </w:p>
          <w:p w14:paraId="2E90D09A" w14:textId="723F9AAD"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64" w:type="pct"/>
            <w:shd w:val="clear" w:color="auto" w:fill="auto"/>
            <w:vAlign w:val="center"/>
          </w:tcPr>
          <w:p w14:paraId="0D1DD0BE"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049F5EC5" w14:textId="4BDDC018"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tcPr>
          <w:p w14:paraId="71034F3B" w14:textId="151F45F8"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tcPr>
          <w:p w14:paraId="6BCBE820" w14:textId="77777777" w:rsidR="00143959" w:rsidRDefault="00143959" w:rsidP="00143959">
            <w:pPr>
              <w:rPr>
                <w:rFonts w:ascii="Times New Roman" w:hAnsi="Times New Roman"/>
                <w:sz w:val="16"/>
                <w:szCs w:val="16"/>
              </w:rPr>
            </w:pPr>
          </w:p>
          <w:p w14:paraId="270375F5" w14:textId="0894F3D6" w:rsidR="00143959" w:rsidRPr="00DE37CA" w:rsidRDefault="00143959" w:rsidP="00143959">
            <w:pPr>
              <w:rPr>
                <w:rFonts w:ascii="Times New Roman" w:hAnsi="Times New Roman"/>
                <w:sz w:val="16"/>
                <w:szCs w:val="16"/>
              </w:rPr>
            </w:pPr>
            <w:r w:rsidRPr="00DE37CA">
              <w:rPr>
                <w:rFonts w:ascii="Times New Roman" w:hAnsi="Times New Roman"/>
                <w:sz w:val="16"/>
                <w:szCs w:val="16"/>
              </w:rPr>
              <w:t> О</w:t>
            </w:r>
          </w:p>
        </w:tc>
        <w:tc>
          <w:tcPr>
            <w:tcW w:w="164" w:type="pct"/>
            <w:shd w:val="clear" w:color="auto" w:fill="auto"/>
            <w:vAlign w:val="center"/>
          </w:tcPr>
          <w:p w14:paraId="555B14E9"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4AD104A8" w14:textId="223E0304"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tcPr>
          <w:p w14:paraId="4FAC73E7" w14:textId="40067829"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tcPr>
          <w:p w14:paraId="533C9037"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25E73AB6" w14:textId="55756738"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64" w:type="pct"/>
            <w:shd w:val="clear" w:color="auto" w:fill="auto"/>
            <w:vAlign w:val="center"/>
          </w:tcPr>
          <w:p w14:paraId="32C43122" w14:textId="1405B600"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5" w:type="pct"/>
            <w:shd w:val="clear" w:color="auto" w:fill="auto"/>
            <w:vAlign w:val="center"/>
          </w:tcPr>
          <w:p w14:paraId="3A23CBA2"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2B9DB71A" w14:textId="0A47D115"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72" w:type="pct"/>
            <w:shd w:val="clear" w:color="auto" w:fill="auto"/>
            <w:vAlign w:val="center"/>
          </w:tcPr>
          <w:p w14:paraId="5C861A70" w14:textId="2C392EB1" w:rsidR="00143959" w:rsidRPr="00DE37CA" w:rsidRDefault="00143959" w:rsidP="00143959">
            <w:pPr>
              <w:rPr>
                <w:rFonts w:ascii="Times New Roman" w:hAnsi="Times New Roman"/>
                <w:sz w:val="16"/>
                <w:szCs w:val="16"/>
              </w:rPr>
            </w:pPr>
          </w:p>
        </w:tc>
        <w:tc>
          <w:tcPr>
            <w:tcW w:w="172" w:type="pct"/>
            <w:shd w:val="clear" w:color="auto" w:fill="auto"/>
            <w:vAlign w:val="center"/>
          </w:tcPr>
          <w:p w14:paraId="1FB12B28" w14:textId="02EF2A5F" w:rsidR="00143959" w:rsidRPr="00DE37CA" w:rsidRDefault="00143959" w:rsidP="00143959">
            <w:pPr>
              <w:rPr>
                <w:rFonts w:ascii="Times New Roman" w:hAnsi="Times New Roman"/>
                <w:sz w:val="16"/>
                <w:szCs w:val="16"/>
              </w:rPr>
            </w:pPr>
          </w:p>
        </w:tc>
        <w:tc>
          <w:tcPr>
            <w:tcW w:w="172" w:type="pct"/>
            <w:shd w:val="clear" w:color="auto" w:fill="auto"/>
            <w:vAlign w:val="center"/>
          </w:tcPr>
          <w:p w14:paraId="6AD169A8" w14:textId="7E14E702" w:rsidR="00143959" w:rsidRPr="00DE37CA" w:rsidRDefault="00143959" w:rsidP="00143959">
            <w:pPr>
              <w:rPr>
                <w:rFonts w:ascii="Times New Roman" w:hAnsi="Times New Roman"/>
                <w:sz w:val="16"/>
                <w:szCs w:val="16"/>
              </w:rPr>
            </w:pPr>
          </w:p>
        </w:tc>
        <w:tc>
          <w:tcPr>
            <w:tcW w:w="155" w:type="pct"/>
            <w:shd w:val="clear" w:color="auto" w:fill="auto"/>
            <w:vAlign w:val="center"/>
          </w:tcPr>
          <w:p w14:paraId="7ECF40D9" w14:textId="2DF3D3E6" w:rsidR="00143959" w:rsidRPr="00DE37CA" w:rsidRDefault="00143959" w:rsidP="00143959">
            <w:pPr>
              <w:rPr>
                <w:rFonts w:ascii="Times New Roman" w:hAnsi="Times New Roman"/>
                <w:sz w:val="16"/>
                <w:szCs w:val="16"/>
              </w:rPr>
            </w:pPr>
          </w:p>
        </w:tc>
        <w:tc>
          <w:tcPr>
            <w:tcW w:w="155" w:type="pct"/>
            <w:shd w:val="clear" w:color="auto" w:fill="auto"/>
            <w:vAlign w:val="center"/>
          </w:tcPr>
          <w:p w14:paraId="6FF7B78B" w14:textId="75A09EAA" w:rsidR="00143959" w:rsidRPr="00DE37CA" w:rsidRDefault="00143959" w:rsidP="00143959">
            <w:pPr>
              <w:rPr>
                <w:rFonts w:ascii="Times New Roman" w:hAnsi="Times New Roman"/>
                <w:sz w:val="16"/>
                <w:szCs w:val="16"/>
              </w:rPr>
            </w:pPr>
          </w:p>
        </w:tc>
        <w:tc>
          <w:tcPr>
            <w:tcW w:w="159" w:type="pct"/>
            <w:shd w:val="clear" w:color="auto" w:fill="auto"/>
            <w:vAlign w:val="center"/>
          </w:tcPr>
          <w:p w14:paraId="0D49534C" w14:textId="56257259" w:rsidR="00143959" w:rsidRPr="00DE37CA" w:rsidRDefault="00143959" w:rsidP="00143959">
            <w:pPr>
              <w:rPr>
                <w:rFonts w:ascii="Times New Roman" w:hAnsi="Times New Roman"/>
                <w:sz w:val="16"/>
                <w:szCs w:val="16"/>
              </w:rPr>
            </w:pPr>
          </w:p>
        </w:tc>
        <w:tc>
          <w:tcPr>
            <w:tcW w:w="164" w:type="pct"/>
            <w:shd w:val="clear" w:color="auto" w:fill="auto"/>
            <w:vAlign w:val="center"/>
          </w:tcPr>
          <w:p w14:paraId="510D5191" w14:textId="6AD05A4F" w:rsidR="00143959" w:rsidRPr="00DE37CA" w:rsidRDefault="00143959" w:rsidP="00143959">
            <w:pPr>
              <w:rPr>
                <w:rFonts w:ascii="Times New Roman" w:hAnsi="Times New Roman"/>
                <w:sz w:val="16"/>
                <w:szCs w:val="16"/>
              </w:rPr>
            </w:pPr>
          </w:p>
        </w:tc>
        <w:tc>
          <w:tcPr>
            <w:tcW w:w="164" w:type="pct"/>
            <w:shd w:val="clear" w:color="auto" w:fill="auto"/>
            <w:vAlign w:val="center"/>
          </w:tcPr>
          <w:p w14:paraId="06FF020B" w14:textId="61E6B591" w:rsidR="00143959" w:rsidRPr="00DE37CA" w:rsidRDefault="00143959" w:rsidP="00143959">
            <w:pPr>
              <w:rPr>
                <w:rFonts w:ascii="Times New Roman" w:hAnsi="Times New Roman"/>
                <w:sz w:val="16"/>
                <w:szCs w:val="16"/>
              </w:rPr>
            </w:pPr>
          </w:p>
        </w:tc>
        <w:tc>
          <w:tcPr>
            <w:tcW w:w="172" w:type="pct"/>
            <w:shd w:val="clear" w:color="auto" w:fill="auto"/>
            <w:vAlign w:val="center"/>
          </w:tcPr>
          <w:p w14:paraId="4F6EFE2B"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7FFE15B7" w14:textId="70198625"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72" w:type="pct"/>
            <w:shd w:val="clear" w:color="auto" w:fill="auto"/>
            <w:vAlign w:val="center"/>
          </w:tcPr>
          <w:p w14:paraId="1E3C2112"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519416C0" w14:textId="03CD6B1C"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80" w:type="pct"/>
            <w:shd w:val="clear" w:color="auto" w:fill="auto"/>
            <w:vAlign w:val="center"/>
          </w:tcPr>
          <w:p w14:paraId="7A92D428"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3F5CF8D6" w14:textId="6DE1EB34"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89" w:type="pct"/>
            <w:shd w:val="clear" w:color="auto" w:fill="auto"/>
            <w:vAlign w:val="center"/>
          </w:tcPr>
          <w:p w14:paraId="0F0920A8" w14:textId="77777777" w:rsidR="00143959" w:rsidRDefault="00143959" w:rsidP="00143959">
            <w:pPr>
              <w:rPr>
                <w:rFonts w:ascii="Times New Roman" w:hAnsi="Times New Roman"/>
                <w:sz w:val="16"/>
                <w:szCs w:val="16"/>
              </w:rPr>
            </w:pPr>
          </w:p>
          <w:p w14:paraId="40D53495" w14:textId="6C367CC2" w:rsidR="00143959" w:rsidRPr="00DE37CA" w:rsidRDefault="00143959" w:rsidP="00143959">
            <w:pPr>
              <w:rPr>
                <w:rFonts w:ascii="Times New Roman" w:hAnsi="Times New Roman"/>
                <w:sz w:val="16"/>
                <w:szCs w:val="16"/>
              </w:rPr>
            </w:pPr>
            <w:r w:rsidRPr="00DE37CA">
              <w:rPr>
                <w:rFonts w:ascii="Times New Roman" w:hAnsi="Times New Roman"/>
                <w:sz w:val="16"/>
                <w:szCs w:val="16"/>
              </w:rPr>
              <w:t> О</w:t>
            </w:r>
          </w:p>
        </w:tc>
      </w:tr>
      <w:tr w:rsidR="00143959" w:rsidRPr="00DE37CA" w14:paraId="2F775FCA" w14:textId="5A8D8DB8" w:rsidTr="00E01C5D">
        <w:trPr>
          <w:trHeight w:val="300"/>
        </w:trPr>
        <w:tc>
          <w:tcPr>
            <w:tcW w:w="410" w:type="pct"/>
            <w:tcBorders>
              <w:top w:val="nil"/>
              <w:left w:val="single" w:sz="8" w:space="0" w:color="auto"/>
              <w:bottom w:val="single" w:sz="8" w:space="0" w:color="auto"/>
              <w:right w:val="single" w:sz="8" w:space="0" w:color="auto"/>
            </w:tcBorders>
            <w:shd w:val="clear" w:color="auto" w:fill="auto"/>
            <w:vAlign w:val="center"/>
          </w:tcPr>
          <w:p w14:paraId="71068B0B" w14:textId="08780148" w:rsidR="00143959" w:rsidRPr="005D31CB" w:rsidRDefault="00143959" w:rsidP="00143959">
            <w:pPr>
              <w:rPr>
                <w:rFonts w:ascii="Times New Roman" w:hAnsi="Times New Roman"/>
                <w:sz w:val="18"/>
                <w:szCs w:val="18"/>
              </w:rPr>
            </w:pPr>
            <w:r w:rsidRPr="005D31CB">
              <w:rPr>
                <w:rFonts w:ascii="Times New Roman" w:hAnsi="Times New Roman"/>
                <w:sz w:val="18"/>
                <w:szCs w:val="18"/>
              </w:rPr>
              <w:t>УП. 03</w:t>
            </w:r>
          </w:p>
        </w:tc>
        <w:tc>
          <w:tcPr>
            <w:tcW w:w="1087" w:type="pct"/>
            <w:tcBorders>
              <w:top w:val="nil"/>
              <w:left w:val="nil"/>
              <w:bottom w:val="single" w:sz="8" w:space="0" w:color="auto"/>
              <w:right w:val="single" w:sz="8" w:space="0" w:color="auto"/>
            </w:tcBorders>
            <w:shd w:val="clear" w:color="auto" w:fill="auto"/>
            <w:vAlign w:val="center"/>
          </w:tcPr>
          <w:p w14:paraId="2311208E" w14:textId="7ED5DF46" w:rsidR="00143959" w:rsidRPr="005D31CB" w:rsidRDefault="00143959" w:rsidP="00143959">
            <w:pPr>
              <w:rPr>
                <w:rFonts w:ascii="Times New Roman" w:hAnsi="Times New Roman"/>
                <w:sz w:val="18"/>
                <w:szCs w:val="18"/>
              </w:rPr>
            </w:pPr>
            <w:r w:rsidRPr="005D31CB">
              <w:rPr>
                <w:rFonts w:ascii="Times New Roman" w:hAnsi="Times New Roman"/>
                <w:sz w:val="18"/>
                <w:szCs w:val="18"/>
              </w:rPr>
              <w:t>Учебная практика</w:t>
            </w:r>
          </w:p>
        </w:tc>
        <w:tc>
          <w:tcPr>
            <w:tcW w:w="164" w:type="pct"/>
            <w:shd w:val="clear" w:color="auto" w:fill="auto"/>
            <w:vAlign w:val="center"/>
            <w:hideMark/>
          </w:tcPr>
          <w:p w14:paraId="52D5332B"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631AAF4A" w14:textId="5818CA85"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64" w:type="pct"/>
            <w:shd w:val="clear" w:color="auto" w:fill="auto"/>
            <w:vAlign w:val="center"/>
            <w:hideMark/>
          </w:tcPr>
          <w:p w14:paraId="01BCF849"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11C3A392" w14:textId="498DBD6B"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hideMark/>
          </w:tcPr>
          <w:p w14:paraId="1966CAEB" w14:textId="27635E04"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hideMark/>
          </w:tcPr>
          <w:p w14:paraId="576F5B53" w14:textId="77777777" w:rsidR="00143959" w:rsidRDefault="00143959" w:rsidP="00143959">
            <w:pPr>
              <w:rPr>
                <w:rFonts w:ascii="Times New Roman" w:hAnsi="Times New Roman"/>
                <w:sz w:val="16"/>
                <w:szCs w:val="16"/>
              </w:rPr>
            </w:pPr>
          </w:p>
          <w:p w14:paraId="178359AA" w14:textId="660F698C" w:rsidR="00143959" w:rsidRPr="00DE37CA" w:rsidRDefault="00143959" w:rsidP="00143959">
            <w:pPr>
              <w:rPr>
                <w:rFonts w:ascii="Times New Roman" w:hAnsi="Times New Roman"/>
                <w:sz w:val="16"/>
                <w:szCs w:val="16"/>
              </w:rPr>
            </w:pPr>
            <w:r w:rsidRPr="00DE37CA">
              <w:rPr>
                <w:rFonts w:ascii="Times New Roman" w:hAnsi="Times New Roman"/>
                <w:sz w:val="16"/>
                <w:szCs w:val="16"/>
              </w:rPr>
              <w:t> О</w:t>
            </w:r>
          </w:p>
        </w:tc>
        <w:tc>
          <w:tcPr>
            <w:tcW w:w="164" w:type="pct"/>
            <w:shd w:val="clear" w:color="auto" w:fill="auto"/>
            <w:vAlign w:val="center"/>
            <w:hideMark/>
          </w:tcPr>
          <w:p w14:paraId="5AE05C24"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25137C64" w14:textId="6C3BA585"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hideMark/>
          </w:tcPr>
          <w:p w14:paraId="7797D38E" w14:textId="76647668"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hideMark/>
          </w:tcPr>
          <w:p w14:paraId="58FFA6EA"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169BD684" w14:textId="62B35372"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64" w:type="pct"/>
            <w:shd w:val="clear" w:color="auto" w:fill="auto"/>
            <w:vAlign w:val="center"/>
            <w:hideMark/>
          </w:tcPr>
          <w:p w14:paraId="73813707" w14:textId="38103B70"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5" w:type="pct"/>
            <w:shd w:val="clear" w:color="auto" w:fill="auto"/>
            <w:vAlign w:val="center"/>
            <w:hideMark/>
          </w:tcPr>
          <w:p w14:paraId="612FAEDA"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3F2906C6" w14:textId="7D53B9AF"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72" w:type="pct"/>
            <w:shd w:val="clear" w:color="auto" w:fill="auto"/>
            <w:vAlign w:val="center"/>
            <w:hideMark/>
          </w:tcPr>
          <w:p w14:paraId="23F59DE4"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72" w:type="pct"/>
            <w:shd w:val="clear" w:color="auto" w:fill="auto"/>
            <w:vAlign w:val="center"/>
            <w:hideMark/>
          </w:tcPr>
          <w:p w14:paraId="20B70401"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72" w:type="pct"/>
            <w:shd w:val="clear" w:color="auto" w:fill="auto"/>
            <w:vAlign w:val="center"/>
            <w:hideMark/>
          </w:tcPr>
          <w:p w14:paraId="28215B7A"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55" w:type="pct"/>
            <w:shd w:val="clear" w:color="auto" w:fill="auto"/>
            <w:vAlign w:val="center"/>
            <w:hideMark/>
          </w:tcPr>
          <w:p w14:paraId="22BF2B3E"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55" w:type="pct"/>
            <w:shd w:val="clear" w:color="auto" w:fill="auto"/>
            <w:noWrap/>
            <w:vAlign w:val="bottom"/>
            <w:hideMark/>
          </w:tcPr>
          <w:p w14:paraId="1AEAADC9"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59" w:type="pct"/>
            <w:shd w:val="clear" w:color="auto" w:fill="auto"/>
            <w:noWrap/>
            <w:vAlign w:val="bottom"/>
            <w:hideMark/>
          </w:tcPr>
          <w:p w14:paraId="3819BDB4"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hideMark/>
          </w:tcPr>
          <w:p w14:paraId="4E8F7962"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hideMark/>
          </w:tcPr>
          <w:p w14:paraId="71307A04"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72" w:type="pct"/>
            <w:shd w:val="clear" w:color="auto" w:fill="auto"/>
            <w:vAlign w:val="center"/>
            <w:hideMark/>
          </w:tcPr>
          <w:p w14:paraId="3F20F67D"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6BC5EE5A" w14:textId="6E9CFEEF"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72" w:type="pct"/>
            <w:shd w:val="clear" w:color="auto" w:fill="auto"/>
            <w:noWrap/>
            <w:vAlign w:val="center"/>
            <w:hideMark/>
          </w:tcPr>
          <w:p w14:paraId="7E4E5137"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2355D920" w14:textId="1D8E9B3A"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80" w:type="pct"/>
            <w:shd w:val="clear" w:color="auto" w:fill="auto"/>
            <w:vAlign w:val="center"/>
          </w:tcPr>
          <w:p w14:paraId="02E5B772"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388F8559" w14:textId="41BB4CCE"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89" w:type="pct"/>
            <w:shd w:val="clear" w:color="auto" w:fill="auto"/>
            <w:vAlign w:val="center"/>
          </w:tcPr>
          <w:p w14:paraId="497E641D" w14:textId="77777777" w:rsidR="00143959" w:rsidRDefault="00143959" w:rsidP="00143959">
            <w:pPr>
              <w:rPr>
                <w:rFonts w:ascii="Times New Roman" w:hAnsi="Times New Roman"/>
                <w:sz w:val="16"/>
                <w:szCs w:val="16"/>
              </w:rPr>
            </w:pPr>
          </w:p>
          <w:p w14:paraId="03829FEB" w14:textId="10D37EE2" w:rsidR="00143959" w:rsidRPr="00DE37CA" w:rsidRDefault="00143959" w:rsidP="00143959">
            <w:pPr>
              <w:rPr>
                <w:rFonts w:ascii="Times New Roman" w:hAnsi="Times New Roman"/>
                <w:sz w:val="16"/>
                <w:szCs w:val="16"/>
              </w:rPr>
            </w:pPr>
            <w:r w:rsidRPr="00DE37CA">
              <w:rPr>
                <w:rFonts w:ascii="Times New Roman" w:hAnsi="Times New Roman"/>
                <w:sz w:val="16"/>
                <w:szCs w:val="16"/>
              </w:rPr>
              <w:t> О</w:t>
            </w:r>
          </w:p>
        </w:tc>
      </w:tr>
      <w:tr w:rsidR="00143959" w:rsidRPr="00DE37CA" w14:paraId="66F3ED1C" w14:textId="542BBC38" w:rsidTr="00E01C5D">
        <w:trPr>
          <w:trHeight w:val="300"/>
        </w:trPr>
        <w:tc>
          <w:tcPr>
            <w:tcW w:w="410" w:type="pct"/>
            <w:tcBorders>
              <w:top w:val="nil"/>
              <w:left w:val="single" w:sz="8" w:space="0" w:color="auto"/>
              <w:bottom w:val="single" w:sz="8" w:space="0" w:color="auto"/>
              <w:right w:val="single" w:sz="8" w:space="0" w:color="auto"/>
            </w:tcBorders>
            <w:shd w:val="clear" w:color="auto" w:fill="auto"/>
            <w:vAlign w:val="center"/>
          </w:tcPr>
          <w:p w14:paraId="11A2A6F2" w14:textId="6DE38281" w:rsidR="00143959" w:rsidRPr="005D31CB" w:rsidRDefault="00143959" w:rsidP="00143959">
            <w:pPr>
              <w:rPr>
                <w:rFonts w:ascii="Times New Roman" w:hAnsi="Times New Roman"/>
                <w:sz w:val="18"/>
                <w:szCs w:val="18"/>
              </w:rPr>
            </w:pPr>
            <w:r w:rsidRPr="005D31CB">
              <w:rPr>
                <w:rFonts w:ascii="Times New Roman" w:hAnsi="Times New Roman"/>
                <w:sz w:val="18"/>
                <w:szCs w:val="18"/>
              </w:rPr>
              <w:t>ПП. 03</w:t>
            </w:r>
          </w:p>
        </w:tc>
        <w:tc>
          <w:tcPr>
            <w:tcW w:w="1087" w:type="pct"/>
            <w:tcBorders>
              <w:top w:val="nil"/>
              <w:left w:val="nil"/>
              <w:bottom w:val="single" w:sz="8" w:space="0" w:color="auto"/>
              <w:right w:val="single" w:sz="8" w:space="0" w:color="auto"/>
            </w:tcBorders>
            <w:shd w:val="clear" w:color="auto" w:fill="auto"/>
            <w:vAlign w:val="center"/>
          </w:tcPr>
          <w:p w14:paraId="27EB4E3C" w14:textId="4C12754A" w:rsidR="00143959" w:rsidRPr="005D31CB" w:rsidRDefault="00143959" w:rsidP="00143959">
            <w:pPr>
              <w:rPr>
                <w:rFonts w:ascii="Times New Roman" w:hAnsi="Times New Roman"/>
                <w:sz w:val="18"/>
                <w:szCs w:val="18"/>
              </w:rPr>
            </w:pPr>
            <w:r w:rsidRPr="005D31CB">
              <w:rPr>
                <w:rFonts w:ascii="Times New Roman" w:hAnsi="Times New Roman"/>
                <w:sz w:val="18"/>
                <w:szCs w:val="18"/>
              </w:rPr>
              <w:t>Производственная практика</w:t>
            </w:r>
          </w:p>
        </w:tc>
        <w:tc>
          <w:tcPr>
            <w:tcW w:w="164" w:type="pct"/>
            <w:shd w:val="clear" w:color="auto" w:fill="auto"/>
            <w:vAlign w:val="center"/>
            <w:hideMark/>
          </w:tcPr>
          <w:p w14:paraId="056B99EA"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09250FBE" w14:textId="0BFC4721"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64" w:type="pct"/>
            <w:shd w:val="clear" w:color="auto" w:fill="auto"/>
            <w:vAlign w:val="center"/>
            <w:hideMark/>
          </w:tcPr>
          <w:p w14:paraId="33280406"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6DD9AB7C" w14:textId="212F1959"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hideMark/>
          </w:tcPr>
          <w:p w14:paraId="5294AE7B" w14:textId="4C1BD4B9"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hideMark/>
          </w:tcPr>
          <w:p w14:paraId="79404A6A" w14:textId="77777777" w:rsidR="00143959" w:rsidRDefault="00143959" w:rsidP="00143959">
            <w:pPr>
              <w:rPr>
                <w:rFonts w:ascii="Times New Roman" w:hAnsi="Times New Roman"/>
                <w:sz w:val="16"/>
                <w:szCs w:val="16"/>
              </w:rPr>
            </w:pPr>
          </w:p>
          <w:p w14:paraId="2CF67708" w14:textId="3273BEF1" w:rsidR="00143959" w:rsidRPr="00DE37CA" w:rsidRDefault="00143959" w:rsidP="00143959">
            <w:pPr>
              <w:rPr>
                <w:rFonts w:ascii="Times New Roman" w:hAnsi="Times New Roman"/>
                <w:sz w:val="16"/>
                <w:szCs w:val="16"/>
              </w:rPr>
            </w:pPr>
            <w:r w:rsidRPr="00DE37CA">
              <w:rPr>
                <w:rFonts w:ascii="Times New Roman" w:hAnsi="Times New Roman"/>
                <w:sz w:val="16"/>
                <w:szCs w:val="16"/>
              </w:rPr>
              <w:t> О</w:t>
            </w:r>
          </w:p>
        </w:tc>
        <w:tc>
          <w:tcPr>
            <w:tcW w:w="164" w:type="pct"/>
            <w:shd w:val="clear" w:color="auto" w:fill="auto"/>
            <w:vAlign w:val="center"/>
            <w:hideMark/>
          </w:tcPr>
          <w:p w14:paraId="119643F0"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0641394A" w14:textId="4CB8F753"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64" w:type="pct"/>
            <w:shd w:val="clear" w:color="auto" w:fill="auto"/>
            <w:vAlign w:val="center"/>
            <w:hideMark/>
          </w:tcPr>
          <w:p w14:paraId="0F3F7506" w14:textId="47324870"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hideMark/>
          </w:tcPr>
          <w:p w14:paraId="1A98D770"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10790FF2" w14:textId="748DB056"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64" w:type="pct"/>
            <w:shd w:val="clear" w:color="auto" w:fill="auto"/>
            <w:vAlign w:val="center"/>
            <w:hideMark/>
          </w:tcPr>
          <w:p w14:paraId="0F656333" w14:textId="385B3A44"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5" w:type="pct"/>
            <w:shd w:val="clear" w:color="auto" w:fill="auto"/>
            <w:vAlign w:val="center"/>
            <w:hideMark/>
          </w:tcPr>
          <w:p w14:paraId="39A8FD9F"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3F9B5C6A" w14:textId="231699C0"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72" w:type="pct"/>
            <w:shd w:val="clear" w:color="auto" w:fill="auto"/>
            <w:noWrap/>
            <w:vAlign w:val="bottom"/>
            <w:hideMark/>
          </w:tcPr>
          <w:p w14:paraId="463533E3"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72" w:type="pct"/>
            <w:shd w:val="clear" w:color="auto" w:fill="auto"/>
            <w:noWrap/>
            <w:vAlign w:val="bottom"/>
            <w:hideMark/>
          </w:tcPr>
          <w:p w14:paraId="02145C17"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72" w:type="pct"/>
            <w:shd w:val="clear" w:color="auto" w:fill="auto"/>
            <w:noWrap/>
            <w:vAlign w:val="bottom"/>
            <w:hideMark/>
          </w:tcPr>
          <w:p w14:paraId="621DA2EA"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55" w:type="pct"/>
            <w:shd w:val="clear" w:color="auto" w:fill="auto"/>
            <w:noWrap/>
            <w:vAlign w:val="bottom"/>
            <w:hideMark/>
          </w:tcPr>
          <w:p w14:paraId="25FFCC92"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55" w:type="pct"/>
            <w:shd w:val="clear" w:color="auto" w:fill="auto"/>
            <w:vAlign w:val="center"/>
            <w:hideMark/>
          </w:tcPr>
          <w:p w14:paraId="6157B42F"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59" w:type="pct"/>
            <w:shd w:val="clear" w:color="auto" w:fill="auto"/>
            <w:vAlign w:val="center"/>
            <w:hideMark/>
          </w:tcPr>
          <w:p w14:paraId="7CA86349"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hideMark/>
          </w:tcPr>
          <w:p w14:paraId="62F5DD28"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64" w:type="pct"/>
            <w:shd w:val="clear" w:color="auto" w:fill="auto"/>
            <w:vAlign w:val="center"/>
            <w:hideMark/>
          </w:tcPr>
          <w:p w14:paraId="0D322844" w14:textId="77777777" w:rsidR="00143959" w:rsidRPr="00DE37CA" w:rsidRDefault="00143959" w:rsidP="00143959">
            <w:pPr>
              <w:rPr>
                <w:rFonts w:ascii="Times New Roman" w:hAnsi="Times New Roman"/>
                <w:sz w:val="16"/>
                <w:szCs w:val="16"/>
              </w:rPr>
            </w:pPr>
            <w:r w:rsidRPr="00DE37CA">
              <w:rPr>
                <w:rFonts w:ascii="Times New Roman" w:hAnsi="Times New Roman"/>
                <w:sz w:val="16"/>
                <w:szCs w:val="16"/>
              </w:rPr>
              <w:t> </w:t>
            </w:r>
          </w:p>
        </w:tc>
        <w:tc>
          <w:tcPr>
            <w:tcW w:w="172" w:type="pct"/>
            <w:shd w:val="clear" w:color="auto" w:fill="auto"/>
            <w:vAlign w:val="center"/>
            <w:hideMark/>
          </w:tcPr>
          <w:p w14:paraId="443C912F"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583F7F49" w14:textId="629A8732" w:rsidR="00143959" w:rsidRPr="00DE37CA" w:rsidRDefault="00143959" w:rsidP="00143959">
            <w:pPr>
              <w:rPr>
                <w:rFonts w:ascii="Times New Roman" w:hAnsi="Times New Roman"/>
                <w:sz w:val="16"/>
                <w:szCs w:val="16"/>
              </w:rPr>
            </w:pPr>
            <w:r w:rsidRPr="00143959">
              <w:rPr>
                <w:rFonts w:ascii="Times New Roman" w:hAnsi="Times New Roman"/>
                <w:sz w:val="16"/>
                <w:szCs w:val="16"/>
              </w:rPr>
              <w:t>О</w:t>
            </w:r>
          </w:p>
        </w:tc>
        <w:tc>
          <w:tcPr>
            <w:tcW w:w="172" w:type="pct"/>
            <w:shd w:val="clear" w:color="auto" w:fill="auto"/>
            <w:noWrap/>
            <w:vAlign w:val="center"/>
            <w:hideMark/>
          </w:tcPr>
          <w:p w14:paraId="352BB93D"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1702F168" w14:textId="696E182C"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80" w:type="pct"/>
            <w:shd w:val="clear" w:color="auto" w:fill="auto"/>
            <w:vAlign w:val="center"/>
          </w:tcPr>
          <w:p w14:paraId="3FA246F9" w14:textId="77777777" w:rsidR="00143959" w:rsidRDefault="00143959" w:rsidP="00143959">
            <w:pPr>
              <w:rPr>
                <w:rFonts w:ascii="Times New Roman" w:hAnsi="Times New Roman"/>
                <w:sz w:val="16"/>
                <w:szCs w:val="16"/>
              </w:rPr>
            </w:pPr>
            <w:r w:rsidRPr="00DE37CA">
              <w:rPr>
                <w:rFonts w:ascii="Times New Roman" w:hAnsi="Times New Roman"/>
                <w:sz w:val="16"/>
                <w:szCs w:val="16"/>
              </w:rPr>
              <w:t> </w:t>
            </w:r>
          </w:p>
          <w:p w14:paraId="641A6DAB" w14:textId="4F898304" w:rsidR="00143959" w:rsidRPr="00DE37CA" w:rsidRDefault="00143959" w:rsidP="00143959">
            <w:pPr>
              <w:rPr>
                <w:rFonts w:ascii="Times New Roman" w:hAnsi="Times New Roman"/>
                <w:sz w:val="16"/>
                <w:szCs w:val="16"/>
              </w:rPr>
            </w:pPr>
            <w:r w:rsidRPr="00DE37CA">
              <w:rPr>
                <w:rFonts w:ascii="Times New Roman" w:hAnsi="Times New Roman"/>
                <w:sz w:val="16"/>
                <w:szCs w:val="16"/>
              </w:rPr>
              <w:t>О</w:t>
            </w:r>
          </w:p>
        </w:tc>
        <w:tc>
          <w:tcPr>
            <w:tcW w:w="189" w:type="pct"/>
            <w:shd w:val="clear" w:color="auto" w:fill="auto"/>
            <w:vAlign w:val="center"/>
          </w:tcPr>
          <w:p w14:paraId="69741202" w14:textId="77777777" w:rsidR="00143959" w:rsidRDefault="00143959" w:rsidP="00143959">
            <w:pPr>
              <w:rPr>
                <w:rFonts w:ascii="Times New Roman" w:hAnsi="Times New Roman"/>
                <w:sz w:val="16"/>
                <w:szCs w:val="16"/>
              </w:rPr>
            </w:pPr>
          </w:p>
          <w:p w14:paraId="2CE09A72" w14:textId="24E3C399" w:rsidR="00143959" w:rsidRPr="00DE37CA" w:rsidRDefault="00143959" w:rsidP="00143959">
            <w:pPr>
              <w:rPr>
                <w:rFonts w:ascii="Times New Roman" w:hAnsi="Times New Roman"/>
                <w:sz w:val="16"/>
                <w:szCs w:val="16"/>
              </w:rPr>
            </w:pPr>
            <w:r w:rsidRPr="00DE37CA">
              <w:rPr>
                <w:rFonts w:ascii="Times New Roman" w:hAnsi="Times New Roman"/>
                <w:sz w:val="16"/>
                <w:szCs w:val="16"/>
              </w:rPr>
              <w:t> О</w:t>
            </w:r>
          </w:p>
        </w:tc>
      </w:tr>
    </w:tbl>
    <w:p w14:paraId="4039ECE4" w14:textId="0941C41E" w:rsidR="009F108B" w:rsidRDefault="009F108B">
      <w:pPr>
        <w:widowControl w:val="0"/>
        <w:spacing w:line="276" w:lineRule="auto"/>
        <w:ind w:left="720"/>
        <w:rPr>
          <w:rFonts w:ascii="Times New Roman" w:hAnsi="Times New Roman"/>
          <w:color w:val="auto"/>
          <w:sz w:val="24"/>
        </w:rPr>
      </w:pPr>
    </w:p>
    <w:p w14:paraId="3881BD97" w14:textId="30C0F45F" w:rsidR="00C44F06" w:rsidRDefault="00191E93" w:rsidP="00122855">
      <w:pPr>
        <w:rPr>
          <w:rFonts w:ascii="Times New Roman" w:hAnsi="Times New Roman"/>
          <w:b/>
          <w:bCs/>
        </w:rPr>
      </w:pPr>
      <w:bookmarkStart w:id="23" w:name="__RefHeading___14"/>
      <w:bookmarkEnd w:id="20"/>
      <w:bookmarkEnd w:id="21"/>
      <w:bookmarkEnd w:id="23"/>
      <w:r w:rsidRPr="00A714F8">
        <w:rPr>
          <w:rFonts w:ascii="Times New Roman" w:hAnsi="Times New Roman"/>
          <w:b/>
          <w:bCs/>
        </w:rPr>
        <w:t>Раздел 5. Примерная структура и содержание образовательной программы</w:t>
      </w:r>
    </w:p>
    <w:p w14:paraId="64530A84" w14:textId="16089BAE" w:rsidR="00C44F06" w:rsidRDefault="00191E93">
      <w:pPr>
        <w:pStyle w:val="110"/>
        <w:spacing w:after="0" w:line="240" w:lineRule="auto"/>
      </w:pPr>
      <w:bookmarkStart w:id="24" w:name="__RefHeading___15"/>
      <w:bookmarkEnd w:id="24"/>
      <w:r>
        <w:t xml:space="preserve">5.1. Примерный учебный план </w:t>
      </w:r>
    </w:p>
    <w:tbl>
      <w:tblPr>
        <w:tblW w:w="147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5"/>
        <w:gridCol w:w="6523"/>
        <w:gridCol w:w="1334"/>
        <w:gridCol w:w="809"/>
        <w:gridCol w:w="806"/>
        <w:gridCol w:w="809"/>
        <w:gridCol w:w="806"/>
        <w:gridCol w:w="810"/>
        <w:gridCol w:w="666"/>
        <w:gridCol w:w="929"/>
      </w:tblGrid>
      <w:tr w:rsidR="00C44F06" w14:paraId="133312D9" w14:textId="77777777" w:rsidTr="003D5A54">
        <w:trPr>
          <w:jc w:val="center"/>
        </w:trPr>
        <w:tc>
          <w:tcPr>
            <w:tcW w:w="1275" w:type="dxa"/>
            <w:vMerge w:val="restart"/>
            <w:tcBorders>
              <w:top w:val="single" w:sz="4" w:space="0" w:color="000000"/>
              <w:left w:val="single" w:sz="4" w:space="0" w:color="000000"/>
              <w:bottom w:val="single" w:sz="4" w:space="0" w:color="000000"/>
              <w:right w:val="single" w:sz="4" w:space="0" w:color="000000"/>
            </w:tcBorders>
            <w:vAlign w:val="center"/>
          </w:tcPr>
          <w:p w14:paraId="60C760CA" w14:textId="77777777" w:rsidR="00C44F06" w:rsidRDefault="00191E93">
            <w:pPr>
              <w:contextualSpacing/>
              <w:jc w:val="center"/>
              <w:rPr>
                <w:rFonts w:ascii="Times New Roman" w:hAnsi="Times New Roman"/>
                <w:sz w:val="20"/>
              </w:rPr>
            </w:pPr>
            <w:r>
              <w:rPr>
                <w:rFonts w:ascii="Times New Roman" w:hAnsi="Times New Roman"/>
                <w:sz w:val="20"/>
              </w:rPr>
              <w:t>Индекс</w:t>
            </w:r>
          </w:p>
        </w:tc>
        <w:tc>
          <w:tcPr>
            <w:tcW w:w="6523" w:type="dxa"/>
            <w:vMerge w:val="restart"/>
            <w:tcBorders>
              <w:top w:val="single" w:sz="4" w:space="0" w:color="000000"/>
              <w:left w:val="single" w:sz="4" w:space="0" w:color="000000"/>
              <w:bottom w:val="single" w:sz="4" w:space="0" w:color="000000"/>
              <w:right w:val="single" w:sz="4" w:space="0" w:color="000000"/>
            </w:tcBorders>
            <w:vAlign w:val="center"/>
          </w:tcPr>
          <w:p w14:paraId="5BD9025E" w14:textId="29CFE302" w:rsidR="00C44F06" w:rsidRDefault="00191E93">
            <w:pPr>
              <w:contextualSpacing/>
              <w:jc w:val="center"/>
              <w:rPr>
                <w:rFonts w:ascii="Times New Roman" w:hAnsi="Times New Roman"/>
                <w:sz w:val="20"/>
              </w:rPr>
            </w:pPr>
            <w:r>
              <w:rPr>
                <w:rFonts w:ascii="Times New Roman" w:hAnsi="Times New Roman"/>
                <w:sz w:val="20"/>
              </w:rPr>
              <w:t>Наименование</w:t>
            </w:r>
          </w:p>
        </w:tc>
        <w:tc>
          <w:tcPr>
            <w:tcW w:w="1334"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2F3CB9F3" w14:textId="77777777" w:rsidR="00C44F06" w:rsidRDefault="00191E93">
            <w:pPr>
              <w:tabs>
                <w:tab w:val="left" w:pos="406"/>
              </w:tabs>
              <w:contextualSpacing/>
              <w:jc w:val="center"/>
              <w:rPr>
                <w:rFonts w:ascii="Times New Roman" w:hAnsi="Times New Roman"/>
                <w:sz w:val="20"/>
              </w:rPr>
            </w:pPr>
            <w:r>
              <w:rPr>
                <w:rFonts w:ascii="Times New Roman" w:hAnsi="Times New Roman"/>
                <w:sz w:val="20"/>
              </w:rPr>
              <w:t>Всего</w:t>
            </w:r>
          </w:p>
        </w:tc>
        <w:tc>
          <w:tcPr>
            <w:tcW w:w="809"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47B66509" w14:textId="77777777" w:rsidR="00C44F06" w:rsidRDefault="00191E93">
            <w:pPr>
              <w:tabs>
                <w:tab w:val="left" w:pos="406"/>
              </w:tabs>
              <w:contextualSpacing/>
              <w:jc w:val="center"/>
              <w:rPr>
                <w:rFonts w:ascii="Times New Roman" w:hAnsi="Times New Roman"/>
                <w:sz w:val="20"/>
              </w:rPr>
            </w:pPr>
            <w:r>
              <w:rPr>
                <w:rFonts w:ascii="Times New Roman" w:hAnsi="Times New Roman"/>
                <w:sz w:val="20"/>
              </w:rPr>
              <w:t>В т.ч. в форме практической подготовки</w:t>
            </w:r>
          </w:p>
        </w:tc>
        <w:tc>
          <w:tcPr>
            <w:tcW w:w="3897" w:type="dxa"/>
            <w:gridSpan w:val="5"/>
            <w:tcBorders>
              <w:top w:val="single" w:sz="4" w:space="0" w:color="000000"/>
              <w:left w:val="single" w:sz="4" w:space="0" w:color="000000"/>
              <w:bottom w:val="single" w:sz="4" w:space="0" w:color="000000"/>
              <w:right w:val="single" w:sz="4" w:space="0" w:color="000000"/>
            </w:tcBorders>
            <w:vAlign w:val="center"/>
          </w:tcPr>
          <w:p w14:paraId="3B4EE83B" w14:textId="77777777" w:rsidR="00C44F06" w:rsidRDefault="00191E93">
            <w:pPr>
              <w:contextualSpacing/>
              <w:jc w:val="center"/>
              <w:rPr>
                <w:rFonts w:ascii="Times New Roman" w:hAnsi="Times New Roman"/>
                <w:sz w:val="20"/>
              </w:rPr>
            </w:pPr>
            <w:r>
              <w:rPr>
                <w:rFonts w:ascii="Times New Roman" w:hAnsi="Times New Roman"/>
                <w:sz w:val="20"/>
              </w:rPr>
              <w:t>Объем образовательной программы в академических часах</w:t>
            </w:r>
          </w:p>
        </w:tc>
        <w:tc>
          <w:tcPr>
            <w:tcW w:w="929"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5D2FF0BB" w14:textId="77777777" w:rsidR="00C44F06" w:rsidRDefault="00191E93">
            <w:pPr>
              <w:contextualSpacing/>
              <w:jc w:val="center"/>
              <w:rPr>
                <w:rFonts w:ascii="Times New Roman" w:hAnsi="Times New Roman"/>
                <w:sz w:val="20"/>
              </w:rPr>
            </w:pPr>
            <w:r>
              <w:rPr>
                <w:rFonts w:ascii="Times New Roman" w:hAnsi="Times New Roman"/>
                <w:sz w:val="20"/>
              </w:rPr>
              <w:t>Рекомендуемый курс</w:t>
            </w:r>
          </w:p>
        </w:tc>
      </w:tr>
      <w:tr w:rsidR="00C44F06" w14:paraId="1A3692D9" w14:textId="77777777" w:rsidTr="003D5A54">
        <w:trPr>
          <w:trHeight w:val="1853"/>
          <w:jc w:val="center"/>
        </w:trPr>
        <w:tc>
          <w:tcPr>
            <w:tcW w:w="1275" w:type="dxa"/>
            <w:vMerge/>
            <w:tcBorders>
              <w:top w:val="single" w:sz="4" w:space="0" w:color="000000"/>
              <w:left w:val="single" w:sz="4" w:space="0" w:color="000000"/>
              <w:bottom w:val="single" w:sz="4" w:space="0" w:color="000000"/>
              <w:right w:val="single" w:sz="4" w:space="0" w:color="000000"/>
            </w:tcBorders>
            <w:vAlign w:val="center"/>
          </w:tcPr>
          <w:p w14:paraId="2966CB4D" w14:textId="77777777" w:rsidR="00C44F06" w:rsidRDefault="00C44F06"/>
        </w:tc>
        <w:tc>
          <w:tcPr>
            <w:tcW w:w="6523" w:type="dxa"/>
            <w:vMerge/>
            <w:tcBorders>
              <w:top w:val="single" w:sz="4" w:space="0" w:color="000000"/>
              <w:left w:val="single" w:sz="4" w:space="0" w:color="000000"/>
              <w:bottom w:val="single" w:sz="4" w:space="0" w:color="000000"/>
              <w:right w:val="single" w:sz="4" w:space="0" w:color="000000"/>
            </w:tcBorders>
            <w:vAlign w:val="center"/>
          </w:tcPr>
          <w:p w14:paraId="679212DA" w14:textId="77777777" w:rsidR="00C44F06" w:rsidRDefault="00C44F06"/>
        </w:tc>
        <w:tc>
          <w:tcPr>
            <w:tcW w:w="1334" w:type="dxa"/>
            <w:vMerge/>
            <w:tcBorders>
              <w:top w:val="single" w:sz="4" w:space="0" w:color="000000"/>
              <w:left w:val="single" w:sz="4" w:space="0" w:color="000000"/>
              <w:bottom w:val="single" w:sz="4" w:space="0" w:color="000000"/>
              <w:right w:val="single" w:sz="4" w:space="0" w:color="000000"/>
            </w:tcBorders>
            <w:textDirection w:val="btLr"/>
            <w:vAlign w:val="center"/>
          </w:tcPr>
          <w:p w14:paraId="69EA12C7" w14:textId="77777777" w:rsidR="00C44F06" w:rsidRDefault="00C44F06"/>
        </w:tc>
        <w:tc>
          <w:tcPr>
            <w:tcW w:w="809" w:type="dxa"/>
            <w:vMerge/>
            <w:tcBorders>
              <w:top w:val="single" w:sz="4" w:space="0" w:color="000000"/>
              <w:left w:val="single" w:sz="4" w:space="0" w:color="000000"/>
              <w:bottom w:val="single" w:sz="4" w:space="0" w:color="000000"/>
              <w:right w:val="single" w:sz="4" w:space="0" w:color="000000"/>
            </w:tcBorders>
            <w:textDirection w:val="btLr"/>
            <w:vAlign w:val="center"/>
          </w:tcPr>
          <w:p w14:paraId="53DF5779" w14:textId="77777777" w:rsidR="00C44F06" w:rsidRDefault="00C44F06"/>
        </w:tc>
        <w:tc>
          <w:tcPr>
            <w:tcW w:w="806" w:type="dxa"/>
            <w:tcBorders>
              <w:top w:val="single" w:sz="4" w:space="0" w:color="000000"/>
              <w:left w:val="single" w:sz="4" w:space="0" w:color="000000"/>
              <w:bottom w:val="single" w:sz="4" w:space="0" w:color="000000"/>
              <w:right w:val="single" w:sz="4" w:space="0" w:color="000000"/>
            </w:tcBorders>
            <w:textDirection w:val="btLr"/>
            <w:vAlign w:val="center"/>
          </w:tcPr>
          <w:p w14:paraId="3A2BAE79" w14:textId="77777777" w:rsidR="00C44F06" w:rsidRDefault="00191E93">
            <w:pPr>
              <w:jc w:val="center"/>
              <w:rPr>
                <w:rFonts w:ascii="Times New Roman" w:hAnsi="Times New Roman"/>
                <w:sz w:val="20"/>
              </w:rPr>
            </w:pPr>
            <w:r>
              <w:rPr>
                <w:rFonts w:ascii="Times New Roman" w:hAnsi="Times New Roman"/>
                <w:sz w:val="20"/>
              </w:rPr>
              <w:t>Учебные занятия</w:t>
            </w:r>
          </w:p>
        </w:tc>
        <w:tc>
          <w:tcPr>
            <w:tcW w:w="809" w:type="dxa"/>
            <w:tcBorders>
              <w:top w:val="single" w:sz="4" w:space="0" w:color="000000"/>
              <w:left w:val="single" w:sz="4" w:space="0" w:color="000000"/>
              <w:bottom w:val="single" w:sz="4" w:space="0" w:color="000000"/>
              <w:right w:val="single" w:sz="4" w:space="0" w:color="000000"/>
            </w:tcBorders>
            <w:textDirection w:val="btLr"/>
            <w:vAlign w:val="center"/>
          </w:tcPr>
          <w:p w14:paraId="38D138EA" w14:textId="77777777" w:rsidR="00C44F06" w:rsidRDefault="00191E93">
            <w:pPr>
              <w:contextualSpacing/>
              <w:jc w:val="center"/>
              <w:rPr>
                <w:rFonts w:ascii="Times New Roman" w:hAnsi="Times New Roman"/>
                <w:sz w:val="20"/>
              </w:rPr>
            </w:pPr>
            <w:r>
              <w:rPr>
                <w:rFonts w:ascii="Times New Roman" w:hAnsi="Times New Roman"/>
                <w:sz w:val="20"/>
              </w:rPr>
              <w:t>Практики</w:t>
            </w:r>
          </w:p>
        </w:tc>
        <w:tc>
          <w:tcPr>
            <w:tcW w:w="806" w:type="dxa"/>
            <w:tcBorders>
              <w:top w:val="single" w:sz="4" w:space="0" w:color="000000"/>
              <w:left w:val="single" w:sz="4" w:space="0" w:color="000000"/>
              <w:bottom w:val="single" w:sz="4" w:space="0" w:color="000000"/>
              <w:right w:val="single" w:sz="4" w:space="0" w:color="000000"/>
            </w:tcBorders>
            <w:textDirection w:val="btLr"/>
            <w:vAlign w:val="center"/>
          </w:tcPr>
          <w:p w14:paraId="4D81447F" w14:textId="63492BF0" w:rsidR="00C44F06" w:rsidRDefault="00191E93">
            <w:pPr>
              <w:contextualSpacing/>
              <w:jc w:val="center"/>
              <w:rPr>
                <w:rFonts w:ascii="Times New Roman" w:hAnsi="Times New Roman"/>
                <w:sz w:val="20"/>
              </w:rPr>
            </w:pPr>
            <w:r>
              <w:rPr>
                <w:rFonts w:ascii="Times New Roman" w:hAnsi="Times New Roman"/>
                <w:sz w:val="20"/>
              </w:rPr>
              <w:t>Курсовой проект (работа)</w:t>
            </w:r>
          </w:p>
        </w:tc>
        <w:tc>
          <w:tcPr>
            <w:tcW w:w="810" w:type="dxa"/>
            <w:tcBorders>
              <w:top w:val="single" w:sz="4" w:space="0" w:color="000000"/>
              <w:left w:val="single" w:sz="4" w:space="0" w:color="000000"/>
              <w:bottom w:val="single" w:sz="4" w:space="0" w:color="000000"/>
              <w:right w:val="single" w:sz="4" w:space="0" w:color="000000"/>
            </w:tcBorders>
            <w:textDirection w:val="btLr"/>
            <w:vAlign w:val="center"/>
          </w:tcPr>
          <w:p w14:paraId="732D8DA8" w14:textId="09278C34" w:rsidR="00C44F06" w:rsidRDefault="00191E93">
            <w:pPr>
              <w:contextualSpacing/>
              <w:jc w:val="center"/>
              <w:rPr>
                <w:rFonts w:ascii="Times New Roman" w:hAnsi="Times New Roman"/>
                <w:sz w:val="20"/>
              </w:rPr>
            </w:pPr>
            <w:r>
              <w:rPr>
                <w:rFonts w:ascii="Times New Roman" w:hAnsi="Times New Roman"/>
                <w:sz w:val="20"/>
              </w:rPr>
              <w:t>Самостоятельная работа</w:t>
            </w:r>
          </w:p>
        </w:tc>
        <w:tc>
          <w:tcPr>
            <w:tcW w:w="666" w:type="dxa"/>
            <w:tcBorders>
              <w:top w:val="single" w:sz="4" w:space="0" w:color="000000"/>
              <w:left w:val="single" w:sz="4" w:space="0" w:color="000000"/>
              <w:bottom w:val="single" w:sz="4" w:space="0" w:color="000000"/>
              <w:right w:val="single" w:sz="4" w:space="0" w:color="000000"/>
            </w:tcBorders>
            <w:textDirection w:val="btLr"/>
            <w:vAlign w:val="center"/>
          </w:tcPr>
          <w:p w14:paraId="35A057D9" w14:textId="77777777" w:rsidR="00C44F06" w:rsidRDefault="00191E93">
            <w:pPr>
              <w:contextualSpacing/>
              <w:jc w:val="center"/>
              <w:rPr>
                <w:rFonts w:ascii="Times New Roman" w:hAnsi="Times New Roman"/>
                <w:sz w:val="20"/>
              </w:rPr>
            </w:pPr>
            <w:r>
              <w:rPr>
                <w:rFonts w:ascii="Times New Roman" w:hAnsi="Times New Roman"/>
                <w:sz w:val="20"/>
              </w:rPr>
              <w:t>Промежуточная аттестация</w:t>
            </w:r>
          </w:p>
        </w:tc>
        <w:tc>
          <w:tcPr>
            <w:tcW w:w="929" w:type="dxa"/>
            <w:vMerge/>
            <w:tcBorders>
              <w:top w:val="single" w:sz="4" w:space="0" w:color="000000"/>
              <w:left w:val="single" w:sz="4" w:space="0" w:color="000000"/>
              <w:bottom w:val="single" w:sz="4" w:space="0" w:color="000000"/>
              <w:right w:val="single" w:sz="4" w:space="0" w:color="000000"/>
            </w:tcBorders>
            <w:textDirection w:val="btLr"/>
            <w:vAlign w:val="center"/>
          </w:tcPr>
          <w:p w14:paraId="6356F65F" w14:textId="77777777" w:rsidR="00C44F06" w:rsidRDefault="00C44F06"/>
        </w:tc>
      </w:tr>
      <w:tr w:rsidR="00C44F06" w14:paraId="62F3921E" w14:textId="77777777" w:rsidTr="003D5A54">
        <w:trPr>
          <w:jc w:val="center"/>
        </w:trPr>
        <w:tc>
          <w:tcPr>
            <w:tcW w:w="1275" w:type="dxa"/>
            <w:tcBorders>
              <w:top w:val="single" w:sz="4" w:space="0" w:color="000000"/>
              <w:left w:val="single" w:sz="4" w:space="0" w:color="000000"/>
              <w:bottom w:val="single" w:sz="4" w:space="0" w:color="000000"/>
              <w:right w:val="single" w:sz="4" w:space="0" w:color="000000"/>
            </w:tcBorders>
          </w:tcPr>
          <w:p w14:paraId="3AAC5DBB" w14:textId="77777777" w:rsidR="00C44F06" w:rsidRDefault="00191E93">
            <w:pPr>
              <w:contextualSpacing/>
              <w:jc w:val="center"/>
              <w:rPr>
                <w:rFonts w:ascii="Times New Roman" w:hAnsi="Times New Roman"/>
                <w:sz w:val="20"/>
              </w:rPr>
            </w:pPr>
            <w:r>
              <w:rPr>
                <w:rFonts w:ascii="Times New Roman" w:hAnsi="Times New Roman"/>
                <w:sz w:val="20"/>
              </w:rPr>
              <w:t>1</w:t>
            </w:r>
          </w:p>
        </w:tc>
        <w:tc>
          <w:tcPr>
            <w:tcW w:w="6523" w:type="dxa"/>
            <w:tcBorders>
              <w:top w:val="single" w:sz="4" w:space="0" w:color="000000"/>
              <w:left w:val="single" w:sz="4" w:space="0" w:color="000000"/>
              <w:bottom w:val="single" w:sz="4" w:space="0" w:color="000000"/>
              <w:right w:val="single" w:sz="4" w:space="0" w:color="000000"/>
            </w:tcBorders>
          </w:tcPr>
          <w:p w14:paraId="0194B30B" w14:textId="77777777" w:rsidR="00C44F06" w:rsidRDefault="00191E93">
            <w:pPr>
              <w:contextualSpacing/>
              <w:jc w:val="center"/>
              <w:rPr>
                <w:rFonts w:ascii="Times New Roman" w:hAnsi="Times New Roman"/>
                <w:sz w:val="20"/>
              </w:rPr>
            </w:pPr>
            <w:r>
              <w:rPr>
                <w:rFonts w:ascii="Times New Roman" w:hAnsi="Times New Roman"/>
                <w:sz w:val="20"/>
              </w:rPr>
              <w:t>2</w:t>
            </w:r>
          </w:p>
        </w:tc>
        <w:tc>
          <w:tcPr>
            <w:tcW w:w="1334" w:type="dxa"/>
            <w:tcBorders>
              <w:top w:val="single" w:sz="4" w:space="0" w:color="000000"/>
              <w:left w:val="single" w:sz="4" w:space="0" w:color="000000"/>
              <w:bottom w:val="single" w:sz="4" w:space="0" w:color="000000"/>
              <w:right w:val="single" w:sz="4" w:space="0" w:color="000000"/>
            </w:tcBorders>
          </w:tcPr>
          <w:p w14:paraId="40A553E2" w14:textId="77777777" w:rsidR="00C44F06" w:rsidRDefault="00191E93">
            <w:pPr>
              <w:tabs>
                <w:tab w:val="left" w:pos="406"/>
              </w:tabs>
              <w:contextualSpacing/>
              <w:jc w:val="center"/>
              <w:rPr>
                <w:rFonts w:ascii="Times New Roman" w:hAnsi="Times New Roman"/>
                <w:sz w:val="20"/>
              </w:rPr>
            </w:pPr>
            <w:r>
              <w:rPr>
                <w:rFonts w:ascii="Times New Roman" w:hAnsi="Times New Roman"/>
                <w:sz w:val="20"/>
              </w:rPr>
              <w:t>3</w:t>
            </w:r>
          </w:p>
        </w:tc>
        <w:tc>
          <w:tcPr>
            <w:tcW w:w="809" w:type="dxa"/>
            <w:tcBorders>
              <w:top w:val="single" w:sz="4" w:space="0" w:color="000000"/>
              <w:left w:val="single" w:sz="4" w:space="0" w:color="000000"/>
              <w:bottom w:val="single" w:sz="4" w:space="0" w:color="000000"/>
              <w:right w:val="single" w:sz="4" w:space="0" w:color="000000"/>
            </w:tcBorders>
          </w:tcPr>
          <w:p w14:paraId="218FE95C" w14:textId="77777777" w:rsidR="00C44F06" w:rsidRDefault="00191E93">
            <w:pPr>
              <w:tabs>
                <w:tab w:val="left" w:pos="406"/>
              </w:tabs>
              <w:contextualSpacing/>
              <w:jc w:val="center"/>
              <w:rPr>
                <w:rFonts w:ascii="Times New Roman" w:hAnsi="Times New Roman"/>
                <w:sz w:val="20"/>
              </w:rPr>
            </w:pPr>
            <w:r>
              <w:rPr>
                <w:rFonts w:ascii="Times New Roman" w:hAnsi="Times New Roman"/>
                <w:sz w:val="20"/>
              </w:rPr>
              <w:t>4</w:t>
            </w:r>
          </w:p>
        </w:tc>
        <w:tc>
          <w:tcPr>
            <w:tcW w:w="806" w:type="dxa"/>
            <w:tcBorders>
              <w:top w:val="single" w:sz="4" w:space="0" w:color="000000"/>
              <w:left w:val="single" w:sz="4" w:space="0" w:color="000000"/>
              <w:bottom w:val="single" w:sz="4" w:space="0" w:color="000000"/>
              <w:right w:val="single" w:sz="4" w:space="0" w:color="000000"/>
            </w:tcBorders>
          </w:tcPr>
          <w:p w14:paraId="28F82EB6" w14:textId="77777777" w:rsidR="00C44F06" w:rsidRDefault="00191E93">
            <w:pPr>
              <w:contextualSpacing/>
              <w:jc w:val="center"/>
              <w:rPr>
                <w:rFonts w:ascii="Times New Roman" w:hAnsi="Times New Roman"/>
                <w:sz w:val="20"/>
              </w:rPr>
            </w:pPr>
            <w:r>
              <w:rPr>
                <w:rFonts w:ascii="Times New Roman" w:hAnsi="Times New Roman"/>
                <w:sz w:val="20"/>
              </w:rPr>
              <w:t>5</w:t>
            </w:r>
          </w:p>
        </w:tc>
        <w:tc>
          <w:tcPr>
            <w:tcW w:w="809" w:type="dxa"/>
            <w:tcBorders>
              <w:top w:val="single" w:sz="4" w:space="0" w:color="000000"/>
              <w:left w:val="single" w:sz="4" w:space="0" w:color="000000"/>
              <w:bottom w:val="single" w:sz="4" w:space="0" w:color="000000"/>
              <w:right w:val="single" w:sz="4" w:space="0" w:color="000000"/>
            </w:tcBorders>
          </w:tcPr>
          <w:p w14:paraId="5424D01C" w14:textId="77777777" w:rsidR="00C44F06" w:rsidRDefault="00191E93">
            <w:pPr>
              <w:contextualSpacing/>
              <w:jc w:val="center"/>
              <w:rPr>
                <w:rFonts w:ascii="Times New Roman" w:hAnsi="Times New Roman"/>
                <w:sz w:val="20"/>
              </w:rPr>
            </w:pPr>
            <w:r>
              <w:rPr>
                <w:rFonts w:ascii="Times New Roman" w:hAnsi="Times New Roman"/>
                <w:sz w:val="20"/>
              </w:rPr>
              <w:t>6</w:t>
            </w:r>
          </w:p>
        </w:tc>
        <w:tc>
          <w:tcPr>
            <w:tcW w:w="806" w:type="dxa"/>
            <w:tcBorders>
              <w:top w:val="single" w:sz="4" w:space="0" w:color="000000"/>
              <w:left w:val="single" w:sz="4" w:space="0" w:color="000000"/>
              <w:bottom w:val="single" w:sz="4" w:space="0" w:color="000000"/>
              <w:right w:val="single" w:sz="4" w:space="0" w:color="000000"/>
            </w:tcBorders>
          </w:tcPr>
          <w:p w14:paraId="2350B3C4" w14:textId="77777777" w:rsidR="00C44F06" w:rsidRDefault="00191E93">
            <w:pPr>
              <w:contextualSpacing/>
              <w:jc w:val="center"/>
              <w:rPr>
                <w:rFonts w:ascii="Times New Roman" w:hAnsi="Times New Roman"/>
                <w:sz w:val="20"/>
              </w:rPr>
            </w:pPr>
            <w:r>
              <w:rPr>
                <w:rFonts w:ascii="Times New Roman" w:hAnsi="Times New Roman"/>
                <w:sz w:val="20"/>
              </w:rPr>
              <w:t>7</w:t>
            </w:r>
          </w:p>
        </w:tc>
        <w:tc>
          <w:tcPr>
            <w:tcW w:w="810" w:type="dxa"/>
            <w:tcBorders>
              <w:top w:val="single" w:sz="4" w:space="0" w:color="000000"/>
              <w:left w:val="single" w:sz="4" w:space="0" w:color="000000"/>
              <w:bottom w:val="single" w:sz="4" w:space="0" w:color="000000"/>
              <w:right w:val="single" w:sz="4" w:space="0" w:color="000000"/>
            </w:tcBorders>
          </w:tcPr>
          <w:p w14:paraId="6A0D27C3" w14:textId="77777777" w:rsidR="00C44F06" w:rsidRDefault="00191E93">
            <w:pPr>
              <w:contextualSpacing/>
              <w:jc w:val="center"/>
              <w:rPr>
                <w:rFonts w:ascii="Times New Roman" w:hAnsi="Times New Roman"/>
                <w:sz w:val="20"/>
              </w:rPr>
            </w:pPr>
            <w:r>
              <w:rPr>
                <w:rFonts w:ascii="Times New Roman" w:hAnsi="Times New Roman"/>
                <w:sz w:val="20"/>
              </w:rPr>
              <w:t>8</w:t>
            </w:r>
          </w:p>
        </w:tc>
        <w:tc>
          <w:tcPr>
            <w:tcW w:w="666" w:type="dxa"/>
            <w:tcBorders>
              <w:top w:val="single" w:sz="4" w:space="0" w:color="000000"/>
              <w:left w:val="single" w:sz="4" w:space="0" w:color="000000"/>
              <w:bottom w:val="single" w:sz="4" w:space="0" w:color="000000"/>
              <w:right w:val="single" w:sz="4" w:space="0" w:color="000000"/>
            </w:tcBorders>
          </w:tcPr>
          <w:p w14:paraId="15BB6193" w14:textId="77777777" w:rsidR="00C44F06" w:rsidRDefault="00191E93">
            <w:pPr>
              <w:contextualSpacing/>
              <w:jc w:val="center"/>
              <w:rPr>
                <w:rFonts w:ascii="Times New Roman" w:hAnsi="Times New Roman"/>
                <w:sz w:val="20"/>
              </w:rPr>
            </w:pPr>
            <w:r>
              <w:rPr>
                <w:rFonts w:ascii="Times New Roman" w:hAnsi="Times New Roman"/>
                <w:sz w:val="20"/>
              </w:rPr>
              <w:t>9</w:t>
            </w:r>
          </w:p>
        </w:tc>
        <w:tc>
          <w:tcPr>
            <w:tcW w:w="929" w:type="dxa"/>
            <w:tcBorders>
              <w:top w:val="single" w:sz="4" w:space="0" w:color="000000"/>
              <w:left w:val="single" w:sz="4" w:space="0" w:color="000000"/>
              <w:bottom w:val="single" w:sz="4" w:space="0" w:color="000000"/>
              <w:right w:val="single" w:sz="4" w:space="0" w:color="000000"/>
            </w:tcBorders>
          </w:tcPr>
          <w:p w14:paraId="509AEFEF" w14:textId="77777777" w:rsidR="00C44F06" w:rsidRDefault="00191E93">
            <w:pPr>
              <w:contextualSpacing/>
              <w:jc w:val="center"/>
              <w:rPr>
                <w:rFonts w:ascii="Times New Roman" w:hAnsi="Times New Roman"/>
                <w:sz w:val="20"/>
              </w:rPr>
            </w:pPr>
            <w:r>
              <w:rPr>
                <w:rFonts w:ascii="Times New Roman" w:hAnsi="Times New Roman"/>
                <w:sz w:val="20"/>
              </w:rPr>
              <w:t>10</w:t>
            </w:r>
          </w:p>
        </w:tc>
      </w:tr>
      <w:tr w:rsidR="00C44F06" w14:paraId="7E90DE64" w14:textId="77777777" w:rsidTr="003D5A54">
        <w:trPr>
          <w:jc w:val="center"/>
        </w:trPr>
        <w:tc>
          <w:tcPr>
            <w:tcW w:w="7798" w:type="dxa"/>
            <w:gridSpan w:val="2"/>
            <w:tcBorders>
              <w:top w:val="single" w:sz="4" w:space="0" w:color="000000"/>
              <w:left w:val="single" w:sz="4" w:space="0" w:color="000000"/>
              <w:bottom w:val="single" w:sz="4" w:space="0" w:color="000000"/>
              <w:right w:val="single" w:sz="4" w:space="0" w:color="000000"/>
            </w:tcBorders>
          </w:tcPr>
          <w:p w14:paraId="35397120" w14:textId="77777777" w:rsidR="00C44F06" w:rsidRDefault="00191E93">
            <w:pPr>
              <w:contextualSpacing/>
              <w:jc w:val="both"/>
              <w:rPr>
                <w:rFonts w:ascii="Times New Roman" w:hAnsi="Times New Roman"/>
                <w:b/>
                <w:sz w:val="20"/>
              </w:rPr>
            </w:pPr>
            <w:r>
              <w:rPr>
                <w:rFonts w:ascii="Times New Roman" w:hAnsi="Times New Roman"/>
                <w:b/>
                <w:sz w:val="20"/>
              </w:rPr>
              <w:t>Обязательная часть образовательной программы</w:t>
            </w:r>
          </w:p>
        </w:tc>
        <w:tc>
          <w:tcPr>
            <w:tcW w:w="1334" w:type="dxa"/>
            <w:tcBorders>
              <w:top w:val="single" w:sz="4" w:space="0" w:color="000000"/>
              <w:left w:val="single" w:sz="4" w:space="0" w:color="000000"/>
              <w:bottom w:val="single" w:sz="4" w:space="0" w:color="000000"/>
              <w:right w:val="single" w:sz="4" w:space="0" w:color="000000"/>
            </w:tcBorders>
            <w:vAlign w:val="center"/>
          </w:tcPr>
          <w:p w14:paraId="77B5A580" w14:textId="7521C753" w:rsidR="00C44F06" w:rsidRPr="003D5A54" w:rsidRDefault="003D5A54">
            <w:pPr>
              <w:tabs>
                <w:tab w:val="left" w:pos="406"/>
              </w:tabs>
              <w:contextualSpacing/>
              <w:jc w:val="center"/>
              <w:rPr>
                <w:rFonts w:ascii="Times New Roman" w:hAnsi="Times New Roman"/>
                <w:b/>
                <w:sz w:val="20"/>
                <w:lang w:val="en-US"/>
              </w:rPr>
            </w:pPr>
            <w:r>
              <w:rPr>
                <w:rFonts w:ascii="Times New Roman" w:hAnsi="Times New Roman"/>
                <w:b/>
                <w:sz w:val="20"/>
                <w:lang w:val="en-US"/>
              </w:rPr>
              <w:t>1008</w:t>
            </w:r>
          </w:p>
        </w:tc>
        <w:tc>
          <w:tcPr>
            <w:tcW w:w="809" w:type="dxa"/>
            <w:tcBorders>
              <w:top w:val="single" w:sz="4" w:space="0" w:color="000000"/>
              <w:left w:val="single" w:sz="4" w:space="0" w:color="000000"/>
              <w:bottom w:val="single" w:sz="4" w:space="0" w:color="000000"/>
              <w:right w:val="single" w:sz="4" w:space="0" w:color="000000"/>
            </w:tcBorders>
            <w:vAlign w:val="center"/>
          </w:tcPr>
          <w:p w14:paraId="0E9B0747" w14:textId="28F89799" w:rsidR="00C44F06" w:rsidRPr="00E12E47" w:rsidRDefault="00E12E47">
            <w:pPr>
              <w:tabs>
                <w:tab w:val="left" w:pos="406"/>
              </w:tabs>
              <w:contextualSpacing/>
              <w:jc w:val="center"/>
              <w:rPr>
                <w:rFonts w:ascii="Times New Roman" w:hAnsi="Times New Roman"/>
                <w:b/>
                <w:sz w:val="20"/>
                <w:lang w:val="en-US"/>
              </w:rPr>
            </w:pPr>
            <w:r>
              <w:rPr>
                <w:rFonts w:ascii="Times New Roman" w:hAnsi="Times New Roman"/>
                <w:b/>
                <w:sz w:val="20"/>
                <w:lang w:val="en-US"/>
              </w:rPr>
              <w:t>726</w:t>
            </w:r>
          </w:p>
        </w:tc>
        <w:tc>
          <w:tcPr>
            <w:tcW w:w="806" w:type="dxa"/>
            <w:tcBorders>
              <w:top w:val="single" w:sz="4" w:space="0" w:color="000000"/>
              <w:left w:val="single" w:sz="4" w:space="0" w:color="000000"/>
              <w:bottom w:val="single" w:sz="4" w:space="0" w:color="000000"/>
              <w:right w:val="single" w:sz="4" w:space="0" w:color="000000"/>
            </w:tcBorders>
            <w:vAlign w:val="center"/>
          </w:tcPr>
          <w:p w14:paraId="6C72F84C" w14:textId="42F45ABB" w:rsidR="00C44F06" w:rsidRPr="00424C5F" w:rsidRDefault="00424C5F">
            <w:pPr>
              <w:contextualSpacing/>
              <w:jc w:val="center"/>
              <w:rPr>
                <w:rFonts w:ascii="Times New Roman" w:hAnsi="Times New Roman"/>
                <w:b/>
                <w:sz w:val="20"/>
                <w:lang w:val="en-US"/>
              </w:rPr>
            </w:pPr>
            <w:r>
              <w:rPr>
                <w:rFonts w:ascii="Times New Roman" w:hAnsi="Times New Roman"/>
                <w:b/>
                <w:sz w:val="20"/>
                <w:lang w:val="en-US"/>
              </w:rPr>
              <w:t>528</w:t>
            </w:r>
          </w:p>
        </w:tc>
        <w:tc>
          <w:tcPr>
            <w:tcW w:w="809" w:type="dxa"/>
            <w:tcBorders>
              <w:top w:val="single" w:sz="4" w:space="0" w:color="000000"/>
              <w:left w:val="single" w:sz="4" w:space="0" w:color="000000"/>
              <w:bottom w:val="single" w:sz="4" w:space="0" w:color="000000"/>
              <w:right w:val="single" w:sz="4" w:space="0" w:color="000000"/>
            </w:tcBorders>
            <w:vAlign w:val="center"/>
          </w:tcPr>
          <w:p w14:paraId="11AC5CB8" w14:textId="649CF857" w:rsidR="00C44F06" w:rsidRPr="00E12E47" w:rsidRDefault="00E12E47">
            <w:pPr>
              <w:contextualSpacing/>
              <w:jc w:val="center"/>
              <w:rPr>
                <w:rFonts w:ascii="Times New Roman" w:hAnsi="Times New Roman"/>
                <w:b/>
                <w:sz w:val="20"/>
                <w:lang w:val="en-US"/>
              </w:rPr>
            </w:pPr>
            <w:r>
              <w:rPr>
                <w:rFonts w:ascii="Times New Roman" w:hAnsi="Times New Roman"/>
                <w:b/>
                <w:sz w:val="20"/>
                <w:lang w:val="en-US"/>
              </w:rPr>
              <w:t>468</w:t>
            </w:r>
          </w:p>
        </w:tc>
        <w:tc>
          <w:tcPr>
            <w:tcW w:w="806" w:type="dxa"/>
            <w:tcBorders>
              <w:top w:val="single" w:sz="4" w:space="0" w:color="000000"/>
              <w:left w:val="single" w:sz="4" w:space="0" w:color="000000"/>
              <w:bottom w:val="single" w:sz="4" w:space="0" w:color="000000"/>
              <w:right w:val="single" w:sz="4" w:space="0" w:color="000000"/>
            </w:tcBorders>
            <w:vAlign w:val="center"/>
          </w:tcPr>
          <w:p w14:paraId="1C6DC1E8" w14:textId="3BF3CD5E" w:rsidR="00C44F06" w:rsidRDefault="00C44F06">
            <w:pPr>
              <w:contextualSpacing/>
              <w:jc w:val="center"/>
              <w:rPr>
                <w:rFonts w:ascii="Times New Roman" w:hAnsi="Times New Roman"/>
                <w:b/>
                <w:sz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39B4AA90" w14:textId="77777777" w:rsidR="00C44F06" w:rsidRDefault="00C44F06">
            <w:pPr>
              <w:contextualSpacing/>
              <w:jc w:val="center"/>
              <w:rPr>
                <w:rFonts w:ascii="Times New Roman" w:hAnsi="Times New Roman"/>
                <w:b/>
                <w:sz w:val="20"/>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63002283" w14:textId="683A013D" w:rsidR="00C44F06" w:rsidRPr="00E9705D" w:rsidRDefault="00E9705D">
            <w:pPr>
              <w:contextualSpacing/>
              <w:jc w:val="center"/>
              <w:rPr>
                <w:rFonts w:ascii="Times New Roman" w:hAnsi="Times New Roman"/>
                <w:b/>
                <w:sz w:val="20"/>
                <w:lang w:val="en-US"/>
              </w:rPr>
            </w:pPr>
            <w:r>
              <w:rPr>
                <w:rFonts w:ascii="Times New Roman" w:hAnsi="Times New Roman"/>
                <w:b/>
                <w:sz w:val="20"/>
                <w:lang w:val="en-US"/>
              </w:rPr>
              <w:t>12</w:t>
            </w:r>
          </w:p>
        </w:tc>
        <w:tc>
          <w:tcPr>
            <w:tcW w:w="929" w:type="dxa"/>
            <w:tcBorders>
              <w:top w:val="single" w:sz="4" w:space="0" w:color="000000"/>
              <w:left w:val="single" w:sz="4" w:space="0" w:color="000000"/>
              <w:bottom w:val="single" w:sz="4" w:space="0" w:color="000000"/>
              <w:right w:val="single" w:sz="4" w:space="0" w:color="000000"/>
            </w:tcBorders>
            <w:vAlign w:val="center"/>
          </w:tcPr>
          <w:p w14:paraId="1738F161" w14:textId="77777777" w:rsidR="00C44F06" w:rsidRDefault="00C44F06">
            <w:pPr>
              <w:contextualSpacing/>
              <w:jc w:val="center"/>
              <w:rPr>
                <w:rFonts w:ascii="Times New Roman" w:hAnsi="Times New Roman"/>
                <w:sz w:val="20"/>
              </w:rPr>
            </w:pPr>
          </w:p>
        </w:tc>
      </w:tr>
      <w:tr w:rsidR="003D5A54" w14:paraId="761E28E8" w14:textId="77777777" w:rsidTr="003D5A54">
        <w:trPr>
          <w:jc w:val="center"/>
        </w:trPr>
        <w:tc>
          <w:tcPr>
            <w:tcW w:w="1275" w:type="dxa"/>
            <w:tcBorders>
              <w:top w:val="nil"/>
              <w:left w:val="single" w:sz="8" w:space="0" w:color="auto"/>
              <w:bottom w:val="single" w:sz="8" w:space="0" w:color="auto"/>
              <w:right w:val="single" w:sz="8" w:space="0" w:color="auto"/>
            </w:tcBorders>
            <w:shd w:val="clear" w:color="auto" w:fill="auto"/>
            <w:vAlign w:val="center"/>
          </w:tcPr>
          <w:p w14:paraId="50B95BE1" w14:textId="6DABCAC8" w:rsidR="003D5A54" w:rsidRPr="003D5A54" w:rsidRDefault="003D5A54" w:rsidP="003D5A54">
            <w:pPr>
              <w:contextualSpacing/>
              <w:jc w:val="both"/>
              <w:rPr>
                <w:rFonts w:ascii="Times New Roman" w:hAnsi="Times New Roman"/>
                <w:b/>
                <w:sz w:val="20"/>
              </w:rPr>
            </w:pPr>
            <w:r w:rsidRPr="003D5A54">
              <w:rPr>
                <w:rFonts w:ascii="Times New Roman" w:hAnsi="Times New Roman"/>
                <w:b/>
                <w:bCs/>
              </w:rPr>
              <w:t>СГ.00</w:t>
            </w:r>
          </w:p>
        </w:tc>
        <w:tc>
          <w:tcPr>
            <w:tcW w:w="6523" w:type="dxa"/>
            <w:tcBorders>
              <w:top w:val="nil"/>
              <w:left w:val="nil"/>
              <w:bottom w:val="single" w:sz="8" w:space="0" w:color="auto"/>
              <w:right w:val="single" w:sz="8" w:space="0" w:color="auto"/>
            </w:tcBorders>
            <w:shd w:val="clear" w:color="auto" w:fill="auto"/>
            <w:vAlign w:val="center"/>
          </w:tcPr>
          <w:p w14:paraId="7206A3B9" w14:textId="7DA69DCF" w:rsidR="003D5A54" w:rsidRPr="003D5A54" w:rsidRDefault="003D5A54" w:rsidP="003D5A54">
            <w:pPr>
              <w:contextualSpacing/>
              <w:jc w:val="both"/>
              <w:rPr>
                <w:rFonts w:ascii="Times New Roman" w:hAnsi="Times New Roman"/>
                <w:b/>
                <w:sz w:val="20"/>
              </w:rPr>
            </w:pPr>
            <w:r w:rsidRPr="003D5A54">
              <w:rPr>
                <w:rFonts w:ascii="Times New Roman" w:hAnsi="Times New Roman"/>
                <w:b/>
                <w:bCs/>
              </w:rPr>
              <w:t xml:space="preserve">Социально-гуманитарный цикл </w:t>
            </w:r>
          </w:p>
        </w:tc>
        <w:tc>
          <w:tcPr>
            <w:tcW w:w="1334" w:type="dxa"/>
            <w:tcBorders>
              <w:top w:val="single" w:sz="4" w:space="0" w:color="000000"/>
              <w:left w:val="single" w:sz="4" w:space="0" w:color="000000"/>
              <w:bottom w:val="single" w:sz="4" w:space="0" w:color="000000"/>
              <w:right w:val="single" w:sz="4" w:space="0" w:color="000000"/>
            </w:tcBorders>
            <w:vAlign w:val="center"/>
          </w:tcPr>
          <w:p w14:paraId="03C3DA03" w14:textId="2FEB8321" w:rsidR="003D5A54" w:rsidRPr="003D5A54" w:rsidRDefault="003D5A54" w:rsidP="003D5A54">
            <w:pPr>
              <w:tabs>
                <w:tab w:val="left" w:pos="406"/>
              </w:tabs>
              <w:contextualSpacing/>
              <w:jc w:val="center"/>
              <w:rPr>
                <w:rFonts w:ascii="Times New Roman" w:hAnsi="Times New Roman"/>
                <w:b/>
                <w:sz w:val="20"/>
                <w:lang w:val="en-US"/>
              </w:rPr>
            </w:pPr>
            <w:r>
              <w:rPr>
                <w:rFonts w:ascii="Times New Roman" w:hAnsi="Times New Roman"/>
                <w:b/>
                <w:sz w:val="20"/>
                <w:lang w:val="en-US"/>
              </w:rPr>
              <w:t>216</w:t>
            </w:r>
          </w:p>
        </w:tc>
        <w:tc>
          <w:tcPr>
            <w:tcW w:w="809" w:type="dxa"/>
            <w:tcBorders>
              <w:top w:val="single" w:sz="4" w:space="0" w:color="000000"/>
              <w:left w:val="single" w:sz="4" w:space="0" w:color="000000"/>
              <w:bottom w:val="single" w:sz="4" w:space="0" w:color="000000"/>
              <w:right w:val="single" w:sz="4" w:space="0" w:color="000000"/>
            </w:tcBorders>
            <w:vAlign w:val="center"/>
          </w:tcPr>
          <w:p w14:paraId="0B8F447D" w14:textId="280ACFBA" w:rsidR="003D5A54" w:rsidRPr="00E12E47" w:rsidRDefault="00E12E47" w:rsidP="003D5A54">
            <w:pPr>
              <w:tabs>
                <w:tab w:val="left" w:pos="406"/>
              </w:tabs>
              <w:contextualSpacing/>
              <w:jc w:val="center"/>
              <w:rPr>
                <w:rFonts w:ascii="Times New Roman" w:hAnsi="Times New Roman"/>
                <w:b/>
                <w:sz w:val="20"/>
                <w:lang w:val="en-US"/>
              </w:rPr>
            </w:pPr>
            <w:r>
              <w:rPr>
                <w:rFonts w:ascii="Times New Roman" w:hAnsi="Times New Roman"/>
                <w:b/>
                <w:sz w:val="20"/>
                <w:lang w:val="en-US"/>
              </w:rPr>
              <w:t>116</w:t>
            </w:r>
          </w:p>
        </w:tc>
        <w:tc>
          <w:tcPr>
            <w:tcW w:w="806" w:type="dxa"/>
            <w:tcBorders>
              <w:top w:val="single" w:sz="4" w:space="0" w:color="000000"/>
              <w:left w:val="single" w:sz="4" w:space="0" w:color="000000"/>
              <w:bottom w:val="single" w:sz="4" w:space="0" w:color="000000"/>
              <w:right w:val="single" w:sz="4" w:space="0" w:color="000000"/>
            </w:tcBorders>
            <w:vAlign w:val="center"/>
          </w:tcPr>
          <w:p w14:paraId="12432703" w14:textId="3D0635DD" w:rsidR="003D5A54" w:rsidRPr="00424C5F" w:rsidRDefault="00424C5F" w:rsidP="003D5A54">
            <w:pPr>
              <w:contextualSpacing/>
              <w:jc w:val="center"/>
              <w:rPr>
                <w:rFonts w:ascii="Times New Roman" w:hAnsi="Times New Roman"/>
                <w:b/>
                <w:sz w:val="20"/>
                <w:lang w:val="en-US"/>
              </w:rPr>
            </w:pPr>
            <w:r>
              <w:rPr>
                <w:rFonts w:ascii="Times New Roman" w:hAnsi="Times New Roman"/>
                <w:b/>
                <w:sz w:val="20"/>
                <w:lang w:val="en-US"/>
              </w:rPr>
              <w:t>216</w:t>
            </w:r>
          </w:p>
        </w:tc>
        <w:tc>
          <w:tcPr>
            <w:tcW w:w="809" w:type="dxa"/>
            <w:tcBorders>
              <w:top w:val="single" w:sz="4" w:space="0" w:color="000000"/>
              <w:left w:val="single" w:sz="4" w:space="0" w:color="000000"/>
              <w:bottom w:val="single" w:sz="4" w:space="0" w:color="000000"/>
              <w:right w:val="single" w:sz="4" w:space="0" w:color="000000"/>
            </w:tcBorders>
            <w:vAlign w:val="center"/>
          </w:tcPr>
          <w:p w14:paraId="353C4906" w14:textId="77777777" w:rsidR="003D5A54" w:rsidRDefault="003D5A54" w:rsidP="003D5A54">
            <w:pPr>
              <w:contextualSpacing/>
              <w:jc w:val="center"/>
              <w:rPr>
                <w:rFonts w:ascii="Times New Roman" w:hAnsi="Times New Roman"/>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64CA4817" w14:textId="77777777" w:rsidR="003D5A54" w:rsidRDefault="003D5A54" w:rsidP="003D5A54">
            <w:pPr>
              <w:contextualSpacing/>
              <w:jc w:val="center"/>
              <w:rPr>
                <w:rFonts w:ascii="Times New Roman" w:hAnsi="Times New Roman"/>
                <w:sz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3F3C7D30" w14:textId="77777777" w:rsidR="003D5A54" w:rsidRDefault="003D5A54" w:rsidP="003D5A54">
            <w:pPr>
              <w:contextualSpacing/>
              <w:jc w:val="center"/>
              <w:rPr>
                <w:rFonts w:ascii="Times New Roman" w:hAnsi="Times New Roman"/>
                <w:sz w:val="20"/>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0E9B6452" w14:textId="4BB9502C" w:rsidR="003D5A54" w:rsidRDefault="003D5A54" w:rsidP="003D5A54">
            <w:pPr>
              <w:contextualSpacing/>
              <w:jc w:val="center"/>
              <w:rPr>
                <w:rFonts w:ascii="Times New Roman" w:hAnsi="Times New Roman"/>
                <w:sz w:val="20"/>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7A645502" w14:textId="77777777" w:rsidR="003D5A54" w:rsidRDefault="003D5A54" w:rsidP="003D5A54">
            <w:pPr>
              <w:contextualSpacing/>
              <w:jc w:val="center"/>
              <w:rPr>
                <w:rFonts w:ascii="Times New Roman" w:hAnsi="Times New Roman"/>
                <w:sz w:val="20"/>
              </w:rPr>
            </w:pPr>
          </w:p>
        </w:tc>
      </w:tr>
      <w:tr w:rsidR="003D5A54" w14:paraId="1E18EAC5" w14:textId="77777777" w:rsidTr="003D5A54">
        <w:trPr>
          <w:jc w:val="center"/>
        </w:trPr>
        <w:tc>
          <w:tcPr>
            <w:tcW w:w="1275" w:type="dxa"/>
            <w:tcBorders>
              <w:top w:val="nil"/>
              <w:left w:val="single" w:sz="8" w:space="0" w:color="auto"/>
              <w:bottom w:val="single" w:sz="8" w:space="0" w:color="auto"/>
              <w:right w:val="single" w:sz="8" w:space="0" w:color="auto"/>
            </w:tcBorders>
            <w:shd w:val="clear" w:color="auto" w:fill="auto"/>
            <w:vAlign w:val="center"/>
          </w:tcPr>
          <w:p w14:paraId="7E143DCB" w14:textId="7C00FC6A" w:rsidR="003D5A54" w:rsidRPr="003D5A54" w:rsidRDefault="003D5A54" w:rsidP="003D5A54">
            <w:pPr>
              <w:contextualSpacing/>
              <w:jc w:val="both"/>
              <w:rPr>
                <w:rFonts w:ascii="Times New Roman" w:hAnsi="Times New Roman"/>
                <w:sz w:val="20"/>
              </w:rPr>
            </w:pPr>
            <w:r w:rsidRPr="003D5A54">
              <w:rPr>
                <w:rFonts w:ascii="Times New Roman" w:hAnsi="Times New Roman"/>
              </w:rPr>
              <w:t>СГ.01</w:t>
            </w:r>
          </w:p>
        </w:tc>
        <w:tc>
          <w:tcPr>
            <w:tcW w:w="6523" w:type="dxa"/>
            <w:tcBorders>
              <w:top w:val="nil"/>
              <w:left w:val="nil"/>
              <w:bottom w:val="single" w:sz="8" w:space="0" w:color="auto"/>
              <w:right w:val="single" w:sz="8" w:space="0" w:color="auto"/>
            </w:tcBorders>
            <w:shd w:val="clear" w:color="auto" w:fill="auto"/>
            <w:vAlign w:val="center"/>
          </w:tcPr>
          <w:p w14:paraId="69939C24" w14:textId="4CE07634" w:rsidR="003D5A54" w:rsidRPr="003D5A54" w:rsidRDefault="003D5A54" w:rsidP="003D5A54">
            <w:pPr>
              <w:contextualSpacing/>
              <w:jc w:val="both"/>
              <w:rPr>
                <w:rFonts w:ascii="Times New Roman" w:hAnsi="Times New Roman"/>
                <w:sz w:val="20"/>
              </w:rPr>
            </w:pPr>
            <w:r w:rsidRPr="003D5A54">
              <w:rPr>
                <w:rFonts w:ascii="Times New Roman" w:hAnsi="Times New Roman"/>
              </w:rPr>
              <w:t>История России</w:t>
            </w:r>
          </w:p>
        </w:tc>
        <w:tc>
          <w:tcPr>
            <w:tcW w:w="1334" w:type="dxa"/>
            <w:tcBorders>
              <w:top w:val="single" w:sz="4" w:space="0" w:color="000000"/>
              <w:left w:val="single" w:sz="4" w:space="0" w:color="000000"/>
              <w:bottom w:val="single" w:sz="4" w:space="0" w:color="000000"/>
              <w:right w:val="single" w:sz="4" w:space="0" w:color="000000"/>
            </w:tcBorders>
            <w:vAlign w:val="center"/>
          </w:tcPr>
          <w:p w14:paraId="5ED9F39B" w14:textId="4174DB87" w:rsidR="003D5A54" w:rsidRPr="003D5A54" w:rsidRDefault="003D5A54" w:rsidP="003D5A54">
            <w:pPr>
              <w:tabs>
                <w:tab w:val="left" w:pos="406"/>
              </w:tabs>
              <w:contextualSpacing/>
              <w:jc w:val="center"/>
              <w:rPr>
                <w:rFonts w:ascii="Times New Roman" w:hAnsi="Times New Roman"/>
                <w:sz w:val="20"/>
                <w:lang w:val="en-US"/>
              </w:rPr>
            </w:pPr>
            <w:r>
              <w:rPr>
                <w:rFonts w:ascii="Times New Roman" w:hAnsi="Times New Roman"/>
                <w:sz w:val="20"/>
                <w:lang w:val="en-US"/>
              </w:rPr>
              <w:t>32</w:t>
            </w:r>
          </w:p>
        </w:tc>
        <w:tc>
          <w:tcPr>
            <w:tcW w:w="809" w:type="dxa"/>
            <w:tcBorders>
              <w:top w:val="single" w:sz="4" w:space="0" w:color="000000"/>
              <w:left w:val="single" w:sz="4" w:space="0" w:color="000000"/>
              <w:bottom w:val="single" w:sz="4" w:space="0" w:color="000000"/>
              <w:right w:val="single" w:sz="4" w:space="0" w:color="000000"/>
            </w:tcBorders>
            <w:vAlign w:val="center"/>
          </w:tcPr>
          <w:p w14:paraId="6A637C0A" w14:textId="716C2392" w:rsidR="003D5A54" w:rsidRPr="00E12E47" w:rsidRDefault="00E12E47" w:rsidP="003D5A54">
            <w:pPr>
              <w:tabs>
                <w:tab w:val="left" w:pos="406"/>
              </w:tabs>
              <w:contextualSpacing/>
              <w:jc w:val="center"/>
              <w:rPr>
                <w:rFonts w:ascii="Times New Roman" w:hAnsi="Times New Roman"/>
                <w:sz w:val="20"/>
                <w:lang w:val="en-US"/>
              </w:rPr>
            </w:pPr>
            <w:r>
              <w:rPr>
                <w:rFonts w:ascii="Times New Roman" w:hAnsi="Times New Roman"/>
                <w:sz w:val="20"/>
                <w:lang w:val="en-US"/>
              </w:rPr>
              <w:t>14</w:t>
            </w:r>
          </w:p>
        </w:tc>
        <w:tc>
          <w:tcPr>
            <w:tcW w:w="806" w:type="dxa"/>
            <w:tcBorders>
              <w:top w:val="single" w:sz="4" w:space="0" w:color="000000"/>
              <w:left w:val="single" w:sz="4" w:space="0" w:color="000000"/>
              <w:bottom w:val="single" w:sz="4" w:space="0" w:color="000000"/>
              <w:right w:val="single" w:sz="4" w:space="0" w:color="000000"/>
            </w:tcBorders>
            <w:vAlign w:val="center"/>
          </w:tcPr>
          <w:p w14:paraId="059A79B5" w14:textId="13F41D1D" w:rsidR="003D5A54" w:rsidRPr="00424C5F" w:rsidRDefault="00424C5F" w:rsidP="003D5A54">
            <w:pPr>
              <w:contextualSpacing/>
              <w:jc w:val="center"/>
              <w:rPr>
                <w:rFonts w:ascii="Times New Roman" w:hAnsi="Times New Roman"/>
                <w:sz w:val="20"/>
                <w:lang w:val="en-US"/>
              </w:rPr>
            </w:pPr>
            <w:r>
              <w:rPr>
                <w:rFonts w:ascii="Times New Roman" w:hAnsi="Times New Roman"/>
                <w:sz w:val="20"/>
                <w:lang w:val="en-US"/>
              </w:rPr>
              <w:t>32</w:t>
            </w:r>
          </w:p>
        </w:tc>
        <w:tc>
          <w:tcPr>
            <w:tcW w:w="809" w:type="dxa"/>
            <w:tcBorders>
              <w:top w:val="single" w:sz="4" w:space="0" w:color="000000"/>
              <w:left w:val="single" w:sz="4" w:space="0" w:color="000000"/>
              <w:bottom w:val="single" w:sz="4" w:space="0" w:color="000000"/>
              <w:right w:val="single" w:sz="4" w:space="0" w:color="000000"/>
            </w:tcBorders>
            <w:vAlign w:val="center"/>
          </w:tcPr>
          <w:p w14:paraId="123BC1B7" w14:textId="77777777" w:rsidR="003D5A54" w:rsidRDefault="003D5A54" w:rsidP="003D5A54">
            <w:pPr>
              <w:contextualSpacing/>
              <w:jc w:val="center"/>
              <w:rPr>
                <w:rFonts w:ascii="Times New Roman" w:hAnsi="Times New Roman"/>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19833C5C" w14:textId="77777777" w:rsidR="003D5A54" w:rsidRDefault="003D5A54" w:rsidP="003D5A54">
            <w:pPr>
              <w:contextualSpacing/>
              <w:jc w:val="center"/>
              <w:rPr>
                <w:rFonts w:ascii="Times New Roman" w:hAnsi="Times New Roman"/>
                <w:sz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5AAF55B6" w14:textId="77777777" w:rsidR="003D5A54" w:rsidRDefault="003D5A54" w:rsidP="003D5A54">
            <w:pPr>
              <w:contextualSpacing/>
              <w:jc w:val="center"/>
              <w:rPr>
                <w:rFonts w:ascii="Times New Roman" w:hAnsi="Times New Roman"/>
                <w:sz w:val="20"/>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1377FB1D" w14:textId="1F458DE4" w:rsidR="003D5A54" w:rsidRDefault="003D5A54" w:rsidP="003D5A54">
            <w:pPr>
              <w:contextualSpacing/>
              <w:jc w:val="center"/>
              <w:rPr>
                <w:rFonts w:ascii="Times New Roman" w:hAnsi="Times New Roman"/>
                <w:sz w:val="20"/>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7CE952C3" w14:textId="2C612E2F" w:rsidR="003D5A54" w:rsidRPr="00E9705D" w:rsidRDefault="00E9705D" w:rsidP="003D5A54">
            <w:pPr>
              <w:contextualSpacing/>
              <w:jc w:val="center"/>
              <w:rPr>
                <w:rFonts w:ascii="Times New Roman" w:hAnsi="Times New Roman"/>
                <w:sz w:val="20"/>
                <w:lang w:val="en-US"/>
              </w:rPr>
            </w:pPr>
            <w:r>
              <w:rPr>
                <w:rFonts w:ascii="Times New Roman" w:hAnsi="Times New Roman"/>
                <w:sz w:val="20"/>
                <w:lang w:val="en-US"/>
              </w:rPr>
              <w:t>1</w:t>
            </w:r>
          </w:p>
        </w:tc>
      </w:tr>
      <w:tr w:rsidR="003D5A54" w14:paraId="428ED327" w14:textId="77777777" w:rsidTr="003D5A54">
        <w:trPr>
          <w:jc w:val="center"/>
        </w:trPr>
        <w:tc>
          <w:tcPr>
            <w:tcW w:w="1275" w:type="dxa"/>
            <w:tcBorders>
              <w:top w:val="nil"/>
              <w:left w:val="single" w:sz="8" w:space="0" w:color="auto"/>
              <w:bottom w:val="single" w:sz="8" w:space="0" w:color="auto"/>
              <w:right w:val="single" w:sz="8" w:space="0" w:color="auto"/>
            </w:tcBorders>
            <w:shd w:val="clear" w:color="auto" w:fill="auto"/>
            <w:vAlign w:val="center"/>
          </w:tcPr>
          <w:p w14:paraId="3CF338A5" w14:textId="5A2380EE" w:rsidR="003D5A54" w:rsidRPr="003D5A54" w:rsidRDefault="003D5A54" w:rsidP="003D5A54">
            <w:pPr>
              <w:contextualSpacing/>
              <w:jc w:val="both"/>
              <w:rPr>
                <w:rFonts w:ascii="Times New Roman" w:hAnsi="Times New Roman"/>
                <w:sz w:val="20"/>
              </w:rPr>
            </w:pPr>
            <w:r w:rsidRPr="003D5A54">
              <w:rPr>
                <w:rFonts w:ascii="Times New Roman" w:hAnsi="Times New Roman"/>
              </w:rPr>
              <w:t>СГ.02</w:t>
            </w:r>
          </w:p>
        </w:tc>
        <w:tc>
          <w:tcPr>
            <w:tcW w:w="6523" w:type="dxa"/>
            <w:tcBorders>
              <w:top w:val="nil"/>
              <w:left w:val="nil"/>
              <w:bottom w:val="single" w:sz="8" w:space="0" w:color="auto"/>
              <w:right w:val="single" w:sz="8" w:space="0" w:color="auto"/>
            </w:tcBorders>
            <w:shd w:val="clear" w:color="auto" w:fill="auto"/>
            <w:vAlign w:val="center"/>
          </w:tcPr>
          <w:p w14:paraId="59D0EACE" w14:textId="1F1614B6" w:rsidR="003D5A54" w:rsidRPr="003D5A54" w:rsidRDefault="003D5A54" w:rsidP="003D5A54">
            <w:pPr>
              <w:contextualSpacing/>
              <w:jc w:val="both"/>
              <w:rPr>
                <w:rFonts w:ascii="Times New Roman" w:hAnsi="Times New Roman"/>
                <w:sz w:val="20"/>
              </w:rPr>
            </w:pPr>
            <w:r w:rsidRPr="003D5A54">
              <w:rPr>
                <w:rFonts w:ascii="Times New Roman" w:hAnsi="Times New Roman"/>
              </w:rPr>
              <w:t>Иностранный язык в профессиональной деятельности</w:t>
            </w:r>
          </w:p>
        </w:tc>
        <w:tc>
          <w:tcPr>
            <w:tcW w:w="1334" w:type="dxa"/>
            <w:tcBorders>
              <w:top w:val="single" w:sz="4" w:space="0" w:color="000000"/>
              <w:left w:val="single" w:sz="4" w:space="0" w:color="000000"/>
              <w:bottom w:val="single" w:sz="4" w:space="0" w:color="000000"/>
              <w:right w:val="single" w:sz="4" w:space="0" w:color="000000"/>
            </w:tcBorders>
            <w:vAlign w:val="center"/>
          </w:tcPr>
          <w:p w14:paraId="3ECCCB02" w14:textId="2CBF88D0" w:rsidR="003D5A54" w:rsidRPr="003D5A54" w:rsidRDefault="003D5A54" w:rsidP="003D5A54">
            <w:pPr>
              <w:tabs>
                <w:tab w:val="left" w:pos="406"/>
              </w:tabs>
              <w:contextualSpacing/>
              <w:jc w:val="center"/>
              <w:rPr>
                <w:rFonts w:ascii="Times New Roman" w:hAnsi="Times New Roman"/>
                <w:sz w:val="20"/>
                <w:lang w:val="en-US"/>
              </w:rPr>
            </w:pPr>
            <w:r>
              <w:rPr>
                <w:rFonts w:ascii="Times New Roman" w:hAnsi="Times New Roman"/>
                <w:sz w:val="20"/>
                <w:lang w:val="en-US"/>
              </w:rPr>
              <w:t>32</w:t>
            </w:r>
          </w:p>
        </w:tc>
        <w:tc>
          <w:tcPr>
            <w:tcW w:w="809" w:type="dxa"/>
            <w:tcBorders>
              <w:top w:val="single" w:sz="4" w:space="0" w:color="000000"/>
              <w:left w:val="single" w:sz="4" w:space="0" w:color="000000"/>
              <w:bottom w:val="single" w:sz="4" w:space="0" w:color="000000"/>
              <w:right w:val="single" w:sz="4" w:space="0" w:color="000000"/>
            </w:tcBorders>
            <w:vAlign w:val="center"/>
          </w:tcPr>
          <w:p w14:paraId="5194F453" w14:textId="00916EB3" w:rsidR="003D5A54" w:rsidRPr="00E12E47" w:rsidRDefault="00E12E47" w:rsidP="003D5A54">
            <w:pPr>
              <w:tabs>
                <w:tab w:val="left" w:pos="406"/>
              </w:tabs>
              <w:contextualSpacing/>
              <w:jc w:val="center"/>
              <w:rPr>
                <w:rFonts w:ascii="Times New Roman" w:hAnsi="Times New Roman"/>
                <w:sz w:val="20"/>
                <w:lang w:val="en-US"/>
              </w:rPr>
            </w:pPr>
            <w:r>
              <w:rPr>
                <w:rFonts w:ascii="Times New Roman" w:hAnsi="Times New Roman"/>
                <w:sz w:val="20"/>
                <w:lang w:val="en-US"/>
              </w:rPr>
              <w:t>20</w:t>
            </w:r>
          </w:p>
        </w:tc>
        <w:tc>
          <w:tcPr>
            <w:tcW w:w="806" w:type="dxa"/>
            <w:tcBorders>
              <w:top w:val="single" w:sz="4" w:space="0" w:color="000000"/>
              <w:left w:val="single" w:sz="4" w:space="0" w:color="000000"/>
              <w:bottom w:val="single" w:sz="4" w:space="0" w:color="000000"/>
              <w:right w:val="single" w:sz="4" w:space="0" w:color="000000"/>
            </w:tcBorders>
            <w:vAlign w:val="center"/>
          </w:tcPr>
          <w:p w14:paraId="5A6E03DE" w14:textId="180E23F9" w:rsidR="003D5A54" w:rsidRPr="00424C5F" w:rsidRDefault="00424C5F" w:rsidP="003D5A54">
            <w:pPr>
              <w:contextualSpacing/>
              <w:jc w:val="center"/>
              <w:rPr>
                <w:rFonts w:ascii="Times New Roman" w:hAnsi="Times New Roman"/>
                <w:sz w:val="20"/>
                <w:lang w:val="en-US"/>
              </w:rPr>
            </w:pPr>
            <w:r>
              <w:rPr>
                <w:rFonts w:ascii="Times New Roman" w:hAnsi="Times New Roman"/>
                <w:sz w:val="20"/>
                <w:lang w:val="en-US"/>
              </w:rPr>
              <w:t>32</w:t>
            </w:r>
          </w:p>
        </w:tc>
        <w:tc>
          <w:tcPr>
            <w:tcW w:w="809" w:type="dxa"/>
            <w:tcBorders>
              <w:top w:val="single" w:sz="4" w:space="0" w:color="000000"/>
              <w:left w:val="single" w:sz="4" w:space="0" w:color="000000"/>
              <w:bottom w:val="single" w:sz="4" w:space="0" w:color="000000"/>
              <w:right w:val="single" w:sz="4" w:space="0" w:color="000000"/>
            </w:tcBorders>
            <w:vAlign w:val="center"/>
          </w:tcPr>
          <w:p w14:paraId="4997552F" w14:textId="77777777" w:rsidR="003D5A54" w:rsidRDefault="003D5A54" w:rsidP="003D5A54">
            <w:pPr>
              <w:contextualSpacing/>
              <w:jc w:val="center"/>
              <w:rPr>
                <w:rFonts w:ascii="Times New Roman" w:hAnsi="Times New Roman"/>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4DABB760" w14:textId="77777777" w:rsidR="003D5A54" w:rsidRDefault="003D5A54" w:rsidP="003D5A54">
            <w:pPr>
              <w:contextualSpacing/>
              <w:jc w:val="center"/>
              <w:rPr>
                <w:rFonts w:ascii="Times New Roman" w:hAnsi="Times New Roman"/>
                <w:sz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4FA6CCC5" w14:textId="77777777" w:rsidR="003D5A54" w:rsidRDefault="003D5A54" w:rsidP="003D5A54">
            <w:pPr>
              <w:contextualSpacing/>
              <w:jc w:val="center"/>
              <w:rPr>
                <w:rFonts w:ascii="Times New Roman" w:hAnsi="Times New Roman"/>
                <w:sz w:val="20"/>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4D0A74D0" w14:textId="4A611881" w:rsidR="003D5A54" w:rsidRDefault="003D5A54" w:rsidP="003D5A54">
            <w:pPr>
              <w:contextualSpacing/>
              <w:jc w:val="center"/>
              <w:rPr>
                <w:rFonts w:ascii="Times New Roman" w:hAnsi="Times New Roman"/>
                <w:sz w:val="20"/>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253021D6" w14:textId="27359DB0" w:rsidR="003D5A54" w:rsidRPr="00E9705D" w:rsidRDefault="00E9705D" w:rsidP="003D5A54">
            <w:pPr>
              <w:contextualSpacing/>
              <w:jc w:val="center"/>
              <w:rPr>
                <w:rFonts w:ascii="Times New Roman" w:hAnsi="Times New Roman"/>
                <w:sz w:val="20"/>
                <w:lang w:val="en-US"/>
              </w:rPr>
            </w:pPr>
            <w:r>
              <w:rPr>
                <w:rFonts w:ascii="Times New Roman" w:hAnsi="Times New Roman"/>
                <w:sz w:val="20"/>
                <w:lang w:val="en-US"/>
              </w:rPr>
              <w:t>1</w:t>
            </w:r>
          </w:p>
        </w:tc>
      </w:tr>
      <w:tr w:rsidR="003D5A54" w14:paraId="68047D7C" w14:textId="77777777" w:rsidTr="003D5A54">
        <w:trPr>
          <w:jc w:val="center"/>
        </w:trPr>
        <w:tc>
          <w:tcPr>
            <w:tcW w:w="1275" w:type="dxa"/>
            <w:tcBorders>
              <w:top w:val="nil"/>
              <w:left w:val="single" w:sz="8" w:space="0" w:color="auto"/>
              <w:bottom w:val="single" w:sz="8" w:space="0" w:color="auto"/>
              <w:right w:val="single" w:sz="8" w:space="0" w:color="auto"/>
            </w:tcBorders>
            <w:shd w:val="clear" w:color="auto" w:fill="auto"/>
            <w:vAlign w:val="center"/>
          </w:tcPr>
          <w:p w14:paraId="32B0C453" w14:textId="2D255353" w:rsidR="003D5A54" w:rsidRPr="003D5A54" w:rsidRDefault="003D5A54" w:rsidP="003D5A54">
            <w:pPr>
              <w:contextualSpacing/>
              <w:jc w:val="both"/>
              <w:rPr>
                <w:rFonts w:ascii="Times New Roman" w:hAnsi="Times New Roman"/>
                <w:sz w:val="20"/>
              </w:rPr>
            </w:pPr>
            <w:r w:rsidRPr="003D5A54">
              <w:rPr>
                <w:rFonts w:ascii="Times New Roman" w:hAnsi="Times New Roman"/>
              </w:rPr>
              <w:t>СГ.03</w:t>
            </w:r>
          </w:p>
        </w:tc>
        <w:tc>
          <w:tcPr>
            <w:tcW w:w="6523" w:type="dxa"/>
            <w:tcBorders>
              <w:top w:val="nil"/>
              <w:left w:val="nil"/>
              <w:bottom w:val="single" w:sz="8" w:space="0" w:color="auto"/>
              <w:right w:val="single" w:sz="8" w:space="0" w:color="auto"/>
            </w:tcBorders>
            <w:shd w:val="clear" w:color="auto" w:fill="auto"/>
            <w:vAlign w:val="center"/>
          </w:tcPr>
          <w:p w14:paraId="426864BE" w14:textId="0BFA5C64" w:rsidR="003D5A54" w:rsidRPr="003D5A54" w:rsidRDefault="003D5A54" w:rsidP="003D5A54">
            <w:pPr>
              <w:contextualSpacing/>
              <w:jc w:val="both"/>
              <w:rPr>
                <w:rFonts w:ascii="Times New Roman" w:hAnsi="Times New Roman"/>
                <w:sz w:val="20"/>
              </w:rPr>
            </w:pPr>
            <w:r w:rsidRPr="003D5A54">
              <w:rPr>
                <w:rFonts w:ascii="Times New Roman" w:hAnsi="Times New Roman"/>
              </w:rPr>
              <w:t>Безопасность жизнедеятельности</w:t>
            </w:r>
          </w:p>
        </w:tc>
        <w:tc>
          <w:tcPr>
            <w:tcW w:w="1334" w:type="dxa"/>
            <w:tcBorders>
              <w:top w:val="single" w:sz="4" w:space="0" w:color="000000"/>
              <w:left w:val="single" w:sz="4" w:space="0" w:color="000000"/>
              <w:bottom w:val="single" w:sz="4" w:space="0" w:color="000000"/>
              <w:right w:val="single" w:sz="4" w:space="0" w:color="000000"/>
            </w:tcBorders>
            <w:vAlign w:val="center"/>
          </w:tcPr>
          <w:p w14:paraId="39ED9687" w14:textId="4D2FFE8C" w:rsidR="003D5A54" w:rsidRPr="003D5A54" w:rsidRDefault="003D5A54" w:rsidP="003D5A54">
            <w:pPr>
              <w:tabs>
                <w:tab w:val="left" w:pos="406"/>
              </w:tabs>
              <w:contextualSpacing/>
              <w:jc w:val="center"/>
              <w:rPr>
                <w:rFonts w:ascii="Times New Roman" w:hAnsi="Times New Roman"/>
                <w:sz w:val="20"/>
                <w:lang w:val="en-US"/>
              </w:rPr>
            </w:pPr>
            <w:r>
              <w:rPr>
                <w:rFonts w:ascii="Times New Roman" w:hAnsi="Times New Roman"/>
                <w:sz w:val="20"/>
                <w:lang w:val="en-US"/>
              </w:rPr>
              <w:t>36</w:t>
            </w:r>
          </w:p>
        </w:tc>
        <w:tc>
          <w:tcPr>
            <w:tcW w:w="809" w:type="dxa"/>
            <w:tcBorders>
              <w:top w:val="single" w:sz="4" w:space="0" w:color="000000"/>
              <w:left w:val="single" w:sz="4" w:space="0" w:color="000000"/>
              <w:bottom w:val="single" w:sz="4" w:space="0" w:color="000000"/>
              <w:right w:val="single" w:sz="4" w:space="0" w:color="000000"/>
            </w:tcBorders>
            <w:vAlign w:val="center"/>
          </w:tcPr>
          <w:p w14:paraId="6AB49A26" w14:textId="379A3FFD" w:rsidR="003D5A54" w:rsidRPr="00E12E47" w:rsidRDefault="00E12E47" w:rsidP="003D5A54">
            <w:pPr>
              <w:tabs>
                <w:tab w:val="left" w:pos="406"/>
              </w:tabs>
              <w:contextualSpacing/>
              <w:jc w:val="center"/>
              <w:rPr>
                <w:rFonts w:ascii="Times New Roman" w:hAnsi="Times New Roman"/>
                <w:sz w:val="20"/>
                <w:lang w:val="en-US"/>
              </w:rPr>
            </w:pPr>
            <w:r>
              <w:rPr>
                <w:rFonts w:ascii="Times New Roman" w:hAnsi="Times New Roman"/>
                <w:sz w:val="20"/>
                <w:lang w:val="en-US"/>
              </w:rPr>
              <w:t>24</w:t>
            </w:r>
          </w:p>
        </w:tc>
        <w:tc>
          <w:tcPr>
            <w:tcW w:w="806" w:type="dxa"/>
            <w:tcBorders>
              <w:top w:val="single" w:sz="4" w:space="0" w:color="000000"/>
              <w:left w:val="single" w:sz="4" w:space="0" w:color="000000"/>
              <w:bottom w:val="single" w:sz="4" w:space="0" w:color="000000"/>
              <w:right w:val="single" w:sz="4" w:space="0" w:color="000000"/>
            </w:tcBorders>
            <w:vAlign w:val="center"/>
          </w:tcPr>
          <w:p w14:paraId="2D8A8D3B" w14:textId="595F2D41" w:rsidR="003D5A54" w:rsidRPr="00424C5F" w:rsidRDefault="00424C5F" w:rsidP="003D5A54">
            <w:pPr>
              <w:contextualSpacing/>
              <w:jc w:val="center"/>
              <w:rPr>
                <w:rFonts w:ascii="Times New Roman" w:hAnsi="Times New Roman"/>
                <w:sz w:val="20"/>
                <w:lang w:val="en-US"/>
              </w:rPr>
            </w:pPr>
            <w:r>
              <w:rPr>
                <w:rFonts w:ascii="Times New Roman" w:hAnsi="Times New Roman"/>
                <w:sz w:val="20"/>
                <w:lang w:val="en-US"/>
              </w:rPr>
              <w:t>36</w:t>
            </w:r>
          </w:p>
        </w:tc>
        <w:tc>
          <w:tcPr>
            <w:tcW w:w="809" w:type="dxa"/>
            <w:tcBorders>
              <w:top w:val="single" w:sz="4" w:space="0" w:color="000000"/>
              <w:left w:val="single" w:sz="4" w:space="0" w:color="000000"/>
              <w:bottom w:val="single" w:sz="4" w:space="0" w:color="000000"/>
              <w:right w:val="single" w:sz="4" w:space="0" w:color="000000"/>
            </w:tcBorders>
            <w:vAlign w:val="center"/>
          </w:tcPr>
          <w:p w14:paraId="3758D9B7" w14:textId="77777777" w:rsidR="003D5A54" w:rsidRDefault="003D5A54" w:rsidP="003D5A54">
            <w:pPr>
              <w:contextualSpacing/>
              <w:jc w:val="center"/>
              <w:rPr>
                <w:rFonts w:ascii="Times New Roman" w:hAnsi="Times New Roman"/>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66A50DAE" w14:textId="77777777" w:rsidR="003D5A54" w:rsidRDefault="003D5A54" w:rsidP="003D5A54">
            <w:pPr>
              <w:contextualSpacing/>
              <w:jc w:val="center"/>
              <w:rPr>
                <w:rFonts w:ascii="Times New Roman" w:hAnsi="Times New Roman"/>
                <w:sz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650AC1FF" w14:textId="77777777" w:rsidR="003D5A54" w:rsidRDefault="003D5A54" w:rsidP="003D5A54">
            <w:pPr>
              <w:contextualSpacing/>
              <w:jc w:val="center"/>
              <w:rPr>
                <w:rFonts w:ascii="Times New Roman" w:hAnsi="Times New Roman"/>
                <w:sz w:val="20"/>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68C14227" w14:textId="77777777" w:rsidR="003D5A54" w:rsidRDefault="003D5A54" w:rsidP="003D5A54">
            <w:pPr>
              <w:contextualSpacing/>
              <w:jc w:val="center"/>
              <w:rPr>
                <w:rFonts w:ascii="Times New Roman" w:hAnsi="Times New Roman"/>
                <w:sz w:val="20"/>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5913CF4C" w14:textId="4EEF2FE5" w:rsidR="003D5A54" w:rsidRPr="00E9705D" w:rsidRDefault="00E9705D" w:rsidP="003D5A54">
            <w:pPr>
              <w:contextualSpacing/>
              <w:jc w:val="center"/>
              <w:rPr>
                <w:rFonts w:ascii="Times New Roman" w:hAnsi="Times New Roman"/>
                <w:sz w:val="20"/>
                <w:lang w:val="en-US"/>
              </w:rPr>
            </w:pPr>
            <w:r>
              <w:rPr>
                <w:rFonts w:ascii="Times New Roman" w:hAnsi="Times New Roman"/>
                <w:sz w:val="20"/>
                <w:lang w:val="en-US"/>
              </w:rPr>
              <w:t>1</w:t>
            </w:r>
          </w:p>
        </w:tc>
      </w:tr>
      <w:tr w:rsidR="003D5A54" w14:paraId="35FF322D" w14:textId="77777777" w:rsidTr="003D5A54">
        <w:trPr>
          <w:jc w:val="center"/>
        </w:trPr>
        <w:tc>
          <w:tcPr>
            <w:tcW w:w="1275" w:type="dxa"/>
            <w:tcBorders>
              <w:top w:val="nil"/>
              <w:left w:val="single" w:sz="8" w:space="0" w:color="auto"/>
              <w:bottom w:val="single" w:sz="8" w:space="0" w:color="auto"/>
              <w:right w:val="single" w:sz="8" w:space="0" w:color="auto"/>
            </w:tcBorders>
            <w:shd w:val="clear" w:color="auto" w:fill="auto"/>
            <w:vAlign w:val="center"/>
          </w:tcPr>
          <w:p w14:paraId="0F4EE6F3" w14:textId="1EB71583" w:rsidR="003D5A54" w:rsidRPr="003D5A54" w:rsidRDefault="003D5A54" w:rsidP="003D5A54">
            <w:pPr>
              <w:contextualSpacing/>
              <w:jc w:val="both"/>
              <w:rPr>
                <w:rFonts w:ascii="Times New Roman" w:hAnsi="Times New Roman"/>
                <w:sz w:val="20"/>
              </w:rPr>
            </w:pPr>
            <w:r w:rsidRPr="003D5A54">
              <w:rPr>
                <w:rFonts w:ascii="Times New Roman" w:hAnsi="Times New Roman"/>
              </w:rPr>
              <w:t>СГ.04</w:t>
            </w:r>
          </w:p>
        </w:tc>
        <w:tc>
          <w:tcPr>
            <w:tcW w:w="6523" w:type="dxa"/>
            <w:tcBorders>
              <w:top w:val="nil"/>
              <w:left w:val="nil"/>
              <w:bottom w:val="single" w:sz="8" w:space="0" w:color="auto"/>
              <w:right w:val="single" w:sz="8" w:space="0" w:color="auto"/>
            </w:tcBorders>
            <w:shd w:val="clear" w:color="auto" w:fill="auto"/>
            <w:vAlign w:val="center"/>
          </w:tcPr>
          <w:p w14:paraId="60FEB724" w14:textId="70C10A5E" w:rsidR="003D5A54" w:rsidRPr="003D5A54" w:rsidRDefault="003D5A54" w:rsidP="003D5A54">
            <w:pPr>
              <w:contextualSpacing/>
              <w:jc w:val="both"/>
              <w:rPr>
                <w:rFonts w:ascii="Times New Roman" w:hAnsi="Times New Roman"/>
                <w:sz w:val="20"/>
              </w:rPr>
            </w:pPr>
            <w:r w:rsidRPr="003D5A54">
              <w:rPr>
                <w:rFonts w:ascii="Times New Roman" w:hAnsi="Times New Roman"/>
              </w:rPr>
              <w:t>Физическая культура</w:t>
            </w:r>
          </w:p>
        </w:tc>
        <w:tc>
          <w:tcPr>
            <w:tcW w:w="1334" w:type="dxa"/>
            <w:tcBorders>
              <w:top w:val="single" w:sz="4" w:space="0" w:color="000000"/>
              <w:left w:val="single" w:sz="4" w:space="0" w:color="000000"/>
              <w:bottom w:val="single" w:sz="4" w:space="0" w:color="000000"/>
              <w:right w:val="single" w:sz="4" w:space="0" w:color="000000"/>
            </w:tcBorders>
            <w:vAlign w:val="center"/>
          </w:tcPr>
          <w:p w14:paraId="26C4C921" w14:textId="7A3E8688" w:rsidR="003D5A54" w:rsidRPr="003D5A54" w:rsidRDefault="003D5A54" w:rsidP="003D5A54">
            <w:pPr>
              <w:tabs>
                <w:tab w:val="left" w:pos="406"/>
              </w:tabs>
              <w:contextualSpacing/>
              <w:jc w:val="center"/>
              <w:rPr>
                <w:rFonts w:ascii="Times New Roman" w:hAnsi="Times New Roman"/>
                <w:sz w:val="20"/>
                <w:lang w:val="en-US"/>
              </w:rPr>
            </w:pPr>
            <w:r>
              <w:rPr>
                <w:rFonts w:ascii="Times New Roman" w:hAnsi="Times New Roman"/>
                <w:sz w:val="20"/>
                <w:lang w:val="en-US"/>
              </w:rPr>
              <w:t>52</w:t>
            </w:r>
          </w:p>
        </w:tc>
        <w:tc>
          <w:tcPr>
            <w:tcW w:w="809" w:type="dxa"/>
            <w:tcBorders>
              <w:top w:val="single" w:sz="4" w:space="0" w:color="000000"/>
              <w:left w:val="single" w:sz="4" w:space="0" w:color="000000"/>
              <w:bottom w:val="single" w:sz="4" w:space="0" w:color="000000"/>
              <w:right w:val="single" w:sz="4" w:space="0" w:color="000000"/>
            </w:tcBorders>
            <w:vAlign w:val="center"/>
          </w:tcPr>
          <w:p w14:paraId="6664C3CA" w14:textId="0C0EA940" w:rsidR="003D5A54" w:rsidRPr="00E12E47" w:rsidRDefault="00E12E47" w:rsidP="003D5A54">
            <w:pPr>
              <w:tabs>
                <w:tab w:val="left" w:pos="406"/>
              </w:tabs>
              <w:contextualSpacing/>
              <w:jc w:val="center"/>
              <w:rPr>
                <w:rFonts w:ascii="Times New Roman" w:hAnsi="Times New Roman"/>
                <w:sz w:val="20"/>
                <w:lang w:val="en-US"/>
              </w:rPr>
            </w:pPr>
            <w:r>
              <w:rPr>
                <w:rFonts w:ascii="Times New Roman" w:hAnsi="Times New Roman"/>
                <w:sz w:val="20"/>
                <w:lang w:val="en-US"/>
              </w:rPr>
              <w:t>46</w:t>
            </w:r>
          </w:p>
        </w:tc>
        <w:tc>
          <w:tcPr>
            <w:tcW w:w="806" w:type="dxa"/>
            <w:tcBorders>
              <w:top w:val="single" w:sz="4" w:space="0" w:color="000000"/>
              <w:left w:val="single" w:sz="4" w:space="0" w:color="000000"/>
              <w:bottom w:val="single" w:sz="4" w:space="0" w:color="000000"/>
              <w:right w:val="single" w:sz="4" w:space="0" w:color="000000"/>
            </w:tcBorders>
            <w:vAlign w:val="center"/>
          </w:tcPr>
          <w:p w14:paraId="42B7FD31" w14:textId="4F8DE55D" w:rsidR="003D5A54" w:rsidRPr="00424C5F" w:rsidRDefault="00424C5F" w:rsidP="003D5A54">
            <w:pPr>
              <w:contextualSpacing/>
              <w:jc w:val="center"/>
              <w:rPr>
                <w:rFonts w:ascii="Times New Roman" w:hAnsi="Times New Roman"/>
                <w:sz w:val="20"/>
                <w:lang w:val="en-US"/>
              </w:rPr>
            </w:pPr>
            <w:r>
              <w:rPr>
                <w:rFonts w:ascii="Times New Roman" w:hAnsi="Times New Roman"/>
                <w:sz w:val="20"/>
                <w:lang w:val="en-US"/>
              </w:rPr>
              <w:t>52</w:t>
            </w:r>
          </w:p>
        </w:tc>
        <w:tc>
          <w:tcPr>
            <w:tcW w:w="809" w:type="dxa"/>
            <w:tcBorders>
              <w:top w:val="single" w:sz="4" w:space="0" w:color="000000"/>
              <w:left w:val="single" w:sz="4" w:space="0" w:color="000000"/>
              <w:bottom w:val="single" w:sz="4" w:space="0" w:color="000000"/>
              <w:right w:val="single" w:sz="4" w:space="0" w:color="000000"/>
            </w:tcBorders>
            <w:vAlign w:val="center"/>
          </w:tcPr>
          <w:p w14:paraId="27790E5A" w14:textId="77777777" w:rsidR="003D5A54" w:rsidRDefault="003D5A54" w:rsidP="003D5A54">
            <w:pPr>
              <w:contextualSpacing/>
              <w:jc w:val="center"/>
              <w:rPr>
                <w:rFonts w:ascii="Times New Roman" w:hAnsi="Times New Roman"/>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6A286C75" w14:textId="77777777" w:rsidR="003D5A54" w:rsidRDefault="003D5A54" w:rsidP="003D5A54">
            <w:pPr>
              <w:contextualSpacing/>
              <w:jc w:val="center"/>
              <w:rPr>
                <w:rFonts w:ascii="Times New Roman" w:hAnsi="Times New Roman"/>
                <w:sz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2BD5B592" w14:textId="77777777" w:rsidR="003D5A54" w:rsidRDefault="003D5A54" w:rsidP="003D5A54">
            <w:pPr>
              <w:contextualSpacing/>
              <w:jc w:val="center"/>
              <w:rPr>
                <w:rFonts w:ascii="Times New Roman" w:hAnsi="Times New Roman"/>
                <w:sz w:val="20"/>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40A37F8D" w14:textId="77777777" w:rsidR="003D5A54" w:rsidRDefault="003D5A54" w:rsidP="003D5A54">
            <w:pPr>
              <w:contextualSpacing/>
              <w:jc w:val="center"/>
              <w:rPr>
                <w:rFonts w:ascii="Times New Roman" w:hAnsi="Times New Roman"/>
                <w:sz w:val="20"/>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5B611212" w14:textId="490D3E8E" w:rsidR="003D5A54" w:rsidRPr="00E9705D" w:rsidRDefault="00E9705D" w:rsidP="003D5A54">
            <w:pPr>
              <w:contextualSpacing/>
              <w:jc w:val="center"/>
              <w:rPr>
                <w:rFonts w:ascii="Times New Roman" w:hAnsi="Times New Roman"/>
                <w:sz w:val="20"/>
                <w:lang w:val="en-US"/>
              </w:rPr>
            </w:pPr>
            <w:r>
              <w:rPr>
                <w:rFonts w:ascii="Times New Roman" w:hAnsi="Times New Roman"/>
                <w:sz w:val="20"/>
                <w:lang w:val="en-US"/>
              </w:rPr>
              <w:t>1</w:t>
            </w:r>
          </w:p>
        </w:tc>
      </w:tr>
      <w:tr w:rsidR="003D5A54" w14:paraId="12DB4A23" w14:textId="77777777" w:rsidTr="003D5A54">
        <w:trPr>
          <w:jc w:val="center"/>
        </w:trPr>
        <w:tc>
          <w:tcPr>
            <w:tcW w:w="1275" w:type="dxa"/>
            <w:tcBorders>
              <w:top w:val="nil"/>
              <w:left w:val="single" w:sz="8" w:space="0" w:color="auto"/>
              <w:bottom w:val="single" w:sz="8" w:space="0" w:color="auto"/>
              <w:right w:val="single" w:sz="8" w:space="0" w:color="auto"/>
            </w:tcBorders>
            <w:shd w:val="clear" w:color="auto" w:fill="auto"/>
            <w:vAlign w:val="center"/>
          </w:tcPr>
          <w:p w14:paraId="3A5303A1" w14:textId="38B7B8CD" w:rsidR="003D5A54" w:rsidRPr="003D5A54" w:rsidRDefault="003D5A54" w:rsidP="003D5A54">
            <w:pPr>
              <w:contextualSpacing/>
              <w:jc w:val="both"/>
              <w:rPr>
                <w:rFonts w:ascii="Times New Roman" w:hAnsi="Times New Roman"/>
                <w:sz w:val="20"/>
              </w:rPr>
            </w:pPr>
            <w:bookmarkStart w:id="25" w:name="RANGE!A13"/>
            <w:r w:rsidRPr="003D5A54">
              <w:rPr>
                <w:rFonts w:ascii="Times New Roman" w:hAnsi="Times New Roman"/>
              </w:rPr>
              <w:t>СГ.05</w:t>
            </w:r>
            <w:bookmarkEnd w:id="25"/>
          </w:p>
        </w:tc>
        <w:bookmarkStart w:id="26" w:name="RANGE!B13"/>
        <w:tc>
          <w:tcPr>
            <w:tcW w:w="6523" w:type="dxa"/>
            <w:tcBorders>
              <w:top w:val="nil"/>
              <w:left w:val="nil"/>
              <w:bottom w:val="single" w:sz="8" w:space="0" w:color="auto"/>
              <w:right w:val="single" w:sz="8" w:space="0" w:color="auto"/>
            </w:tcBorders>
            <w:shd w:val="clear" w:color="auto" w:fill="auto"/>
            <w:vAlign w:val="center"/>
          </w:tcPr>
          <w:p w14:paraId="1DBF0FFB" w14:textId="7B3965AA" w:rsidR="003D5A54" w:rsidRPr="003D5A54" w:rsidRDefault="003D5A54" w:rsidP="003D5A54">
            <w:pPr>
              <w:contextualSpacing/>
              <w:jc w:val="both"/>
              <w:rPr>
                <w:rFonts w:ascii="Times New Roman" w:hAnsi="Times New Roman"/>
                <w:sz w:val="20"/>
              </w:rPr>
            </w:pPr>
            <w:r w:rsidRPr="003D5A54">
              <w:rPr>
                <w:rFonts w:ascii="Times New Roman" w:hAnsi="Times New Roman"/>
              </w:rPr>
              <w:fldChar w:fldCharType="begin"/>
            </w:r>
            <w:r w:rsidRPr="003D5A54">
              <w:rPr>
                <w:rFonts w:ascii="Times New Roman" w:hAnsi="Times New Roman"/>
              </w:rPr>
              <w:instrText>HYPERLINK "готовое/ПУП и КУГ 13.01.17.xlsx" \l "RANGE!#ССЫЛКА!"</w:instrText>
            </w:r>
            <w:r w:rsidRPr="003D5A54">
              <w:rPr>
                <w:rFonts w:ascii="Times New Roman" w:hAnsi="Times New Roman"/>
              </w:rPr>
              <w:fldChar w:fldCharType="separate"/>
            </w:r>
            <w:r w:rsidRPr="003D5A54">
              <w:rPr>
                <w:rFonts w:ascii="Times New Roman" w:hAnsi="Times New Roman"/>
              </w:rPr>
              <w:t>Основы бережливого производства</w:t>
            </w:r>
            <w:r w:rsidRPr="003D5A54">
              <w:rPr>
                <w:rFonts w:ascii="Times New Roman" w:hAnsi="Times New Roman"/>
              </w:rPr>
              <w:fldChar w:fldCharType="end"/>
            </w:r>
            <w:bookmarkEnd w:id="26"/>
          </w:p>
        </w:tc>
        <w:tc>
          <w:tcPr>
            <w:tcW w:w="1334" w:type="dxa"/>
            <w:tcBorders>
              <w:top w:val="single" w:sz="4" w:space="0" w:color="000000"/>
              <w:left w:val="single" w:sz="4" w:space="0" w:color="000000"/>
              <w:bottom w:val="single" w:sz="4" w:space="0" w:color="000000"/>
              <w:right w:val="single" w:sz="4" w:space="0" w:color="000000"/>
            </w:tcBorders>
            <w:vAlign w:val="center"/>
          </w:tcPr>
          <w:p w14:paraId="45D4D784" w14:textId="14731A93" w:rsidR="003D5A54" w:rsidRPr="003D5A54" w:rsidRDefault="003D5A54" w:rsidP="003D5A54">
            <w:pPr>
              <w:tabs>
                <w:tab w:val="left" w:pos="406"/>
              </w:tabs>
              <w:contextualSpacing/>
              <w:jc w:val="center"/>
              <w:rPr>
                <w:rFonts w:ascii="Times New Roman" w:hAnsi="Times New Roman"/>
                <w:sz w:val="20"/>
                <w:lang w:val="en-US"/>
              </w:rPr>
            </w:pPr>
            <w:r>
              <w:rPr>
                <w:rFonts w:ascii="Times New Roman" w:hAnsi="Times New Roman"/>
                <w:sz w:val="20"/>
                <w:lang w:val="en-US"/>
              </w:rPr>
              <w:t>32</w:t>
            </w:r>
          </w:p>
        </w:tc>
        <w:tc>
          <w:tcPr>
            <w:tcW w:w="809" w:type="dxa"/>
            <w:tcBorders>
              <w:top w:val="single" w:sz="4" w:space="0" w:color="000000"/>
              <w:left w:val="single" w:sz="4" w:space="0" w:color="000000"/>
              <w:bottom w:val="single" w:sz="4" w:space="0" w:color="000000"/>
              <w:right w:val="single" w:sz="4" w:space="0" w:color="000000"/>
            </w:tcBorders>
            <w:vAlign w:val="center"/>
          </w:tcPr>
          <w:p w14:paraId="115CB9CC" w14:textId="297FA5E9" w:rsidR="003D5A54" w:rsidRPr="00E12E47" w:rsidRDefault="00E12E47" w:rsidP="003D5A54">
            <w:pPr>
              <w:tabs>
                <w:tab w:val="left" w:pos="406"/>
              </w:tabs>
              <w:contextualSpacing/>
              <w:jc w:val="center"/>
              <w:rPr>
                <w:rFonts w:ascii="Times New Roman" w:hAnsi="Times New Roman"/>
                <w:sz w:val="20"/>
                <w:lang w:val="en-US"/>
              </w:rPr>
            </w:pPr>
            <w:r>
              <w:rPr>
                <w:rFonts w:ascii="Times New Roman" w:hAnsi="Times New Roman"/>
                <w:sz w:val="20"/>
                <w:lang w:val="en-US"/>
              </w:rPr>
              <w:t>6</w:t>
            </w:r>
          </w:p>
        </w:tc>
        <w:tc>
          <w:tcPr>
            <w:tcW w:w="806" w:type="dxa"/>
            <w:tcBorders>
              <w:top w:val="single" w:sz="4" w:space="0" w:color="000000"/>
              <w:left w:val="single" w:sz="4" w:space="0" w:color="000000"/>
              <w:bottom w:val="single" w:sz="4" w:space="0" w:color="000000"/>
              <w:right w:val="single" w:sz="4" w:space="0" w:color="000000"/>
            </w:tcBorders>
            <w:vAlign w:val="center"/>
          </w:tcPr>
          <w:p w14:paraId="2D508E98" w14:textId="02C7CB70" w:rsidR="003D5A54" w:rsidRPr="00424C5F" w:rsidRDefault="00424C5F" w:rsidP="003D5A54">
            <w:pPr>
              <w:contextualSpacing/>
              <w:jc w:val="center"/>
              <w:rPr>
                <w:rFonts w:ascii="Times New Roman" w:hAnsi="Times New Roman"/>
                <w:sz w:val="20"/>
                <w:lang w:val="en-US"/>
              </w:rPr>
            </w:pPr>
            <w:r>
              <w:rPr>
                <w:rFonts w:ascii="Times New Roman" w:hAnsi="Times New Roman"/>
                <w:sz w:val="20"/>
                <w:lang w:val="en-US"/>
              </w:rPr>
              <w:t>32</w:t>
            </w:r>
          </w:p>
        </w:tc>
        <w:tc>
          <w:tcPr>
            <w:tcW w:w="809" w:type="dxa"/>
            <w:tcBorders>
              <w:top w:val="single" w:sz="4" w:space="0" w:color="000000"/>
              <w:left w:val="single" w:sz="4" w:space="0" w:color="000000"/>
              <w:bottom w:val="single" w:sz="4" w:space="0" w:color="000000"/>
              <w:right w:val="single" w:sz="4" w:space="0" w:color="000000"/>
            </w:tcBorders>
            <w:vAlign w:val="center"/>
          </w:tcPr>
          <w:p w14:paraId="067B1BA3" w14:textId="77777777" w:rsidR="003D5A54" w:rsidRDefault="003D5A54" w:rsidP="003D5A54">
            <w:pPr>
              <w:contextualSpacing/>
              <w:jc w:val="center"/>
              <w:rPr>
                <w:rFonts w:ascii="Times New Roman" w:hAnsi="Times New Roman"/>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3BDFFB74" w14:textId="77777777" w:rsidR="003D5A54" w:rsidRDefault="003D5A54" w:rsidP="003D5A54">
            <w:pPr>
              <w:contextualSpacing/>
              <w:jc w:val="center"/>
              <w:rPr>
                <w:rFonts w:ascii="Times New Roman" w:hAnsi="Times New Roman"/>
                <w:sz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1ABE76AC" w14:textId="77777777" w:rsidR="003D5A54" w:rsidRDefault="003D5A54" w:rsidP="003D5A54">
            <w:pPr>
              <w:contextualSpacing/>
              <w:jc w:val="center"/>
              <w:rPr>
                <w:rFonts w:ascii="Times New Roman" w:hAnsi="Times New Roman"/>
                <w:sz w:val="20"/>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17DB5CAF" w14:textId="77777777" w:rsidR="003D5A54" w:rsidRDefault="003D5A54" w:rsidP="003D5A54">
            <w:pPr>
              <w:contextualSpacing/>
              <w:jc w:val="center"/>
              <w:rPr>
                <w:rFonts w:ascii="Times New Roman" w:hAnsi="Times New Roman"/>
                <w:sz w:val="20"/>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557F61E4" w14:textId="1C25A9AD" w:rsidR="003D5A54" w:rsidRPr="00E9705D" w:rsidRDefault="00E9705D" w:rsidP="003D5A54">
            <w:pPr>
              <w:contextualSpacing/>
              <w:jc w:val="center"/>
              <w:rPr>
                <w:rFonts w:ascii="Times New Roman" w:hAnsi="Times New Roman"/>
                <w:sz w:val="20"/>
                <w:lang w:val="en-US"/>
              </w:rPr>
            </w:pPr>
            <w:r>
              <w:rPr>
                <w:rFonts w:ascii="Times New Roman" w:hAnsi="Times New Roman"/>
                <w:sz w:val="20"/>
                <w:lang w:val="en-US"/>
              </w:rPr>
              <w:t>1</w:t>
            </w:r>
          </w:p>
        </w:tc>
      </w:tr>
      <w:tr w:rsidR="003D5A54" w14:paraId="11A39A2B" w14:textId="77777777" w:rsidTr="003D5A54">
        <w:trPr>
          <w:jc w:val="center"/>
        </w:trPr>
        <w:tc>
          <w:tcPr>
            <w:tcW w:w="1275" w:type="dxa"/>
            <w:tcBorders>
              <w:top w:val="nil"/>
              <w:left w:val="single" w:sz="8" w:space="0" w:color="auto"/>
              <w:bottom w:val="single" w:sz="8" w:space="0" w:color="auto"/>
              <w:right w:val="single" w:sz="8" w:space="0" w:color="auto"/>
            </w:tcBorders>
            <w:shd w:val="clear" w:color="auto" w:fill="auto"/>
            <w:vAlign w:val="center"/>
          </w:tcPr>
          <w:p w14:paraId="01B7E02F" w14:textId="63FE18C0" w:rsidR="003D5A54" w:rsidRPr="003D5A54" w:rsidRDefault="003D5A54" w:rsidP="003D5A54">
            <w:pPr>
              <w:contextualSpacing/>
              <w:jc w:val="both"/>
              <w:rPr>
                <w:rFonts w:ascii="Times New Roman" w:hAnsi="Times New Roman"/>
                <w:sz w:val="20"/>
              </w:rPr>
            </w:pPr>
            <w:r w:rsidRPr="003D5A54">
              <w:rPr>
                <w:rFonts w:ascii="Times New Roman" w:hAnsi="Times New Roman"/>
              </w:rPr>
              <w:t>СГ.06</w:t>
            </w:r>
          </w:p>
        </w:tc>
        <w:bookmarkStart w:id="27" w:name="RANGE!B14"/>
        <w:tc>
          <w:tcPr>
            <w:tcW w:w="6523" w:type="dxa"/>
            <w:tcBorders>
              <w:top w:val="nil"/>
              <w:left w:val="nil"/>
              <w:bottom w:val="single" w:sz="8" w:space="0" w:color="auto"/>
              <w:right w:val="single" w:sz="8" w:space="0" w:color="auto"/>
            </w:tcBorders>
            <w:shd w:val="clear" w:color="auto" w:fill="auto"/>
            <w:vAlign w:val="center"/>
          </w:tcPr>
          <w:p w14:paraId="062018C9" w14:textId="26087078" w:rsidR="003D5A54" w:rsidRPr="003D5A54" w:rsidRDefault="003D5A54" w:rsidP="003D5A54">
            <w:pPr>
              <w:contextualSpacing/>
              <w:jc w:val="both"/>
              <w:rPr>
                <w:rFonts w:ascii="Times New Roman" w:hAnsi="Times New Roman"/>
                <w:sz w:val="20"/>
              </w:rPr>
            </w:pPr>
            <w:r w:rsidRPr="003D5A54">
              <w:rPr>
                <w:rFonts w:ascii="Times New Roman" w:hAnsi="Times New Roman"/>
              </w:rPr>
              <w:fldChar w:fldCharType="begin"/>
            </w:r>
            <w:r w:rsidRPr="003D5A54">
              <w:rPr>
                <w:rFonts w:ascii="Times New Roman" w:hAnsi="Times New Roman"/>
              </w:rPr>
              <w:instrText>HYPERLINK "готовое/ПУП и КУГ 13.01.17.xlsx" \l "RANGE!#ССЫЛКА!"</w:instrText>
            </w:r>
            <w:r w:rsidRPr="003D5A54">
              <w:rPr>
                <w:rFonts w:ascii="Times New Roman" w:hAnsi="Times New Roman"/>
              </w:rPr>
              <w:fldChar w:fldCharType="separate"/>
            </w:r>
            <w:r w:rsidRPr="003D5A54">
              <w:rPr>
                <w:rFonts w:ascii="Times New Roman" w:hAnsi="Times New Roman"/>
              </w:rPr>
              <w:t>Основы финансовой грамотности</w:t>
            </w:r>
            <w:r w:rsidRPr="003D5A54">
              <w:rPr>
                <w:rFonts w:ascii="Times New Roman" w:hAnsi="Times New Roman"/>
              </w:rPr>
              <w:fldChar w:fldCharType="end"/>
            </w:r>
            <w:bookmarkEnd w:id="27"/>
          </w:p>
        </w:tc>
        <w:tc>
          <w:tcPr>
            <w:tcW w:w="1334" w:type="dxa"/>
            <w:tcBorders>
              <w:top w:val="single" w:sz="4" w:space="0" w:color="000000"/>
              <w:left w:val="single" w:sz="4" w:space="0" w:color="000000"/>
              <w:bottom w:val="single" w:sz="4" w:space="0" w:color="000000"/>
              <w:right w:val="single" w:sz="4" w:space="0" w:color="000000"/>
            </w:tcBorders>
            <w:vAlign w:val="center"/>
          </w:tcPr>
          <w:p w14:paraId="186382DC" w14:textId="18965FD5" w:rsidR="003D5A54" w:rsidRPr="003D5A54" w:rsidRDefault="003D5A54" w:rsidP="003D5A54">
            <w:pPr>
              <w:tabs>
                <w:tab w:val="left" w:pos="406"/>
              </w:tabs>
              <w:contextualSpacing/>
              <w:jc w:val="center"/>
              <w:rPr>
                <w:rFonts w:ascii="Times New Roman" w:hAnsi="Times New Roman"/>
                <w:sz w:val="20"/>
                <w:lang w:val="en-US"/>
              </w:rPr>
            </w:pPr>
            <w:r>
              <w:rPr>
                <w:rFonts w:ascii="Times New Roman" w:hAnsi="Times New Roman"/>
                <w:sz w:val="20"/>
                <w:lang w:val="en-US"/>
              </w:rPr>
              <w:t>32</w:t>
            </w:r>
          </w:p>
        </w:tc>
        <w:tc>
          <w:tcPr>
            <w:tcW w:w="809" w:type="dxa"/>
            <w:tcBorders>
              <w:top w:val="single" w:sz="4" w:space="0" w:color="000000"/>
              <w:left w:val="single" w:sz="4" w:space="0" w:color="000000"/>
              <w:bottom w:val="single" w:sz="4" w:space="0" w:color="000000"/>
              <w:right w:val="single" w:sz="4" w:space="0" w:color="000000"/>
            </w:tcBorders>
            <w:vAlign w:val="center"/>
          </w:tcPr>
          <w:p w14:paraId="3C9FDFFE" w14:textId="210CB530" w:rsidR="003D5A54" w:rsidRPr="00E12E47" w:rsidRDefault="00E12E47" w:rsidP="003D5A54">
            <w:pPr>
              <w:tabs>
                <w:tab w:val="left" w:pos="406"/>
              </w:tabs>
              <w:contextualSpacing/>
              <w:jc w:val="center"/>
              <w:rPr>
                <w:rFonts w:ascii="Times New Roman" w:hAnsi="Times New Roman"/>
                <w:sz w:val="20"/>
                <w:lang w:val="en-US"/>
              </w:rPr>
            </w:pPr>
            <w:r>
              <w:rPr>
                <w:rFonts w:ascii="Times New Roman" w:hAnsi="Times New Roman"/>
                <w:sz w:val="20"/>
                <w:lang w:val="en-US"/>
              </w:rPr>
              <w:t>6</w:t>
            </w:r>
          </w:p>
        </w:tc>
        <w:tc>
          <w:tcPr>
            <w:tcW w:w="806" w:type="dxa"/>
            <w:tcBorders>
              <w:top w:val="single" w:sz="4" w:space="0" w:color="000000"/>
              <w:left w:val="single" w:sz="4" w:space="0" w:color="000000"/>
              <w:bottom w:val="single" w:sz="4" w:space="0" w:color="000000"/>
              <w:right w:val="single" w:sz="4" w:space="0" w:color="000000"/>
            </w:tcBorders>
            <w:vAlign w:val="center"/>
          </w:tcPr>
          <w:p w14:paraId="5C60F910" w14:textId="78679D84" w:rsidR="003D5A54" w:rsidRPr="00424C5F" w:rsidRDefault="00424C5F" w:rsidP="003D5A54">
            <w:pPr>
              <w:contextualSpacing/>
              <w:jc w:val="center"/>
              <w:rPr>
                <w:rFonts w:ascii="Times New Roman" w:hAnsi="Times New Roman"/>
                <w:sz w:val="20"/>
                <w:lang w:val="en-US"/>
              </w:rPr>
            </w:pPr>
            <w:r>
              <w:rPr>
                <w:rFonts w:ascii="Times New Roman" w:hAnsi="Times New Roman"/>
                <w:sz w:val="20"/>
                <w:lang w:val="en-US"/>
              </w:rPr>
              <w:t>32</w:t>
            </w:r>
          </w:p>
        </w:tc>
        <w:tc>
          <w:tcPr>
            <w:tcW w:w="809" w:type="dxa"/>
            <w:tcBorders>
              <w:top w:val="single" w:sz="4" w:space="0" w:color="000000"/>
              <w:left w:val="single" w:sz="4" w:space="0" w:color="000000"/>
              <w:bottom w:val="single" w:sz="4" w:space="0" w:color="000000"/>
              <w:right w:val="single" w:sz="4" w:space="0" w:color="000000"/>
            </w:tcBorders>
            <w:vAlign w:val="center"/>
          </w:tcPr>
          <w:p w14:paraId="0F3FBE9F" w14:textId="77777777" w:rsidR="003D5A54" w:rsidRDefault="003D5A54" w:rsidP="003D5A54">
            <w:pPr>
              <w:contextualSpacing/>
              <w:jc w:val="center"/>
              <w:rPr>
                <w:rFonts w:ascii="Times New Roman" w:hAnsi="Times New Roman"/>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1B808B24" w14:textId="77777777" w:rsidR="003D5A54" w:rsidRDefault="003D5A54" w:rsidP="003D5A54">
            <w:pPr>
              <w:contextualSpacing/>
              <w:jc w:val="center"/>
              <w:rPr>
                <w:rFonts w:ascii="Times New Roman" w:hAnsi="Times New Roman"/>
                <w:sz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2D66B274" w14:textId="77777777" w:rsidR="003D5A54" w:rsidRDefault="003D5A54" w:rsidP="003D5A54">
            <w:pPr>
              <w:contextualSpacing/>
              <w:jc w:val="center"/>
              <w:rPr>
                <w:rFonts w:ascii="Times New Roman" w:hAnsi="Times New Roman"/>
                <w:sz w:val="20"/>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57D8E5D4" w14:textId="77777777" w:rsidR="003D5A54" w:rsidRDefault="003D5A54" w:rsidP="003D5A54">
            <w:pPr>
              <w:contextualSpacing/>
              <w:jc w:val="center"/>
              <w:rPr>
                <w:rFonts w:ascii="Times New Roman" w:hAnsi="Times New Roman"/>
                <w:sz w:val="20"/>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36F5E01D" w14:textId="6BEB0E63" w:rsidR="003D5A54" w:rsidRPr="00E9705D" w:rsidRDefault="00E9705D" w:rsidP="003D5A54">
            <w:pPr>
              <w:contextualSpacing/>
              <w:jc w:val="center"/>
              <w:rPr>
                <w:rFonts w:ascii="Times New Roman" w:hAnsi="Times New Roman"/>
                <w:sz w:val="20"/>
                <w:lang w:val="en-US"/>
              </w:rPr>
            </w:pPr>
            <w:r>
              <w:rPr>
                <w:rFonts w:ascii="Times New Roman" w:hAnsi="Times New Roman"/>
                <w:sz w:val="20"/>
                <w:lang w:val="en-US"/>
              </w:rPr>
              <w:t>1</w:t>
            </w:r>
          </w:p>
        </w:tc>
      </w:tr>
      <w:tr w:rsidR="003D5A54" w14:paraId="394ABCF2" w14:textId="77777777" w:rsidTr="00AC6956">
        <w:trPr>
          <w:jc w:val="center"/>
        </w:trPr>
        <w:tc>
          <w:tcPr>
            <w:tcW w:w="1275" w:type="dxa"/>
            <w:tcBorders>
              <w:top w:val="nil"/>
              <w:left w:val="single" w:sz="8" w:space="0" w:color="auto"/>
              <w:bottom w:val="single" w:sz="8" w:space="0" w:color="auto"/>
              <w:right w:val="single" w:sz="8" w:space="0" w:color="auto"/>
            </w:tcBorders>
            <w:shd w:val="clear" w:color="auto" w:fill="auto"/>
            <w:vAlign w:val="center"/>
          </w:tcPr>
          <w:p w14:paraId="7C4752C9" w14:textId="0A1B481F" w:rsidR="003D5A54" w:rsidRPr="003D5A54" w:rsidRDefault="003D5A54" w:rsidP="003D5A54">
            <w:pPr>
              <w:contextualSpacing/>
              <w:jc w:val="both"/>
              <w:rPr>
                <w:rFonts w:ascii="Times New Roman" w:hAnsi="Times New Roman"/>
                <w:b/>
                <w:sz w:val="20"/>
              </w:rPr>
            </w:pPr>
            <w:r w:rsidRPr="003D5A54">
              <w:rPr>
                <w:rFonts w:ascii="Times New Roman" w:hAnsi="Times New Roman"/>
                <w:b/>
                <w:bCs/>
              </w:rPr>
              <w:t>ОП.00</w:t>
            </w:r>
          </w:p>
        </w:tc>
        <w:tc>
          <w:tcPr>
            <w:tcW w:w="6523" w:type="dxa"/>
            <w:tcBorders>
              <w:top w:val="nil"/>
              <w:left w:val="nil"/>
              <w:bottom w:val="single" w:sz="8" w:space="0" w:color="auto"/>
              <w:right w:val="single" w:sz="8" w:space="0" w:color="auto"/>
            </w:tcBorders>
            <w:shd w:val="clear" w:color="auto" w:fill="auto"/>
            <w:vAlign w:val="center"/>
          </w:tcPr>
          <w:p w14:paraId="573FDE22" w14:textId="4D285AB4" w:rsidR="003D5A54" w:rsidRPr="003D5A54" w:rsidRDefault="003D5A54" w:rsidP="003D5A54">
            <w:pPr>
              <w:contextualSpacing/>
              <w:jc w:val="both"/>
              <w:rPr>
                <w:rFonts w:ascii="Times New Roman" w:hAnsi="Times New Roman"/>
                <w:b/>
                <w:sz w:val="20"/>
              </w:rPr>
            </w:pPr>
            <w:r w:rsidRPr="003D5A54">
              <w:rPr>
                <w:rFonts w:ascii="Times New Roman" w:hAnsi="Times New Roman"/>
                <w:b/>
                <w:bCs/>
              </w:rPr>
              <w:t>Общепрофессиональный цикл</w:t>
            </w:r>
          </w:p>
        </w:tc>
        <w:tc>
          <w:tcPr>
            <w:tcW w:w="1334" w:type="dxa"/>
            <w:tcBorders>
              <w:top w:val="single" w:sz="4" w:space="0" w:color="000000"/>
              <w:left w:val="single" w:sz="4" w:space="0" w:color="000000"/>
              <w:bottom w:val="single" w:sz="4" w:space="0" w:color="000000"/>
              <w:right w:val="single" w:sz="4" w:space="0" w:color="000000"/>
            </w:tcBorders>
            <w:vAlign w:val="center"/>
          </w:tcPr>
          <w:p w14:paraId="48399498" w14:textId="14A647AA" w:rsidR="003D5A54" w:rsidRPr="003D5A54" w:rsidRDefault="003D5A54" w:rsidP="003D5A54">
            <w:pPr>
              <w:tabs>
                <w:tab w:val="left" w:pos="406"/>
              </w:tabs>
              <w:contextualSpacing/>
              <w:jc w:val="center"/>
              <w:rPr>
                <w:rFonts w:ascii="Times New Roman" w:hAnsi="Times New Roman"/>
                <w:b/>
                <w:sz w:val="20"/>
                <w:lang w:val="en-US"/>
              </w:rPr>
            </w:pPr>
            <w:r>
              <w:rPr>
                <w:rFonts w:ascii="Times New Roman" w:hAnsi="Times New Roman"/>
                <w:b/>
                <w:sz w:val="20"/>
                <w:lang w:val="en-US"/>
              </w:rPr>
              <w:t>128</w:t>
            </w:r>
          </w:p>
        </w:tc>
        <w:tc>
          <w:tcPr>
            <w:tcW w:w="809" w:type="dxa"/>
            <w:tcBorders>
              <w:top w:val="single" w:sz="4" w:space="0" w:color="000000"/>
              <w:left w:val="single" w:sz="4" w:space="0" w:color="000000"/>
              <w:bottom w:val="single" w:sz="4" w:space="0" w:color="000000"/>
              <w:right w:val="single" w:sz="4" w:space="0" w:color="000000"/>
            </w:tcBorders>
            <w:vAlign w:val="center"/>
          </w:tcPr>
          <w:p w14:paraId="640667AE" w14:textId="41386649" w:rsidR="003D5A54" w:rsidRPr="00E12E47" w:rsidRDefault="00E12E47" w:rsidP="003D5A54">
            <w:pPr>
              <w:tabs>
                <w:tab w:val="left" w:pos="406"/>
              </w:tabs>
              <w:contextualSpacing/>
              <w:jc w:val="center"/>
              <w:rPr>
                <w:rFonts w:ascii="Times New Roman" w:hAnsi="Times New Roman"/>
                <w:b/>
                <w:sz w:val="20"/>
                <w:lang w:val="en-US"/>
              </w:rPr>
            </w:pPr>
            <w:r>
              <w:rPr>
                <w:rFonts w:ascii="Times New Roman" w:hAnsi="Times New Roman"/>
                <w:b/>
                <w:sz w:val="20"/>
                <w:lang w:val="en-US"/>
              </w:rPr>
              <w:t>48</w:t>
            </w:r>
          </w:p>
        </w:tc>
        <w:tc>
          <w:tcPr>
            <w:tcW w:w="806" w:type="dxa"/>
            <w:tcBorders>
              <w:top w:val="single" w:sz="4" w:space="0" w:color="000000"/>
              <w:left w:val="single" w:sz="4" w:space="0" w:color="000000"/>
              <w:bottom w:val="single" w:sz="4" w:space="0" w:color="000000"/>
              <w:right w:val="single" w:sz="4" w:space="0" w:color="000000"/>
            </w:tcBorders>
            <w:vAlign w:val="center"/>
          </w:tcPr>
          <w:p w14:paraId="64C45D98" w14:textId="307CE227" w:rsidR="003D5A54" w:rsidRPr="00424C5F" w:rsidRDefault="00424C5F" w:rsidP="003D5A54">
            <w:pPr>
              <w:contextualSpacing/>
              <w:jc w:val="center"/>
              <w:rPr>
                <w:rFonts w:ascii="Times New Roman" w:hAnsi="Times New Roman"/>
                <w:b/>
                <w:sz w:val="20"/>
                <w:lang w:val="en-US"/>
              </w:rPr>
            </w:pPr>
            <w:r>
              <w:rPr>
                <w:rFonts w:ascii="Times New Roman" w:hAnsi="Times New Roman"/>
                <w:b/>
                <w:sz w:val="20"/>
                <w:lang w:val="en-US"/>
              </w:rPr>
              <w:t>128</w:t>
            </w:r>
          </w:p>
        </w:tc>
        <w:tc>
          <w:tcPr>
            <w:tcW w:w="809" w:type="dxa"/>
            <w:tcBorders>
              <w:top w:val="single" w:sz="4" w:space="0" w:color="000000"/>
              <w:left w:val="single" w:sz="4" w:space="0" w:color="000000"/>
              <w:bottom w:val="single" w:sz="4" w:space="0" w:color="000000"/>
              <w:right w:val="single" w:sz="4" w:space="0" w:color="000000"/>
            </w:tcBorders>
            <w:vAlign w:val="center"/>
          </w:tcPr>
          <w:p w14:paraId="5C4772D3" w14:textId="77777777" w:rsidR="003D5A54" w:rsidRDefault="003D5A54" w:rsidP="003D5A54">
            <w:pPr>
              <w:contextualSpacing/>
              <w:jc w:val="center"/>
              <w:rPr>
                <w:rFonts w:ascii="Times New Roman" w:hAnsi="Times New Roman"/>
                <w:b/>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3C0CE3FE" w14:textId="131A73EE" w:rsidR="003D5A54" w:rsidRDefault="003D5A54" w:rsidP="003D5A54">
            <w:pPr>
              <w:contextualSpacing/>
              <w:jc w:val="center"/>
              <w:rPr>
                <w:rFonts w:ascii="Times New Roman" w:hAnsi="Times New Roman"/>
                <w:b/>
                <w:sz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55934ADC" w14:textId="77777777" w:rsidR="003D5A54" w:rsidRDefault="003D5A54" w:rsidP="003D5A54">
            <w:pPr>
              <w:contextualSpacing/>
              <w:jc w:val="center"/>
              <w:rPr>
                <w:rFonts w:ascii="Times New Roman" w:hAnsi="Times New Roman"/>
                <w:b/>
                <w:sz w:val="20"/>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0EABAD9F" w14:textId="09F5DAF1" w:rsidR="003D5A54" w:rsidRDefault="003D5A54" w:rsidP="003D5A54">
            <w:pPr>
              <w:contextualSpacing/>
              <w:jc w:val="center"/>
              <w:rPr>
                <w:rFonts w:ascii="Times New Roman" w:hAnsi="Times New Roman"/>
                <w:b/>
                <w:sz w:val="20"/>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6B305C1D" w14:textId="77777777" w:rsidR="003D5A54" w:rsidRDefault="003D5A54" w:rsidP="003D5A54">
            <w:pPr>
              <w:contextualSpacing/>
              <w:jc w:val="center"/>
              <w:rPr>
                <w:rFonts w:ascii="Times New Roman" w:hAnsi="Times New Roman"/>
                <w:b/>
                <w:sz w:val="20"/>
              </w:rPr>
            </w:pPr>
          </w:p>
        </w:tc>
      </w:tr>
      <w:tr w:rsidR="003D5A54" w14:paraId="75792C21" w14:textId="77777777" w:rsidTr="00AC6956">
        <w:trPr>
          <w:jc w:val="center"/>
        </w:trPr>
        <w:tc>
          <w:tcPr>
            <w:tcW w:w="1275" w:type="dxa"/>
            <w:tcBorders>
              <w:top w:val="nil"/>
              <w:left w:val="single" w:sz="8" w:space="0" w:color="auto"/>
              <w:bottom w:val="single" w:sz="8" w:space="0" w:color="auto"/>
              <w:right w:val="single" w:sz="8" w:space="0" w:color="auto"/>
            </w:tcBorders>
            <w:shd w:val="clear" w:color="auto" w:fill="auto"/>
            <w:vAlign w:val="center"/>
          </w:tcPr>
          <w:p w14:paraId="033F65DC" w14:textId="6A4A3436" w:rsidR="003D5A54" w:rsidRPr="003D5A54" w:rsidRDefault="003D5A54" w:rsidP="003D5A54">
            <w:pPr>
              <w:contextualSpacing/>
              <w:jc w:val="both"/>
              <w:rPr>
                <w:rFonts w:ascii="Times New Roman" w:hAnsi="Times New Roman"/>
                <w:sz w:val="20"/>
              </w:rPr>
            </w:pPr>
            <w:r w:rsidRPr="003D5A54">
              <w:rPr>
                <w:rFonts w:ascii="Times New Roman" w:hAnsi="Times New Roman"/>
              </w:rPr>
              <w:t>ОП.01</w:t>
            </w:r>
          </w:p>
        </w:tc>
        <w:tc>
          <w:tcPr>
            <w:tcW w:w="6523" w:type="dxa"/>
            <w:tcBorders>
              <w:top w:val="nil"/>
              <w:left w:val="nil"/>
              <w:bottom w:val="single" w:sz="8" w:space="0" w:color="auto"/>
              <w:right w:val="single" w:sz="8" w:space="0" w:color="auto"/>
            </w:tcBorders>
            <w:shd w:val="clear" w:color="auto" w:fill="auto"/>
            <w:vAlign w:val="center"/>
          </w:tcPr>
          <w:p w14:paraId="32336983" w14:textId="191AB92A" w:rsidR="003D5A54" w:rsidRPr="003D5A54" w:rsidRDefault="003D5A54" w:rsidP="003D5A54">
            <w:pPr>
              <w:contextualSpacing/>
              <w:jc w:val="both"/>
              <w:rPr>
                <w:rFonts w:ascii="Times New Roman" w:hAnsi="Times New Roman"/>
                <w:sz w:val="20"/>
              </w:rPr>
            </w:pPr>
            <w:r w:rsidRPr="003D5A54">
              <w:rPr>
                <w:rFonts w:ascii="Times New Roman" w:hAnsi="Times New Roman"/>
              </w:rPr>
              <w:t>Инженерная графика</w:t>
            </w:r>
          </w:p>
        </w:tc>
        <w:tc>
          <w:tcPr>
            <w:tcW w:w="1334" w:type="dxa"/>
            <w:tcBorders>
              <w:top w:val="single" w:sz="4" w:space="0" w:color="000000"/>
              <w:left w:val="single" w:sz="4" w:space="0" w:color="000000"/>
              <w:bottom w:val="single" w:sz="4" w:space="0" w:color="000000"/>
              <w:right w:val="single" w:sz="4" w:space="0" w:color="000000"/>
            </w:tcBorders>
            <w:vAlign w:val="center"/>
          </w:tcPr>
          <w:p w14:paraId="79639018" w14:textId="42470933" w:rsidR="003D5A54" w:rsidRPr="003D5A54" w:rsidRDefault="003D5A54" w:rsidP="003D5A54">
            <w:pPr>
              <w:tabs>
                <w:tab w:val="left" w:pos="406"/>
              </w:tabs>
              <w:contextualSpacing/>
              <w:jc w:val="center"/>
              <w:rPr>
                <w:rFonts w:ascii="Times New Roman" w:hAnsi="Times New Roman"/>
                <w:sz w:val="20"/>
                <w:lang w:val="en-US"/>
              </w:rPr>
            </w:pPr>
            <w:r>
              <w:rPr>
                <w:rFonts w:ascii="Times New Roman" w:hAnsi="Times New Roman"/>
                <w:sz w:val="20"/>
                <w:lang w:val="en-US"/>
              </w:rPr>
              <w:t>32</w:t>
            </w:r>
          </w:p>
        </w:tc>
        <w:tc>
          <w:tcPr>
            <w:tcW w:w="809" w:type="dxa"/>
            <w:tcBorders>
              <w:top w:val="single" w:sz="4" w:space="0" w:color="000000"/>
              <w:left w:val="single" w:sz="4" w:space="0" w:color="000000"/>
              <w:bottom w:val="single" w:sz="4" w:space="0" w:color="000000"/>
              <w:right w:val="single" w:sz="4" w:space="0" w:color="000000"/>
            </w:tcBorders>
            <w:vAlign w:val="center"/>
          </w:tcPr>
          <w:p w14:paraId="7B9BE0D3" w14:textId="159F17D2" w:rsidR="003D5A54" w:rsidRPr="00E9705D" w:rsidRDefault="00E9705D" w:rsidP="003D5A54">
            <w:pPr>
              <w:tabs>
                <w:tab w:val="left" w:pos="406"/>
              </w:tabs>
              <w:contextualSpacing/>
              <w:jc w:val="center"/>
              <w:rPr>
                <w:rFonts w:ascii="Times New Roman" w:hAnsi="Times New Roman"/>
                <w:sz w:val="20"/>
                <w:lang w:val="en-US"/>
              </w:rPr>
            </w:pPr>
            <w:r>
              <w:rPr>
                <w:rFonts w:ascii="Times New Roman" w:hAnsi="Times New Roman"/>
                <w:sz w:val="20"/>
                <w:lang w:val="en-US"/>
              </w:rPr>
              <w:t>12</w:t>
            </w:r>
          </w:p>
        </w:tc>
        <w:tc>
          <w:tcPr>
            <w:tcW w:w="806" w:type="dxa"/>
            <w:tcBorders>
              <w:top w:val="single" w:sz="4" w:space="0" w:color="000000"/>
              <w:left w:val="single" w:sz="4" w:space="0" w:color="000000"/>
              <w:bottom w:val="single" w:sz="4" w:space="0" w:color="000000"/>
              <w:right w:val="single" w:sz="4" w:space="0" w:color="000000"/>
            </w:tcBorders>
            <w:vAlign w:val="center"/>
          </w:tcPr>
          <w:p w14:paraId="260D0573" w14:textId="20A10CDB" w:rsidR="003D5A54" w:rsidRPr="00424C5F" w:rsidRDefault="00424C5F" w:rsidP="003D5A54">
            <w:pPr>
              <w:contextualSpacing/>
              <w:jc w:val="center"/>
              <w:rPr>
                <w:rFonts w:ascii="Times New Roman" w:hAnsi="Times New Roman"/>
                <w:sz w:val="20"/>
                <w:lang w:val="en-US"/>
              </w:rPr>
            </w:pPr>
            <w:r>
              <w:rPr>
                <w:rFonts w:ascii="Times New Roman" w:hAnsi="Times New Roman"/>
                <w:sz w:val="20"/>
                <w:lang w:val="en-US"/>
              </w:rPr>
              <w:t>32</w:t>
            </w:r>
          </w:p>
        </w:tc>
        <w:tc>
          <w:tcPr>
            <w:tcW w:w="809" w:type="dxa"/>
            <w:tcBorders>
              <w:top w:val="single" w:sz="4" w:space="0" w:color="000000"/>
              <w:left w:val="single" w:sz="4" w:space="0" w:color="000000"/>
              <w:bottom w:val="single" w:sz="4" w:space="0" w:color="000000"/>
              <w:right w:val="single" w:sz="4" w:space="0" w:color="000000"/>
            </w:tcBorders>
            <w:vAlign w:val="center"/>
          </w:tcPr>
          <w:p w14:paraId="5C96DDEC" w14:textId="77777777" w:rsidR="003D5A54" w:rsidRDefault="003D5A54" w:rsidP="003D5A54">
            <w:pPr>
              <w:contextualSpacing/>
              <w:jc w:val="center"/>
              <w:rPr>
                <w:rFonts w:ascii="Times New Roman" w:hAnsi="Times New Roman"/>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22CC9C13" w14:textId="78DE30B3" w:rsidR="003D5A54" w:rsidRDefault="003D5A54" w:rsidP="003D5A54">
            <w:pPr>
              <w:contextualSpacing/>
              <w:jc w:val="center"/>
              <w:rPr>
                <w:rFonts w:ascii="Times New Roman" w:hAnsi="Times New Roman"/>
                <w:sz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1E8C499D" w14:textId="77777777" w:rsidR="003D5A54" w:rsidRDefault="003D5A54" w:rsidP="003D5A54">
            <w:pPr>
              <w:contextualSpacing/>
              <w:jc w:val="center"/>
              <w:rPr>
                <w:rFonts w:ascii="Times New Roman" w:hAnsi="Times New Roman"/>
                <w:sz w:val="20"/>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06F0D52B" w14:textId="37DD0D5E" w:rsidR="003D5A54" w:rsidRDefault="003D5A54" w:rsidP="003D5A54">
            <w:pPr>
              <w:contextualSpacing/>
              <w:jc w:val="center"/>
              <w:rPr>
                <w:rFonts w:ascii="Times New Roman" w:hAnsi="Times New Roman"/>
                <w:sz w:val="20"/>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602E90E3" w14:textId="3393E32D" w:rsidR="003D5A54" w:rsidRPr="00E9705D" w:rsidRDefault="00E9705D" w:rsidP="003D5A54">
            <w:pPr>
              <w:contextualSpacing/>
              <w:jc w:val="center"/>
              <w:rPr>
                <w:rFonts w:ascii="Times New Roman" w:hAnsi="Times New Roman"/>
                <w:sz w:val="20"/>
                <w:lang w:val="en-US"/>
              </w:rPr>
            </w:pPr>
            <w:r>
              <w:rPr>
                <w:rFonts w:ascii="Times New Roman" w:hAnsi="Times New Roman"/>
                <w:sz w:val="20"/>
                <w:lang w:val="en-US"/>
              </w:rPr>
              <w:t>1</w:t>
            </w:r>
          </w:p>
        </w:tc>
      </w:tr>
      <w:tr w:rsidR="003D5A54" w14:paraId="4A87C4E6" w14:textId="77777777" w:rsidTr="00AC6956">
        <w:trPr>
          <w:jc w:val="center"/>
        </w:trPr>
        <w:tc>
          <w:tcPr>
            <w:tcW w:w="1275" w:type="dxa"/>
            <w:tcBorders>
              <w:top w:val="nil"/>
              <w:left w:val="single" w:sz="8" w:space="0" w:color="auto"/>
              <w:bottom w:val="single" w:sz="8" w:space="0" w:color="auto"/>
              <w:right w:val="single" w:sz="8" w:space="0" w:color="auto"/>
            </w:tcBorders>
            <w:shd w:val="clear" w:color="auto" w:fill="auto"/>
            <w:vAlign w:val="center"/>
          </w:tcPr>
          <w:p w14:paraId="449EDBC2" w14:textId="3E8F3437" w:rsidR="003D5A54" w:rsidRPr="003D5A54" w:rsidRDefault="003D5A54" w:rsidP="003D5A54">
            <w:pPr>
              <w:contextualSpacing/>
              <w:jc w:val="both"/>
              <w:rPr>
                <w:rFonts w:ascii="Times New Roman" w:hAnsi="Times New Roman"/>
                <w:sz w:val="20"/>
              </w:rPr>
            </w:pPr>
            <w:r w:rsidRPr="003D5A54">
              <w:rPr>
                <w:rFonts w:ascii="Times New Roman" w:hAnsi="Times New Roman"/>
              </w:rPr>
              <w:t>ОП.02</w:t>
            </w:r>
          </w:p>
        </w:tc>
        <w:tc>
          <w:tcPr>
            <w:tcW w:w="6523" w:type="dxa"/>
            <w:tcBorders>
              <w:top w:val="nil"/>
              <w:left w:val="nil"/>
              <w:bottom w:val="single" w:sz="8" w:space="0" w:color="auto"/>
              <w:right w:val="single" w:sz="8" w:space="0" w:color="auto"/>
            </w:tcBorders>
            <w:shd w:val="clear" w:color="auto" w:fill="auto"/>
            <w:vAlign w:val="center"/>
          </w:tcPr>
          <w:p w14:paraId="1D617F5D" w14:textId="34253AB7" w:rsidR="003D5A54" w:rsidRPr="003D5A54" w:rsidRDefault="003D5A54" w:rsidP="003D5A54">
            <w:pPr>
              <w:contextualSpacing/>
              <w:jc w:val="both"/>
              <w:rPr>
                <w:rFonts w:ascii="Times New Roman" w:hAnsi="Times New Roman"/>
                <w:sz w:val="20"/>
              </w:rPr>
            </w:pPr>
            <w:r w:rsidRPr="003D5A54">
              <w:rPr>
                <w:rFonts w:ascii="Times New Roman" w:hAnsi="Times New Roman"/>
              </w:rPr>
              <w:t>Электротехника с основами электроники</w:t>
            </w:r>
          </w:p>
        </w:tc>
        <w:tc>
          <w:tcPr>
            <w:tcW w:w="1334" w:type="dxa"/>
            <w:tcBorders>
              <w:top w:val="single" w:sz="4" w:space="0" w:color="000000"/>
              <w:left w:val="single" w:sz="4" w:space="0" w:color="000000"/>
              <w:bottom w:val="single" w:sz="4" w:space="0" w:color="000000"/>
              <w:right w:val="single" w:sz="4" w:space="0" w:color="000000"/>
            </w:tcBorders>
            <w:vAlign w:val="center"/>
          </w:tcPr>
          <w:p w14:paraId="405FDD1D" w14:textId="01A050A8" w:rsidR="003D5A54" w:rsidRPr="003D5A54" w:rsidRDefault="003D5A54" w:rsidP="003D5A54">
            <w:pPr>
              <w:tabs>
                <w:tab w:val="left" w:pos="406"/>
              </w:tabs>
              <w:contextualSpacing/>
              <w:jc w:val="center"/>
              <w:rPr>
                <w:rFonts w:ascii="Times New Roman" w:hAnsi="Times New Roman"/>
                <w:sz w:val="20"/>
                <w:lang w:val="en-US"/>
              </w:rPr>
            </w:pPr>
            <w:r>
              <w:rPr>
                <w:rFonts w:ascii="Times New Roman" w:hAnsi="Times New Roman"/>
                <w:sz w:val="20"/>
                <w:lang w:val="en-US"/>
              </w:rPr>
              <w:t>32</w:t>
            </w:r>
          </w:p>
        </w:tc>
        <w:tc>
          <w:tcPr>
            <w:tcW w:w="809" w:type="dxa"/>
            <w:tcBorders>
              <w:top w:val="single" w:sz="4" w:space="0" w:color="000000"/>
              <w:left w:val="single" w:sz="4" w:space="0" w:color="000000"/>
              <w:bottom w:val="single" w:sz="4" w:space="0" w:color="000000"/>
              <w:right w:val="single" w:sz="4" w:space="0" w:color="000000"/>
            </w:tcBorders>
            <w:vAlign w:val="center"/>
          </w:tcPr>
          <w:p w14:paraId="38B28291" w14:textId="625B610F" w:rsidR="003D5A54" w:rsidRPr="00E9705D" w:rsidRDefault="00E9705D" w:rsidP="003D5A54">
            <w:pPr>
              <w:tabs>
                <w:tab w:val="left" w:pos="406"/>
              </w:tabs>
              <w:contextualSpacing/>
              <w:jc w:val="center"/>
              <w:rPr>
                <w:rFonts w:ascii="Times New Roman" w:hAnsi="Times New Roman"/>
                <w:sz w:val="20"/>
                <w:lang w:val="en-US"/>
              </w:rPr>
            </w:pPr>
            <w:r>
              <w:rPr>
                <w:rFonts w:ascii="Times New Roman" w:hAnsi="Times New Roman"/>
                <w:sz w:val="20"/>
                <w:lang w:val="en-US"/>
              </w:rPr>
              <w:t>12</w:t>
            </w:r>
          </w:p>
        </w:tc>
        <w:tc>
          <w:tcPr>
            <w:tcW w:w="806" w:type="dxa"/>
            <w:tcBorders>
              <w:top w:val="single" w:sz="4" w:space="0" w:color="000000"/>
              <w:left w:val="single" w:sz="4" w:space="0" w:color="000000"/>
              <w:bottom w:val="single" w:sz="4" w:space="0" w:color="000000"/>
              <w:right w:val="single" w:sz="4" w:space="0" w:color="000000"/>
            </w:tcBorders>
            <w:vAlign w:val="center"/>
          </w:tcPr>
          <w:p w14:paraId="3347D722" w14:textId="16A17233" w:rsidR="003D5A54" w:rsidRPr="00424C5F" w:rsidRDefault="00424C5F" w:rsidP="003D5A54">
            <w:pPr>
              <w:contextualSpacing/>
              <w:jc w:val="center"/>
              <w:rPr>
                <w:rFonts w:ascii="Times New Roman" w:hAnsi="Times New Roman"/>
                <w:sz w:val="20"/>
                <w:lang w:val="en-US"/>
              </w:rPr>
            </w:pPr>
            <w:r>
              <w:rPr>
                <w:rFonts w:ascii="Times New Roman" w:hAnsi="Times New Roman"/>
                <w:sz w:val="20"/>
                <w:lang w:val="en-US"/>
              </w:rPr>
              <w:t>32</w:t>
            </w:r>
          </w:p>
        </w:tc>
        <w:tc>
          <w:tcPr>
            <w:tcW w:w="809" w:type="dxa"/>
            <w:tcBorders>
              <w:top w:val="single" w:sz="4" w:space="0" w:color="000000"/>
              <w:left w:val="single" w:sz="4" w:space="0" w:color="000000"/>
              <w:bottom w:val="single" w:sz="4" w:space="0" w:color="000000"/>
              <w:right w:val="single" w:sz="4" w:space="0" w:color="000000"/>
            </w:tcBorders>
            <w:vAlign w:val="center"/>
          </w:tcPr>
          <w:p w14:paraId="661500C0" w14:textId="77777777" w:rsidR="003D5A54" w:rsidRDefault="003D5A54" w:rsidP="003D5A54">
            <w:pPr>
              <w:contextualSpacing/>
              <w:jc w:val="center"/>
              <w:rPr>
                <w:rFonts w:ascii="Times New Roman" w:hAnsi="Times New Roman"/>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4ECAB7F1" w14:textId="7EFF288D" w:rsidR="003D5A54" w:rsidRDefault="003D5A54" w:rsidP="003D5A54">
            <w:pPr>
              <w:contextualSpacing/>
              <w:jc w:val="center"/>
              <w:rPr>
                <w:rFonts w:ascii="Times New Roman" w:hAnsi="Times New Roman"/>
                <w:sz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51FF6B7F" w14:textId="77777777" w:rsidR="003D5A54" w:rsidRDefault="003D5A54" w:rsidP="003D5A54">
            <w:pPr>
              <w:contextualSpacing/>
              <w:jc w:val="center"/>
              <w:rPr>
                <w:rFonts w:ascii="Times New Roman" w:hAnsi="Times New Roman"/>
                <w:sz w:val="20"/>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4ECBC3E6" w14:textId="3656A35E" w:rsidR="003D5A54" w:rsidRDefault="003D5A54" w:rsidP="003D5A54">
            <w:pPr>
              <w:contextualSpacing/>
              <w:jc w:val="center"/>
              <w:rPr>
                <w:rFonts w:ascii="Times New Roman" w:hAnsi="Times New Roman"/>
                <w:sz w:val="20"/>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7A272372" w14:textId="4B7F0EE3" w:rsidR="003D5A54" w:rsidRPr="00E9705D" w:rsidRDefault="00E9705D" w:rsidP="003D5A54">
            <w:pPr>
              <w:contextualSpacing/>
              <w:jc w:val="center"/>
              <w:rPr>
                <w:rFonts w:ascii="Times New Roman" w:hAnsi="Times New Roman"/>
                <w:sz w:val="20"/>
                <w:lang w:val="en-US"/>
              </w:rPr>
            </w:pPr>
            <w:r>
              <w:rPr>
                <w:rFonts w:ascii="Times New Roman" w:hAnsi="Times New Roman"/>
                <w:sz w:val="20"/>
                <w:lang w:val="en-US"/>
              </w:rPr>
              <w:t>1</w:t>
            </w:r>
          </w:p>
        </w:tc>
      </w:tr>
      <w:tr w:rsidR="003D5A54" w14:paraId="00AEEA68" w14:textId="77777777" w:rsidTr="00AC6956">
        <w:trPr>
          <w:jc w:val="center"/>
        </w:trPr>
        <w:tc>
          <w:tcPr>
            <w:tcW w:w="1275" w:type="dxa"/>
            <w:tcBorders>
              <w:top w:val="nil"/>
              <w:left w:val="single" w:sz="8" w:space="0" w:color="auto"/>
              <w:bottom w:val="single" w:sz="8" w:space="0" w:color="auto"/>
              <w:right w:val="single" w:sz="8" w:space="0" w:color="auto"/>
            </w:tcBorders>
            <w:shd w:val="clear" w:color="auto" w:fill="auto"/>
            <w:vAlign w:val="center"/>
          </w:tcPr>
          <w:p w14:paraId="1EAD8DE1" w14:textId="134A594C" w:rsidR="003D5A54" w:rsidRPr="003D5A54" w:rsidRDefault="003D5A54" w:rsidP="003D5A54">
            <w:pPr>
              <w:contextualSpacing/>
              <w:jc w:val="both"/>
              <w:rPr>
                <w:rFonts w:ascii="Times New Roman" w:hAnsi="Times New Roman"/>
                <w:sz w:val="20"/>
              </w:rPr>
            </w:pPr>
            <w:r w:rsidRPr="003D5A54">
              <w:rPr>
                <w:rFonts w:ascii="Times New Roman" w:hAnsi="Times New Roman"/>
              </w:rPr>
              <w:t>ОП.03</w:t>
            </w:r>
          </w:p>
        </w:tc>
        <w:tc>
          <w:tcPr>
            <w:tcW w:w="6523" w:type="dxa"/>
            <w:tcBorders>
              <w:top w:val="nil"/>
              <w:left w:val="nil"/>
              <w:bottom w:val="single" w:sz="8" w:space="0" w:color="auto"/>
              <w:right w:val="single" w:sz="8" w:space="0" w:color="auto"/>
            </w:tcBorders>
            <w:shd w:val="clear" w:color="auto" w:fill="auto"/>
            <w:vAlign w:val="center"/>
          </w:tcPr>
          <w:p w14:paraId="0328B7C6" w14:textId="265071C8" w:rsidR="003D5A54" w:rsidRPr="003D5A54" w:rsidRDefault="003D5A54" w:rsidP="003D5A54">
            <w:pPr>
              <w:contextualSpacing/>
              <w:jc w:val="both"/>
              <w:rPr>
                <w:rFonts w:ascii="Times New Roman" w:hAnsi="Times New Roman"/>
                <w:sz w:val="20"/>
              </w:rPr>
            </w:pPr>
            <w:proofErr w:type="spellStart"/>
            <w:r w:rsidRPr="003D5A54">
              <w:rPr>
                <w:rFonts w:ascii="Times New Roman" w:hAnsi="Times New Roman"/>
              </w:rPr>
              <w:t>Электроматериаловедение</w:t>
            </w:r>
            <w:proofErr w:type="spellEnd"/>
          </w:p>
        </w:tc>
        <w:tc>
          <w:tcPr>
            <w:tcW w:w="1334" w:type="dxa"/>
            <w:tcBorders>
              <w:top w:val="single" w:sz="4" w:space="0" w:color="000000"/>
              <w:left w:val="single" w:sz="4" w:space="0" w:color="000000"/>
              <w:bottom w:val="single" w:sz="4" w:space="0" w:color="000000"/>
              <w:right w:val="single" w:sz="4" w:space="0" w:color="000000"/>
            </w:tcBorders>
            <w:vAlign w:val="center"/>
          </w:tcPr>
          <w:p w14:paraId="4C1EE1E6" w14:textId="6B5902A5" w:rsidR="003D5A54" w:rsidRPr="003D5A54" w:rsidRDefault="003D5A54" w:rsidP="003D5A54">
            <w:pPr>
              <w:tabs>
                <w:tab w:val="left" w:pos="406"/>
              </w:tabs>
              <w:contextualSpacing/>
              <w:jc w:val="center"/>
              <w:rPr>
                <w:rFonts w:ascii="Times New Roman" w:hAnsi="Times New Roman"/>
                <w:sz w:val="20"/>
                <w:lang w:val="en-US"/>
              </w:rPr>
            </w:pPr>
            <w:r>
              <w:rPr>
                <w:rFonts w:ascii="Times New Roman" w:hAnsi="Times New Roman"/>
                <w:sz w:val="20"/>
                <w:lang w:val="en-US"/>
              </w:rPr>
              <w:t>32</w:t>
            </w:r>
          </w:p>
        </w:tc>
        <w:tc>
          <w:tcPr>
            <w:tcW w:w="809" w:type="dxa"/>
            <w:tcBorders>
              <w:top w:val="single" w:sz="4" w:space="0" w:color="000000"/>
              <w:left w:val="single" w:sz="4" w:space="0" w:color="000000"/>
              <w:bottom w:val="single" w:sz="4" w:space="0" w:color="000000"/>
              <w:right w:val="single" w:sz="4" w:space="0" w:color="000000"/>
            </w:tcBorders>
            <w:vAlign w:val="center"/>
          </w:tcPr>
          <w:p w14:paraId="57CD0C86" w14:textId="3F7A85F7" w:rsidR="003D5A54" w:rsidRPr="00E9705D" w:rsidRDefault="00E9705D" w:rsidP="003D5A54">
            <w:pPr>
              <w:tabs>
                <w:tab w:val="left" w:pos="406"/>
              </w:tabs>
              <w:contextualSpacing/>
              <w:jc w:val="center"/>
              <w:rPr>
                <w:rFonts w:ascii="Times New Roman" w:hAnsi="Times New Roman"/>
                <w:sz w:val="20"/>
                <w:lang w:val="en-US"/>
              </w:rPr>
            </w:pPr>
            <w:r>
              <w:rPr>
                <w:rFonts w:ascii="Times New Roman" w:hAnsi="Times New Roman"/>
                <w:sz w:val="20"/>
                <w:lang w:val="en-US"/>
              </w:rPr>
              <w:t>12</w:t>
            </w:r>
          </w:p>
        </w:tc>
        <w:tc>
          <w:tcPr>
            <w:tcW w:w="806" w:type="dxa"/>
            <w:tcBorders>
              <w:top w:val="single" w:sz="4" w:space="0" w:color="000000"/>
              <w:left w:val="single" w:sz="4" w:space="0" w:color="000000"/>
              <w:bottom w:val="single" w:sz="4" w:space="0" w:color="000000"/>
              <w:right w:val="single" w:sz="4" w:space="0" w:color="000000"/>
            </w:tcBorders>
            <w:vAlign w:val="center"/>
          </w:tcPr>
          <w:p w14:paraId="70664499" w14:textId="7B05CB2D" w:rsidR="003D5A54" w:rsidRPr="00424C5F" w:rsidRDefault="00424C5F" w:rsidP="003D5A54">
            <w:pPr>
              <w:contextualSpacing/>
              <w:jc w:val="center"/>
              <w:rPr>
                <w:rFonts w:ascii="Times New Roman" w:hAnsi="Times New Roman"/>
                <w:sz w:val="20"/>
                <w:lang w:val="en-US"/>
              </w:rPr>
            </w:pPr>
            <w:r>
              <w:rPr>
                <w:rFonts w:ascii="Times New Roman" w:hAnsi="Times New Roman"/>
                <w:sz w:val="20"/>
                <w:lang w:val="en-US"/>
              </w:rPr>
              <w:t>32</w:t>
            </w:r>
          </w:p>
        </w:tc>
        <w:tc>
          <w:tcPr>
            <w:tcW w:w="809" w:type="dxa"/>
            <w:tcBorders>
              <w:top w:val="single" w:sz="4" w:space="0" w:color="000000"/>
              <w:left w:val="single" w:sz="4" w:space="0" w:color="000000"/>
              <w:bottom w:val="single" w:sz="4" w:space="0" w:color="000000"/>
              <w:right w:val="single" w:sz="4" w:space="0" w:color="000000"/>
            </w:tcBorders>
            <w:vAlign w:val="center"/>
          </w:tcPr>
          <w:p w14:paraId="1E628C35" w14:textId="77777777" w:rsidR="003D5A54" w:rsidRDefault="003D5A54" w:rsidP="003D5A54">
            <w:pPr>
              <w:contextualSpacing/>
              <w:jc w:val="center"/>
              <w:rPr>
                <w:rFonts w:ascii="Times New Roman" w:hAnsi="Times New Roman"/>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45A99303" w14:textId="77777777" w:rsidR="003D5A54" w:rsidRDefault="003D5A54" w:rsidP="003D5A54">
            <w:pPr>
              <w:contextualSpacing/>
              <w:jc w:val="center"/>
              <w:rPr>
                <w:rFonts w:ascii="Times New Roman" w:hAnsi="Times New Roman"/>
                <w:sz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1579B80E" w14:textId="77777777" w:rsidR="003D5A54" w:rsidRDefault="003D5A54" w:rsidP="003D5A54">
            <w:pPr>
              <w:contextualSpacing/>
              <w:jc w:val="center"/>
              <w:rPr>
                <w:rFonts w:ascii="Times New Roman" w:hAnsi="Times New Roman"/>
                <w:sz w:val="20"/>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79969C04" w14:textId="77777777" w:rsidR="003D5A54" w:rsidRDefault="003D5A54" w:rsidP="003D5A54">
            <w:pPr>
              <w:contextualSpacing/>
              <w:jc w:val="center"/>
              <w:rPr>
                <w:rFonts w:ascii="Times New Roman" w:hAnsi="Times New Roman"/>
                <w:sz w:val="20"/>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21EC48BB" w14:textId="646AF6A0" w:rsidR="003D5A54" w:rsidRPr="00E9705D" w:rsidRDefault="00E9705D" w:rsidP="003D5A54">
            <w:pPr>
              <w:contextualSpacing/>
              <w:jc w:val="center"/>
              <w:rPr>
                <w:rFonts w:ascii="Times New Roman" w:hAnsi="Times New Roman"/>
                <w:sz w:val="20"/>
                <w:lang w:val="en-US"/>
              </w:rPr>
            </w:pPr>
            <w:r>
              <w:rPr>
                <w:rFonts w:ascii="Times New Roman" w:hAnsi="Times New Roman"/>
                <w:sz w:val="20"/>
                <w:lang w:val="en-US"/>
              </w:rPr>
              <w:t>1</w:t>
            </w:r>
          </w:p>
        </w:tc>
      </w:tr>
      <w:tr w:rsidR="003D5A54" w14:paraId="4DC917AA" w14:textId="77777777" w:rsidTr="00AC6956">
        <w:trPr>
          <w:jc w:val="center"/>
        </w:trPr>
        <w:tc>
          <w:tcPr>
            <w:tcW w:w="1275" w:type="dxa"/>
            <w:tcBorders>
              <w:top w:val="nil"/>
              <w:left w:val="single" w:sz="8" w:space="0" w:color="auto"/>
              <w:bottom w:val="single" w:sz="8" w:space="0" w:color="auto"/>
              <w:right w:val="single" w:sz="8" w:space="0" w:color="auto"/>
            </w:tcBorders>
            <w:shd w:val="clear" w:color="auto" w:fill="auto"/>
            <w:vAlign w:val="center"/>
          </w:tcPr>
          <w:p w14:paraId="51633B4C" w14:textId="7729CFD5" w:rsidR="003D5A54" w:rsidRPr="003D5A54" w:rsidRDefault="003D5A54" w:rsidP="003D5A54">
            <w:pPr>
              <w:contextualSpacing/>
              <w:jc w:val="both"/>
              <w:rPr>
                <w:rFonts w:ascii="Times New Roman" w:hAnsi="Times New Roman"/>
                <w:sz w:val="20"/>
              </w:rPr>
            </w:pPr>
            <w:r w:rsidRPr="003D5A54">
              <w:rPr>
                <w:rFonts w:ascii="Times New Roman" w:hAnsi="Times New Roman"/>
              </w:rPr>
              <w:t>ОП.04</w:t>
            </w:r>
          </w:p>
        </w:tc>
        <w:tc>
          <w:tcPr>
            <w:tcW w:w="6523" w:type="dxa"/>
            <w:tcBorders>
              <w:top w:val="nil"/>
              <w:left w:val="nil"/>
              <w:bottom w:val="single" w:sz="8" w:space="0" w:color="auto"/>
              <w:right w:val="single" w:sz="8" w:space="0" w:color="auto"/>
            </w:tcBorders>
            <w:shd w:val="clear" w:color="auto" w:fill="auto"/>
            <w:vAlign w:val="center"/>
          </w:tcPr>
          <w:p w14:paraId="66E6B032" w14:textId="1A1717D7" w:rsidR="003D5A54" w:rsidRPr="003D5A54" w:rsidRDefault="003D5A54" w:rsidP="003D5A54">
            <w:pPr>
              <w:contextualSpacing/>
              <w:jc w:val="both"/>
              <w:rPr>
                <w:rFonts w:ascii="Times New Roman" w:hAnsi="Times New Roman"/>
                <w:sz w:val="20"/>
              </w:rPr>
            </w:pPr>
            <w:r w:rsidRPr="003D5A54">
              <w:rPr>
                <w:rFonts w:ascii="Times New Roman" w:hAnsi="Times New Roman"/>
              </w:rPr>
              <w:t>Охрана труда с основами электробезопасности</w:t>
            </w:r>
          </w:p>
        </w:tc>
        <w:tc>
          <w:tcPr>
            <w:tcW w:w="1334" w:type="dxa"/>
            <w:tcBorders>
              <w:top w:val="single" w:sz="4" w:space="0" w:color="000000"/>
              <w:left w:val="single" w:sz="4" w:space="0" w:color="000000"/>
              <w:bottom w:val="single" w:sz="4" w:space="0" w:color="000000"/>
              <w:right w:val="single" w:sz="4" w:space="0" w:color="000000"/>
            </w:tcBorders>
            <w:vAlign w:val="center"/>
          </w:tcPr>
          <w:p w14:paraId="3B024E73" w14:textId="0BC8A355" w:rsidR="003D5A54" w:rsidRPr="003D5A54" w:rsidRDefault="003D5A54" w:rsidP="003D5A54">
            <w:pPr>
              <w:tabs>
                <w:tab w:val="left" w:pos="406"/>
              </w:tabs>
              <w:contextualSpacing/>
              <w:jc w:val="center"/>
              <w:rPr>
                <w:rFonts w:ascii="Times New Roman" w:hAnsi="Times New Roman"/>
                <w:sz w:val="20"/>
                <w:lang w:val="en-US"/>
              </w:rPr>
            </w:pPr>
            <w:r>
              <w:rPr>
                <w:rFonts w:ascii="Times New Roman" w:hAnsi="Times New Roman"/>
                <w:sz w:val="20"/>
                <w:lang w:val="en-US"/>
              </w:rPr>
              <w:t>32</w:t>
            </w:r>
          </w:p>
        </w:tc>
        <w:tc>
          <w:tcPr>
            <w:tcW w:w="809" w:type="dxa"/>
            <w:tcBorders>
              <w:top w:val="single" w:sz="4" w:space="0" w:color="000000"/>
              <w:left w:val="single" w:sz="4" w:space="0" w:color="000000"/>
              <w:bottom w:val="single" w:sz="4" w:space="0" w:color="000000"/>
              <w:right w:val="single" w:sz="4" w:space="0" w:color="000000"/>
            </w:tcBorders>
            <w:vAlign w:val="center"/>
          </w:tcPr>
          <w:p w14:paraId="628854E9" w14:textId="68F8AE24" w:rsidR="003D5A54" w:rsidRPr="00E9705D" w:rsidRDefault="00E9705D" w:rsidP="003D5A54">
            <w:pPr>
              <w:tabs>
                <w:tab w:val="left" w:pos="406"/>
              </w:tabs>
              <w:contextualSpacing/>
              <w:jc w:val="center"/>
              <w:rPr>
                <w:rFonts w:ascii="Times New Roman" w:hAnsi="Times New Roman"/>
                <w:sz w:val="20"/>
                <w:lang w:val="en-US"/>
              </w:rPr>
            </w:pPr>
            <w:r>
              <w:rPr>
                <w:rFonts w:ascii="Times New Roman" w:hAnsi="Times New Roman"/>
                <w:sz w:val="20"/>
                <w:lang w:val="en-US"/>
              </w:rPr>
              <w:t>12</w:t>
            </w:r>
          </w:p>
        </w:tc>
        <w:tc>
          <w:tcPr>
            <w:tcW w:w="806" w:type="dxa"/>
            <w:tcBorders>
              <w:top w:val="single" w:sz="4" w:space="0" w:color="000000"/>
              <w:left w:val="single" w:sz="4" w:space="0" w:color="000000"/>
              <w:bottom w:val="single" w:sz="4" w:space="0" w:color="000000"/>
              <w:right w:val="single" w:sz="4" w:space="0" w:color="000000"/>
            </w:tcBorders>
            <w:vAlign w:val="center"/>
          </w:tcPr>
          <w:p w14:paraId="232E6542" w14:textId="349F6884" w:rsidR="003D5A54" w:rsidRPr="00424C5F" w:rsidRDefault="00424C5F" w:rsidP="003D5A54">
            <w:pPr>
              <w:contextualSpacing/>
              <w:jc w:val="center"/>
              <w:rPr>
                <w:rFonts w:ascii="Times New Roman" w:hAnsi="Times New Roman"/>
                <w:sz w:val="20"/>
                <w:lang w:val="en-US"/>
              </w:rPr>
            </w:pPr>
            <w:r>
              <w:rPr>
                <w:rFonts w:ascii="Times New Roman" w:hAnsi="Times New Roman"/>
                <w:sz w:val="20"/>
                <w:lang w:val="en-US"/>
              </w:rPr>
              <w:t>32</w:t>
            </w:r>
          </w:p>
        </w:tc>
        <w:tc>
          <w:tcPr>
            <w:tcW w:w="809" w:type="dxa"/>
            <w:tcBorders>
              <w:top w:val="single" w:sz="4" w:space="0" w:color="000000"/>
              <w:left w:val="single" w:sz="4" w:space="0" w:color="000000"/>
              <w:bottom w:val="single" w:sz="4" w:space="0" w:color="000000"/>
              <w:right w:val="single" w:sz="4" w:space="0" w:color="000000"/>
            </w:tcBorders>
            <w:vAlign w:val="center"/>
          </w:tcPr>
          <w:p w14:paraId="45EF5D0F" w14:textId="77777777" w:rsidR="003D5A54" w:rsidRDefault="003D5A54" w:rsidP="003D5A54">
            <w:pPr>
              <w:contextualSpacing/>
              <w:jc w:val="center"/>
              <w:rPr>
                <w:rFonts w:ascii="Times New Roman" w:hAnsi="Times New Roman"/>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0AD1D840" w14:textId="77777777" w:rsidR="003D5A54" w:rsidRDefault="003D5A54" w:rsidP="003D5A54">
            <w:pPr>
              <w:contextualSpacing/>
              <w:jc w:val="center"/>
              <w:rPr>
                <w:rFonts w:ascii="Times New Roman" w:hAnsi="Times New Roman"/>
                <w:sz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2F61D3E3" w14:textId="77777777" w:rsidR="003D5A54" w:rsidRDefault="003D5A54" w:rsidP="003D5A54">
            <w:pPr>
              <w:contextualSpacing/>
              <w:jc w:val="center"/>
              <w:rPr>
                <w:rFonts w:ascii="Times New Roman" w:hAnsi="Times New Roman"/>
                <w:sz w:val="20"/>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570A6DA0" w14:textId="77777777" w:rsidR="003D5A54" w:rsidRDefault="003D5A54" w:rsidP="003D5A54">
            <w:pPr>
              <w:contextualSpacing/>
              <w:jc w:val="center"/>
              <w:rPr>
                <w:rFonts w:ascii="Times New Roman" w:hAnsi="Times New Roman"/>
                <w:sz w:val="20"/>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461C7BE0" w14:textId="768441FF" w:rsidR="003D5A54" w:rsidRPr="00E9705D" w:rsidRDefault="00E9705D" w:rsidP="003D5A54">
            <w:pPr>
              <w:contextualSpacing/>
              <w:jc w:val="center"/>
              <w:rPr>
                <w:rFonts w:ascii="Times New Roman" w:hAnsi="Times New Roman"/>
                <w:sz w:val="20"/>
                <w:lang w:val="en-US"/>
              </w:rPr>
            </w:pPr>
            <w:r>
              <w:rPr>
                <w:rFonts w:ascii="Times New Roman" w:hAnsi="Times New Roman"/>
                <w:sz w:val="20"/>
                <w:lang w:val="en-US"/>
              </w:rPr>
              <w:t>1</w:t>
            </w:r>
          </w:p>
        </w:tc>
      </w:tr>
      <w:tr w:rsidR="00E12E47" w14:paraId="04477583" w14:textId="77777777" w:rsidTr="00A714F8">
        <w:trPr>
          <w:jc w:val="center"/>
        </w:trPr>
        <w:tc>
          <w:tcPr>
            <w:tcW w:w="1275" w:type="dxa"/>
            <w:tcBorders>
              <w:top w:val="single" w:sz="4" w:space="0" w:color="000000"/>
              <w:left w:val="single" w:sz="4" w:space="0" w:color="000000"/>
              <w:bottom w:val="single" w:sz="4" w:space="0" w:color="auto"/>
              <w:right w:val="single" w:sz="4" w:space="0" w:color="000000"/>
            </w:tcBorders>
            <w:vAlign w:val="center"/>
          </w:tcPr>
          <w:p w14:paraId="55998864" w14:textId="77777777" w:rsidR="00E12E47" w:rsidRDefault="00E12E47" w:rsidP="00E12E47">
            <w:pPr>
              <w:contextualSpacing/>
              <w:jc w:val="both"/>
              <w:rPr>
                <w:rFonts w:ascii="Times New Roman" w:hAnsi="Times New Roman"/>
                <w:b/>
                <w:sz w:val="20"/>
              </w:rPr>
            </w:pPr>
            <w:r>
              <w:rPr>
                <w:rFonts w:ascii="Times New Roman" w:hAnsi="Times New Roman"/>
                <w:b/>
                <w:sz w:val="20"/>
              </w:rPr>
              <w:t>П.00</w:t>
            </w:r>
          </w:p>
        </w:tc>
        <w:tc>
          <w:tcPr>
            <w:tcW w:w="6523" w:type="dxa"/>
            <w:tcBorders>
              <w:top w:val="single" w:sz="4" w:space="0" w:color="000000"/>
              <w:left w:val="single" w:sz="4" w:space="0" w:color="000000"/>
              <w:bottom w:val="single" w:sz="4" w:space="0" w:color="auto"/>
              <w:right w:val="single" w:sz="4" w:space="0" w:color="000000"/>
            </w:tcBorders>
            <w:vAlign w:val="center"/>
          </w:tcPr>
          <w:p w14:paraId="7E124030" w14:textId="77777777" w:rsidR="00E12E47" w:rsidRDefault="00E12E47" w:rsidP="00E12E47">
            <w:pPr>
              <w:contextualSpacing/>
              <w:jc w:val="both"/>
              <w:rPr>
                <w:rFonts w:ascii="Times New Roman" w:hAnsi="Times New Roman"/>
                <w:b/>
                <w:sz w:val="20"/>
              </w:rPr>
            </w:pPr>
            <w:r>
              <w:rPr>
                <w:rFonts w:ascii="Times New Roman" w:hAnsi="Times New Roman"/>
                <w:b/>
                <w:sz w:val="20"/>
              </w:rPr>
              <w:t>Профессиональный цикл</w:t>
            </w:r>
          </w:p>
        </w:tc>
        <w:tc>
          <w:tcPr>
            <w:tcW w:w="1334" w:type="dxa"/>
            <w:tcBorders>
              <w:top w:val="single" w:sz="4" w:space="0" w:color="000000"/>
              <w:left w:val="single" w:sz="4" w:space="0" w:color="000000"/>
              <w:bottom w:val="single" w:sz="4" w:space="0" w:color="auto"/>
              <w:right w:val="single" w:sz="4" w:space="0" w:color="000000"/>
            </w:tcBorders>
            <w:vAlign w:val="center"/>
          </w:tcPr>
          <w:p w14:paraId="1D3565CE" w14:textId="529F7F54" w:rsidR="00E12E47" w:rsidRPr="003D5A54" w:rsidRDefault="00E12E47" w:rsidP="00E12E47">
            <w:pPr>
              <w:tabs>
                <w:tab w:val="left" w:pos="406"/>
              </w:tabs>
              <w:contextualSpacing/>
              <w:jc w:val="center"/>
              <w:rPr>
                <w:rFonts w:ascii="Times New Roman" w:hAnsi="Times New Roman"/>
                <w:b/>
                <w:sz w:val="20"/>
                <w:lang w:val="en-US"/>
              </w:rPr>
            </w:pPr>
            <w:r>
              <w:rPr>
                <w:rFonts w:ascii="Times New Roman" w:hAnsi="Times New Roman"/>
                <w:b/>
                <w:sz w:val="20"/>
                <w:lang w:val="en-US"/>
              </w:rPr>
              <w:t>664</w:t>
            </w:r>
          </w:p>
        </w:tc>
        <w:tc>
          <w:tcPr>
            <w:tcW w:w="809" w:type="dxa"/>
            <w:tcBorders>
              <w:top w:val="nil"/>
              <w:left w:val="nil"/>
              <w:bottom w:val="single" w:sz="4" w:space="0" w:color="auto"/>
              <w:right w:val="single" w:sz="8" w:space="0" w:color="auto"/>
            </w:tcBorders>
            <w:shd w:val="clear" w:color="auto" w:fill="auto"/>
            <w:vAlign w:val="center"/>
          </w:tcPr>
          <w:p w14:paraId="248F46C3" w14:textId="2CADDF30" w:rsidR="00E12E47" w:rsidRDefault="00E12E47" w:rsidP="00E12E47">
            <w:pPr>
              <w:tabs>
                <w:tab w:val="left" w:pos="406"/>
              </w:tabs>
              <w:contextualSpacing/>
              <w:jc w:val="center"/>
              <w:rPr>
                <w:rFonts w:ascii="Times New Roman" w:hAnsi="Times New Roman"/>
                <w:b/>
                <w:sz w:val="20"/>
              </w:rPr>
            </w:pPr>
            <w:r w:rsidRPr="00057207">
              <w:rPr>
                <w:rFonts w:ascii="Times New Roman" w:hAnsi="Times New Roman"/>
                <w:b/>
                <w:bCs/>
              </w:rPr>
              <w:t>562</w:t>
            </w:r>
          </w:p>
        </w:tc>
        <w:tc>
          <w:tcPr>
            <w:tcW w:w="806" w:type="dxa"/>
            <w:tcBorders>
              <w:top w:val="single" w:sz="4" w:space="0" w:color="000000"/>
              <w:left w:val="single" w:sz="4" w:space="0" w:color="000000"/>
              <w:bottom w:val="single" w:sz="4" w:space="0" w:color="000000"/>
              <w:right w:val="single" w:sz="4" w:space="0" w:color="000000"/>
            </w:tcBorders>
            <w:vAlign w:val="center"/>
          </w:tcPr>
          <w:p w14:paraId="279A5FCA" w14:textId="058ED093" w:rsidR="00E12E47" w:rsidRPr="007A4F06" w:rsidRDefault="007A4F06" w:rsidP="00E12E47">
            <w:pPr>
              <w:contextualSpacing/>
              <w:jc w:val="center"/>
              <w:rPr>
                <w:rFonts w:ascii="Times New Roman" w:hAnsi="Times New Roman"/>
                <w:b/>
                <w:sz w:val="20"/>
                <w:lang w:val="en-US"/>
              </w:rPr>
            </w:pPr>
            <w:r>
              <w:rPr>
                <w:rFonts w:ascii="Times New Roman" w:hAnsi="Times New Roman"/>
                <w:b/>
                <w:sz w:val="20"/>
                <w:lang w:val="en-US"/>
              </w:rPr>
              <w:t>184</w:t>
            </w:r>
          </w:p>
        </w:tc>
        <w:tc>
          <w:tcPr>
            <w:tcW w:w="809" w:type="dxa"/>
            <w:tcBorders>
              <w:top w:val="single" w:sz="4" w:space="0" w:color="000000"/>
              <w:left w:val="single" w:sz="4" w:space="0" w:color="000000"/>
              <w:bottom w:val="single" w:sz="4" w:space="0" w:color="000000"/>
              <w:right w:val="single" w:sz="4" w:space="0" w:color="000000"/>
            </w:tcBorders>
            <w:vAlign w:val="center"/>
          </w:tcPr>
          <w:p w14:paraId="68597DA8" w14:textId="40C2D805" w:rsidR="00E12E47" w:rsidRPr="00E9705D" w:rsidRDefault="00E9705D" w:rsidP="00E12E47">
            <w:pPr>
              <w:contextualSpacing/>
              <w:jc w:val="center"/>
              <w:rPr>
                <w:rFonts w:ascii="Times New Roman" w:hAnsi="Times New Roman"/>
                <w:b/>
                <w:sz w:val="20"/>
                <w:lang w:val="en-US"/>
              </w:rPr>
            </w:pPr>
            <w:r>
              <w:rPr>
                <w:rFonts w:ascii="Times New Roman" w:hAnsi="Times New Roman"/>
                <w:b/>
                <w:sz w:val="20"/>
                <w:lang w:val="en-US"/>
              </w:rPr>
              <w:t>468</w:t>
            </w:r>
          </w:p>
        </w:tc>
        <w:tc>
          <w:tcPr>
            <w:tcW w:w="806" w:type="dxa"/>
            <w:tcBorders>
              <w:top w:val="single" w:sz="4" w:space="0" w:color="000000"/>
              <w:left w:val="single" w:sz="4" w:space="0" w:color="000000"/>
              <w:bottom w:val="single" w:sz="4" w:space="0" w:color="000000"/>
              <w:right w:val="single" w:sz="4" w:space="0" w:color="000000"/>
            </w:tcBorders>
            <w:vAlign w:val="center"/>
          </w:tcPr>
          <w:p w14:paraId="4C36757D" w14:textId="1DC3AE39" w:rsidR="00E12E47" w:rsidRDefault="00E12E47" w:rsidP="00E12E47">
            <w:pPr>
              <w:contextualSpacing/>
              <w:jc w:val="center"/>
              <w:rPr>
                <w:rFonts w:ascii="Times New Roman" w:hAnsi="Times New Roman"/>
                <w:b/>
                <w:sz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604625FC" w14:textId="77777777" w:rsidR="00E12E47" w:rsidRDefault="00E12E47" w:rsidP="00E12E47">
            <w:pPr>
              <w:contextualSpacing/>
              <w:jc w:val="center"/>
              <w:rPr>
                <w:rFonts w:ascii="Times New Roman" w:hAnsi="Times New Roman"/>
                <w:b/>
                <w:sz w:val="20"/>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7E2C0BC3" w14:textId="1C21DF84" w:rsidR="00E12E47" w:rsidRPr="007A4F06" w:rsidRDefault="007A4F06" w:rsidP="00E12E47">
            <w:pPr>
              <w:contextualSpacing/>
              <w:jc w:val="center"/>
              <w:rPr>
                <w:rFonts w:ascii="Times New Roman" w:hAnsi="Times New Roman"/>
                <w:b/>
                <w:sz w:val="20"/>
                <w:lang w:val="en-US"/>
              </w:rPr>
            </w:pPr>
            <w:r>
              <w:rPr>
                <w:rFonts w:ascii="Times New Roman" w:hAnsi="Times New Roman"/>
                <w:b/>
                <w:sz w:val="20"/>
                <w:lang w:val="en-US"/>
              </w:rPr>
              <w:t>12</w:t>
            </w:r>
          </w:p>
        </w:tc>
        <w:tc>
          <w:tcPr>
            <w:tcW w:w="929" w:type="dxa"/>
            <w:tcBorders>
              <w:top w:val="single" w:sz="4" w:space="0" w:color="000000"/>
              <w:left w:val="single" w:sz="4" w:space="0" w:color="000000"/>
              <w:bottom w:val="single" w:sz="4" w:space="0" w:color="000000"/>
              <w:right w:val="single" w:sz="4" w:space="0" w:color="000000"/>
            </w:tcBorders>
            <w:vAlign w:val="center"/>
          </w:tcPr>
          <w:p w14:paraId="7ACC2229" w14:textId="77777777" w:rsidR="00E12E47" w:rsidRDefault="00E12E47" w:rsidP="00E12E47">
            <w:pPr>
              <w:contextualSpacing/>
              <w:jc w:val="center"/>
              <w:rPr>
                <w:rFonts w:ascii="Times New Roman" w:hAnsi="Times New Roman"/>
                <w:b/>
                <w:sz w:val="20"/>
              </w:rPr>
            </w:pPr>
          </w:p>
        </w:tc>
      </w:tr>
      <w:tr w:rsidR="00E12E47" w14:paraId="021A2D5D" w14:textId="77777777" w:rsidTr="00A714F8">
        <w:trPr>
          <w:jc w:val="center"/>
        </w:trPr>
        <w:tc>
          <w:tcPr>
            <w:tcW w:w="1275" w:type="dxa"/>
            <w:tcBorders>
              <w:top w:val="single" w:sz="4" w:space="0" w:color="auto"/>
              <w:left w:val="single" w:sz="8" w:space="0" w:color="auto"/>
              <w:bottom w:val="single" w:sz="8" w:space="0" w:color="auto"/>
              <w:right w:val="single" w:sz="8" w:space="0" w:color="auto"/>
            </w:tcBorders>
            <w:shd w:val="clear" w:color="auto" w:fill="auto"/>
            <w:vAlign w:val="center"/>
          </w:tcPr>
          <w:p w14:paraId="4473C462" w14:textId="4B933E26" w:rsidR="00E12E47" w:rsidRPr="003D5A54" w:rsidRDefault="00E12E47" w:rsidP="00E12E47">
            <w:pPr>
              <w:contextualSpacing/>
              <w:jc w:val="both"/>
              <w:rPr>
                <w:rFonts w:ascii="Times New Roman" w:hAnsi="Times New Roman"/>
                <w:b/>
                <w:sz w:val="20"/>
              </w:rPr>
            </w:pPr>
            <w:r w:rsidRPr="003D5A54">
              <w:rPr>
                <w:rFonts w:ascii="Times New Roman" w:hAnsi="Times New Roman"/>
                <w:b/>
                <w:bCs/>
              </w:rPr>
              <w:lastRenderedPageBreak/>
              <w:t>ПМ 01</w:t>
            </w:r>
          </w:p>
        </w:tc>
        <w:tc>
          <w:tcPr>
            <w:tcW w:w="6523" w:type="dxa"/>
            <w:tcBorders>
              <w:top w:val="single" w:sz="4" w:space="0" w:color="auto"/>
              <w:left w:val="nil"/>
              <w:bottom w:val="single" w:sz="8" w:space="0" w:color="auto"/>
              <w:right w:val="single" w:sz="8" w:space="0" w:color="auto"/>
            </w:tcBorders>
            <w:shd w:val="clear" w:color="auto" w:fill="auto"/>
            <w:vAlign w:val="center"/>
          </w:tcPr>
          <w:p w14:paraId="2841BA5F" w14:textId="1CE7D93E" w:rsidR="00E12E47" w:rsidRPr="003D5A54" w:rsidRDefault="00E12E47" w:rsidP="00E12E47">
            <w:pPr>
              <w:contextualSpacing/>
              <w:jc w:val="both"/>
              <w:rPr>
                <w:rFonts w:ascii="Times New Roman" w:hAnsi="Times New Roman"/>
                <w:b/>
                <w:sz w:val="20"/>
              </w:rPr>
            </w:pPr>
            <w:r w:rsidRPr="003D5A54">
              <w:rPr>
                <w:rFonts w:ascii="Times New Roman" w:hAnsi="Times New Roman"/>
                <w:b/>
                <w:bCs/>
              </w:rPr>
              <w:t>Выполнение монтажа, технического обслуживания, ремонта и эксплуатации оборудования электрических подстанций и распределительных устройств</w:t>
            </w:r>
          </w:p>
        </w:tc>
        <w:tc>
          <w:tcPr>
            <w:tcW w:w="1334" w:type="dxa"/>
            <w:tcBorders>
              <w:top w:val="single" w:sz="4" w:space="0" w:color="auto"/>
              <w:left w:val="nil"/>
              <w:bottom w:val="single" w:sz="8" w:space="0" w:color="auto"/>
              <w:right w:val="single" w:sz="8" w:space="0" w:color="auto"/>
            </w:tcBorders>
            <w:shd w:val="clear" w:color="auto" w:fill="auto"/>
            <w:vAlign w:val="center"/>
          </w:tcPr>
          <w:p w14:paraId="7C978F06" w14:textId="2B88AD6E" w:rsidR="00E12E47" w:rsidRDefault="00E12E47" w:rsidP="00E12E47">
            <w:pPr>
              <w:tabs>
                <w:tab w:val="left" w:pos="406"/>
              </w:tabs>
              <w:contextualSpacing/>
              <w:jc w:val="center"/>
              <w:rPr>
                <w:rFonts w:ascii="Times New Roman" w:hAnsi="Times New Roman"/>
                <w:sz w:val="20"/>
              </w:rPr>
            </w:pPr>
            <w:r w:rsidRPr="00057207">
              <w:rPr>
                <w:rFonts w:ascii="Times New Roman" w:hAnsi="Times New Roman"/>
                <w:b/>
                <w:bCs/>
              </w:rPr>
              <w:t>268</w:t>
            </w:r>
          </w:p>
        </w:tc>
        <w:tc>
          <w:tcPr>
            <w:tcW w:w="809" w:type="dxa"/>
            <w:tcBorders>
              <w:top w:val="single" w:sz="4" w:space="0" w:color="auto"/>
              <w:left w:val="nil"/>
              <w:bottom w:val="single" w:sz="8" w:space="0" w:color="auto"/>
              <w:right w:val="single" w:sz="8" w:space="0" w:color="auto"/>
            </w:tcBorders>
            <w:shd w:val="clear" w:color="auto" w:fill="auto"/>
            <w:vAlign w:val="center"/>
          </w:tcPr>
          <w:p w14:paraId="5D56C214" w14:textId="3EBB24DF" w:rsidR="00E12E47" w:rsidRDefault="00E12E47" w:rsidP="00E12E47">
            <w:pPr>
              <w:tabs>
                <w:tab w:val="left" w:pos="406"/>
              </w:tabs>
              <w:contextualSpacing/>
              <w:jc w:val="center"/>
              <w:rPr>
                <w:rFonts w:ascii="Times New Roman" w:hAnsi="Times New Roman"/>
                <w:sz w:val="20"/>
              </w:rPr>
            </w:pPr>
            <w:r w:rsidRPr="00057207">
              <w:rPr>
                <w:rFonts w:ascii="Times New Roman" w:hAnsi="Times New Roman"/>
                <w:b/>
                <w:bCs/>
              </w:rPr>
              <w:t>224</w:t>
            </w:r>
          </w:p>
        </w:tc>
        <w:tc>
          <w:tcPr>
            <w:tcW w:w="806" w:type="dxa"/>
            <w:tcBorders>
              <w:top w:val="single" w:sz="4" w:space="0" w:color="000000"/>
              <w:left w:val="single" w:sz="4" w:space="0" w:color="000000"/>
              <w:bottom w:val="single" w:sz="4" w:space="0" w:color="000000"/>
              <w:right w:val="single" w:sz="4" w:space="0" w:color="000000"/>
            </w:tcBorders>
            <w:vAlign w:val="center"/>
          </w:tcPr>
          <w:p w14:paraId="64605E7E" w14:textId="6B620DDC" w:rsidR="00E12E47" w:rsidRPr="007A4F06" w:rsidRDefault="007A4F06" w:rsidP="00E12E47">
            <w:pPr>
              <w:contextualSpacing/>
              <w:jc w:val="center"/>
              <w:rPr>
                <w:rFonts w:ascii="Times New Roman" w:hAnsi="Times New Roman"/>
                <w:b/>
                <w:bCs/>
                <w:sz w:val="20"/>
                <w:lang w:val="en-US"/>
              </w:rPr>
            </w:pPr>
            <w:r w:rsidRPr="007A4F06">
              <w:rPr>
                <w:rFonts w:ascii="Times New Roman" w:hAnsi="Times New Roman"/>
                <w:b/>
                <w:bCs/>
                <w:sz w:val="20"/>
                <w:lang w:val="en-US"/>
              </w:rPr>
              <w:t>84</w:t>
            </w:r>
          </w:p>
        </w:tc>
        <w:tc>
          <w:tcPr>
            <w:tcW w:w="809" w:type="dxa"/>
            <w:tcBorders>
              <w:top w:val="single" w:sz="4" w:space="0" w:color="000000"/>
              <w:left w:val="single" w:sz="4" w:space="0" w:color="000000"/>
              <w:bottom w:val="single" w:sz="4" w:space="0" w:color="000000"/>
              <w:right w:val="single" w:sz="4" w:space="0" w:color="000000"/>
            </w:tcBorders>
            <w:vAlign w:val="center"/>
          </w:tcPr>
          <w:p w14:paraId="6015F0D2" w14:textId="2E79EA12" w:rsidR="00E12E47" w:rsidRPr="00E9705D" w:rsidRDefault="00E9705D" w:rsidP="00E12E47">
            <w:pPr>
              <w:contextualSpacing/>
              <w:jc w:val="center"/>
              <w:rPr>
                <w:rFonts w:ascii="Times New Roman" w:hAnsi="Times New Roman"/>
                <w:b/>
                <w:bCs/>
                <w:sz w:val="20"/>
                <w:lang w:val="en-US"/>
              </w:rPr>
            </w:pPr>
            <w:r w:rsidRPr="00E9705D">
              <w:rPr>
                <w:rFonts w:ascii="Times New Roman" w:hAnsi="Times New Roman"/>
                <w:b/>
                <w:bCs/>
                <w:sz w:val="20"/>
                <w:lang w:val="en-US"/>
              </w:rPr>
              <w:t>180</w:t>
            </w:r>
          </w:p>
        </w:tc>
        <w:tc>
          <w:tcPr>
            <w:tcW w:w="806" w:type="dxa"/>
            <w:tcBorders>
              <w:top w:val="single" w:sz="4" w:space="0" w:color="000000"/>
              <w:left w:val="single" w:sz="4" w:space="0" w:color="000000"/>
              <w:bottom w:val="single" w:sz="4" w:space="0" w:color="000000"/>
              <w:right w:val="single" w:sz="4" w:space="0" w:color="000000"/>
            </w:tcBorders>
            <w:vAlign w:val="center"/>
          </w:tcPr>
          <w:p w14:paraId="44C49B74" w14:textId="76FF8411" w:rsidR="00E12E47" w:rsidRDefault="00E12E47" w:rsidP="00E12E47">
            <w:pPr>
              <w:contextualSpacing/>
              <w:jc w:val="center"/>
              <w:rPr>
                <w:rFonts w:ascii="Times New Roman" w:hAnsi="Times New Roman"/>
                <w:sz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458C91F3" w14:textId="77777777" w:rsidR="00E12E47" w:rsidRDefault="00E12E47" w:rsidP="00E12E47">
            <w:pPr>
              <w:contextualSpacing/>
              <w:jc w:val="center"/>
              <w:rPr>
                <w:rFonts w:ascii="Times New Roman" w:hAnsi="Times New Roman"/>
                <w:sz w:val="20"/>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3CC7E4D4" w14:textId="1F926351" w:rsidR="00E12E47" w:rsidRPr="00E9705D" w:rsidRDefault="00E9705D" w:rsidP="00E12E47">
            <w:pPr>
              <w:contextualSpacing/>
              <w:jc w:val="center"/>
              <w:rPr>
                <w:rFonts w:ascii="Times New Roman" w:hAnsi="Times New Roman"/>
                <w:sz w:val="20"/>
                <w:lang w:val="en-US"/>
              </w:rPr>
            </w:pPr>
            <w:r>
              <w:rPr>
                <w:rFonts w:ascii="Times New Roman" w:hAnsi="Times New Roman"/>
                <w:sz w:val="20"/>
                <w:lang w:val="en-US"/>
              </w:rPr>
              <w:t>4</w:t>
            </w:r>
          </w:p>
        </w:tc>
        <w:tc>
          <w:tcPr>
            <w:tcW w:w="929" w:type="dxa"/>
            <w:tcBorders>
              <w:top w:val="single" w:sz="4" w:space="0" w:color="000000"/>
              <w:left w:val="single" w:sz="4" w:space="0" w:color="000000"/>
              <w:bottom w:val="single" w:sz="4" w:space="0" w:color="000000"/>
              <w:right w:val="single" w:sz="4" w:space="0" w:color="000000"/>
            </w:tcBorders>
            <w:vAlign w:val="center"/>
          </w:tcPr>
          <w:p w14:paraId="5BA272C7" w14:textId="4AE4C6BA" w:rsidR="00E12E47" w:rsidRPr="00E9705D" w:rsidRDefault="00E9705D" w:rsidP="00E12E47">
            <w:pPr>
              <w:contextualSpacing/>
              <w:jc w:val="center"/>
              <w:rPr>
                <w:rFonts w:ascii="Times New Roman" w:hAnsi="Times New Roman"/>
                <w:sz w:val="20"/>
                <w:lang w:val="en-US"/>
              </w:rPr>
            </w:pPr>
            <w:r>
              <w:rPr>
                <w:rFonts w:ascii="Times New Roman" w:hAnsi="Times New Roman"/>
                <w:sz w:val="20"/>
                <w:lang w:val="en-US"/>
              </w:rPr>
              <w:t>1</w:t>
            </w:r>
          </w:p>
        </w:tc>
      </w:tr>
      <w:tr w:rsidR="00E12E47" w14:paraId="7034EF3C" w14:textId="77777777" w:rsidTr="00A810D5">
        <w:trPr>
          <w:jc w:val="center"/>
        </w:trPr>
        <w:tc>
          <w:tcPr>
            <w:tcW w:w="1275" w:type="dxa"/>
            <w:tcBorders>
              <w:top w:val="nil"/>
              <w:left w:val="single" w:sz="8" w:space="0" w:color="auto"/>
              <w:bottom w:val="single" w:sz="8" w:space="0" w:color="auto"/>
              <w:right w:val="single" w:sz="8" w:space="0" w:color="auto"/>
            </w:tcBorders>
            <w:shd w:val="clear" w:color="auto" w:fill="auto"/>
            <w:vAlign w:val="center"/>
          </w:tcPr>
          <w:p w14:paraId="414AFFEF" w14:textId="5F5DD358" w:rsidR="00E12E47" w:rsidRPr="003D5A54" w:rsidRDefault="00E12E47" w:rsidP="00E12E47">
            <w:pPr>
              <w:contextualSpacing/>
              <w:jc w:val="both"/>
              <w:rPr>
                <w:rFonts w:ascii="Times New Roman" w:hAnsi="Times New Roman"/>
                <w:sz w:val="20"/>
              </w:rPr>
            </w:pPr>
            <w:r w:rsidRPr="003D5A54">
              <w:rPr>
                <w:rFonts w:ascii="Times New Roman" w:hAnsi="Times New Roman"/>
              </w:rPr>
              <w:t>МДК 01.01</w:t>
            </w:r>
          </w:p>
        </w:tc>
        <w:tc>
          <w:tcPr>
            <w:tcW w:w="6523" w:type="dxa"/>
            <w:tcBorders>
              <w:top w:val="nil"/>
              <w:left w:val="nil"/>
              <w:bottom w:val="single" w:sz="8" w:space="0" w:color="auto"/>
              <w:right w:val="single" w:sz="8" w:space="0" w:color="auto"/>
            </w:tcBorders>
            <w:shd w:val="clear" w:color="auto" w:fill="auto"/>
            <w:vAlign w:val="center"/>
          </w:tcPr>
          <w:p w14:paraId="754941AD" w14:textId="6579AF13" w:rsidR="00E12E47" w:rsidRPr="003D5A54" w:rsidRDefault="00E12E47" w:rsidP="00E12E47">
            <w:pPr>
              <w:contextualSpacing/>
              <w:jc w:val="both"/>
              <w:rPr>
                <w:rFonts w:ascii="Times New Roman" w:hAnsi="Times New Roman"/>
                <w:sz w:val="20"/>
              </w:rPr>
            </w:pPr>
            <w:r w:rsidRPr="003D5A54">
              <w:rPr>
                <w:rFonts w:ascii="Times New Roman" w:hAnsi="Times New Roman"/>
              </w:rPr>
              <w:t>Техническая эксплуатация оборудования электрических подстанций и распределительных устройств</w:t>
            </w:r>
          </w:p>
        </w:tc>
        <w:tc>
          <w:tcPr>
            <w:tcW w:w="1334" w:type="dxa"/>
            <w:tcBorders>
              <w:top w:val="nil"/>
              <w:left w:val="nil"/>
              <w:bottom w:val="single" w:sz="8" w:space="0" w:color="auto"/>
              <w:right w:val="single" w:sz="8" w:space="0" w:color="auto"/>
            </w:tcBorders>
            <w:shd w:val="clear" w:color="auto" w:fill="auto"/>
            <w:vAlign w:val="center"/>
          </w:tcPr>
          <w:p w14:paraId="16697021" w14:textId="78A83E12" w:rsidR="00E12E47" w:rsidRDefault="00E12E47" w:rsidP="00E12E47">
            <w:pPr>
              <w:tabs>
                <w:tab w:val="left" w:pos="406"/>
              </w:tabs>
              <w:contextualSpacing/>
              <w:jc w:val="center"/>
              <w:rPr>
                <w:rFonts w:ascii="Times New Roman" w:hAnsi="Times New Roman"/>
                <w:sz w:val="20"/>
              </w:rPr>
            </w:pPr>
            <w:r w:rsidRPr="00057207">
              <w:rPr>
                <w:rFonts w:ascii="Times New Roman" w:hAnsi="Times New Roman"/>
              </w:rPr>
              <w:t>52</w:t>
            </w:r>
          </w:p>
        </w:tc>
        <w:tc>
          <w:tcPr>
            <w:tcW w:w="809" w:type="dxa"/>
            <w:tcBorders>
              <w:top w:val="nil"/>
              <w:left w:val="nil"/>
              <w:bottom w:val="single" w:sz="8" w:space="0" w:color="auto"/>
              <w:right w:val="single" w:sz="8" w:space="0" w:color="auto"/>
            </w:tcBorders>
            <w:shd w:val="clear" w:color="auto" w:fill="auto"/>
            <w:vAlign w:val="center"/>
          </w:tcPr>
          <w:p w14:paraId="65FF5337" w14:textId="1CC5F555" w:rsidR="00E12E47" w:rsidRDefault="00E12E47" w:rsidP="00E12E47">
            <w:pPr>
              <w:tabs>
                <w:tab w:val="left" w:pos="406"/>
              </w:tabs>
              <w:contextualSpacing/>
              <w:jc w:val="center"/>
              <w:rPr>
                <w:rFonts w:ascii="Times New Roman" w:hAnsi="Times New Roman"/>
                <w:sz w:val="20"/>
              </w:rPr>
            </w:pPr>
            <w:r w:rsidRPr="00057207">
              <w:rPr>
                <w:rFonts w:ascii="Times New Roman" w:hAnsi="Times New Roman"/>
              </w:rPr>
              <w:t>26</w:t>
            </w:r>
          </w:p>
        </w:tc>
        <w:tc>
          <w:tcPr>
            <w:tcW w:w="806" w:type="dxa"/>
            <w:tcBorders>
              <w:top w:val="single" w:sz="4" w:space="0" w:color="000000"/>
              <w:left w:val="single" w:sz="4" w:space="0" w:color="000000"/>
              <w:bottom w:val="single" w:sz="4" w:space="0" w:color="000000"/>
              <w:right w:val="single" w:sz="4" w:space="0" w:color="000000"/>
            </w:tcBorders>
            <w:vAlign w:val="center"/>
          </w:tcPr>
          <w:p w14:paraId="0F284BC9" w14:textId="1C42F763" w:rsidR="00E12E47" w:rsidRPr="007A4F06" w:rsidRDefault="007A4F06" w:rsidP="00E12E47">
            <w:pPr>
              <w:contextualSpacing/>
              <w:jc w:val="center"/>
              <w:rPr>
                <w:rFonts w:ascii="Times New Roman" w:hAnsi="Times New Roman"/>
                <w:sz w:val="20"/>
                <w:lang w:val="en-US"/>
              </w:rPr>
            </w:pPr>
            <w:r>
              <w:rPr>
                <w:rFonts w:ascii="Times New Roman" w:hAnsi="Times New Roman"/>
                <w:sz w:val="20"/>
                <w:lang w:val="en-US"/>
              </w:rPr>
              <w:t>52</w:t>
            </w:r>
          </w:p>
        </w:tc>
        <w:tc>
          <w:tcPr>
            <w:tcW w:w="809" w:type="dxa"/>
            <w:tcBorders>
              <w:top w:val="single" w:sz="4" w:space="0" w:color="000000"/>
              <w:left w:val="single" w:sz="4" w:space="0" w:color="000000"/>
              <w:bottom w:val="single" w:sz="4" w:space="0" w:color="000000"/>
              <w:right w:val="single" w:sz="4" w:space="0" w:color="000000"/>
            </w:tcBorders>
            <w:vAlign w:val="center"/>
          </w:tcPr>
          <w:p w14:paraId="17F01997" w14:textId="77777777" w:rsidR="00E12E47" w:rsidRDefault="00E12E47" w:rsidP="00E12E47">
            <w:pPr>
              <w:contextualSpacing/>
              <w:jc w:val="center"/>
              <w:rPr>
                <w:rFonts w:ascii="Times New Roman" w:hAnsi="Times New Roman"/>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711278D7" w14:textId="437A6554" w:rsidR="00E12E47" w:rsidRDefault="00E12E47" w:rsidP="00E12E47">
            <w:pPr>
              <w:contextualSpacing/>
              <w:jc w:val="center"/>
              <w:rPr>
                <w:rFonts w:ascii="Times New Roman" w:hAnsi="Times New Roman"/>
                <w:sz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6CB2B8C7" w14:textId="77777777" w:rsidR="00E12E47" w:rsidRDefault="00E12E47" w:rsidP="00E12E47">
            <w:pPr>
              <w:contextualSpacing/>
              <w:jc w:val="center"/>
              <w:rPr>
                <w:rFonts w:ascii="Times New Roman" w:hAnsi="Times New Roman"/>
                <w:sz w:val="20"/>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1F67A10E" w14:textId="470FB155" w:rsidR="00E12E47" w:rsidRDefault="00E12E47" w:rsidP="00E12E47">
            <w:pPr>
              <w:contextualSpacing/>
              <w:jc w:val="center"/>
              <w:rPr>
                <w:rFonts w:ascii="Times New Roman" w:hAnsi="Times New Roman"/>
                <w:sz w:val="20"/>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659A6C2D" w14:textId="45A8A769" w:rsidR="00E12E47" w:rsidRPr="00E9705D" w:rsidRDefault="00E9705D" w:rsidP="00E12E47">
            <w:pPr>
              <w:contextualSpacing/>
              <w:jc w:val="center"/>
              <w:rPr>
                <w:rFonts w:ascii="Times New Roman" w:hAnsi="Times New Roman"/>
                <w:sz w:val="20"/>
                <w:lang w:val="en-US"/>
              </w:rPr>
            </w:pPr>
            <w:r>
              <w:rPr>
                <w:rFonts w:ascii="Times New Roman" w:hAnsi="Times New Roman"/>
                <w:sz w:val="20"/>
                <w:lang w:val="en-US"/>
              </w:rPr>
              <w:t>1</w:t>
            </w:r>
          </w:p>
        </w:tc>
      </w:tr>
      <w:tr w:rsidR="00E12E47" w14:paraId="1747C64D" w14:textId="77777777" w:rsidTr="00A810D5">
        <w:trPr>
          <w:jc w:val="center"/>
        </w:trPr>
        <w:tc>
          <w:tcPr>
            <w:tcW w:w="1275" w:type="dxa"/>
            <w:tcBorders>
              <w:top w:val="nil"/>
              <w:left w:val="single" w:sz="8" w:space="0" w:color="auto"/>
              <w:bottom w:val="single" w:sz="8" w:space="0" w:color="auto"/>
              <w:right w:val="single" w:sz="8" w:space="0" w:color="auto"/>
            </w:tcBorders>
            <w:shd w:val="clear" w:color="auto" w:fill="auto"/>
            <w:vAlign w:val="center"/>
          </w:tcPr>
          <w:p w14:paraId="39CAB86C" w14:textId="594E0CF3" w:rsidR="00E12E47" w:rsidRPr="003D5A54" w:rsidRDefault="00E12E47" w:rsidP="00E12E47">
            <w:pPr>
              <w:contextualSpacing/>
              <w:jc w:val="both"/>
              <w:rPr>
                <w:rFonts w:ascii="Times New Roman" w:hAnsi="Times New Roman"/>
                <w:sz w:val="20"/>
              </w:rPr>
            </w:pPr>
            <w:r w:rsidRPr="003D5A54">
              <w:rPr>
                <w:rFonts w:ascii="Times New Roman" w:hAnsi="Times New Roman"/>
              </w:rPr>
              <w:t>МДК 01.02</w:t>
            </w:r>
          </w:p>
        </w:tc>
        <w:tc>
          <w:tcPr>
            <w:tcW w:w="6523" w:type="dxa"/>
            <w:tcBorders>
              <w:top w:val="nil"/>
              <w:left w:val="nil"/>
              <w:bottom w:val="single" w:sz="8" w:space="0" w:color="auto"/>
              <w:right w:val="single" w:sz="8" w:space="0" w:color="auto"/>
            </w:tcBorders>
            <w:shd w:val="clear" w:color="auto" w:fill="auto"/>
            <w:vAlign w:val="center"/>
          </w:tcPr>
          <w:p w14:paraId="3111E92B" w14:textId="0176BF6E" w:rsidR="00E12E47" w:rsidRPr="003D5A54" w:rsidRDefault="00E12E47" w:rsidP="00E12E47">
            <w:pPr>
              <w:contextualSpacing/>
              <w:jc w:val="both"/>
              <w:rPr>
                <w:rFonts w:ascii="Times New Roman" w:hAnsi="Times New Roman"/>
                <w:sz w:val="20"/>
              </w:rPr>
            </w:pPr>
            <w:r w:rsidRPr="003D5A54">
              <w:rPr>
                <w:rFonts w:ascii="Times New Roman" w:hAnsi="Times New Roman"/>
              </w:rPr>
              <w:t>Ведение нормативно-технической документации</w:t>
            </w:r>
          </w:p>
        </w:tc>
        <w:tc>
          <w:tcPr>
            <w:tcW w:w="1334" w:type="dxa"/>
            <w:tcBorders>
              <w:top w:val="nil"/>
              <w:left w:val="nil"/>
              <w:bottom w:val="single" w:sz="8" w:space="0" w:color="auto"/>
              <w:right w:val="single" w:sz="8" w:space="0" w:color="auto"/>
            </w:tcBorders>
            <w:shd w:val="clear" w:color="auto" w:fill="auto"/>
            <w:vAlign w:val="center"/>
          </w:tcPr>
          <w:p w14:paraId="172AD99C" w14:textId="79B450EC" w:rsidR="00E12E47" w:rsidRDefault="00E12E47" w:rsidP="00E12E47">
            <w:pPr>
              <w:tabs>
                <w:tab w:val="left" w:pos="406"/>
              </w:tabs>
              <w:contextualSpacing/>
              <w:jc w:val="center"/>
              <w:rPr>
                <w:rFonts w:ascii="Times New Roman" w:hAnsi="Times New Roman"/>
                <w:sz w:val="20"/>
              </w:rPr>
            </w:pPr>
            <w:r w:rsidRPr="00057207">
              <w:rPr>
                <w:rFonts w:ascii="Times New Roman" w:hAnsi="Times New Roman"/>
              </w:rPr>
              <w:t>36</w:t>
            </w:r>
          </w:p>
        </w:tc>
        <w:tc>
          <w:tcPr>
            <w:tcW w:w="809" w:type="dxa"/>
            <w:tcBorders>
              <w:top w:val="nil"/>
              <w:left w:val="nil"/>
              <w:bottom w:val="single" w:sz="8" w:space="0" w:color="auto"/>
              <w:right w:val="single" w:sz="8" w:space="0" w:color="auto"/>
            </w:tcBorders>
            <w:shd w:val="clear" w:color="auto" w:fill="auto"/>
            <w:vAlign w:val="center"/>
          </w:tcPr>
          <w:p w14:paraId="61EAF7FB" w14:textId="41FEA4F7" w:rsidR="00E12E47" w:rsidRDefault="00E12E47" w:rsidP="00E12E47">
            <w:pPr>
              <w:tabs>
                <w:tab w:val="left" w:pos="406"/>
              </w:tabs>
              <w:contextualSpacing/>
              <w:jc w:val="center"/>
              <w:rPr>
                <w:rFonts w:ascii="Times New Roman" w:hAnsi="Times New Roman"/>
                <w:sz w:val="20"/>
              </w:rPr>
            </w:pPr>
            <w:r w:rsidRPr="00057207">
              <w:rPr>
                <w:rFonts w:ascii="Times New Roman" w:hAnsi="Times New Roman"/>
              </w:rPr>
              <w:t>18</w:t>
            </w:r>
          </w:p>
        </w:tc>
        <w:tc>
          <w:tcPr>
            <w:tcW w:w="806" w:type="dxa"/>
            <w:tcBorders>
              <w:top w:val="single" w:sz="4" w:space="0" w:color="000000"/>
              <w:left w:val="single" w:sz="4" w:space="0" w:color="000000"/>
              <w:bottom w:val="single" w:sz="4" w:space="0" w:color="000000"/>
              <w:right w:val="single" w:sz="4" w:space="0" w:color="000000"/>
            </w:tcBorders>
            <w:vAlign w:val="center"/>
          </w:tcPr>
          <w:p w14:paraId="0E384EE0" w14:textId="1815DB88" w:rsidR="00E12E47" w:rsidRPr="007A4F06" w:rsidRDefault="007A4F06" w:rsidP="00E12E47">
            <w:pPr>
              <w:contextualSpacing/>
              <w:jc w:val="center"/>
              <w:rPr>
                <w:rFonts w:ascii="Times New Roman" w:hAnsi="Times New Roman"/>
                <w:sz w:val="20"/>
                <w:lang w:val="en-US"/>
              </w:rPr>
            </w:pPr>
            <w:r>
              <w:rPr>
                <w:rFonts w:ascii="Times New Roman" w:hAnsi="Times New Roman"/>
                <w:sz w:val="20"/>
                <w:lang w:val="en-US"/>
              </w:rPr>
              <w:t>32</w:t>
            </w:r>
          </w:p>
        </w:tc>
        <w:tc>
          <w:tcPr>
            <w:tcW w:w="809" w:type="dxa"/>
            <w:tcBorders>
              <w:top w:val="single" w:sz="4" w:space="0" w:color="000000"/>
              <w:left w:val="single" w:sz="4" w:space="0" w:color="000000"/>
              <w:bottom w:val="single" w:sz="4" w:space="0" w:color="000000"/>
              <w:right w:val="single" w:sz="4" w:space="0" w:color="000000"/>
            </w:tcBorders>
            <w:vAlign w:val="center"/>
          </w:tcPr>
          <w:p w14:paraId="21369010" w14:textId="77777777" w:rsidR="00E12E47" w:rsidRDefault="00E12E47" w:rsidP="00E12E47">
            <w:pPr>
              <w:contextualSpacing/>
              <w:jc w:val="center"/>
              <w:rPr>
                <w:rFonts w:ascii="Times New Roman" w:hAnsi="Times New Roman"/>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4541817D" w14:textId="498E29BF" w:rsidR="00E12E47" w:rsidRDefault="00E12E47" w:rsidP="00E12E47">
            <w:pPr>
              <w:contextualSpacing/>
              <w:jc w:val="center"/>
              <w:rPr>
                <w:rFonts w:ascii="Times New Roman" w:hAnsi="Times New Roman"/>
                <w:sz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7D1183C7" w14:textId="77777777" w:rsidR="00E12E47" w:rsidRDefault="00E12E47" w:rsidP="00E12E47">
            <w:pPr>
              <w:contextualSpacing/>
              <w:jc w:val="center"/>
              <w:rPr>
                <w:rFonts w:ascii="Times New Roman" w:hAnsi="Times New Roman"/>
                <w:sz w:val="20"/>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23F974A9" w14:textId="59434AE2" w:rsidR="00E12E47" w:rsidRPr="007A4F06" w:rsidRDefault="007A4F06" w:rsidP="00E12E47">
            <w:pPr>
              <w:contextualSpacing/>
              <w:jc w:val="center"/>
              <w:rPr>
                <w:rFonts w:ascii="Times New Roman" w:hAnsi="Times New Roman"/>
                <w:sz w:val="20"/>
                <w:lang w:val="en-US"/>
              </w:rPr>
            </w:pPr>
            <w:r>
              <w:rPr>
                <w:rFonts w:ascii="Times New Roman" w:hAnsi="Times New Roman"/>
                <w:sz w:val="20"/>
                <w:lang w:val="en-US"/>
              </w:rPr>
              <w:t>4</w:t>
            </w:r>
          </w:p>
        </w:tc>
        <w:tc>
          <w:tcPr>
            <w:tcW w:w="929" w:type="dxa"/>
            <w:tcBorders>
              <w:top w:val="single" w:sz="4" w:space="0" w:color="000000"/>
              <w:left w:val="single" w:sz="4" w:space="0" w:color="000000"/>
              <w:bottom w:val="single" w:sz="4" w:space="0" w:color="000000"/>
              <w:right w:val="single" w:sz="4" w:space="0" w:color="000000"/>
            </w:tcBorders>
            <w:vAlign w:val="center"/>
          </w:tcPr>
          <w:p w14:paraId="33FD4B8A" w14:textId="722B38D0" w:rsidR="00E12E47" w:rsidRPr="00E9705D" w:rsidRDefault="00E9705D" w:rsidP="00E12E47">
            <w:pPr>
              <w:contextualSpacing/>
              <w:jc w:val="center"/>
              <w:rPr>
                <w:rFonts w:ascii="Times New Roman" w:hAnsi="Times New Roman"/>
                <w:sz w:val="20"/>
                <w:lang w:val="en-US"/>
              </w:rPr>
            </w:pPr>
            <w:r>
              <w:rPr>
                <w:rFonts w:ascii="Times New Roman" w:hAnsi="Times New Roman"/>
                <w:sz w:val="20"/>
                <w:lang w:val="en-US"/>
              </w:rPr>
              <w:t>1</w:t>
            </w:r>
          </w:p>
        </w:tc>
      </w:tr>
      <w:tr w:rsidR="00E12E47" w14:paraId="2C5D9197" w14:textId="77777777" w:rsidTr="00A810D5">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378F314B" w14:textId="77777777" w:rsidR="00E12E47" w:rsidRDefault="00E12E47" w:rsidP="00E12E47">
            <w:pPr>
              <w:contextualSpacing/>
              <w:jc w:val="both"/>
              <w:rPr>
                <w:rFonts w:ascii="Times New Roman" w:hAnsi="Times New Roman"/>
                <w:sz w:val="20"/>
              </w:rPr>
            </w:pPr>
            <w:r>
              <w:rPr>
                <w:rFonts w:ascii="Times New Roman" w:hAnsi="Times New Roman"/>
                <w:sz w:val="20"/>
              </w:rPr>
              <w:t>УП.01</w:t>
            </w:r>
          </w:p>
        </w:tc>
        <w:tc>
          <w:tcPr>
            <w:tcW w:w="6523" w:type="dxa"/>
            <w:tcBorders>
              <w:top w:val="single" w:sz="4" w:space="0" w:color="000000"/>
              <w:left w:val="single" w:sz="4" w:space="0" w:color="000000"/>
              <w:bottom w:val="single" w:sz="4" w:space="0" w:color="000000"/>
              <w:right w:val="single" w:sz="4" w:space="0" w:color="000000"/>
            </w:tcBorders>
            <w:vAlign w:val="center"/>
          </w:tcPr>
          <w:p w14:paraId="0B62E25E" w14:textId="77777777" w:rsidR="00E12E47" w:rsidRDefault="00E12E47" w:rsidP="00E12E47">
            <w:pPr>
              <w:contextualSpacing/>
              <w:jc w:val="both"/>
              <w:rPr>
                <w:rFonts w:ascii="Times New Roman" w:hAnsi="Times New Roman"/>
                <w:i/>
                <w:sz w:val="20"/>
              </w:rPr>
            </w:pPr>
            <w:r>
              <w:rPr>
                <w:rFonts w:ascii="Times New Roman" w:hAnsi="Times New Roman"/>
                <w:sz w:val="20"/>
              </w:rPr>
              <w:t>Учебная практика</w:t>
            </w:r>
          </w:p>
        </w:tc>
        <w:tc>
          <w:tcPr>
            <w:tcW w:w="1334" w:type="dxa"/>
            <w:tcBorders>
              <w:top w:val="nil"/>
              <w:left w:val="nil"/>
              <w:bottom w:val="single" w:sz="8" w:space="0" w:color="auto"/>
              <w:right w:val="single" w:sz="8" w:space="0" w:color="auto"/>
            </w:tcBorders>
            <w:shd w:val="clear" w:color="auto" w:fill="auto"/>
            <w:vAlign w:val="center"/>
          </w:tcPr>
          <w:p w14:paraId="6B92D4A3" w14:textId="159154D7" w:rsidR="00E12E47" w:rsidRDefault="00E12E47" w:rsidP="00E12E47">
            <w:pPr>
              <w:tabs>
                <w:tab w:val="left" w:pos="406"/>
              </w:tabs>
              <w:contextualSpacing/>
              <w:jc w:val="center"/>
              <w:rPr>
                <w:rFonts w:ascii="Times New Roman" w:hAnsi="Times New Roman"/>
                <w:sz w:val="20"/>
              </w:rPr>
            </w:pPr>
            <w:r w:rsidRPr="00057207">
              <w:rPr>
                <w:rFonts w:ascii="Times New Roman" w:hAnsi="Times New Roman"/>
              </w:rPr>
              <w:t>72</w:t>
            </w:r>
          </w:p>
        </w:tc>
        <w:tc>
          <w:tcPr>
            <w:tcW w:w="809" w:type="dxa"/>
            <w:tcBorders>
              <w:top w:val="nil"/>
              <w:left w:val="nil"/>
              <w:bottom w:val="single" w:sz="8" w:space="0" w:color="auto"/>
              <w:right w:val="single" w:sz="8" w:space="0" w:color="auto"/>
            </w:tcBorders>
            <w:shd w:val="clear" w:color="auto" w:fill="auto"/>
            <w:vAlign w:val="center"/>
          </w:tcPr>
          <w:p w14:paraId="7AF45CA9" w14:textId="0D33952F" w:rsidR="00E12E47" w:rsidRPr="00E12E47" w:rsidRDefault="00E12E47" w:rsidP="00E12E47">
            <w:pPr>
              <w:tabs>
                <w:tab w:val="left" w:pos="406"/>
              </w:tabs>
              <w:contextualSpacing/>
              <w:jc w:val="center"/>
              <w:rPr>
                <w:rFonts w:ascii="Times New Roman" w:hAnsi="Times New Roman"/>
                <w:sz w:val="20"/>
              </w:rPr>
            </w:pPr>
            <w:r w:rsidRPr="00E12E47">
              <w:rPr>
                <w:rFonts w:ascii="Times New Roman" w:hAnsi="Times New Roman"/>
              </w:rPr>
              <w:t>72</w:t>
            </w:r>
          </w:p>
        </w:tc>
        <w:tc>
          <w:tcPr>
            <w:tcW w:w="806" w:type="dxa"/>
            <w:tcBorders>
              <w:top w:val="single" w:sz="4" w:space="0" w:color="000000"/>
              <w:left w:val="single" w:sz="4" w:space="0" w:color="000000"/>
              <w:bottom w:val="single" w:sz="4" w:space="0" w:color="000000"/>
              <w:right w:val="single" w:sz="4" w:space="0" w:color="000000"/>
            </w:tcBorders>
            <w:vAlign w:val="center"/>
          </w:tcPr>
          <w:p w14:paraId="0B93AB85" w14:textId="77777777" w:rsidR="00E12E47" w:rsidRDefault="00E12E47" w:rsidP="00E12E47">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3B27C4FD" w14:textId="4C90FF1A" w:rsidR="00E12E47" w:rsidRPr="00E9705D" w:rsidRDefault="00E9705D" w:rsidP="00E12E47">
            <w:pPr>
              <w:contextualSpacing/>
              <w:jc w:val="center"/>
              <w:rPr>
                <w:rFonts w:ascii="Times New Roman" w:hAnsi="Times New Roman"/>
                <w:sz w:val="20"/>
                <w:lang w:val="en-US"/>
              </w:rPr>
            </w:pPr>
            <w:r>
              <w:rPr>
                <w:rFonts w:ascii="Times New Roman" w:hAnsi="Times New Roman"/>
                <w:sz w:val="20"/>
                <w:lang w:val="en-US"/>
              </w:rPr>
              <w:t>72</w:t>
            </w:r>
          </w:p>
        </w:tc>
        <w:tc>
          <w:tcPr>
            <w:tcW w:w="806" w:type="dxa"/>
            <w:tcBorders>
              <w:top w:val="single" w:sz="4" w:space="0" w:color="000000"/>
              <w:left w:val="single" w:sz="4" w:space="0" w:color="000000"/>
              <w:bottom w:val="single" w:sz="4" w:space="0" w:color="000000"/>
              <w:right w:val="single" w:sz="4" w:space="0" w:color="000000"/>
            </w:tcBorders>
            <w:vAlign w:val="center"/>
          </w:tcPr>
          <w:p w14:paraId="7FBCF62C" w14:textId="77777777" w:rsidR="00E12E47" w:rsidRDefault="00E12E47" w:rsidP="00E12E47">
            <w:pPr>
              <w:contextualSpacing/>
              <w:jc w:val="center"/>
              <w:rPr>
                <w:rFonts w:ascii="Times New Roman" w:hAnsi="Times New Roman"/>
                <w:sz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0F3CF524" w14:textId="77777777" w:rsidR="00E12E47" w:rsidRDefault="00E12E47" w:rsidP="00E12E47">
            <w:pPr>
              <w:contextualSpacing/>
              <w:jc w:val="center"/>
              <w:rPr>
                <w:rFonts w:ascii="Times New Roman" w:hAnsi="Times New Roman"/>
                <w:sz w:val="20"/>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309522FF" w14:textId="32B0993F" w:rsidR="00E12E47" w:rsidRDefault="00E12E47" w:rsidP="00E12E47">
            <w:pPr>
              <w:contextualSpacing/>
              <w:jc w:val="center"/>
              <w:rPr>
                <w:rFonts w:ascii="Times New Roman" w:hAnsi="Times New Roman"/>
                <w:sz w:val="20"/>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646C5DF6" w14:textId="7F2F8350" w:rsidR="00E12E47" w:rsidRPr="00E9705D" w:rsidRDefault="00E9705D" w:rsidP="00E12E47">
            <w:pPr>
              <w:contextualSpacing/>
              <w:jc w:val="center"/>
              <w:rPr>
                <w:rFonts w:ascii="Times New Roman" w:hAnsi="Times New Roman"/>
                <w:sz w:val="20"/>
                <w:lang w:val="en-US"/>
              </w:rPr>
            </w:pPr>
            <w:r>
              <w:rPr>
                <w:rFonts w:ascii="Times New Roman" w:hAnsi="Times New Roman"/>
                <w:sz w:val="20"/>
                <w:lang w:val="en-US"/>
              </w:rPr>
              <w:t>1</w:t>
            </w:r>
          </w:p>
        </w:tc>
      </w:tr>
      <w:tr w:rsidR="00E12E47" w14:paraId="5B6B1582" w14:textId="77777777" w:rsidTr="00A810D5">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1CA724ED" w14:textId="77777777" w:rsidR="00E12E47" w:rsidRDefault="00E12E47" w:rsidP="00E12E47">
            <w:pPr>
              <w:contextualSpacing/>
              <w:jc w:val="both"/>
              <w:rPr>
                <w:rFonts w:ascii="Times New Roman" w:hAnsi="Times New Roman"/>
                <w:sz w:val="20"/>
              </w:rPr>
            </w:pPr>
            <w:r>
              <w:rPr>
                <w:rFonts w:ascii="Times New Roman" w:hAnsi="Times New Roman"/>
                <w:sz w:val="20"/>
              </w:rPr>
              <w:t>ПП.01</w:t>
            </w:r>
          </w:p>
        </w:tc>
        <w:tc>
          <w:tcPr>
            <w:tcW w:w="6523" w:type="dxa"/>
            <w:tcBorders>
              <w:top w:val="single" w:sz="4" w:space="0" w:color="000000"/>
              <w:left w:val="single" w:sz="4" w:space="0" w:color="000000"/>
              <w:bottom w:val="single" w:sz="4" w:space="0" w:color="000000"/>
              <w:right w:val="single" w:sz="4" w:space="0" w:color="000000"/>
            </w:tcBorders>
            <w:vAlign w:val="center"/>
          </w:tcPr>
          <w:p w14:paraId="53404E1F" w14:textId="77777777" w:rsidR="00E12E47" w:rsidRDefault="00E12E47" w:rsidP="00E12E47">
            <w:pPr>
              <w:contextualSpacing/>
              <w:jc w:val="both"/>
              <w:rPr>
                <w:rFonts w:ascii="Times New Roman" w:hAnsi="Times New Roman"/>
                <w:i/>
                <w:sz w:val="20"/>
              </w:rPr>
            </w:pPr>
            <w:r>
              <w:rPr>
                <w:rFonts w:ascii="Times New Roman" w:hAnsi="Times New Roman"/>
                <w:sz w:val="20"/>
              </w:rPr>
              <w:t>Производственная практика</w:t>
            </w:r>
          </w:p>
        </w:tc>
        <w:tc>
          <w:tcPr>
            <w:tcW w:w="1334" w:type="dxa"/>
            <w:tcBorders>
              <w:top w:val="single" w:sz="4" w:space="0" w:color="000000"/>
              <w:left w:val="single" w:sz="4" w:space="0" w:color="000000"/>
              <w:bottom w:val="single" w:sz="4" w:space="0" w:color="000000"/>
              <w:right w:val="single" w:sz="4" w:space="0" w:color="000000"/>
            </w:tcBorders>
            <w:vAlign w:val="center"/>
          </w:tcPr>
          <w:p w14:paraId="6501D3AD" w14:textId="6BDAED5C" w:rsidR="00E12E47" w:rsidRPr="003D5A54" w:rsidRDefault="00E12E47" w:rsidP="00E12E47">
            <w:pPr>
              <w:tabs>
                <w:tab w:val="left" w:pos="406"/>
              </w:tabs>
              <w:contextualSpacing/>
              <w:jc w:val="center"/>
              <w:rPr>
                <w:rFonts w:ascii="Times New Roman" w:hAnsi="Times New Roman"/>
                <w:sz w:val="20"/>
                <w:lang w:val="en-US"/>
              </w:rPr>
            </w:pPr>
            <w:r>
              <w:rPr>
                <w:rFonts w:ascii="Times New Roman" w:hAnsi="Times New Roman"/>
                <w:sz w:val="20"/>
                <w:lang w:val="en-US"/>
              </w:rPr>
              <w:t>108</w:t>
            </w:r>
          </w:p>
        </w:tc>
        <w:tc>
          <w:tcPr>
            <w:tcW w:w="809" w:type="dxa"/>
            <w:tcBorders>
              <w:top w:val="nil"/>
              <w:left w:val="nil"/>
              <w:bottom w:val="single" w:sz="8" w:space="0" w:color="auto"/>
              <w:right w:val="single" w:sz="8" w:space="0" w:color="auto"/>
            </w:tcBorders>
            <w:shd w:val="clear" w:color="auto" w:fill="auto"/>
            <w:vAlign w:val="center"/>
          </w:tcPr>
          <w:p w14:paraId="12227A94" w14:textId="3306994A" w:rsidR="00E12E47" w:rsidRPr="00E12E47" w:rsidRDefault="00E12E47" w:rsidP="00E12E47">
            <w:pPr>
              <w:tabs>
                <w:tab w:val="left" w:pos="406"/>
              </w:tabs>
              <w:contextualSpacing/>
              <w:jc w:val="center"/>
              <w:rPr>
                <w:rFonts w:ascii="Times New Roman" w:hAnsi="Times New Roman"/>
                <w:sz w:val="20"/>
                <w:lang w:val="en-US"/>
              </w:rPr>
            </w:pPr>
            <w:r w:rsidRPr="00E12E47">
              <w:rPr>
                <w:rFonts w:ascii="Times New Roman" w:hAnsi="Times New Roman"/>
                <w:lang w:val="en-US"/>
              </w:rPr>
              <w:t>108</w:t>
            </w:r>
          </w:p>
        </w:tc>
        <w:tc>
          <w:tcPr>
            <w:tcW w:w="806" w:type="dxa"/>
            <w:tcBorders>
              <w:top w:val="single" w:sz="4" w:space="0" w:color="000000"/>
              <w:left w:val="single" w:sz="4" w:space="0" w:color="000000"/>
              <w:bottom w:val="single" w:sz="4" w:space="0" w:color="000000"/>
              <w:right w:val="single" w:sz="4" w:space="0" w:color="000000"/>
            </w:tcBorders>
            <w:vAlign w:val="center"/>
          </w:tcPr>
          <w:p w14:paraId="4FC5345D" w14:textId="77777777" w:rsidR="00E12E47" w:rsidRDefault="00E12E47" w:rsidP="00E12E47">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5B76C141" w14:textId="71051FA7" w:rsidR="00E12E47" w:rsidRPr="00E9705D" w:rsidRDefault="00E9705D" w:rsidP="00E12E47">
            <w:pPr>
              <w:contextualSpacing/>
              <w:jc w:val="center"/>
              <w:rPr>
                <w:rFonts w:ascii="Times New Roman" w:hAnsi="Times New Roman"/>
                <w:sz w:val="20"/>
                <w:lang w:val="en-US"/>
              </w:rPr>
            </w:pPr>
            <w:r>
              <w:rPr>
                <w:rFonts w:ascii="Times New Roman" w:hAnsi="Times New Roman"/>
                <w:sz w:val="20"/>
                <w:lang w:val="en-US"/>
              </w:rPr>
              <w:t>108</w:t>
            </w:r>
          </w:p>
        </w:tc>
        <w:tc>
          <w:tcPr>
            <w:tcW w:w="806" w:type="dxa"/>
            <w:tcBorders>
              <w:top w:val="single" w:sz="4" w:space="0" w:color="000000"/>
              <w:left w:val="single" w:sz="4" w:space="0" w:color="000000"/>
              <w:bottom w:val="single" w:sz="4" w:space="0" w:color="000000"/>
              <w:right w:val="single" w:sz="4" w:space="0" w:color="000000"/>
            </w:tcBorders>
            <w:vAlign w:val="center"/>
          </w:tcPr>
          <w:p w14:paraId="75E0C2E9" w14:textId="6DE4633E" w:rsidR="00E12E47" w:rsidRDefault="00E12E47" w:rsidP="00E12E47">
            <w:pPr>
              <w:contextualSpacing/>
              <w:jc w:val="center"/>
              <w:rPr>
                <w:rFonts w:ascii="Times New Roman" w:hAnsi="Times New Roman"/>
                <w:sz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4AA25EDA" w14:textId="77777777" w:rsidR="00E12E47" w:rsidRDefault="00E12E47" w:rsidP="00E12E47">
            <w:pPr>
              <w:contextualSpacing/>
              <w:jc w:val="center"/>
              <w:rPr>
                <w:rFonts w:ascii="Times New Roman" w:hAnsi="Times New Roman"/>
                <w:sz w:val="20"/>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521DB4ED" w14:textId="77777777" w:rsidR="00E12E47" w:rsidRDefault="00E12E47" w:rsidP="00E12E47">
            <w:pPr>
              <w:contextualSpacing/>
              <w:jc w:val="center"/>
              <w:rPr>
                <w:rFonts w:ascii="Times New Roman" w:hAnsi="Times New Roman"/>
                <w:sz w:val="20"/>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58B2B8DF" w14:textId="5CCD88B9" w:rsidR="00E12E47" w:rsidRPr="00E9705D" w:rsidRDefault="00E9705D" w:rsidP="00E12E47">
            <w:pPr>
              <w:contextualSpacing/>
              <w:jc w:val="center"/>
              <w:rPr>
                <w:rFonts w:ascii="Times New Roman" w:hAnsi="Times New Roman"/>
                <w:sz w:val="20"/>
                <w:lang w:val="en-US"/>
              </w:rPr>
            </w:pPr>
            <w:r>
              <w:rPr>
                <w:rFonts w:ascii="Times New Roman" w:hAnsi="Times New Roman"/>
                <w:sz w:val="20"/>
                <w:lang w:val="en-US"/>
              </w:rPr>
              <w:t>1</w:t>
            </w:r>
          </w:p>
        </w:tc>
      </w:tr>
      <w:tr w:rsidR="00E12E47" w14:paraId="46AC6620" w14:textId="77777777" w:rsidTr="00FB1453">
        <w:trPr>
          <w:jc w:val="center"/>
        </w:trPr>
        <w:tc>
          <w:tcPr>
            <w:tcW w:w="1275" w:type="dxa"/>
            <w:tcBorders>
              <w:top w:val="nil"/>
              <w:left w:val="single" w:sz="8" w:space="0" w:color="auto"/>
              <w:bottom w:val="single" w:sz="8" w:space="0" w:color="auto"/>
              <w:right w:val="single" w:sz="8" w:space="0" w:color="auto"/>
            </w:tcBorders>
            <w:shd w:val="clear" w:color="auto" w:fill="auto"/>
            <w:vAlign w:val="center"/>
          </w:tcPr>
          <w:p w14:paraId="4A4D186B" w14:textId="45C8EE4D" w:rsidR="00E12E47" w:rsidRDefault="00E12E47" w:rsidP="00E12E47">
            <w:pPr>
              <w:contextualSpacing/>
              <w:jc w:val="both"/>
              <w:rPr>
                <w:rFonts w:ascii="Times New Roman" w:hAnsi="Times New Roman"/>
                <w:sz w:val="20"/>
              </w:rPr>
            </w:pPr>
            <w:r w:rsidRPr="00057207">
              <w:rPr>
                <w:rFonts w:ascii="Times New Roman" w:hAnsi="Times New Roman"/>
                <w:b/>
                <w:bCs/>
              </w:rPr>
              <w:t>ПМ 02</w:t>
            </w:r>
          </w:p>
        </w:tc>
        <w:tc>
          <w:tcPr>
            <w:tcW w:w="6523" w:type="dxa"/>
            <w:tcBorders>
              <w:top w:val="nil"/>
              <w:left w:val="nil"/>
              <w:bottom w:val="nil"/>
              <w:right w:val="nil"/>
            </w:tcBorders>
            <w:shd w:val="clear" w:color="auto" w:fill="auto"/>
            <w:vAlign w:val="center"/>
          </w:tcPr>
          <w:p w14:paraId="0AAEA67A" w14:textId="48FBB229" w:rsidR="00E12E47" w:rsidRDefault="00E12E47" w:rsidP="00E12E47">
            <w:pPr>
              <w:contextualSpacing/>
              <w:jc w:val="both"/>
              <w:rPr>
                <w:rFonts w:ascii="Times New Roman" w:hAnsi="Times New Roman"/>
                <w:sz w:val="20"/>
              </w:rPr>
            </w:pPr>
            <w:r w:rsidRPr="00057207">
              <w:rPr>
                <w:rFonts w:ascii="Times New Roman" w:hAnsi="Times New Roman"/>
                <w:b/>
                <w:bCs/>
              </w:rPr>
              <w:t>Выполнение работ по эксплуатации, ремонту, техническому обслуживанию и наладке релейной защиты и автоматики электрических подстанций и сетей</w:t>
            </w:r>
          </w:p>
        </w:tc>
        <w:tc>
          <w:tcPr>
            <w:tcW w:w="1334" w:type="dxa"/>
            <w:tcBorders>
              <w:top w:val="single" w:sz="4" w:space="0" w:color="auto"/>
              <w:left w:val="single" w:sz="4" w:space="0" w:color="auto"/>
              <w:bottom w:val="single" w:sz="4" w:space="0" w:color="auto"/>
              <w:right w:val="single" w:sz="4" w:space="0" w:color="auto"/>
            </w:tcBorders>
            <w:shd w:val="clear" w:color="auto" w:fill="auto"/>
            <w:vAlign w:val="center"/>
          </w:tcPr>
          <w:p w14:paraId="6935557C" w14:textId="20B2835C" w:rsidR="00E12E47" w:rsidRDefault="00E12E47" w:rsidP="00E12E47">
            <w:pPr>
              <w:tabs>
                <w:tab w:val="left" w:pos="406"/>
              </w:tabs>
              <w:contextualSpacing/>
              <w:jc w:val="center"/>
              <w:rPr>
                <w:rFonts w:ascii="Times New Roman" w:hAnsi="Times New Roman"/>
                <w:sz w:val="20"/>
              </w:rPr>
            </w:pPr>
            <w:r w:rsidRPr="00057207">
              <w:rPr>
                <w:rFonts w:ascii="Times New Roman" w:hAnsi="Times New Roman"/>
                <w:b/>
                <w:bCs/>
              </w:rPr>
              <w:t>180</w:t>
            </w:r>
          </w:p>
        </w:tc>
        <w:tc>
          <w:tcPr>
            <w:tcW w:w="809" w:type="dxa"/>
            <w:tcBorders>
              <w:top w:val="single" w:sz="4" w:space="0" w:color="auto"/>
              <w:left w:val="nil"/>
              <w:bottom w:val="single" w:sz="4" w:space="0" w:color="auto"/>
              <w:right w:val="single" w:sz="4" w:space="0" w:color="auto"/>
            </w:tcBorders>
            <w:shd w:val="clear" w:color="auto" w:fill="auto"/>
            <w:vAlign w:val="center"/>
          </w:tcPr>
          <w:p w14:paraId="3E1D549B" w14:textId="3C8F08FF" w:rsidR="00E12E47" w:rsidRPr="00E12E47" w:rsidRDefault="00E12E47" w:rsidP="00E12E47">
            <w:pPr>
              <w:tabs>
                <w:tab w:val="left" w:pos="406"/>
              </w:tabs>
              <w:contextualSpacing/>
              <w:jc w:val="center"/>
              <w:rPr>
                <w:rFonts w:ascii="Times New Roman" w:hAnsi="Times New Roman"/>
                <w:b/>
                <w:bCs/>
                <w:sz w:val="20"/>
              </w:rPr>
            </w:pPr>
            <w:r w:rsidRPr="00E12E47">
              <w:rPr>
                <w:rFonts w:ascii="Times New Roman" w:hAnsi="Times New Roman"/>
                <w:b/>
                <w:bCs/>
              </w:rPr>
              <w:t>162</w:t>
            </w:r>
          </w:p>
        </w:tc>
        <w:tc>
          <w:tcPr>
            <w:tcW w:w="806" w:type="dxa"/>
            <w:tcBorders>
              <w:top w:val="single" w:sz="4" w:space="0" w:color="000000"/>
              <w:left w:val="single" w:sz="4" w:space="0" w:color="000000"/>
              <w:bottom w:val="single" w:sz="4" w:space="0" w:color="000000"/>
              <w:right w:val="single" w:sz="4" w:space="0" w:color="000000"/>
            </w:tcBorders>
            <w:vAlign w:val="center"/>
          </w:tcPr>
          <w:p w14:paraId="0643A0FE" w14:textId="78B99306" w:rsidR="00E12E47" w:rsidRPr="007A4F06" w:rsidRDefault="007A4F06" w:rsidP="00E12E47">
            <w:pPr>
              <w:contextualSpacing/>
              <w:jc w:val="center"/>
              <w:rPr>
                <w:rFonts w:ascii="Times New Roman" w:hAnsi="Times New Roman"/>
                <w:b/>
                <w:bCs/>
                <w:sz w:val="20"/>
                <w:lang w:val="en-US"/>
              </w:rPr>
            </w:pPr>
            <w:r w:rsidRPr="007A4F06">
              <w:rPr>
                <w:rFonts w:ascii="Times New Roman" w:hAnsi="Times New Roman"/>
                <w:b/>
                <w:bCs/>
                <w:sz w:val="20"/>
                <w:lang w:val="en-US"/>
              </w:rPr>
              <w:t>32</w:t>
            </w:r>
          </w:p>
        </w:tc>
        <w:tc>
          <w:tcPr>
            <w:tcW w:w="809" w:type="dxa"/>
            <w:tcBorders>
              <w:top w:val="single" w:sz="4" w:space="0" w:color="000000"/>
              <w:left w:val="single" w:sz="4" w:space="0" w:color="000000"/>
              <w:bottom w:val="single" w:sz="4" w:space="0" w:color="000000"/>
              <w:right w:val="single" w:sz="4" w:space="0" w:color="000000"/>
            </w:tcBorders>
            <w:vAlign w:val="center"/>
          </w:tcPr>
          <w:p w14:paraId="6B83EC37" w14:textId="1104ECB2" w:rsidR="00E12E47" w:rsidRPr="00E9705D" w:rsidRDefault="00E9705D" w:rsidP="00E12E47">
            <w:pPr>
              <w:contextualSpacing/>
              <w:jc w:val="center"/>
              <w:rPr>
                <w:rFonts w:ascii="Times New Roman" w:hAnsi="Times New Roman"/>
                <w:b/>
                <w:bCs/>
                <w:sz w:val="20"/>
                <w:lang w:val="en-US"/>
              </w:rPr>
            </w:pPr>
            <w:r w:rsidRPr="00E9705D">
              <w:rPr>
                <w:rFonts w:ascii="Times New Roman" w:hAnsi="Times New Roman"/>
                <w:b/>
                <w:bCs/>
                <w:sz w:val="20"/>
                <w:lang w:val="en-US"/>
              </w:rPr>
              <w:t>144</w:t>
            </w:r>
          </w:p>
        </w:tc>
        <w:tc>
          <w:tcPr>
            <w:tcW w:w="806" w:type="dxa"/>
            <w:tcBorders>
              <w:top w:val="single" w:sz="4" w:space="0" w:color="000000"/>
              <w:left w:val="single" w:sz="4" w:space="0" w:color="000000"/>
              <w:bottom w:val="single" w:sz="4" w:space="0" w:color="000000"/>
              <w:right w:val="single" w:sz="4" w:space="0" w:color="000000"/>
            </w:tcBorders>
            <w:vAlign w:val="center"/>
          </w:tcPr>
          <w:p w14:paraId="3F09DFCF" w14:textId="3A4F550F" w:rsidR="00E12E47" w:rsidRDefault="00E12E47" w:rsidP="00E12E47">
            <w:pPr>
              <w:contextualSpacing/>
              <w:jc w:val="center"/>
              <w:rPr>
                <w:rFonts w:ascii="Times New Roman" w:hAnsi="Times New Roman"/>
                <w:sz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78DBDC57" w14:textId="6DC04013" w:rsidR="00E12E47" w:rsidRDefault="00E12E47" w:rsidP="00E12E47">
            <w:pPr>
              <w:contextualSpacing/>
              <w:jc w:val="center"/>
              <w:rPr>
                <w:rFonts w:ascii="Times New Roman" w:hAnsi="Times New Roman"/>
                <w:sz w:val="20"/>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25A0F523" w14:textId="607820A0" w:rsidR="00E12E47" w:rsidRPr="00E9705D" w:rsidRDefault="00E9705D" w:rsidP="00E12E47">
            <w:pPr>
              <w:contextualSpacing/>
              <w:jc w:val="center"/>
              <w:rPr>
                <w:rFonts w:ascii="Times New Roman" w:hAnsi="Times New Roman"/>
                <w:sz w:val="20"/>
                <w:lang w:val="en-US"/>
              </w:rPr>
            </w:pPr>
            <w:r>
              <w:rPr>
                <w:rFonts w:ascii="Times New Roman" w:hAnsi="Times New Roman"/>
                <w:sz w:val="20"/>
                <w:lang w:val="en-US"/>
              </w:rPr>
              <w:t>4</w:t>
            </w:r>
          </w:p>
        </w:tc>
        <w:tc>
          <w:tcPr>
            <w:tcW w:w="929" w:type="dxa"/>
            <w:tcBorders>
              <w:top w:val="single" w:sz="4" w:space="0" w:color="000000"/>
              <w:left w:val="single" w:sz="4" w:space="0" w:color="000000"/>
              <w:bottom w:val="single" w:sz="4" w:space="0" w:color="000000"/>
              <w:right w:val="single" w:sz="4" w:space="0" w:color="000000"/>
            </w:tcBorders>
            <w:vAlign w:val="center"/>
          </w:tcPr>
          <w:p w14:paraId="2AE8F930" w14:textId="54031A5D" w:rsidR="00E12E47" w:rsidRPr="00E9705D" w:rsidRDefault="00E9705D" w:rsidP="00E12E47">
            <w:pPr>
              <w:contextualSpacing/>
              <w:jc w:val="center"/>
              <w:rPr>
                <w:rFonts w:ascii="Times New Roman" w:hAnsi="Times New Roman"/>
                <w:sz w:val="20"/>
                <w:lang w:val="en-US"/>
              </w:rPr>
            </w:pPr>
            <w:r>
              <w:rPr>
                <w:rFonts w:ascii="Times New Roman" w:hAnsi="Times New Roman"/>
                <w:sz w:val="20"/>
                <w:lang w:val="en-US"/>
              </w:rPr>
              <w:t>1</w:t>
            </w:r>
          </w:p>
        </w:tc>
      </w:tr>
      <w:tr w:rsidR="00E12E47" w14:paraId="6EEC7B1F" w14:textId="77777777" w:rsidTr="00FB1453">
        <w:trPr>
          <w:jc w:val="center"/>
        </w:trPr>
        <w:tc>
          <w:tcPr>
            <w:tcW w:w="1275" w:type="dxa"/>
            <w:tcBorders>
              <w:top w:val="nil"/>
              <w:left w:val="single" w:sz="8" w:space="0" w:color="auto"/>
              <w:bottom w:val="single" w:sz="8" w:space="0" w:color="auto"/>
              <w:right w:val="nil"/>
            </w:tcBorders>
            <w:shd w:val="clear" w:color="auto" w:fill="auto"/>
            <w:vAlign w:val="center"/>
          </w:tcPr>
          <w:p w14:paraId="5ED6C299" w14:textId="32CBAEF3" w:rsidR="00E12E47" w:rsidRDefault="00E12E47" w:rsidP="00E12E47">
            <w:pPr>
              <w:contextualSpacing/>
              <w:jc w:val="both"/>
              <w:rPr>
                <w:rFonts w:ascii="Times New Roman" w:hAnsi="Times New Roman"/>
                <w:sz w:val="20"/>
              </w:rPr>
            </w:pPr>
            <w:r w:rsidRPr="00057207">
              <w:rPr>
                <w:rFonts w:ascii="Times New Roman" w:hAnsi="Times New Roman"/>
              </w:rPr>
              <w:t>МДК 02.01</w:t>
            </w:r>
          </w:p>
        </w:tc>
        <w:tc>
          <w:tcPr>
            <w:tcW w:w="6523" w:type="dxa"/>
            <w:tcBorders>
              <w:top w:val="single" w:sz="4" w:space="0" w:color="auto"/>
              <w:left w:val="single" w:sz="4" w:space="0" w:color="auto"/>
              <w:bottom w:val="single" w:sz="4" w:space="0" w:color="auto"/>
              <w:right w:val="single" w:sz="4" w:space="0" w:color="auto"/>
            </w:tcBorders>
            <w:shd w:val="clear" w:color="auto" w:fill="auto"/>
            <w:vAlign w:val="center"/>
          </w:tcPr>
          <w:p w14:paraId="6FF453C7" w14:textId="78274239" w:rsidR="00E12E47" w:rsidRDefault="00E12E47" w:rsidP="00E12E47">
            <w:pPr>
              <w:contextualSpacing/>
              <w:jc w:val="both"/>
              <w:rPr>
                <w:rFonts w:ascii="Times New Roman" w:hAnsi="Times New Roman"/>
                <w:sz w:val="20"/>
              </w:rPr>
            </w:pPr>
            <w:r w:rsidRPr="00057207">
              <w:rPr>
                <w:rFonts w:ascii="Times New Roman" w:hAnsi="Times New Roman"/>
              </w:rPr>
              <w:t>Техническое обслуживание, ремонт устройств РЗА и специальных средств измерений</w:t>
            </w:r>
          </w:p>
        </w:tc>
        <w:tc>
          <w:tcPr>
            <w:tcW w:w="1334" w:type="dxa"/>
            <w:tcBorders>
              <w:top w:val="nil"/>
              <w:left w:val="nil"/>
              <w:bottom w:val="single" w:sz="8" w:space="0" w:color="auto"/>
              <w:right w:val="single" w:sz="8" w:space="0" w:color="auto"/>
            </w:tcBorders>
            <w:shd w:val="clear" w:color="auto" w:fill="auto"/>
            <w:vAlign w:val="center"/>
          </w:tcPr>
          <w:p w14:paraId="0B3EDE3A" w14:textId="1B3AB4FF" w:rsidR="00E12E47" w:rsidRDefault="00E12E47" w:rsidP="00E12E47">
            <w:pPr>
              <w:tabs>
                <w:tab w:val="left" w:pos="406"/>
              </w:tabs>
              <w:contextualSpacing/>
              <w:jc w:val="center"/>
              <w:rPr>
                <w:rFonts w:ascii="Times New Roman" w:hAnsi="Times New Roman"/>
                <w:sz w:val="20"/>
              </w:rPr>
            </w:pPr>
            <w:r w:rsidRPr="00057207">
              <w:rPr>
                <w:rFonts w:ascii="Times New Roman" w:hAnsi="Times New Roman"/>
              </w:rPr>
              <w:t>36</w:t>
            </w:r>
          </w:p>
        </w:tc>
        <w:tc>
          <w:tcPr>
            <w:tcW w:w="809" w:type="dxa"/>
            <w:tcBorders>
              <w:top w:val="nil"/>
              <w:left w:val="nil"/>
              <w:bottom w:val="single" w:sz="8" w:space="0" w:color="auto"/>
              <w:right w:val="single" w:sz="8" w:space="0" w:color="auto"/>
            </w:tcBorders>
            <w:shd w:val="clear" w:color="auto" w:fill="auto"/>
            <w:vAlign w:val="center"/>
          </w:tcPr>
          <w:p w14:paraId="05DFFDF6" w14:textId="2C80C62B" w:rsidR="00E12E47" w:rsidRPr="00E12E47" w:rsidRDefault="00E12E47" w:rsidP="00E12E47">
            <w:pPr>
              <w:tabs>
                <w:tab w:val="left" w:pos="406"/>
              </w:tabs>
              <w:contextualSpacing/>
              <w:jc w:val="center"/>
              <w:rPr>
                <w:rFonts w:ascii="Times New Roman" w:hAnsi="Times New Roman"/>
                <w:sz w:val="20"/>
              </w:rPr>
            </w:pPr>
            <w:r w:rsidRPr="00E12E47">
              <w:rPr>
                <w:rFonts w:ascii="Times New Roman" w:hAnsi="Times New Roman"/>
              </w:rPr>
              <w:t>18</w:t>
            </w:r>
          </w:p>
        </w:tc>
        <w:tc>
          <w:tcPr>
            <w:tcW w:w="806" w:type="dxa"/>
            <w:tcBorders>
              <w:top w:val="single" w:sz="4" w:space="0" w:color="000000"/>
              <w:left w:val="single" w:sz="4" w:space="0" w:color="000000"/>
              <w:bottom w:val="single" w:sz="4" w:space="0" w:color="000000"/>
              <w:right w:val="single" w:sz="4" w:space="0" w:color="000000"/>
            </w:tcBorders>
            <w:vAlign w:val="center"/>
          </w:tcPr>
          <w:p w14:paraId="7D1E8441" w14:textId="1A815571" w:rsidR="00E12E47" w:rsidRPr="007A4F06" w:rsidRDefault="007A4F06" w:rsidP="00E12E47">
            <w:pPr>
              <w:contextualSpacing/>
              <w:jc w:val="center"/>
              <w:rPr>
                <w:rFonts w:ascii="Times New Roman" w:hAnsi="Times New Roman"/>
                <w:sz w:val="20"/>
                <w:lang w:val="en-US"/>
              </w:rPr>
            </w:pPr>
            <w:r>
              <w:rPr>
                <w:rFonts w:ascii="Times New Roman" w:hAnsi="Times New Roman"/>
                <w:sz w:val="20"/>
                <w:lang w:val="en-US"/>
              </w:rPr>
              <w:t>32</w:t>
            </w:r>
          </w:p>
        </w:tc>
        <w:tc>
          <w:tcPr>
            <w:tcW w:w="809" w:type="dxa"/>
            <w:tcBorders>
              <w:top w:val="single" w:sz="4" w:space="0" w:color="000000"/>
              <w:left w:val="single" w:sz="4" w:space="0" w:color="000000"/>
              <w:bottom w:val="single" w:sz="4" w:space="0" w:color="000000"/>
              <w:right w:val="single" w:sz="4" w:space="0" w:color="000000"/>
            </w:tcBorders>
            <w:vAlign w:val="center"/>
          </w:tcPr>
          <w:p w14:paraId="16C4B32B" w14:textId="04F928F5" w:rsidR="00E12E47" w:rsidRDefault="00E12E47" w:rsidP="00E12E47">
            <w:pPr>
              <w:contextualSpacing/>
              <w:jc w:val="center"/>
              <w:rPr>
                <w:rFonts w:ascii="Times New Roman" w:hAnsi="Times New Roman"/>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131A2E59" w14:textId="107EECF4" w:rsidR="00E12E47" w:rsidRDefault="00E12E47" w:rsidP="00E12E47">
            <w:pPr>
              <w:contextualSpacing/>
              <w:jc w:val="center"/>
              <w:rPr>
                <w:rFonts w:ascii="Times New Roman" w:hAnsi="Times New Roman"/>
                <w:sz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6E70C8DF" w14:textId="0367112B" w:rsidR="00E12E47" w:rsidRDefault="00E12E47" w:rsidP="00E12E47">
            <w:pPr>
              <w:contextualSpacing/>
              <w:jc w:val="center"/>
              <w:rPr>
                <w:rFonts w:ascii="Times New Roman" w:hAnsi="Times New Roman"/>
                <w:sz w:val="20"/>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77D70A38" w14:textId="2BBAAF07" w:rsidR="00E12E47" w:rsidRPr="007A4F06" w:rsidRDefault="007A4F06" w:rsidP="00E12E47">
            <w:pPr>
              <w:contextualSpacing/>
              <w:jc w:val="center"/>
              <w:rPr>
                <w:rFonts w:ascii="Times New Roman" w:hAnsi="Times New Roman"/>
                <w:sz w:val="20"/>
                <w:lang w:val="en-US"/>
              </w:rPr>
            </w:pPr>
            <w:r>
              <w:rPr>
                <w:rFonts w:ascii="Times New Roman" w:hAnsi="Times New Roman"/>
                <w:sz w:val="20"/>
                <w:lang w:val="en-US"/>
              </w:rPr>
              <w:t>4</w:t>
            </w:r>
          </w:p>
        </w:tc>
        <w:tc>
          <w:tcPr>
            <w:tcW w:w="929" w:type="dxa"/>
            <w:tcBorders>
              <w:top w:val="single" w:sz="4" w:space="0" w:color="000000"/>
              <w:left w:val="single" w:sz="4" w:space="0" w:color="000000"/>
              <w:bottom w:val="single" w:sz="4" w:space="0" w:color="000000"/>
              <w:right w:val="single" w:sz="4" w:space="0" w:color="000000"/>
            </w:tcBorders>
            <w:vAlign w:val="center"/>
          </w:tcPr>
          <w:p w14:paraId="0FB00640" w14:textId="161756FA" w:rsidR="00E12E47" w:rsidRPr="00E9705D" w:rsidRDefault="00E9705D" w:rsidP="00E12E47">
            <w:pPr>
              <w:contextualSpacing/>
              <w:jc w:val="center"/>
              <w:rPr>
                <w:rFonts w:ascii="Times New Roman" w:hAnsi="Times New Roman"/>
                <w:sz w:val="20"/>
                <w:lang w:val="en-US"/>
              </w:rPr>
            </w:pPr>
            <w:r>
              <w:rPr>
                <w:rFonts w:ascii="Times New Roman" w:hAnsi="Times New Roman"/>
                <w:sz w:val="20"/>
                <w:lang w:val="en-US"/>
              </w:rPr>
              <w:t>1</w:t>
            </w:r>
          </w:p>
        </w:tc>
      </w:tr>
      <w:tr w:rsidR="00E12E47" w14:paraId="6875BD81" w14:textId="77777777" w:rsidTr="00FB1453">
        <w:trPr>
          <w:jc w:val="center"/>
        </w:trPr>
        <w:tc>
          <w:tcPr>
            <w:tcW w:w="1275" w:type="dxa"/>
            <w:tcBorders>
              <w:top w:val="nil"/>
              <w:left w:val="single" w:sz="8" w:space="0" w:color="auto"/>
              <w:bottom w:val="single" w:sz="8" w:space="0" w:color="auto"/>
              <w:right w:val="single" w:sz="8" w:space="0" w:color="auto"/>
            </w:tcBorders>
            <w:shd w:val="clear" w:color="auto" w:fill="auto"/>
            <w:vAlign w:val="center"/>
          </w:tcPr>
          <w:p w14:paraId="013C451C" w14:textId="331AC066" w:rsidR="00E12E47" w:rsidRDefault="00E12E47" w:rsidP="00E12E47">
            <w:pPr>
              <w:contextualSpacing/>
              <w:jc w:val="both"/>
              <w:rPr>
                <w:rFonts w:ascii="Times New Roman" w:hAnsi="Times New Roman"/>
                <w:sz w:val="20"/>
              </w:rPr>
            </w:pPr>
            <w:r w:rsidRPr="00057207">
              <w:rPr>
                <w:rFonts w:ascii="Times New Roman" w:hAnsi="Times New Roman"/>
                <w:b/>
                <w:bCs/>
              </w:rPr>
              <w:t>УП. 02</w:t>
            </w:r>
          </w:p>
        </w:tc>
        <w:tc>
          <w:tcPr>
            <w:tcW w:w="6523" w:type="dxa"/>
            <w:tcBorders>
              <w:top w:val="nil"/>
              <w:left w:val="nil"/>
              <w:bottom w:val="single" w:sz="8" w:space="0" w:color="auto"/>
              <w:right w:val="single" w:sz="8" w:space="0" w:color="auto"/>
            </w:tcBorders>
            <w:shd w:val="clear" w:color="auto" w:fill="auto"/>
            <w:vAlign w:val="center"/>
          </w:tcPr>
          <w:p w14:paraId="0033E591" w14:textId="407C4524" w:rsidR="00E12E47" w:rsidRDefault="00E12E47" w:rsidP="00E12E47">
            <w:pPr>
              <w:contextualSpacing/>
              <w:jc w:val="both"/>
              <w:rPr>
                <w:rFonts w:ascii="Times New Roman" w:hAnsi="Times New Roman"/>
                <w:sz w:val="20"/>
              </w:rPr>
            </w:pPr>
            <w:r w:rsidRPr="00057207">
              <w:rPr>
                <w:rFonts w:ascii="Times New Roman" w:hAnsi="Times New Roman"/>
                <w:b/>
                <w:bCs/>
              </w:rPr>
              <w:t>Учебная практика</w:t>
            </w:r>
          </w:p>
        </w:tc>
        <w:tc>
          <w:tcPr>
            <w:tcW w:w="1334" w:type="dxa"/>
            <w:tcBorders>
              <w:top w:val="nil"/>
              <w:left w:val="nil"/>
              <w:bottom w:val="single" w:sz="8" w:space="0" w:color="auto"/>
              <w:right w:val="single" w:sz="8" w:space="0" w:color="auto"/>
            </w:tcBorders>
            <w:shd w:val="clear" w:color="auto" w:fill="auto"/>
            <w:vAlign w:val="center"/>
          </w:tcPr>
          <w:p w14:paraId="61FAAD76" w14:textId="13D0CBF6" w:rsidR="00E12E47" w:rsidRDefault="00E12E47" w:rsidP="00E12E47">
            <w:pPr>
              <w:tabs>
                <w:tab w:val="left" w:pos="406"/>
              </w:tabs>
              <w:contextualSpacing/>
              <w:jc w:val="center"/>
              <w:rPr>
                <w:rFonts w:ascii="Times New Roman" w:hAnsi="Times New Roman"/>
                <w:sz w:val="20"/>
              </w:rPr>
            </w:pPr>
            <w:r w:rsidRPr="00057207">
              <w:rPr>
                <w:rFonts w:ascii="Times New Roman" w:hAnsi="Times New Roman"/>
              </w:rPr>
              <w:t>72</w:t>
            </w:r>
          </w:p>
        </w:tc>
        <w:tc>
          <w:tcPr>
            <w:tcW w:w="809" w:type="dxa"/>
            <w:tcBorders>
              <w:top w:val="nil"/>
              <w:left w:val="nil"/>
              <w:bottom w:val="single" w:sz="8" w:space="0" w:color="auto"/>
              <w:right w:val="single" w:sz="8" w:space="0" w:color="auto"/>
            </w:tcBorders>
            <w:shd w:val="clear" w:color="auto" w:fill="auto"/>
            <w:vAlign w:val="center"/>
          </w:tcPr>
          <w:p w14:paraId="68DD7FA3" w14:textId="0A16865B" w:rsidR="00E12E47" w:rsidRPr="00E12E47" w:rsidRDefault="00E12E47" w:rsidP="00E12E47">
            <w:pPr>
              <w:tabs>
                <w:tab w:val="left" w:pos="406"/>
              </w:tabs>
              <w:contextualSpacing/>
              <w:jc w:val="center"/>
              <w:rPr>
                <w:rFonts w:ascii="Times New Roman" w:hAnsi="Times New Roman"/>
                <w:sz w:val="20"/>
              </w:rPr>
            </w:pPr>
            <w:r w:rsidRPr="00E12E47">
              <w:rPr>
                <w:rFonts w:ascii="Times New Roman" w:hAnsi="Times New Roman"/>
              </w:rPr>
              <w:t>72</w:t>
            </w:r>
          </w:p>
        </w:tc>
        <w:tc>
          <w:tcPr>
            <w:tcW w:w="806" w:type="dxa"/>
            <w:tcBorders>
              <w:top w:val="single" w:sz="4" w:space="0" w:color="000000"/>
              <w:left w:val="single" w:sz="4" w:space="0" w:color="000000"/>
              <w:bottom w:val="single" w:sz="4" w:space="0" w:color="000000"/>
              <w:right w:val="single" w:sz="4" w:space="0" w:color="000000"/>
            </w:tcBorders>
            <w:vAlign w:val="center"/>
          </w:tcPr>
          <w:p w14:paraId="147676A5" w14:textId="024A4B37" w:rsidR="00E12E47" w:rsidRDefault="00E12E47" w:rsidP="00E12E47">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1FB25709" w14:textId="4DF6A030" w:rsidR="00E12E47" w:rsidRPr="00E9705D" w:rsidRDefault="00E9705D" w:rsidP="00E12E47">
            <w:pPr>
              <w:contextualSpacing/>
              <w:jc w:val="center"/>
              <w:rPr>
                <w:rFonts w:ascii="Times New Roman" w:hAnsi="Times New Roman"/>
                <w:sz w:val="20"/>
                <w:lang w:val="en-US"/>
              </w:rPr>
            </w:pPr>
            <w:r>
              <w:rPr>
                <w:rFonts w:ascii="Times New Roman" w:hAnsi="Times New Roman"/>
                <w:sz w:val="20"/>
                <w:lang w:val="en-US"/>
              </w:rPr>
              <w:t>72</w:t>
            </w:r>
          </w:p>
        </w:tc>
        <w:tc>
          <w:tcPr>
            <w:tcW w:w="806" w:type="dxa"/>
            <w:tcBorders>
              <w:top w:val="single" w:sz="4" w:space="0" w:color="000000"/>
              <w:left w:val="single" w:sz="4" w:space="0" w:color="000000"/>
              <w:bottom w:val="single" w:sz="4" w:space="0" w:color="000000"/>
              <w:right w:val="single" w:sz="4" w:space="0" w:color="000000"/>
            </w:tcBorders>
            <w:vAlign w:val="center"/>
          </w:tcPr>
          <w:p w14:paraId="17C1A580" w14:textId="77777777" w:rsidR="00E12E47" w:rsidRDefault="00E12E47" w:rsidP="00E12E47">
            <w:pPr>
              <w:contextualSpacing/>
              <w:jc w:val="center"/>
              <w:rPr>
                <w:rFonts w:ascii="Times New Roman" w:hAnsi="Times New Roman"/>
                <w:sz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7AF6DFEF" w14:textId="240A4044" w:rsidR="00E12E47" w:rsidRDefault="00E12E47" w:rsidP="00E12E47">
            <w:pPr>
              <w:contextualSpacing/>
              <w:jc w:val="center"/>
              <w:rPr>
                <w:rFonts w:ascii="Times New Roman" w:hAnsi="Times New Roman"/>
                <w:sz w:val="20"/>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6BF9DC1E" w14:textId="77777777" w:rsidR="00E12E47" w:rsidRDefault="00E12E47" w:rsidP="00E12E47">
            <w:pPr>
              <w:contextualSpacing/>
              <w:jc w:val="center"/>
              <w:rPr>
                <w:rFonts w:ascii="Times New Roman" w:hAnsi="Times New Roman"/>
                <w:sz w:val="20"/>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6B7E5452" w14:textId="18706B98" w:rsidR="00E12E47" w:rsidRPr="00E9705D" w:rsidRDefault="00E9705D" w:rsidP="00E12E47">
            <w:pPr>
              <w:contextualSpacing/>
              <w:jc w:val="center"/>
              <w:rPr>
                <w:rFonts w:ascii="Times New Roman" w:hAnsi="Times New Roman"/>
                <w:sz w:val="20"/>
                <w:lang w:val="en-US"/>
              </w:rPr>
            </w:pPr>
            <w:r>
              <w:rPr>
                <w:rFonts w:ascii="Times New Roman" w:hAnsi="Times New Roman"/>
                <w:sz w:val="20"/>
                <w:lang w:val="en-US"/>
              </w:rPr>
              <w:t>1</w:t>
            </w:r>
          </w:p>
        </w:tc>
      </w:tr>
      <w:tr w:rsidR="00E12E47" w14:paraId="41520A45" w14:textId="77777777" w:rsidTr="00FB1453">
        <w:trPr>
          <w:jc w:val="center"/>
        </w:trPr>
        <w:tc>
          <w:tcPr>
            <w:tcW w:w="1275" w:type="dxa"/>
            <w:tcBorders>
              <w:top w:val="nil"/>
              <w:left w:val="single" w:sz="8" w:space="0" w:color="auto"/>
              <w:bottom w:val="single" w:sz="8" w:space="0" w:color="auto"/>
              <w:right w:val="single" w:sz="8" w:space="0" w:color="auto"/>
            </w:tcBorders>
            <w:shd w:val="clear" w:color="auto" w:fill="auto"/>
            <w:vAlign w:val="center"/>
          </w:tcPr>
          <w:p w14:paraId="07F3F77A" w14:textId="00BE851A" w:rsidR="00E12E47" w:rsidRDefault="00E12E47" w:rsidP="00E12E47">
            <w:pPr>
              <w:contextualSpacing/>
              <w:jc w:val="both"/>
              <w:rPr>
                <w:rFonts w:ascii="Times New Roman" w:hAnsi="Times New Roman"/>
                <w:sz w:val="20"/>
              </w:rPr>
            </w:pPr>
            <w:r w:rsidRPr="00057207">
              <w:rPr>
                <w:rFonts w:ascii="Times New Roman" w:hAnsi="Times New Roman"/>
                <w:b/>
                <w:bCs/>
              </w:rPr>
              <w:t>ПП. 02</w:t>
            </w:r>
          </w:p>
        </w:tc>
        <w:tc>
          <w:tcPr>
            <w:tcW w:w="6523" w:type="dxa"/>
            <w:tcBorders>
              <w:top w:val="nil"/>
              <w:left w:val="nil"/>
              <w:bottom w:val="single" w:sz="8" w:space="0" w:color="auto"/>
              <w:right w:val="single" w:sz="8" w:space="0" w:color="auto"/>
            </w:tcBorders>
            <w:shd w:val="clear" w:color="auto" w:fill="auto"/>
            <w:vAlign w:val="center"/>
          </w:tcPr>
          <w:p w14:paraId="3569AF3B" w14:textId="5CBA74FF" w:rsidR="00E12E47" w:rsidRDefault="00E12E47" w:rsidP="00E12E47">
            <w:pPr>
              <w:contextualSpacing/>
              <w:jc w:val="both"/>
              <w:rPr>
                <w:rFonts w:ascii="Times New Roman" w:hAnsi="Times New Roman"/>
                <w:sz w:val="20"/>
              </w:rPr>
            </w:pPr>
            <w:r w:rsidRPr="00057207">
              <w:rPr>
                <w:rFonts w:ascii="Times New Roman" w:hAnsi="Times New Roman"/>
                <w:b/>
                <w:bCs/>
              </w:rPr>
              <w:t>Производственная практика</w:t>
            </w:r>
          </w:p>
        </w:tc>
        <w:tc>
          <w:tcPr>
            <w:tcW w:w="1334" w:type="dxa"/>
            <w:tcBorders>
              <w:top w:val="nil"/>
              <w:left w:val="nil"/>
              <w:bottom w:val="single" w:sz="8" w:space="0" w:color="auto"/>
              <w:right w:val="single" w:sz="8" w:space="0" w:color="auto"/>
            </w:tcBorders>
            <w:shd w:val="clear" w:color="auto" w:fill="auto"/>
            <w:vAlign w:val="center"/>
          </w:tcPr>
          <w:p w14:paraId="32742ED8" w14:textId="04C0FC17" w:rsidR="00E12E47" w:rsidRPr="00E12E47" w:rsidRDefault="00E12E47" w:rsidP="00E12E47">
            <w:pPr>
              <w:tabs>
                <w:tab w:val="left" w:pos="406"/>
              </w:tabs>
              <w:contextualSpacing/>
              <w:jc w:val="center"/>
              <w:rPr>
                <w:rFonts w:ascii="Times New Roman" w:hAnsi="Times New Roman"/>
                <w:sz w:val="20"/>
              </w:rPr>
            </w:pPr>
            <w:r w:rsidRPr="00E12E47">
              <w:rPr>
                <w:rFonts w:ascii="Times New Roman" w:hAnsi="Times New Roman"/>
              </w:rPr>
              <w:t>72</w:t>
            </w:r>
          </w:p>
        </w:tc>
        <w:tc>
          <w:tcPr>
            <w:tcW w:w="809" w:type="dxa"/>
            <w:tcBorders>
              <w:top w:val="nil"/>
              <w:left w:val="nil"/>
              <w:bottom w:val="single" w:sz="8" w:space="0" w:color="auto"/>
              <w:right w:val="single" w:sz="8" w:space="0" w:color="auto"/>
            </w:tcBorders>
            <w:shd w:val="clear" w:color="auto" w:fill="auto"/>
            <w:vAlign w:val="center"/>
          </w:tcPr>
          <w:p w14:paraId="2E35E817" w14:textId="62CED08B" w:rsidR="00E12E47" w:rsidRPr="00E12E47" w:rsidRDefault="00E12E47" w:rsidP="00E12E47">
            <w:pPr>
              <w:tabs>
                <w:tab w:val="left" w:pos="406"/>
              </w:tabs>
              <w:contextualSpacing/>
              <w:jc w:val="center"/>
              <w:rPr>
                <w:rFonts w:ascii="Times New Roman" w:hAnsi="Times New Roman"/>
                <w:sz w:val="20"/>
              </w:rPr>
            </w:pPr>
            <w:r w:rsidRPr="00E12E47">
              <w:rPr>
                <w:rFonts w:ascii="Times New Roman" w:hAnsi="Times New Roman"/>
              </w:rPr>
              <w:t>72</w:t>
            </w:r>
          </w:p>
        </w:tc>
        <w:tc>
          <w:tcPr>
            <w:tcW w:w="806" w:type="dxa"/>
            <w:tcBorders>
              <w:top w:val="single" w:sz="4" w:space="0" w:color="000000"/>
              <w:left w:val="single" w:sz="4" w:space="0" w:color="000000"/>
              <w:bottom w:val="single" w:sz="4" w:space="0" w:color="000000"/>
              <w:right w:val="single" w:sz="4" w:space="0" w:color="000000"/>
            </w:tcBorders>
            <w:vAlign w:val="center"/>
          </w:tcPr>
          <w:p w14:paraId="6515891A" w14:textId="77341E2C" w:rsidR="00E12E47" w:rsidRDefault="00E12E47" w:rsidP="00E12E47">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0639A6FB" w14:textId="1806DA79" w:rsidR="00E12E47" w:rsidRPr="00E9705D" w:rsidRDefault="00E9705D" w:rsidP="00E12E47">
            <w:pPr>
              <w:contextualSpacing/>
              <w:jc w:val="center"/>
              <w:rPr>
                <w:rFonts w:ascii="Times New Roman" w:hAnsi="Times New Roman"/>
                <w:sz w:val="20"/>
                <w:lang w:val="en-US"/>
              </w:rPr>
            </w:pPr>
            <w:r>
              <w:rPr>
                <w:rFonts w:ascii="Times New Roman" w:hAnsi="Times New Roman"/>
                <w:sz w:val="20"/>
                <w:lang w:val="en-US"/>
              </w:rPr>
              <w:t>72</w:t>
            </w:r>
          </w:p>
        </w:tc>
        <w:tc>
          <w:tcPr>
            <w:tcW w:w="806" w:type="dxa"/>
            <w:tcBorders>
              <w:top w:val="single" w:sz="4" w:space="0" w:color="000000"/>
              <w:left w:val="single" w:sz="4" w:space="0" w:color="000000"/>
              <w:bottom w:val="single" w:sz="4" w:space="0" w:color="000000"/>
              <w:right w:val="single" w:sz="4" w:space="0" w:color="000000"/>
            </w:tcBorders>
            <w:vAlign w:val="center"/>
          </w:tcPr>
          <w:p w14:paraId="6CC79A50" w14:textId="77777777" w:rsidR="00E12E47" w:rsidRDefault="00E12E47" w:rsidP="00E12E47">
            <w:pPr>
              <w:contextualSpacing/>
              <w:jc w:val="center"/>
              <w:rPr>
                <w:rFonts w:ascii="Times New Roman" w:hAnsi="Times New Roman"/>
                <w:sz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4077D291" w14:textId="38503989" w:rsidR="00E12E47" w:rsidRDefault="00E12E47" w:rsidP="00E12E47">
            <w:pPr>
              <w:contextualSpacing/>
              <w:jc w:val="center"/>
              <w:rPr>
                <w:rFonts w:ascii="Times New Roman" w:hAnsi="Times New Roman"/>
                <w:sz w:val="20"/>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4FD5E6E8" w14:textId="77777777" w:rsidR="00E12E47" w:rsidRDefault="00E12E47" w:rsidP="00E12E47">
            <w:pPr>
              <w:contextualSpacing/>
              <w:jc w:val="center"/>
              <w:rPr>
                <w:rFonts w:ascii="Times New Roman" w:hAnsi="Times New Roman"/>
                <w:sz w:val="20"/>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5C083124" w14:textId="41350CFB" w:rsidR="00E12E47" w:rsidRPr="00E9705D" w:rsidRDefault="00E9705D" w:rsidP="00E12E47">
            <w:pPr>
              <w:contextualSpacing/>
              <w:jc w:val="center"/>
              <w:rPr>
                <w:rFonts w:ascii="Times New Roman" w:hAnsi="Times New Roman"/>
                <w:sz w:val="20"/>
                <w:lang w:val="en-US"/>
              </w:rPr>
            </w:pPr>
            <w:r>
              <w:rPr>
                <w:rFonts w:ascii="Times New Roman" w:hAnsi="Times New Roman"/>
                <w:sz w:val="20"/>
                <w:lang w:val="en-US"/>
              </w:rPr>
              <w:t>1</w:t>
            </w:r>
          </w:p>
        </w:tc>
      </w:tr>
      <w:tr w:rsidR="00E12E47" w14:paraId="4CECCE82" w14:textId="77777777" w:rsidTr="00114A09">
        <w:trPr>
          <w:jc w:val="center"/>
        </w:trPr>
        <w:tc>
          <w:tcPr>
            <w:tcW w:w="1275" w:type="dxa"/>
            <w:tcBorders>
              <w:top w:val="nil"/>
              <w:left w:val="single" w:sz="8" w:space="0" w:color="auto"/>
              <w:bottom w:val="single" w:sz="8" w:space="0" w:color="auto"/>
              <w:right w:val="single" w:sz="8" w:space="0" w:color="auto"/>
            </w:tcBorders>
            <w:shd w:val="clear" w:color="auto" w:fill="auto"/>
            <w:vAlign w:val="center"/>
          </w:tcPr>
          <w:p w14:paraId="63A929CE" w14:textId="637B4382" w:rsidR="00E12E47" w:rsidRPr="003D5A54" w:rsidRDefault="00E12E47" w:rsidP="00E12E47">
            <w:pPr>
              <w:contextualSpacing/>
              <w:jc w:val="both"/>
              <w:rPr>
                <w:rFonts w:ascii="Times New Roman" w:hAnsi="Times New Roman"/>
                <w:b/>
                <w:sz w:val="20"/>
              </w:rPr>
            </w:pPr>
            <w:r w:rsidRPr="003D5A54">
              <w:rPr>
                <w:rFonts w:ascii="Times New Roman" w:hAnsi="Times New Roman"/>
                <w:b/>
                <w:bCs/>
              </w:rPr>
              <w:t>ПМ 03</w:t>
            </w:r>
          </w:p>
        </w:tc>
        <w:tc>
          <w:tcPr>
            <w:tcW w:w="6523" w:type="dxa"/>
            <w:tcBorders>
              <w:top w:val="nil"/>
              <w:left w:val="nil"/>
              <w:bottom w:val="single" w:sz="8" w:space="0" w:color="auto"/>
              <w:right w:val="single" w:sz="8" w:space="0" w:color="auto"/>
            </w:tcBorders>
            <w:shd w:val="clear" w:color="auto" w:fill="auto"/>
            <w:vAlign w:val="center"/>
          </w:tcPr>
          <w:p w14:paraId="6BB59F9F" w14:textId="49FBEA3C" w:rsidR="00E12E47" w:rsidRPr="003D5A54" w:rsidRDefault="00A714F8" w:rsidP="00E12E47">
            <w:pPr>
              <w:contextualSpacing/>
              <w:jc w:val="both"/>
              <w:rPr>
                <w:rFonts w:ascii="Times New Roman" w:hAnsi="Times New Roman"/>
                <w:b/>
                <w:sz w:val="20"/>
              </w:rPr>
            </w:pPr>
            <w:r w:rsidRPr="003D5A54">
              <w:rPr>
                <w:rFonts w:ascii="Times New Roman" w:hAnsi="Times New Roman"/>
                <w:b/>
                <w:bCs/>
              </w:rPr>
              <w:t>Выполнение монтажа, технического обслуживания и ремонта кабельных и воздушных линий электропередачи (по выбору)</w:t>
            </w:r>
          </w:p>
        </w:tc>
        <w:tc>
          <w:tcPr>
            <w:tcW w:w="1334" w:type="dxa"/>
            <w:tcBorders>
              <w:top w:val="nil"/>
              <w:left w:val="nil"/>
              <w:bottom w:val="single" w:sz="8" w:space="0" w:color="auto"/>
              <w:right w:val="single" w:sz="8" w:space="0" w:color="auto"/>
            </w:tcBorders>
            <w:shd w:val="clear" w:color="auto" w:fill="auto"/>
            <w:vAlign w:val="center"/>
          </w:tcPr>
          <w:p w14:paraId="31B98429" w14:textId="0C61C068" w:rsidR="00E12E47" w:rsidRDefault="00E12E47" w:rsidP="00E12E47">
            <w:pPr>
              <w:tabs>
                <w:tab w:val="left" w:pos="406"/>
              </w:tabs>
              <w:contextualSpacing/>
              <w:jc w:val="center"/>
              <w:rPr>
                <w:rFonts w:ascii="Times New Roman" w:hAnsi="Times New Roman"/>
                <w:sz w:val="20"/>
              </w:rPr>
            </w:pPr>
            <w:r w:rsidRPr="00057207">
              <w:rPr>
                <w:rFonts w:ascii="Times New Roman" w:hAnsi="Times New Roman"/>
                <w:b/>
                <w:bCs/>
              </w:rPr>
              <w:t>216</w:t>
            </w:r>
          </w:p>
        </w:tc>
        <w:tc>
          <w:tcPr>
            <w:tcW w:w="809" w:type="dxa"/>
            <w:tcBorders>
              <w:top w:val="nil"/>
              <w:left w:val="nil"/>
              <w:bottom w:val="single" w:sz="8" w:space="0" w:color="auto"/>
              <w:right w:val="single" w:sz="8" w:space="0" w:color="auto"/>
            </w:tcBorders>
            <w:shd w:val="clear" w:color="auto" w:fill="auto"/>
            <w:vAlign w:val="center"/>
          </w:tcPr>
          <w:p w14:paraId="350FD3DD" w14:textId="65FAEF3D" w:rsidR="00E12E47" w:rsidRPr="00E12E47" w:rsidRDefault="00E12E47" w:rsidP="00E12E47">
            <w:pPr>
              <w:tabs>
                <w:tab w:val="left" w:pos="406"/>
              </w:tabs>
              <w:contextualSpacing/>
              <w:jc w:val="center"/>
              <w:rPr>
                <w:rFonts w:ascii="Times New Roman" w:hAnsi="Times New Roman"/>
                <w:b/>
                <w:bCs/>
                <w:sz w:val="20"/>
              </w:rPr>
            </w:pPr>
            <w:r w:rsidRPr="00E12E47">
              <w:rPr>
                <w:rFonts w:ascii="Times New Roman" w:hAnsi="Times New Roman"/>
                <w:b/>
                <w:bCs/>
              </w:rPr>
              <w:t>176</w:t>
            </w:r>
          </w:p>
        </w:tc>
        <w:tc>
          <w:tcPr>
            <w:tcW w:w="806" w:type="dxa"/>
            <w:tcBorders>
              <w:top w:val="single" w:sz="4" w:space="0" w:color="000000"/>
              <w:left w:val="single" w:sz="4" w:space="0" w:color="000000"/>
              <w:bottom w:val="single" w:sz="4" w:space="0" w:color="000000"/>
              <w:right w:val="single" w:sz="4" w:space="0" w:color="000000"/>
            </w:tcBorders>
            <w:vAlign w:val="center"/>
          </w:tcPr>
          <w:p w14:paraId="3B3F9D40" w14:textId="4734B459" w:rsidR="00E12E47" w:rsidRPr="007A4F06" w:rsidRDefault="007A4F06" w:rsidP="00E12E47">
            <w:pPr>
              <w:contextualSpacing/>
              <w:jc w:val="center"/>
              <w:rPr>
                <w:rFonts w:ascii="Times New Roman" w:hAnsi="Times New Roman"/>
                <w:b/>
                <w:bCs/>
                <w:sz w:val="20"/>
                <w:lang w:val="en-US"/>
              </w:rPr>
            </w:pPr>
            <w:r w:rsidRPr="007A4F06">
              <w:rPr>
                <w:rFonts w:ascii="Times New Roman" w:hAnsi="Times New Roman"/>
                <w:b/>
                <w:bCs/>
                <w:sz w:val="20"/>
                <w:lang w:val="en-US"/>
              </w:rPr>
              <w:t>68</w:t>
            </w:r>
          </w:p>
        </w:tc>
        <w:tc>
          <w:tcPr>
            <w:tcW w:w="809" w:type="dxa"/>
            <w:tcBorders>
              <w:top w:val="single" w:sz="4" w:space="0" w:color="000000"/>
              <w:left w:val="single" w:sz="4" w:space="0" w:color="000000"/>
              <w:bottom w:val="single" w:sz="4" w:space="0" w:color="000000"/>
              <w:right w:val="single" w:sz="4" w:space="0" w:color="000000"/>
            </w:tcBorders>
            <w:vAlign w:val="center"/>
          </w:tcPr>
          <w:p w14:paraId="12808388" w14:textId="4FD4B1EE" w:rsidR="00E12E47" w:rsidRPr="00E9705D" w:rsidRDefault="00E9705D" w:rsidP="00E12E47">
            <w:pPr>
              <w:contextualSpacing/>
              <w:jc w:val="center"/>
              <w:rPr>
                <w:rFonts w:ascii="Times New Roman" w:hAnsi="Times New Roman"/>
                <w:b/>
                <w:bCs/>
                <w:sz w:val="20"/>
                <w:lang w:val="en-US"/>
              </w:rPr>
            </w:pPr>
            <w:r w:rsidRPr="00E9705D">
              <w:rPr>
                <w:rFonts w:ascii="Times New Roman" w:hAnsi="Times New Roman"/>
                <w:b/>
                <w:bCs/>
                <w:sz w:val="20"/>
                <w:lang w:val="en-US"/>
              </w:rPr>
              <w:t>144</w:t>
            </w:r>
          </w:p>
        </w:tc>
        <w:tc>
          <w:tcPr>
            <w:tcW w:w="806" w:type="dxa"/>
            <w:tcBorders>
              <w:top w:val="single" w:sz="4" w:space="0" w:color="000000"/>
              <w:left w:val="single" w:sz="4" w:space="0" w:color="000000"/>
              <w:bottom w:val="single" w:sz="4" w:space="0" w:color="000000"/>
              <w:right w:val="single" w:sz="4" w:space="0" w:color="000000"/>
            </w:tcBorders>
            <w:vAlign w:val="center"/>
          </w:tcPr>
          <w:p w14:paraId="6742C5BB" w14:textId="70551192" w:rsidR="00E12E47" w:rsidRDefault="00E12E47" w:rsidP="00E12E47">
            <w:pPr>
              <w:contextualSpacing/>
              <w:jc w:val="center"/>
              <w:rPr>
                <w:rFonts w:ascii="Times New Roman" w:hAnsi="Times New Roman"/>
                <w:sz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07A88229" w14:textId="78BC0586" w:rsidR="00E12E47" w:rsidRDefault="00E12E47" w:rsidP="00E12E47">
            <w:pPr>
              <w:contextualSpacing/>
              <w:jc w:val="center"/>
              <w:rPr>
                <w:rFonts w:ascii="Times New Roman" w:hAnsi="Times New Roman"/>
                <w:sz w:val="20"/>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66960F99" w14:textId="7B889275" w:rsidR="00E12E47" w:rsidRPr="00E9705D" w:rsidRDefault="00E9705D" w:rsidP="00E12E47">
            <w:pPr>
              <w:contextualSpacing/>
              <w:jc w:val="center"/>
              <w:rPr>
                <w:rFonts w:ascii="Times New Roman" w:hAnsi="Times New Roman"/>
                <w:sz w:val="20"/>
                <w:lang w:val="en-US"/>
              </w:rPr>
            </w:pPr>
            <w:r>
              <w:rPr>
                <w:rFonts w:ascii="Times New Roman" w:hAnsi="Times New Roman"/>
                <w:sz w:val="20"/>
                <w:lang w:val="en-US"/>
              </w:rPr>
              <w:t>4</w:t>
            </w:r>
          </w:p>
        </w:tc>
        <w:tc>
          <w:tcPr>
            <w:tcW w:w="929" w:type="dxa"/>
            <w:tcBorders>
              <w:top w:val="single" w:sz="4" w:space="0" w:color="000000"/>
              <w:left w:val="single" w:sz="4" w:space="0" w:color="000000"/>
              <w:bottom w:val="single" w:sz="4" w:space="0" w:color="000000"/>
              <w:right w:val="single" w:sz="4" w:space="0" w:color="000000"/>
            </w:tcBorders>
            <w:vAlign w:val="center"/>
          </w:tcPr>
          <w:p w14:paraId="25E13CF8" w14:textId="2B3FD340" w:rsidR="00E12E47" w:rsidRPr="00E9705D" w:rsidRDefault="00E9705D" w:rsidP="00E12E47">
            <w:pPr>
              <w:contextualSpacing/>
              <w:jc w:val="center"/>
              <w:rPr>
                <w:rFonts w:ascii="Times New Roman" w:hAnsi="Times New Roman"/>
                <w:sz w:val="20"/>
                <w:lang w:val="en-US"/>
              </w:rPr>
            </w:pPr>
            <w:r>
              <w:rPr>
                <w:rFonts w:ascii="Times New Roman" w:hAnsi="Times New Roman"/>
                <w:sz w:val="20"/>
                <w:lang w:val="en-US"/>
              </w:rPr>
              <w:t>1</w:t>
            </w:r>
          </w:p>
        </w:tc>
      </w:tr>
      <w:tr w:rsidR="00E12E47" w14:paraId="512D3511" w14:textId="77777777" w:rsidTr="00114A09">
        <w:trPr>
          <w:jc w:val="center"/>
        </w:trPr>
        <w:tc>
          <w:tcPr>
            <w:tcW w:w="1275" w:type="dxa"/>
            <w:tcBorders>
              <w:top w:val="nil"/>
              <w:left w:val="single" w:sz="8" w:space="0" w:color="auto"/>
              <w:bottom w:val="single" w:sz="8" w:space="0" w:color="auto"/>
              <w:right w:val="single" w:sz="8" w:space="0" w:color="auto"/>
            </w:tcBorders>
            <w:shd w:val="clear" w:color="auto" w:fill="auto"/>
            <w:vAlign w:val="center"/>
          </w:tcPr>
          <w:p w14:paraId="33BB37F4" w14:textId="55960886" w:rsidR="00E12E47" w:rsidRPr="003D5A54" w:rsidRDefault="00E12E47" w:rsidP="00E12E47">
            <w:pPr>
              <w:contextualSpacing/>
              <w:jc w:val="both"/>
              <w:rPr>
                <w:rFonts w:ascii="Times New Roman" w:hAnsi="Times New Roman"/>
                <w:b/>
                <w:sz w:val="20"/>
              </w:rPr>
            </w:pPr>
            <w:r w:rsidRPr="003D5A54">
              <w:rPr>
                <w:rFonts w:ascii="Times New Roman" w:hAnsi="Times New Roman"/>
              </w:rPr>
              <w:t>МДК 03.01</w:t>
            </w:r>
          </w:p>
        </w:tc>
        <w:tc>
          <w:tcPr>
            <w:tcW w:w="6523" w:type="dxa"/>
            <w:tcBorders>
              <w:top w:val="nil"/>
              <w:left w:val="nil"/>
              <w:bottom w:val="single" w:sz="8" w:space="0" w:color="auto"/>
              <w:right w:val="single" w:sz="8" w:space="0" w:color="auto"/>
            </w:tcBorders>
            <w:shd w:val="clear" w:color="auto" w:fill="auto"/>
            <w:vAlign w:val="center"/>
          </w:tcPr>
          <w:p w14:paraId="305E669B" w14:textId="5A84FD20" w:rsidR="00E12E47" w:rsidRPr="003D5A54" w:rsidRDefault="00A714F8" w:rsidP="00E12E47">
            <w:pPr>
              <w:contextualSpacing/>
              <w:jc w:val="both"/>
              <w:rPr>
                <w:rFonts w:ascii="Times New Roman" w:hAnsi="Times New Roman"/>
                <w:b/>
                <w:sz w:val="20"/>
              </w:rPr>
            </w:pPr>
            <w:r w:rsidRPr="003D5A54">
              <w:rPr>
                <w:rFonts w:ascii="Times New Roman" w:hAnsi="Times New Roman"/>
              </w:rPr>
              <w:t>Техническое обслуживание, монтаж и ремонт кабельных линий электропередачи</w:t>
            </w:r>
          </w:p>
        </w:tc>
        <w:tc>
          <w:tcPr>
            <w:tcW w:w="1334" w:type="dxa"/>
            <w:tcBorders>
              <w:top w:val="nil"/>
              <w:left w:val="nil"/>
              <w:bottom w:val="single" w:sz="8" w:space="0" w:color="auto"/>
              <w:right w:val="single" w:sz="8" w:space="0" w:color="auto"/>
            </w:tcBorders>
            <w:shd w:val="clear" w:color="auto" w:fill="auto"/>
            <w:vAlign w:val="center"/>
          </w:tcPr>
          <w:p w14:paraId="30930F6B" w14:textId="49D8847A" w:rsidR="00E12E47" w:rsidRDefault="00E12E47" w:rsidP="00E12E47">
            <w:pPr>
              <w:tabs>
                <w:tab w:val="left" w:pos="406"/>
              </w:tabs>
              <w:contextualSpacing/>
              <w:jc w:val="center"/>
              <w:rPr>
                <w:rFonts w:ascii="Times New Roman" w:hAnsi="Times New Roman"/>
                <w:sz w:val="20"/>
              </w:rPr>
            </w:pPr>
            <w:r w:rsidRPr="00057207">
              <w:rPr>
                <w:rFonts w:ascii="Times New Roman" w:hAnsi="Times New Roman"/>
              </w:rPr>
              <w:t>36</w:t>
            </w:r>
          </w:p>
        </w:tc>
        <w:tc>
          <w:tcPr>
            <w:tcW w:w="809" w:type="dxa"/>
            <w:tcBorders>
              <w:top w:val="nil"/>
              <w:left w:val="nil"/>
              <w:bottom w:val="single" w:sz="8" w:space="0" w:color="auto"/>
              <w:right w:val="single" w:sz="8" w:space="0" w:color="auto"/>
            </w:tcBorders>
            <w:shd w:val="clear" w:color="auto" w:fill="auto"/>
            <w:vAlign w:val="center"/>
          </w:tcPr>
          <w:p w14:paraId="14C33DD0" w14:textId="5D89C3E6" w:rsidR="00E12E47" w:rsidRPr="00E12E47" w:rsidRDefault="00E12E47" w:rsidP="00E12E47">
            <w:pPr>
              <w:tabs>
                <w:tab w:val="left" w:pos="406"/>
              </w:tabs>
              <w:contextualSpacing/>
              <w:jc w:val="center"/>
              <w:rPr>
                <w:rFonts w:ascii="Times New Roman" w:hAnsi="Times New Roman"/>
                <w:sz w:val="20"/>
              </w:rPr>
            </w:pPr>
            <w:r w:rsidRPr="00E12E47">
              <w:rPr>
                <w:rFonts w:ascii="Times New Roman" w:hAnsi="Times New Roman"/>
              </w:rPr>
              <w:t>16</w:t>
            </w:r>
          </w:p>
        </w:tc>
        <w:tc>
          <w:tcPr>
            <w:tcW w:w="806" w:type="dxa"/>
            <w:tcBorders>
              <w:top w:val="single" w:sz="4" w:space="0" w:color="000000"/>
              <w:left w:val="single" w:sz="4" w:space="0" w:color="000000"/>
              <w:bottom w:val="single" w:sz="4" w:space="0" w:color="000000"/>
              <w:right w:val="single" w:sz="4" w:space="0" w:color="000000"/>
            </w:tcBorders>
            <w:vAlign w:val="center"/>
          </w:tcPr>
          <w:p w14:paraId="2127020C" w14:textId="43C3EFF3" w:rsidR="00E12E47" w:rsidRPr="007A4F06" w:rsidRDefault="007A4F06" w:rsidP="00E12E47">
            <w:pPr>
              <w:contextualSpacing/>
              <w:jc w:val="center"/>
              <w:rPr>
                <w:rFonts w:ascii="Times New Roman" w:hAnsi="Times New Roman"/>
                <w:sz w:val="20"/>
                <w:lang w:val="en-US"/>
              </w:rPr>
            </w:pPr>
            <w:r>
              <w:rPr>
                <w:rFonts w:ascii="Times New Roman" w:hAnsi="Times New Roman"/>
                <w:sz w:val="20"/>
                <w:lang w:val="en-US"/>
              </w:rPr>
              <w:t>36</w:t>
            </w:r>
          </w:p>
        </w:tc>
        <w:tc>
          <w:tcPr>
            <w:tcW w:w="809" w:type="dxa"/>
            <w:tcBorders>
              <w:top w:val="single" w:sz="4" w:space="0" w:color="000000"/>
              <w:left w:val="single" w:sz="4" w:space="0" w:color="000000"/>
              <w:bottom w:val="single" w:sz="4" w:space="0" w:color="000000"/>
              <w:right w:val="single" w:sz="4" w:space="0" w:color="000000"/>
            </w:tcBorders>
            <w:vAlign w:val="center"/>
          </w:tcPr>
          <w:p w14:paraId="708643A6" w14:textId="77777777" w:rsidR="00E12E47" w:rsidRDefault="00E12E47" w:rsidP="00E12E47">
            <w:pPr>
              <w:contextualSpacing/>
              <w:jc w:val="center"/>
              <w:rPr>
                <w:rFonts w:ascii="Times New Roman" w:hAnsi="Times New Roman"/>
                <w:sz w:val="20"/>
              </w:rPr>
            </w:pPr>
            <w:r>
              <w:rPr>
                <w:rFonts w:ascii="Times New Roman" w:hAnsi="Times New Roman"/>
                <w:sz w:val="20"/>
              </w:rPr>
              <w:t>Х</w:t>
            </w:r>
          </w:p>
        </w:tc>
        <w:tc>
          <w:tcPr>
            <w:tcW w:w="806" w:type="dxa"/>
            <w:tcBorders>
              <w:top w:val="single" w:sz="4" w:space="0" w:color="000000"/>
              <w:left w:val="single" w:sz="4" w:space="0" w:color="000000"/>
              <w:bottom w:val="single" w:sz="4" w:space="0" w:color="000000"/>
              <w:right w:val="single" w:sz="4" w:space="0" w:color="000000"/>
            </w:tcBorders>
            <w:vAlign w:val="center"/>
          </w:tcPr>
          <w:p w14:paraId="69DE2778" w14:textId="0A901271" w:rsidR="00E12E47" w:rsidRDefault="00E12E47" w:rsidP="00E12E47">
            <w:pPr>
              <w:contextualSpacing/>
              <w:jc w:val="center"/>
              <w:rPr>
                <w:rFonts w:ascii="Times New Roman" w:hAnsi="Times New Roman"/>
                <w:sz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0A9D23A7" w14:textId="602CCDD4" w:rsidR="00E12E47" w:rsidRDefault="00E12E47" w:rsidP="00E12E47">
            <w:pPr>
              <w:contextualSpacing/>
              <w:jc w:val="center"/>
              <w:rPr>
                <w:rFonts w:ascii="Times New Roman" w:hAnsi="Times New Roman"/>
                <w:sz w:val="20"/>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496D7736" w14:textId="77777777" w:rsidR="00E12E47" w:rsidRDefault="00E12E47" w:rsidP="00E12E47">
            <w:pPr>
              <w:contextualSpacing/>
              <w:jc w:val="center"/>
              <w:rPr>
                <w:rFonts w:ascii="Times New Roman" w:hAnsi="Times New Roman"/>
                <w:sz w:val="20"/>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07833FA4" w14:textId="399C6E02" w:rsidR="00E12E47" w:rsidRPr="00E9705D" w:rsidRDefault="00E9705D" w:rsidP="00E12E47">
            <w:pPr>
              <w:contextualSpacing/>
              <w:jc w:val="center"/>
              <w:rPr>
                <w:rFonts w:ascii="Times New Roman" w:hAnsi="Times New Roman"/>
                <w:sz w:val="20"/>
                <w:lang w:val="en-US"/>
              </w:rPr>
            </w:pPr>
            <w:r>
              <w:rPr>
                <w:rFonts w:ascii="Times New Roman" w:hAnsi="Times New Roman"/>
                <w:sz w:val="20"/>
                <w:lang w:val="en-US"/>
              </w:rPr>
              <w:t>1</w:t>
            </w:r>
          </w:p>
        </w:tc>
      </w:tr>
      <w:tr w:rsidR="00E12E47" w14:paraId="2C9EE6A3" w14:textId="77777777" w:rsidTr="00114A09">
        <w:trPr>
          <w:jc w:val="center"/>
        </w:trPr>
        <w:tc>
          <w:tcPr>
            <w:tcW w:w="1275" w:type="dxa"/>
            <w:tcBorders>
              <w:top w:val="nil"/>
              <w:left w:val="single" w:sz="8" w:space="0" w:color="auto"/>
              <w:bottom w:val="single" w:sz="8" w:space="0" w:color="auto"/>
              <w:right w:val="single" w:sz="8" w:space="0" w:color="auto"/>
            </w:tcBorders>
            <w:shd w:val="clear" w:color="auto" w:fill="auto"/>
            <w:vAlign w:val="center"/>
          </w:tcPr>
          <w:p w14:paraId="4E59B9BF" w14:textId="29EEBC6B" w:rsidR="00E12E47" w:rsidRPr="003D5A54" w:rsidRDefault="00E12E47" w:rsidP="00E12E47">
            <w:pPr>
              <w:contextualSpacing/>
              <w:jc w:val="both"/>
              <w:rPr>
                <w:rFonts w:ascii="Times New Roman" w:hAnsi="Times New Roman"/>
                <w:sz w:val="20"/>
              </w:rPr>
            </w:pPr>
            <w:r w:rsidRPr="003D5A54">
              <w:rPr>
                <w:rFonts w:ascii="Times New Roman" w:hAnsi="Times New Roman"/>
              </w:rPr>
              <w:t>МДК 03.02</w:t>
            </w:r>
          </w:p>
        </w:tc>
        <w:tc>
          <w:tcPr>
            <w:tcW w:w="6523" w:type="dxa"/>
            <w:tcBorders>
              <w:top w:val="nil"/>
              <w:left w:val="nil"/>
              <w:bottom w:val="single" w:sz="8" w:space="0" w:color="auto"/>
              <w:right w:val="single" w:sz="8" w:space="0" w:color="auto"/>
            </w:tcBorders>
            <w:shd w:val="clear" w:color="auto" w:fill="auto"/>
            <w:vAlign w:val="center"/>
          </w:tcPr>
          <w:p w14:paraId="6337B5CB" w14:textId="13B1F779" w:rsidR="00E12E47" w:rsidRPr="003D5A54" w:rsidRDefault="00A714F8" w:rsidP="00E12E47">
            <w:pPr>
              <w:contextualSpacing/>
              <w:jc w:val="both"/>
              <w:rPr>
                <w:rFonts w:ascii="Times New Roman" w:hAnsi="Times New Roman"/>
                <w:sz w:val="20"/>
              </w:rPr>
            </w:pPr>
            <w:r w:rsidRPr="003D5A54">
              <w:rPr>
                <w:rFonts w:ascii="Times New Roman" w:hAnsi="Times New Roman"/>
              </w:rPr>
              <w:t>Техническое обслуживание, монтаж и ремонт воздушных линий электропередачи</w:t>
            </w:r>
          </w:p>
        </w:tc>
        <w:tc>
          <w:tcPr>
            <w:tcW w:w="1334" w:type="dxa"/>
            <w:tcBorders>
              <w:top w:val="nil"/>
              <w:left w:val="nil"/>
              <w:bottom w:val="single" w:sz="8" w:space="0" w:color="auto"/>
              <w:right w:val="single" w:sz="8" w:space="0" w:color="auto"/>
            </w:tcBorders>
            <w:shd w:val="clear" w:color="auto" w:fill="auto"/>
            <w:vAlign w:val="center"/>
          </w:tcPr>
          <w:p w14:paraId="6B460BAE" w14:textId="65C22A7A" w:rsidR="00E12E47" w:rsidRDefault="00E12E47" w:rsidP="00E12E47">
            <w:pPr>
              <w:tabs>
                <w:tab w:val="left" w:pos="406"/>
              </w:tabs>
              <w:contextualSpacing/>
              <w:jc w:val="center"/>
              <w:rPr>
                <w:rFonts w:ascii="Times New Roman" w:hAnsi="Times New Roman"/>
                <w:sz w:val="20"/>
              </w:rPr>
            </w:pPr>
            <w:r w:rsidRPr="00057207">
              <w:rPr>
                <w:rFonts w:ascii="Times New Roman" w:hAnsi="Times New Roman"/>
              </w:rPr>
              <w:t>36</w:t>
            </w:r>
          </w:p>
        </w:tc>
        <w:tc>
          <w:tcPr>
            <w:tcW w:w="809" w:type="dxa"/>
            <w:tcBorders>
              <w:top w:val="nil"/>
              <w:left w:val="nil"/>
              <w:bottom w:val="single" w:sz="8" w:space="0" w:color="auto"/>
              <w:right w:val="single" w:sz="8" w:space="0" w:color="auto"/>
            </w:tcBorders>
            <w:shd w:val="clear" w:color="auto" w:fill="auto"/>
            <w:vAlign w:val="center"/>
          </w:tcPr>
          <w:p w14:paraId="793AF15E" w14:textId="28C62A93" w:rsidR="00E12E47" w:rsidRPr="00E12E47" w:rsidRDefault="00E12E47" w:rsidP="00E12E47">
            <w:pPr>
              <w:tabs>
                <w:tab w:val="left" w:pos="406"/>
              </w:tabs>
              <w:contextualSpacing/>
              <w:jc w:val="center"/>
              <w:rPr>
                <w:rFonts w:ascii="Times New Roman" w:hAnsi="Times New Roman"/>
                <w:sz w:val="20"/>
              </w:rPr>
            </w:pPr>
            <w:r w:rsidRPr="00E12E47">
              <w:rPr>
                <w:rFonts w:ascii="Times New Roman" w:hAnsi="Times New Roman"/>
              </w:rPr>
              <w:t>16</w:t>
            </w:r>
          </w:p>
        </w:tc>
        <w:tc>
          <w:tcPr>
            <w:tcW w:w="806" w:type="dxa"/>
            <w:tcBorders>
              <w:top w:val="single" w:sz="4" w:space="0" w:color="000000"/>
              <w:left w:val="single" w:sz="4" w:space="0" w:color="000000"/>
              <w:bottom w:val="single" w:sz="4" w:space="0" w:color="000000"/>
              <w:right w:val="single" w:sz="4" w:space="0" w:color="000000"/>
            </w:tcBorders>
            <w:vAlign w:val="center"/>
          </w:tcPr>
          <w:p w14:paraId="654A975C" w14:textId="0DF91183" w:rsidR="00E12E47" w:rsidRPr="007A4F06" w:rsidRDefault="007A4F06" w:rsidP="00E12E47">
            <w:pPr>
              <w:contextualSpacing/>
              <w:jc w:val="center"/>
              <w:rPr>
                <w:rFonts w:ascii="Times New Roman" w:hAnsi="Times New Roman"/>
                <w:sz w:val="20"/>
                <w:lang w:val="en-US"/>
              </w:rPr>
            </w:pPr>
            <w:r>
              <w:rPr>
                <w:rFonts w:ascii="Times New Roman" w:hAnsi="Times New Roman"/>
                <w:sz w:val="20"/>
                <w:lang w:val="en-US"/>
              </w:rPr>
              <w:t>32</w:t>
            </w:r>
          </w:p>
        </w:tc>
        <w:tc>
          <w:tcPr>
            <w:tcW w:w="809" w:type="dxa"/>
            <w:tcBorders>
              <w:top w:val="single" w:sz="4" w:space="0" w:color="000000"/>
              <w:left w:val="single" w:sz="4" w:space="0" w:color="000000"/>
              <w:bottom w:val="single" w:sz="4" w:space="0" w:color="000000"/>
              <w:right w:val="single" w:sz="4" w:space="0" w:color="000000"/>
            </w:tcBorders>
            <w:vAlign w:val="center"/>
          </w:tcPr>
          <w:p w14:paraId="799D9A22" w14:textId="0B0C489D" w:rsidR="00E12E47" w:rsidRPr="00E9705D" w:rsidRDefault="00E12E47" w:rsidP="00E12E47">
            <w:pPr>
              <w:contextualSpacing/>
              <w:jc w:val="center"/>
              <w:rPr>
                <w:rFonts w:ascii="Times New Roman" w:hAnsi="Times New Roman"/>
                <w:sz w:val="20"/>
                <w:lang w:val="en-US"/>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2E2EF1E7" w14:textId="77777777" w:rsidR="00E12E47" w:rsidRDefault="00E12E47" w:rsidP="00E12E47">
            <w:pPr>
              <w:contextualSpacing/>
              <w:jc w:val="center"/>
              <w:rPr>
                <w:rFonts w:ascii="Times New Roman" w:hAnsi="Times New Roman"/>
                <w:sz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5A0305F4" w14:textId="31E12A70" w:rsidR="00E12E47" w:rsidRDefault="00E12E47" w:rsidP="00E12E47">
            <w:pPr>
              <w:contextualSpacing/>
              <w:jc w:val="center"/>
              <w:rPr>
                <w:rFonts w:ascii="Times New Roman" w:hAnsi="Times New Roman"/>
                <w:sz w:val="20"/>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41085614" w14:textId="257669BC" w:rsidR="00E12E47" w:rsidRPr="007A4F06" w:rsidRDefault="007A4F06" w:rsidP="00E12E47">
            <w:pPr>
              <w:contextualSpacing/>
              <w:jc w:val="center"/>
              <w:rPr>
                <w:rFonts w:ascii="Times New Roman" w:hAnsi="Times New Roman"/>
                <w:sz w:val="20"/>
                <w:lang w:val="en-US"/>
              </w:rPr>
            </w:pPr>
            <w:r>
              <w:rPr>
                <w:rFonts w:ascii="Times New Roman" w:hAnsi="Times New Roman"/>
                <w:sz w:val="20"/>
                <w:lang w:val="en-US"/>
              </w:rPr>
              <w:t>4</w:t>
            </w:r>
          </w:p>
        </w:tc>
        <w:tc>
          <w:tcPr>
            <w:tcW w:w="929" w:type="dxa"/>
            <w:tcBorders>
              <w:top w:val="single" w:sz="4" w:space="0" w:color="000000"/>
              <w:left w:val="single" w:sz="4" w:space="0" w:color="000000"/>
              <w:bottom w:val="single" w:sz="4" w:space="0" w:color="000000"/>
              <w:right w:val="single" w:sz="4" w:space="0" w:color="000000"/>
            </w:tcBorders>
            <w:vAlign w:val="center"/>
          </w:tcPr>
          <w:p w14:paraId="77DB2171" w14:textId="4A97FE77" w:rsidR="00E12E47" w:rsidRPr="00E9705D" w:rsidRDefault="00E9705D" w:rsidP="00E12E47">
            <w:pPr>
              <w:contextualSpacing/>
              <w:jc w:val="center"/>
              <w:rPr>
                <w:rFonts w:ascii="Times New Roman" w:hAnsi="Times New Roman"/>
                <w:sz w:val="20"/>
                <w:lang w:val="en-US"/>
              </w:rPr>
            </w:pPr>
            <w:r>
              <w:rPr>
                <w:rFonts w:ascii="Times New Roman" w:hAnsi="Times New Roman"/>
                <w:sz w:val="20"/>
                <w:lang w:val="en-US"/>
              </w:rPr>
              <w:t>1</w:t>
            </w:r>
          </w:p>
        </w:tc>
      </w:tr>
      <w:tr w:rsidR="00E12E47" w14:paraId="108FD5F4" w14:textId="77777777" w:rsidTr="00114A09">
        <w:trPr>
          <w:jc w:val="center"/>
        </w:trPr>
        <w:tc>
          <w:tcPr>
            <w:tcW w:w="1275" w:type="dxa"/>
            <w:tcBorders>
              <w:top w:val="nil"/>
              <w:left w:val="single" w:sz="8" w:space="0" w:color="auto"/>
              <w:bottom w:val="single" w:sz="8" w:space="0" w:color="auto"/>
              <w:right w:val="single" w:sz="8" w:space="0" w:color="auto"/>
            </w:tcBorders>
            <w:shd w:val="clear" w:color="auto" w:fill="auto"/>
            <w:vAlign w:val="center"/>
          </w:tcPr>
          <w:p w14:paraId="6702B4FC" w14:textId="4AFCF87B" w:rsidR="00E12E47" w:rsidRPr="003D5A54" w:rsidRDefault="00E12E47" w:rsidP="00E12E47">
            <w:pPr>
              <w:contextualSpacing/>
              <w:jc w:val="both"/>
              <w:rPr>
                <w:rFonts w:ascii="Times New Roman" w:hAnsi="Times New Roman"/>
                <w:sz w:val="20"/>
              </w:rPr>
            </w:pPr>
            <w:r w:rsidRPr="003D5A54">
              <w:rPr>
                <w:rFonts w:ascii="Times New Roman" w:hAnsi="Times New Roman"/>
                <w:b/>
                <w:bCs/>
              </w:rPr>
              <w:t>УП. 03</w:t>
            </w:r>
          </w:p>
        </w:tc>
        <w:tc>
          <w:tcPr>
            <w:tcW w:w="6523" w:type="dxa"/>
            <w:tcBorders>
              <w:top w:val="nil"/>
              <w:left w:val="nil"/>
              <w:bottom w:val="single" w:sz="8" w:space="0" w:color="auto"/>
              <w:right w:val="single" w:sz="8" w:space="0" w:color="auto"/>
            </w:tcBorders>
            <w:shd w:val="clear" w:color="auto" w:fill="auto"/>
            <w:vAlign w:val="center"/>
          </w:tcPr>
          <w:p w14:paraId="6DE6031B" w14:textId="2EC22471" w:rsidR="00E12E47" w:rsidRPr="003D5A54" w:rsidRDefault="00A714F8" w:rsidP="00E12E47">
            <w:pPr>
              <w:contextualSpacing/>
              <w:jc w:val="both"/>
              <w:rPr>
                <w:rFonts w:ascii="Times New Roman" w:hAnsi="Times New Roman"/>
                <w:sz w:val="20"/>
              </w:rPr>
            </w:pPr>
            <w:r w:rsidRPr="003D5A54">
              <w:rPr>
                <w:rFonts w:ascii="Times New Roman" w:hAnsi="Times New Roman"/>
                <w:b/>
                <w:bCs/>
              </w:rPr>
              <w:t>Учебная практика</w:t>
            </w:r>
          </w:p>
        </w:tc>
        <w:tc>
          <w:tcPr>
            <w:tcW w:w="1334" w:type="dxa"/>
            <w:tcBorders>
              <w:top w:val="nil"/>
              <w:left w:val="nil"/>
              <w:bottom w:val="single" w:sz="8" w:space="0" w:color="auto"/>
              <w:right w:val="single" w:sz="8" w:space="0" w:color="auto"/>
            </w:tcBorders>
            <w:shd w:val="clear" w:color="auto" w:fill="auto"/>
            <w:vAlign w:val="center"/>
          </w:tcPr>
          <w:p w14:paraId="2C1221AA" w14:textId="2C642238" w:rsidR="00E12E47" w:rsidRDefault="00E12E47" w:rsidP="00E12E47">
            <w:pPr>
              <w:tabs>
                <w:tab w:val="left" w:pos="406"/>
              </w:tabs>
              <w:contextualSpacing/>
              <w:jc w:val="center"/>
              <w:rPr>
                <w:rFonts w:ascii="Times New Roman" w:hAnsi="Times New Roman"/>
                <w:sz w:val="20"/>
              </w:rPr>
            </w:pPr>
            <w:r w:rsidRPr="00057207">
              <w:rPr>
                <w:rFonts w:ascii="Times New Roman" w:hAnsi="Times New Roman"/>
              </w:rPr>
              <w:t>72</w:t>
            </w:r>
          </w:p>
        </w:tc>
        <w:tc>
          <w:tcPr>
            <w:tcW w:w="809" w:type="dxa"/>
            <w:tcBorders>
              <w:top w:val="nil"/>
              <w:left w:val="nil"/>
              <w:bottom w:val="single" w:sz="8" w:space="0" w:color="auto"/>
              <w:right w:val="single" w:sz="8" w:space="0" w:color="auto"/>
            </w:tcBorders>
            <w:shd w:val="clear" w:color="auto" w:fill="auto"/>
            <w:vAlign w:val="center"/>
          </w:tcPr>
          <w:p w14:paraId="4EA23E2A" w14:textId="48A18BA3" w:rsidR="00E12E47" w:rsidRPr="00E12E47" w:rsidRDefault="00E12E47" w:rsidP="00E12E47">
            <w:pPr>
              <w:tabs>
                <w:tab w:val="left" w:pos="406"/>
              </w:tabs>
              <w:contextualSpacing/>
              <w:jc w:val="center"/>
              <w:rPr>
                <w:rFonts w:ascii="Times New Roman" w:hAnsi="Times New Roman"/>
                <w:sz w:val="20"/>
              </w:rPr>
            </w:pPr>
            <w:r w:rsidRPr="00E12E47">
              <w:rPr>
                <w:rFonts w:ascii="Times New Roman" w:hAnsi="Times New Roman"/>
              </w:rPr>
              <w:t>72</w:t>
            </w:r>
          </w:p>
        </w:tc>
        <w:tc>
          <w:tcPr>
            <w:tcW w:w="806" w:type="dxa"/>
            <w:tcBorders>
              <w:top w:val="single" w:sz="4" w:space="0" w:color="000000"/>
              <w:left w:val="single" w:sz="4" w:space="0" w:color="000000"/>
              <w:bottom w:val="single" w:sz="4" w:space="0" w:color="000000"/>
              <w:right w:val="single" w:sz="4" w:space="0" w:color="000000"/>
            </w:tcBorders>
            <w:vAlign w:val="center"/>
          </w:tcPr>
          <w:p w14:paraId="4137AF11" w14:textId="4ED91EE9" w:rsidR="00E12E47" w:rsidRDefault="00E12E47" w:rsidP="00E12E47">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104408E7" w14:textId="6BF40262" w:rsidR="00E12E47" w:rsidRPr="00E9705D" w:rsidRDefault="00E9705D" w:rsidP="00E12E47">
            <w:pPr>
              <w:contextualSpacing/>
              <w:jc w:val="center"/>
              <w:rPr>
                <w:rFonts w:ascii="Times New Roman" w:hAnsi="Times New Roman"/>
                <w:sz w:val="20"/>
                <w:lang w:val="en-US"/>
              </w:rPr>
            </w:pPr>
            <w:r>
              <w:rPr>
                <w:rFonts w:ascii="Times New Roman" w:hAnsi="Times New Roman"/>
                <w:sz w:val="20"/>
                <w:lang w:val="en-US"/>
              </w:rPr>
              <w:t>72</w:t>
            </w:r>
          </w:p>
        </w:tc>
        <w:tc>
          <w:tcPr>
            <w:tcW w:w="806" w:type="dxa"/>
            <w:tcBorders>
              <w:top w:val="single" w:sz="4" w:space="0" w:color="000000"/>
              <w:left w:val="single" w:sz="4" w:space="0" w:color="000000"/>
              <w:bottom w:val="single" w:sz="4" w:space="0" w:color="000000"/>
              <w:right w:val="single" w:sz="4" w:space="0" w:color="000000"/>
            </w:tcBorders>
            <w:vAlign w:val="center"/>
          </w:tcPr>
          <w:p w14:paraId="1D1644B6" w14:textId="77777777" w:rsidR="00E12E47" w:rsidRDefault="00E12E47" w:rsidP="00E12E47">
            <w:pPr>
              <w:contextualSpacing/>
              <w:jc w:val="center"/>
              <w:rPr>
                <w:rFonts w:ascii="Times New Roman" w:hAnsi="Times New Roman"/>
                <w:sz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7A56B5D5" w14:textId="2625DE29" w:rsidR="00E12E47" w:rsidRDefault="00E12E47" w:rsidP="00E12E47">
            <w:pPr>
              <w:contextualSpacing/>
              <w:jc w:val="center"/>
              <w:rPr>
                <w:rFonts w:ascii="Times New Roman" w:hAnsi="Times New Roman"/>
                <w:sz w:val="20"/>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6B8AA3AA" w14:textId="77777777" w:rsidR="00E12E47" w:rsidRDefault="00E12E47" w:rsidP="00E12E47">
            <w:pPr>
              <w:contextualSpacing/>
              <w:jc w:val="center"/>
              <w:rPr>
                <w:rFonts w:ascii="Times New Roman" w:hAnsi="Times New Roman"/>
                <w:sz w:val="20"/>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40B59131" w14:textId="4409E842" w:rsidR="00E12E47" w:rsidRPr="00E9705D" w:rsidRDefault="00E9705D" w:rsidP="00E12E47">
            <w:pPr>
              <w:contextualSpacing/>
              <w:jc w:val="center"/>
              <w:rPr>
                <w:rFonts w:ascii="Times New Roman" w:hAnsi="Times New Roman"/>
                <w:sz w:val="20"/>
                <w:lang w:val="en-US"/>
              </w:rPr>
            </w:pPr>
            <w:r>
              <w:rPr>
                <w:rFonts w:ascii="Times New Roman" w:hAnsi="Times New Roman"/>
                <w:sz w:val="20"/>
                <w:lang w:val="en-US"/>
              </w:rPr>
              <w:t>1</w:t>
            </w:r>
          </w:p>
        </w:tc>
      </w:tr>
      <w:tr w:rsidR="00E12E47" w14:paraId="68BEAD6F" w14:textId="77777777" w:rsidTr="00114A09">
        <w:trPr>
          <w:jc w:val="center"/>
        </w:trPr>
        <w:tc>
          <w:tcPr>
            <w:tcW w:w="1275" w:type="dxa"/>
            <w:tcBorders>
              <w:top w:val="nil"/>
              <w:left w:val="single" w:sz="8" w:space="0" w:color="auto"/>
              <w:bottom w:val="single" w:sz="8" w:space="0" w:color="auto"/>
              <w:right w:val="single" w:sz="8" w:space="0" w:color="auto"/>
            </w:tcBorders>
            <w:shd w:val="clear" w:color="auto" w:fill="auto"/>
            <w:vAlign w:val="center"/>
          </w:tcPr>
          <w:p w14:paraId="16B8445D" w14:textId="6264398C" w:rsidR="00E12E47" w:rsidRPr="003D5A54" w:rsidRDefault="00E12E47" w:rsidP="00E12E47">
            <w:pPr>
              <w:contextualSpacing/>
              <w:jc w:val="both"/>
              <w:rPr>
                <w:rFonts w:ascii="Times New Roman" w:hAnsi="Times New Roman"/>
                <w:sz w:val="20"/>
              </w:rPr>
            </w:pPr>
            <w:r w:rsidRPr="003D5A54">
              <w:rPr>
                <w:rFonts w:ascii="Times New Roman" w:hAnsi="Times New Roman"/>
                <w:b/>
                <w:bCs/>
              </w:rPr>
              <w:t>ПП. 03</w:t>
            </w:r>
          </w:p>
        </w:tc>
        <w:tc>
          <w:tcPr>
            <w:tcW w:w="6523" w:type="dxa"/>
            <w:tcBorders>
              <w:top w:val="nil"/>
              <w:left w:val="nil"/>
              <w:bottom w:val="single" w:sz="8" w:space="0" w:color="auto"/>
              <w:right w:val="single" w:sz="8" w:space="0" w:color="auto"/>
            </w:tcBorders>
            <w:shd w:val="clear" w:color="auto" w:fill="auto"/>
            <w:vAlign w:val="center"/>
          </w:tcPr>
          <w:p w14:paraId="36236739" w14:textId="466B373E" w:rsidR="00E12E47" w:rsidRPr="003D5A54" w:rsidRDefault="00A714F8" w:rsidP="00E12E47">
            <w:pPr>
              <w:contextualSpacing/>
              <w:jc w:val="both"/>
              <w:rPr>
                <w:rFonts w:ascii="Times New Roman" w:hAnsi="Times New Roman"/>
                <w:sz w:val="20"/>
              </w:rPr>
            </w:pPr>
            <w:r w:rsidRPr="003D5A54">
              <w:rPr>
                <w:rFonts w:ascii="Times New Roman" w:hAnsi="Times New Roman"/>
                <w:b/>
                <w:bCs/>
              </w:rPr>
              <w:t>Производственная практика</w:t>
            </w:r>
          </w:p>
        </w:tc>
        <w:tc>
          <w:tcPr>
            <w:tcW w:w="1334" w:type="dxa"/>
            <w:tcBorders>
              <w:top w:val="nil"/>
              <w:left w:val="nil"/>
              <w:bottom w:val="single" w:sz="8" w:space="0" w:color="auto"/>
              <w:right w:val="single" w:sz="8" w:space="0" w:color="auto"/>
            </w:tcBorders>
            <w:shd w:val="clear" w:color="auto" w:fill="auto"/>
            <w:vAlign w:val="center"/>
          </w:tcPr>
          <w:p w14:paraId="073BBB78" w14:textId="188183F4" w:rsidR="00E12E47" w:rsidRDefault="00E12E47" w:rsidP="00E12E47">
            <w:pPr>
              <w:tabs>
                <w:tab w:val="left" w:pos="406"/>
              </w:tabs>
              <w:contextualSpacing/>
              <w:jc w:val="center"/>
              <w:rPr>
                <w:rFonts w:ascii="Times New Roman" w:hAnsi="Times New Roman"/>
                <w:sz w:val="20"/>
              </w:rPr>
            </w:pPr>
            <w:r w:rsidRPr="00057207">
              <w:rPr>
                <w:rFonts w:ascii="Times New Roman" w:hAnsi="Times New Roman"/>
              </w:rPr>
              <w:t>72</w:t>
            </w:r>
          </w:p>
        </w:tc>
        <w:tc>
          <w:tcPr>
            <w:tcW w:w="809" w:type="dxa"/>
            <w:tcBorders>
              <w:top w:val="nil"/>
              <w:left w:val="nil"/>
              <w:bottom w:val="single" w:sz="8" w:space="0" w:color="auto"/>
              <w:right w:val="single" w:sz="8" w:space="0" w:color="auto"/>
            </w:tcBorders>
            <w:shd w:val="clear" w:color="auto" w:fill="auto"/>
            <w:vAlign w:val="center"/>
          </w:tcPr>
          <w:p w14:paraId="1993A231" w14:textId="7876D137" w:rsidR="00E12E47" w:rsidRPr="00E12E47" w:rsidRDefault="00E12E47" w:rsidP="00E12E47">
            <w:pPr>
              <w:tabs>
                <w:tab w:val="left" w:pos="406"/>
              </w:tabs>
              <w:contextualSpacing/>
              <w:jc w:val="center"/>
              <w:rPr>
                <w:rFonts w:ascii="Times New Roman" w:hAnsi="Times New Roman"/>
                <w:sz w:val="20"/>
              </w:rPr>
            </w:pPr>
            <w:r w:rsidRPr="00E12E47">
              <w:rPr>
                <w:rFonts w:ascii="Times New Roman" w:hAnsi="Times New Roman"/>
              </w:rPr>
              <w:t>72</w:t>
            </w:r>
          </w:p>
        </w:tc>
        <w:tc>
          <w:tcPr>
            <w:tcW w:w="806" w:type="dxa"/>
            <w:tcBorders>
              <w:top w:val="single" w:sz="4" w:space="0" w:color="000000"/>
              <w:left w:val="single" w:sz="4" w:space="0" w:color="000000"/>
              <w:bottom w:val="single" w:sz="4" w:space="0" w:color="000000"/>
              <w:right w:val="single" w:sz="4" w:space="0" w:color="000000"/>
            </w:tcBorders>
            <w:vAlign w:val="center"/>
          </w:tcPr>
          <w:p w14:paraId="4FC20319" w14:textId="77777777" w:rsidR="00E12E47" w:rsidRDefault="00E12E47" w:rsidP="00E12E47">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60FDB2FE" w14:textId="4F89780D" w:rsidR="00E12E47" w:rsidRPr="00E9705D" w:rsidRDefault="00E9705D" w:rsidP="00E12E47">
            <w:pPr>
              <w:contextualSpacing/>
              <w:jc w:val="center"/>
              <w:rPr>
                <w:rFonts w:ascii="Times New Roman" w:hAnsi="Times New Roman"/>
                <w:sz w:val="20"/>
                <w:lang w:val="en-US"/>
              </w:rPr>
            </w:pPr>
            <w:r>
              <w:rPr>
                <w:rFonts w:ascii="Times New Roman" w:hAnsi="Times New Roman"/>
                <w:sz w:val="20"/>
                <w:lang w:val="en-US"/>
              </w:rPr>
              <w:t>72</w:t>
            </w:r>
          </w:p>
        </w:tc>
        <w:tc>
          <w:tcPr>
            <w:tcW w:w="806" w:type="dxa"/>
            <w:tcBorders>
              <w:top w:val="single" w:sz="4" w:space="0" w:color="000000"/>
              <w:left w:val="single" w:sz="4" w:space="0" w:color="000000"/>
              <w:bottom w:val="single" w:sz="4" w:space="0" w:color="000000"/>
              <w:right w:val="single" w:sz="4" w:space="0" w:color="000000"/>
            </w:tcBorders>
            <w:vAlign w:val="center"/>
          </w:tcPr>
          <w:p w14:paraId="7FC89D1A" w14:textId="77777777" w:rsidR="00E12E47" w:rsidRDefault="00E12E47" w:rsidP="00E12E47">
            <w:pPr>
              <w:contextualSpacing/>
              <w:jc w:val="center"/>
              <w:rPr>
                <w:rFonts w:ascii="Times New Roman" w:hAnsi="Times New Roman"/>
                <w:sz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4E3FDEB0" w14:textId="77777777" w:rsidR="00E12E47" w:rsidRDefault="00E12E47" w:rsidP="00E12E47">
            <w:pPr>
              <w:contextualSpacing/>
              <w:jc w:val="center"/>
              <w:rPr>
                <w:rFonts w:ascii="Times New Roman" w:hAnsi="Times New Roman"/>
                <w:sz w:val="20"/>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034EE3AD" w14:textId="77777777" w:rsidR="00E12E47" w:rsidRDefault="00E12E47" w:rsidP="00E12E47">
            <w:pPr>
              <w:contextualSpacing/>
              <w:jc w:val="center"/>
              <w:rPr>
                <w:rFonts w:ascii="Times New Roman" w:hAnsi="Times New Roman"/>
                <w:sz w:val="20"/>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0481203E" w14:textId="4B1FFB53" w:rsidR="00E12E47" w:rsidRPr="00E9705D" w:rsidRDefault="00E9705D" w:rsidP="00E12E47">
            <w:pPr>
              <w:contextualSpacing/>
              <w:jc w:val="center"/>
              <w:rPr>
                <w:rFonts w:ascii="Times New Roman" w:hAnsi="Times New Roman"/>
                <w:sz w:val="20"/>
                <w:lang w:val="en-US"/>
              </w:rPr>
            </w:pPr>
            <w:r>
              <w:rPr>
                <w:rFonts w:ascii="Times New Roman" w:hAnsi="Times New Roman"/>
                <w:sz w:val="20"/>
                <w:lang w:val="en-US"/>
              </w:rPr>
              <w:t>1</w:t>
            </w:r>
          </w:p>
        </w:tc>
      </w:tr>
      <w:tr w:rsidR="00E12E47" w14:paraId="345B6BD6" w14:textId="77777777" w:rsidTr="00926AE9">
        <w:trPr>
          <w:jc w:val="center"/>
        </w:trPr>
        <w:tc>
          <w:tcPr>
            <w:tcW w:w="1275" w:type="dxa"/>
            <w:tcBorders>
              <w:top w:val="nil"/>
              <w:left w:val="single" w:sz="8" w:space="0" w:color="auto"/>
              <w:bottom w:val="single" w:sz="8" w:space="0" w:color="auto"/>
              <w:right w:val="single" w:sz="8" w:space="0" w:color="auto"/>
            </w:tcBorders>
            <w:shd w:val="clear" w:color="auto" w:fill="auto"/>
            <w:vAlign w:val="center"/>
          </w:tcPr>
          <w:p w14:paraId="28AF5933" w14:textId="594F5CB5" w:rsidR="00E12E47" w:rsidRPr="003D5A54" w:rsidRDefault="00E12E47" w:rsidP="00E12E47">
            <w:pPr>
              <w:contextualSpacing/>
              <w:jc w:val="both"/>
              <w:rPr>
                <w:rFonts w:ascii="Times New Roman" w:hAnsi="Times New Roman"/>
                <w:b/>
                <w:bCs/>
              </w:rPr>
            </w:pPr>
            <w:r w:rsidRPr="00057207">
              <w:rPr>
                <w:rFonts w:ascii="Times New Roman" w:hAnsi="Times New Roman"/>
                <w:b/>
                <w:bCs/>
              </w:rPr>
              <w:t>ПМ 03</w:t>
            </w:r>
          </w:p>
        </w:tc>
        <w:tc>
          <w:tcPr>
            <w:tcW w:w="6523" w:type="dxa"/>
            <w:tcBorders>
              <w:top w:val="nil"/>
              <w:left w:val="nil"/>
              <w:bottom w:val="single" w:sz="8" w:space="0" w:color="auto"/>
              <w:right w:val="single" w:sz="8" w:space="0" w:color="auto"/>
            </w:tcBorders>
            <w:shd w:val="clear" w:color="auto" w:fill="auto"/>
            <w:vAlign w:val="center"/>
          </w:tcPr>
          <w:p w14:paraId="69FDC354" w14:textId="379FF4F0" w:rsidR="00E12E47" w:rsidRPr="003D5A54" w:rsidRDefault="00A714F8" w:rsidP="00E12E47">
            <w:pPr>
              <w:contextualSpacing/>
              <w:jc w:val="both"/>
              <w:rPr>
                <w:rFonts w:ascii="Times New Roman" w:hAnsi="Times New Roman"/>
                <w:b/>
                <w:bCs/>
              </w:rPr>
            </w:pPr>
            <w:r w:rsidRPr="00057207">
              <w:rPr>
                <w:rFonts w:ascii="Times New Roman" w:hAnsi="Times New Roman"/>
                <w:b/>
                <w:bCs/>
              </w:rPr>
              <w:t>Выполнение работ по эксплуатации, ремонту электрического оборудования электростанций (по выбору)</w:t>
            </w:r>
          </w:p>
        </w:tc>
        <w:tc>
          <w:tcPr>
            <w:tcW w:w="1334" w:type="dxa"/>
            <w:tcBorders>
              <w:top w:val="nil"/>
              <w:left w:val="nil"/>
              <w:bottom w:val="single" w:sz="8" w:space="0" w:color="auto"/>
              <w:right w:val="single" w:sz="8" w:space="0" w:color="auto"/>
            </w:tcBorders>
            <w:shd w:val="clear" w:color="auto" w:fill="auto"/>
            <w:vAlign w:val="center"/>
          </w:tcPr>
          <w:p w14:paraId="473B6A7F" w14:textId="3C2FCBC7" w:rsidR="00E12E47" w:rsidRDefault="00E12E47" w:rsidP="00E12E47">
            <w:pPr>
              <w:tabs>
                <w:tab w:val="left" w:pos="406"/>
              </w:tabs>
              <w:contextualSpacing/>
              <w:jc w:val="center"/>
              <w:rPr>
                <w:rFonts w:ascii="Times New Roman" w:hAnsi="Times New Roman"/>
                <w:sz w:val="20"/>
              </w:rPr>
            </w:pPr>
            <w:r w:rsidRPr="00057207">
              <w:rPr>
                <w:rFonts w:ascii="Times New Roman" w:hAnsi="Times New Roman"/>
                <w:b/>
                <w:bCs/>
              </w:rPr>
              <w:t>216</w:t>
            </w:r>
          </w:p>
        </w:tc>
        <w:tc>
          <w:tcPr>
            <w:tcW w:w="809" w:type="dxa"/>
            <w:tcBorders>
              <w:top w:val="nil"/>
              <w:left w:val="nil"/>
              <w:bottom w:val="single" w:sz="8" w:space="0" w:color="auto"/>
              <w:right w:val="single" w:sz="8" w:space="0" w:color="auto"/>
            </w:tcBorders>
            <w:shd w:val="clear" w:color="auto" w:fill="auto"/>
            <w:vAlign w:val="center"/>
          </w:tcPr>
          <w:p w14:paraId="4D716313" w14:textId="37E2FD05" w:rsidR="00E12E47" w:rsidRDefault="00E12E47" w:rsidP="00E12E47">
            <w:pPr>
              <w:tabs>
                <w:tab w:val="left" w:pos="406"/>
              </w:tabs>
              <w:contextualSpacing/>
              <w:jc w:val="center"/>
              <w:rPr>
                <w:rFonts w:ascii="Times New Roman" w:hAnsi="Times New Roman"/>
                <w:sz w:val="20"/>
              </w:rPr>
            </w:pPr>
            <w:r w:rsidRPr="00E12E47">
              <w:rPr>
                <w:rFonts w:ascii="Times New Roman" w:hAnsi="Times New Roman"/>
                <w:b/>
                <w:bCs/>
              </w:rPr>
              <w:t>176</w:t>
            </w:r>
          </w:p>
        </w:tc>
        <w:tc>
          <w:tcPr>
            <w:tcW w:w="806" w:type="dxa"/>
            <w:tcBorders>
              <w:top w:val="single" w:sz="4" w:space="0" w:color="000000"/>
              <w:left w:val="single" w:sz="4" w:space="0" w:color="000000"/>
              <w:bottom w:val="single" w:sz="4" w:space="0" w:color="000000"/>
              <w:right w:val="single" w:sz="4" w:space="0" w:color="000000"/>
            </w:tcBorders>
            <w:vAlign w:val="center"/>
          </w:tcPr>
          <w:p w14:paraId="11F2C10C" w14:textId="7585FBF0" w:rsidR="00E12E47" w:rsidRPr="007A4F06" w:rsidRDefault="007A4F06" w:rsidP="00E12E47">
            <w:pPr>
              <w:contextualSpacing/>
              <w:jc w:val="center"/>
              <w:rPr>
                <w:rFonts w:ascii="Times New Roman" w:hAnsi="Times New Roman"/>
                <w:b/>
                <w:bCs/>
                <w:sz w:val="20"/>
                <w:lang w:val="en-US"/>
              </w:rPr>
            </w:pPr>
            <w:r w:rsidRPr="007A4F06">
              <w:rPr>
                <w:rFonts w:ascii="Times New Roman" w:hAnsi="Times New Roman"/>
                <w:b/>
                <w:bCs/>
                <w:sz w:val="20"/>
                <w:lang w:val="en-US"/>
              </w:rPr>
              <w:t>68</w:t>
            </w:r>
          </w:p>
        </w:tc>
        <w:tc>
          <w:tcPr>
            <w:tcW w:w="809" w:type="dxa"/>
            <w:tcBorders>
              <w:top w:val="single" w:sz="4" w:space="0" w:color="000000"/>
              <w:left w:val="single" w:sz="4" w:space="0" w:color="000000"/>
              <w:bottom w:val="single" w:sz="4" w:space="0" w:color="000000"/>
              <w:right w:val="single" w:sz="4" w:space="0" w:color="000000"/>
            </w:tcBorders>
            <w:vAlign w:val="center"/>
          </w:tcPr>
          <w:p w14:paraId="28E4A77A" w14:textId="01283CF3" w:rsidR="00E12E47" w:rsidRPr="00E9705D" w:rsidRDefault="00E9705D" w:rsidP="00E12E47">
            <w:pPr>
              <w:contextualSpacing/>
              <w:jc w:val="center"/>
              <w:rPr>
                <w:rFonts w:ascii="Times New Roman" w:hAnsi="Times New Roman"/>
                <w:b/>
                <w:bCs/>
                <w:sz w:val="20"/>
                <w:lang w:val="en-US"/>
              </w:rPr>
            </w:pPr>
            <w:r w:rsidRPr="00E9705D">
              <w:rPr>
                <w:rFonts w:ascii="Times New Roman" w:hAnsi="Times New Roman"/>
                <w:b/>
                <w:bCs/>
                <w:sz w:val="20"/>
                <w:lang w:val="en-US"/>
              </w:rPr>
              <w:t>144</w:t>
            </w:r>
          </w:p>
        </w:tc>
        <w:tc>
          <w:tcPr>
            <w:tcW w:w="806" w:type="dxa"/>
            <w:tcBorders>
              <w:top w:val="single" w:sz="4" w:space="0" w:color="000000"/>
              <w:left w:val="single" w:sz="4" w:space="0" w:color="000000"/>
              <w:bottom w:val="single" w:sz="4" w:space="0" w:color="000000"/>
              <w:right w:val="single" w:sz="4" w:space="0" w:color="000000"/>
            </w:tcBorders>
            <w:vAlign w:val="center"/>
          </w:tcPr>
          <w:p w14:paraId="66F9BD0C" w14:textId="77777777" w:rsidR="00E12E47" w:rsidRDefault="00E12E47" w:rsidP="00E12E47">
            <w:pPr>
              <w:contextualSpacing/>
              <w:jc w:val="center"/>
              <w:rPr>
                <w:rFonts w:ascii="Times New Roman" w:hAnsi="Times New Roman"/>
                <w:sz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15D66B60" w14:textId="77777777" w:rsidR="00E12E47" w:rsidRDefault="00E12E47" w:rsidP="00E12E47">
            <w:pPr>
              <w:contextualSpacing/>
              <w:jc w:val="center"/>
              <w:rPr>
                <w:rFonts w:ascii="Times New Roman" w:hAnsi="Times New Roman"/>
                <w:sz w:val="20"/>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5DE1F892" w14:textId="416787C4" w:rsidR="00E12E47" w:rsidRPr="00E9705D" w:rsidRDefault="00E9705D" w:rsidP="00E12E47">
            <w:pPr>
              <w:contextualSpacing/>
              <w:jc w:val="center"/>
              <w:rPr>
                <w:rFonts w:ascii="Times New Roman" w:hAnsi="Times New Roman"/>
                <w:sz w:val="20"/>
                <w:lang w:val="en-US"/>
              </w:rPr>
            </w:pPr>
            <w:r>
              <w:rPr>
                <w:rFonts w:ascii="Times New Roman" w:hAnsi="Times New Roman"/>
                <w:sz w:val="20"/>
                <w:lang w:val="en-US"/>
              </w:rPr>
              <w:t>4</w:t>
            </w:r>
          </w:p>
        </w:tc>
        <w:tc>
          <w:tcPr>
            <w:tcW w:w="929" w:type="dxa"/>
            <w:tcBorders>
              <w:top w:val="single" w:sz="4" w:space="0" w:color="000000"/>
              <w:left w:val="single" w:sz="4" w:space="0" w:color="000000"/>
              <w:bottom w:val="single" w:sz="4" w:space="0" w:color="000000"/>
              <w:right w:val="single" w:sz="4" w:space="0" w:color="000000"/>
            </w:tcBorders>
            <w:vAlign w:val="center"/>
          </w:tcPr>
          <w:p w14:paraId="4109E9CE" w14:textId="24F986B5" w:rsidR="00E12E47" w:rsidRPr="00E9705D" w:rsidRDefault="00E9705D" w:rsidP="00E12E47">
            <w:pPr>
              <w:contextualSpacing/>
              <w:jc w:val="center"/>
              <w:rPr>
                <w:rFonts w:ascii="Times New Roman" w:hAnsi="Times New Roman"/>
                <w:sz w:val="20"/>
                <w:lang w:val="en-US"/>
              </w:rPr>
            </w:pPr>
            <w:r>
              <w:rPr>
                <w:rFonts w:ascii="Times New Roman" w:hAnsi="Times New Roman"/>
                <w:sz w:val="20"/>
                <w:lang w:val="en-US"/>
              </w:rPr>
              <w:t>1</w:t>
            </w:r>
          </w:p>
        </w:tc>
      </w:tr>
      <w:tr w:rsidR="00E12E47" w14:paraId="4FEB3BED" w14:textId="77777777" w:rsidTr="00926AE9">
        <w:trPr>
          <w:jc w:val="center"/>
        </w:trPr>
        <w:tc>
          <w:tcPr>
            <w:tcW w:w="1275" w:type="dxa"/>
            <w:tcBorders>
              <w:top w:val="nil"/>
              <w:left w:val="single" w:sz="8" w:space="0" w:color="auto"/>
              <w:bottom w:val="single" w:sz="8" w:space="0" w:color="auto"/>
              <w:right w:val="single" w:sz="8" w:space="0" w:color="auto"/>
            </w:tcBorders>
            <w:shd w:val="clear" w:color="auto" w:fill="auto"/>
            <w:vAlign w:val="center"/>
          </w:tcPr>
          <w:p w14:paraId="3244CF14" w14:textId="463597B6" w:rsidR="00E12E47" w:rsidRPr="003D5A54" w:rsidRDefault="00E12E47" w:rsidP="00E12E47">
            <w:pPr>
              <w:contextualSpacing/>
              <w:jc w:val="both"/>
              <w:rPr>
                <w:rFonts w:ascii="Times New Roman" w:hAnsi="Times New Roman"/>
                <w:b/>
                <w:bCs/>
              </w:rPr>
            </w:pPr>
            <w:r w:rsidRPr="00057207">
              <w:rPr>
                <w:rFonts w:ascii="Times New Roman" w:hAnsi="Times New Roman"/>
              </w:rPr>
              <w:t>МДК 03.01</w:t>
            </w:r>
          </w:p>
        </w:tc>
        <w:tc>
          <w:tcPr>
            <w:tcW w:w="6523" w:type="dxa"/>
            <w:tcBorders>
              <w:top w:val="nil"/>
              <w:left w:val="nil"/>
              <w:bottom w:val="single" w:sz="8" w:space="0" w:color="auto"/>
              <w:right w:val="single" w:sz="8" w:space="0" w:color="auto"/>
            </w:tcBorders>
            <w:shd w:val="clear" w:color="auto" w:fill="auto"/>
            <w:vAlign w:val="center"/>
          </w:tcPr>
          <w:p w14:paraId="14C9000B" w14:textId="110A06CC" w:rsidR="00E12E47" w:rsidRPr="003D5A54" w:rsidRDefault="00E12E47" w:rsidP="00E12E47">
            <w:pPr>
              <w:contextualSpacing/>
              <w:jc w:val="both"/>
              <w:rPr>
                <w:rFonts w:ascii="Times New Roman" w:hAnsi="Times New Roman"/>
                <w:b/>
                <w:bCs/>
              </w:rPr>
            </w:pPr>
            <w:r w:rsidRPr="00057207">
              <w:rPr>
                <w:rFonts w:ascii="Times New Roman" w:hAnsi="Times New Roman"/>
              </w:rPr>
              <w:t>Технология выполнения работ по техническому обслуживанию, эксплуатации и ремонту электротехнического оборудования электростанций</w:t>
            </w:r>
          </w:p>
        </w:tc>
        <w:tc>
          <w:tcPr>
            <w:tcW w:w="1334" w:type="dxa"/>
            <w:tcBorders>
              <w:top w:val="nil"/>
              <w:left w:val="nil"/>
              <w:bottom w:val="single" w:sz="8" w:space="0" w:color="auto"/>
              <w:right w:val="single" w:sz="8" w:space="0" w:color="auto"/>
            </w:tcBorders>
            <w:shd w:val="clear" w:color="auto" w:fill="auto"/>
            <w:vAlign w:val="center"/>
          </w:tcPr>
          <w:p w14:paraId="7E136E4C" w14:textId="10A96B23" w:rsidR="00E12E47" w:rsidRDefault="00E12E47" w:rsidP="00E12E47">
            <w:pPr>
              <w:tabs>
                <w:tab w:val="left" w:pos="406"/>
              </w:tabs>
              <w:contextualSpacing/>
              <w:jc w:val="center"/>
              <w:rPr>
                <w:rFonts w:ascii="Times New Roman" w:hAnsi="Times New Roman"/>
                <w:sz w:val="20"/>
              </w:rPr>
            </w:pPr>
            <w:r w:rsidRPr="00057207">
              <w:rPr>
                <w:rFonts w:ascii="Times New Roman" w:hAnsi="Times New Roman"/>
              </w:rPr>
              <w:t>36</w:t>
            </w:r>
          </w:p>
        </w:tc>
        <w:tc>
          <w:tcPr>
            <w:tcW w:w="809" w:type="dxa"/>
            <w:tcBorders>
              <w:top w:val="nil"/>
              <w:left w:val="nil"/>
              <w:bottom w:val="single" w:sz="8" w:space="0" w:color="auto"/>
              <w:right w:val="single" w:sz="8" w:space="0" w:color="auto"/>
            </w:tcBorders>
            <w:shd w:val="clear" w:color="auto" w:fill="auto"/>
            <w:vAlign w:val="center"/>
          </w:tcPr>
          <w:p w14:paraId="4A7B64AD" w14:textId="1A118774" w:rsidR="00E12E47" w:rsidRDefault="00E12E47" w:rsidP="00E12E47">
            <w:pPr>
              <w:tabs>
                <w:tab w:val="left" w:pos="406"/>
              </w:tabs>
              <w:contextualSpacing/>
              <w:jc w:val="center"/>
              <w:rPr>
                <w:rFonts w:ascii="Times New Roman" w:hAnsi="Times New Roman"/>
                <w:sz w:val="20"/>
              </w:rPr>
            </w:pPr>
            <w:r w:rsidRPr="00E12E47">
              <w:rPr>
                <w:rFonts w:ascii="Times New Roman" w:hAnsi="Times New Roman"/>
              </w:rPr>
              <w:t>16</w:t>
            </w:r>
          </w:p>
        </w:tc>
        <w:tc>
          <w:tcPr>
            <w:tcW w:w="806" w:type="dxa"/>
            <w:tcBorders>
              <w:top w:val="single" w:sz="4" w:space="0" w:color="000000"/>
              <w:left w:val="single" w:sz="4" w:space="0" w:color="000000"/>
              <w:bottom w:val="single" w:sz="4" w:space="0" w:color="000000"/>
              <w:right w:val="single" w:sz="4" w:space="0" w:color="000000"/>
            </w:tcBorders>
            <w:vAlign w:val="center"/>
          </w:tcPr>
          <w:p w14:paraId="7AD21F7B" w14:textId="31E06C64" w:rsidR="00E12E47" w:rsidRPr="007A4F06" w:rsidRDefault="007A4F06" w:rsidP="00E12E47">
            <w:pPr>
              <w:contextualSpacing/>
              <w:jc w:val="center"/>
              <w:rPr>
                <w:rFonts w:ascii="Times New Roman" w:hAnsi="Times New Roman"/>
                <w:sz w:val="20"/>
                <w:lang w:val="en-US"/>
              </w:rPr>
            </w:pPr>
            <w:r>
              <w:rPr>
                <w:rFonts w:ascii="Times New Roman" w:hAnsi="Times New Roman"/>
                <w:sz w:val="20"/>
                <w:lang w:val="en-US"/>
              </w:rPr>
              <w:t>36</w:t>
            </w:r>
          </w:p>
        </w:tc>
        <w:tc>
          <w:tcPr>
            <w:tcW w:w="809" w:type="dxa"/>
            <w:tcBorders>
              <w:top w:val="single" w:sz="4" w:space="0" w:color="000000"/>
              <w:left w:val="single" w:sz="4" w:space="0" w:color="000000"/>
              <w:bottom w:val="single" w:sz="4" w:space="0" w:color="000000"/>
              <w:right w:val="single" w:sz="4" w:space="0" w:color="000000"/>
            </w:tcBorders>
            <w:vAlign w:val="center"/>
          </w:tcPr>
          <w:p w14:paraId="6A0E9B55" w14:textId="77777777" w:rsidR="00E12E47" w:rsidRDefault="00E12E47" w:rsidP="00E12E47">
            <w:pPr>
              <w:contextualSpacing/>
              <w:jc w:val="center"/>
              <w:rPr>
                <w:rFonts w:ascii="Times New Roman" w:hAnsi="Times New Roman"/>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4D69EA37" w14:textId="77777777" w:rsidR="00E12E47" w:rsidRDefault="00E12E47" w:rsidP="00E12E47">
            <w:pPr>
              <w:contextualSpacing/>
              <w:jc w:val="center"/>
              <w:rPr>
                <w:rFonts w:ascii="Times New Roman" w:hAnsi="Times New Roman"/>
                <w:sz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734B0DC1" w14:textId="77777777" w:rsidR="00E12E47" w:rsidRDefault="00E12E47" w:rsidP="00E12E47">
            <w:pPr>
              <w:contextualSpacing/>
              <w:jc w:val="center"/>
              <w:rPr>
                <w:rFonts w:ascii="Times New Roman" w:hAnsi="Times New Roman"/>
                <w:sz w:val="20"/>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215B93C9" w14:textId="77777777" w:rsidR="00E12E47" w:rsidRDefault="00E12E47" w:rsidP="00E12E47">
            <w:pPr>
              <w:contextualSpacing/>
              <w:jc w:val="center"/>
              <w:rPr>
                <w:rFonts w:ascii="Times New Roman" w:hAnsi="Times New Roman"/>
                <w:sz w:val="20"/>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5141446F" w14:textId="13B18248" w:rsidR="00E12E47" w:rsidRPr="00E9705D" w:rsidRDefault="00E9705D" w:rsidP="00E12E47">
            <w:pPr>
              <w:contextualSpacing/>
              <w:jc w:val="center"/>
              <w:rPr>
                <w:rFonts w:ascii="Times New Roman" w:hAnsi="Times New Roman"/>
                <w:sz w:val="20"/>
                <w:lang w:val="en-US"/>
              </w:rPr>
            </w:pPr>
            <w:r>
              <w:rPr>
                <w:rFonts w:ascii="Times New Roman" w:hAnsi="Times New Roman"/>
                <w:sz w:val="20"/>
                <w:lang w:val="en-US"/>
              </w:rPr>
              <w:t>1</w:t>
            </w:r>
          </w:p>
        </w:tc>
      </w:tr>
      <w:tr w:rsidR="00E12E47" w14:paraId="7B1F663B" w14:textId="77777777" w:rsidTr="00926AE9">
        <w:trPr>
          <w:jc w:val="center"/>
        </w:trPr>
        <w:tc>
          <w:tcPr>
            <w:tcW w:w="1275" w:type="dxa"/>
            <w:tcBorders>
              <w:top w:val="nil"/>
              <w:left w:val="single" w:sz="8" w:space="0" w:color="auto"/>
              <w:bottom w:val="single" w:sz="8" w:space="0" w:color="auto"/>
              <w:right w:val="single" w:sz="8" w:space="0" w:color="auto"/>
            </w:tcBorders>
            <w:shd w:val="clear" w:color="auto" w:fill="auto"/>
            <w:vAlign w:val="center"/>
          </w:tcPr>
          <w:p w14:paraId="0E66D8A1" w14:textId="48B3863E" w:rsidR="00E12E47" w:rsidRPr="003D5A54" w:rsidRDefault="00E12E47" w:rsidP="00E12E47">
            <w:pPr>
              <w:contextualSpacing/>
              <w:jc w:val="both"/>
              <w:rPr>
                <w:rFonts w:ascii="Times New Roman" w:hAnsi="Times New Roman"/>
                <w:b/>
                <w:bCs/>
              </w:rPr>
            </w:pPr>
            <w:r w:rsidRPr="00057207">
              <w:rPr>
                <w:rFonts w:ascii="Times New Roman" w:hAnsi="Times New Roman"/>
              </w:rPr>
              <w:t>МДК 03.02</w:t>
            </w:r>
          </w:p>
        </w:tc>
        <w:tc>
          <w:tcPr>
            <w:tcW w:w="6523" w:type="dxa"/>
            <w:tcBorders>
              <w:top w:val="nil"/>
              <w:left w:val="nil"/>
              <w:bottom w:val="single" w:sz="8" w:space="0" w:color="auto"/>
              <w:right w:val="single" w:sz="8" w:space="0" w:color="auto"/>
            </w:tcBorders>
            <w:shd w:val="clear" w:color="auto" w:fill="auto"/>
            <w:vAlign w:val="center"/>
          </w:tcPr>
          <w:p w14:paraId="1A9150B0" w14:textId="50C86C35" w:rsidR="00E12E47" w:rsidRPr="003D5A54" w:rsidRDefault="00E12E47" w:rsidP="00E12E47">
            <w:pPr>
              <w:contextualSpacing/>
              <w:jc w:val="both"/>
              <w:rPr>
                <w:rFonts w:ascii="Times New Roman" w:hAnsi="Times New Roman"/>
                <w:b/>
                <w:bCs/>
              </w:rPr>
            </w:pPr>
            <w:r w:rsidRPr="003D5A54">
              <w:rPr>
                <w:rFonts w:ascii="Times New Roman" w:hAnsi="Times New Roman"/>
              </w:rPr>
              <w:t>Диагностический</w:t>
            </w:r>
            <w:r w:rsidRPr="00057207">
              <w:rPr>
                <w:rFonts w:ascii="Times New Roman" w:hAnsi="Times New Roman"/>
              </w:rPr>
              <w:t xml:space="preserve"> контроль и регулирование режимов работы электротехнического оборудования электростанций</w:t>
            </w:r>
          </w:p>
        </w:tc>
        <w:tc>
          <w:tcPr>
            <w:tcW w:w="1334" w:type="dxa"/>
            <w:tcBorders>
              <w:top w:val="nil"/>
              <w:left w:val="nil"/>
              <w:bottom w:val="single" w:sz="8" w:space="0" w:color="auto"/>
              <w:right w:val="single" w:sz="8" w:space="0" w:color="auto"/>
            </w:tcBorders>
            <w:shd w:val="clear" w:color="auto" w:fill="auto"/>
            <w:vAlign w:val="center"/>
          </w:tcPr>
          <w:p w14:paraId="53D12C41" w14:textId="4E7FC906" w:rsidR="00E12E47" w:rsidRDefault="00E12E47" w:rsidP="00E12E47">
            <w:pPr>
              <w:tabs>
                <w:tab w:val="left" w:pos="406"/>
              </w:tabs>
              <w:contextualSpacing/>
              <w:jc w:val="center"/>
              <w:rPr>
                <w:rFonts w:ascii="Times New Roman" w:hAnsi="Times New Roman"/>
                <w:sz w:val="20"/>
              </w:rPr>
            </w:pPr>
            <w:r w:rsidRPr="00057207">
              <w:rPr>
                <w:rFonts w:ascii="Times New Roman" w:hAnsi="Times New Roman"/>
              </w:rPr>
              <w:t>36</w:t>
            </w:r>
          </w:p>
        </w:tc>
        <w:tc>
          <w:tcPr>
            <w:tcW w:w="809" w:type="dxa"/>
            <w:tcBorders>
              <w:top w:val="nil"/>
              <w:left w:val="nil"/>
              <w:bottom w:val="single" w:sz="8" w:space="0" w:color="auto"/>
              <w:right w:val="single" w:sz="8" w:space="0" w:color="auto"/>
            </w:tcBorders>
            <w:shd w:val="clear" w:color="auto" w:fill="auto"/>
            <w:vAlign w:val="center"/>
          </w:tcPr>
          <w:p w14:paraId="1A9B9BEC" w14:textId="2D86306D" w:rsidR="00E12E47" w:rsidRDefault="00E12E47" w:rsidP="00E12E47">
            <w:pPr>
              <w:tabs>
                <w:tab w:val="left" w:pos="406"/>
              </w:tabs>
              <w:contextualSpacing/>
              <w:jc w:val="center"/>
              <w:rPr>
                <w:rFonts w:ascii="Times New Roman" w:hAnsi="Times New Roman"/>
                <w:sz w:val="20"/>
              </w:rPr>
            </w:pPr>
            <w:r w:rsidRPr="00E12E47">
              <w:rPr>
                <w:rFonts w:ascii="Times New Roman" w:hAnsi="Times New Roman"/>
              </w:rPr>
              <w:t>16</w:t>
            </w:r>
          </w:p>
        </w:tc>
        <w:tc>
          <w:tcPr>
            <w:tcW w:w="806" w:type="dxa"/>
            <w:tcBorders>
              <w:top w:val="single" w:sz="4" w:space="0" w:color="000000"/>
              <w:left w:val="single" w:sz="4" w:space="0" w:color="000000"/>
              <w:bottom w:val="single" w:sz="4" w:space="0" w:color="000000"/>
              <w:right w:val="single" w:sz="4" w:space="0" w:color="000000"/>
            </w:tcBorders>
            <w:vAlign w:val="center"/>
          </w:tcPr>
          <w:p w14:paraId="5EB96C32" w14:textId="7F8F13B3" w:rsidR="00E12E47" w:rsidRPr="007A4F06" w:rsidRDefault="007A4F06" w:rsidP="00E12E47">
            <w:pPr>
              <w:contextualSpacing/>
              <w:jc w:val="center"/>
              <w:rPr>
                <w:rFonts w:ascii="Times New Roman" w:hAnsi="Times New Roman"/>
                <w:sz w:val="20"/>
                <w:lang w:val="en-US"/>
              </w:rPr>
            </w:pPr>
            <w:r>
              <w:rPr>
                <w:rFonts w:ascii="Times New Roman" w:hAnsi="Times New Roman"/>
                <w:sz w:val="20"/>
                <w:lang w:val="en-US"/>
              </w:rPr>
              <w:t>32</w:t>
            </w:r>
          </w:p>
        </w:tc>
        <w:tc>
          <w:tcPr>
            <w:tcW w:w="809" w:type="dxa"/>
            <w:tcBorders>
              <w:top w:val="single" w:sz="4" w:space="0" w:color="000000"/>
              <w:left w:val="single" w:sz="4" w:space="0" w:color="000000"/>
              <w:bottom w:val="single" w:sz="4" w:space="0" w:color="000000"/>
              <w:right w:val="single" w:sz="4" w:space="0" w:color="000000"/>
            </w:tcBorders>
            <w:vAlign w:val="center"/>
          </w:tcPr>
          <w:p w14:paraId="0A78B49A" w14:textId="77777777" w:rsidR="00E12E47" w:rsidRDefault="00E12E47" w:rsidP="00E12E47">
            <w:pPr>
              <w:contextualSpacing/>
              <w:jc w:val="center"/>
              <w:rPr>
                <w:rFonts w:ascii="Times New Roman" w:hAnsi="Times New Roman"/>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53B523C7" w14:textId="77777777" w:rsidR="00E12E47" w:rsidRDefault="00E12E47" w:rsidP="00E12E47">
            <w:pPr>
              <w:contextualSpacing/>
              <w:jc w:val="center"/>
              <w:rPr>
                <w:rFonts w:ascii="Times New Roman" w:hAnsi="Times New Roman"/>
                <w:sz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672A6D18" w14:textId="77777777" w:rsidR="00E12E47" w:rsidRDefault="00E12E47" w:rsidP="00E12E47">
            <w:pPr>
              <w:contextualSpacing/>
              <w:jc w:val="center"/>
              <w:rPr>
                <w:rFonts w:ascii="Times New Roman" w:hAnsi="Times New Roman"/>
                <w:sz w:val="20"/>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61A82FD2" w14:textId="2EF3B61C" w:rsidR="00E12E47" w:rsidRPr="007A4F06" w:rsidRDefault="007A4F06" w:rsidP="00E12E47">
            <w:pPr>
              <w:contextualSpacing/>
              <w:jc w:val="center"/>
              <w:rPr>
                <w:rFonts w:ascii="Times New Roman" w:hAnsi="Times New Roman"/>
                <w:sz w:val="20"/>
                <w:lang w:val="en-US"/>
              </w:rPr>
            </w:pPr>
            <w:r>
              <w:rPr>
                <w:rFonts w:ascii="Times New Roman" w:hAnsi="Times New Roman"/>
                <w:sz w:val="20"/>
                <w:lang w:val="en-US"/>
              </w:rPr>
              <w:t>4</w:t>
            </w:r>
          </w:p>
        </w:tc>
        <w:tc>
          <w:tcPr>
            <w:tcW w:w="929" w:type="dxa"/>
            <w:tcBorders>
              <w:top w:val="single" w:sz="4" w:space="0" w:color="000000"/>
              <w:left w:val="single" w:sz="4" w:space="0" w:color="000000"/>
              <w:bottom w:val="single" w:sz="4" w:space="0" w:color="000000"/>
              <w:right w:val="single" w:sz="4" w:space="0" w:color="000000"/>
            </w:tcBorders>
            <w:vAlign w:val="center"/>
          </w:tcPr>
          <w:p w14:paraId="0C3F8008" w14:textId="1BDFC44C" w:rsidR="00E12E47" w:rsidRPr="00E9705D" w:rsidRDefault="00E9705D" w:rsidP="00E12E47">
            <w:pPr>
              <w:contextualSpacing/>
              <w:jc w:val="center"/>
              <w:rPr>
                <w:rFonts w:ascii="Times New Roman" w:hAnsi="Times New Roman"/>
                <w:sz w:val="20"/>
                <w:lang w:val="en-US"/>
              </w:rPr>
            </w:pPr>
            <w:r>
              <w:rPr>
                <w:rFonts w:ascii="Times New Roman" w:hAnsi="Times New Roman"/>
                <w:sz w:val="20"/>
                <w:lang w:val="en-US"/>
              </w:rPr>
              <w:t>1</w:t>
            </w:r>
          </w:p>
        </w:tc>
      </w:tr>
      <w:tr w:rsidR="00E12E47" w14:paraId="208A5C76" w14:textId="77777777" w:rsidTr="00926AE9">
        <w:trPr>
          <w:jc w:val="center"/>
        </w:trPr>
        <w:tc>
          <w:tcPr>
            <w:tcW w:w="1275" w:type="dxa"/>
            <w:tcBorders>
              <w:top w:val="nil"/>
              <w:left w:val="single" w:sz="8" w:space="0" w:color="auto"/>
              <w:bottom w:val="single" w:sz="8" w:space="0" w:color="auto"/>
              <w:right w:val="single" w:sz="8" w:space="0" w:color="auto"/>
            </w:tcBorders>
            <w:shd w:val="clear" w:color="auto" w:fill="auto"/>
            <w:vAlign w:val="center"/>
          </w:tcPr>
          <w:p w14:paraId="7EA1CF87" w14:textId="54770A6C" w:rsidR="00E12E47" w:rsidRPr="003D5A54" w:rsidRDefault="00E12E47" w:rsidP="00E12E47">
            <w:pPr>
              <w:contextualSpacing/>
              <w:jc w:val="both"/>
              <w:rPr>
                <w:rFonts w:ascii="Times New Roman" w:hAnsi="Times New Roman"/>
                <w:b/>
                <w:bCs/>
              </w:rPr>
            </w:pPr>
            <w:r w:rsidRPr="00057207">
              <w:rPr>
                <w:rFonts w:ascii="Times New Roman" w:hAnsi="Times New Roman"/>
                <w:b/>
                <w:bCs/>
              </w:rPr>
              <w:t>УП. 03</w:t>
            </w:r>
          </w:p>
        </w:tc>
        <w:tc>
          <w:tcPr>
            <w:tcW w:w="6523" w:type="dxa"/>
            <w:tcBorders>
              <w:top w:val="nil"/>
              <w:left w:val="nil"/>
              <w:bottom w:val="single" w:sz="8" w:space="0" w:color="auto"/>
              <w:right w:val="single" w:sz="8" w:space="0" w:color="auto"/>
            </w:tcBorders>
            <w:shd w:val="clear" w:color="auto" w:fill="auto"/>
            <w:vAlign w:val="center"/>
          </w:tcPr>
          <w:p w14:paraId="20A3760A" w14:textId="75D7B004" w:rsidR="00E12E47" w:rsidRPr="003D5A54" w:rsidRDefault="00E12E47" w:rsidP="00E12E47">
            <w:pPr>
              <w:contextualSpacing/>
              <w:jc w:val="both"/>
              <w:rPr>
                <w:rFonts w:ascii="Times New Roman" w:hAnsi="Times New Roman"/>
                <w:b/>
                <w:bCs/>
              </w:rPr>
            </w:pPr>
            <w:r w:rsidRPr="00057207">
              <w:rPr>
                <w:rFonts w:ascii="Times New Roman" w:hAnsi="Times New Roman"/>
                <w:b/>
                <w:bCs/>
              </w:rPr>
              <w:t>Учебная практика</w:t>
            </w:r>
          </w:p>
        </w:tc>
        <w:tc>
          <w:tcPr>
            <w:tcW w:w="1334" w:type="dxa"/>
            <w:tcBorders>
              <w:top w:val="nil"/>
              <w:left w:val="nil"/>
              <w:bottom w:val="single" w:sz="8" w:space="0" w:color="auto"/>
              <w:right w:val="single" w:sz="8" w:space="0" w:color="auto"/>
            </w:tcBorders>
            <w:shd w:val="clear" w:color="auto" w:fill="auto"/>
            <w:vAlign w:val="center"/>
          </w:tcPr>
          <w:p w14:paraId="39F42B2F" w14:textId="174FC492" w:rsidR="00E12E47" w:rsidRDefault="00E12E47" w:rsidP="00E12E47">
            <w:pPr>
              <w:tabs>
                <w:tab w:val="left" w:pos="406"/>
              </w:tabs>
              <w:contextualSpacing/>
              <w:jc w:val="center"/>
              <w:rPr>
                <w:rFonts w:ascii="Times New Roman" w:hAnsi="Times New Roman"/>
                <w:sz w:val="20"/>
              </w:rPr>
            </w:pPr>
            <w:r w:rsidRPr="00057207">
              <w:rPr>
                <w:rFonts w:ascii="Times New Roman" w:hAnsi="Times New Roman"/>
              </w:rPr>
              <w:t>72</w:t>
            </w:r>
          </w:p>
        </w:tc>
        <w:tc>
          <w:tcPr>
            <w:tcW w:w="809" w:type="dxa"/>
            <w:tcBorders>
              <w:top w:val="nil"/>
              <w:left w:val="nil"/>
              <w:bottom w:val="single" w:sz="8" w:space="0" w:color="auto"/>
              <w:right w:val="single" w:sz="8" w:space="0" w:color="auto"/>
            </w:tcBorders>
            <w:shd w:val="clear" w:color="auto" w:fill="auto"/>
            <w:vAlign w:val="center"/>
          </w:tcPr>
          <w:p w14:paraId="672983D6" w14:textId="0FFCA3C9" w:rsidR="00E12E47" w:rsidRDefault="00E12E47" w:rsidP="00E12E47">
            <w:pPr>
              <w:tabs>
                <w:tab w:val="left" w:pos="406"/>
              </w:tabs>
              <w:contextualSpacing/>
              <w:jc w:val="center"/>
              <w:rPr>
                <w:rFonts w:ascii="Times New Roman" w:hAnsi="Times New Roman"/>
                <w:sz w:val="20"/>
              </w:rPr>
            </w:pPr>
            <w:r w:rsidRPr="00E12E47">
              <w:rPr>
                <w:rFonts w:ascii="Times New Roman" w:hAnsi="Times New Roman"/>
              </w:rPr>
              <w:t>72</w:t>
            </w:r>
          </w:p>
        </w:tc>
        <w:tc>
          <w:tcPr>
            <w:tcW w:w="806" w:type="dxa"/>
            <w:tcBorders>
              <w:top w:val="single" w:sz="4" w:space="0" w:color="000000"/>
              <w:left w:val="single" w:sz="4" w:space="0" w:color="000000"/>
              <w:bottom w:val="single" w:sz="4" w:space="0" w:color="000000"/>
              <w:right w:val="single" w:sz="4" w:space="0" w:color="000000"/>
            </w:tcBorders>
            <w:vAlign w:val="center"/>
          </w:tcPr>
          <w:p w14:paraId="3EB399CF" w14:textId="77777777" w:rsidR="00E12E47" w:rsidRDefault="00E12E47" w:rsidP="00E12E47">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0B2077B7" w14:textId="24BCDF1C" w:rsidR="00E12E47" w:rsidRPr="00E9705D" w:rsidRDefault="00E9705D" w:rsidP="00E12E47">
            <w:pPr>
              <w:contextualSpacing/>
              <w:jc w:val="center"/>
              <w:rPr>
                <w:rFonts w:ascii="Times New Roman" w:hAnsi="Times New Roman"/>
                <w:sz w:val="20"/>
                <w:lang w:val="en-US"/>
              </w:rPr>
            </w:pPr>
            <w:r>
              <w:rPr>
                <w:rFonts w:ascii="Times New Roman" w:hAnsi="Times New Roman"/>
                <w:sz w:val="20"/>
                <w:lang w:val="en-US"/>
              </w:rPr>
              <w:t>72</w:t>
            </w:r>
          </w:p>
        </w:tc>
        <w:tc>
          <w:tcPr>
            <w:tcW w:w="806" w:type="dxa"/>
            <w:tcBorders>
              <w:top w:val="single" w:sz="4" w:space="0" w:color="000000"/>
              <w:left w:val="single" w:sz="4" w:space="0" w:color="000000"/>
              <w:bottom w:val="single" w:sz="4" w:space="0" w:color="000000"/>
              <w:right w:val="single" w:sz="4" w:space="0" w:color="000000"/>
            </w:tcBorders>
            <w:vAlign w:val="center"/>
          </w:tcPr>
          <w:p w14:paraId="779D4EF7" w14:textId="77777777" w:rsidR="00E12E47" w:rsidRDefault="00E12E47" w:rsidP="00E12E47">
            <w:pPr>
              <w:contextualSpacing/>
              <w:jc w:val="center"/>
              <w:rPr>
                <w:rFonts w:ascii="Times New Roman" w:hAnsi="Times New Roman"/>
                <w:sz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68EB4F5E" w14:textId="77777777" w:rsidR="00E12E47" w:rsidRDefault="00E12E47" w:rsidP="00E12E47">
            <w:pPr>
              <w:contextualSpacing/>
              <w:jc w:val="center"/>
              <w:rPr>
                <w:rFonts w:ascii="Times New Roman" w:hAnsi="Times New Roman"/>
                <w:sz w:val="20"/>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2650A9E2" w14:textId="77777777" w:rsidR="00E12E47" w:rsidRDefault="00E12E47" w:rsidP="00E12E47">
            <w:pPr>
              <w:contextualSpacing/>
              <w:jc w:val="center"/>
              <w:rPr>
                <w:rFonts w:ascii="Times New Roman" w:hAnsi="Times New Roman"/>
                <w:sz w:val="20"/>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7F9209AE" w14:textId="727A5DAA" w:rsidR="00E12E47" w:rsidRPr="00E9705D" w:rsidRDefault="00E9705D" w:rsidP="00E12E47">
            <w:pPr>
              <w:contextualSpacing/>
              <w:jc w:val="center"/>
              <w:rPr>
                <w:rFonts w:ascii="Times New Roman" w:hAnsi="Times New Roman"/>
                <w:sz w:val="20"/>
                <w:lang w:val="en-US"/>
              </w:rPr>
            </w:pPr>
            <w:r>
              <w:rPr>
                <w:rFonts w:ascii="Times New Roman" w:hAnsi="Times New Roman"/>
                <w:sz w:val="20"/>
                <w:lang w:val="en-US"/>
              </w:rPr>
              <w:t>1</w:t>
            </w:r>
          </w:p>
        </w:tc>
      </w:tr>
      <w:tr w:rsidR="00E12E47" w14:paraId="0E8D1BB8" w14:textId="77777777" w:rsidTr="00926AE9">
        <w:trPr>
          <w:jc w:val="center"/>
        </w:trPr>
        <w:tc>
          <w:tcPr>
            <w:tcW w:w="1275" w:type="dxa"/>
            <w:tcBorders>
              <w:top w:val="nil"/>
              <w:left w:val="single" w:sz="8" w:space="0" w:color="auto"/>
              <w:bottom w:val="single" w:sz="8" w:space="0" w:color="auto"/>
              <w:right w:val="single" w:sz="8" w:space="0" w:color="auto"/>
            </w:tcBorders>
            <w:shd w:val="clear" w:color="auto" w:fill="auto"/>
            <w:vAlign w:val="center"/>
          </w:tcPr>
          <w:p w14:paraId="7709E545" w14:textId="6E888109" w:rsidR="00E12E47" w:rsidRPr="003D5A54" w:rsidRDefault="00E12E47" w:rsidP="00E12E47">
            <w:pPr>
              <w:contextualSpacing/>
              <w:jc w:val="both"/>
              <w:rPr>
                <w:rFonts w:ascii="Times New Roman" w:hAnsi="Times New Roman"/>
                <w:b/>
                <w:bCs/>
              </w:rPr>
            </w:pPr>
            <w:r w:rsidRPr="00057207">
              <w:rPr>
                <w:rFonts w:ascii="Times New Roman" w:hAnsi="Times New Roman"/>
                <w:b/>
                <w:bCs/>
              </w:rPr>
              <w:t>ПП. 03</w:t>
            </w:r>
          </w:p>
        </w:tc>
        <w:tc>
          <w:tcPr>
            <w:tcW w:w="6523" w:type="dxa"/>
            <w:tcBorders>
              <w:top w:val="nil"/>
              <w:left w:val="nil"/>
              <w:bottom w:val="single" w:sz="8" w:space="0" w:color="auto"/>
              <w:right w:val="single" w:sz="8" w:space="0" w:color="auto"/>
            </w:tcBorders>
            <w:shd w:val="clear" w:color="auto" w:fill="auto"/>
            <w:vAlign w:val="center"/>
          </w:tcPr>
          <w:p w14:paraId="51AD7011" w14:textId="05CB3294" w:rsidR="00E12E47" w:rsidRPr="003D5A54" w:rsidRDefault="00E12E47" w:rsidP="00E12E47">
            <w:pPr>
              <w:contextualSpacing/>
              <w:jc w:val="both"/>
              <w:rPr>
                <w:rFonts w:ascii="Times New Roman" w:hAnsi="Times New Roman"/>
                <w:b/>
                <w:bCs/>
              </w:rPr>
            </w:pPr>
            <w:r w:rsidRPr="00057207">
              <w:rPr>
                <w:rFonts w:ascii="Times New Roman" w:hAnsi="Times New Roman"/>
                <w:b/>
                <w:bCs/>
              </w:rPr>
              <w:t>Производственная практика</w:t>
            </w:r>
          </w:p>
        </w:tc>
        <w:tc>
          <w:tcPr>
            <w:tcW w:w="1334" w:type="dxa"/>
            <w:tcBorders>
              <w:top w:val="nil"/>
              <w:left w:val="nil"/>
              <w:bottom w:val="single" w:sz="8" w:space="0" w:color="auto"/>
              <w:right w:val="single" w:sz="8" w:space="0" w:color="auto"/>
            </w:tcBorders>
            <w:shd w:val="clear" w:color="auto" w:fill="auto"/>
            <w:vAlign w:val="center"/>
          </w:tcPr>
          <w:p w14:paraId="05B11A84" w14:textId="6A34E343" w:rsidR="00E12E47" w:rsidRDefault="00E12E47" w:rsidP="00E12E47">
            <w:pPr>
              <w:tabs>
                <w:tab w:val="left" w:pos="406"/>
              </w:tabs>
              <w:contextualSpacing/>
              <w:jc w:val="center"/>
              <w:rPr>
                <w:rFonts w:ascii="Times New Roman" w:hAnsi="Times New Roman"/>
                <w:sz w:val="20"/>
              </w:rPr>
            </w:pPr>
            <w:r w:rsidRPr="00057207">
              <w:rPr>
                <w:rFonts w:ascii="Times New Roman" w:hAnsi="Times New Roman"/>
              </w:rPr>
              <w:t>72</w:t>
            </w:r>
          </w:p>
        </w:tc>
        <w:tc>
          <w:tcPr>
            <w:tcW w:w="809" w:type="dxa"/>
            <w:tcBorders>
              <w:top w:val="nil"/>
              <w:left w:val="nil"/>
              <w:bottom w:val="single" w:sz="8" w:space="0" w:color="auto"/>
              <w:right w:val="single" w:sz="8" w:space="0" w:color="auto"/>
            </w:tcBorders>
            <w:shd w:val="clear" w:color="auto" w:fill="auto"/>
            <w:vAlign w:val="center"/>
          </w:tcPr>
          <w:p w14:paraId="7652E15D" w14:textId="6A2415DB" w:rsidR="00E12E47" w:rsidRDefault="00E12E47" w:rsidP="00E12E47">
            <w:pPr>
              <w:tabs>
                <w:tab w:val="left" w:pos="406"/>
              </w:tabs>
              <w:contextualSpacing/>
              <w:jc w:val="center"/>
              <w:rPr>
                <w:rFonts w:ascii="Times New Roman" w:hAnsi="Times New Roman"/>
                <w:sz w:val="20"/>
              </w:rPr>
            </w:pPr>
            <w:r w:rsidRPr="00E12E47">
              <w:rPr>
                <w:rFonts w:ascii="Times New Roman" w:hAnsi="Times New Roman"/>
              </w:rPr>
              <w:t>72</w:t>
            </w:r>
          </w:p>
        </w:tc>
        <w:tc>
          <w:tcPr>
            <w:tcW w:w="806" w:type="dxa"/>
            <w:tcBorders>
              <w:top w:val="single" w:sz="4" w:space="0" w:color="000000"/>
              <w:left w:val="single" w:sz="4" w:space="0" w:color="000000"/>
              <w:bottom w:val="single" w:sz="4" w:space="0" w:color="000000"/>
              <w:right w:val="single" w:sz="4" w:space="0" w:color="000000"/>
            </w:tcBorders>
            <w:vAlign w:val="center"/>
          </w:tcPr>
          <w:p w14:paraId="649C9B74" w14:textId="77777777" w:rsidR="00E12E47" w:rsidRDefault="00E12E47" w:rsidP="00E12E47">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670495EB" w14:textId="20E683EC" w:rsidR="00E12E47" w:rsidRPr="00E9705D" w:rsidRDefault="00E9705D" w:rsidP="00E12E47">
            <w:pPr>
              <w:contextualSpacing/>
              <w:jc w:val="center"/>
              <w:rPr>
                <w:rFonts w:ascii="Times New Roman" w:hAnsi="Times New Roman"/>
                <w:sz w:val="20"/>
                <w:lang w:val="en-US"/>
              </w:rPr>
            </w:pPr>
            <w:r>
              <w:rPr>
                <w:rFonts w:ascii="Times New Roman" w:hAnsi="Times New Roman"/>
                <w:sz w:val="20"/>
                <w:lang w:val="en-US"/>
              </w:rPr>
              <w:t>72</w:t>
            </w:r>
          </w:p>
        </w:tc>
        <w:tc>
          <w:tcPr>
            <w:tcW w:w="806" w:type="dxa"/>
            <w:tcBorders>
              <w:top w:val="single" w:sz="4" w:space="0" w:color="000000"/>
              <w:left w:val="single" w:sz="4" w:space="0" w:color="000000"/>
              <w:bottom w:val="single" w:sz="4" w:space="0" w:color="000000"/>
              <w:right w:val="single" w:sz="4" w:space="0" w:color="000000"/>
            </w:tcBorders>
            <w:vAlign w:val="center"/>
          </w:tcPr>
          <w:p w14:paraId="35F83DFA" w14:textId="77777777" w:rsidR="00E12E47" w:rsidRDefault="00E12E47" w:rsidP="00E12E47">
            <w:pPr>
              <w:contextualSpacing/>
              <w:jc w:val="center"/>
              <w:rPr>
                <w:rFonts w:ascii="Times New Roman" w:hAnsi="Times New Roman"/>
                <w:sz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0F6E5EFD" w14:textId="77777777" w:rsidR="00E12E47" w:rsidRDefault="00E12E47" w:rsidP="00E12E47">
            <w:pPr>
              <w:contextualSpacing/>
              <w:jc w:val="center"/>
              <w:rPr>
                <w:rFonts w:ascii="Times New Roman" w:hAnsi="Times New Roman"/>
                <w:sz w:val="20"/>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183EC81C" w14:textId="77777777" w:rsidR="00E12E47" w:rsidRDefault="00E12E47" w:rsidP="00E12E47">
            <w:pPr>
              <w:contextualSpacing/>
              <w:jc w:val="center"/>
              <w:rPr>
                <w:rFonts w:ascii="Times New Roman" w:hAnsi="Times New Roman"/>
                <w:sz w:val="20"/>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3B8F967D" w14:textId="5B683C97" w:rsidR="00E12E47" w:rsidRPr="00E9705D" w:rsidRDefault="00E9705D" w:rsidP="00E12E47">
            <w:pPr>
              <w:contextualSpacing/>
              <w:jc w:val="center"/>
              <w:rPr>
                <w:rFonts w:ascii="Times New Roman" w:hAnsi="Times New Roman"/>
                <w:sz w:val="20"/>
                <w:lang w:val="en-US"/>
              </w:rPr>
            </w:pPr>
            <w:r>
              <w:rPr>
                <w:rFonts w:ascii="Times New Roman" w:hAnsi="Times New Roman"/>
                <w:sz w:val="20"/>
                <w:lang w:val="en-US"/>
              </w:rPr>
              <w:t>1</w:t>
            </w:r>
          </w:p>
        </w:tc>
      </w:tr>
      <w:tr w:rsidR="00C44F06" w14:paraId="38D128AA" w14:textId="77777777" w:rsidTr="003D5A54">
        <w:trPr>
          <w:jc w:val="center"/>
        </w:trPr>
        <w:tc>
          <w:tcPr>
            <w:tcW w:w="7798" w:type="dxa"/>
            <w:gridSpan w:val="2"/>
            <w:tcBorders>
              <w:top w:val="single" w:sz="4" w:space="0" w:color="000000"/>
              <w:left w:val="single" w:sz="4" w:space="0" w:color="000000"/>
              <w:bottom w:val="single" w:sz="4" w:space="0" w:color="000000"/>
              <w:right w:val="single" w:sz="4" w:space="0" w:color="000000"/>
            </w:tcBorders>
          </w:tcPr>
          <w:p w14:paraId="48CED2F6" w14:textId="77777777" w:rsidR="00C44F06" w:rsidRDefault="00191E93">
            <w:pPr>
              <w:contextualSpacing/>
              <w:jc w:val="both"/>
              <w:rPr>
                <w:rFonts w:ascii="Times New Roman" w:hAnsi="Times New Roman"/>
                <w:b/>
                <w:sz w:val="20"/>
              </w:rPr>
            </w:pPr>
            <w:r>
              <w:rPr>
                <w:rFonts w:ascii="Times New Roman" w:hAnsi="Times New Roman"/>
                <w:b/>
                <w:sz w:val="20"/>
              </w:rPr>
              <w:t>Вариативная часть образовательной программы</w:t>
            </w:r>
          </w:p>
        </w:tc>
        <w:tc>
          <w:tcPr>
            <w:tcW w:w="1334" w:type="dxa"/>
            <w:tcBorders>
              <w:top w:val="single" w:sz="4" w:space="0" w:color="000000"/>
              <w:left w:val="single" w:sz="4" w:space="0" w:color="000000"/>
              <w:bottom w:val="single" w:sz="4" w:space="0" w:color="000000"/>
              <w:right w:val="single" w:sz="4" w:space="0" w:color="000000"/>
            </w:tcBorders>
            <w:vAlign w:val="center"/>
          </w:tcPr>
          <w:p w14:paraId="41800879" w14:textId="0AD6085F" w:rsidR="00C44F06" w:rsidRPr="003D5A54" w:rsidRDefault="003D5A54">
            <w:pPr>
              <w:tabs>
                <w:tab w:val="left" w:pos="406"/>
              </w:tabs>
              <w:contextualSpacing/>
              <w:jc w:val="center"/>
              <w:rPr>
                <w:rFonts w:ascii="Times New Roman" w:hAnsi="Times New Roman"/>
                <w:b/>
                <w:sz w:val="20"/>
                <w:lang w:val="en-US"/>
              </w:rPr>
            </w:pPr>
            <w:r>
              <w:rPr>
                <w:rFonts w:ascii="Times New Roman" w:hAnsi="Times New Roman"/>
                <w:b/>
                <w:sz w:val="20"/>
                <w:lang w:val="en-US"/>
              </w:rPr>
              <w:t>432</w:t>
            </w:r>
          </w:p>
        </w:tc>
        <w:tc>
          <w:tcPr>
            <w:tcW w:w="809" w:type="dxa"/>
            <w:tcBorders>
              <w:top w:val="single" w:sz="4" w:space="0" w:color="000000"/>
              <w:left w:val="single" w:sz="4" w:space="0" w:color="000000"/>
              <w:bottom w:val="single" w:sz="4" w:space="0" w:color="000000"/>
              <w:right w:val="single" w:sz="4" w:space="0" w:color="000000"/>
            </w:tcBorders>
            <w:vAlign w:val="center"/>
          </w:tcPr>
          <w:p w14:paraId="67D1F361" w14:textId="3883B076" w:rsidR="00C44F06" w:rsidRPr="00E9705D" w:rsidRDefault="00E9705D">
            <w:pPr>
              <w:tabs>
                <w:tab w:val="left" w:pos="406"/>
              </w:tabs>
              <w:contextualSpacing/>
              <w:jc w:val="center"/>
              <w:rPr>
                <w:rFonts w:ascii="Times New Roman" w:hAnsi="Times New Roman"/>
                <w:b/>
                <w:sz w:val="20"/>
                <w:lang w:val="en-US"/>
              </w:rPr>
            </w:pPr>
            <w:r>
              <w:rPr>
                <w:rFonts w:ascii="Times New Roman" w:hAnsi="Times New Roman"/>
                <w:b/>
                <w:sz w:val="20"/>
                <w:lang w:val="en-US"/>
              </w:rPr>
              <w:t>360</w:t>
            </w:r>
          </w:p>
        </w:tc>
        <w:tc>
          <w:tcPr>
            <w:tcW w:w="806" w:type="dxa"/>
            <w:tcBorders>
              <w:top w:val="single" w:sz="4" w:space="0" w:color="000000"/>
              <w:left w:val="single" w:sz="4" w:space="0" w:color="000000"/>
              <w:bottom w:val="single" w:sz="4" w:space="0" w:color="000000"/>
              <w:right w:val="single" w:sz="4" w:space="0" w:color="000000"/>
            </w:tcBorders>
            <w:vAlign w:val="center"/>
          </w:tcPr>
          <w:p w14:paraId="7C72BFE1" w14:textId="77777777" w:rsidR="00C44F06" w:rsidRDefault="00C44F06">
            <w:pPr>
              <w:contextualSpacing/>
              <w:jc w:val="center"/>
              <w:rPr>
                <w:rFonts w:ascii="Times New Roman" w:hAnsi="Times New Roman"/>
                <w:b/>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59380D4D" w14:textId="77777777" w:rsidR="00C44F06" w:rsidRDefault="00C44F06">
            <w:pPr>
              <w:contextualSpacing/>
              <w:jc w:val="center"/>
              <w:rPr>
                <w:rFonts w:ascii="Times New Roman" w:hAnsi="Times New Roman"/>
                <w:b/>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566338D5" w14:textId="54202B07" w:rsidR="00C44F06" w:rsidRDefault="00C44F06">
            <w:pPr>
              <w:contextualSpacing/>
              <w:jc w:val="center"/>
              <w:rPr>
                <w:rFonts w:ascii="Times New Roman" w:hAnsi="Times New Roman"/>
                <w:b/>
                <w:sz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378838DE" w14:textId="77777777" w:rsidR="00C44F06" w:rsidRDefault="00C44F06">
            <w:pPr>
              <w:contextualSpacing/>
              <w:jc w:val="center"/>
              <w:rPr>
                <w:rFonts w:ascii="Times New Roman" w:hAnsi="Times New Roman"/>
                <w:sz w:val="20"/>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7FFA6F4A" w14:textId="77777777" w:rsidR="00C44F06" w:rsidRDefault="00C44F06">
            <w:pPr>
              <w:contextualSpacing/>
              <w:jc w:val="center"/>
              <w:rPr>
                <w:rFonts w:ascii="Times New Roman" w:hAnsi="Times New Roman"/>
                <w:sz w:val="20"/>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458C777F" w14:textId="48E9542E" w:rsidR="00C44F06" w:rsidRPr="00E9705D" w:rsidRDefault="00E9705D">
            <w:pPr>
              <w:contextualSpacing/>
              <w:jc w:val="center"/>
              <w:rPr>
                <w:rFonts w:ascii="Times New Roman" w:hAnsi="Times New Roman"/>
                <w:sz w:val="20"/>
                <w:lang w:val="en-US"/>
              </w:rPr>
            </w:pPr>
            <w:r>
              <w:rPr>
                <w:rFonts w:ascii="Times New Roman" w:hAnsi="Times New Roman"/>
                <w:sz w:val="20"/>
                <w:lang w:val="en-US"/>
              </w:rPr>
              <w:t>1</w:t>
            </w:r>
          </w:p>
        </w:tc>
      </w:tr>
      <w:tr w:rsidR="00C44F06" w14:paraId="1CB940D7" w14:textId="77777777" w:rsidTr="003D5A54">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55C5A577" w14:textId="77777777" w:rsidR="00C44F06" w:rsidRDefault="00191E93">
            <w:pPr>
              <w:contextualSpacing/>
              <w:jc w:val="both"/>
              <w:rPr>
                <w:rFonts w:ascii="Times New Roman" w:hAnsi="Times New Roman"/>
                <w:b/>
                <w:sz w:val="20"/>
              </w:rPr>
            </w:pPr>
            <w:r>
              <w:rPr>
                <w:rFonts w:ascii="Times New Roman" w:hAnsi="Times New Roman"/>
                <w:b/>
                <w:sz w:val="20"/>
              </w:rPr>
              <w:t>ГИА.00</w:t>
            </w:r>
          </w:p>
        </w:tc>
        <w:tc>
          <w:tcPr>
            <w:tcW w:w="6523" w:type="dxa"/>
            <w:tcBorders>
              <w:top w:val="single" w:sz="4" w:space="0" w:color="000000"/>
              <w:left w:val="single" w:sz="4" w:space="0" w:color="000000"/>
              <w:bottom w:val="single" w:sz="4" w:space="0" w:color="000000"/>
              <w:right w:val="single" w:sz="4" w:space="0" w:color="000000"/>
            </w:tcBorders>
            <w:vAlign w:val="center"/>
          </w:tcPr>
          <w:p w14:paraId="1A69AD7C" w14:textId="77777777" w:rsidR="00C44F06" w:rsidRDefault="00191E93">
            <w:pPr>
              <w:contextualSpacing/>
              <w:jc w:val="both"/>
              <w:rPr>
                <w:rFonts w:ascii="Times New Roman" w:hAnsi="Times New Roman"/>
                <w:b/>
                <w:sz w:val="20"/>
              </w:rPr>
            </w:pPr>
            <w:r>
              <w:rPr>
                <w:rFonts w:ascii="Times New Roman" w:hAnsi="Times New Roman"/>
                <w:b/>
                <w:sz w:val="20"/>
              </w:rPr>
              <w:t>Государственная итоговая аттестация</w:t>
            </w:r>
          </w:p>
        </w:tc>
        <w:tc>
          <w:tcPr>
            <w:tcW w:w="1334" w:type="dxa"/>
            <w:tcBorders>
              <w:top w:val="single" w:sz="4" w:space="0" w:color="000000"/>
              <w:left w:val="single" w:sz="4" w:space="0" w:color="000000"/>
              <w:bottom w:val="single" w:sz="4" w:space="0" w:color="000000"/>
              <w:right w:val="single" w:sz="4" w:space="0" w:color="000000"/>
            </w:tcBorders>
            <w:vAlign w:val="center"/>
          </w:tcPr>
          <w:p w14:paraId="63312D0F" w14:textId="52B295E2" w:rsidR="00C44F06" w:rsidRPr="003D5A54" w:rsidRDefault="003D5A54">
            <w:pPr>
              <w:tabs>
                <w:tab w:val="left" w:pos="406"/>
              </w:tabs>
              <w:contextualSpacing/>
              <w:jc w:val="center"/>
              <w:rPr>
                <w:rFonts w:ascii="Times New Roman" w:hAnsi="Times New Roman"/>
                <w:sz w:val="20"/>
                <w:lang w:val="en-US"/>
              </w:rPr>
            </w:pPr>
            <w:r>
              <w:rPr>
                <w:rFonts w:ascii="Times New Roman" w:hAnsi="Times New Roman"/>
                <w:sz w:val="20"/>
                <w:lang w:val="en-US"/>
              </w:rPr>
              <w:t>36</w:t>
            </w:r>
          </w:p>
        </w:tc>
        <w:tc>
          <w:tcPr>
            <w:tcW w:w="809" w:type="dxa"/>
            <w:tcBorders>
              <w:top w:val="single" w:sz="4" w:space="0" w:color="000000"/>
              <w:left w:val="single" w:sz="4" w:space="0" w:color="000000"/>
              <w:bottom w:val="single" w:sz="4" w:space="0" w:color="000000"/>
              <w:right w:val="single" w:sz="4" w:space="0" w:color="000000"/>
            </w:tcBorders>
            <w:vAlign w:val="center"/>
          </w:tcPr>
          <w:p w14:paraId="709A8F6F" w14:textId="77777777" w:rsidR="00C44F06" w:rsidRDefault="00C44F06">
            <w:pPr>
              <w:tabs>
                <w:tab w:val="left" w:pos="406"/>
              </w:tabs>
              <w:contextualSpacing/>
              <w:jc w:val="center"/>
              <w:rPr>
                <w:rFonts w:ascii="Times New Roman" w:hAnsi="Times New Roman"/>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747D803E" w14:textId="77777777" w:rsidR="00C44F06" w:rsidRDefault="00C44F06">
            <w:pPr>
              <w:contextualSpacing/>
              <w:jc w:val="center"/>
              <w:rPr>
                <w:rFonts w:ascii="Times New Roman" w:hAnsi="Times New Roman"/>
                <w:sz w:val="20"/>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0DADD286" w14:textId="77777777" w:rsidR="00C44F06" w:rsidRDefault="00C44F06">
            <w:pPr>
              <w:contextualSpacing/>
              <w:jc w:val="center"/>
              <w:rPr>
                <w:rFonts w:ascii="Times New Roman" w:hAnsi="Times New Roman"/>
                <w:sz w:val="20"/>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607205DE" w14:textId="77777777" w:rsidR="00C44F06" w:rsidRDefault="00C44F06">
            <w:pPr>
              <w:contextualSpacing/>
              <w:jc w:val="center"/>
              <w:rPr>
                <w:rFonts w:ascii="Times New Roman" w:hAnsi="Times New Roman"/>
                <w:sz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1157EF6A" w14:textId="77777777" w:rsidR="00C44F06" w:rsidRDefault="00C44F06">
            <w:pPr>
              <w:contextualSpacing/>
              <w:jc w:val="center"/>
              <w:rPr>
                <w:rFonts w:ascii="Times New Roman" w:hAnsi="Times New Roman"/>
                <w:sz w:val="20"/>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75888035" w14:textId="77777777" w:rsidR="00C44F06" w:rsidRDefault="00C44F06">
            <w:pPr>
              <w:contextualSpacing/>
              <w:jc w:val="center"/>
              <w:rPr>
                <w:rFonts w:ascii="Times New Roman" w:hAnsi="Times New Roman"/>
                <w:sz w:val="20"/>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10AB7522" w14:textId="77777777" w:rsidR="00C44F06" w:rsidRDefault="00C44F06">
            <w:pPr>
              <w:contextualSpacing/>
              <w:jc w:val="center"/>
              <w:rPr>
                <w:rFonts w:ascii="Times New Roman" w:hAnsi="Times New Roman"/>
                <w:sz w:val="20"/>
              </w:rPr>
            </w:pPr>
          </w:p>
        </w:tc>
      </w:tr>
      <w:tr w:rsidR="00C44F06" w14:paraId="325968F5" w14:textId="77777777" w:rsidTr="003D5A54">
        <w:trPr>
          <w:jc w:val="center"/>
        </w:trPr>
        <w:tc>
          <w:tcPr>
            <w:tcW w:w="7798" w:type="dxa"/>
            <w:gridSpan w:val="2"/>
            <w:tcBorders>
              <w:top w:val="single" w:sz="4" w:space="0" w:color="000000"/>
              <w:left w:val="single" w:sz="4" w:space="0" w:color="000000"/>
              <w:bottom w:val="single" w:sz="4" w:space="0" w:color="000000"/>
              <w:right w:val="single" w:sz="4" w:space="0" w:color="000000"/>
            </w:tcBorders>
          </w:tcPr>
          <w:p w14:paraId="09F94762" w14:textId="77777777" w:rsidR="00C44F06" w:rsidRDefault="00191E93">
            <w:pPr>
              <w:contextualSpacing/>
              <w:rPr>
                <w:rFonts w:ascii="Times New Roman" w:hAnsi="Times New Roman"/>
                <w:b/>
                <w:sz w:val="20"/>
              </w:rPr>
            </w:pPr>
            <w:r>
              <w:rPr>
                <w:rFonts w:ascii="Times New Roman" w:hAnsi="Times New Roman"/>
                <w:b/>
                <w:sz w:val="20"/>
              </w:rPr>
              <w:t>Итого:</w:t>
            </w:r>
          </w:p>
        </w:tc>
        <w:tc>
          <w:tcPr>
            <w:tcW w:w="1334" w:type="dxa"/>
            <w:tcBorders>
              <w:top w:val="single" w:sz="4" w:space="0" w:color="000000"/>
              <w:left w:val="single" w:sz="4" w:space="0" w:color="000000"/>
              <w:bottom w:val="single" w:sz="4" w:space="0" w:color="000000"/>
              <w:right w:val="single" w:sz="4" w:space="0" w:color="000000"/>
            </w:tcBorders>
            <w:vAlign w:val="center"/>
          </w:tcPr>
          <w:p w14:paraId="3B3434D2" w14:textId="4D694B31" w:rsidR="00C44F06" w:rsidRPr="00424C5F" w:rsidRDefault="003D5A54">
            <w:pPr>
              <w:tabs>
                <w:tab w:val="left" w:pos="406"/>
              </w:tabs>
              <w:contextualSpacing/>
              <w:jc w:val="center"/>
              <w:rPr>
                <w:rFonts w:ascii="Times New Roman" w:hAnsi="Times New Roman"/>
                <w:b/>
                <w:bCs/>
                <w:sz w:val="20"/>
                <w:lang w:val="en-US"/>
              </w:rPr>
            </w:pPr>
            <w:r w:rsidRPr="00424C5F">
              <w:rPr>
                <w:rFonts w:ascii="Times New Roman" w:hAnsi="Times New Roman"/>
                <w:b/>
                <w:bCs/>
                <w:sz w:val="20"/>
                <w:lang w:val="en-US"/>
              </w:rPr>
              <w:t>1476</w:t>
            </w:r>
          </w:p>
        </w:tc>
        <w:tc>
          <w:tcPr>
            <w:tcW w:w="809" w:type="dxa"/>
            <w:tcBorders>
              <w:top w:val="single" w:sz="4" w:space="0" w:color="000000"/>
              <w:left w:val="single" w:sz="4" w:space="0" w:color="000000"/>
              <w:bottom w:val="single" w:sz="4" w:space="0" w:color="000000"/>
              <w:right w:val="single" w:sz="4" w:space="0" w:color="000000"/>
            </w:tcBorders>
            <w:vAlign w:val="center"/>
          </w:tcPr>
          <w:p w14:paraId="5CDB3B4C" w14:textId="33B61B17" w:rsidR="00C44F06" w:rsidRPr="00424C5F" w:rsidRDefault="00424C5F">
            <w:pPr>
              <w:tabs>
                <w:tab w:val="left" w:pos="406"/>
              </w:tabs>
              <w:contextualSpacing/>
              <w:jc w:val="center"/>
              <w:rPr>
                <w:rFonts w:ascii="Times New Roman" w:hAnsi="Times New Roman"/>
                <w:b/>
                <w:bCs/>
                <w:sz w:val="20"/>
                <w:lang w:val="en-US"/>
              </w:rPr>
            </w:pPr>
            <w:r w:rsidRPr="00424C5F">
              <w:rPr>
                <w:rFonts w:ascii="Times New Roman" w:hAnsi="Times New Roman"/>
                <w:b/>
                <w:bCs/>
                <w:sz w:val="20"/>
                <w:lang w:val="en-US"/>
              </w:rPr>
              <w:t>1086</w:t>
            </w:r>
          </w:p>
        </w:tc>
        <w:tc>
          <w:tcPr>
            <w:tcW w:w="806" w:type="dxa"/>
            <w:tcBorders>
              <w:top w:val="single" w:sz="4" w:space="0" w:color="000000"/>
              <w:left w:val="single" w:sz="4" w:space="0" w:color="000000"/>
              <w:bottom w:val="single" w:sz="4" w:space="0" w:color="000000"/>
              <w:right w:val="single" w:sz="4" w:space="0" w:color="000000"/>
            </w:tcBorders>
            <w:vAlign w:val="center"/>
          </w:tcPr>
          <w:p w14:paraId="617EB8BC" w14:textId="435DBC46" w:rsidR="00C44F06" w:rsidRPr="00424C5F" w:rsidRDefault="00424C5F">
            <w:pPr>
              <w:contextualSpacing/>
              <w:jc w:val="center"/>
              <w:rPr>
                <w:rFonts w:ascii="Times New Roman" w:hAnsi="Times New Roman"/>
                <w:b/>
                <w:bCs/>
                <w:sz w:val="20"/>
                <w:lang w:val="en-US"/>
              </w:rPr>
            </w:pPr>
            <w:r w:rsidRPr="00424C5F">
              <w:rPr>
                <w:rFonts w:ascii="Times New Roman" w:hAnsi="Times New Roman"/>
                <w:b/>
                <w:bCs/>
                <w:sz w:val="20"/>
                <w:lang w:val="en-US"/>
              </w:rPr>
              <w:t>528</w:t>
            </w:r>
          </w:p>
        </w:tc>
        <w:tc>
          <w:tcPr>
            <w:tcW w:w="809" w:type="dxa"/>
            <w:tcBorders>
              <w:top w:val="single" w:sz="4" w:space="0" w:color="000000"/>
              <w:left w:val="single" w:sz="4" w:space="0" w:color="000000"/>
              <w:bottom w:val="single" w:sz="4" w:space="0" w:color="000000"/>
              <w:right w:val="single" w:sz="4" w:space="0" w:color="000000"/>
            </w:tcBorders>
            <w:vAlign w:val="center"/>
          </w:tcPr>
          <w:p w14:paraId="5581F43D" w14:textId="2A1A49DD" w:rsidR="00C44F06" w:rsidRPr="00424C5F" w:rsidRDefault="00424C5F">
            <w:pPr>
              <w:contextualSpacing/>
              <w:jc w:val="center"/>
              <w:rPr>
                <w:rFonts w:ascii="Times New Roman" w:hAnsi="Times New Roman"/>
                <w:b/>
                <w:bCs/>
                <w:sz w:val="20"/>
                <w:lang w:val="en-US"/>
              </w:rPr>
            </w:pPr>
            <w:r w:rsidRPr="00424C5F">
              <w:rPr>
                <w:rFonts w:ascii="Times New Roman" w:hAnsi="Times New Roman"/>
                <w:b/>
                <w:bCs/>
                <w:sz w:val="20"/>
                <w:lang w:val="en-US"/>
              </w:rPr>
              <w:t>468</w:t>
            </w:r>
          </w:p>
        </w:tc>
        <w:tc>
          <w:tcPr>
            <w:tcW w:w="806" w:type="dxa"/>
            <w:tcBorders>
              <w:top w:val="single" w:sz="4" w:space="0" w:color="000000"/>
              <w:left w:val="single" w:sz="4" w:space="0" w:color="000000"/>
              <w:bottom w:val="single" w:sz="4" w:space="0" w:color="000000"/>
              <w:right w:val="single" w:sz="4" w:space="0" w:color="000000"/>
            </w:tcBorders>
            <w:vAlign w:val="center"/>
          </w:tcPr>
          <w:p w14:paraId="7583B03C" w14:textId="77777777" w:rsidR="00C44F06" w:rsidRPr="00424C5F" w:rsidRDefault="00C44F06">
            <w:pPr>
              <w:contextualSpacing/>
              <w:jc w:val="center"/>
              <w:rPr>
                <w:rFonts w:ascii="Times New Roman" w:hAnsi="Times New Roman"/>
                <w:b/>
                <w:bCs/>
                <w:sz w:val="20"/>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580CD319" w14:textId="77777777" w:rsidR="00C44F06" w:rsidRPr="00424C5F" w:rsidRDefault="00C44F06">
            <w:pPr>
              <w:contextualSpacing/>
              <w:jc w:val="center"/>
              <w:rPr>
                <w:rFonts w:ascii="Times New Roman" w:hAnsi="Times New Roman"/>
                <w:b/>
                <w:bCs/>
                <w:sz w:val="20"/>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7F0B5619" w14:textId="3A736DED" w:rsidR="00C44F06" w:rsidRPr="00424C5F" w:rsidRDefault="00424C5F">
            <w:pPr>
              <w:contextualSpacing/>
              <w:jc w:val="center"/>
              <w:rPr>
                <w:rFonts w:ascii="Times New Roman" w:hAnsi="Times New Roman"/>
                <w:b/>
                <w:bCs/>
                <w:sz w:val="20"/>
                <w:lang w:val="en-US"/>
              </w:rPr>
            </w:pPr>
            <w:r w:rsidRPr="00424C5F">
              <w:rPr>
                <w:rFonts w:ascii="Times New Roman" w:hAnsi="Times New Roman"/>
                <w:b/>
                <w:bCs/>
                <w:sz w:val="20"/>
                <w:lang w:val="en-US"/>
              </w:rPr>
              <w:t>12</w:t>
            </w:r>
          </w:p>
        </w:tc>
        <w:tc>
          <w:tcPr>
            <w:tcW w:w="929" w:type="dxa"/>
            <w:tcBorders>
              <w:top w:val="single" w:sz="4" w:space="0" w:color="000000"/>
              <w:left w:val="single" w:sz="4" w:space="0" w:color="000000"/>
              <w:bottom w:val="single" w:sz="4" w:space="0" w:color="000000"/>
              <w:right w:val="single" w:sz="4" w:space="0" w:color="000000"/>
            </w:tcBorders>
            <w:vAlign w:val="center"/>
          </w:tcPr>
          <w:p w14:paraId="70F2EC20" w14:textId="77777777" w:rsidR="00C44F06" w:rsidRDefault="00C44F06">
            <w:pPr>
              <w:contextualSpacing/>
              <w:jc w:val="center"/>
              <w:rPr>
                <w:rFonts w:ascii="Times New Roman" w:hAnsi="Times New Roman"/>
                <w:sz w:val="20"/>
              </w:rPr>
            </w:pPr>
          </w:p>
        </w:tc>
      </w:tr>
    </w:tbl>
    <w:p w14:paraId="473BD917" w14:textId="19C87D2B" w:rsidR="00C44F06" w:rsidRDefault="00191E93">
      <w:pPr>
        <w:pStyle w:val="110"/>
        <w:spacing w:after="0" w:line="240" w:lineRule="auto"/>
      </w:pPr>
      <w:bookmarkStart w:id="28" w:name="__RefHeading___16"/>
      <w:bookmarkEnd w:id="28"/>
      <w:r>
        <w:lastRenderedPageBreak/>
        <w:t>5.2. Примерный календарный учебный график</w:t>
      </w:r>
      <w:r>
        <w:rPr>
          <w:vertAlign w:val="superscript"/>
        </w:rPr>
        <w:footnoteReference w:id="1"/>
      </w:r>
    </w:p>
    <w:p w14:paraId="3B769298" w14:textId="4EE29EFE" w:rsidR="00424C5F" w:rsidRDefault="00424C5F">
      <w:pPr>
        <w:pStyle w:val="110"/>
        <w:spacing w:after="0" w:line="240" w:lineRule="auto"/>
      </w:pPr>
    </w:p>
    <w:tbl>
      <w:tblPr>
        <w:tblW w:w="14732" w:type="dxa"/>
        <w:tblLook w:val="04A0" w:firstRow="1" w:lastRow="0" w:firstColumn="1" w:lastColumn="0" w:noHBand="0" w:noVBand="1"/>
      </w:tblPr>
      <w:tblGrid>
        <w:gridCol w:w="285"/>
        <w:gridCol w:w="301"/>
        <w:gridCol w:w="245"/>
        <w:gridCol w:w="245"/>
        <w:gridCol w:w="245"/>
        <w:gridCol w:w="245"/>
        <w:gridCol w:w="245"/>
        <w:gridCol w:w="245"/>
        <w:gridCol w:w="245"/>
        <w:gridCol w:w="245"/>
        <w:gridCol w:w="245"/>
        <w:gridCol w:w="272"/>
        <w:gridCol w:w="272"/>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rsidR="00424C5F" w:rsidRPr="00424C5F" w14:paraId="5C71769A" w14:textId="77777777" w:rsidTr="00104580">
        <w:trPr>
          <w:trHeight w:val="534"/>
        </w:trPr>
        <w:tc>
          <w:tcPr>
            <w:tcW w:w="28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1B77B7C"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Курс</w:t>
            </w:r>
          </w:p>
        </w:tc>
        <w:tc>
          <w:tcPr>
            <w:tcW w:w="30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7090A68"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ВУП</w:t>
            </w:r>
          </w:p>
        </w:tc>
        <w:tc>
          <w:tcPr>
            <w:tcW w:w="1225" w:type="dxa"/>
            <w:gridSpan w:val="5"/>
            <w:vMerge w:val="restart"/>
            <w:tcBorders>
              <w:top w:val="single" w:sz="4" w:space="0" w:color="auto"/>
              <w:left w:val="nil"/>
              <w:bottom w:val="nil"/>
              <w:right w:val="single" w:sz="4" w:space="0" w:color="auto"/>
            </w:tcBorders>
            <w:shd w:val="clear" w:color="auto" w:fill="auto"/>
            <w:noWrap/>
            <w:vAlign w:val="center"/>
            <w:hideMark/>
          </w:tcPr>
          <w:p w14:paraId="70E100C2"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Сентябрь</w:t>
            </w:r>
          </w:p>
        </w:tc>
        <w:tc>
          <w:tcPr>
            <w:tcW w:w="98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02E70F89"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Октябрь</w:t>
            </w:r>
          </w:p>
        </w:tc>
        <w:tc>
          <w:tcPr>
            <w:tcW w:w="1088"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754BB463"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Ноябрь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74542DF4"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Декабрь</w:t>
            </w:r>
          </w:p>
        </w:tc>
        <w:tc>
          <w:tcPr>
            <w:tcW w:w="1084"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5C73E173"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Январь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649CE3B3"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Февраль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71D82B95"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Март</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0D0CE001"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Апрель</w:t>
            </w:r>
          </w:p>
        </w:tc>
        <w:tc>
          <w:tcPr>
            <w:tcW w:w="1084" w:type="dxa"/>
            <w:gridSpan w:val="4"/>
            <w:vMerge w:val="restart"/>
            <w:tcBorders>
              <w:top w:val="single" w:sz="4" w:space="0" w:color="auto"/>
              <w:left w:val="nil"/>
              <w:bottom w:val="nil"/>
              <w:right w:val="single" w:sz="4" w:space="0" w:color="000000"/>
            </w:tcBorders>
            <w:shd w:val="clear" w:color="auto" w:fill="auto"/>
            <w:noWrap/>
            <w:vAlign w:val="center"/>
            <w:hideMark/>
          </w:tcPr>
          <w:p w14:paraId="41FA36FE"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Май</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371C83B1"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Июнь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5BF4F9D6"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Июль</w:t>
            </w:r>
          </w:p>
        </w:tc>
        <w:tc>
          <w:tcPr>
            <w:tcW w:w="1084" w:type="dxa"/>
            <w:gridSpan w:val="4"/>
            <w:vMerge w:val="restart"/>
            <w:tcBorders>
              <w:top w:val="single" w:sz="4" w:space="0" w:color="auto"/>
              <w:left w:val="single" w:sz="4" w:space="0" w:color="auto"/>
              <w:bottom w:val="nil"/>
              <w:right w:val="nil"/>
            </w:tcBorders>
            <w:shd w:val="clear" w:color="auto" w:fill="auto"/>
            <w:noWrap/>
            <w:vAlign w:val="center"/>
            <w:hideMark/>
          </w:tcPr>
          <w:p w14:paraId="60216D18"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Август</w:t>
            </w:r>
          </w:p>
        </w:tc>
        <w:tc>
          <w:tcPr>
            <w:tcW w:w="28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D631033"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Курс</w:t>
            </w:r>
          </w:p>
        </w:tc>
      </w:tr>
      <w:tr w:rsidR="00424C5F" w:rsidRPr="00424C5F" w14:paraId="05323D3D" w14:textId="77777777" w:rsidTr="00104580">
        <w:trPr>
          <w:trHeight w:val="269"/>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07DFD860" w14:textId="77777777" w:rsidR="00424C5F" w:rsidRPr="00424C5F" w:rsidRDefault="00424C5F" w:rsidP="00424C5F">
            <w:pPr>
              <w:rPr>
                <w:rFonts w:ascii="Times New Roman" w:hAnsi="Times New Roman"/>
                <w:b/>
                <w:bCs/>
                <w:color w:val="auto"/>
                <w:sz w:val="12"/>
                <w:szCs w:val="12"/>
                <w:lang w:eastAsia="en-US"/>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317C99F7" w14:textId="77777777" w:rsidR="00424C5F" w:rsidRPr="00424C5F" w:rsidRDefault="00424C5F" w:rsidP="00424C5F">
            <w:pPr>
              <w:rPr>
                <w:rFonts w:ascii="Times New Roman" w:hAnsi="Times New Roman"/>
                <w:b/>
                <w:bCs/>
                <w:color w:val="auto"/>
                <w:sz w:val="12"/>
                <w:szCs w:val="12"/>
                <w:lang w:eastAsia="en-US"/>
              </w:rPr>
            </w:pPr>
          </w:p>
        </w:tc>
        <w:tc>
          <w:tcPr>
            <w:tcW w:w="1225" w:type="dxa"/>
            <w:gridSpan w:val="5"/>
            <w:vMerge/>
            <w:tcBorders>
              <w:left w:val="single" w:sz="4" w:space="0" w:color="auto"/>
              <w:bottom w:val="single" w:sz="4" w:space="0" w:color="000000"/>
              <w:right w:val="single" w:sz="4" w:space="0" w:color="auto"/>
            </w:tcBorders>
            <w:vAlign w:val="center"/>
          </w:tcPr>
          <w:p w14:paraId="142B7053" w14:textId="77777777" w:rsidR="00424C5F" w:rsidRPr="00424C5F" w:rsidRDefault="00424C5F" w:rsidP="00424C5F">
            <w:pPr>
              <w:rPr>
                <w:rFonts w:ascii="Times New Roman" w:hAnsi="Times New Roman"/>
                <w:b/>
                <w:bCs/>
                <w:color w:val="auto"/>
                <w:sz w:val="12"/>
                <w:szCs w:val="12"/>
                <w:lang w:eastAsia="en-US"/>
              </w:rPr>
            </w:pPr>
          </w:p>
        </w:tc>
        <w:tc>
          <w:tcPr>
            <w:tcW w:w="980" w:type="dxa"/>
            <w:gridSpan w:val="4"/>
            <w:vMerge/>
            <w:tcBorders>
              <w:left w:val="single" w:sz="4" w:space="0" w:color="auto"/>
              <w:bottom w:val="single" w:sz="4" w:space="0" w:color="000000"/>
              <w:right w:val="single" w:sz="4" w:space="0" w:color="auto"/>
            </w:tcBorders>
            <w:vAlign w:val="center"/>
          </w:tcPr>
          <w:p w14:paraId="6180E097" w14:textId="77777777" w:rsidR="00424C5F" w:rsidRPr="00424C5F" w:rsidRDefault="00424C5F" w:rsidP="00424C5F">
            <w:pPr>
              <w:rPr>
                <w:rFonts w:ascii="Times New Roman" w:hAnsi="Times New Roman"/>
                <w:b/>
                <w:bCs/>
                <w:color w:val="auto"/>
                <w:sz w:val="12"/>
                <w:szCs w:val="12"/>
                <w:lang w:eastAsia="en-US"/>
              </w:rPr>
            </w:pPr>
          </w:p>
        </w:tc>
        <w:tc>
          <w:tcPr>
            <w:tcW w:w="1088" w:type="dxa"/>
            <w:gridSpan w:val="4"/>
            <w:vMerge/>
            <w:tcBorders>
              <w:left w:val="single" w:sz="4" w:space="0" w:color="auto"/>
              <w:bottom w:val="single" w:sz="4" w:space="0" w:color="000000"/>
              <w:right w:val="single" w:sz="4" w:space="0" w:color="000000"/>
            </w:tcBorders>
            <w:vAlign w:val="center"/>
          </w:tcPr>
          <w:p w14:paraId="2834E2CA" w14:textId="77777777" w:rsidR="00424C5F" w:rsidRPr="00424C5F" w:rsidRDefault="00424C5F" w:rsidP="00424C5F">
            <w:pPr>
              <w:rPr>
                <w:rFonts w:ascii="Times New Roman" w:hAnsi="Times New Roman"/>
                <w:b/>
                <w:bCs/>
                <w:color w:val="auto"/>
                <w:sz w:val="12"/>
                <w:szCs w:val="12"/>
                <w:lang w:eastAsia="en-US"/>
              </w:rPr>
            </w:pPr>
          </w:p>
        </w:tc>
        <w:tc>
          <w:tcPr>
            <w:tcW w:w="1355" w:type="dxa"/>
            <w:gridSpan w:val="5"/>
            <w:vMerge/>
            <w:tcBorders>
              <w:left w:val="single" w:sz="4" w:space="0" w:color="000000"/>
              <w:bottom w:val="single" w:sz="4" w:space="0" w:color="000000"/>
              <w:right w:val="single" w:sz="4" w:space="0" w:color="auto"/>
            </w:tcBorders>
            <w:vAlign w:val="center"/>
          </w:tcPr>
          <w:p w14:paraId="0FED225F" w14:textId="77777777" w:rsidR="00424C5F" w:rsidRPr="00424C5F" w:rsidRDefault="00424C5F" w:rsidP="00424C5F">
            <w:pPr>
              <w:rPr>
                <w:rFonts w:ascii="Times New Roman" w:hAnsi="Times New Roman"/>
                <w:b/>
                <w:bCs/>
                <w:color w:val="auto"/>
                <w:sz w:val="12"/>
                <w:szCs w:val="12"/>
                <w:lang w:eastAsia="en-US"/>
              </w:rPr>
            </w:pPr>
          </w:p>
        </w:tc>
        <w:tc>
          <w:tcPr>
            <w:tcW w:w="1084" w:type="dxa"/>
            <w:gridSpan w:val="4"/>
            <w:vMerge/>
            <w:tcBorders>
              <w:left w:val="single" w:sz="4" w:space="0" w:color="auto"/>
              <w:bottom w:val="single" w:sz="4" w:space="0" w:color="000000"/>
              <w:right w:val="single" w:sz="4" w:space="0" w:color="auto"/>
            </w:tcBorders>
            <w:vAlign w:val="center"/>
          </w:tcPr>
          <w:p w14:paraId="174C58D3" w14:textId="77777777" w:rsidR="00424C5F" w:rsidRPr="00424C5F" w:rsidRDefault="00424C5F" w:rsidP="00424C5F">
            <w:pPr>
              <w:rPr>
                <w:rFonts w:ascii="Times New Roman" w:hAnsi="Times New Roman"/>
                <w:b/>
                <w:bCs/>
                <w:color w:val="auto"/>
                <w:sz w:val="12"/>
                <w:szCs w:val="12"/>
                <w:lang w:eastAsia="en-US"/>
              </w:rPr>
            </w:pPr>
          </w:p>
        </w:tc>
        <w:tc>
          <w:tcPr>
            <w:tcW w:w="1084" w:type="dxa"/>
            <w:gridSpan w:val="4"/>
            <w:vMerge/>
            <w:tcBorders>
              <w:left w:val="single" w:sz="4" w:space="0" w:color="auto"/>
              <w:bottom w:val="single" w:sz="4" w:space="0" w:color="000000"/>
              <w:right w:val="single" w:sz="4" w:space="0" w:color="auto"/>
            </w:tcBorders>
            <w:vAlign w:val="center"/>
          </w:tcPr>
          <w:p w14:paraId="66F866F9" w14:textId="77777777" w:rsidR="00424C5F" w:rsidRPr="00424C5F" w:rsidRDefault="00424C5F" w:rsidP="00424C5F">
            <w:pPr>
              <w:rPr>
                <w:rFonts w:ascii="Times New Roman" w:hAnsi="Times New Roman"/>
                <w:b/>
                <w:bCs/>
                <w:color w:val="auto"/>
                <w:sz w:val="12"/>
                <w:szCs w:val="12"/>
                <w:lang w:eastAsia="en-US"/>
              </w:rPr>
            </w:pPr>
          </w:p>
        </w:tc>
        <w:tc>
          <w:tcPr>
            <w:tcW w:w="1355" w:type="dxa"/>
            <w:gridSpan w:val="5"/>
            <w:vMerge/>
            <w:tcBorders>
              <w:left w:val="single" w:sz="4" w:space="0" w:color="auto"/>
              <w:bottom w:val="single" w:sz="4" w:space="0" w:color="000000"/>
              <w:right w:val="single" w:sz="4" w:space="0" w:color="auto"/>
            </w:tcBorders>
            <w:vAlign w:val="center"/>
          </w:tcPr>
          <w:p w14:paraId="629353DE" w14:textId="77777777" w:rsidR="00424C5F" w:rsidRPr="00424C5F" w:rsidRDefault="00424C5F" w:rsidP="00424C5F">
            <w:pPr>
              <w:rPr>
                <w:rFonts w:ascii="Times New Roman" w:hAnsi="Times New Roman"/>
                <w:b/>
                <w:bCs/>
                <w:color w:val="auto"/>
                <w:sz w:val="12"/>
                <w:szCs w:val="12"/>
                <w:lang w:eastAsia="en-US"/>
              </w:rPr>
            </w:pPr>
          </w:p>
        </w:tc>
        <w:tc>
          <w:tcPr>
            <w:tcW w:w="1084" w:type="dxa"/>
            <w:gridSpan w:val="4"/>
            <w:vMerge/>
            <w:tcBorders>
              <w:left w:val="single" w:sz="4" w:space="0" w:color="auto"/>
              <w:bottom w:val="single" w:sz="4" w:space="0" w:color="000000"/>
              <w:right w:val="single" w:sz="4" w:space="0" w:color="auto"/>
            </w:tcBorders>
            <w:vAlign w:val="center"/>
          </w:tcPr>
          <w:p w14:paraId="49055DB0" w14:textId="77777777" w:rsidR="00424C5F" w:rsidRPr="00424C5F" w:rsidRDefault="00424C5F" w:rsidP="00424C5F">
            <w:pPr>
              <w:rPr>
                <w:rFonts w:ascii="Times New Roman" w:hAnsi="Times New Roman"/>
                <w:b/>
                <w:bCs/>
                <w:color w:val="auto"/>
                <w:sz w:val="12"/>
                <w:szCs w:val="12"/>
                <w:lang w:eastAsia="en-US"/>
              </w:rPr>
            </w:pPr>
          </w:p>
        </w:tc>
        <w:tc>
          <w:tcPr>
            <w:tcW w:w="1084" w:type="dxa"/>
            <w:gridSpan w:val="4"/>
            <w:vMerge/>
            <w:tcBorders>
              <w:left w:val="single" w:sz="4" w:space="0" w:color="auto"/>
              <w:bottom w:val="single" w:sz="4" w:space="0" w:color="000000"/>
              <w:right w:val="single" w:sz="4" w:space="0" w:color="000000"/>
            </w:tcBorders>
            <w:vAlign w:val="center"/>
          </w:tcPr>
          <w:p w14:paraId="6DE8144F" w14:textId="77777777" w:rsidR="00424C5F" w:rsidRPr="00424C5F" w:rsidRDefault="00424C5F" w:rsidP="00424C5F">
            <w:pPr>
              <w:rPr>
                <w:rFonts w:ascii="Times New Roman" w:hAnsi="Times New Roman"/>
                <w:b/>
                <w:bCs/>
                <w:color w:val="auto"/>
                <w:sz w:val="12"/>
                <w:szCs w:val="12"/>
                <w:lang w:eastAsia="en-US"/>
              </w:rPr>
            </w:pPr>
          </w:p>
        </w:tc>
        <w:tc>
          <w:tcPr>
            <w:tcW w:w="1355" w:type="dxa"/>
            <w:gridSpan w:val="5"/>
            <w:vMerge/>
            <w:tcBorders>
              <w:left w:val="single" w:sz="4" w:space="0" w:color="000000"/>
              <w:bottom w:val="single" w:sz="4" w:space="0" w:color="000000"/>
              <w:right w:val="single" w:sz="4" w:space="0" w:color="auto"/>
            </w:tcBorders>
            <w:vAlign w:val="center"/>
          </w:tcPr>
          <w:p w14:paraId="7B5FFFB3" w14:textId="77777777" w:rsidR="00424C5F" w:rsidRPr="00424C5F" w:rsidRDefault="00424C5F" w:rsidP="00424C5F">
            <w:pPr>
              <w:rPr>
                <w:rFonts w:ascii="Times New Roman" w:hAnsi="Times New Roman"/>
                <w:b/>
                <w:bCs/>
                <w:color w:val="auto"/>
                <w:sz w:val="12"/>
                <w:szCs w:val="12"/>
                <w:lang w:eastAsia="en-US"/>
              </w:rPr>
            </w:pPr>
          </w:p>
        </w:tc>
        <w:tc>
          <w:tcPr>
            <w:tcW w:w="1084" w:type="dxa"/>
            <w:gridSpan w:val="4"/>
            <w:vMerge/>
            <w:tcBorders>
              <w:left w:val="single" w:sz="4" w:space="0" w:color="auto"/>
              <w:bottom w:val="single" w:sz="4" w:space="0" w:color="000000"/>
              <w:right w:val="single" w:sz="4" w:space="0" w:color="auto"/>
            </w:tcBorders>
            <w:vAlign w:val="center"/>
          </w:tcPr>
          <w:p w14:paraId="2CE17089" w14:textId="77777777" w:rsidR="00424C5F" w:rsidRPr="00424C5F" w:rsidRDefault="00424C5F" w:rsidP="00424C5F">
            <w:pPr>
              <w:rPr>
                <w:rFonts w:ascii="Times New Roman" w:hAnsi="Times New Roman"/>
                <w:b/>
                <w:bCs/>
                <w:color w:val="auto"/>
                <w:sz w:val="12"/>
                <w:szCs w:val="12"/>
                <w:lang w:eastAsia="en-US"/>
              </w:rPr>
            </w:pPr>
          </w:p>
        </w:tc>
        <w:tc>
          <w:tcPr>
            <w:tcW w:w="1084" w:type="dxa"/>
            <w:gridSpan w:val="4"/>
            <w:vMerge/>
            <w:tcBorders>
              <w:left w:val="single" w:sz="4" w:space="0" w:color="auto"/>
              <w:bottom w:val="single" w:sz="4" w:space="0" w:color="000000"/>
              <w:right w:val="single" w:sz="4" w:space="0" w:color="auto"/>
            </w:tcBorders>
            <w:vAlign w:val="center"/>
          </w:tcPr>
          <w:p w14:paraId="5FA71102" w14:textId="77777777" w:rsidR="00424C5F" w:rsidRPr="00424C5F" w:rsidRDefault="00424C5F" w:rsidP="00424C5F">
            <w:pPr>
              <w:rPr>
                <w:rFonts w:ascii="Times New Roman" w:hAnsi="Times New Roman"/>
                <w:b/>
                <w:bCs/>
                <w:color w:val="auto"/>
                <w:sz w:val="12"/>
                <w:szCs w:val="12"/>
                <w:lang w:eastAsia="en-US"/>
              </w:rPr>
            </w:pP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27446061" w14:textId="77777777" w:rsidR="00424C5F" w:rsidRPr="00424C5F" w:rsidRDefault="00424C5F" w:rsidP="00424C5F">
            <w:pPr>
              <w:rPr>
                <w:rFonts w:ascii="Times New Roman" w:hAnsi="Times New Roman"/>
                <w:b/>
                <w:bCs/>
                <w:color w:val="auto"/>
                <w:sz w:val="12"/>
                <w:szCs w:val="12"/>
                <w:lang w:eastAsia="en-US"/>
              </w:rPr>
            </w:pPr>
          </w:p>
        </w:tc>
      </w:tr>
      <w:tr w:rsidR="00424C5F" w:rsidRPr="00424C5F" w14:paraId="5D562A89" w14:textId="77777777" w:rsidTr="00104580">
        <w:trPr>
          <w:trHeight w:val="255"/>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7363F206" w14:textId="77777777" w:rsidR="00424C5F" w:rsidRPr="00424C5F" w:rsidRDefault="00424C5F" w:rsidP="00424C5F">
            <w:pPr>
              <w:rPr>
                <w:rFonts w:ascii="Times New Roman" w:hAnsi="Times New Roman"/>
                <w:b/>
                <w:bCs/>
                <w:color w:val="auto"/>
                <w:sz w:val="12"/>
                <w:szCs w:val="12"/>
                <w:lang w:eastAsia="en-US"/>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5C48B81B" w14:textId="77777777" w:rsidR="00424C5F" w:rsidRPr="00424C5F" w:rsidRDefault="00424C5F" w:rsidP="00424C5F">
            <w:pP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vAlign w:val="center"/>
            <w:hideMark/>
          </w:tcPr>
          <w:p w14:paraId="6CCBBB3F"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1</w:t>
            </w:r>
          </w:p>
        </w:tc>
        <w:tc>
          <w:tcPr>
            <w:tcW w:w="245" w:type="dxa"/>
            <w:tcBorders>
              <w:top w:val="nil"/>
              <w:left w:val="nil"/>
              <w:bottom w:val="single" w:sz="4" w:space="0" w:color="auto"/>
              <w:right w:val="single" w:sz="4" w:space="0" w:color="auto"/>
            </w:tcBorders>
            <w:shd w:val="clear" w:color="auto" w:fill="auto"/>
            <w:vAlign w:val="center"/>
            <w:hideMark/>
          </w:tcPr>
          <w:p w14:paraId="5EDB5F1D"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2</w:t>
            </w:r>
          </w:p>
        </w:tc>
        <w:tc>
          <w:tcPr>
            <w:tcW w:w="245" w:type="dxa"/>
            <w:tcBorders>
              <w:top w:val="nil"/>
              <w:left w:val="nil"/>
              <w:bottom w:val="single" w:sz="4" w:space="0" w:color="auto"/>
              <w:right w:val="single" w:sz="4" w:space="0" w:color="auto"/>
            </w:tcBorders>
            <w:shd w:val="clear" w:color="auto" w:fill="auto"/>
            <w:vAlign w:val="center"/>
            <w:hideMark/>
          </w:tcPr>
          <w:p w14:paraId="20DCC5DC"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3</w:t>
            </w:r>
          </w:p>
        </w:tc>
        <w:tc>
          <w:tcPr>
            <w:tcW w:w="245" w:type="dxa"/>
            <w:tcBorders>
              <w:top w:val="nil"/>
              <w:left w:val="nil"/>
              <w:bottom w:val="single" w:sz="4" w:space="0" w:color="auto"/>
              <w:right w:val="single" w:sz="4" w:space="0" w:color="auto"/>
            </w:tcBorders>
            <w:shd w:val="clear" w:color="auto" w:fill="auto"/>
            <w:vAlign w:val="center"/>
            <w:hideMark/>
          </w:tcPr>
          <w:p w14:paraId="509F5918"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4</w:t>
            </w:r>
          </w:p>
        </w:tc>
        <w:tc>
          <w:tcPr>
            <w:tcW w:w="245" w:type="dxa"/>
            <w:tcBorders>
              <w:top w:val="nil"/>
              <w:left w:val="nil"/>
              <w:bottom w:val="single" w:sz="4" w:space="0" w:color="auto"/>
              <w:right w:val="single" w:sz="4" w:space="0" w:color="auto"/>
            </w:tcBorders>
            <w:shd w:val="clear" w:color="auto" w:fill="auto"/>
            <w:vAlign w:val="center"/>
            <w:hideMark/>
          </w:tcPr>
          <w:p w14:paraId="0C29D533"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5</w:t>
            </w:r>
          </w:p>
        </w:tc>
        <w:tc>
          <w:tcPr>
            <w:tcW w:w="245" w:type="dxa"/>
            <w:tcBorders>
              <w:top w:val="nil"/>
              <w:left w:val="nil"/>
              <w:bottom w:val="single" w:sz="4" w:space="0" w:color="auto"/>
              <w:right w:val="single" w:sz="4" w:space="0" w:color="auto"/>
            </w:tcBorders>
            <w:shd w:val="clear" w:color="auto" w:fill="auto"/>
            <w:vAlign w:val="center"/>
            <w:hideMark/>
          </w:tcPr>
          <w:p w14:paraId="3BE4B316"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6</w:t>
            </w:r>
          </w:p>
        </w:tc>
        <w:tc>
          <w:tcPr>
            <w:tcW w:w="245" w:type="dxa"/>
            <w:tcBorders>
              <w:top w:val="nil"/>
              <w:left w:val="nil"/>
              <w:bottom w:val="single" w:sz="4" w:space="0" w:color="auto"/>
              <w:right w:val="single" w:sz="4" w:space="0" w:color="auto"/>
            </w:tcBorders>
            <w:shd w:val="clear" w:color="auto" w:fill="auto"/>
            <w:vAlign w:val="center"/>
            <w:hideMark/>
          </w:tcPr>
          <w:p w14:paraId="4FB71740"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7</w:t>
            </w:r>
          </w:p>
        </w:tc>
        <w:tc>
          <w:tcPr>
            <w:tcW w:w="245" w:type="dxa"/>
            <w:tcBorders>
              <w:top w:val="nil"/>
              <w:left w:val="nil"/>
              <w:bottom w:val="single" w:sz="4" w:space="0" w:color="auto"/>
              <w:right w:val="single" w:sz="4" w:space="0" w:color="auto"/>
            </w:tcBorders>
            <w:shd w:val="clear" w:color="auto" w:fill="auto"/>
            <w:vAlign w:val="center"/>
            <w:hideMark/>
          </w:tcPr>
          <w:p w14:paraId="3E03DE4C"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8</w:t>
            </w:r>
          </w:p>
        </w:tc>
        <w:tc>
          <w:tcPr>
            <w:tcW w:w="245" w:type="dxa"/>
            <w:tcBorders>
              <w:top w:val="nil"/>
              <w:left w:val="nil"/>
              <w:bottom w:val="single" w:sz="4" w:space="0" w:color="auto"/>
              <w:right w:val="single" w:sz="4" w:space="0" w:color="auto"/>
            </w:tcBorders>
            <w:shd w:val="clear" w:color="auto" w:fill="auto"/>
            <w:vAlign w:val="center"/>
            <w:hideMark/>
          </w:tcPr>
          <w:p w14:paraId="3573E09A"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9</w:t>
            </w:r>
          </w:p>
        </w:tc>
        <w:tc>
          <w:tcPr>
            <w:tcW w:w="272" w:type="dxa"/>
            <w:tcBorders>
              <w:top w:val="nil"/>
              <w:left w:val="nil"/>
              <w:bottom w:val="single" w:sz="4" w:space="0" w:color="auto"/>
              <w:right w:val="single" w:sz="4" w:space="0" w:color="auto"/>
            </w:tcBorders>
            <w:shd w:val="clear" w:color="auto" w:fill="auto"/>
            <w:vAlign w:val="center"/>
            <w:hideMark/>
          </w:tcPr>
          <w:p w14:paraId="397C495D"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10</w:t>
            </w:r>
          </w:p>
        </w:tc>
        <w:tc>
          <w:tcPr>
            <w:tcW w:w="272" w:type="dxa"/>
            <w:tcBorders>
              <w:top w:val="nil"/>
              <w:left w:val="nil"/>
              <w:bottom w:val="single" w:sz="4" w:space="0" w:color="auto"/>
              <w:right w:val="single" w:sz="4" w:space="0" w:color="auto"/>
            </w:tcBorders>
            <w:shd w:val="clear" w:color="auto" w:fill="auto"/>
            <w:vAlign w:val="center"/>
            <w:hideMark/>
          </w:tcPr>
          <w:p w14:paraId="70175152"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11</w:t>
            </w:r>
          </w:p>
        </w:tc>
        <w:tc>
          <w:tcPr>
            <w:tcW w:w="272" w:type="dxa"/>
            <w:tcBorders>
              <w:top w:val="nil"/>
              <w:left w:val="nil"/>
              <w:bottom w:val="single" w:sz="4" w:space="0" w:color="auto"/>
              <w:right w:val="single" w:sz="4" w:space="0" w:color="auto"/>
            </w:tcBorders>
            <w:shd w:val="clear" w:color="auto" w:fill="auto"/>
            <w:vAlign w:val="center"/>
            <w:hideMark/>
          </w:tcPr>
          <w:p w14:paraId="49979D24"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12</w:t>
            </w:r>
          </w:p>
        </w:tc>
        <w:tc>
          <w:tcPr>
            <w:tcW w:w="272" w:type="dxa"/>
            <w:tcBorders>
              <w:top w:val="nil"/>
              <w:left w:val="nil"/>
              <w:bottom w:val="single" w:sz="4" w:space="0" w:color="auto"/>
              <w:right w:val="single" w:sz="4" w:space="0" w:color="auto"/>
            </w:tcBorders>
            <w:shd w:val="clear" w:color="auto" w:fill="auto"/>
            <w:vAlign w:val="center"/>
            <w:hideMark/>
          </w:tcPr>
          <w:p w14:paraId="58744CB6"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13</w:t>
            </w:r>
          </w:p>
        </w:tc>
        <w:tc>
          <w:tcPr>
            <w:tcW w:w="271" w:type="dxa"/>
            <w:tcBorders>
              <w:top w:val="nil"/>
              <w:left w:val="nil"/>
              <w:bottom w:val="single" w:sz="4" w:space="0" w:color="auto"/>
              <w:right w:val="single" w:sz="4" w:space="0" w:color="auto"/>
            </w:tcBorders>
            <w:shd w:val="clear" w:color="auto" w:fill="auto"/>
            <w:vAlign w:val="center"/>
            <w:hideMark/>
          </w:tcPr>
          <w:p w14:paraId="00AFCBC5"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14</w:t>
            </w:r>
          </w:p>
        </w:tc>
        <w:tc>
          <w:tcPr>
            <w:tcW w:w="271" w:type="dxa"/>
            <w:tcBorders>
              <w:top w:val="nil"/>
              <w:left w:val="nil"/>
              <w:bottom w:val="single" w:sz="4" w:space="0" w:color="auto"/>
              <w:right w:val="single" w:sz="4" w:space="0" w:color="auto"/>
            </w:tcBorders>
            <w:shd w:val="clear" w:color="auto" w:fill="auto"/>
            <w:vAlign w:val="center"/>
            <w:hideMark/>
          </w:tcPr>
          <w:p w14:paraId="7328FC63"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15</w:t>
            </w:r>
          </w:p>
        </w:tc>
        <w:tc>
          <w:tcPr>
            <w:tcW w:w="271" w:type="dxa"/>
            <w:tcBorders>
              <w:top w:val="nil"/>
              <w:left w:val="nil"/>
              <w:bottom w:val="single" w:sz="4" w:space="0" w:color="auto"/>
              <w:right w:val="single" w:sz="4" w:space="0" w:color="auto"/>
            </w:tcBorders>
            <w:shd w:val="clear" w:color="auto" w:fill="auto"/>
            <w:vAlign w:val="center"/>
            <w:hideMark/>
          </w:tcPr>
          <w:p w14:paraId="0667482C"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16</w:t>
            </w:r>
          </w:p>
        </w:tc>
        <w:tc>
          <w:tcPr>
            <w:tcW w:w="271" w:type="dxa"/>
            <w:tcBorders>
              <w:top w:val="nil"/>
              <w:left w:val="nil"/>
              <w:bottom w:val="single" w:sz="4" w:space="0" w:color="auto"/>
              <w:right w:val="single" w:sz="4" w:space="0" w:color="auto"/>
            </w:tcBorders>
            <w:shd w:val="clear" w:color="auto" w:fill="auto"/>
            <w:vAlign w:val="center"/>
            <w:hideMark/>
          </w:tcPr>
          <w:p w14:paraId="434875B5"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17</w:t>
            </w:r>
          </w:p>
        </w:tc>
        <w:tc>
          <w:tcPr>
            <w:tcW w:w="271" w:type="dxa"/>
            <w:tcBorders>
              <w:top w:val="nil"/>
              <w:left w:val="nil"/>
              <w:bottom w:val="single" w:sz="4" w:space="0" w:color="auto"/>
              <w:right w:val="single" w:sz="4" w:space="0" w:color="auto"/>
            </w:tcBorders>
            <w:shd w:val="clear" w:color="auto" w:fill="auto"/>
            <w:vAlign w:val="center"/>
            <w:hideMark/>
          </w:tcPr>
          <w:p w14:paraId="4DD883A9"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18</w:t>
            </w:r>
          </w:p>
        </w:tc>
        <w:tc>
          <w:tcPr>
            <w:tcW w:w="271" w:type="dxa"/>
            <w:tcBorders>
              <w:top w:val="nil"/>
              <w:left w:val="nil"/>
              <w:bottom w:val="single" w:sz="4" w:space="0" w:color="auto"/>
              <w:right w:val="single" w:sz="4" w:space="0" w:color="auto"/>
            </w:tcBorders>
            <w:shd w:val="clear" w:color="auto" w:fill="auto"/>
            <w:vAlign w:val="center"/>
            <w:hideMark/>
          </w:tcPr>
          <w:p w14:paraId="063FBB3F"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19</w:t>
            </w:r>
          </w:p>
        </w:tc>
        <w:tc>
          <w:tcPr>
            <w:tcW w:w="271" w:type="dxa"/>
            <w:tcBorders>
              <w:top w:val="nil"/>
              <w:left w:val="nil"/>
              <w:bottom w:val="single" w:sz="4" w:space="0" w:color="auto"/>
              <w:right w:val="single" w:sz="4" w:space="0" w:color="auto"/>
            </w:tcBorders>
            <w:shd w:val="clear" w:color="auto" w:fill="auto"/>
            <w:vAlign w:val="center"/>
            <w:hideMark/>
          </w:tcPr>
          <w:p w14:paraId="55FF12FD"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20</w:t>
            </w:r>
          </w:p>
        </w:tc>
        <w:tc>
          <w:tcPr>
            <w:tcW w:w="271" w:type="dxa"/>
            <w:tcBorders>
              <w:top w:val="nil"/>
              <w:left w:val="nil"/>
              <w:bottom w:val="single" w:sz="4" w:space="0" w:color="auto"/>
              <w:right w:val="single" w:sz="4" w:space="0" w:color="auto"/>
            </w:tcBorders>
            <w:shd w:val="clear" w:color="auto" w:fill="auto"/>
            <w:vAlign w:val="center"/>
            <w:hideMark/>
          </w:tcPr>
          <w:p w14:paraId="3588491B"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21</w:t>
            </w:r>
          </w:p>
        </w:tc>
        <w:tc>
          <w:tcPr>
            <w:tcW w:w="271" w:type="dxa"/>
            <w:tcBorders>
              <w:top w:val="nil"/>
              <w:left w:val="nil"/>
              <w:bottom w:val="single" w:sz="4" w:space="0" w:color="auto"/>
              <w:right w:val="single" w:sz="4" w:space="0" w:color="auto"/>
            </w:tcBorders>
            <w:shd w:val="clear" w:color="auto" w:fill="auto"/>
            <w:vAlign w:val="center"/>
            <w:hideMark/>
          </w:tcPr>
          <w:p w14:paraId="48695871"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22</w:t>
            </w:r>
          </w:p>
        </w:tc>
        <w:tc>
          <w:tcPr>
            <w:tcW w:w="271" w:type="dxa"/>
            <w:tcBorders>
              <w:top w:val="nil"/>
              <w:left w:val="nil"/>
              <w:bottom w:val="single" w:sz="4" w:space="0" w:color="auto"/>
              <w:right w:val="single" w:sz="4" w:space="0" w:color="auto"/>
            </w:tcBorders>
            <w:shd w:val="clear" w:color="auto" w:fill="auto"/>
            <w:vAlign w:val="center"/>
            <w:hideMark/>
          </w:tcPr>
          <w:p w14:paraId="0C72B368"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23</w:t>
            </w:r>
          </w:p>
        </w:tc>
        <w:tc>
          <w:tcPr>
            <w:tcW w:w="271" w:type="dxa"/>
            <w:tcBorders>
              <w:top w:val="nil"/>
              <w:left w:val="nil"/>
              <w:bottom w:val="single" w:sz="4" w:space="0" w:color="auto"/>
              <w:right w:val="single" w:sz="4" w:space="0" w:color="auto"/>
            </w:tcBorders>
            <w:shd w:val="clear" w:color="auto" w:fill="auto"/>
            <w:vAlign w:val="center"/>
            <w:hideMark/>
          </w:tcPr>
          <w:p w14:paraId="275953C8"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24</w:t>
            </w:r>
          </w:p>
        </w:tc>
        <w:tc>
          <w:tcPr>
            <w:tcW w:w="271" w:type="dxa"/>
            <w:tcBorders>
              <w:top w:val="nil"/>
              <w:left w:val="nil"/>
              <w:bottom w:val="single" w:sz="4" w:space="0" w:color="auto"/>
              <w:right w:val="single" w:sz="4" w:space="0" w:color="auto"/>
            </w:tcBorders>
            <w:shd w:val="clear" w:color="auto" w:fill="auto"/>
            <w:vAlign w:val="center"/>
            <w:hideMark/>
          </w:tcPr>
          <w:p w14:paraId="28EFDF92"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25</w:t>
            </w:r>
          </w:p>
        </w:tc>
        <w:tc>
          <w:tcPr>
            <w:tcW w:w="271" w:type="dxa"/>
            <w:tcBorders>
              <w:top w:val="nil"/>
              <w:left w:val="nil"/>
              <w:bottom w:val="single" w:sz="4" w:space="0" w:color="auto"/>
              <w:right w:val="single" w:sz="4" w:space="0" w:color="auto"/>
            </w:tcBorders>
            <w:shd w:val="clear" w:color="auto" w:fill="auto"/>
            <w:vAlign w:val="center"/>
            <w:hideMark/>
          </w:tcPr>
          <w:p w14:paraId="1560BB8F"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26</w:t>
            </w:r>
          </w:p>
        </w:tc>
        <w:tc>
          <w:tcPr>
            <w:tcW w:w="271" w:type="dxa"/>
            <w:tcBorders>
              <w:top w:val="nil"/>
              <w:left w:val="nil"/>
              <w:bottom w:val="single" w:sz="4" w:space="0" w:color="auto"/>
              <w:right w:val="single" w:sz="4" w:space="0" w:color="auto"/>
            </w:tcBorders>
            <w:shd w:val="clear" w:color="auto" w:fill="auto"/>
            <w:vAlign w:val="center"/>
            <w:hideMark/>
          </w:tcPr>
          <w:p w14:paraId="3B08166B"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27</w:t>
            </w:r>
          </w:p>
        </w:tc>
        <w:tc>
          <w:tcPr>
            <w:tcW w:w="271" w:type="dxa"/>
            <w:tcBorders>
              <w:top w:val="nil"/>
              <w:left w:val="nil"/>
              <w:bottom w:val="single" w:sz="4" w:space="0" w:color="auto"/>
              <w:right w:val="single" w:sz="4" w:space="0" w:color="auto"/>
            </w:tcBorders>
            <w:shd w:val="clear" w:color="auto" w:fill="auto"/>
            <w:vAlign w:val="center"/>
            <w:hideMark/>
          </w:tcPr>
          <w:p w14:paraId="4050ECEC"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28</w:t>
            </w:r>
          </w:p>
        </w:tc>
        <w:tc>
          <w:tcPr>
            <w:tcW w:w="271" w:type="dxa"/>
            <w:tcBorders>
              <w:top w:val="nil"/>
              <w:left w:val="nil"/>
              <w:bottom w:val="single" w:sz="4" w:space="0" w:color="auto"/>
              <w:right w:val="single" w:sz="4" w:space="0" w:color="auto"/>
            </w:tcBorders>
            <w:shd w:val="clear" w:color="auto" w:fill="auto"/>
            <w:vAlign w:val="center"/>
            <w:hideMark/>
          </w:tcPr>
          <w:p w14:paraId="7B9E02B5"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29</w:t>
            </w:r>
          </w:p>
        </w:tc>
        <w:tc>
          <w:tcPr>
            <w:tcW w:w="271" w:type="dxa"/>
            <w:tcBorders>
              <w:top w:val="nil"/>
              <w:left w:val="nil"/>
              <w:bottom w:val="single" w:sz="4" w:space="0" w:color="auto"/>
              <w:right w:val="single" w:sz="4" w:space="0" w:color="auto"/>
            </w:tcBorders>
            <w:shd w:val="clear" w:color="auto" w:fill="auto"/>
            <w:vAlign w:val="center"/>
            <w:hideMark/>
          </w:tcPr>
          <w:p w14:paraId="77DAC5F3"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30</w:t>
            </w:r>
          </w:p>
        </w:tc>
        <w:tc>
          <w:tcPr>
            <w:tcW w:w="271" w:type="dxa"/>
            <w:tcBorders>
              <w:top w:val="nil"/>
              <w:left w:val="nil"/>
              <w:bottom w:val="single" w:sz="4" w:space="0" w:color="auto"/>
              <w:right w:val="single" w:sz="4" w:space="0" w:color="auto"/>
            </w:tcBorders>
            <w:shd w:val="clear" w:color="auto" w:fill="auto"/>
            <w:vAlign w:val="center"/>
            <w:hideMark/>
          </w:tcPr>
          <w:p w14:paraId="1EE8E035"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31</w:t>
            </w:r>
          </w:p>
        </w:tc>
        <w:tc>
          <w:tcPr>
            <w:tcW w:w="271" w:type="dxa"/>
            <w:tcBorders>
              <w:top w:val="nil"/>
              <w:left w:val="nil"/>
              <w:bottom w:val="single" w:sz="4" w:space="0" w:color="auto"/>
              <w:right w:val="single" w:sz="4" w:space="0" w:color="auto"/>
            </w:tcBorders>
            <w:shd w:val="clear" w:color="auto" w:fill="auto"/>
            <w:vAlign w:val="center"/>
            <w:hideMark/>
          </w:tcPr>
          <w:p w14:paraId="66EE1E81"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32</w:t>
            </w:r>
          </w:p>
        </w:tc>
        <w:tc>
          <w:tcPr>
            <w:tcW w:w="271" w:type="dxa"/>
            <w:tcBorders>
              <w:top w:val="nil"/>
              <w:left w:val="nil"/>
              <w:bottom w:val="single" w:sz="4" w:space="0" w:color="auto"/>
              <w:right w:val="single" w:sz="4" w:space="0" w:color="auto"/>
            </w:tcBorders>
            <w:shd w:val="clear" w:color="auto" w:fill="auto"/>
            <w:vAlign w:val="center"/>
            <w:hideMark/>
          </w:tcPr>
          <w:p w14:paraId="58151F1E"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33</w:t>
            </w:r>
          </w:p>
        </w:tc>
        <w:tc>
          <w:tcPr>
            <w:tcW w:w="271" w:type="dxa"/>
            <w:tcBorders>
              <w:top w:val="nil"/>
              <w:left w:val="nil"/>
              <w:bottom w:val="single" w:sz="4" w:space="0" w:color="auto"/>
              <w:right w:val="single" w:sz="4" w:space="0" w:color="auto"/>
            </w:tcBorders>
            <w:shd w:val="clear" w:color="auto" w:fill="auto"/>
            <w:vAlign w:val="center"/>
            <w:hideMark/>
          </w:tcPr>
          <w:p w14:paraId="3D579D16"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34</w:t>
            </w:r>
          </w:p>
        </w:tc>
        <w:tc>
          <w:tcPr>
            <w:tcW w:w="271" w:type="dxa"/>
            <w:tcBorders>
              <w:top w:val="nil"/>
              <w:left w:val="nil"/>
              <w:bottom w:val="single" w:sz="4" w:space="0" w:color="auto"/>
              <w:right w:val="single" w:sz="4" w:space="0" w:color="auto"/>
            </w:tcBorders>
            <w:shd w:val="clear" w:color="auto" w:fill="auto"/>
            <w:vAlign w:val="center"/>
            <w:hideMark/>
          </w:tcPr>
          <w:p w14:paraId="65323101"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35</w:t>
            </w:r>
          </w:p>
        </w:tc>
        <w:tc>
          <w:tcPr>
            <w:tcW w:w="271" w:type="dxa"/>
            <w:tcBorders>
              <w:top w:val="nil"/>
              <w:left w:val="nil"/>
              <w:bottom w:val="single" w:sz="4" w:space="0" w:color="auto"/>
              <w:right w:val="single" w:sz="4" w:space="0" w:color="auto"/>
            </w:tcBorders>
            <w:shd w:val="clear" w:color="auto" w:fill="auto"/>
            <w:vAlign w:val="center"/>
            <w:hideMark/>
          </w:tcPr>
          <w:p w14:paraId="518ECF4D"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36</w:t>
            </w:r>
          </w:p>
        </w:tc>
        <w:tc>
          <w:tcPr>
            <w:tcW w:w="271" w:type="dxa"/>
            <w:tcBorders>
              <w:top w:val="nil"/>
              <w:left w:val="nil"/>
              <w:bottom w:val="single" w:sz="4" w:space="0" w:color="auto"/>
              <w:right w:val="single" w:sz="4" w:space="0" w:color="auto"/>
            </w:tcBorders>
            <w:shd w:val="clear" w:color="auto" w:fill="auto"/>
            <w:vAlign w:val="center"/>
            <w:hideMark/>
          </w:tcPr>
          <w:p w14:paraId="6EB391F0"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37</w:t>
            </w:r>
          </w:p>
        </w:tc>
        <w:tc>
          <w:tcPr>
            <w:tcW w:w="271" w:type="dxa"/>
            <w:tcBorders>
              <w:top w:val="nil"/>
              <w:left w:val="nil"/>
              <w:bottom w:val="single" w:sz="4" w:space="0" w:color="auto"/>
              <w:right w:val="single" w:sz="4" w:space="0" w:color="auto"/>
            </w:tcBorders>
            <w:shd w:val="clear" w:color="auto" w:fill="auto"/>
            <w:vAlign w:val="center"/>
            <w:hideMark/>
          </w:tcPr>
          <w:p w14:paraId="79F2A3A3"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38</w:t>
            </w:r>
          </w:p>
        </w:tc>
        <w:tc>
          <w:tcPr>
            <w:tcW w:w="271" w:type="dxa"/>
            <w:tcBorders>
              <w:top w:val="nil"/>
              <w:left w:val="nil"/>
              <w:bottom w:val="single" w:sz="4" w:space="0" w:color="auto"/>
              <w:right w:val="single" w:sz="4" w:space="0" w:color="auto"/>
            </w:tcBorders>
            <w:shd w:val="clear" w:color="auto" w:fill="auto"/>
            <w:vAlign w:val="center"/>
            <w:hideMark/>
          </w:tcPr>
          <w:p w14:paraId="6C7CA35E"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39</w:t>
            </w:r>
          </w:p>
        </w:tc>
        <w:tc>
          <w:tcPr>
            <w:tcW w:w="271" w:type="dxa"/>
            <w:tcBorders>
              <w:top w:val="nil"/>
              <w:left w:val="nil"/>
              <w:bottom w:val="single" w:sz="4" w:space="0" w:color="auto"/>
              <w:right w:val="single" w:sz="4" w:space="0" w:color="auto"/>
            </w:tcBorders>
            <w:shd w:val="clear" w:color="auto" w:fill="auto"/>
            <w:vAlign w:val="center"/>
            <w:hideMark/>
          </w:tcPr>
          <w:p w14:paraId="0494306F"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40</w:t>
            </w:r>
          </w:p>
        </w:tc>
        <w:tc>
          <w:tcPr>
            <w:tcW w:w="271" w:type="dxa"/>
            <w:tcBorders>
              <w:top w:val="nil"/>
              <w:left w:val="nil"/>
              <w:bottom w:val="single" w:sz="4" w:space="0" w:color="auto"/>
              <w:right w:val="single" w:sz="4" w:space="0" w:color="auto"/>
            </w:tcBorders>
            <w:shd w:val="clear" w:color="auto" w:fill="auto"/>
            <w:vAlign w:val="center"/>
            <w:hideMark/>
          </w:tcPr>
          <w:p w14:paraId="4412B95D"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41</w:t>
            </w:r>
          </w:p>
        </w:tc>
        <w:tc>
          <w:tcPr>
            <w:tcW w:w="271" w:type="dxa"/>
            <w:tcBorders>
              <w:top w:val="nil"/>
              <w:left w:val="nil"/>
              <w:bottom w:val="single" w:sz="4" w:space="0" w:color="auto"/>
              <w:right w:val="single" w:sz="4" w:space="0" w:color="auto"/>
            </w:tcBorders>
            <w:shd w:val="clear" w:color="auto" w:fill="auto"/>
            <w:vAlign w:val="center"/>
            <w:hideMark/>
          </w:tcPr>
          <w:p w14:paraId="1D5DF09D"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42</w:t>
            </w:r>
          </w:p>
        </w:tc>
        <w:tc>
          <w:tcPr>
            <w:tcW w:w="271" w:type="dxa"/>
            <w:tcBorders>
              <w:top w:val="nil"/>
              <w:left w:val="nil"/>
              <w:bottom w:val="single" w:sz="4" w:space="0" w:color="auto"/>
              <w:right w:val="single" w:sz="4" w:space="0" w:color="auto"/>
            </w:tcBorders>
            <w:shd w:val="clear" w:color="auto" w:fill="auto"/>
            <w:vAlign w:val="center"/>
            <w:hideMark/>
          </w:tcPr>
          <w:p w14:paraId="37E489FB"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43</w:t>
            </w:r>
          </w:p>
        </w:tc>
        <w:tc>
          <w:tcPr>
            <w:tcW w:w="271" w:type="dxa"/>
            <w:tcBorders>
              <w:top w:val="nil"/>
              <w:left w:val="nil"/>
              <w:bottom w:val="single" w:sz="4" w:space="0" w:color="auto"/>
              <w:right w:val="single" w:sz="4" w:space="0" w:color="auto"/>
            </w:tcBorders>
            <w:shd w:val="clear" w:color="auto" w:fill="auto"/>
            <w:vAlign w:val="center"/>
            <w:hideMark/>
          </w:tcPr>
          <w:p w14:paraId="558E3EF2"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44</w:t>
            </w:r>
          </w:p>
        </w:tc>
        <w:tc>
          <w:tcPr>
            <w:tcW w:w="271" w:type="dxa"/>
            <w:tcBorders>
              <w:top w:val="nil"/>
              <w:left w:val="nil"/>
              <w:bottom w:val="single" w:sz="4" w:space="0" w:color="auto"/>
              <w:right w:val="single" w:sz="4" w:space="0" w:color="auto"/>
            </w:tcBorders>
            <w:shd w:val="clear" w:color="auto" w:fill="auto"/>
            <w:vAlign w:val="center"/>
            <w:hideMark/>
          </w:tcPr>
          <w:p w14:paraId="4D119ECF"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45</w:t>
            </w:r>
          </w:p>
        </w:tc>
        <w:tc>
          <w:tcPr>
            <w:tcW w:w="271" w:type="dxa"/>
            <w:tcBorders>
              <w:top w:val="nil"/>
              <w:left w:val="nil"/>
              <w:bottom w:val="single" w:sz="4" w:space="0" w:color="auto"/>
              <w:right w:val="single" w:sz="4" w:space="0" w:color="auto"/>
            </w:tcBorders>
            <w:shd w:val="clear" w:color="auto" w:fill="auto"/>
            <w:vAlign w:val="center"/>
            <w:hideMark/>
          </w:tcPr>
          <w:p w14:paraId="38063D52"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46</w:t>
            </w:r>
          </w:p>
        </w:tc>
        <w:tc>
          <w:tcPr>
            <w:tcW w:w="271" w:type="dxa"/>
            <w:tcBorders>
              <w:top w:val="nil"/>
              <w:left w:val="nil"/>
              <w:bottom w:val="single" w:sz="4" w:space="0" w:color="auto"/>
              <w:right w:val="single" w:sz="4" w:space="0" w:color="auto"/>
            </w:tcBorders>
            <w:shd w:val="clear" w:color="auto" w:fill="auto"/>
            <w:vAlign w:val="center"/>
            <w:hideMark/>
          </w:tcPr>
          <w:p w14:paraId="626B4FA0"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47</w:t>
            </w:r>
          </w:p>
        </w:tc>
        <w:tc>
          <w:tcPr>
            <w:tcW w:w="271" w:type="dxa"/>
            <w:tcBorders>
              <w:top w:val="nil"/>
              <w:left w:val="nil"/>
              <w:bottom w:val="single" w:sz="4" w:space="0" w:color="auto"/>
              <w:right w:val="single" w:sz="4" w:space="0" w:color="auto"/>
            </w:tcBorders>
            <w:shd w:val="clear" w:color="auto" w:fill="auto"/>
            <w:vAlign w:val="center"/>
            <w:hideMark/>
          </w:tcPr>
          <w:p w14:paraId="49DA88FD"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48</w:t>
            </w:r>
          </w:p>
        </w:tc>
        <w:tc>
          <w:tcPr>
            <w:tcW w:w="271" w:type="dxa"/>
            <w:tcBorders>
              <w:top w:val="nil"/>
              <w:left w:val="nil"/>
              <w:bottom w:val="single" w:sz="4" w:space="0" w:color="auto"/>
              <w:right w:val="single" w:sz="4" w:space="0" w:color="auto"/>
            </w:tcBorders>
            <w:shd w:val="clear" w:color="auto" w:fill="auto"/>
            <w:vAlign w:val="center"/>
            <w:hideMark/>
          </w:tcPr>
          <w:p w14:paraId="5FC61FE9"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49</w:t>
            </w:r>
          </w:p>
        </w:tc>
        <w:tc>
          <w:tcPr>
            <w:tcW w:w="271" w:type="dxa"/>
            <w:tcBorders>
              <w:top w:val="nil"/>
              <w:left w:val="nil"/>
              <w:bottom w:val="single" w:sz="4" w:space="0" w:color="auto"/>
              <w:right w:val="single" w:sz="4" w:space="0" w:color="auto"/>
            </w:tcBorders>
            <w:shd w:val="clear" w:color="auto" w:fill="auto"/>
            <w:vAlign w:val="center"/>
            <w:hideMark/>
          </w:tcPr>
          <w:p w14:paraId="4EC30ADB"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50</w:t>
            </w:r>
          </w:p>
        </w:tc>
        <w:tc>
          <w:tcPr>
            <w:tcW w:w="271" w:type="dxa"/>
            <w:tcBorders>
              <w:top w:val="nil"/>
              <w:left w:val="nil"/>
              <w:bottom w:val="single" w:sz="4" w:space="0" w:color="auto"/>
              <w:right w:val="single" w:sz="4" w:space="0" w:color="auto"/>
            </w:tcBorders>
            <w:shd w:val="clear" w:color="auto" w:fill="auto"/>
            <w:vAlign w:val="center"/>
            <w:hideMark/>
          </w:tcPr>
          <w:p w14:paraId="2B844BE7"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51</w:t>
            </w:r>
          </w:p>
        </w:tc>
        <w:tc>
          <w:tcPr>
            <w:tcW w:w="271" w:type="dxa"/>
            <w:tcBorders>
              <w:top w:val="nil"/>
              <w:left w:val="nil"/>
              <w:bottom w:val="single" w:sz="4" w:space="0" w:color="auto"/>
              <w:right w:val="single" w:sz="4" w:space="0" w:color="auto"/>
            </w:tcBorders>
            <w:shd w:val="clear" w:color="auto" w:fill="auto"/>
            <w:vAlign w:val="center"/>
            <w:hideMark/>
          </w:tcPr>
          <w:p w14:paraId="0D609651"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52</w:t>
            </w:r>
          </w:p>
        </w:tc>
        <w:tc>
          <w:tcPr>
            <w:tcW w:w="284" w:type="dxa"/>
            <w:vMerge/>
            <w:tcBorders>
              <w:top w:val="single" w:sz="4" w:space="0" w:color="auto"/>
              <w:left w:val="single" w:sz="4" w:space="0" w:color="auto"/>
              <w:bottom w:val="single" w:sz="4" w:space="0" w:color="auto"/>
              <w:right w:val="single" w:sz="4" w:space="0" w:color="auto"/>
            </w:tcBorders>
            <w:vAlign w:val="center"/>
            <w:hideMark/>
          </w:tcPr>
          <w:p w14:paraId="4D735A25" w14:textId="77777777" w:rsidR="00424C5F" w:rsidRPr="00424C5F" w:rsidRDefault="00424C5F" w:rsidP="00424C5F">
            <w:pPr>
              <w:rPr>
                <w:rFonts w:ascii="Times New Roman" w:hAnsi="Times New Roman"/>
                <w:b/>
                <w:bCs/>
                <w:color w:val="auto"/>
                <w:sz w:val="12"/>
                <w:szCs w:val="12"/>
                <w:lang w:eastAsia="en-US"/>
              </w:rPr>
            </w:pPr>
          </w:p>
        </w:tc>
      </w:tr>
      <w:tr w:rsidR="00424C5F" w:rsidRPr="00424C5F" w14:paraId="6A499B01" w14:textId="77777777" w:rsidTr="00424C5F">
        <w:trPr>
          <w:trHeight w:val="600"/>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AAB597"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1</w:t>
            </w:r>
          </w:p>
        </w:tc>
        <w:tc>
          <w:tcPr>
            <w:tcW w:w="301" w:type="dxa"/>
            <w:tcBorders>
              <w:top w:val="nil"/>
              <w:left w:val="nil"/>
              <w:bottom w:val="single" w:sz="4" w:space="0" w:color="auto"/>
              <w:right w:val="single" w:sz="4" w:space="0" w:color="auto"/>
            </w:tcBorders>
            <w:shd w:val="clear" w:color="auto" w:fill="auto"/>
            <w:noWrap/>
            <w:vAlign w:val="center"/>
            <w:hideMark/>
          </w:tcPr>
          <w:p w14:paraId="29054A4F"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ОЧ</w:t>
            </w:r>
          </w:p>
        </w:tc>
        <w:tc>
          <w:tcPr>
            <w:tcW w:w="245" w:type="dxa"/>
            <w:tcBorders>
              <w:top w:val="nil"/>
              <w:left w:val="nil"/>
              <w:bottom w:val="single" w:sz="4" w:space="0" w:color="auto"/>
              <w:right w:val="single" w:sz="4" w:space="0" w:color="auto"/>
            </w:tcBorders>
            <w:shd w:val="clear" w:color="auto" w:fill="auto"/>
            <w:noWrap/>
            <w:vAlign w:val="center"/>
          </w:tcPr>
          <w:p w14:paraId="4B00741E" w14:textId="77777777" w:rsidR="00424C5F" w:rsidRPr="00424C5F" w:rsidRDefault="00424C5F" w:rsidP="00424C5F">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6B737E4F" w14:textId="77777777" w:rsidR="00424C5F" w:rsidRPr="00424C5F" w:rsidRDefault="00424C5F" w:rsidP="00424C5F">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48C18D9E" w14:textId="77777777" w:rsidR="00424C5F" w:rsidRPr="00424C5F" w:rsidRDefault="00424C5F" w:rsidP="00424C5F">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4462B60C" w14:textId="77777777" w:rsidR="00424C5F" w:rsidRPr="00424C5F" w:rsidRDefault="00424C5F" w:rsidP="00424C5F">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19EEC76C" w14:textId="77777777" w:rsidR="00424C5F" w:rsidRPr="00424C5F" w:rsidRDefault="00424C5F" w:rsidP="00424C5F">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786544A3" w14:textId="77777777" w:rsidR="00424C5F" w:rsidRPr="00424C5F" w:rsidRDefault="00424C5F" w:rsidP="00424C5F">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60070937" w14:textId="77777777" w:rsidR="00424C5F" w:rsidRPr="00424C5F" w:rsidRDefault="00424C5F" w:rsidP="00424C5F">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08F96152" w14:textId="77777777" w:rsidR="00424C5F" w:rsidRPr="00424C5F" w:rsidRDefault="00424C5F" w:rsidP="00424C5F">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62172E33" w14:textId="77777777" w:rsidR="00424C5F" w:rsidRPr="00424C5F" w:rsidRDefault="00424C5F" w:rsidP="00424C5F">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2E544933" w14:textId="77777777" w:rsidR="00424C5F" w:rsidRPr="00424C5F" w:rsidRDefault="00424C5F" w:rsidP="00424C5F">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7288E7DD" w14:textId="77777777" w:rsidR="00424C5F" w:rsidRPr="00424C5F" w:rsidRDefault="00424C5F" w:rsidP="00424C5F">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09340E49" w14:textId="77777777" w:rsidR="00424C5F" w:rsidRPr="00424C5F" w:rsidRDefault="00424C5F" w:rsidP="00424C5F">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2D14C9E2"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1191A1E5"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1AFC89E9"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65438091"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69A81B1B"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124D23E"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CA282E5"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w:t>
            </w:r>
          </w:p>
        </w:tc>
        <w:tc>
          <w:tcPr>
            <w:tcW w:w="271" w:type="dxa"/>
            <w:tcBorders>
              <w:top w:val="nil"/>
              <w:left w:val="nil"/>
              <w:bottom w:val="single" w:sz="4" w:space="0" w:color="auto"/>
              <w:right w:val="single" w:sz="4" w:space="0" w:color="auto"/>
            </w:tcBorders>
            <w:shd w:val="clear" w:color="auto" w:fill="auto"/>
            <w:noWrap/>
            <w:vAlign w:val="center"/>
          </w:tcPr>
          <w:p w14:paraId="71845418"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7C9B12CD"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642D4CDD"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38EAA702"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1D15C0B6"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668EB672"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0BFA1353"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13C41DD0"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65B8730D"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7022A64B"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7C526CA6"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011F219B"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2258F02E"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4902E961"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0FC01D53"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5831A44F"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03795C85"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61DF0A6B"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449F9C3D"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3A39A32E"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00B0F0"/>
            <w:noWrap/>
            <w:vAlign w:val="center"/>
          </w:tcPr>
          <w:p w14:paraId="5035FF71"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00B0F0"/>
            <w:noWrap/>
            <w:vAlign w:val="center"/>
          </w:tcPr>
          <w:p w14:paraId="429562D3"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000000"/>
              <w:right w:val="single" w:sz="4" w:space="0" w:color="auto"/>
            </w:tcBorders>
            <w:shd w:val="clear" w:color="000000" w:fill="F79646"/>
            <w:noWrap/>
            <w:vAlign w:val="center"/>
          </w:tcPr>
          <w:p w14:paraId="77FD0B25"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auto" w:fill="FF0000"/>
            <w:noWrap/>
            <w:vAlign w:val="center"/>
          </w:tcPr>
          <w:p w14:paraId="41A18A1F"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Arial" w:eastAsia="Segoe UI" w:hAnsi="Arial" w:cs="Arial"/>
                <w:b/>
                <w:bCs/>
                <w:color w:val="auto"/>
                <w:sz w:val="12"/>
                <w:szCs w:val="12"/>
              </w:rPr>
              <w:t>Г</w:t>
            </w:r>
          </w:p>
        </w:tc>
        <w:tc>
          <w:tcPr>
            <w:tcW w:w="271" w:type="dxa"/>
            <w:tcBorders>
              <w:top w:val="nil"/>
              <w:left w:val="single" w:sz="4" w:space="0" w:color="auto"/>
              <w:bottom w:val="single" w:sz="4" w:space="0" w:color="auto"/>
              <w:right w:val="single" w:sz="4" w:space="0" w:color="auto"/>
            </w:tcBorders>
            <w:shd w:val="clear" w:color="auto" w:fill="auto"/>
            <w:noWrap/>
            <w:vAlign w:val="center"/>
          </w:tcPr>
          <w:p w14:paraId="6D3C8E84"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single" w:sz="4" w:space="0" w:color="auto"/>
              <w:bottom w:val="single" w:sz="4" w:space="0" w:color="auto"/>
              <w:right w:val="single" w:sz="4" w:space="0" w:color="auto"/>
            </w:tcBorders>
            <w:shd w:val="clear" w:color="auto" w:fill="auto"/>
            <w:noWrap/>
            <w:vAlign w:val="center"/>
          </w:tcPr>
          <w:p w14:paraId="47345431"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single" w:sz="4" w:space="0" w:color="auto"/>
              <w:bottom w:val="single" w:sz="4" w:space="0" w:color="auto"/>
              <w:right w:val="single" w:sz="4" w:space="0" w:color="auto"/>
            </w:tcBorders>
            <w:shd w:val="clear" w:color="auto" w:fill="auto"/>
            <w:noWrap/>
            <w:vAlign w:val="center"/>
          </w:tcPr>
          <w:p w14:paraId="3D8EA78E"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single" w:sz="4" w:space="0" w:color="auto"/>
              <w:bottom w:val="single" w:sz="4" w:space="0" w:color="auto"/>
              <w:right w:val="single" w:sz="4" w:space="0" w:color="auto"/>
            </w:tcBorders>
            <w:shd w:val="clear" w:color="auto" w:fill="auto"/>
            <w:noWrap/>
            <w:vAlign w:val="center"/>
          </w:tcPr>
          <w:p w14:paraId="24BEBE91"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single" w:sz="4" w:space="0" w:color="auto"/>
              <w:bottom w:val="single" w:sz="4" w:space="0" w:color="auto"/>
              <w:right w:val="single" w:sz="4" w:space="0" w:color="auto"/>
            </w:tcBorders>
            <w:shd w:val="clear" w:color="auto" w:fill="auto"/>
            <w:noWrap/>
            <w:vAlign w:val="center"/>
          </w:tcPr>
          <w:p w14:paraId="44A17B32"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single" w:sz="4" w:space="0" w:color="auto"/>
              <w:bottom w:val="single" w:sz="4" w:space="0" w:color="auto"/>
              <w:right w:val="single" w:sz="4" w:space="0" w:color="auto"/>
            </w:tcBorders>
            <w:shd w:val="clear" w:color="auto" w:fill="auto"/>
            <w:noWrap/>
            <w:vAlign w:val="center"/>
          </w:tcPr>
          <w:p w14:paraId="020001B0"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single" w:sz="4" w:space="0" w:color="auto"/>
              <w:bottom w:val="single" w:sz="4" w:space="0" w:color="auto"/>
              <w:right w:val="single" w:sz="4" w:space="0" w:color="auto"/>
            </w:tcBorders>
            <w:shd w:val="clear" w:color="auto" w:fill="auto"/>
            <w:noWrap/>
            <w:vAlign w:val="center"/>
          </w:tcPr>
          <w:p w14:paraId="554D6C37"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single" w:sz="4" w:space="0" w:color="auto"/>
              <w:bottom w:val="single" w:sz="4" w:space="0" w:color="auto"/>
              <w:right w:val="single" w:sz="4" w:space="0" w:color="auto"/>
            </w:tcBorders>
            <w:shd w:val="clear" w:color="auto" w:fill="auto"/>
            <w:noWrap/>
            <w:vAlign w:val="center"/>
          </w:tcPr>
          <w:p w14:paraId="163D6B6D"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single" w:sz="4" w:space="0" w:color="auto"/>
              <w:bottom w:val="single" w:sz="4" w:space="0" w:color="auto"/>
              <w:right w:val="single" w:sz="4" w:space="0" w:color="auto"/>
            </w:tcBorders>
            <w:shd w:val="clear" w:color="auto" w:fill="auto"/>
            <w:noWrap/>
            <w:vAlign w:val="center"/>
          </w:tcPr>
          <w:p w14:paraId="4D4EFF3A" w14:textId="77777777" w:rsidR="00424C5F" w:rsidRPr="00424C5F" w:rsidRDefault="00424C5F" w:rsidP="00424C5F">
            <w:pPr>
              <w:jc w:val="center"/>
              <w:rPr>
                <w:rFonts w:ascii="Times New Roman" w:hAnsi="Times New Roman"/>
                <w:b/>
                <w:bCs/>
                <w:color w:val="auto"/>
                <w:sz w:val="12"/>
                <w:szCs w:val="12"/>
                <w:lang w:eastAsia="en-US"/>
              </w:rPr>
            </w:pP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AA22A9C"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1</w:t>
            </w:r>
          </w:p>
        </w:tc>
      </w:tr>
      <w:tr w:rsidR="00BB29A3" w:rsidRPr="00424C5F" w14:paraId="1AA36EA8" w14:textId="77777777" w:rsidTr="00104580">
        <w:trPr>
          <w:trHeight w:val="603"/>
        </w:trPr>
        <w:tc>
          <w:tcPr>
            <w:tcW w:w="285" w:type="dxa"/>
            <w:vMerge/>
            <w:tcBorders>
              <w:top w:val="nil"/>
              <w:left w:val="single" w:sz="4" w:space="0" w:color="auto"/>
              <w:bottom w:val="single" w:sz="4" w:space="0" w:color="auto"/>
              <w:right w:val="single" w:sz="4" w:space="0" w:color="auto"/>
            </w:tcBorders>
            <w:vAlign w:val="center"/>
            <w:hideMark/>
          </w:tcPr>
          <w:p w14:paraId="24CC6AA1" w14:textId="77777777" w:rsidR="00424C5F" w:rsidRPr="00424C5F" w:rsidRDefault="00424C5F" w:rsidP="00424C5F">
            <w:pPr>
              <w:rPr>
                <w:rFonts w:ascii="Times New Roman" w:hAnsi="Times New Roman"/>
                <w:b/>
                <w:bCs/>
                <w:color w:val="auto"/>
                <w:sz w:val="12"/>
                <w:szCs w:val="12"/>
                <w:lang w:eastAsia="en-US"/>
              </w:rPr>
            </w:pPr>
          </w:p>
        </w:tc>
        <w:tc>
          <w:tcPr>
            <w:tcW w:w="301" w:type="dxa"/>
            <w:tcBorders>
              <w:top w:val="nil"/>
              <w:left w:val="nil"/>
              <w:bottom w:val="single" w:sz="4" w:space="0" w:color="auto"/>
              <w:right w:val="single" w:sz="4" w:space="0" w:color="auto"/>
            </w:tcBorders>
            <w:shd w:val="clear" w:color="000000" w:fill="BFBFBF"/>
            <w:noWrap/>
            <w:vAlign w:val="center"/>
            <w:hideMark/>
          </w:tcPr>
          <w:p w14:paraId="5123603A" w14:textId="77777777" w:rsidR="00424C5F" w:rsidRPr="00424C5F" w:rsidRDefault="00424C5F" w:rsidP="00424C5F">
            <w:pPr>
              <w:jc w:val="center"/>
              <w:rPr>
                <w:rFonts w:ascii="Times New Roman" w:hAnsi="Times New Roman"/>
                <w:b/>
                <w:bCs/>
                <w:color w:val="auto"/>
                <w:sz w:val="12"/>
                <w:szCs w:val="12"/>
                <w:lang w:eastAsia="en-US"/>
              </w:rPr>
            </w:pPr>
            <w:r w:rsidRPr="00424C5F">
              <w:rPr>
                <w:rFonts w:ascii="Times New Roman" w:hAnsi="Times New Roman"/>
                <w:b/>
                <w:bCs/>
                <w:color w:val="auto"/>
                <w:sz w:val="12"/>
                <w:szCs w:val="12"/>
                <w:lang w:eastAsia="en-US"/>
              </w:rPr>
              <w:t>ВЧ</w:t>
            </w:r>
          </w:p>
        </w:tc>
        <w:tc>
          <w:tcPr>
            <w:tcW w:w="245" w:type="dxa"/>
            <w:tcBorders>
              <w:top w:val="nil"/>
              <w:left w:val="nil"/>
              <w:bottom w:val="single" w:sz="4" w:space="0" w:color="auto"/>
              <w:right w:val="single" w:sz="4" w:space="0" w:color="auto"/>
            </w:tcBorders>
            <w:shd w:val="clear" w:color="000000" w:fill="BFBFBF"/>
            <w:noWrap/>
            <w:vAlign w:val="center"/>
          </w:tcPr>
          <w:p w14:paraId="552F84AF" w14:textId="77777777" w:rsidR="00424C5F" w:rsidRPr="00424C5F" w:rsidRDefault="00424C5F" w:rsidP="00424C5F">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1B0211D5" w14:textId="77777777" w:rsidR="00424C5F" w:rsidRPr="00424C5F" w:rsidRDefault="00424C5F" w:rsidP="00424C5F">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3972CD34" w14:textId="77777777" w:rsidR="00424C5F" w:rsidRPr="00424C5F" w:rsidRDefault="00424C5F" w:rsidP="00424C5F">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04371FE8" w14:textId="77777777" w:rsidR="00424C5F" w:rsidRPr="00424C5F" w:rsidRDefault="00424C5F" w:rsidP="00424C5F">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51CFBCDB" w14:textId="77777777" w:rsidR="00424C5F" w:rsidRPr="00424C5F" w:rsidRDefault="00424C5F" w:rsidP="00424C5F">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298CF287" w14:textId="77777777" w:rsidR="00424C5F" w:rsidRPr="00424C5F" w:rsidRDefault="00424C5F" w:rsidP="00424C5F">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1F40FE23" w14:textId="77777777" w:rsidR="00424C5F" w:rsidRPr="00424C5F" w:rsidRDefault="00424C5F" w:rsidP="00424C5F">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1B623712" w14:textId="77777777" w:rsidR="00424C5F" w:rsidRPr="00424C5F" w:rsidRDefault="00424C5F" w:rsidP="00424C5F">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21E7636A" w14:textId="77777777" w:rsidR="00424C5F" w:rsidRPr="00424C5F" w:rsidRDefault="00424C5F" w:rsidP="00424C5F">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44DDA3FD" w14:textId="77777777" w:rsidR="00424C5F" w:rsidRPr="00424C5F" w:rsidRDefault="00424C5F" w:rsidP="00424C5F">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05E8E985" w14:textId="77777777" w:rsidR="00424C5F" w:rsidRPr="00424C5F" w:rsidRDefault="00424C5F" w:rsidP="00424C5F">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5353472A" w14:textId="77777777" w:rsidR="00424C5F" w:rsidRPr="00424C5F" w:rsidRDefault="00424C5F" w:rsidP="00424C5F">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3CDE0AC6"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D5012B7"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3EAC693"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10D0FC47"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3C6AE179"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auto"/>
              <w:right w:val="single" w:sz="4" w:space="0" w:color="auto"/>
            </w:tcBorders>
            <w:vAlign w:val="center"/>
            <w:hideMark/>
          </w:tcPr>
          <w:p w14:paraId="6B58A2D7" w14:textId="77777777" w:rsidR="00424C5F" w:rsidRPr="00424C5F" w:rsidRDefault="00424C5F" w:rsidP="00424C5F">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auto"/>
              <w:right w:val="single" w:sz="4" w:space="0" w:color="auto"/>
            </w:tcBorders>
            <w:vAlign w:val="center"/>
            <w:hideMark/>
          </w:tcPr>
          <w:p w14:paraId="426C01AD" w14:textId="77777777" w:rsidR="00424C5F" w:rsidRPr="00424C5F" w:rsidRDefault="00424C5F" w:rsidP="00424C5F">
            <w:pP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4890F28"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59174C0B"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6DCD2C04"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31E967A"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77FBE6D"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AB96264"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35008DD7"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14E4027"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62000A35"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36947EC7"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9D064DE"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ABA8AEA"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1700CFE"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2AF723E"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FBEAC09"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60DAA451"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3EDEA978"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F182599"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5C6769F2"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658636D"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7EAFF67"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5D54CBBD"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vMerge/>
            <w:tcBorders>
              <w:left w:val="nil"/>
              <w:bottom w:val="single" w:sz="4" w:space="0" w:color="auto"/>
              <w:right w:val="single" w:sz="4" w:space="0" w:color="auto"/>
            </w:tcBorders>
            <w:shd w:val="clear" w:color="auto" w:fill="auto"/>
            <w:noWrap/>
            <w:vAlign w:val="center"/>
          </w:tcPr>
          <w:p w14:paraId="1918E9C7" w14:textId="77777777" w:rsidR="00424C5F" w:rsidRPr="00424C5F" w:rsidRDefault="00424C5F" w:rsidP="00424C5F">
            <w:pPr>
              <w:jc w:val="cente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auto"/>
              <w:right w:val="single" w:sz="4" w:space="0" w:color="auto"/>
            </w:tcBorders>
            <w:shd w:val="clear" w:color="auto" w:fill="FF0000"/>
            <w:vAlign w:val="center"/>
            <w:hideMark/>
          </w:tcPr>
          <w:p w14:paraId="6BCD4225" w14:textId="77777777" w:rsidR="00424C5F" w:rsidRPr="00424C5F" w:rsidRDefault="00424C5F" w:rsidP="00424C5F">
            <w:pPr>
              <w:rPr>
                <w:rFonts w:ascii="Times New Roman" w:hAnsi="Times New Roman"/>
                <w:b/>
                <w:bCs/>
                <w:color w:val="auto"/>
                <w:sz w:val="12"/>
                <w:szCs w:val="12"/>
                <w:lang w:eastAsia="en-US"/>
              </w:rPr>
            </w:pP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3C6F70E4" w14:textId="77777777" w:rsidR="00424C5F" w:rsidRPr="00424C5F" w:rsidRDefault="00424C5F" w:rsidP="00424C5F">
            <w:pPr>
              <w:rPr>
                <w:rFonts w:ascii="Times New Roman" w:hAnsi="Times New Roman"/>
                <w:b/>
                <w:bCs/>
                <w:color w:val="auto"/>
                <w:sz w:val="12"/>
                <w:szCs w:val="12"/>
                <w:lang w:eastAsia="en-US"/>
              </w:rPr>
            </w:pP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1A4AA097" w14:textId="77777777" w:rsidR="00424C5F" w:rsidRPr="00424C5F" w:rsidRDefault="00424C5F" w:rsidP="00424C5F">
            <w:pPr>
              <w:rPr>
                <w:rFonts w:ascii="Times New Roman" w:hAnsi="Times New Roman"/>
                <w:b/>
                <w:bCs/>
                <w:color w:val="auto"/>
                <w:sz w:val="12"/>
                <w:szCs w:val="12"/>
                <w:lang w:eastAsia="en-US"/>
              </w:rPr>
            </w:pP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3BFF7874" w14:textId="77777777" w:rsidR="00424C5F" w:rsidRPr="00424C5F" w:rsidRDefault="00424C5F" w:rsidP="00424C5F">
            <w:pPr>
              <w:rPr>
                <w:rFonts w:ascii="Times New Roman" w:hAnsi="Times New Roman"/>
                <w:b/>
                <w:bCs/>
                <w:color w:val="auto"/>
                <w:sz w:val="12"/>
                <w:szCs w:val="12"/>
                <w:lang w:eastAsia="en-US"/>
              </w:rPr>
            </w:pP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52BCCB70" w14:textId="77777777" w:rsidR="00424C5F" w:rsidRPr="00424C5F" w:rsidRDefault="00424C5F" w:rsidP="00424C5F">
            <w:pPr>
              <w:rPr>
                <w:rFonts w:ascii="Times New Roman" w:hAnsi="Times New Roman"/>
                <w:b/>
                <w:bCs/>
                <w:color w:val="auto"/>
                <w:sz w:val="12"/>
                <w:szCs w:val="12"/>
                <w:lang w:eastAsia="en-US"/>
              </w:rPr>
            </w:pP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2FD5649A" w14:textId="77777777" w:rsidR="00424C5F" w:rsidRPr="00424C5F" w:rsidRDefault="00424C5F" w:rsidP="00424C5F">
            <w:pPr>
              <w:rPr>
                <w:rFonts w:ascii="Times New Roman" w:hAnsi="Times New Roman"/>
                <w:b/>
                <w:bCs/>
                <w:color w:val="auto"/>
                <w:sz w:val="12"/>
                <w:szCs w:val="12"/>
                <w:lang w:eastAsia="en-US"/>
              </w:rPr>
            </w:pP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2881246A" w14:textId="77777777" w:rsidR="00424C5F" w:rsidRPr="00424C5F" w:rsidRDefault="00424C5F" w:rsidP="00424C5F">
            <w:pPr>
              <w:rPr>
                <w:rFonts w:ascii="Times New Roman" w:hAnsi="Times New Roman"/>
                <w:b/>
                <w:bCs/>
                <w:color w:val="auto"/>
                <w:sz w:val="12"/>
                <w:szCs w:val="12"/>
                <w:lang w:eastAsia="en-US"/>
              </w:rPr>
            </w:pP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7D5EC062" w14:textId="77777777" w:rsidR="00424C5F" w:rsidRPr="00424C5F" w:rsidRDefault="00424C5F" w:rsidP="00424C5F">
            <w:pPr>
              <w:rPr>
                <w:rFonts w:ascii="Times New Roman" w:hAnsi="Times New Roman"/>
                <w:b/>
                <w:bCs/>
                <w:color w:val="auto"/>
                <w:sz w:val="12"/>
                <w:szCs w:val="12"/>
                <w:lang w:eastAsia="en-US"/>
              </w:rPr>
            </w:pP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3707738D" w14:textId="77777777" w:rsidR="00424C5F" w:rsidRPr="00424C5F" w:rsidRDefault="00424C5F" w:rsidP="00424C5F">
            <w:pPr>
              <w:rPr>
                <w:rFonts w:ascii="Times New Roman" w:hAnsi="Times New Roman"/>
                <w:b/>
                <w:bCs/>
                <w:color w:val="auto"/>
                <w:sz w:val="12"/>
                <w:szCs w:val="12"/>
                <w:lang w:eastAsia="en-US"/>
              </w:rPr>
            </w:pPr>
          </w:p>
        </w:tc>
        <w:tc>
          <w:tcPr>
            <w:tcW w:w="271" w:type="dxa"/>
            <w:tcBorders>
              <w:top w:val="single" w:sz="4" w:space="0" w:color="auto"/>
              <w:left w:val="single" w:sz="4" w:space="0" w:color="auto"/>
              <w:bottom w:val="single" w:sz="4" w:space="0" w:color="auto"/>
              <w:right w:val="single" w:sz="4" w:space="0" w:color="auto"/>
            </w:tcBorders>
            <w:shd w:val="clear" w:color="auto" w:fill="auto"/>
            <w:vAlign w:val="center"/>
          </w:tcPr>
          <w:p w14:paraId="33E8BD1E" w14:textId="77777777" w:rsidR="00424C5F" w:rsidRPr="00424C5F" w:rsidRDefault="00424C5F" w:rsidP="00424C5F">
            <w:pPr>
              <w:rPr>
                <w:rFonts w:ascii="Times New Roman" w:hAnsi="Times New Roman"/>
                <w:b/>
                <w:bCs/>
                <w:color w:val="auto"/>
                <w:sz w:val="12"/>
                <w:szCs w:val="12"/>
                <w:lang w:eastAsia="en-US"/>
              </w:rPr>
            </w:pPr>
          </w:p>
        </w:tc>
        <w:tc>
          <w:tcPr>
            <w:tcW w:w="284" w:type="dxa"/>
            <w:vMerge/>
            <w:tcBorders>
              <w:top w:val="nil"/>
              <w:left w:val="single" w:sz="4" w:space="0" w:color="auto"/>
              <w:bottom w:val="single" w:sz="4" w:space="0" w:color="auto"/>
              <w:right w:val="single" w:sz="4" w:space="0" w:color="auto"/>
            </w:tcBorders>
            <w:vAlign w:val="center"/>
            <w:hideMark/>
          </w:tcPr>
          <w:p w14:paraId="02ABFA06" w14:textId="77777777" w:rsidR="00424C5F" w:rsidRPr="00424C5F" w:rsidRDefault="00424C5F" w:rsidP="00424C5F">
            <w:pPr>
              <w:rPr>
                <w:rFonts w:ascii="Times New Roman" w:hAnsi="Times New Roman"/>
                <w:b/>
                <w:bCs/>
                <w:color w:val="auto"/>
                <w:sz w:val="12"/>
                <w:szCs w:val="12"/>
                <w:lang w:eastAsia="en-US"/>
              </w:rPr>
            </w:pPr>
          </w:p>
        </w:tc>
      </w:tr>
    </w:tbl>
    <w:p w14:paraId="66FA64F1" w14:textId="2EFF5641" w:rsidR="00424C5F" w:rsidRDefault="00424C5F">
      <w:pPr>
        <w:pStyle w:val="110"/>
        <w:spacing w:after="0" w:line="240" w:lineRule="auto"/>
      </w:pPr>
    </w:p>
    <w:p w14:paraId="5E043307" w14:textId="77777777" w:rsidR="00C44F06" w:rsidRDefault="00C44F06">
      <w:pPr>
        <w:rPr>
          <w:rFonts w:ascii="Times New Roman" w:hAnsi="Times New Roman"/>
          <w:b/>
          <w:sz w:val="24"/>
        </w:rPr>
      </w:pPr>
    </w:p>
    <w:p w14:paraId="3B2FA300" w14:textId="77777777" w:rsidR="00C44F06" w:rsidRDefault="00C44F06">
      <w:pPr>
        <w:ind w:firstLine="709"/>
        <w:jc w:val="both"/>
        <w:rPr>
          <w:rFonts w:ascii="Times New Roman" w:hAnsi="Times New Roman"/>
          <w:sz w:val="18"/>
        </w:rPr>
      </w:pPr>
    </w:p>
    <w:p w14:paraId="2D8CF830" w14:textId="77777777" w:rsidR="00C44F06" w:rsidRDefault="00191E93">
      <w:pPr>
        <w:ind w:firstLine="709"/>
        <w:jc w:val="both"/>
        <w:rPr>
          <w:rFonts w:ascii="Times New Roman" w:hAnsi="Times New Roman"/>
          <w:sz w:val="20"/>
        </w:rPr>
      </w:pPr>
      <w:r>
        <w:rPr>
          <w:rFonts w:ascii="Times New Roman" w:hAnsi="Times New Roman"/>
          <w:sz w:val="20"/>
        </w:rPr>
        <w:t>Сокращения: ОЧ – обязательная часть образовательной программы; ВЧ – вариативная часть образовательной программы.</w:t>
      </w:r>
    </w:p>
    <w:p w14:paraId="141A2454" w14:textId="77777777" w:rsidR="00C44F06" w:rsidRDefault="00C44F06">
      <w:pPr>
        <w:rPr>
          <w:rFonts w:ascii="Times New Roman" w:hAnsi="Times New Roman"/>
          <w:b/>
          <w:sz w:val="24"/>
        </w:rPr>
      </w:pPr>
    </w:p>
    <w:tbl>
      <w:tblPr>
        <w:tblW w:w="0" w:type="auto"/>
        <w:tblInd w:w="-5" w:type="dxa"/>
        <w:tblLayout w:type="fixed"/>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C44F06" w14:paraId="3EC3E61E" w14:textId="77777777">
        <w:trPr>
          <w:trHeight w:val="270"/>
        </w:trPr>
        <w:tc>
          <w:tcPr>
            <w:tcW w:w="1080" w:type="dxa"/>
            <w:gridSpan w:val="2"/>
            <w:tcBorders>
              <w:top w:val="nil"/>
              <w:left w:val="nil"/>
              <w:bottom w:val="nil"/>
              <w:right w:val="nil"/>
            </w:tcBorders>
            <w:shd w:val="clear" w:color="auto" w:fill="auto"/>
            <w:vAlign w:val="bottom"/>
          </w:tcPr>
          <w:p w14:paraId="49F06AA7" w14:textId="77777777" w:rsidR="00C44F06" w:rsidRDefault="00191E93">
            <w:pPr>
              <w:rPr>
                <w:rFonts w:ascii="Times New Roman" w:hAnsi="Times New Roman"/>
                <w:b/>
                <w:sz w:val="12"/>
              </w:rPr>
            </w:pPr>
            <w:r>
              <w:rPr>
                <w:rFonts w:ascii="Times New Roman" w:hAnsi="Times New Roman"/>
                <w:b/>
                <w:sz w:val="12"/>
              </w:rPr>
              <w:t>Обозначения:</w:t>
            </w:r>
          </w:p>
        </w:tc>
        <w:tc>
          <w:tcPr>
            <w:tcW w:w="540" w:type="dxa"/>
            <w:tcBorders>
              <w:top w:val="nil"/>
              <w:left w:val="nil"/>
              <w:bottom w:val="nil"/>
              <w:right w:val="nil"/>
            </w:tcBorders>
            <w:shd w:val="clear" w:color="auto" w:fill="auto"/>
            <w:vAlign w:val="bottom"/>
          </w:tcPr>
          <w:p w14:paraId="27387517" w14:textId="77777777" w:rsidR="00C44F06" w:rsidRDefault="00C44F06">
            <w:pPr>
              <w:rPr>
                <w:rFonts w:ascii="Times New Roman" w:hAnsi="Times New Roman"/>
                <w:b/>
                <w:sz w:val="12"/>
              </w:rPr>
            </w:pPr>
          </w:p>
        </w:tc>
        <w:tc>
          <w:tcPr>
            <w:tcW w:w="540" w:type="dxa"/>
            <w:tcBorders>
              <w:top w:val="nil"/>
              <w:left w:val="nil"/>
              <w:bottom w:val="nil"/>
              <w:right w:val="nil"/>
            </w:tcBorders>
            <w:shd w:val="clear" w:color="auto" w:fill="auto"/>
            <w:vAlign w:val="bottom"/>
          </w:tcPr>
          <w:p w14:paraId="3BF0C6D3" w14:textId="77777777" w:rsidR="00C44F06" w:rsidRDefault="00C44F06">
            <w:pPr>
              <w:rPr>
                <w:rFonts w:ascii="Times New Roman" w:hAnsi="Times New Roman"/>
                <w:sz w:val="20"/>
              </w:rPr>
            </w:pPr>
          </w:p>
        </w:tc>
        <w:tc>
          <w:tcPr>
            <w:tcW w:w="749" w:type="dxa"/>
            <w:tcBorders>
              <w:top w:val="nil"/>
              <w:left w:val="nil"/>
              <w:bottom w:val="nil"/>
              <w:right w:val="nil"/>
            </w:tcBorders>
            <w:shd w:val="clear" w:color="auto" w:fill="auto"/>
            <w:vAlign w:val="bottom"/>
          </w:tcPr>
          <w:p w14:paraId="1F0873D5" w14:textId="77777777" w:rsidR="00C44F06" w:rsidRDefault="00C44F06">
            <w:pPr>
              <w:rPr>
                <w:rFonts w:ascii="Times New Roman" w:hAnsi="Times New Roman"/>
                <w:sz w:val="20"/>
              </w:rPr>
            </w:pPr>
          </w:p>
        </w:tc>
        <w:tc>
          <w:tcPr>
            <w:tcW w:w="749" w:type="dxa"/>
            <w:tcBorders>
              <w:top w:val="nil"/>
              <w:left w:val="nil"/>
              <w:bottom w:val="nil"/>
              <w:right w:val="nil"/>
            </w:tcBorders>
            <w:shd w:val="clear" w:color="auto" w:fill="auto"/>
            <w:vAlign w:val="bottom"/>
          </w:tcPr>
          <w:p w14:paraId="22506A6D" w14:textId="77777777" w:rsidR="00C44F06" w:rsidRDefault="00C44F06">
            <w:pPr>
              <w:rPr>
                <w:rFonts w:ascii="Times New Roman" w:hAnsi="Times New Roman"/>
                <w:sz w:val="20"/>
              </w:rPr>
            </w:pPr>
          </w:p>
        </w:tc>
        <w:tc>
          <w:tcPr>
            <w:tcW w:w="749" w:type="dxa"/>
            <w:tcBorders>
              <w:top w:val="nil"/>
              <w:left w:val="nil"/>
              <w:bottom w:val="nil"/>
              <w:right w:val="nil"/>
            </w:tcBorders>
            <w:shd w:val="clear" w:color="auto" w:fill="auto"/>
            <w:vAlign w:val="bottom"/>
          </w:tcPr>
          <w:p w14:paraId="020FAC58" w14:textId="77777777" w:rsidR="00C44F06" w:rsidRDefault="00C44F06">
            <w:pPr>
              <w:rPr>
                <w:rFonts w:ascii="Times New Roman" w:hAnsi="Times New Roman"/>
                <w:sz w:val="20"/>
              </w:rPr>
            </w:pPr>
          </w:p>
        </w:tc>
        <w:tc>
          <w:tcPr>
            <w:tcW w:w="749" w:type="dxa"/>
            <w:tcBorders>
              <w:top w:val="nil"/>
              <w:left w:val="nil"/>
              <w:bottom w:val="nil"/>
              <w:right w:val="nil"/>
            </w:tcBorders>
            <w:shd w:val="clear" w:color="auto" w:fill="auto"/>
            <w:vAlign w:val="bottom"/>
          </w:tcPr>
          <w:p w14:paraId="2E537028" w14:textId="77777777" w:rsidR="00C44F06" w:rsidRDefault="00C44F06">
            <w:pPr>
              <w:rPr>
                <w:rFonts w:ascii="Times New Roman" w:hAnsi="Times New Roman"/>
                <w:sz w:val="20"/>
              </w:rPr>
            </w:pPr>
          </w:p>
        </w:tc>
        <w:tc>
          <w:tcPr>
            <w:tcW w:w="540" w:type="dxa"/>
            <w:tcBorders>
              <w:top w:val="nil"/>
              <w:left w:val="nil"/>
              <w:bottom w:val="nil"/>
              <w:right w:val="nil"/>
            </w:tcBorders>
            <w:shd w:val="clear" w:color="auto" w:fill="auto"/>
            <w:vAlign w:val="bottom"/>
          </w:tcPr>
          <w:p w14:paraId="52026D3F" w14:textId="77777777" w:rsidR="00C44F06" w:rsidRDefault="00C44F06">
            <w:pPr>
              <w:rPr>
                <w:rFonts w:ascii="Times New Roman" w:hAnsi="Times New Roman"/>
                <w:sz w:val="20"/>
              </w:rPr>
            </w:pPr>
          </w:p>
        </w:tc>
        <w:tc>
          <w:tcPr>
            <w:tcW w:w="540" w:type="dxa"/>
            <w:tcBorders>
              <w:top w:val="nil"/>
              <w:left w:val="nil"/>
              <w:bottom w:val="nil"/>
              <w:right w:val="nil"/>
            </w:tcBorders>
            <w:shd w:val="clear" w:color="auto" w:fill="auto"/>
            <w:vAlign w:val="bottom"/>
          </w:tcPr>
          <w:p w14:paraId="4225FC01" w14:textId="77777777" w:rsidR="00C44F06" w:rsidRDefault="00C44F06">
            <w:pPr>
              <w:rPr>
                <w:rFonts w:ascii="Times New Roman" w:hAnsi="Times New Roman"/>
                <w:sz w:val="20"/>
              </w:rPr>
            </w:pPr>
          </w:p>
        </w:tc>
        <w:tc>
          <w:tcPr>
            <w:tcW w:w="545" w:type="dxa"/>
            <w:tcBorders>
              <w:top w:val="nil"/>
              <w:left w:val="nil"/>
              <w:bottom w:val="nil"/>
              <w:right w:val="nil"/>
            </w:tcBorders>
            <w:shd w:val="clear" w:color="auto" w:fill="auto"/>
            <w:vAlign w:val="bottom"/>
          </w:tcPr>
          <w:p w14:paraId="46417E57" w14:textId="77777777" w:rsidR="00C44F06" w:rsidRDefault="00C44F06">
            <w:pPr>
              <w:rPr>
                <w:rFonts w:ascii="Times New Roman" w:hAnsi="Times New Roman"/>
                <w:sz w:val="20"/>
              </w:rPr>
            </w:pPr>
          </w:p>
        </w:tc>
        <w:tc>
          <w:tcPr>
            <w:tcW w:w="540" w:type="dxa"/>
            <w:tcBorders>
              <w:top w:val="nil"/>
              <w:left w:val="nil"/>
              <w:bottom w:val="nil"/>
              <w:right w:val="nil"/>
            </w:tcBorders>
            <w:shd w:val="clear" w:color="auto" w:fill="auto"/>
            <w:vAlign w:val="bottom"/>
          </w:tcPr>
          <w:p w14:paraId="5998B07D" w14:textId="77777777" w:rsidR="00C44F06" w:rsidRDefault="00C44F06">
            <w:pPr>
              <w:rPr>
                <w:rFonts w:ascii="Times New Roman" w:hAnsi="Times New Roman"/>
                <w:sz w:val="20"/>
              </w:rPr>
            </w:pPr>
          </w:p>
        </w:tc>
        <w:tc>
          <w:tcPr>
            <w:tcW w:w="540" w:type="dxa"/>
            <w:tcBorders>
              <w:top w:val="nil"/>
              <w:left w:val="nil"/>
              <w:bottom w:val="nil"/>
              <w:right w:val="nil"/>
            </w:tcBorders>
            <w:shd w:val="clear" w:color="auto" w:fill="auto"/>
            <w:vAlign w:val="bottom"/>
          </w:tcPr>
          <w:p w14:paraId="51B77FEE" w14:textId="77777777" w:rsidR="00C44F06" w:rsidRDefault="00C44F06">
            <w:pPr>
              <w:rPr>
                <w:rFonts w:ascii="Times New Roman" w:hAnsi="Times New Roman"/>
                <w:sz w:val="20"/>
              </w:rPr>
            </w:pPr>
          </w:p>
        </w:tc>
        <w:tc>
          <w:tcPr>
            <w:tcW w:w="2936" w:type="dxa"/>
            <w:tcBorders>
              <w:top w:val="nil"/>
              <w:left w:val="nil"/>
              <w:bottom w:val="nil"/>
              <w:right w:val="nil"/>
            </w:tcBorders>
            <w:shd w:val="clear" w:color="auto" w:fill="auto"/>
            <w:vAlign w:val="bottom"/>
          </w:tcPr>
          <w:p w14:paraId="07B3A31C" w14:textId="77777777" w:rsidR="00C44F06" w:rsidRDefault="00C44F06">
            <w:pPr>
              <w:rPr>
                <w:rFonts w:ascii="Times New Roman" w:hAnsi="Times New Roman"/>
                <w:sz w:val="20"/>
              </w:rPr>
            </w:pPr>
          </w:p>
        </w:tc>
        <w:tc>
          <w:tcPr>
            <w:tcW w:w="540" w:type="dxa"/>
            <w:tcBorders>
              <w:top w:val="nil"/>
              <w:left w:val="nil"/>
              <w:bottom w:val="nil"/>
              <w:right w:val="nil"/>
            </w:tcBorders>
            <w:shd w:val="clear" w:color="auto" w:fill="auto"/>
            <w:vAlign w:val="bottom"/>
          </w:tcPr>
          <w:p w14:paraId="11850DE4" w14:textId="77777777" w:rsidR="00C44F06" w:rsidRDefault="00C44F06">
            <w:pPr>
              <w:rPr>
                <w:rFonts w:ascii="Times New Roman" w:hAnsi="Times New Roman"/>
                <w:sz w:val="20"/>
              </w:rPr>
            </w:pPr>
          </w:p>
        </w:tc>
        <w:tc>
          <w:tcPr>
            <w:tcW w:w="540" w:type="dxa"/>
            <w:tcBorders>
              <w:top w:val="nil"/>
              <w:left w:val="nil"/>
              <w:bottom w:val="nil"/>
              <w:right w:val="nil"/>
            </w:tcBorders>
            <w:shd w:val="clear" w:color="auto" w:fill="auto"/>
            <w:vAlign w:val="bottom"/>
          </w:tcPr>
          <w:p w14:paraId="38729774" w14:textId="77777777" w:rsidR="00C44F06" w:rsidRDefault="00C44F06">
            <w:pPr>
              <w:rPr>
                <w:rFonts w:ascii="Times New Roman" w:hAnsi="Times New Roman"/>
                <w:sz w:val="20"/>
              </w:rPr>
            </w:pPr>
          </w:p>
        </w:tc>
        <w:tc>
          <w:tcPr>
            <w:tcW w:w="540" w:type="dxa"/>
            <w:tcBorders>
              <w:top w:val="nil"/>
              <w:left w:val="nil"/>
              <w:bottom w:val="nil"/>
              <w:right w:val="nil"/>
            </w:tcBorders>
            <w:shd w:val="clear" w:color="auto" w:fill="auto"/>
            <w:vAlign w:val="bottom"/>
          </w:tcPr>
          <w:p w14:paraId="1F291CC0" w14:textId="77777777" w:rsidR="00C44F06" w:rsidRDefault="00C44F06">
            <w:pPr>
              <w:rPr>
                <w:rFonts w:ascii="Times New Roman" w:hAnsi="Times New Roman"/>
                <w:sz w:val="20"/>
              </w:rPr>
            </w:pPr>
          </w:p>
        </w:tc>
        <w:tc>
          <w:tcPr>
            <w:tcW w:w="540" w:type="dxa"/>
            <w:tcBorders>
              <w:top w:val="nil"/>
              <w:left w:val="nil"/>
              <w:bottom w:val="nil"/>
              <w:right w:val="nil"/>
            </w:tcBorders>
            <w:shd w:val="clear" w:color="auto" w:fill="auto"/>
            <w:vAlign w:val="bottom"/>
          </w:tcPr>
          <w:p w14:paraId="0740C2E7" w14:textId="77777777" w:rsidR="00C44F06" w:rsidRDefault="00C44F06">
            <w:pPr>
              <w:rPr>
                <w:rFonts w:ascii="Times New Roman" w:hAnsi="Times New Roman"/>
                <w:sz w:val="20"/>
              </w:rPr>
            </w:pPr>
          </w:p>
        </w:tc>
        <w:tc>
          <w:tcPr>
            <w:tcW w:w="540" w:type="dxa"/>
            <w:tcBorders>
              <w:top w:val="nil"/>
              <w:left w:val="nil"/>
              <w:bottom w:val="nil"/>
              <w:right w:val="nil"/>
            </w:tcBorders>
            <w:shd w:val="clear" w:color="auto" w:fill="auto"/>
            <w:vAlign w:val="bottom"/>
          </w:tcPr>
          <w:p w14:paraId="5A81C087" w14:textId="77777777" w:rsidR="00C44F06" w:rsidRDefault="00C44F06">
            <w:pPr>
              <w:rPr>
                <w:rFonts w:ascii="Times New Roman" w:hAnsi="Times New Roman"/>
                <w:sz w:val="20"/>
              </w:rPr>
            </w:pPr>
          </w:p>
        </w:tc>
      </w:tr>
      <w:tr w:rsidR="00C44F06" w14:paraId="7B1DBC65" w14:textId="77777777">
        <w:trPr>
          <w:trHeight w:val="270"/>
        </w:trPr>
        <w:tc>
          <w:tcPr>
            <w:tcW w:w="540" w:type="dxa"/>
            <w:tcBorders>
              <w:top w:val="nil"/>
              <w:left w:val="nil"/>
              <w:bottom w:val="nil"/>
              <w:right w:val="nil"/>
            </w:tcBorders>
            <w:shd w:val="clear" w:color="auto" w:fill="auto"/>
            <w:vAlign w:val="bottom"/>
          </w:tcPr>
          <w:p w14:paraId="7C5FD606" w14:textId="77777777" w:rsidR="00C44F06" w:rsidRDefault="00C44F06">
            <w:pPr>
              <w:rPr>
                <w:rFonts w:ascii="Times New Roman" w:hAnsi="Times New Roman"/>
                <w:sz w:val="20"/>
              </w:rPr>
            </w:pPr>
          </w:p>
        </w:tc>
        <w:tc>
          <w:tcPr>
            <w:tcW w:w="540" w:type="dxa"/>
            <w:tcBorders>
              <w:top w:val="nil"/>
              <w:left w:val="nil"/>
              <w:bottom w:val="nil"/>
              <w:right w:val="nil"/>
            </w:tcBorders>
            <w:shd w:val="clear" w:color="auto" w:fill="auto"/>
            <w:vAlign w:val="bottom"/>
          </w:tcPr>
          <w:p w14:paraId="03A2AF2D" w14:textId="77777777" w:rsidR="00C44F06" w:rsidRDefault="00C44F06">
            <w:pPr>
              <w:rPr>
                <w:rFonts w:ascii="Times New Roman" w:hAnsi="Times New Roman"/>
                <w:sz w:val="20"/>
              </w:rPr>
            </w:pPr>
          </w:p>
        </w:tc>
        <w:tc>
          <w:tcPr>
            <w:tcW w:w="540" w:type="dxa"/>
            <w:tcBorders>
              <w:top w:val="nil"/>
              <w:left w:val="nil"/>
              <w:bottom w:val="nil"/>
              <w:right w:val="nil"/>
            </w:tcBorders>
            <w:shd w:val="clear" w:color="auto" w:fill="auto"/>
            <w:vAlign w:val="bottom"/>
          </w:tcPr>
          <w:p w14:paraId="132702BA" w14:textId="77777777" w:rsidR="00C44F06" w:rsidRDefault="00C44F06">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AA067F2" w14:textId="77777777" w:rsidR="00C44F06" w:rsidRDefault="00C44F06">
            <w:pPr>
              <w:jc w:val="center"/>
              <w:rPr>
                <w:rFonts w:ascii="Times New Roman" w:hAnsi="Times New Roman"/>
                <w:sz w:val="12"/>
              </w:rPr>
            </w:pPr>
          </w:p>
        </w:tc>
        <w:tc>
          <w:tcPr>
            <w:tcW w:w="2996" w:type="dxa"/>
            <w:gridSpan w:val="4"/>
            <w:tcBorders>
              <w:top w:val="nil"/>
              <w:left w:val="nil"/>
              <w:bottom w:val="nil"/>
              <w:right w:val="nil"/>
            </w:tcBorders>
            <w:shd w:val="clear" w:color="auto" w:fill="auto"/>
            <w:vAlign w:val="center"/>
          </w:tcPr>
          <w:p w14:paraId="56C0889A" w14:textId="77777777" w:rsidR="00C44F06" w:rsidRDefault="00191E93">
            <w:pPr>
              <w:ind w:firstLine="120"/>
              <w:rPr>
                <w:rFonts w:ascii="Times New Roman" w:hAnsi="Times New Roman"/>
                <w:b/>
                <w:sz w:val="12"/>
              </w:rPr>
            </w:pPr>
            <w:r>
              <w:rPr>
                <w:rFonts w:ascii="Times New Roman" w:hAnsi="Times New Roman"/>
                <w:b/>
                <w:sz w:val="12"/>
              </w:rPr>
              <w:t>Модули и дисциплины (обязательная часть)</w:t>
            </w:r>
          </w:p>
        </w:tc>
        <w:tc>
          <w:tcPr>
            <w:tcW w:w="540" w:type="dxa"/>
            <w:tcBorders>
              <w:top w:val="nil"/>
              <w:left w:val="nil"/>
              <w:bottom w:val="nil"/>
              <w:right w:val="nil"/>
            </w:tcBorders>
            <w:shd w:val="clear" w:color="auto" w:fill="auto"/>
          </w:tcPr>
          <w:p w14:paraId="3345660B" w14:textId="77777777" w:rsidR="00C44F06" w:rsidRDefault="00C44F06">
            <w:pPr>
              <w:ind w:firstLine="120"/>
              <w:rPr>
                <w:rFonts w:ascii="Times New Roman" w:hAnsi="Times New Roman"/>
                <w:b/>
                <w:sz w:val="12"/>
              </w:rPr>
            </w:pPr>
          </w:p>
        </w:tc>
        <w:tc>
          <w:tcPr>
            <w:tcW w:w="540" w:type="dxa"/>
            <w:tcBorders>
              <w:top w:val="nil"/>
              <w:left w:val="nil"/>
              <w:bottom w:val="nil"/>
              <w:right w:val="nil"/>
            </w:tcBorders>
            <w:shd w:val="clear" w:color="auto" w:fill="auto"/>
          </w:tcPr>
          <w:p w14:paraId="086895A2" w14:textId="77777777" w:rsidR="00C44F06" w:rsidRDefault="00C44F06">
            <w:pPr>
              <w:rPr>
                <w:rFonts w:ascii="Times New Roman" w:hAnsi="Times New Roman"/>
                <w:sz w:val="20"/>
              </w:rPr>
            </w:pPr>
          </w:p>
        </w:tc>
        <w:tc>
          <w:tcPr>
            <w:tcW w:w="545" w:type="dxa"/>
            <w:tcBorders>
              <w:top w:val="nil"/>
              <w:left w:val="nil"/>
              <w:bottom w:val="nil"/>
              <w:right w:val="nil"/>
            </w:tcBorders>
            <w:shd w:val="clear" w:color="auto" w:fill="auto"/>
          </w:tcPr>
          <w:p w14:paraId="2F410EF7" w14:textId="77777777" w:rsidR="00C44F06" w:rsidRDefault="00C44F06">
            <w:pPr>
              <w:rPr>
                <w:rFonts w:ascii="Times New Roman" w:hAnsi="Times New Roman"/>
                <w:sz w:val="20"/>
              </w:rPr>
            </w:pPr>
          </w:p>
        </w:tc>
        <w:tc>
          <w:tcPr>
            <w:tcW w:w="540" w:type="dxa"/>
            <w:tcBorders>
              <w:top w:val="nil"/>
              <w:left w:val="nil"/>
              <w:bottom w:val="nil"/>
              <w:right w:val="nil"/>
            </w:tcBorders>
            <w:shd w:val="clear" w:color="auto" w:fill="auto"/>
          </w:tcPr>
          <w:p w14:paraId="6DE7EC86" w14:textId="77777777" w:rsidR="00C44F06" w:rsidRDefault="00C44F06">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7569C5DD" w14:textId="77777777" w:rsidR="00C44F06" w:rsidRDefault="00C44F06">
            <w:pPr>
              <w:jc w:val="center"/>
              <w:rPr>
                <w:rFonts w:ascii="Times New Roman" w:hAnsi="Times New Roman"/>
                <w:b/>
                <w:sz w:val="12"/>
              </w:rPr>
            </w:pPr>
          </w:p>
        </w:tc>
        <w:tc>
          <w:tcPr>
            <w:tcW w:w="2936" w:type="dxa"/>
            <w:tcBorders>
              <w:top w:val="nil"/>
              <w:left w:val="nil"/>
              <w:bottom w:val="nil"/>
              <w:right w:val="nil"/>
            </w:tcBorders>
            <w:shd w:val="clear" w:color="auto" w:fill="auto"/>
            <w:vAlign w:val="center"/>
          </w:tcPr>
          <w:p w14:paraId="75D8B2C8" w14:textId="77777777" w:rsidR="00C44F06" w:rsidRDefault="00191E93">
            <w:pPr>
              <w:ind w:firstLine="120"/>
              <w:rPr>
                <w:rFonts w:ascii="Times New Roman" w:hAnsi="Times New Roman"/>
                <w:b/>
                <w:sz w:val="12"/>
              </w:rPr>
            </w:pPr>
            <w:r>
              <w:rPr>
                <w:rFonts w:ascii="Times New Roman" w:hAnsi="Times New Roman"/>
                <w:b/>
                <w:sz w:val="12"/>
              </w:rPr>
              <w:t>Модули и дисциплины (вариативная часть)</w:t>
            </w:r>
          </w:p>
        </w:tc>
        <w:tc>
          <w:tcPr>
            <w:tcW w:w="540" w:type="dxa"/>
            <w:tcBorders>
              <w:top w:val="nil"/>
              <w:left w:val="nil"/>
              <w:bottom w:val="nil"/>
              <w:right w:val="nil"/>
            </w:tcBorders>
            <w:shd w:val="clear" w:color="auto" w:fill="auto"/>
          </w:tcPr>
          <w:p w14:paraId="154F9A78" w14:textId="77777777" w:rsidR="00C44F06" w:rsidRDefault="00C44F06">
            <w:pPr>
              <w:ind w:firstLine="120"/>
              <w:rPr>
                <w:rFonts w:ascii="Times New Roman" w:hAnsi="Times New Roman"/>
                <w:b/>
                <w:sz w:val="12"/>
              </w:rPr>
            </w:pPr>
          </w:p>
        </w:tc>
        <w:tc>
          <w:tcPr>
            <w:tcW w:w="540" w:type="dxa"/>
            <w:tcBorders>
              <w:top w:val="nil"/>
              <w:left w:val="nil"/>
              <w:bottom w:val="nil"/>
              <w:right w:val="nil"/>
            </w:tcBorders>
            <w:shd w:val="clear" w:color="auto" w:fill="auto"/>
          </w:tcPr>
          <w:p w14:paraId="29E5B228" w14:textId="77777777" w:rsidR="00C44F06" w:rsidRDefault="00C44F06">
            <w:pPr>
              <w:rPr>
                <w:rFonts w:ascii="Times New Roman" w:hAnsi="Times New Roman"/>
                <w:sz w:val="20"/>
              </w:rPr>
            </w:pPr>
          </w:p>
        </w:tc>
        <w:tc>
          <w:tcPr>
            <w:tcW w:w="540" w:type="dxa"/>
            <w:tcBorders>
              <w:top w:val="nil"/>
              <w:left w:val="nil"/>
              <w:bottom w:val="nil"/>
              <w:right w:val="nil"/>
            </w:tcBorders>
            <w:shd w:val="clear" w:color="auto" w:fill="auto"/>
          </w:tcPr>
          <w:p w14:paraId="6BF063B9" w14:textId="77777777" w:rsidR="00C44F06" w:rsidRDefault="00C44F06">
            <w:pPr>
              <w:rPr>
                <w:rFonts w:ascii="Times New Roman" w:hAnsi="Times New Roman"/>
                <w:sz w:val="20"/>
              </w:rPr>
            </w:pPr>
          </w:p>
        </w:tc>
        <w:tc>
          <w:tcPr>
            <w:tcW w:w="540" w:type="dxa"/>
            <w:tcBorders>
              <w:top w:val="nil"/>
              <w:left w:val="nil"/>
              <w:bottom w:val="nil"/>
              <w:right w:val="nil"/>
            </w:tcBorders>
            <w:shd w:val="clear" w:color="auto" w:fill="auto"/>
          </w:tcPr>
          <w:p w14:paraId="002E9D15" w14:textId="77777777" w:rsidR="00C44F06" w:rsidRDefault="00C44F06">
            <w:pPr>
              <w:rPr>
                <w:rFonts w:ascii="Times New Roman" w:hAnsi="Times New Roman"/>
                <w:sz w:val="20"/>
              </w:rPr>
            </w:pPr>
          </w:p>
        </w:tc>
        <w:tc>
          <w:tcPr>
            <w:tcW w:w="540" w:type="dxa"/>
            <w:tcBorders>
              <w:top w:val="nil"/>
              <w:left w:val="nil"/>
              <w:bottom w:val="nil"/>
              <w:right w:val="nil"/>
            </w:tcBorders>
            <w:shd w:val="clear" w:color="auto" w:fill="auto"/>
          </w:tcPr>
          <w:p w14:paraId="174CDF43" w14:textId="77777777" w:rsidR="00C44F06" w:rsidRDefault="00C44F06">
            <w:pPr>
              <w:rPr>
                <w:rFonts w:ascii="Times New Roman" w:hAnsi="Times New Roman"/>
                <w:sz w:val="20"/>
              </w:rPr>
            </w:pPr>
          </w:p>
        </w:tc>
      </w:tr>
      <w:tr w:rsidR="00C44F06" w14:paraId="49CF8EC6" w14:textId="77777777">
        <w:trPr>
          <w:trHeight w:val="255"/>
        </w:trPr>
        <w:tc>
          <w:tcPr>
            <w:tcW w:w="540" w:type="dxa"/>
            <w:tcBorders>
              <w:top w:val="nil"/>
              <w:left w:val="nil"/>
              <w:bottom w:val="nil"/>
              <w:right w:val="nil"/>
            </w:tcBorders>
            <w:shd w:val="clear" w:color="auto" w:fill="auto"/>
            <w:vAlign w:val="bottom"/>
          </w:tcPr>
          <w:p w14:paraId="3ED15999" w14:textId="77777777" w:rsidR="00C44F06" w:rsidRDefault="00C44F06">
            <w:pPr>
              <w:rPr>
                <w:rFonts w:ascii="Times New Roman" w:hAnsi="Times New Roman"/>
                <w:sz w:val="20"/>
              </w:rPr>
            </w:pPr>
          </w:p>
        </w:tc>
        <w:tc>
          <w:tcPr>
            <w:tcW w:w="540" w:type="dxa"/>
            <w:tcBorders>
              <w:top w:val="nil"/>
              <w:left w:val="nil"/>
              <w:bottom w:val="nil"/>
              <w:right w:val="nil"/>
            </w:tcBorders>
            <w:shd w:val="clear" w:color="auto" w:fill="auto"/>
            <w:vAlign w:val="bottom"/>
          </w:tcPr>
          <w:p w14:paraId="006705A6" w14:textId="77777777" w:rsidR="00C44F06" w:rsidRDefault="00C44F06">
            <w:pPr>
              <w:rPr>
                <w:rFonts w:ascii="Times New Roman" w:hAnsi="Times New Roman"/>
                <w:sz w:val="20"/>
              </w:rPr>
            </w:pPr>
          </w:p>
        </w:tc>
        <w:tc>
          <w:tcPr>
            <w:tcW w:w="540" w:type="dxa"/>
            <w:tcBorders>
              <w:top w:val="nil"/>
              <w:left w:val="nil"/>
              <w:bottom w:val="nil"/>
              <w:right w:val="nil"/>
            </w:tcBorders>
            <w:shd w:val="clear" w:color="auto" w:fill="auto"/>
            <w:vAlign w:val="bottom"/>
          </w:tcPr>
          <w:p w14:paraId="0B50543A" w14:textId="77777777" w:rsidR="00C44F06" w:rsidRDefault="00C44F06">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F79646"/>
            <w:vAlign w:val="center"/>
          </w:tcPr>
          <w:p w14:paraId="23BBDAEA" w14:textId="77777777" w:rsidR="00C44F06" w:rsidRDefault="00191E93">
            <w:pPr>
              <w:jc w:val="center"/>
              <w:rPr>
                <w:rFonts w:ascii="Times New Roman" w:hAnsi="Times New Roman"/>
                <w:b/>
                <w:sz w:val="12"/>
              </w:rPr>
            </w:pPr>
            <w:r>
              <w:rPr>
                <w:rFonts w:ascii="Times New Roman" w:hAnsi="Times New Roman"/>
                <w:b/>
                <w:sz w:val="12"/>
              </w:rPr>
              <w:t>::</w:t>
            </w:r>
          </w:p>
        </w:tc>
        <w:tc>
          <w:tcPr>
            <w:tcW w:w="2996" w:type="dxa"/>
            <w:gridSpan w:val="4"/>
            <w:tcBorders>
              <w:top w:val="nil"/>
              <w:left w:val="nil"/>
              <w:bottom w:val="nil"/>
              <w:right w:val="nil"/>
            </w:tcBorders>
            <w:shd w:val="clear" w:color="auto" w:fill="auto"/>
            <w:vAlign w:val="center"/>
          </w:tcPr>
          <w:p w14:paraId="78C9FA71" w14:textId="77777777" w:rsidR="00C44F06" w:rsidRDefault="00191E93">
            <w:pPr>
              <w:ind w:firstLine="120"/>
              <w:rPr>
                <w:rFonts w:ascii="Times New Roman" w:hAnsi="Times New Roman"/>
                <w:b/>
                <w:sz w:val="12"/>
              </w:rPr>
            </w:pPr>
            <w:r>
              <w:rPr>
                <w:rFonts w:ascii="Times New Roman" w:hAnsi="Times New Roman"/>
                <w:b/>
                <w:sz w:val="12"/>
              </w:rPr>
              <w:t>Промежуточная аттестация</w:t>
            </w:r>
          </w:p>
        </w:tc>
        <w:tc>
          <w:tcPr>
            <w:tcW w:w="54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7799C1E3" w14:textId="77777777" w:rsidR="00C44F06" w:rsidRDefault="00191E93">
            <w:pPr>
              <w:jc w:val="center"/>
              <w:rPr>
                <w:rFonts w:ascii="Times New Roman" w:hAnsi="Times New Roman"/>
                <w:b/>
                <w:sz w:val="12"/>
              </w:rPr>
            </w:pPr>
            <w:r>
              <w:rPr>
                <w:rFonts w:ascii="Times New Roman" w:hAnsi="Times New Roman"/>
                <w:b/>
                <w:sz w:val="12"/>
              </w:rPr>
              <w:t>=</w:t>
            </w:r>
          </w:p>
        </w:tc>
        <w:tc>
          <w:tcPr>
            <w:tcW w:w="1085" w:type="dxa"/>
            <w:gridSpan w:val="2"/>
            <w:tcBorders>
              <w:top w:val="nil"/>
              <w:left w:val="nil"/>
              <w:bottom w:val="nil"/>
              <w:right w:val="nil"/>
            </w:tcBorders>
            <w:shd w:val="clear" w:color="auto" w:fill="auto"/>
            <w:vAlign w:val="bottom"/>
          </w:tcPr>
          <w:p w14:paraId="60B01B39" w14:textId="77777777" w:rsidR="00C44F06" w:rsidRDefault="00191E93">
            <w:pPr>
              <w:ind w:firstLine="120"/>
              <w:rPr>
                <w:rFonts w:ascii="Times New Roman" w:hAnsi="Times New Roman"/>
                <w:b/>
                <w:sz w:val="12"/>
              </w:rPr>
            </w:pPr>
            <w:r>
              <w:rPr>
                <w:rFonts w:ascii="Times New Roman" w:hAnsi="Times New Roman"/>
                <w:b/>
                <w:sz w:val="12"/>
              </w:rPr>
              <w:t>Каникулы</w:t>
            </w:r>
          </w:p>
        </w:tc>
        <w:tc>
          <w:tcPr>
            <w:tcW w:w="540" w:type="dxa"/>
            <w:tcBorders>
              <w:top w:val="nil"/>
              <w:left w:val="nil"/>
              <w:bottom w:val="nil"/>
              <w:right w:val="nil"/>
            </w:tcBorders>
            <w:shd w:val="clear" w:color="auto" w:fill="auto"/>
            <w:vAlign w:val="bottom"/>
          </w:tcPr>
          <w:p w14:paraId="5F1139FD" w14:textId="77777777" w:rsidR="00C44F06" w:rsidRDefault="00C44F06">
            <w:pPr>
              <w:ind w:firstLine="120"/>
              <w:rPr>
                <w:rFonts w:ascii="Times New Roman" w:hAnsi="Times New Roman"/>
                <w:b/>
                <w:sz w:val="12"/>
              </w:rPr>
            </w:pPr>
          </w:p>
        </w:tc>
        <w:tc>
          <w:tcPr>
            <w:tcW w:w="54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2EA8869" w14:textId="77777777" w:rsidR="00C44F06" w:rsidRDefault="00191E93">
            <w:pPr>
              <w:jc w:val="center"/>
              <w:rPr>
                <w:rFonts w:ascii="Times New Roman" w:hAnsi="Times New Roman"/>
                <w:b/>
                <w:sz w:val="12"/>
              </w:rPr>
            </w:pPr>
            <w:r>
              <w:rPr>
                <w:rFonts w:ascii="Times New Roman" w:hAnsi="Times New Roman"/>
                <w:b/>
                <w:sz w:val="12"/>
              </w:rPr>
              <w:t>Г</w:t>
            </w:r>
          </w:p>
        </w:tc>
        <w:tc>
          <w:tcPr>
            <w:tcW w:w="5636" w:type="dxa"/>
            <w:gridSpan w:val="6"/>
            <w:tcBorders>
              <w:top w:val="nil"/>
              <w:left w:val="nil"/>
              <w:bottom w:val="nil"/>
              <w:right w:val="nil"/>
            </w:tcBorders>
            <w:shd w:val="clear" w:color="auto" w:fill="auto"/>
          </w:tcPr>
          <w:p w14:paraId="6A7FF464" w14:textId="77777777" w:rsidR="00C44F06" w:rsidRDefault="00191E93">
            <w:pPr>
              <w:rPr>
                <w:rFonts w:ascii="Times New Roman" w:hAnsi="Times New Roman"/>
                <w:b/>
                <w:sz w:val="12"/>
              </w:rPr>
            </w:pPr>
            <w:r>
              <w:rPr>
                <w:rFonts w:ascii="Times New Roman" w:hAnsi="Times New Roman"/>
                <w:b/>
                <w:sz w:val="12"/>
              </w:rPr>
              <w:t xml:space="preserve">       Государственная итоговая аттестация</w:t>
            </w:r>
          </w:p>
        </w:tc>
      </w:tr>
      <w:tr w:rsidR="00C44F06" w14:paraId="474B1B8E" w14:textId="77777777">
        <w:trPr>
          <w:trHeight w:val="270"/>
        </w:trPr>
        <w:tc>
          <w:tcPr>
            <w:tcW w:w="540" w:type="dxa"/>
            <w:tcBorders>
              <w:top w:val="nil"/>
              <w:left w:val="nil"/>
              <w:bottom w:val="nil"/>
              <w:right w:val="nil"/>
            </w:tcBorders>
            <w:shd w:val="clear" w:color="auto" w:fill="auto"/>
            <w:vAlign w:val="bottom"/>
          </w:tcPr>
          <w:p w14:paraId="3AA511BB" w14:textId="77777777" w:rsidR="00C44F06" w:rsidRDefault="00C44F06">
            <w:pPr>
              <w:rPr>
                <w:rFonts w:ascii="Times New Roman" w:hAnsi="Times New Roman"/>
                <w:sz w:val="20"/>
              </w:rPr>
            </w:pPr>
          </w:p>
        </w:tc>
        <w:tc>
          <w:tcPr>
            <w:tcW w:w="540" w:type="dxa"/>
            <w:tcBorders>
              <w:top w:val="nil"/>
              <w:left w:val="nil"/>
              <w:bottom w:val="nil"/>
              <w:right w:val="nil"/>
            </w:tcBorders>
            <w:shd w:val="clear" w:color="auto" w:fill="auto"/>
            <w:vAlign w:val="bottom"/>
          </w:tcPr>
          <w:p w14:paraId="69A5F791" w14:textId="77777777" w:rsidR="00C44F06" w:rsidRDefault="00C44F06">
            <w:pPr>
              <w:rPr>
                <w:rFonts w:ascii="Times New Roman" w:hAnsi="Times New Roman"/>
                <w:sz w:val="20"/>
              </w:rPr>
            </w:pPr>
          </w:p>
        </w:tc>
        <w:tc>
          <w:tcPr>
            <w:tcW w:w="540" w:type="dxa"/>
            <w:tcBorders>
              <w:top w:val="nil"/>
              <w:left w:val="nil"/>
              <w:bottom w:val="nil"/>
              <w:right w:val="nil"/>
            </w:tcBorders>
            <w:shd w:val="clear" w:color="auto" w:fill="auto"/>
            <w:vAlign w:val="bottom"/>
          </w:tcPr>
          <w:p w14:paraId="1F175E34" w14:textId="77777777" w:rsidR="00C44F06" w:rsidRDefault="00C44F06">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00B0F0"/>
            <w:vAlign w:val="center"/>
          </w:tcPr>
          <w:p w14:paraId="5E85B347" w14:textId="77777777" w:rsidR="00C44F06" w:rsidRDefault="00191E93">
            <w:pPr>
              <w:jc w:val="center"/>
              <w:rPr>
                <w:rFonts w:ascii="Times New Roman" w:hAnsi="Times New Roman"/>
                <w:sz w:val="12"/>
              </w:rPr>
            </w:pPr>
            <w:r>
              <w:rPr>
                <w:rFonts w:ascii="Times New Roman" w:hAnsi="Times New Roman"/>
                <w:sz w:val="12"/>
              </w:rPr>
              <w:t>П</w:t>
            </w:r>
          </w:p>
        </w:tc>
        <w:tc>
          <w:tcPr>
            <w:tcW w:w="1498" w:type="dxa"/>
            <w:gridSpan w:val="2"/>
            <w:tcBorders>
              <w:top w:val="nil"/>
              <w:left w:val="nil"/>
              <w:bottom w:val="nil"/>
              <w:right w:val="nil"/>
            </w:tcBorders>
            <w:shd w:val="clear" w:color="auto" w:fill="auto"/>
            <w:vAlign w:val="center"/>
          </w:tcPr>
          <w:p w14:paraId="4A3B8216" w14:textId="77777777" w:rsidR="00C44F06" w:rsidRDefault="00191E93">
            <w:pPr>
              <w:ind w:firstLine="120"/>
              <w:rPr>
                <w:rFonts w:ascii="Times New Roman" w:hAnsi="Times New Roman"/>
                <w:b/>
                <w:sz w:val="12"/>
              </w:rPr>
            </w:pPr>
            <w:r>
              <w:rPr>
                <w:rFonts w:ascii="Times New Roman" w:hAnsi="Times New Roman"/>
                <w:b/>
                <w:sz w:val="12"/>
              </w:rPr>
              <w:t>Практики</w:t>
            </w:r>
          </w:p>
        </w:tc>
        <w:tc>
          <w:tcPr>
            <w:tcW w:w="749" w:type="dxa"/>
            <w:tcBorders>
              <w:top w:val="nil"/>
              <w:left w:val="nil"/>
              <w:bottom w:val="nil"/>
              <w:right w:val="nil"/>
            </w:tcBorders>
            <w:shd w:val="clear" w:color="auto" w:fill="auto"/>
            <w:vAlign w:val="bottom"/>
          </w:tcPr>
          <w:p w14:paraId="67FA50EB" w14:textId="77777777" w:rsidR="00C44F06" w:rsidRDefault="00C44F06">
            <w:pPr>
              <w:ind w:firstLine="120"/>
              <w:rPr>
                <w:rFonts w:ascii="Times New Roman" w:hAnsi="Times New Roman"/>
                <w:b/>
                <w:sz w:val="12"/>
              </w:rPr>
            </w:pPr>
          </w:p>
        </w:tc>
        <w:tc>
          <w:tcPr>
            <w:tcW w:w="749" w:type="dxa"/>
            <w:tcBorders>
              <w:top w:val="nil"/>
              <w:left w:val="nil"/>
              <w:bottom w:val="nil"/>
              <w:right w:val="nil"/>
            </w:tcBorders>
            <w:shd w:val="clear" w:color="auto" w:fill="auto"/>
            <w:vAlign w:val="bottom"/>
          </w:tcPr>
          <w:p w14:paraId="08FF39CA" w14:textId="77777777" w:rsidR="00C44F06" w:rsidRDefault="00C44F06">
            <w:pPr>
              <w:rPr>
                <w:rFonts w:ascii="Times New Roman" w:hAnsi="Times New Roman"/>
                <w:sz w:val="20"/>
              </w:rPr>
            </w:pPr>
          </w:p>
        </w:tc>
        <w:tc>
          <w:tcPr>
            <w:tcW w:w="540" w:type="dxa"/>
            <w:tcBorders>
              <w:top w:val="nil"/>
              <w:left w:val="nil"/>
              <w:bottom w:val="nil"/>
              <w:right w:val="nil"/>
            </w:tcBorders>
            <w:shd w:val="clear" w:color="auto" w:fill="auto"/>
          </w:tcPr>
          <w:p w14:paraId="4258BBDF" w14:textId="77777777" w:rsidR="00C44F06" w:rsidRDefault="00C44F06">
            <w:pPr>
              <w:rPr>
                <w:rFonts w:ascii="Times New Roman" w:hAnsi="Times New Roman"/>
                <w:sz w:val="20"/>
              </w:rPr>
            </w:pPr>
          </w:p>
        </w:tc>
        <w:tc>
          <w:tcPr>
            <w:tcW w:w="540" w:type="dxa"/>
            <w:tcBorders>
              <w:top w:val="nil"/>
              <w:left w:val="nil"/>
              <w:bottom w:val="nil"/>
              <w:right w:val="nil"/>
            </w:tcBorders>
            <w:shd w:val="clear" w:color="auto" w:fill="auto"/>
          </w:tcPr>
          <w:p w14:paraId="612C2A68" w14:textId="77777777" w:rsidR="00C44F06" w:rsidRDefault="00C44F06">
            <w:pPr>
              <w:rPr>
                <w:rFonts w:ascii="Times New Roman" w:hAnsi="Times New Roman"/>
                <w:sz w:val="20"/>
              </w:rPr>
            </w:pPr>
          </w:p>
        </w:tc>
        <w:tc>
          <w:tcPr>
            <w:tcW w:w="545" w:type="dxa"/>
            <w:tcBorders>
              <w:top w:val="nil"/>
              <w:left w:val="nil"/>
              <w:bottom w:val="nil"/>
              <w:right w:val="nil"/>
            </w:tcBorders>
            <w:shd w:val="clear" w:color="auto" w:fill="auto"/>
          </w:tcPr>
          <w:p w14:paraId="7663D429" w14:textId="77777777" w:rsidR="00C44F06" w:rsidRDefault="00C44F06">
            <w:pPr>
              <w:rPr>
                <w:rFonts w:ascii="Times New Roman" w:hAnsi="Times New Roman"/>
                <w:sz w:val="20"/>
              </w:rPr>
            </w:pPr>
          </w:p>
        </w:tc>
        <w:tc>
          <w:tcPr>
            <w:tcW w:w="540" w:type="dxa"/>
            <w:tcBorders>
              <w:top w:val="nil"/>
              <w:left w:val="nil"/>
              <w:bottom w:val="nil"/>
              <w:right w:val="nil"/>
            </w:tcBorders>
            <w:shd w:val="clear" w:color="auto" w:fill="auto"/>
            <w:vAlign w:val="bottom"/>
          </w:tcPr>
          <w:p w14:paraId="6ECF16D0" w14:textId="77777777" w:rsidR="00C44F06" w:rsidRDefault="00C44F06">
            <w:pPr>
              <w:rPr>
                <w:rFonts w:ascii="Times New Roman" w:hAnsi="Times New Roman"/>
                <w:sz w:val="20"/>
              </w:rPr>
            </w:pPr>
          </w:p>
        </w:tc>
        <w:tc>
          <w:tcPr>
            <w:tcW w:w="540" w:type="dxa"/>
            <w:tcBorders>
              <w:top w:val="nil"/>
              <w:left w:val="nil"/>
              <w:bottom w:val="nil"/>
              <w:right w:val="nil"/>
            </w:tcBorders>
            <w:shd w:val="clear" w:color="auto" w:fill="auto"/>
            <w:vAlign w:val="bottom"/>
          </w:tcPr>
          <w:p w14:paraId="19AB1563" w14:textId="77777777" w:rsidR="00C44F06" w:rsidRDefault="00C44F06">
            <w:pPr>
              <w:rPr>
                <w:rFonts w:ascii="Times New Roman" w:hAnsi="Times New Roman"/>
                <w:sz w:val="20"/>
              </w:rPr>
            </w:pPr>
          </w:p>
        </w:tc>
        <w:tc>
          <w:tcPr>
            <w:tcW w:w="2936" w:type="dxa"/>
            <w:tcBorders>
              <w:top w:val="nil"/>
              <w:left w:val="nil"/>
              <w:bottom w:val="nil"/>
              <w:right w:val="nil"/>
            </w:tcBorders>
            <w:shd w:val="clear" w:color="auto" w:fill="auto"/>
            <w:vAlign w:val="bottom"/>
          </w:tcPr>
          <w:p w14:paraId="53603920" w14:textId="77777777" w:rsidR="00C44F06" w:rsidRDefault="00C44F06">
            <w:pPr>
              <w:rPr>
                <w:rFonts w:ascii="Times New Roman" w:hAnsi="Times New Roman"/>
                <w:sz w:val="20"/>
              </w:rPr>
            </w:pPr>
          </w:p>
        </w:tc>
        <w:tc>
          <w:tcPr>
            <w:tcW w:w="540" w:type="dxa"/>
            <w:tcBorders>
              <w:top w:val="nil"/>
              <w:left w:val="nil"/>
              <w:bottom w:val="nil"/>
              <w:right w:val="nil"/>
            </w:tcBorders>
            <w:shd w:val="clear" w:color="auto" w:fill="auto"/>
            <w:vAlign w:val="bottom"/>
          </w:tcPr>
          <w:p w14:paraId="2D7C6960" w14:textId="77777777" w:rsidR="00C44F06" w:rsidRDefault="00C44F06">
            <w:pPr>
              <w:rPr>
                <w:rFonts w:ascii="Times New Roman" w:hAnsi="Times New Roman"/>
                <w:sz w:val="20"/>
              </w:rPr>
            </w:pPr>
          </w:p>
        </w:tc>
        <w:tc>
          <w:tcPr>
            <w:tcW w:w="540" w:type="dxa"/>
            <w:tcBorders>
              <w:top w:val="nil"/>
              <w:left w:val="nil"/>
              <w:bottom w:val="nil"/>
              <w:right w:val="nil"/>
            </w:tcBorders>
            <w:shd w:val="clear" w:color="auto" w:fill="auto"/>
            <w:vAlign w:val="bottom"/>
          </w:tcPr>
          <w:p w14:paraId="18E35F2B" w14:textId="77777777" w:rsidR="00C44F06" w:rsidRDefault="00C44F06">
            <w:pPr>
              <w:rPr>
                <w:rFonts w:ascii="Times New Roman" w:hAnsi="Times New Roman"/>
                <w:sz w:val="20"/>
              </w:rPr>
            </w:pPr>
          </w:p>
        </w:tc>
        <w:tc>
          <w:tcPr>
            <w:tcW w:w="540" w:type="dxa"/>
            <w:tcBorders>
              <w:top w:val="nil"/>
              <w:left w:val="nil"/>
              <w:bottom w:val="nil"/>
              <w:right w:val="nil"/>
            </w:tcBorders>
            <w:shd w:val="clear" w:color="auto" w:fill="auto"/>
            <w:vAlign w:val="bottom"/>
          </w:tcPr>
          <w:p w14:paraId="65C6BF8C" w14:textId="77777777" w:rsidR="00C44F06" w:rsidRDefault="00C44F06">
            <w:pPr>
              <w:rPr>
                <w:rFonts w:ascii="Times New Roman" w:hAnsi="Times New Roman"/>
                <w:sz w:val="20"/>
              </w:rPr>
            </w:pPr>
          </w:p>
        </w:tc>
        <w:tc>
          <w:tcPr>
            <w:tcW w:w="540" w:type="dxa"/>
            <w:tcBorders>
              <w:top w:val="nil"/>
              <w:left w:val="nil"/>
              <w:bottom w:val="nil"/>
              <w:right w:val="nil"/>
            </w:tcBorders>
            <w:shd w:val="clear" w:color="auto" w:fill="auto"/>
            <w:vAlign w:val="bottom"/>
          </w:tcPr>
          <w:p w14:paraId="14AF5047" w14:textId="77777777" w:rsidR="00C44F06" w:rsidRDefault="00C44F06">
            <w:pPr>
              <w:rPr>
                <w:rFonts w:ascii="Times New Roman" w:hAnsi="Times New Roman"/>
                <w:sz w:val="20"/>
              </w:rPr>
            </w:pPr>
          </w:p>
        </w:tc>
        <w:tc>
          <w:tcPr>
            <w:tcW w:w="540" w:type="dxa"/>
            <w:tcBorders>
              <w:top w:val="nil"/>
              <w:left w:val="nil"/>
              <w:bottom w:val="nil"/>
              <w:right w:val="nil"/>
            </w:tcBorders>
            <w:shd w:val="clear" w:color="auto" w:fill="auto"/>
            <w:vAlign w:val="bottom"/>
          </w:tcPr>
          <w:p w14:paraId="24A77548" w14:textId="77777777" w:rsidR="00C44F06" w:rsidRDefault="00C44F06">
            <w:pPr>
              <w:rPr>
                <w:rFonts w:ascii="Times New Roman" w:hAnsi="Times New Roman"/>
                <w:sz w:val="20"/>
              </w:rPr>
            </w:pPr>
          </w:p>
        </w:tc>
      </w:tr>
    </w:tbl>
    <w:p w14:paraId="276CEC9B" w14:textId="77777777" w:rsidR="00C44F06" w:rsidRDefault="00C44F06">
      <w:pPr>
        <w:ind w:firstLine="709"/>
        <w:jc w:val="both"/>
        <w:rPr>
          <w:rFonts w:ascii="Times New Roman" w:hAnsi="Times New Roman"/>
          <w:sz w:val="28"/>
        </w:rPr>
      </w:pPr>
    </w:p>
    <w:p w14:paraId="18BDBDDE" w14:textId="77777777" w:rsidR="00C44F06" w:rsidRDefault="00C44F06">
      <w:pPr>
        <w:sectPr w:rsidR="00C44F06">
          <w:headerReference w:type="default" r:id="rId16"/>
          <w:footerReference w:type="default" r:id="rId17"/>
          <w:headerReference w:type="first" r:id="rId18"/>
          <w:pgSz w:w="16838" w:h="11906" w:orient="landscape"/>
          <w:pgMar w:top="1701" w:right="962" w:bottom="850" w:left="1134" w:header="708" w:footer="708" w:gutter="0"/>
          <w:cols w:space="720"/>
        </w:sectPr>
      </w:pPr>
    </w:p>
    <w:p w14:paraId="4229B308" w14:textId="77777777" w:rsidR="00C44F06" w:rsidRDefault="00191E93">
      <w:pPr>
        <w:pStyle w:val="110"/>
        <w:spacing w:after="0" w:line="240" w:lineRule="auto"/>
        <w:rPr>
          <w:b/>
        </w:rPr>
      </w:pPr>
      <w:bookmarkStart w:id="29" w:name="__RefHeading___17"/>
      <w:bookmarkEnd w:id="29"/>
      <w:r>
        <w:lastRenderedPageBreak/>
        <w:t>5.3. Примерные рабочие программы учебных дисциплин и профессиональных модулей</w:t>
      </w:r>
    </w:p>
    <w:p w14:paraId="54C61B63" w14:textId="77777777" w:rsidR="00C44F06" w:rsidRDefault="00191E93">
      <w:pPr>
        <w:ind w:firstLine="709"/>
        <w:jc w:val="both"/>
        <w:rPr>
          <w:rFonts w:ascii="Times New Roman" w:hAnsi="Times New Roman"/>
          <w:sz w:val="24"/>
        </w:rPr>
      </w:pPr>
      <w:r>
        <w:rPr>
          <w:rFonts w:ascii="Times New Roman" w:hAnsi="Times New Roman"/>
          <w:sz w:val="24"/>
        </w:rPr>
        <w:t xml:space="preserve">Примерная рабочая программа учебной дисциплины (модуля) является составной частью образовательной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4F158ADE" w14:textId="77777777" w:rsidR="00C44F06" w:rsidRDefault="00191E93">
      <w:pPr>
        <w:ind w:firstLine="709"/>
        <w:jc w:val="both"/>
        <w:rPr>
          <w:rFonts w:ascii="Times New Roman" w:hAnsi="Times New Roman"/>
          <w:sz w:val="24"/>
        </w:rPr>
      </w:pPr>
      <w:r>
        <w:rPr>
          <w:rFonts w:ascii="Times New Roman" w:hAnsi="Times New Roman"/>
          <w:sz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87D41B1" w14:textId="0BC4BC37" w:rsidR="00C44F06" w:rsidRDefault="00191E93">
      <w:pPr>
        <w:ind w:firstLine="709"/>
        <w:jc w:val="both"/>
        <w:rPr>
          <w:rFonts w:ascii="Times New Roman" w:hAnsi="Times New Roman"/>
          <w:sz w:val="24"/>
        </w:rPr>
      </w:pPr>
      <w:r>
        <w:rPr>
          <w:rFonts w:ascii="Times New Roman" w:hAnsi="Times New Roman"/>
          <w:sz w:val="24"/>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sidR="00A714F8">
        <w:rPr>
          <w:rFonts w:ascii="Times New Roman" w:hAnsi="Times New Roman"/>
          <w:sz w:val="24"/>
        </w:rPr>
        <w:t xml:space="preserve"> С</w:t>
      </w:r>
      <w:r>
        <w:rPr>
          <w:rFonts w:ascii="Times New Roman" w:hAnsi="Times New Roman"/>
          <w:sz w:val="24"/>
        </w:rPr>
        <w:t>П</w:t>
      </w:r>
      <w:r w:rsidR="00A714F8">
        <w:rPr>
          <w:rFonts w:ascii="Times New Roman" w:hAnsi="Times New Roman"/>
          <w:sz w:val="24"/>
        </w:rPr>
        <w:t>О</w:t>
      </w:r>
      <w:r>
        <w:rPr>
          <w:rFonts w:ascii="Times New Roman" w:hAnsi="Times New Roman"/>
          <w:sz w:val="24"/>
        </w:rPr>
        <w:t>.</w:t>
      </w:r>
    </w:p>
    <w:p w14:paraId="484DCB03" w14:textId="77777777" w:rsidR="00C44F06" w:rsidRDefault="00C44F06">
      <w:pPr>
        <w:rPr>
          <w:rFonts w:ascii="Times New Roman" w:hAnsi="Times New Roman"/>
        </w:rPr>
      </w:pPr>
    </w:p>
    <w:p w14:paraId="6B721644" w14:textId="77777777" w:rsidR="00C44F06" w:rsidRDefault="00191E93">
      <w:pPr>
        <w:pStyle w:val="110"/>
        <w:spacing w:after="0" w:line="240" w:lineRule="auto"/>
      </w:pPr>
      <w:bookmarkStart w:id="30" w:name="__RefHeading___18"/>
      <w:bookmarkEnd w:id="30"/>
      <w:r>
        <w:t>5.4. Примерная рабочая программа воспитания и примерный календарный план воспитательной работы</w:t>
      </w:r>
    </w:p>
    <w:p w14:paraId="12CD294A" w14:textId="77777777" w:rsidR="00C44F06" w:rsidRDefault="00191E93">
      <w:pPr>
        <w:ind w:firstLine="709"/>
        <w:jc w:val="both"/>
        <w:rPr>
          <w:rFonts w:ascii="Times New Roman" w:hAnsi="Times New Roman"/>
          <w:sz w:val="24"/>
        </w:rPr>
      </w:pPr>
      <w:r>
        <w:rPr>
          <w:rFonts w:ascii="Times New Roman" w:hAnsi="Times New Roman"/>
          <w:sz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63B5B5A7" w14:textId="2540539A" w:rsidR="00C44F06" w:rsidRDefault="00191E93">
      <w:pPr>
        <w:ind w:firstLine="709"/>
        <w:contextualSpacing/>
        <w:jc w:val="both"/>
        <w:rPr>
          <w:rFonts w:ascii="Times New Roman" w:hAnsi="Times New Roman"/>
          <w:sz w:val="24"/>
        </w:rPr>
      </w:pPr>
      <w:r>
        <w:rPr>
          <w:rFonts w:ascii="Times New Roman" w:hAnsi="Times New Roman"/>
          <w:sz w:val="24"/>
        </w:rPr>
        <w:t xml:space="preserve">Примерная рабочая программа воспитания и примерный календарный план воспитательной работы по </w:t>
      </w:r>
      <w:r w:rsidRPr="00676EC5">
        <w:rPr>
          <w:rFonts w:ascii="Times New Roman" w:hAnsi="Times New Roman"/>
          <w:iCs/>
          <w:color w:val="auto"/>
          <w:sz w:val="24"/>
        </w:rPr>
        <w:t>профессии п</w:t>
      </w:r>
      <w:r>
        <w:rPr>
          <w:rFonts w:ascii="Times New Roman" w:hAnsi="Times New Roman"/>
          <w:sz w:val="24"/>
        </w:rPr>
        <w:t>редставлены в Приложении 5.</w:t>
      </w:r>
    </w:p>
    <w:p w14:paraId="4D06A33B" w14:textId="77777777" w:rsidR="00C44F06" w:rsidRDefault="00C44F06">
      <w:pPr>
        <w:rPr>
          <w:rFonts w:ascii="Times New Roman" w:hAnsi="Times New Roman"/>
          <w:sz w:val="24"/>
        </w:rPr>
      </w:pPr>
    </w:p>
    <w:p w14:paraId="12B0E6ED" w14:textId="77777777" w:rsidR="00C44F06" w:rsidRDefault="00191E93">
      <w:pPr>
        <w:pStyle w:val="110"/>
        <w:spacing w:after="0" w:line="240" w:lineRule="auto"/>
      </w:pPr>
      <w:bookmarkStart w:id="31" w:name="__RefHeading___19"/>
      <w:bookmarkEnd w:id="31"/>
      <w:r>
        <w:t>5.5. Практическая подготовка</w:t>
      </w:r>
    </w:p>
    <w:p w14:paraId="2797D96E" w14:textId="77777777" w:rsidR="00C44F06" w:rsidRDefault="00191E93">
      <w:pPr>
        <w:ind w:firstLine="709"/>
        <w:jc w:val="both"/>
        <w:rPr>
          <w:rFonts w:ascii="Times New Roman" w:hAnsi="Times New Roman"/>
          <w:sz w:val="24"/>
        </w:rPr>
      </w:pPr>
      <w:r>
        <w:rPr>
          <w:rFonts w:ascii="Times New Roman" w:hAnsi="Times New Roman"/>
          <w:sz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077D27CE" w14:textId="77777777" w:rsidR="00C44F06" w:rsidRDefault="00191E93">
      <w:pPr>
        <w:ind w:firstLine="709"/>
        <w:jc w:val="both"/>
        <w:rPr>
          <w:rFonts w:ascii="Times New Roman" w:hAnsi="Times New Roman"/>
          <w:sz w:val="24"/>
        </w:rPr>
      </w:pPr>
      <w:r>
        <w:rPr>
          <w:rFonts w:ascii="Times New Roman" w:hAnsi="Times New Roman"/>
          <w:sz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676CD151" w14:textId="77777777" w:rsidR="00C44F06" w:rsidRDefault="00191E93">
      <w:pPr>
        <w:ind w:firstLine="709"/>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w:t>
      </w:r>
    </w:p>
    <w:p w14:paraId="54A6F534" w14:textId="2FD3FCA6" w:rsidR="00C44F06" w:rsidRDefault="00191E93">
      <w:pPr>
        <w:numPr>
          <w:ilvl w:val="0"/>
          <w:numId w:val="1"/>
        </w:numPr>
        <w:ind w:left="0" w:firstLine="709"/>
        <w:jc w:val="both"/>
        <w:rPr>
          <w:rFonts w:ascii="Times New Roman" w:hAnsi="Times New Roman"/>
          <w:sz w:val="24"/>
        </w:rPr>
      </w:pPr>
      <w:r>
        <w:rPr>
          <w:rFonts w:ascii="Times New Roman" w:hAnsi="Times New Roman"/>
          <w:sz w:val="24"/>
        </w:rPr>
        <w:t>реализуется, в том числе на рабочем месте предприятия работодателя, при проведении практических и лабораторных занятий, всех видов практики и иных видов учебной деятельности;</w:t>
      </w:r>
    </w:p>
    <w:p w14:paraId="2419B17F" w14:textId="77777777" w:rsidR="00C44F06" w:rsidRDefault="00191E93">
      <w:pPr>
        <w:numPr>
          <w:ilvl w:val="0"/>
          <w:numId w:val="1"/>
        </w:numPr>
        <w:ind w:left="0" w:firstLine="709"/>
        <w:jc w:val="both"/>
        <w:rPr>
          <w:rFonts w:ascii="Times New Roman" w:hAnsi="Times New Roman"/>
          <w:sz w:val="24"/>
        </w:rPr>
      </w:pPr>
      <w:r>
        <w:rPr>
          <w:rFonts w:ascii="Times New Roman" w:hAnsi="Times New Roman"/>
          <w:sz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8BB144E" w14:textId="77777777" w:rsidR="00C44F06" w:rsidRDefault="00191E93">
      <w:pPr>
        <w:ind w:firstLine="709"/>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0C06AC89" w14:textId="77777777" w:rsidR="00C44F06" w:rsidRDefault="00191E93">
      <w:pPr>
        <w:ind w:firstLine="709"/>
        <w:jc w:val="both"/>
        <w:rPr>
          <w:rFonts w:ascii="Times New Roman" w:hAnsi="Times New Roman"/>
          <w:sz w:val="24"/>
        </w:rPr>
      </w:pPr>
      <w:r>
        <w:rPr>
          <w:rFonts w:ascii="Times New Roman" w:hAnsi="Times New Roman"/>
          <w:sz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7715C015" w14:textId="77777777" w:rsidR="00C44F06" w:rsidRDefault="00C44F06">
      <w:pPr>
        <w:ind w:firstLine="709"/>
        <w:rPr>
          <w:rFonts w:ascii="Times New Roman" w:hAnsi="Times New Roman"/>
          <w:sz w:val="24"/>
        </w:rPr>
      </w:pPr>
    </w:p>
    <w:p w14:paraId="1876EE4D" w14:textId="77777777" w:rsidR="00C44F06" w:rsidRDefault="00191E93">
      <w:pPr>
        <w:pStyle w:val="110"/>
        <w:spacing w:after="0" w:line="240" w:lineRule="auto"/>
      </w:pPr>
      <w:bookmarkStart w:id="32" w:name="__RefHeading___20"/>
      <w:bookmarkEnd w:id="32"/>
      <w:r>
        <w:t>5.6. Государственная итоговая аттестация</w:t>
      </w:r>
    </w:p>
    <w:p w14:paraId="25A0BF70" w14:textId="77777777" w:rsidR="00C44F06" w:rsidRDefault="00191E93">
      <w:pPr>
        <w:ind w:firstLine="709"/>
        <w:jc w:val="both"/>
        <w:rPr>
          <w:rFonts w:ascii="Times New Roman" w:hAnsi="Times New Roman"/>
          <w:sz w:val="24"/>
        </w:rPr>
      </w:pPr>
      <w:r>
        <w:rPr>
          <w:rFonts w:ascii="Times New Roman" w:hAnsi="Times New Roman"/>
          <w:sz w:val="24"/>
        </w:rPr>
        <w:t xml:space="preserve">Государственная итоговая аттестация осуществляется в соответствии с Порядком проведения ГИА. </w:t>
      </w:r>
    </w:p>
    <w:p w14:paraId="22DCFFC2" w14:textId="77777777" w:rsidR="00C44F06" w:rsidRDefault="00191E93">
      <w:pPr>
        <w:ind w:firstLine="709"/>
        <w:rPr>
          <w:rFonts w:ascii="Times New Roman" w:hAnsi="Times New Roman"/>
          <w:sz w:val="24"/>
        </w:rPr>
      </w:pPr>
      <w:r>
        <w:rPr>
          <w:rFonts w:ascii="Times New Roman" w:hAnsi="Times New Roman"/>
          <w:sz w:val="24"/>
        </w:rPr>
        <w:lastRenderedPageBreak/>
        <w:t>Государственная итоговая аттестация обучающихся проводится в следующей форме:</w:t>
      </w:r>
    </w:p>
    <w:p w14:paraId="134C87AD" w14:textId="77777777" w:rsidR="00C44F06" w:rsidRPr="00676EC5" w:rsidRDefault="00191E93">
      <w:pPr>
        <w:ind w:firstLine="709"/>
        <w:jc w:val="both"/>
        <w:rPr>
          <w:rFonts w:ascii="Times New Roman" w:hAnsi="Times New Roman"/>
          <w:iCs/>
          <w:sz w:val="24"/>
        </w:rPr>
      </w:pPr>
      <w:r w:rsidRPr="00676EC5">
        <w:rPr>
          <w:rFonts w:ascii="Times New Roman" w:hAnsi="Times New Roman"/>
          <w:iCs/>
          <w:sz w:val="24"/>
        </w:rPr>
        <w:t>демонстрационный экзамен</w:t>
      </w:r>
    </w:p>
    <w:p w14:paraId="360BF710" w14:textId="234EA1A5" w:rsidR="00C44F06" w:rsidRPr="00676EC5" w:rsidRDefault="00191E93">
      <w:pPr>
        <w:ind w:firstLine="709"/>
        <w:contextualSpacing/>
        <w:jc w:val="both"/>
        <w:rPr>
          <w:rFonts w:ascii="Times New Roman" w:hAnsi="Times New Roman"/>
          <w:color w:val="auto"/>
          <w:sz w:val="24"/>
        </w:rPr>
      </w:pPr>
      <w:r w:rsidRPr="00676EC5">
        <w:rPr>
          <w:rFonts w:ascii="Times New Roman" w:hAnsi="Times New Roman"/>
          <w:color w:val="auto"/>
          <w:sz w:val="24"/>
        </w:rPr>
        <w:t xml:space="preserve">Примерная программа ГИА включает общие сведения; </w:t>
      </w:r>
      <w:bookmarkStart w:id="33" w:name="_Hlk156814783"/>
      <w:r w:rsidRPr="00676EC5">
        <w:rPr>
          <w:rFonts w:ascii="Times New Roman" w:hAnsi="Times New Roman"/>
          <w:color w:val="auto"/>
          <w:sz w:val="24"/>
        </w:rPr>
        <w:t>примерные требования к проведению демонстрационного экзамена</w:t>
      </w:r>
      <w:bookmarkEnd w:id="33"/>
      <w:r w:rsidRPr="00676EC5">
        <w:rPr>
          <w:rFonts w:ascii="Times New Roman" w:hAnsi="Times New Roman"/>
          <w:color w:val="auto"/>
          <w:sz w:val="24"/>
        </w:rPr>
        <w:t>. Примерная программа ГИА представлена в приложении 4.</w:t>
      </w:r>
    </w:p>
    <w:p w14:paraId="0411E06E" w14:textId="77777777" w:rsidR="00C44F06" w:rsidRPr="00676EC5" w:rsidRDefault="00191E93">
      <w:pPr>
        <w:ind w:firstLine="709"/>
        <w:contextualSpacing/>
        <w:jc w:val="both"/>
        <w:rPr>
          <w:rFonts w:ascii="Times New Roman" w:hAnsi="Times New Roman"/>
          <w:color w:val="auto"/>
          <w:sz w:val="24"/>
        </w:rPr>
      </w:pPr>
      <w:r w:rsidRPr="00676EC5">
        <w:rPr>
          <w:rFonts w:ascii="Times New Roman" w:hAnsi="Times New Roman"/>
          <w:color w:val="auto"/>
          <w:sz w:val="24"/>
        </w:rPr>
        <w:t xml:space="preserve">  </w:t>
      </w:r>
    </w:p>
    <w:p w14:paraId="3CDB979B" w14:textId="77777777" w:rsidR="00C44F06" w:rsidRDefault="00191E93">
      <w:pPr>
        <w:pStyle w:val="10"/>
        <w:spacing w:before="0" w:after="0"/>
      </w:pPr>
      <w:bookmarkStart w:id="34" w:name="__RefHeading___21"/>
      <w:bookmarkEnd w:id="34"/>
      <w:r>
        <w:t>Раздел 6. Примерные условия реализации образовательной программы</w:t>
      </w:r>
    </w:p>
    <w:p w14:paraId="4F53DF43" w14:textId="77777777" w:rsidR="00C44F06" w:rsidRDefault="00C44F06"/>
    <w:p w14:paraId="5FA8F1E4" w14:textId="77777777" w:rsidR="00C44F06" w:rsidRDefault="00191E93">
      <w:pPr>
        <w:pStyle w:val="110"/>
        <w:spacing w:after="0" w:line="240" w:lineRule="auto"/>
      </w:pPr>
      <w:bookmarkStart w:id="35" w:name="__RefHeading___22"/>
      <w:bookmarkEnd w:id="35"/>
      <w:r>
        <w:t>6.1. Материально-техническое и учебно-методическое обеспечение образовательной программы</w:t>
      </w:r>
    </w:p>
    <w:p w14:paraId="6F54AEE3" w14:textId="77777777" w:rsidR="00C44F06" w:rsidRDefault="00191E93">
      <w:pPr>
        <w:ind w:firstLine="709"/>
        <w:jc w:val="both"/>
        <w:rPr>
          <w:rFonts w:ascii="Times New Roman" w:hAnsi="Times New Roman"/>
          <w:sz w:val="24"/>
        </w:rPr>
      </w:pPr>
      <w:r>
        <w:rPr>
          <w:rFonts w:ascii="Times New Roman" w:hAnsi="Times New Roman"/>
          <w:sz w:val="24"/>
        </w:rPr>
        <w:t>6.1.1. Требования к материально-техническому и учебно-методическому обеспечению реализации образовательной программы установлены в соответствующем ФГОС СПО.</w:t>
      </w:r>
    </w:p>
    <w:p w14:paraId="1EC62C5C" w14:textId="77777777" w:rsidR="00C44F06" w:rsidRDefault="00191E93">
      <w:pPr>
        <w:ind w:firstLine="709"/>
        <w:contextualSpacing/>
        <w:jc w:val="both"/>
        <w:rPr>
          <w:rFonts w:ascii="Times New Roman" w:hAnsi="Times New Roman"/>
          <w:sz w:val="24"/>
        </w:rPr>
      </w:pPr>
      <w:r>
        <w:rPr>
          <w:rFonts w:ascii="Times New Roman" w:hAnsi="Times New Roman"/>
          <w:sz w:val="24"/>
        </w:rPr>
        <w:t>Состав материально-технического и учебно-методического обеспечения, используемого в образовательном процессе, определяется в Приложении 3 и в рабочих программах дисциплин (модулей).</w:t>
      </w:r>
    </w:p>
    <w:p w14:paraId="33A07C7F" w14:textId="77777777" w:rsidR="00C44F06" w:rsidRDefault="00191E93">
      <w:pPr>
        <w:ind w:firstLine="709"/>
        <w:contextualSpacing/>
        <w:jc w:val="both"/>
        <w:rPr>
          <w:rFonts w:ascii="Times New Roman" w:hAnsi="Times New Roman"/>
          <w:sz w:val="24"/>
        </w:rPr>
      </w:pPr>
      <w:r>
        <w:rPr>
          <w:rFonts w:ascii="Times New Roman" w:hAnsi="Times New Roman"/>
          <w:sz w:val="24"/>
        </w:rPr>
        <w:t>6.1.2. Примерный перечень специальных помещений для проведения занятий всех видов, предусмотренных образовательной программой</w:t>
      </w:r>
    </w:p>
    <w:p w14:paraId="2ED4DB05" w14:textId="77777777" w:rsidR="00C44F06" w:rsidRDefault="00191E93">
      <w:pPr>
        <w:ind w:firstLine="709"/>
        <w:contextualSpacing/>
        <w:rPr>
          <w:rFonts w:ascii="Times New Roman" w:hAnsi="Times New Roman"/>
          <w:sz w:val="24"/>
        </w:rPr>
      </w:pPr>
      <w:r>
        <w:rPr>
          <w:rFonts w:ascii="Times New Roman" w:hAnsi="Times New Roman"/>
          <w:sz w:val="24"/>
        </w:rPr>
        <w:t>Кабинеты:</w:t>
      </w:r>
    </w:p>
    <w:p w14:paraId="64C6EEDD" w14:textId="666C4767" w:rsidR="000C760E" w:rsidRPr="000C760E" w:rsidRDefault="000C760E" w:rsidP="000C760E">
      <w:pPr>
        <w:ind w:firstLine="709"/>
        <w:contextualSpacing/>
        <w:jc w:val="both"/>
        <w:rPr>
          <w:rFonts w:ascii="Times New Roman" w:hAnsi="Times New Roman"/>
          <w:iCs/>
          <w:sz w:val="24"/>
        </w:rPr>
      </w:pPr>
      <w:r w:rsidRPr="000C760E">
        <w:rPr>
          <w:rFonts w:ascii="Times New Roman" w:hAnsi="Times New Roman"/>
          <w:iCs/>
          <w:sz w:val="24"/>
        </w:rPr>
        <w:t>Социально-гуманитарных дисциплин</w:t>
      </w:r>
    </w:p>
    <w:p w14:paraId="0C039602" w14:textId="77777777" w:rsidR="000C760E" w:rsidRPr="000C760E" w:rsidRDefault="000C760E" w:rsidP="000C760E">
      <w:pPr>
        <w:ind w:firstLine="709"/>
        <w:contextualSpacing/>
        <w:jc w:val="both"/>
        <w:rPr>
          <w:rFonts w:ascii="Times New Roman" w:hAnsi="Times New Roman"/>
          <w:iCs/>
          <w:sz w:val="24"/>
        </w:rPr>
      </w:pPr>
      <w:bookmarkStart w:id="36" w:name="_Hlk190686785"/>
      <w:r w:rsidRPr="000C760E">
        <w:rPr>
          <w:rFonts w:ascii="Times New Roman" w:hAnsi="Times New Roman"/>
          <w:iCs/>
          <w:sz w:val="24"/>
        </w:rPr>
        <w:t>Общепрофессиональных дисциплин и МДК</w:t>
      </w:r>
    </w:p>
    <w:bookmarkEnd w:id="36"/>
    <w:p w14:paraId="36E32236" w14:textId="04E52941" w:rsidR="00C44F06" w:rsidRDefault="000C760E" w:rsidP="000C760E">
      <w:pPr>
        <w:ind w:firstLine="709"/>
        <w:contextualSpacing/>
        <w:jc w:val="both"/>
        <w:rPr>
          <w:rFonts w:ascii="Times New Roman" w:hAnsi="Times New Roman"/>
          <w:i/>
          <w:sz w:val="24"/>
        </w:rPr>
      </w:pPr>
      <w:r w:rsidRPr="000C760E">
        <w:rPr>
          <w:rFonts w:ascii="Times New Roman" w:hAnsi="Times New Roman"/>
          <w:iCs/>
          <w:sz w:val="24"/>
        </w:rPr>
        <w:t>Безопасности жизнедеятельности</w:t>
      </w:r>
    </w:p>
    <w:p w14:paraId="42A451D3" w14:textId="77777777" w:rsidR="00C44F06" w:rsidRDefault="00191E93">
      <w:pPr>
        <w:ind w:firstLine="709"/>
        <w:rPr>
          <w:rFonts w:ascii="Times New Roman" w:hAnsi="Times New Roman"/>
          <w:sz w:val="24"/>
        </w:rPr>
      </w:pPr>
      <w:r>
        <w:rPr>
          <w:rFonts w:ascii="Times New Roman" w:hAnsi="Times New Roman"/>
          <w:sz w:val="24"/>
        </w:rPr>
        <w:t>Лаборатории:</w:t>
      </w:r>
    </w:p>
    <w:p w14:paraId="34E3EE2F" w14:textId="038B8EAB" w:rsidR="00C44F06" w:rsidRDefault="00676EC5">
      <w:pPr>
        <w:ind w:firstLine="709"/>
        <w:jc w:val="both"/>
        <w:rPr>
          <w:rFonts w:ascii="Times New Roman" w:hAnsi="Times New Roman"/>
          <w:b/>
          <w:i/>
          <w:sz w:val="24"/>
        </w:rPr>
      </w:pPr>
      <w:r w:rsidRPr="00676EC5">
        <w:rPr>
          <w:rFonts w:ascii="Times New Roman" w:hAnsi="Times New Roman"/>
          <w:iCs/>
          <w:sz w:val="24"/>
        </w:rPr>
        <w:t xml:space="preserve">Обслуживание электрооборудования электрических станций и подстанции, </w:t>
      </w:r>
      <w:bookmarkStart w:id="37" w:name="_Hlk190689472"/>
      <w:r w:rsidRPr="00676EC5">
        <w:rPr>
          <w:rFonts w:ascii="Times New Roman" w:hAnsi="Times New Roman"/>
          <w:iCs/>
          <w:sz w:val="24"/>
        </w:rPr>
        <w:t>эксплуатации распределительных сетей</w:t>
      </w:r>
      <w:r w:rsidR="00191E93">
        <w:rPr>
          <w:rFonts w:ascii="Times New Roman" w:hAnsi="Times New Roman"/>
          <w:i/>
          <w:sz w:val="24"/>
        </w:rPr>
        <w:t xml:space="preserve">. </w:t>
      </w:r>
    </w:p>
    <w:bookmarkEnd w:id="37"/>
    <w:p w14:paraId="27355572" w14:textId="77777777" w:rsidR="00C44F06" w:rsidRDefault="00191E93">
      <w:pPr>
        <w:ind w:firstLine="709"/>
        <w:rPr>
          <w:rFonts w:ascii="Times New Roman" w:hAnsi="Times New Roman"/>
          <w:sz w:val="24"/>
        </w:rPr>
      </w:pPr>
      <w:r>
        <w:rPr>
          <w:rFonts w:ascii="Times New Roman" w:hAnsi="Times New Roman"/>
          <w:sz w:val="24"/>
        </w:rPr>
        <w:t xml:space="preserve">Мастерские/зоны по видам работ: </w:t>
      </w:r>
    </w:p>
    <w:p w14:paraId="54CC4BC8" w14:textId="77777777" w:rsidR="00676EC5" w:rsidRPr="00676EC5" w:rsidRDefault="00676EC5" w:rsidP="00676EC5">
      <w:pPr>
        <w:ind w:firstLine="709"/>
        <w:contextualSpacing/>
        <w:rPr>
          <w:rFonts w:ascii="Times New Roman" w:hAnsi="Times New Roman"/>
          <w:iCs/>
          <w:sz w:val="24"/>
        </w:rPr>
      </w:pPr>
      <w:r w:rsidRPr="00676EC5">
        <w:rPr>
          <w:rFonts w:ascii="Times New Roman" w:hAnsi="Times New Roman"/>
          <w:iCs/>
          <w:sz w:val="24"/>
        </w:rPr>
        <w:t xml:space="preserve">Слесарно-монтажная, </w:t>
      </w:r>
    </w:p>
    <w:p w14:paraId="3C841817" w14:textId="77777777" w:rsidR="00676EC5" w:rsidRPr="00676EC5" w:rsidRDefault="00676EC5" w:rsidP="00676EC5">
      <w:pPr>
        <w:ind w:firstLine="709"/>
        <w:contextualSpacing/>
        <w:rPr>
          <w:rFonts w:ascii="Times New Roman" w:hAnsi="Times New Roman"/>
          <w:iCs/>
          <w:sz w:val="24"/>
        </w:rPr>
      </w:pPr>
      <w:bookmarkStart w:id="38" w:name="_Hlk190689412"/>
      <w:r w:rsidRPr="00676EC5">
        <w:rPr>
          <w:rFonts w:ascii="Times New Roman" w:hAnsi="Times New Roman"/>
          <w:iCs/>
          <w:sz w:val="24"/>
        </w:rPr>
        <w:t>Обслуживание оборудования релейной защиты и автоматики</w:t>
      </w:r>
    </w:p>
    <w:bookmarkEnd w:id="38"/>
    <w:p w14:paraId="34555CED" w14:textId="77777777" w:rsidR="00676EC5" w:rsidRPr="00676EC5" w:rsidRDefault="00676EC5" w:rsidP="00676EC5">
      <w:pPr>
        <w:ind w:firstLine="709"/>
        <w:contextualSpacing/>
        <w:rPr>
          <w:rFonts w:ascii="Times New Roman" w:hAnsi="Times New Roman"/>
          <w:iCs/>
          <w:sz w:val="24"/>
        </w:rPr>
      </w:pPr>
      <w:r w:rsidRPr="00676EC5">
        <w:rPr>
          <w:rFonts w:ascii="Times New Roman" w:hAnsi="Times New Roman"/>
          <w:iCs/>
          <w:sz w:val="24"/>
        </w:rPr>
        <w:t>Электромонтажная</w:t>
      </w:r>
    </w:p>
    <w:p w14:paraId="77597E94" w14:textId="4B6672F7" w:rsidR="00C44F06" w:rsidRDefault="00191E93" w:rsidP="00676EC5">
      <w:pPr>
        <w:ind w:firstLine="709"/>
        <w:contextualSpacing/>
        <w:rPr>
          <w:rFonts w:ascii="Times New Roman" w:hAnsi="Times New Roman"/>
          <w:sz w:val="24"/>
        </w:rPr>
      </w:pPr>
      <w:r>
        <w:rPr>
          <w:rFonts w:ascii="Times New Roman" w:hAnsi="Times New Roman"/>
          <w:sz w:val="24"/>
        </w:rPr>
        <w:t>Спортивный комплекс</w:t>
      </w:r>
      <w:r>
        <w:rPr>
          <w:rFonts w:ascii="Times New Roman" w:hAnsi="Times New Roman"/>
          <w:sz w:val="24"/>
          <w:vertAlign w:val="superscript"/>
        </w:rPr>
        <w:footnoteReference w:id="2"/>
      </w:r>
    </w:p>
    <w:p w14:paraId="3F59F35E" w14:textId="77777777" w:rsidR="00C44F06" w:rsidRDefault="00191E93">
      <w:pPr>
        <w:ind w:firstLine="709"/>
        <w:contextualSpacing/>
        <w:rPr>
          <w:rFonts w:ascii="Times New Roman" w:hAnsi="Times New Roman"/>
          <w:sz w:val="24"/>
        </w:rPr>
      </w:pPr>
      <w:r>
        <w:rPr>
          <w:rFonts w:ascii="Times New Roman" w:hAnsi="Times New Roman"/>
          <w:sz w:val="24"/>
        </w:rPr>
        <w:t>Залы:</w:t>
      </w:r>
    </w:p>
    <w:p w14:paraId="78DA43DF" w14:textId="77777777" w:rsidR="00C44F06" w:rsidRDefault="00191E93">
      <w:pPr>
        <w:pStyle w:val="afff5"/>
        <w:numPr>
          <w:ilvl w:val="0"/>
          <w:numId w:val="2"/>
        </w:numPr>
        <w:ind w:left="0" w:firstLine="709"/>
        <w:jc w:val="both"/>
        <w:rPr>
          <w:rFonts w:ascii="Times New Roman" w:hAnsi="Times New Roman"/>
          <w:sz w:val="24"/>
        </w:rPr>
      </w:pPr>
      <w:r>
        <w:rPr>
          <w:rFonts w:ascii="Times New Roman" w:hAnsi="Times New Roman"/>
          <w:sz w:val="24"/>
        </w:rPr>
        <w:t>библиотека, читальный зал с выходом в Интернет;</w:t>
      </w:r>
    </w:p>
    <w:p w14:paraId="686AC356" w14:textId="77777777" w:rsidR="00C44F06" w:rsidRDefault="00191E93">
      <w:pPr>
        <w:pStyle w:val="afff5"/>
        <w:numPr>
          <w:ilvl w:val="0"/>
          <w:numId w:val="2"/>
        </w:numPr>
        <w:ind w:left="0" w:firstLine="709"/>
        <w:jc w:val="both"/>
        <w:rPr>
          <w:rFonts w:ascii="Times New Roman" w:hAnsi="Times New Roman"/>
          <w:sz w:val="24"/>
        </w:rPr>
      </w:pPr>
      <w:r>
        <w:rPr>
          <w:rFonts w:ascii="Times New Roman" w:hAnsi="Times New Roman"/>
          <w:sz w:val="24"/>
        </w:rPr>
        <w:t>актовый зал.</w:t>
      </w:r>
    </w:p>
    <w:p w14:paraId="62D4A7DC" w14:textId="77777777" w:rsidR="00C44F06" w:rsidRDefault="00191E93">
      <w:pPr>
        <w:ind w:firstLine="709"/>
        <w:jc w:val="both"/>
        <w:rPr>
          <w:rFonts w:ascii="Times New Roman" w:hAnsi="Times New Roman"/>
          <w:sz w:val="24"/>
        </w:rPr>
      </w:pPr>
      <w:r>
        <w:rPr>
          <w:rFonts w:ascii="Times New Roman" w:hAnsi="Times New Roman"/>
          <w:sz w:val="24"/>
        </w:rPr>
        <w:t>6.1.3 Минимально необходимый для реализации образовательной программы СПО примерный перечень материально-технического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w:t>
      </w:r>
    </w:p>
    <w:p w14:paraId="13389929" w14:textId="77777777" w:rsidR="00C44F06" w:rsidRDefault="00C44F06">
      <w:pPr>
        <w:ind w:firstLine="709"/>
        <w:jc w:val="both"/>
        <w:rPr>
          <w:rFonts w:ascii="Times New Roman" w:hAnsi="Times New Roman"/>
          <w:sz w:val="24"/>
        </w:rPr>
      </w:pPr>
    </w:p>
    <w:p w14:paraId="7D58857E" w14:textId="77777777" w:rsidR="00C44F06" w:rsidRDefault="00191E93">
      <w:pPr>
        <w:pStyle w:val="110"/>
        <w:spacing w:after="0" w:line="240" w:lineRule="auto"/>
      </w:pPr>
      <w:bookmarkStart w:id="39" w:name="__RefHeading___23"/>
      <w:bookmarkEnd w:id="39"/>
      <w:r>
        <w:t>6.2. Применение электронного обучения и дистанционных образовательных технологий</w:t>
      </w:r>
    </w:p>
    <w:p w14:paraId="48063D8A" w14:textId="77777777" w:rsidR="00C44F06" w:rsidRDefault="00191E93">
      <w:pPr>
        <w:ind w:firstLine="709"/>
        <w:jc w:val="both"/>
        <w:rPr>
          <w:rFonts w:ascii="Times New Roman" w:hAnsi="Times New Roman"/>
          <w:sz w:val="24"/>
        </w:rPr>
      </w:pPr>
      <w:r>
        <w:rPr>
          <w:rFonts w:ascii="Times New Roman" w:hAnsi="Times New Roman"/>
          <w:sz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3273C042" w14:textId="77777777" w:rsidR="00C44F06" w:rsidRDefault="00191E93">
      <w:pPr>
        <w:ind w:firstLine="709"/>
        <w:jc w:val="both"/>
        <w:rPr>
          <w:rFonts w:ascii="Times New Roman" w:hAnsi="Times New Roman"/>
          <w:sz w:val="24"/>
        </w:rPr>
      </w:pPr>
      <w:r>
        <w:rPr>
          <w:rFonts w:ascii="Times New Roman" w:hAnsi="Times New Roman"/>
          <w:sz w:val="24"/>
        </w:rPr>
        <w:t>При реализации образовательной программы возможно применение электронного обучения и дистанционных образовательных технологий.</w:t>
      </w:r>
    </w:p>
    <w:p w14:paraId="1DA377C0" w14:textId="77777777" w:rsidR="00C44F06" w:rsidRPr="00676EC5" w:rsidRDefault="00191E93">
      <w:pPr>
        <w:ind w:firstLine="709"/>
        <w:jc w:val="both"/>
        <w:rPr>
          <w:rFonts w:ascii="Times New Roman" w:hAnsi="Times New Roman"/>
          <w:iCs/>
          <w:sz w:val="24"/>
        </w:rPr>
      </w:pPr>
      <w:r w:rsidRPr="00676EC5">
        <w:rPr>
          <w:rFonts w:ascii="Times New Roman" w:hAnsi="Times New Roman"/>
          <w:iCs/>
          <w:sz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 (указывается, если профессия/специальность входит в Перечень профессий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p>
    <w:p w14:paraId="2335B713" w14:textId="77777777" w:rsidR="00C44F06" w:rsidRDefault="00C44F06">
      <w:pPr>
        <w:jc w:val="both"/>
        <w:rPr>
          <w:rFonts w:ascii="Times New Roman" w:hAnsi="Times New Roman"/>
          <w:sz w:val="24"/>
        </w:rPr>
      </w:pPr>
    </w:p>
    <w:p w14:paraId="5EBD21D4" w14:textId="77777777" w:rsidR="00C44F06" w:rsidRDefault="00191E93">
      <w:pPr>
        <w:pStyle w:val="110"/>
        <w:spacing w:after="0" w:line="240" w:lineRule="auto"/>
      </w:pPr>
      <w:bookmarkStart w:id="40" w:name="__RefHeading___24"/>
      <w:bookmarkEnd w:id="40"/>
      <w:r>
        <w:t xml:space="preserve">6.3. Кадровые условия реализации образовательной программы </w:t>
      </w:r>
    </w:p>
    <w:p w14:paraId="18C79843" w14:textId="77777777" w:rsidR="00C44F06" w:rsidRDefault="00191E93">
      <w:pPr>
        <w:ind w:firstLine="709"/>
        <w:jc w:val="both"/>
        <w:rPr>
          <w:rFonts w:ascii="Times New Roman" w:hAnsi="Times New Roman"/>
          <w:sz w:val="24"/>
        </w:rPr>
      </w:pPr>
      <w:r>
        <w:rPr>
          <w:rFonts w:ascii="Times New Roman" w:hAnsi="Times New Roman"/>
          <w:sz w:val="24"/>
        </w:rPr>
        <w:t>Требования к кадровым условиям реализации образовательной программы установлены в соответствующем ФГОС СПО.</w:t>
      </w:r>
    </w:p>
    <w:p w14:paraId="3C28F870" w14:textId="70B08E92" w:rsidR="00C44F06" w:rsidRDefault="00191E93">
      <w:pPr>
        <w:pStyle w:val="1c"/>
        <w:ind w:firstLine="708"/>
        <w:jc w:val="both"/>
      </w:pPr>
      <w:r>
        <w:lastRenderedPageBreak/>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sidR="00676EC5" w:rsidRPr="00676EC5">
        <w:rPr>
          <w:iCs/>
        </w:rPr>
        <w:t>20 Электроэнергетика</w:t>
      </w:r>
      <w:r w:rsidRPr="00676EC5">
        <w:rPr>
          <w:iCs/>
        </w:rPr>
        <w:t>, и имеющими стаж работы в данной профессиональной области не менее трех</w:t>
      </w:r>
      <w:r>
        <w:t xml:space="preserve"> лет.</w:t>
      </w:r>
    </w:p>
    <w:p w14:paraId="0ACFC013" w14:textId="4EACF670" w:rsidR="00C44F06" w:rsidRDefault="00191E93">
      <w:pPr>
        <w:pStyle w:val="1c"/>
        <w:ind w:firstLine="708"/>
        <w:jc w:val="both"/>
      </w:pPr>
      <w: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00676EC5" w:rsidRPr="00676EC5">
        <w:rPr>
          <w:iCs/>
        </w:rPr>
        <w:t>20 Электроэнергетика</w:t>
      </w:r>
      <w:r w:rsidRPr="00676EC5">
        <w:rPr>
          <w:iCs/>
        </w:rPr>
        <w:t>, а</w:t>
      </w:r>
      <w:r>
        <w:t xml:space="preserve">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5F085525" w14:textId="77777777" w:rsidR="00C44F06" w:rsidRDefault="00191E93">
      <w:pPr>
        <w:pStyle w:val="1c"/>
        <w:ind w:firstLine="708"/>
        <w:jc w:val="both"/>
      </w:pPr>
      <w: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w:t>
      </w:r>
      <w:r w:rsidRPr="00676EC5">
        <w:t>менее 25</w:t>
      </w:r>
      <w:r>
        <w:t xml:space="preserve"> % (</w:t>
      </w:r>
      <w:r w:rsidRPr="00676EC5">
        <w:rPr>
          <w:iCs/>
        </w:rPr>
        <w:t>указывается из ФГОС</w:t>
      </w:r>
      <w:r>
        <w:rPr>
          <w:i/>
        </w:rPr>
        <w:t xml:space="preserve"> </w:t>
      </w:r>
      <w:r w:rsidRPr="00A714F8">
        <w:rPr>
          <w:iCs/>
        </w:rPr>
        <w:t>СПО)</w:t>
      </w:r>
      <w:r>
        <w:t>.</w:t>
      </w:r>
    </w:p>
    <w:p w14:paraId="5DB747C7" w14:textId="77777777" w:rsidR="00C44F06" w:rsidRDefault="00C44F06">
      <w:pPr>
        <w:pStyle w:val="1c"/>
        <w:jc w:val="both"/>
        <w:rPr>
          <w:b/>
        </w:rPr>
      </w:pPr>
    </w:p>
    <w:p w14:paraId="5B49873D" w14:textId="77777777" w:rsidR="00C44F06" w:rsidRDefault="00191E93">
      <w:pPr>
        <w:pStyle w:val="110"/>
        <w:spacing w:after="0" w:line="240" w:lineRule="auto"/>
        <w:rPr>
          <w:b/>
        </w:rPr>
      </w:pPr>
      <w:bookmarkStart w:id="41" w:name="__RefHeading___25"/>
      <w:bookmarkEnd w:id="41"/>
      <w:r>
        <w:t>6.4.</w:t>
      </w:r>
      <w:r>
        <w:rPr>
          <w:b/>
        </w:rPr>
        <w:t> </w:t>
      </w:r>
      <w:r>
        <w:t>Примерные расчеты финансового обеспечения реализации образовательной программы</w:t>
      </w:r>
    </w:p>
    <w:p w14:paraId="2ED62938" w14:textId="77777777" w:rsidR="00C44F06" w:rsidRDefault="00191E93">
      <w:pPr>
        <w:pStyle w:val="1c"/>
        <w:ind w:firstLine="709"/>
        <w:jc w:val="both"/>
      </w:pPr>
      <w: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proofErr w:type="spellStart"/>
      <w:r>
        <w:t>Минпросвещения</w:t>
      </w:r>
      <w:proofErr w:type="spellEnd"/>
      <w:r>
        <w:t xml:space="preserve"> России ежегодно.</w:t>
      </w:r>
    </w:p>
    <w:p w14:paraId="68F81F0F" w14:textId="77777777" w:rsidR="00C44F06" w:rsidRDefault="00191E93">
      <w:pPr>
        <w:pStyle w:val="1c"/>
        <w:ind w:firstLine="709"/>
        <w:jc w:val="both"/>
      </w:pPr>
      <w: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11CC7ADD" w14:textId="77777777" w:rsidR="00C44F06" w:rsidRDefault="00191E93">
      <w:pPr>
        <w:pStyle w:val="affe"/>
        <w:spacing w:after="0" w:line="240" w:lineRule="auto"/>
        <w:ind w:firstLine="709"/>
        <w:jc w:val="both"/>
      </w:pPr>
      <w: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4"/>
    </w:p>
    <w:sectPr w:rsidR="00C44F06">
      <w:headerReference w:type="default" r:id="rId19"/>
      <w:footerReference w:type="default" r:id="rId20"/>
      <w:headerReference w:type="first" r:id="rId21"/>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2D377D" w14:textId="77777777" w:rsidR="008479D6" w:rsidRDefault="008479D6">
      <w:r>
        <w:separator/>
      </w:r>
    </w:p>
  </w:endnote>
  <w:endnote w:type="continuationSeparator" w:id="0">
    <w:p w14:paraId="3CA0D1C1" w14:textId="77777777" w:rsidR="008479D6" w:rsidRDefault="00847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Calibri"/>
    <w:charset w:val="CC"/>
    <w:family w:val="roman"/>
    <w:pitch w:val="variable"/>
    <w:sig w:usb0="800006FF" w:usb1="0000285A" w:usb2="00000000" w:usb3="00000000" w:csb0="0000001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Malgun Gothic"/>
    <w:panose1 w:val="02030600000101010101"/>
    <w:charset w:val="81"/>
    <w:family w:val="roman"/>
    <w:pitch w:val="variable"/>
    <w:sig w:usb0="00000287" w:usb1="69D77CFB" w:usb2="00000030" w:usb3="00000000" w:csb0="0008009F" w:csb1="00000000"/>
  </w:font>
  <w:font w:name="DejaVu Sans">
    <w:altName w:val="Segoe Prin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98771" w14:textId="77777777" w:rsidR="00C44F06" w:rsidRDefault="00191E93">
    <w:pPr>
      <w:pStyle w:val="afffffffffc"/>
      <w:jc w:val="center"/>
    </w:pPr>
    <w:r>
      <w:fldChar w:fldCharType="begin"/>
    </w:r>
    <w:r>
      <w:instrText xml:space="preserve">PAGE </w:instrText>
    </w:r>
    <w:r>
      <w:fldChar w:fldCharType="separate"/>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A0C41" w14:textId="77777777" w:rsidR="00C44F06" w:rsidRDefault="00191E93">
    <w:pPr>
      <w:pStyle w:val="afffffffffc"/>
      <w:jc w:val="center"/>
    </w:pPr>
    <w:r>
      <w:fldChar w:fldCharType="begin"/>
    </w:r>
    <w:r>
      <w:instrText xml:space="preserve">PAGE </w:instrText>
    </w:r>
    <w:r>
      <w:fldChar w:fldCharType="separate"/>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529C3" w14:textId="77777777" w:rsidR="00C44F06" w:rsidRDefault="00191E93">
    <w:pPr>
      <w:pStyle w:val="afffffffffc"/>
      <w:jc w:val="center"/>
    </w:pPr>
    <w:r>
      <w:fldChar w:fldCharType="begin"/>
    </w:r>
    <w:r>
      <w:instrText xml:space="preserve">PAGE </w:instrText>
    </w:r>
    <w:r>
      <w:fldChar w:fldCharType="separate"/>
    </w:r>
    <w:r>
      <w:t xml:space="preserve"> </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80F7E" w14:textId="77777777" w:rsidR="00C44F06" w:rsidRDefault="00191E93">
    <w:pPr>
      <w:pStyle w:val="afffffffffc"/>
      <w:jc w:val="center"/>
    </w:pPr>
    <w:r>
      <w:fldChar w:fldCharType="begin"/>
    </w:r>
    <w:r>
      <w:instrText xml:space="preserve">PAGE </w:instrText>
    </w:r>
    <w:r>
      <w:fldChar w:fldCharType="separate"/>
    </w:r>
    <w:r>
      <w:t xml:space="preserve"> </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BAA18" w14:textId="77777777" w:rsidR="00C44F06" w:rsidRDefault="00191E93">
    <w:pPr>
      <w:pStyle w:val="afffffffffc"/>
      <w:jc w:val="center"/>
    </w:pPr>
    <w:r>
      <w:fldChar w:fldCharType="begin"/>
    </w:r>
    <w:r>
      <w:instrText xml:space="preserve">PAGE </w:instrText>
    </w:r>
    <w:r>
      <w:fldChar w:fldCharType="separate"/>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06ED0E" w14:textId="77777777" w:rsidR="008479D6" w:rsidRDefault="008479D6">
      <w:r>
        <w:separator/>
      </w:r>
    </w:p>
  </w:footnote>
  <w:footnote w:type="continuationSeparator" w:id="0">
    <w:p w14:paraId="34BFEE1E" w14:textId="77777777" w:rsidR="008479D6" w:rsidRDefault="008479D6">
      <w:r>
        <w:continuationSeparator/>
      </w:r>
    </w:p>
  </w:footnote>
  <w:footnote w:id="1">
    <w:p w14:paraId="46E8803C" w14:textId="77777777" w:rsidR="00C44F06" w:rsidRDefault="00191E93">
      <w:pPr>
        <w:jc w:val="both"/>
        <w:rPr>
          <w:rFonts w:ascii="Times New Roman" w:hAnsi="Times New Roman"/>
          <w:sz w:val="18"/>
        </w:rPr>
      </w:pPr>
      <w:r>
        <w:rPr>
          <w:rFonts w:ascii="Times New Roman" w:hAnsi="Times New Roman"/>
          <w:sz w:val="18"/>
          <w:vertAlign w:val="superscript"/>
        </w:rPr>
        <w:footnoteRef/>
      </w:r>
      <w:r>
        <w:rPr>
          <w:rFonts w:ascii="Times New Roman" w:hAnsi="Times New Roman"/>
          <w:sz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hAnsi="Times New Roman"/>
          <w:sz w:val="18"/>
        </w:rPr>
        <w:br/>
        <w:t xml:space="preserve"> самостоятельную работу. Суммарная недельная нагрузка не должна превышать 36 часов.</w:t>
      </w:r>
    </w:p>
  </w:footnote>
  <w:footnote w:id="2">
    <w:p w14:paraId="608C6665" w14:textId="77777777" w:rsidR="00C44F06" w:rsidRDefault="00191E93">
      <w:pPr>
        <w:pStyle w:val="Footnote"/>
        <w:jc w:val="both"/>
        <w:rPr>
          <w:sz w:val="18"/>
        </w:rPr>
      </w:pPr>
      <w:r>
        <w:rPr>
          <w:sz w:val="18"/>
          <w:vertAlign w:val="superscript"/>
        </w:rPr>
        <w:footnoteRef/>
      </w:r>
      <w:r>
        <w:rPr>
          <w:sz w:val="18"/>
          <w:highlight w:val="white"/>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3F6ED" w14:textId="77777777" w:rsidR="00C44F06" w:rsidRDefault="00C44F06">
    <w:pPr>
      <w:pStyle w:val="afffffff7"/>
      <w:jc w:val="center"/>
      <w:rPr>
        <w:rFonts w:ascii="Times New Roman" w:hAnsi="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C6965" w14:textId="77777777" w:rsidR="00C44F06" w:rsidRDefault="00C44F06">
    <w:pPr>
      <w:pStyle w:val="afffffff7"/>
      <w:jc w:val="center"/>
      <w:rPr>
        <w:rFonts w:ascii="Times New Roman" w:hAnsi="Times New Roman"/>
        <w:sz w:val="24"/>
      </w:rPr>
    </w:pPr>
  </w:p>
  <w:p w14:paraId="0BB40CEE" w14:textId="77777777" w:rsidR="00C44F06" w:rsidRDefault="00C44F06">
    <w:pPr>
      <w:pStyle w:val="afffffff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888B9" w14:textId="77777777" w:rsidR="00C44F06" w:rsidRDefault="00C44F06">
    <w:pPr>
      <w:pStyle w:val="afffffff7"/>
      <w:jc w:val="center"/>
      <w:rPr>
        <w:rFonts w:ascii="Times New Roman" w:hAnsi="Times New Roman"/>
        <w:sz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6640D" w14:textId="77777777" w:rsidR="00C44F06" w:rsidRDefault="00191E93">
    <w:pPr>
      <w:pStyle w:val="a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503923B5" w14:textId="77777777" w:rsidR="00C44F06" w:rsidRDefault="00C44F06">
    <w:pPr>
      <w:pStyle w:val="afffffff7"/>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6CD58" w14:textId="77777777" w:rsidR="00C44F06" w:rsidRDefault="00C44F06">
    <w:pPr>
      <w:pStyle w:val="afffffff7"/>
      <w:jc w:val="center"/>
      <w:rPr>
        <w:rFonts w:ascii="Times New Roman" w:hAnsi="Times New Roman"/>
        <w:sz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3BCCC" w14:textId="77777777" w:rsidR="00C44F06" w:rsidRDefault="00191E93">
    <w:pPr>
      <w:pStyle w:val="a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383EA7FD" w14:textId="77777777" w:rsidR="00C44F06" w:rsidRDefault="00C44F06">
    <w:pPr>
      <w:pStyle w:val="afffffff7"/>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846F6" w14:textId="77777777" w:rsidR="00C44F06" w:rsidRDefault="00C44F06">
    <w:pPr>
      <w:pStyle w:val="afffffff7"/>
      <w:jc w:val="center"/>
      <w:rPr>
        <w:rFonts w:ascii="Times New Roman" w:hAnsi="Times New Roman"/>
        <w:sz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38E13" w14:textId="77777777" w:rsidR="00C44F06" w:rsidRDefault="00191E93">
    <w:pPr>
      <w:pStyle w:val="a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424E60B8" w14:textId="77777777" w:rsidR="00C44F06" w:rsidRDefault="00C44F06">
    <w:pPr>
      <w:pStyle w:val="afffffff7"/>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92CF1" w14:textId="77777777" w:rsidR="00C44F06" w:rsidRDefault="00C44F06">
    <w:pPr>
      <w:pStyle w:val="afffffff7"/>
      <w:jc w:val="center"/>
      <w:rPr>
        <w:rFonts w:ascii="Times New Roman" w:hAnsi="Times New Roman"/>
        <w:sz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EF723" w14:textId="77777777" w:rsidR="00C44F06" w:rsidRDefault="00191E93">
    <w:pPr>
      <w:pStyle w:val="a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0E7BAEB1" w14:textId="77777777" w:rsidR="00C44F06" w:rsidRDefault="00C44F06">
    <w:pPr>
      <w:pStyle w:val="affffff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569B5"/>
    <w:multiLevelType w:val="hybridMultilevel"/>
    <w:tmpl w:val="99DC1642"/>
    <w:lvl w:ilvl="0" w:tplc="40E047D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15:restartNumberingAfterBreak="0">
    <w:nsid w:val="0A4D7039"/>
    <w:multiLevelType w:val="hybridMultilevel"/>
    <w:tmpl w:val="E996DEC8"/>
    <w:lvl w:ilvl="0" w:tplc="7F5ED786">
      <w:start w:val="5"/>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4A19BD"/>
    <w:multiLevelType w:val="hybridMultilevel"/>
    <w:tmpl w:val="71CC1406"/>
    <w:lvl w:ilvl="0" w:tplc="6BFE798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CB2413D"/>
    <w:multiLevelType w:val="hybridMultilevel"/>
    <w:tmpl w:val="59F44854"/>
    <w:lvl w:ilvl="0" w:tplc="3A7270A8">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CCA4FC6"/>
    <w:multiLevelType w:val="hybridMultilevel"/>
    <w:tmpl w:val="F920CC68"/>
    <w:lvl w:ilvl="0" w:tplc="F874424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467313"/>
    <w:multiLevelType w:val="hybridMultilevel"/>
    <w:tmpl w:val="71CC1406"/>
    <w:lvl w:ilvl="0" w:tplc="6BFE798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D72078C"/>
    <w:multiLevelType w:val="hybridMultilevel"/>
    <w:tmpl w:val="03205EE6"/>
    <w:lvl w:ilvl="0" w:tplc="872283C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110930C9"/>
    <w:multiLevelType w:val="hybridMultilevel"/>
    <w:tmpl w:val="B92A1C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1" w15:restartNumberingAfterBreak="0">
    <w:nsid w:val="11FA558E"/>
    <w:multiLevelType w:val="hybridMultilevel"/>
    <w:tmpl w:val="663A341E"/>
    <w:lvl w:ilvl="0" w:tplc="DF405760">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 w15:restartNumberingAfterBreak="0">
    <w:nsid w:val="154C3CF5"/>
    <w:multiLevelType w:val="hybridMultilevel"/>
    <w:tmpl w:val="0E04F516"/>
    <w:lvl w:ilvl="0" w:tplc="EDE4C1FA">
      <w:start w:val="1"/>
      <w:numFmt w:val="decimal"/>
      <w:lvlText w:val="%1."/>
      <w:lvlJc w:val="left"/>
      <w:pPr>
        <w:ind w:left="1004" w:hanging="360"/>
      </w:pPr>
      <w:rPr>
        <w:rFonts w:hint="default"/>
        <w:i/>
        <w:sz w:val="22"/>
        <w:u w:val="single"/>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3" w15:restartNumberingAfterBreak="0">
    <w:nsid w:val="193D60D4"/>
    <w:multiLevelType w:val="multilevel"/>
    <w:tmpl w:val="E736A844"/>
    <w:lvl w:ilvl="0">
      <w:start w:val="1"/>
      <w:numFmt w:val="bullet"/>
      <w:lvlText w:val="−"/>
      <w:lvlJc w:val="left"/>
      <w:pPr>
        <w:ind w:left="1429" w:hanging="360"/>
      </w:pPr>
      <w:rPr>
        <w:rFonts w:ascii="Times New Roman" w:hAnsi="Times New Roman"/>
      </w:rPr>
    </w:lvl>
    <w:lvl w:ilvl="1">
      <w:start w:val="1"/>
      <w:numFmt w:val="bullet"/>
      <w:lvlText w:val="o"/>
      <w:lvlJc w:val="left"/>
      <w:pPr>
        <w:ind w:left="2149" w:hanging="360"/>
      </w:pPr>
      <w:rPr>
        <w:rFonts w:ascii="Cambria Math" w:hAnsi="Cambria Math"/>
      </w:rPr>
    </w:lvl>
    <w:lvl w:ilvl="2">
      <w:start w:val="1"/>
      <w:numFmt w:val="bullet"/>
      <w:lvlText w:val=""/>
      <w:lvlJc w:val="left"/>
      <w:pPr>
        <w:ind w:left="2869" w:hanging="360"/>
      </w:pPr>
      <w:rPr>
        <w:rFonts w:ascii="Arial" w:hAnsi="Arial"/>
      </w:rPr>
    </w:lvl>
    <w:lvl w:ilvl="3">
      <w:start w:val="1"/>
      <w:numFmt w:val="bullet"/>
      <w:lvlText w:val=""/>
      <w:lvlJc w:val="left"/>
      <w:pPr>
        <w:ind w:left="3589" w:hanging="360"/>
      </w:pPr>
      <w:rPr>
        <w:rFonts w:ascii="Calibri" w:hAnsi="Calibri"/>
      </w:rPr>
    </w:lvl>
    <w:lvl w:ilvl="4">
      <w:start w:val="1"/>
      <w:numFmt w:val="bullet"/>
      <w:lvlText w:val="o"/>
      <w:lvlJc w:val="left"/>
      <w:pPr>
        <w:ind w:left="4309" w:hanging="360"/>
      </w:pPr>
      <w:rPr>
        <w:rFonts w:ascii="Cambria Math" w:hAnsi="Cambria Math"/>
      </w:rPr>
    </w:lvl>
    <w:lvl w:ilvl="5">
      <w:start w:val="1"/>
      <w:numFmt w:val="bullet"/>
      <w:lvlText w:val=""/>
      <w:lvlJc w:val="left"/>
      <w:pPr>
        <w:ind w:left="5029" w:hanging="360"/>
      </w:pPr>
      <w:rPr>
        <w:rFonts w:ascii="Arial" w:hAnsi="Arial"/>
      </w:rPr>
    </w:lvl>
    <w:lvl w:ilvl="6">
      <w:start w:val="1"/>
      <w:numFmt w:val="bullet"/>
      <w:lvlText w:val=""/>
      <w:lvlJc w:val="left"/>
      <w:pPr>
        <w:ind w:left="5749" w:hanging="360"/>
      </w:pPr>
      <w:rPr>
        <w:rFonts w:ascii="Calibri" w:hAnsi="Calibri"/>
      </w:rPr>
    </w:lvl>
    <w:lvl w:ilvl="7">
      <w:start w:val="1"/>
      <w:numFmt w:val="bullet"/>
      <w:lvlText w:val="o"/>
      <w:lvlJc w:val="left"/>
      <w:pPr>
        <w:ind w:left="6469" w:hanging="360"/>
      </w:pPr>
      <w:rPr>
        <w:rFonts w:ascii="Cambria Math" w:hAnsi="Cambria Math"/>
      </w:rPr>
    </w:lvl>
    <w:lvl w:ilvl="8">
      <w:start w:val="1"/>
      <w:numFmt w:val="bullet"/>
      <w:lvlText w:val=""/>
      <w:lvlJc w:val="left"/>
      <w:pPr>
        <w:ind w:left="7189" w:hanging="360"/>
      </w:pPr>
      <w:rPr>
        <w:rFonts w:ascii="Arial" w:hAnsi="Arial"/>
      </w:rPr>
    </w:lvl>
  </w:abstractNum>
  <w:abstractNum w:abstractNumId="14" w15:restartNumberingAfterBreak="0">
    <w:nsid w:val="24614F94"/>
    <w:multiLevelType w:val="hybridMultilevel"/>
    <w:tmpl w:val="2778B0C8"/>
    <w:lvl w:ilvl="0" w:tplc="B59A5FB6">
      <w:start w:val="1"/>
      <w:numFmt w:val="decimal"/>
      <w:lvlText w:val="%1."/>
      <w:lvlJc w:val="left"/>
      <w:pPr>
        <w:ind w:left="1080" w:hanging="360"/>
      </w:pPr>
      <w:rPr>
        <w:rFonts w:hint="default"/>
        <w:i/>
        <w:sz w:val="22"/>
        <w:u w:val="singl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2FB73CC5"/>
    <w:multiLevelType w:val="hybridMultilevel"/>
    <w:tmpl w:val="A33A6B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2A2130"/>
    <w:multiLevelType w:val="hybridMultilevel"/>
    <w:tmpl w:val="440A9630"/>
    <w:lvl w:ilvl="0" w:tplc="18B05DF6">
      <w:start w:val="1"/>
      <w:numFmt w:val="decimal"/>
      <w:lvlText w:val="%1)"/>
      <w:lvlJc w:val="left"/>
      <w:pPr>
        <w:ind w:left="419" w:hanging="360"/>
      </w:pPr>
      <w:rPr>
        <w:rFonts w:hint="default"/>
      </w:rPr>
    </w:lvl>
    <w:lvl w:ilvl="1" w:tplc="04190019" w:tentative="1">
      <w:start w:val="1"/>
      <w:numFmt w:val="lowerLetter"/>
      <w:lvlText w:val="%2."/>
      <w:lvlJc w:val="left"/>
      <w:pPr>
        <w:ind w:left="1139" w:hanging="360"/>
      </w:pPr>
    </w:lvl>
    <w:lvl w:ilvl="2" w:tplc="0419001B" w:tentative="1">
      <w:start w:val="1"/>
      <w:numFmt w:val="lowerRoman"/>
      <w:lvlText w:val="%3."/>
      <w:lvlJc w:val="right"/>
      <w:pPr>
        <w:ind w:left="1859" w:hanging="180"/>
      </w:pPr>
    </w:lvl>
    <w:lvl w:ilvl="3" w:tplc="0419000F" w:tentative="1">
      <w:start w:val="1"/>
      <w:numFmt w:val="decimal"/>
      <w:lvlText w:val="%4."/>
      <w:lvlJc w:val="left"/>
      <w:pPr>
        <w:ind w:left="2579" w:hanging="360"/>
      </w:pPr>
    </w:lvl>
    <w:lvl w:ilvl="4" w:tplc="04190019" w:tentative="1">
      <w:start w:val="1"/>
      <w:numFmt w:val="lowerLetter"/>
      <w:lvlText w:val="%5."/>
      <w:lvlJc w:val="left"/>
      <w:pPr>
        <w:ind w:left="3299" w:hanging="360"/>
      </w:pPr>
    </w:lvl>
    <w:lvl w:ilvl="5" w:tplc="0419001B" w:tentative="1">
      <w:start w:val="1"/>
      <w:numFmt w:val="lowerRoman"/>
      <w:lvlText w:val="%6."/>
      <w:lvlJc w:val="right"/>
      <w:pPr>
        <w:ind w:left="4019" w:hanging="180"/>
      </w:pPr>
    </w:lvl>
    <w:lvl w:ilvl="6" w:tplc="0419000F" w:tentative="1">
      <w:start w:val="1"/>
      <w:numFmt w:val="decimal"/>
      <w:lvlText w:val="%7."/>
      <w:lvlJc w:val="left"/>
      <w:pPr>
        <w:ind w:left="4739" w:hanging="360"/>
      </w:pPr>
    </w:lvl>
    <w:lvl w:ilvl="7" w:tplc="04190019" w:tentative="1">
      <w:start w:val="1"/>
      <w:numFmt w:val="lowerLetter"/>
      <w:lvlText w:val="%8."/>
      <w:lvlJc w:val="left"/>
      <w:pPr>
        <w:ind w:left="5459" w:hanging="360"/>
      </w:pPr>
    </w:lvl>
    <w:lvl w:ilvl="8" w:tplc="0419001B" w:tentative="1">
      <w:start w:val="1"/>
      <w:numFmt w:val="lowerRoman"/>
      <w:lvlText w:val="%9."/>
      <w:lvlJc w:val="right"/>
      <w:pPr>
        <w:ind w:left="6179" w:hanging="180"/>
      </w:pPr>
    </w:lvl>
  </w:abstractNum>
  <w:abstractNum w:abstractNumId="17" w15:restartNumberingAfterBreak="0">
    <w:nsid w:val="3E260875"/>
    <w:multiLevelType w:val="hybridMultilevel"/>
    <w:tmpl w:val="D19013AA"/>
    <w:lvl w:ilvl="0" w:tplc="FE92B36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15:restartNumberingAfterBreak="0">
    <w:nsid w:val="405F3F13"/>
    <w:multiLevelType w:val="hybridMultilevel"/>
    <w:tmpl w:val="F396724E"/>
    <w:lvl w:ilvl="0" w:tplc="5F08141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15:restartNumberingAfterBreak="0">
    <w:nsid w:val="43600D48"/>
    <w:multiLevelType w:val="hybridMultilevel"/>
    <w:tmpl w:val="D1FC63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B832358"/>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2" w15:restartNumberingAfterBreak="0">
    <w:nsid w:val="4BD43C71"/>
    <w:multiLevelType w:val="hybridMultilevel"/>
    <w:tmpl w:val="3C2E249A"/>
    <w:lvl w:ilvl="0" w:tplc="AC92E0B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15:restartNumberingAfterBreak="0">
    <w:nsid w:val="537C0695"/>
    <w:multiLevelType w:val="hybridMultilevel"/>
    <w:tmpl w:val="4386DFBA"/>
    <w:lvl w:ilvl="0" w:tplc="40E047D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4" w15:restartNumberingAfterBreak="0">
    <w:nsid w:val="56B51800"/>
    <w:multiLevelType w:val="hybridMultilevel"/>
    <w:tmpl w:val="04406AA6"/>
    <w:lvl w:ilvl="0" w:tplc="A7D66C88">
      <w:start w:val="1"/>
      <w:numFmt w:val="decimal"/>
      <w:lvlText w:val="%1."/>
      <w:lvlJc w:val="left"/>
      <w:pPr>
        <w:ind w:left="786" w:hanging="360"/>
      </w:pPr>
      <w:rPr>
        <w:rFonts w:hint="default"/>
        <w:i/>
        <w:sz w:val="22"/>
        <w:u w:val="single"/>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15:restartNumberingAfterBreak="0">
    <w:nsid w:val="5A844B0A"/>
    <w:multiLevelType w:val="hybridMultilevel"/>
    <w:tmpl w:val="E9E6C01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AE36D42"/>
    <w:multiLevelType w:val="hybridMultilevel"/>
    <w:tmpl w:val="71CC1406"/>
    <w:lvl w:ilvl="0" w:tplc="6BFE798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C236C25"/>
    <w:multiLevelType w:val="hybridMultilevel"/>
    <w:tmpl w:val="F612D702"/>
    <w:lvl w:ilvl="0" w:tplc="36E2C938">
      <w:start w:val="1"/>
      <w:numFmt w:val="decimal"/>
      <w:lvlText w:val="%1."/>
      <w:lvlJc w:val="left"/>
      <w:pPr>
        <w:ind w:left="1004" w:hanging="360"/>
      </w:pPr>
      <w:rPr>
        <w:rFonts w:hint="default"/>
        <w:i/>
        <w:sz w:val="22"/>
        <w:u w:val="single"/>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8"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D44399A"/>
    <w:multiLevelType w:val="hybridMultilevel"/>
    <w:tmpl w:val="4386DFBA"/>
    <w:lvl w:ilvl="0" w:tplc="40E047D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1" w15:restartNumberingAfterBreak="0">
    <w:nsid w:val="5EA659C7"/>
    <w:multiLevelType w:val="hybridMultilevel"/>
    <w:tmpl w:val="507062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606524F"/>
    <w:multiLevelType w:val="hybridMultilevel"/>
    <w:tmpl w:val="1B56FBD4"/>
    <w:lvl w:ilvl="0" w:tplc="8CBC877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3AC4F78"/>
    <w:multiLevelType w:val="multilevel"/>
    <w:tmpl w:val="04C8D7B0"/>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C860539"/>
    <w:multiLevelType w:val="hybridMultilevel"/>
    <w:tmpl w:val="392EEC7C"/>
    <w:lvl w:ilvl="0" w:tplc="762A9EE4">
      <w:start w:val="1"/>
      <w:numFmt w:val="decimal"/>
      <w:lvlText w:val="%1."/>
      <w:lvlJc w:val="left"/>
      <w:pPr>
        <w:ind w:left="1004" w:hanging="360"/>
      </w:pPr>
      <w:rPr>
        <w:rFonts w:hint="default"/>
        <w:i/>
        <w:sz w:val="22"/>
        <w:u w:val="single"/>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9" w15:restartNumberingAfterBreak="0">
    <w:nsid w:val="7CC13B5A"/>
    <w:multiLevelType w:val="hybridMultilevel"/>
    <w:tmpl w:val="9D0A2060"/>
    <w:lvl w:ilvl="0" w:tplc="11E6E7A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0" w15:restartNumberingAfterBreak="0">
    <w:nsid w:val="7EEA1CF4"/>
    <w:multiLevelType w:val="hybridMultilevel"/>
    <w:tmpl w:val="B190521A"/>
    <w:lvl w:ilvl="0" w:tplc="56B61B46">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F7C17C2"/>
    <w:multiLevelType w:val="hybridMultilevel"/>
    <w:tmpl w:val="71CC1406"/>
    <w:lvl w:ilvl="0" w:tplc="6BFE798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35"/>
  </w:num>
  <w:num w:numId="3">
    <w:abstractNumId w:val="10"/>
  </w:num>
  <w:num w:numId="4">
    <w:abstractNumId w:val="36"/>
  </w:num>
  <w:num w:numId="5">
    <w:abstractNumId w:val="1"/>
  </w:num>
  <w:num w:numId="6">
    <w:abstractNumId w:val="33"/>
  </w:num>
  <w:num w:numId="7">
    <w:abstractNumId w:val="28"/>
  </w:num>
  <w:num w:numId="8">
    <w:abstractNumId w:val="34"/>
  </w:num>
  <w:num w:numId="9">
    <w:abstractNumId w:val="37"/>
  </w:num>
  <w:num w:numId="10">
    <w:abstractNumId w:val="29"/>
  </w:num>
  <w:num w:numId="11">
    <w:abstractNumId w:val="20"/>
  </w:num>
  <w:num w:numId="12">
    <w:abstractNumId w:val="21"/>
  </w:num>
  <w:num w:numId="13">
    <w:abstractNumId w:val="3"/>
  </w:num>
  <w:num w:numId="14">
    <w:abstractNumId w:val="4"/>
  </w:num>
  <w:num w:numId="15">
    <w:abstractNumId w:val="7"/>
  </w:num>
  <w:num w:numId="16">
    <w:abstractNumId w:val="41"/>
  </w:num>
  <w:num w:numId="17">
    <w:abstractNumId w:val="26"/>
  </w:num>
  <w:num w:numId="18">
    <w:abstractNumId w:val="15"/>
  </w:num>
  <w:num w:numId="19">
    <w:abstractNumId w:val="25"/>
  </w:num>
  <w:num w:numId="20">
    <w:abstractNumId w:val="18"/>
  </w:num>
  <w:num w:numId="21">
    <w:abstractNumId w:val="39"/>
  </w:num>
  <w:num w:numId="22">
    <w:abstractNumId w:val="6"/>
  </w:num>
  <w:num w:numId="23">
    <w:abstractNumId w:val="31"/>
  </w:num>
  <w:num w:numId="24">
    <w:abstractNumId w:val="40"/>
  </w:num>
  <w:num w:numId="25">
    <w:abstractNumId w:val="5"/>
  </w:num>
  <w:num w:numId="26">
    <w:abstractNumId w:val="0"/>
  </w:num>
  <w:num w:numId="27">
    <w:abstractNumId w:val="30"/>
  </w:num>
  <w:num w:numId="28">
    <w:abstractNumId w:val="23"/>
  </w:num>
  <w:num w:numId="29">
    <w:abstractNumId w:val="16"/>
  </w:num>
  <w:num w:numId="30">
    <w:abstractNumId w:val="19"/>
  </w:num>
  <w:num w:numId="31">
    <w:abstractNumId w:val="22"/>
  </w:num>
  <w:num w:numId="32">
    <w:abstractNumId w:val="8"/>
  </w:num>
  <w:num w:numId="33">
    <w:abstractNumId w:val="17"/>
  </w:num>
  <w:num w:numId="34">
    <w:abstractNumId w:val="9"/>
  </w:num>
  <w:num w:numId="35">
    <w:abstractNumId w:val="24"/>
  </w:num>
  <w:num w:numId="36">
    <w:abstractNumId w:val="32"/>
  </w:num>
  <w:num w:numId="37">
    <w:abstractNumId w:val="14"/>
  </w:num>
  <w:num w:numId="38">
    <w:abstractNumId w:val="12"/>
  </w:num>
  <w:num w:numId="39">
    <w:abstractNumId w:val="27"/>
  </w:num>
  <w:num w:numId="40">
    <w:abstractNumId w:val="11"/>
  </w:num>
  <w:num w:numId="41">
    <w:abstractNumId w:val="38"/>
  </w:num>
  <w:num w:numId="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4F06"/>
    <w:rsid w:val="00022D36"/>
    <w:rsid w:val="00026392"/>
    <w:rsid w:val="000A6B1B"/>
    <w:rsid w:val="000C760E"/>
    <w:rsid w:val="00122855"/>
    <w:rsid w:val="00143959"/>
    <w:rsid w:val="00191E93"/>
    <w:rsid w:val="0020087B"/>
    <w:rsid w:val="00262AB2"/>
    <w:rsid w:val="0027317A"/>
    <w:rsid w:val="002A35D2"/>
    <w:rsid w:val="002A5D03"/>
    <w:rsid w:val="00300B3F"/>
    <w:rsid w:val="0032001E"/>
    <w:rsid w:val="00325838"/>
    <w:rsid w:val="0034636B"/>
    <w:rsid w:val="003608DB"/>
    <w:rsid w:val="003763E0"/>
    <w:rsid w:val="00382421"/>
    <w:rsid w:val="003C650B"/>
    <w:rsid w:val="003D5A54"/>
    <w:rsid w:val="003E56FA"/>
    <w:rsid w:val="003E7363"/>
    <w:rsid w:val="00424C5F"/>
    <w:rsid w:val="00454B22"/>
    <w:rsid w:val="004660E6"/>
    <w:rsid w:val="00487901"/>
    <w:rsid w:val="0049381F"/>
    <w:rsid w:val="004A7BF2"/>
    <w:rsid w:val="004F526C"/>
    <w:rsid w:val="004F5DA2"/>
    <w:rsid w:val="0052373F"/>
    <w:rsid w:val="00562AE1"/>
    <w:rsid w:val="00565A44"/>
    <w:rsid w:val="005846C8"/>
    <w:rsid w:val="005A2E75"/>
    <w:rsid w:val="005B1A9E"/>
    <w:rsid w:val="005C22A6"/>
    <w:rsid w:val="005D31CB"/>
    <w:rsid w:val="0064796F"/>
    <w:rsid w:val="0067006A"/>
    <w:rsid w:val="00676EC5"/>
    <w:rsid w:val="006E3E3D"/>
    <w:rsid w:val="007A4F06"/>
    <w:rsid w:val="007B3BE9"/>
    <w:rsid w:val="007E0A26"/>
    <w:rsid w:val="00825584"/>
    <w:rsid w:val="008479D6"/>
    <w:rsid w:val="008A3101"/>
    <w:rsid w:val="00903AC5"/>
    <w:rsid w:val="00951D68"/>
    <w:rsid w:val="00991A51"/>
    <w:rsid w:val="009A0F15"/>
    <w:rsid w:val="009B3400"/>
    <w:rsid w:val="009D3FE0"/>
    <w:rsid w:val="009F108B"/>
    <w:rsid w:val="00A006F9"/>
    <w:rsid w:val="00A714F8"/>
    <w:rsid w:val="00A934D7"/>
    <w:rsid w:val="00AF3F04"/>
    <w:rsid w:val="00B314E5"/>
    <w:rsid w:val="00B74CE0"/>
    <w:rsid w:val="00B77724"/>
    <w:rsid w:val="00BB29A3"/>
    <w:rsid w:val="00BC743D"/>
    <w:rsid w:val="00C40352"/>
    <w:rsid w:val="00C44F06"/>
    <w:rsid w:val="00C771A6"/>
    <w:rsid w:val="00D1741B"/>
    <w:rsid w:val="00D25274"/>
    <w:rsid w:val="00D42B70"/>
    <w:rsid w:val="00D61690"/>
    <w:rsid w:val="00D77727"/>
    <w:rsid w:val="00D808C1"/>
    <w:rsid w:val="00DC5C94"/>
    <w:rsid w:val="00DD75CD"/>
    <w:rsid w:val="00DE37CA"/>
    <w:rsid w:val="00E12E47"/>
    <w:rsid w:val="00E13466"/>
    <w:rsid w:val="00E842E4"/>
    <w:rsid w:val="00E9705D"/>
    <w:rsid w:val="00ED2A01"/>
    <w:rsid w:val="00EE3E57"/>
    <w:rsid w:val="00FE2D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501BB"/>
  <w15:docId w15:val="{A72C2CED-C0D3-43F7-AEEB-009B68337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qFormat="1"/>
    <w:lsdException w:name="heading 4"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qFormat/>
    <w:pPr>
      <w:spacing w:before="240" w:after="120"/>
      <w:ind w:firstLine="709"/>
      <w:outlineLvl w:val="0"/>
    </w:pPr>
    <w:rPr>
      <w:rFonts w:ascii="Times New Roman" w:hAnsi="Times New Roman"/>
      <w:b/>
      <w:sz w:val="24"/>
    </w:rPr>
  </w:style>
  <w:style w:type="paragraph" w:styleId="2">
    <w:name w:val="heading 2"/>
    <w:basedOn w:val="a"/>
    <w:next w:val="a"/>
    <w:link w:val="20"/>
    <w:uiPriority w:val="99"/>
    <w:qFormat/>
    <w:pPr>
      <w:keepNext/>
      <w:spacing w:before="240" w:after="60"/>
      <w:outlineLvl w:val="1"/>
    </w:pPr>
    <w:rPr>
      <w:rFonts w:ascii="Arial" w:hAnsi="Arial"/>
      <w:b/>
      <w:i/>
      <w:sz w:val="28"/>
    </w:rPr>
  </w:style>
  <w:style w:type="paragraph" w:styleId="3">
    <w:name w:val="heading 3"/>
    <w:basedOn w:val="a"/>
    <w:next w:val="a"/>
    <w:link w:val="30"/>
    <w:uiPriority w:val="99"/>
    <w:qFormat/>
    <w:pPr>
      <w:keepNext/>
      <w:spacing w:before="240" w:after="60"/>
      <w:outlineLvl w:val="2"/>
    </w:pPr>
    <w:rPr>
      <w:rFonts w:ascii="Arial" w:hAnsi="Arial"/>
      <w:b/>
      <w:sz w:val="26"/>
    </w:rPr>
  </w:style>
  <w:style w:type="paragraph" w:styleId="4">
    <w:name w:val="heading 4"/>
    <w:basedOn w:val="3"/>
    <w:next w:val="a"/>
    <w:link w:val="40"/>
    <w:uiPriority w:val="9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paragraph" w:styleId="6">
    <w:name w:val="heading 6"/>
    <w:basedOn w:val="a"/>
    <w:next w:val="a"/>
    <w:link w:val="60"/>
    <w:uiPriority w:val="9"/>
    <w:semiHidden/>
    <w:unhideWhenUsed/>
    <w:qFormat/>
    <w:rsid w:val="00D25274"/>
    <w:pPr>
      <w:spacing w:before="240" w:after="60" w:line="276" w:lineRule="auto"/>
      <w:outlineLvl w:val="5"/>
    </w:pPr>
    <w:rPr>
      <w:rFonts w:ascii="Calibri" w:hAnsi="Calibri"/>
      <w:b/>
      <w:bCs/>
      <w:color w:val="auto"/>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12">
    <w:name w:val="Тема примечания Знак1"/>
    <w:link w:val="13"/>
    <w:rPr>
      <w:rFonts w:ascii="Times New Roman" w:hAnsi="Times New Roman"/>
      <w:b/>
      <w:sz w:val="20"/>
    </w:rPr>
  </w:style>
  <w:style w:type="character" w:customStyle="1" w:styleId="13">
    <w:name w:val="Тема примечания Знак1"/>
    <w:link w:val="12"/>
    <w:rPr>
      <w:rFonts w:ascii="Times New Roman" w:hAnsi="Times New Roman"/>
      <w:b/>
      <w:sz w:val="20"/>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a3">
    <w:name w:val="Основное меню (преемственное)"/>
    <w:basedOn w:val="a"/>
    <w:next w:val="a"/>
    <w:link w:val="a4"/>
    <w:uiPriority w:val="99"/>
    <w:pPr>
      <w:widowControl w:val="0"/>
      <w:spacing w:line="360" w:lineRule="auto"/>
      <w:ind w:firstLine="720"/>
      <w:jc w:val="both"/>
    </w:pPr>
    <w:rPr>
      <w:rFonts w:ascii="Verdana" w:hAnsi="Verdana"/>
    </w:rPr>
  </w:style>
  <w:style w:type="character" w:customStyle="1" w:styleId="a4">
    <w:name w:val="Основное меню (преемственное)"/>
    <w:basedOn w:val="1"/>
    <w:link w:val="a3"/>
    <w:rPr>
      <w:rFonts w:ascii="Verdana" w:hAnsi="Verdana"/>
    </w:rPr>
  </w:style>
  <w:style w:type="paragraph" w:customStyle="1" w:styleId="a5">
    <w:name w:val="Продолжение ссылки"/>
    <w:link w:val="a6"/>
  </w:style>
  <w:style w:type="character" w:customStyle="1" w:styleId="a6">
    <w:name w:val="Продолжение ссылки"/>
    <w:link w:val="a5"/>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a7">
    <w:name w:val="Заголовок распахивающейся части диалога"/>
    <w:basedOn w:val="a"/>
    <w:next w:val="a"/>
    <w:link w:val="a8"/>
    <w:uiPriority w:val="99"/>
    <w:pPr>
      <w:widowControl w:val="0"/>
      <w:spacing w:line="360" w:lineRule="auto"/>
      <w:ind w:firstLine="720"/>
      <w:jc w:val="both"/>
    </w:pPr>
    <w:rPr>
      <w:rFonts w:ascii="Times New Roman" w:hAnsi="Times New Roman"/>
      <w:i/>
      <w:color w:val="000080"/>
    </w:rPr>
  </w:style>
  <w:style w:type="character" w:customStyle="1" w:styleId="a8">
    <w:name w:val="Заголовок распахивающейся части диалога"/>
    <w:basedOn w:val="1"/>
    <w:link w:val="a7"/>
    <w:rPr>
      <w:rFonts w:ascii="Times New Roman" w:hAnsi="Times New Roman"/>
      <w:i/>
      <w:color w:val="000080"/>
    </w:rPr>
  </w:style>
  <w:style w:type="paragraph" w:styleId="21">
    <w:name w:val="toc 2"/>
    <w:basedOn w:val="a"/>
    <w:next w:val="a"/>
    <w:link w:val="22"/>
    <w:uiPriority w:val="39"/>
    <w:pPr>
      <w:spacing w:before="120"/>
      <w:ind w:left="240"/>
    </w:pPr>
    <w:rPr>
      <w:rFonts w:ascii="Calibri" w:hAnsi="Calibri"/>
      <w:i/>
      <w:sz w:val="20"/>
    </w:rPr>
  </w:style>
  <w:style w:type="character" w:customStyle="1" w:styleId="22">
    <w:name w:val="Оглавление 2 Знак"/>
    <w:basedOn w:val="1"/>
    <w:link w:val="21"/>
    <w:rPr>
      <w:rFonts w:ascii="Calibri" w:hAnsi="Calibri"/>
      <w:i/>
      <w:sz w:val="20"/>
    </w:rPr>
  </w:style>
  <w:style w:type="paragraph" w:customStyle="1" w:styleId="a9">
    <w:name w:val="Заголовок для информации об изменениях"/>
    <w:basedOn w:val="10"/>
    <w:next w:val="a"/>
    <w:link w:val="aa"/>
    <w:uiPriority w:val="99"/>
    <w:pPr>
      <w:keepNext/>
      <w:keepLines/>
      <w:spacing w:before="0" w:after="240" w:line="360" w:lineRule="auto"/>
      <w:jc w:val="center"/>
      <w:outlineLvl w:val="8"/>
    </w:pPr>
    <w:rPr>
      <w:b w:val="0"/>
      <w:sz w:val="18"/>
    </w:rPr>
  </w:style>
  <w:style w:type="character" w:customStyle="1" w:styleId="aa">
    <w:name w:val="Заголовок для информации об изменениях"/>
    <w:basedOn w:val="11"/>
    <w:link w:val="a9"/>
    <w:rPr>
      <w:rFonts w:ascii="Times New Roman" w:hAnsi="Times New Roman"/>
      <w:b w:val="0"/>
      <w:sz w:val="18"/>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14">
    <w:name w:val="Знак концевой сноски1"/>
    <w:link w:val="ab"/>
    <w:rPr>
      <w:rFonts w:ascii="Times New Roman" w:hAnsi="Times New Roman"/>
      <w:vertAlign w:val="superscript"/>
    </w:rPr>
  </w:style>
  <w:style w:type="character" w:styleId="ab">
    <w:name w:val="endnote reference"/>
    <w:link w:val="14"/>
    <w:uiPriority w:val="99"/>
    <w:rPr>
      <w:rFonts w:ascii="Times New Roman" w:hAnsi="Times New Roman"/>
      <w:vertAlign w:val="superscript"/>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styleId="41">
    <w:name w:val="toc 4"/>
    <w:basedOn w:val="a"/>
    <w:next w:val="a"/>
    <w:link w:val="42"/>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ac">
    <w:name w:val="Подчёркнуный текст"/>
    <w:basedOn w:val="a"/>
    <w:next w:val="a"/>
    <w:link w:val="ad"/>
    <w:uiPriority w:val="99"/>
    <w:pPr>
      <w:widowControl w:val="0"/>
      <w:spacing w:line="360" w:lineRule="auto"/>
      <w:ind w:firstLine="720"/>
      <w:jc w:val="both"/>
    </w:pPr>
    <w:rPr>
      <w:rFonts w:ascii="Times New Roman" w:hAnsi="Times New Roman"/>
      <w:sz w:val="24"/>
    </w:rPr>
  </w:style>
  <w:style w:type="character" w:customStyle="1" w:styleId="ad">
    <w:name w:val="Подчёркнуный текст"/>
    <w:basedOn w:val="1"/>
    <w:link w:val="ac"/>
    <w:rPr>
      <w:rFonts w:ascii="Times New Roman" w:hAnsi="Times New Roman"/>
      <w:sz w:val="24"/>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styleId="61">
    <w:name w:val="toc 6"/>
    <w:basedOn w:val="a"/>
    <w:next w:val="a"/>
    <w:link w:val="62"/>
    <w:pPr>
      <w:ind w:left="1200"/>
    </w:pPr>
    <w:rPr>
      <w:rFonts w:ascii="Calibri" w:hAnsi="Calibri"/>
      <w:sz w:val="20"/>
    </w:rPr>
  </w:style>
  <w:style w:type="character" w:customStyle="1" w:styleId="62">
    <w:name w:val="Оглавление 6 Знак"/>
    <w:basedOn w:val="1"/>
    <w:link w:val="61"/>
    <w:rPr>
      <w:rFonts w:ascii="Calibri" w:hAnsi="Calibri"/>
      <w:sz w:val="20"/>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styleId="7">
    <w:name w:val="toc 7"/>
    <w:basedOn w:val="a"/>
    <w:next w:val="a"/>
    <w:link w:val="70"/>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15">
    <w:name w:val="Заголовок Знак1"/>
    <w:basedOn w:val="16"/>
    <w:link w:val="17"/>
    <w:rPr>
      <w:rFonts w:asciiTheme="majorHAnsi" w:hAnsiTheme="majorHAnsi"/>
      <w:spacing w:val="-10"/>
      <w:sz w:val="56"/>
    </w:rPr>
  </w:style>
  <w:style w:type="character" w:customStyle="1" w:styleId="17">
    <w:name w:val="Заголовок Знак1"/>
    <w:basedOn w:val="a0"/>
    <w:link w:val="15"/>
    <w:rPr>
      <w:rFonts w:asciiTheme="majorHAnsi" w:hAnsiTheme="majorHAnsi"/>
      <w:spacing w:val="-10"/>
      <w:sz w:val="56"/>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ae">
    <w:name w:val="Внимание: недобросовестность!"/>
    <w:basedOn w:val="af"/>
    <w:next w:val="a"/>
    <w:link w:val="af0"/>
    <w:uiPriority w:val="99"/>
  </w:style>
  <w:style w:type="character" w:customStyle="1" w:styleId="af0">
    <w:name w:val="Внимание: недобросовестность!"/>
    <w:basedOn w:val="af1"/>
    <w:link w:val="ae"/>
    <w:rPr>
      <w:rFonts w:ascii="Times New Roman" w:hAnsi="Times New Roman"/>
      <w:sz w:val="24"/>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af2">
    <w:name w:val="Напишите нам"/>
    <w:basedOn w:val="a"/>
    <w:next w:val="a"/>
    <w:link w:val="af3"/>
    <w:uiPriority w:val="99"/>
    <w:pPr>
      <w:widowControl w:val="0"/>
      <w:spacing w:before="90" w:after="90" w:line="360" w:lineRule="auto"/>
      <w:ind w:left="180" w:right="180"/>
      <w:jc w:val="both"/>
    </w:pPr>
    <w:rPr>
      <w:rFonts w:ascii="Times New Roman" w:hAnsi="Times New Roman"/>
      <w:sz w:val="20"/>
    </w:rPr>
  </w:style>
  <w:style w:type="character" w:customStyle="1" w:styleId="af3">
    <w:name w:val="Напишите нам"/>
    <w:basedOn w:val="1"/>
    <w:link w:val="af2"/>
    <w:rPr>
      <w:rFonts w:ascii="Times New Roman" w:hAnsi="Times New Roman"/>
      <w:sz w:val="20"/>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af4">
    <w:name w:val="Текст (лев. подпись)"/>
    <w:basedOn w:val="a"/>
    <w:next w:val="a"/>
    <w:link w:val="af5"/>
    <w:uiPriority w:val="99"/>
    <w:pPr>
      <w:widowControl w:val="0"/>
      <w:spacing w:line="360" w:lineRule="auto"/>
    </w:pPr>
    <w:rPr>
      <w:rFonts w:ascii="Times New Roman" w:hAnsi="Times New Roman"/>
      <w:sz w:val="24"/>
    </w:rPr>
  </w:style>
  <w:style w:type="character" w:customStyle="1" w:styleId="af5">
    <w:name w:val="Текст (лев. подпись)"/>
    <w:basedOn w:val="1"/>
    <w:link w:val="af4"/>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16">
    <w:name w:val="Основной шрифт абзаца1"/>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18">
    <w:name w:val="Неразрешенное упоминание1"/>
    <w:basedOn w:val="16"/>
    <w:link w:val="19"/>
    <w:rPr>
      <w:color w:val="605E5C"/>
      <w:shd w:val="clear" w:color="auto" w:fill="E1DFDD"/>
    </w:rPr>
  </w:style>
  <w:style w:type="character" w:customStyle="1" w:styleId="19">
    <w:name w:val="Неразрешенное упоминание1"/>
    <w:basedOn w:val="a0"/>
    <w:link w:val="18"/>
    <w:rPr>
      <w:color w:val="605E5C"/>
      <w:shd w:val="clear" w:color="auto" w:fill="E1DFDD"/>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styleId="af6">
    <w:name w:val="annotation text"/>
    <w:basedOn w:val="a"/>
    <w:link w:val="af7"/>
    <w:uiPriority w:val="99"/>
    <w:rPr>
      <w:sz w:val="20"/>
    </w:rPr>
  </w:style>
  <w:style w:type="character" w:customStyle="1" w:styleId="af7">
    <w:name w:val="Текст примечания Знак"/>
    <w:basedOn w:val="1"/>
    <w:link w:val="af6"/>
    <w:uiPriority w:val="99"/>
    <w:rPr>
      <w:sz w:val="20"/>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1a">
    <w:name w:val="Знак сноски1"/>
    <w:basedOn w:val="a"/>
    <w:link w:val="1b"/>
    <w:rPr>
      <w:vertAlign w:val="superscript"/>
    </w:rPr>
  </w:style>
  <w:style w:type="character" w:customStyle="1" w:styleId="1b">
    <w:name w:val="Знак сноски1"/>
    <w:basedOn w:val="1"/>
    <w:link w:val="1a"/>
    <w:rPr>
      <w:vertAlign w:val="superscript"/>
    </w:rPr>
  </w:style>
  <w:style w:type="paragraph" w:customStyle="1" w:styleId="TableParagraph">
    <w:name w:val="Table Paragraph"/>
    <w:basedOn w:val="a"/>
    <w:link w:val="TableParagraph0"/>
    <w:uiPriority w:val="1"/>
    <w:qFormat/>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af8">
    <w:name w:val="Прижатый влево"/>
    <w:basedOn w:val="a"/>
    <w:next w:val="a"/>
    <w:link w:val="af9"/>
    <w:uiPriority w:val="99"/>
    <w:pPr>
      <w:widowControl w:val="0"/>
      <w:spacing w:line="360" w:lineRule="auto"/>
    </w:pPr>
    <w:rPr>
      <w:rFonts w:ascii="Times New Roman" w:hAnsi="Times New Roman"/>
      <w:sz w:val="24"/>
    </w:rPr>
  </w:style>
  <w:style w:type="character" w:customStyle="1" w:styleId="af9">
    <w:name w:val="Прижатый влево"/>
    <w:basedOn w:val="1"/>
    <w:link w:val="af8"/>
    <w:rPr>
      <w:rFonts w:ascii="Times New Roman" w:hAnsi="Times New Roman"/>
      <w:sz w:val="24"/>
    </w:rPr>
  </w:style>
  <w:style w:type="paragraph" w:customStyle="1" w:styleId="afa">
    <w:name w:val="Заголовок ЭР (левое окно)"/>
    <w:basedOn w:val="a"/>
    <w:next w:val="a"/>
    <w:link w:val="afb"/>
    <w:uiPriority w:val="99"/>
    <w:pPr>
      <w:widowControl w:val="0"/>
      <w:spacing w:before="300" w:after="250" w:line="360" w:lineRule="auto"/>
      <w:jc w:val="center"/>
    </w:pPr>
    <w:rPr>
      <w:rFonts w:ascii="Times New Roman" w:hAnsi="Times New Roman"/>
      <w:b/>
      <w:color w:val="26282F"/>
      <w:sz w:val="26"/>
    </w:rPr>
  </w:style>
  <w:style w:type="character" w:customStyle="1" w:styleId="afb">
    <w:name w:val="Заголовок ЭР (левое окно)"/>
    <w:basedOn w:val="1"/>
    <w:link w:val="afa"/>
    <w:rPr>
      <w:rFonts w:ascii="Times New Roman" w:hAnsi="Times New Roman"/>
      <w:b/>
      <w:color w:val="26282F"/>
      <w:sz w:val="26"/>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uiPriority w:val="99"/>
    <w:rPr>
      <w:rFonts w:ascii="Arial" w:hAnsi="Arial"/>
      <w:b/>
      <w:sz w:val="26"/>
    </w:rPr>
  </w:style>
  <w:style w:type="paragraph" w:customStyle="1" w:styleId="afc">
    <w:name w:val="Гипертекстовая ссылка"/>
    <w:link w:val="afd"/>
    <w:rPr>
      <w:b/>
      <w:color w:val="106BBE"/>
    </w:rPr>
  </w:style>
  <w:style w:type="character" w:customStyle="1" w:styleId="afd">
    <w:name w:val="Гипертекстовая ссылка"/>
    <w:link w:val="afc"/>
    <w:rPr>
      <w:b/>
      <w:color w:val="106BBE"/>
    </w:rPr>
  </w:style>
  <w:style w:type="paragraph" w:styleId="afe">
    <w:name w:val="Balloon Text"/>
    <w:basedOn w:val="a"/>
    <w:link w:val="aff"/>
    <w:uiPriority w:val="99"/>
    <w:rPr>
      <w:rFonts w:ascii="Segoe UI" w:hAnsi="Segoe UI"/>
      <w:sz w:val="18"/>
    </w:rPr>
  </w:style>
  <w:style w:type="character" w:customStyle="1" w:styleId="aff">
    <w:name w:val="Текст выноски Знак"/>
    <w:basedOn w:val="1"/>
    <w:link w:val="afe"/>
    <w:uiPriority w:val="99"/>
    <w:rPr>
      <w:rFonts w:ascii="Segoe UI" w:hAnsi="Segoe UI"/>
      <w:sz w:val="18"/>
    </w:rPr>
  </w:style>
  <w:style w:type="paragraph" w:customStyle="1" w:styleId="aff0">
    <w:name w:val="Текст ЭР (см. также)"/>
    <w:basedOn w:val="a"/>
    <w:next w:val="a"/>
    <w:link w:val="aff1"/>
    <w:uiPriority w:val="99"/>
    <w:pPr>
      <w:widowControl w:val="0"/>
      <w:spacing w:before="200" w:line="360" w:lineRule="auto"/>
    </w:pPr>
    <w:rPr>
      <w:rFonts w:ascii="Times New Roman" w:hAnsi="Times New Roman"/>
      <w:sz w:val="20"/>
    </w:rPr>
  </w:style>
  <w:style w:type="character" w:customStyle="1" w:styleId="aff1">
    <w:name w:val="Текст ЭР (см. также)"/>
    <w:basedOn w:val="1"/>
    <w:link w:val="aff0"/>
    <w:rPr>
      <w:rFonts w:ascii="Times New Roman" w:hAnsi="Times New Roman"/>
      <w:sz w:val="20"/>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aff2">
    <w:name w:val="Заголовок ЭР (правое окно)"/>
    <w:basedOn w:val="afa"/>
    <w:next w:val="a"/>
    <w:link w:val="aff3"/>
    <w:uiPriority w:val="99"/>
    <w:pPr>
      <w:spacing w:after="0"/>
      <w:jc w:val="left"/>
    </w:pPr>
  </w:style>
  <w:style w:type="character" w:customStyle="1" w:styleId="aff3">
    <w:name w:val="Заголовок ЭР (правое окно)"/>
    <w:basedOn w:val="afb"/>
    <w:link w:val="aff2"/>
    <w:rPr>
      <w:rFonts w:ascii="Times New Roman" w:hAnsi="Times New Roman"/>
      <w:b/>
      <w:color w:val="26282F"/>
      <w:sz w:val="26"/>
    </w:rPr>
  </w:style>
  <w:style w:type="paragraph" w:customStyle="1" w:styleId="aff4">
    <w:name w:val="Колонтитул (правый)"/>
    <w:basedOn w:val="aff5"/>
    <w:next w:val="a"/>
    <w:link w:val="aff6"/>
    <w:uiPriority w:val="99"/>
    <w:rPr>
      <w:sz w:val="14"/>
    </w:rPr>
  </w:style>
  <w:style w:type="character" w:customStyle="1" w:styleId="aff6">
    <w:name w:val="Колонтитул (правый)"/>
    <w:basedOn w:val="aff7"/>
    <w:link w:val="aff4"/>
    <w:rPr>
      <w:rFonts w:ascii="Times New Roman" w:hAnsi="Times New Roman"/>
      <w:sz w:val="1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styleId="aff8">
    <w:name w:val="Body Text"/>
    <w:basedOn w:val="a"/>
    <w:link w:val="aff9"/>
    <w:pPr>
      <w:widowControl w:val="0"/>
      <w:spacing w:before="120" w:after="120"/>
      <w:jc w:val="both"/>
    </w:pPr>
    <w:rPr>
      <w:rFonts w:ascii="Times New Roman" w:hAnsi="Times New Roman"/>
      <w:sz w:val="24"/>
    </w:rPr>
  </w:style>
  <w:style w:type="character" w:customStyle="1" w:styleId="aff9">
    <w:name w:val="Основной текст Знак"/>
    <w:basedOn w:val="1"/>
    <w:link w:val="aff8"/>
    <w:rPr>
      <w:rFonts w:ascii="Times New Roman" w:hAnsi="Times New Roman"/>
      <w:sz w:val="24"/>
    </w:rPr>
  </w:style>
  <w:style w:type="paragraph" w:customStyle="1" w:styleId="markedcontent">
    <w:name w:val="markedcontent"/>
    <w:basedOn w:val="16"/>
    <w:link w:val="markedcontent0"/>
  </w:style>
  <w:style w:type="character" w:customStyle="1" w:styleId="markedcontent0">
    <w:name w:val="markedcontent"/>
    <w:basedOn w:val="a0"/>
    <w:link w:val="markedcontent"/>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43">
    <w:name w:val="Неразрешенное упоминание4"/>
    <w:basedOn w:val="16"/>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affa">
    <w:link w:val="affb"/>
    <w:semiHidden/>
    <w:unhideWhenUsed/>
  </w:style>
  <w:style w:type="character" w:customStyle="1" w:styleId="affb">
    <w:link w:val="affa"/>
    <w:semiHidden/>
    <w:unhideWhenUsed/>
  </w:style>
  <w:style w:type="paragraph" w:customStyle="1" w:styleId="affc">
    <w:name w:val="Внимание: криминал!!"/>
    <w:basedOn w:val="af"/>
    <w:next w:val="a"/>
    <w:link w:val="affd"/>
    <w:uiPriority w:val="99"/>
  </w:style>
  <w:style w:type="character" w:customStyle="1" w:styleId="affd">
    <w:name w:val="Внимание: криминал!!"/>
    <w:basedOn w:val="af1"/>
    <w:link w:val="affc"/>
    <w:rPr>
      <w:rFonts w:ascii="Times New Roman" w:hAnsi="Times New Roman"/>
      <w:sz w:val="24"/>
    </w:rPr>
  </w:style>
  <w:style w:type="paragraph" w:customStyle="1" w:styleId="blk">
    <w:name w:val="blk"/>
    <w:link w:val="blk0"/>
  </w:style>
  <w:style w:type="character" w:customStyle="1" w:styleId="blk0">
    <w:name w:val="blk"/>
    <w:link w:val="blk"/>
  </w:style>
  <w:style w:type="paragraph" w:customStyle="1" w:styleId="1c">
    <w:name w:val="Обычный (веб)1"/>
    <w:basedOn w:val="a"/>
    <w:next w:val="affe"/>
    <w:link w:val="1d"/>
    <w:pPr>
      <w:widowControl w:val="0"/>
    </w:pPr>
    <w:rPr>
      <w:rFonts w:ascii="Times New Roman" w:hAnsi="Times New Roman"/>
      <w:sz w:val="24"/>
    </w:rPr>
  </w:style>
  <w:style w:type="character" w:customStyle="1" w:styleId="1d">
    <w:name w:val="Обычный (веб)1"/>
    <w:basedOn w:val="1"/>
    <w:link w:val="1c"/>
    <w:rPr>
      <w:rFonts w:ascii="Times New Roman" w:hAnsi="Times New Roman"/>
      <w:sz w:val="24"/>
    </w:rPr>
  </w:style>
  <w:style w:type="paragraph" w:customStyle="1" w:styleId="afff">
    <w:name w:val="Найденные слова"/>
    <w:link w:val="afff0"/>
    <w:rPr>
      <w:b/>
      <w:color w:val="26282F"/>
      <w:shd w:val="clear" w:color="auto" w:fill="FFF580"/>
    </w:rPr>
  </w:style>
  <w:style w:type="character" w:customStyle="1" w:styleId="afff0">
    <w:name w:val="Найденные слова"/>
    <w:link w:val="afff"/>
    <w:rPr>
      <w:b/>
      <w:color w:val="26282F"/>
      <w:shd w:val="clear" w:color="auto" w:fill="FFF580"/>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afff1">
    <w:name w:val="Обычный (Интернет) Знак"/>
    <w:link w:val="afff2"/>
    <w:rPr>
      <w:rFonts w:ascii="Times New Roman" w:hAnsi="Times New Roman"/>
      <w:sz w:val="24"/>
    </w:rPr>
  </w:style>
  <w:style w:type="character" w:customStyle="1" w:styleId="afff2">
    <w:name w:val="Обычный (Интернет) Знак"/>
    <w:link w:val="afff1"/>
    <w:rPr>
      <w:rFonts w:ascii="Times New Roman" w:hAnsi="Times New Roman"/>
      <w:sz w:val="24"/>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afff3">
    <w:name w:val="Подвал для информации об изменениях"/>
    <w:basedOn w:val="10"/>
    <w:next w:val="a"/>
    <w:link w:val="afff4"/>
    <w:uiPriority w:val="99"/>
    <w:pPr>
      <w:keepNext/>
      <w:keepLines/>
      <w:spacing w:before="480" w:after="240" w:line="360" w:lineRule="auto"/>
      <w:jc w:val="center"/>
      <w:outlineLvl w:val="8"/>
    </w:pPr>
    <w:rPr>
      <w:b w:val="0"/>
      <w:sz w:val="18"/>
    </w:rPr>
  </w:style>
  <w:style w:type="character" w:customStyle="1" w:styleId="afff4">
    <w:name w:val="Подвал для информации об изменениях"/>
    <w:basedOn w:val="11"/>
    <w:link w:val="afff3"/>
    <w:rPr>
      <w:rFonts w:ascii="Times New Roman" w:hAnsi="Times New Roman"/>
      <w:b w:val="0"/>
      <w:sz w:val="18"/>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styleId="afff5">
    <w:name w:val="List Paragraph"/>
    <w:aliases w:val="Содержание. 2 уровень,List Paragraph"/>
    <w:basedOn w:val="a"/>
    <w:link w:val="afff6"/>
    <w:qFormat/>
    <w:pPr>
      <w:ind w:left="720"/>
      <w:contextualSpacing/>
    </w:pPr>
  </w:style>
  <w:style w:type="character" w:customStyle="1" w:styleId="afff6">
    <w:name w:val="Абзац списка Знак"/>
    <w:aliases w:val="Содержание. 2 уровень Знак,List Paragraph Знак"/>
    <w:basedOn w:val="1"/>
    <w:link w:val="afff5"/>
    <w:uiPriority w:val="34"/>
    <w:qFormat/>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1e">
    <w:name w:val="Заголовок1"/>
    <w:basedOn w:val="a3"/>
    <w:next w:val="a"/>
    <w:link w:val="1f"/>
    <w:uiPriority w:val="99"/>
    <w:rPr>
      <w:b/>
      <w:color w:val="0058A9"/>
    </w:rPr>
  </w:style>
  <w:style w:type="character" w:customStyle="1" w:styleId="1f">
    <w:name w:val="Заголовок1"/>
    <w:basedOn w:val="a4"/>
    <w:link w:val="1e"/>
    <w:rPr>
      <w:rFonts w:ascii="Verdana" w:hAnsi="Verdana"/>
      <w:b/>
      <w:color w:val="0058A9"/>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afff7">
    <w:name w:val="Ссылка на утративший силу документ"/>
    <w:link w:val="afff8"/>
    <w:rPr>
      <w:b/>
      <w:color w:val="749232"/>
    </w:rPr>
  </w:style>
  <w:style w:type="character" w:customStyle="1" w:styleId="afff8">
    <w:name w:val="Ссылка на утративший силу документ"/>
    <w:link w:val="afff7"/>
    <w:rPr>
      <w:b/>
      <w:color w:val="749232"/>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styleId="23">
    <w:name w:val="Body Text Indent 2"/>
    <w:basedOn w:val="a"/>
    <w:link w:val="24"/>
    <w:pPr>
      <w:spacing w:after="120" w:line="480" w:lineRule="auto"/>
      <w:ind w:left="283"/>
    </w:pPr>
    <w:rPr>
      <w:rFonts w:ascii="Times New Roman" w:hAnsi="Times New Roman"/>
      <w:sz w:val="24"/>
    </w:rPr>
  </w:style>
  <w:style w:type="character" w:customStyle="1" w:styleId="24">
    <w:name w:val="Основной текст с отступом 2 Знак"/>
    <w:basedOn w:val="1"/>
    <w:link w:val="23"/>
    <w:rPr>
      <w:rFonts w:ascii="Times New Roman" w:hAnsi="Times New Roman"/>
      <w:sz w:val="24"/>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afff9">
    <w:name w:val="Текст информации об изменениях"/>
    <w:basedOn w:val="a"/>
    <w:next w:val="a"/>
    <w:link w:val="afffa"/>
    <w:uiPriority w:val="99"/>
    <w:pPr>
      <w:widowControl w:val="0"/>
      <w:spacing w:line="360" w:lineRule="auto"/>
      <w:ind w:firstLine="720"/>
      <w:jc w:val="both"/>
    </w:pPr>
    <w:rPr>
      <w:rFonts w:ascii="Times New Roman" w:hAnsi="Times New Roman"/>
      <w:color w:val="353842"/>
      <w:sz w:val="18"/>
    </w:rPr>
  </w:style>
  <w:style w:type="character" w:customStyle="1" w:styleId="afffa">
    <w:name w:val="Текст информации об изменениях"/>
    <w:basedOn w:val="1"/>
    <w:link w:val="afff9"/>
    <w:rPr>
      <w:rFonts w:ascii="Times New Roman" w:hAnsi="Times New Roman"/>
      <w:color w:val="353842"/>
      <w:sz w:val="18"/>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afffb">
    <w:name w:val="Сравнение редакций. Удаленный фрагмент"/>
    <w:link w:val="afffc"/>
    <w:rPr>
      <w:shd w:val="clear" w:color="auto" w:fill="C4C413"/>
    </w:rPr>
  </w:style>
  <w:style w:type="character" w:customStyle="1" w:styleId="afffc">
    <w:name w:val="Сравнение редакций. Удаленный фрагмент"/>
    <w:link w:val="afffb"/>
    <w:rPr>
      <w:color w:val="000000"/>
      <w:shd w:val="clear" w:color="auto" w:fill="C4C413"/>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1f0">
    <w:name w:val="Текст примечания Знак1"/>
    <w:link w:val="1f1"/>
    <w:rPr>
      <w:rFonts w:ascii="Times New Roman" w:hAnsi="Times New Roman"/>
      <w:sz w:val="20"/>
    </w:rPr>
  </w:style>
  <w:style w:type="character" w:customStyle="1" w:styleId="1f1">
    <w:name w:val="Текст примечания Знак1"/>
    <w:link w:val="1f0"/>
    <w:rPr>
      <w:rFonts w:ascii="Times New Roman" w:hAnsi="Times New Roman"/>
      <w:sz w:val="20"/>
    </w:rPr>
  </w:style>
  <w:style w:type="paragraph" w:customStyle="1" w:styleId="afffd">
    <w:name w:val="Моноширинный"/>
    <w:basedOn w:val="a"/>
    <w:next w:val="a"/>
    <w:link w:val="afffe"/>
    <w:uiPriority w:val="99"/>
    <w:pPr>
      <w:widowControl w:val="0"/>
      <w:spacing w:line="360" w:lineRule="auto"/>
    </w:pPr>
    <w:rPr>
      <w:rFonts w:ascii="Courier New" w:hAnsi="Courier New"/>
      <w:sz w:val="24"/>
    </w:rPr>
  </w:style>
  <w:style w:type="character" w:customStyle="1" w:styleId="afffe">
    <w:name w:val="Моноширинный"/>
    <w:basedOn w:val="1"/>
    <w:link w:val="afffd"/>
    <w:rPr>
      <w:rFonts w:ascii="Courier New" w:hAnsi="Courier New"/>
      <w:sz w:val="24"/>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c21">
    <w:name w:val="c21"/>
    <w:basedOn w:val="16"/>
    <w:link w:val="c210"/>
  </w:style>
  <w:style w:type="character" w:customStyle="1" w:styleId="c210">
    <w:name w:val="c21"/>
    <w:basedOn w:val="a0"/>
    <w:link w:val="c21"/>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aff5">
    <w:name w:val="Текст (прав. подпись)"/>
    <w:basedOn w:val="a"/>
    <w:next w:val="a"/>
    <w:link w:val="aff7"/>
    <w:uiPriority w:val="99"/>
    <w:pPr>
      <w:widowControl w:val="0"/>
      <w:spacing w:line="360" w:lineRule="auto"/>
      <w:jc w:val="right"/>
    </w:pPr>
    <w:rPr>
      <w:rFonts w:ascii="Times New Roman" w:hAnsi="Times New Roman"/>
      <w:sz w:val="24"/>
    </w:rPr>
  </w:style>
  <w:style w:type="character" w:customStyle="1" w:styleId="aff7">
    <w:name w:val="Текст (прав. подпись)"/>
    <w:basedOn w:val="1"/>
    <w:link w:val="aff5"/>
    <w:rPr>
      <w:rFonts w:ascii="Times New Roman" w:hAnsi="Times New Roman"/>
      <w:sz w:val="24"/>
    </w:rPr>
  </w:style>
  <w:style w:type="paragraph" w:customStyle="1" w:styleId="110">
    <w:name w:val="Раздел 1.1"/>
    <w:basedOn w:val="affff"/>
    <w:link w:val="111"/>
    <w:pPr>
      <w:numPr>
        <w:ilvl w:val="0"/>
      </w:numPr>
      <w:spacing w:after="60" w:line="276" w:lineRule="auto"/>
      <w:ind w:firstLine="709"/>
      <w:jc w:val="both"/>
      <w:outlineLvl w:val="1"/>
    </w:pPr>
    <w:rPr>
      <w:rFonts w:ascii="Times New Roman" w:hAnsi="Times New Roman"/>
      <w:color w:val="000000"/>
      <w:spacing w:val="0"/>
      <w:sz w:val="24"/>
    </w:rPr>
  </w:style>
  <w:style w:type="character" w:customStyle="1" w:styleId="111">
    <w:name w:val="Раздел 1.1"/>
    <w:basedOn w:val="affff0"/>
    <w:link w:val="110"/>
    <w:rPr>
      <w:rFonts w:ascii="Times New Roman" w:hAnsi="Times New Roman"/>
      <w:color w:val="000000"/>
      <w:spacing w:val="0"/>
      <w:sz w:val="24"/>
    </w:rPr>
  </w:style>
  <w:style w:type="paragraph" w:customStyle="1" w:styleId="1f2">
    <w:name w:val="Знак примечания1"/>
    <w:basedOn w:val="16"/>
    <w:link w:val="affff1"/>
    <w:rPr>
      <w:sz w:val="16"/>
    </w:rPr>
  </w:style>
  <w:style w:type="character" w:styleId="affff1">
    <w:name w:val="annotation reference"/>
    <w:basedOn w:val="a0"/>
    <w:link w:val="1f2"/>
    <w:uiPriority w:val="99"/>
    <w:rPr>
      <w:sz w:val="16"/>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affff2">
    <w:name w:val="Нормальный (таблица)"/>
    <w:basedOn w:val="a"/>
    <w:next w:val="a"/>
    <w:link w:val="affff3"/>
    <w:uiPriority w:val="99"/>
    <w:pPr>
      <w:widowControl w:val="0"/>
      <w:spacing w:line="360" w:lineRule="auto"/>
      <w:jc w:val="both"/>
    </w:pPr>
    <w:rPr>
      <w:rFonts w:ascii="Times New Roman" w:hAnsi="Times New Roman"/>
      <w:sz w:val="24"/>
    </w:rPr>
  </w:style>
  <w:style w:type="character" w:customStyle="1" w:styleId="affff3">
    <w:name w:val="Нормальный (таблица)"/>
    <w:basedOn w:val="1"/>
    <w:link w:val="affff2"/>
    <w:rPr>
      <w:rFonts w:ascii="Times New Roman" w:hAnsi="Times New Roman"/>
      <w:sz w:val="24"/>
    </w:rPr>
  </w:style>
  <w:style w:type="paragraph" w:customStyle="1" w:styleId="affff4">
    <w:name w:val="Колонтитул (левый)"/>
    <w:basedOn w:val="af4"/>
    <w:next w:val="a"/>
    <w:link w:val="affff5"/>
    <w:uiPriority w:val="99"/>
    <w:rPr>
      <w:sz w:val="14"/>
    </w:rPr>
  </w:style>
  <w:style w:type="character" w:customStyle="1" w:styleId="affff5">
    <w:name w:val="Колонтитул (левый)"/>
    <w:basedOn w:val="af5"/>
    <w:link w:val="affff4"/>
    <w:rPr>
      <w:rFonts w:ascii="Times New Roman" w:hAnsi="Times New Roman"/>
      <w:sz w:val="14"/>
    </w:rPr>
  </w:style>
  <w:style w:type="paragraph" w:customStyle="1" w:styleId="affff6">
    <w:name w:val="Заголовок статьи"/>
    <w:basedOn w:val="a"/>
    <w:next w:val="a"/>
    <w:link w:val="affff7"/>
    <w:uiPriority w:val="99"/>
    <w:pPr>
      <w:widowControl w:val="0"/>
      <w:spacing w:line="360" w:lineRule="auto"/>
      <w:ind w:left="1612" w:hanging="892"/>
      <w:jc w:val="both"/>
    </w:pPr>
    <w:rPr>
      <w:rFonts w:ascii="Times New Roman" w:hAnsi="Times New Roman"/>
      <w:sz w:val="24"/>
    </w:rPr>
  </w:style>
  <w:style w:type="character" w:customStyle="1" w:styleId="affff7">
    <w:name w:val="Заголовок статьи"/>
    <w:basedOn w:val="1"/>
    <w:link w:val="affff6"/>
    <w:rPr>
      <w:rFonts w:ascii="Times New Roman" w:hAnsi="Times New Roman"/>
      <w:sz w:val="2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120">
    <w:name w:val="таблСлева12"/>
    <w:basedOn w:val="a"/>
    <w:link w:val="121"/>
    <w:uiPriority w:val="3"/>
    <w:qFormat/>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c7">
    <w:name w:val="c7"/>
    <w:link w:val="c70"/>
  </w:style>
  <w:style w:type="character" w:customStyle="1" w:styleId="c70">
    <w:name w:val="c7"/>
    <w:link w:val="c7"/>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affff8">
    <w:name w:val="Куда обратиться?"/>
    <w:basedOn w:val="af"/>
    <w:next w:val="a"/>
    <w:link w:val="affff9"/>
    <w:uiPriority w:val="99"/>
  </w:style>
  <w:style w:type="character" w:customStyle="1" w:styleId="affff9">
    <w:name w:val="Куда обратиться?"/>
    <w:basedOn w:val="af1"/>
    <w:link w:val="affff8"/>
    <w:rPr>
      <w:rFonts w:ascii="Times New Roman" w:hAnsi="Times New Roman"/>
      <w:sz w:val="24"/>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
    <w:name w:val="ЭР-содержание (правое окно)"/>
    <w:basedOn w:val="a"/>
    <w:next w:val="a"/>
    <w:link w:val="-0"/>
    <w:uiPriority w:val="99"/>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affffa">
    <w:name w:val="Опечатки"/>
    <w:link w:val="affffb"/>
    <w:rPr>
      <w:color w:val="FF0000"/>
    </w:rPr>
  </w:style>
  <w:style w:type="character" w:customStyle="1" w:styleId="affffb">
    <w:name w:val="Опечатки"/>
    <w:link w:val="affffa"/>
    <w:rPr>
      <w:color w:val="FF0000"/>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styleId="31">
    <w:name w:val="toc 3"/>
    <w:basedOn w:val="a"/>
    <w:next w:val="a"/>
    <w:link w:val="32"/>
    <w:uiPriority w:val="39"/>
    <w:pPr>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styleId="affffc">
    <w:name w:val="TOC Heading"/>
    <w:basedOn w:val="10"/>
    <w:next w:val="a"/>
    <w:link w:val="affffd"/>
    <w:uiPriority w:val="39"/>
    <w:qFormat/>
    <w:pPr>
      <w:keepNext/>
      <w:keepLines/>
      <w:spacing w:after="0" w:line="264" w:lineRule="auto"/>
      <w:outlineLvl w:val="8"/>
    </w:pPr>
    <w:rPr>
      <w:rFonts w:ascii="@Batang" w:hAnsi="@Batang"/>
      <w:b w:val="0"/>
      <w:color w:val="2F5496"/>
    </w:rPr>
  </w:style>
  <w:style w:type="character" w:customStyle="1" w:styleId="affffd">
    <w:name w:val="Заголовок оглавления Знак"/>
    <w:basedOn w:val="11"/>
    <w:link w:val="affffc"/>
    <w:rPr>
      <w:rFonts w:ascii="@Batang" w:hAnsi="@Batang"/>
      <w:b w:val="0"/>
      <w:color w:val="2F5496"/>
      <w:sz w:val="24"/>
    </w:rPr>
  </w:style>
  <w:style w:type="paragraph" w:customStyle="1" w:styleId="affffe">
    <w:name w:val="Текст в таблице"/>
    <w:basedOn w:val="affff2"/>
    <w:next w:val="a"/>
    <w:link w:val="afffff"/>
    <w:uiPriority w:val="99"/>
    <w:pPr>
      <w:ind w:firstLine="500"/>
    </w:pPr>
  </w:style>
  <w:style w:type="character" w:customStyle="1" w:styleId="afffff">
    <w:name w:val="Текст в таблице"/>
    <w:basedOn w:val="affff3"/>
    <w:link w:val="affffe"/>
    <w:rPr>
      <w:rFonts w:ascii="Times New Roman" w:hAnsi="Times New Roman"/>
      <w:sz w:val="24"/>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afffff0">
    <w:name w:val="Таблицы (моноширинный)"/>
    <w:basedOn w:val="a"/>
    <w:next w:val="a"/>
    <w:link w:val="afffff1"/>
    <w:uiPriority w:val="99"/>
    <w:pPr>
      <w:widowControl w:val="0"/>
      <w:spacing w:line="360" w:lineRule="auto"/>
    </w:pPr>
    <w:rPr>
      <w:rFonts w:ascii="Courier New" w:hAnsi="Courier New"/>
      <w:sz w:val="24"/>
    </w:rPr>
  </w:style>
  <w:style w:type="character" w:customStyle="1" w:styleId="afffff1">
    <w:name w:val="Таблицы (моноширинный)"/>
    <w:basedOn w:val="1"/>
    <w:link w:val="afffff0"/>
    <w:rPr>
      <w:rFonts w:ascii="Courier New" w:hAnsi="Courier New"/>
      <w:sz w:val="24"/>
    </w:rPr>
  </w:style>
  <w:style w:type="paragraph" w:customStyle="1" w:styleId="afffff2">
    <w:name w:val="Заголовок группы контролов"/>
    <w:basedOn w:val="a"/>
    <w:next w:val="a"/>
    <w:link w:val="afffff3"/>
    <w:uiPriority w:val="99"/>
    <w:pPr>
      <w:widowControl w:val="0"/>
      <w:spacing w:line="360" w:lineRule="auto"/>
      <w:ind w:firstLine="720"/>
      <w:jc w:val="both"/>
    </w:pPr>
    <w:rPr>
      <w:rFonts w:ascii="Times New Roman" w:hAnsi="Times New Roman"/>
      <w:b/>
      <w:sz w:val="24"/>
    </w:rPr>
  </w:style>
  <w:style w:type="character" w:customStyle="1" w:styleId="afffff3">
    <w:name w:val="Заголовок группы контролов"/>
    <w:basedOn w:val="1"/>
    <w:link w:val="afffff2"/>
    <w:rPr>
      <w:rFonts w:ascii="Times New Roman" w:hAnsi="Times New Roman"/>
      <w:b/>
      <w:color w:val="000000"/>
      <w:sz w:val="24"/>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1f3">
    <w:name w:val="Строгий1"/>
    <w:link w:val="afffff4"/>
    <w:rPr>
      <w:b/>
    </w:rPr>
  </w:style>
  <w:style w:type="character" w:styleId="afffff4">
    <w:name w:val="Strong"/>
    <w:link w:val="1f3"/>
    <w:uiPriority w:val="22"/>
    <w:qFormat/>
    <w:rPr>
      <w:b/>
    </w:rPr>
  </w:style>
  <w:style w:type="paragraph" w:styleId="25">
    <w:name w:val="Body Text 2"/>
    <w:basedOn w:val="a"/>
    <w:link w:val="26"/>
    <w:pPr>
      <w:ind w:right="-57"/>
      <w:jc w:val="both"/>
    </w:pPr>
    <w:rPr>
      <w:rFonts w:ascii="Times New Roman" w:hAnsi="Times New Roman"/>
      <w:sz w:val="24"/>
    </w:rPr>
  </w:style>
  <w:style w:type="character" w:customStyle="1" w:styleId="26">
    <w:name w:val="Основной текст 2 Знак"/>
    <w:basedOn w:val="1"/>
    <w:link w:val="25"/>
    <w:rPr>
      <w:rFonts w:ascii="Times New Roman" w:hAnsi="Times New Roman"/>
      <w:sz w:val="24"/>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afffff5">
    <w:name w:val="Заголовок своего сообщения"/>
    <w:link w:val="afffff6"/>
    <w:rPr>
      <w:b/>
      <w:color w:val="26282F"/>
    </w:rPr>
  </w:style>
  <w:style w:type="character" w:customStyle="1" w:styleId="afffff6">
    <w:name w:val="Заголовок своего сообщения"/>
    <w:link w:val="afffff5"/>
    <w:rPr>
      <w:b/>
      <w:color w:val="26282F"/>
    </w:rPr>
  </w:style>
  <w:style w:type="paragraph" w:customStyle="1" w:styleId="afffff7">
    <w:name w:val="Заголовок чужого сообщения"/>
    <w:link w:val="afffff8"/>
    <w:rPr>
      <w:b/>
      <w:color w:val="FF0000"/>
    </w:rPr>
  </w:style>
  <w:style w:type="character" w:customStyle="1" w:styleId="afffff8">
    <w:name w:val="Заголовок чужого сообщения"/>
    <w:link w:val="afffff7"/>
    <w:rPr>
      <w:b/>
      <w:color w:val="FF0000"/>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character" w:customStyle="1" w:styleId="50">
    <w:name w:val="Заголовок 5 Знак"/>
    <w:link w:val="5"/>
    <w:uiPriority w:val="9"/>
    <w:rPr>
      <w:rFonts w:ascii="XO Thames" w:hAnsi="XO Thames"/>
      <w:b/>
      <w:sz w:val="22"/>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1f4">
    <w:name w:val="Номер страницы1"/>
    <w:link w:val="afffff9"/>
    <w:rPr>
      <w:rFonts w:ascii="Times New Roman" w:hAnsi="Times New Roman"/>
    </w:rPr>
  </w:style>
  <w:style w:type="character" w:styleId="afffff9">
    <w:name w:val="page number"/>
    <w:link w:val="1f4"/>
    <w:rPr>
      <w:rFonts w:ascii="Times New Roman" w:hAnsi="Times New Roman"/>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27">
    <w:name w:val="Неразрешенное упоминание2"/>
    <w:link w:val="28"/>
    <w:rPr>
      <w:color w:val="605E5C"/>
      <w:shd w:val="clear" w:color="auto" w:fill="E1DFDD"/>
    </w:rPr>
  </w:style>
  <w:style w:type="character" w:customStyle="1" w:styleId="28">
    <w:name w:val="Неразрешенное упоминание2"/>
    <w:link w:val="27"/>
    <w:rPr>
      <w:color w:val="605E5C"/>
      <w:shd w:val="clear" w:color="auto" w:fill="E1DFDD"/>
    </w:rPr>
  </w:style>
  <w:style w:type="paragraph" w:customStyle="1" w:styleId="afffffa">
    <w:name w:val="Интерактивный заголовок"/>
    <w:basedOn w:val="1e"/>
    <w:next w:val="a"/>
    <w:link w:val="afffffb"/>
    <w:uiPriority w:val="99"/>
    <w:rPr>
      <w:u w:val="single"/>
    </w:rPr>
  </w:style>
  <w:style w:type="character" w:customStyle="1" w:styleId="afffffb">
    <w:name w:val="Интерактивный заголовок"/>
    <w:basedOn w:val="1f"/>
    <w:link w:val="afffffa"/>
    <w:rPr>
      <w:rFonts w:ascii="Verdana" w:hAnsi="Verdana"/>
      <w:b/>
      <w:color w:val="0058A9"/>
      <w:u w:val="single"/>
    </w:rPr>
  </w:style>
  <w:style w:type="paragraph" w:customStyle="1" w:styleId="afffffc">
    <w:name w:val="Информация об изменениях документа"/>
    <w:basedOn w:val="afffffd"/>
    <w:next w:val="a"/>
    <w:link w:val="afffffe"/>
    <w:uiPriority w:val="99"/>
    <w:rPr>
      <w:i/>
    </w:rPr>
  </w:style>
  <w:style w:type="character" w:customStyle="1" w:styleId="afffffe">
    <w:name w:val="Информация об изменениях документа"/>
    <w:basedOn w:val="affffff"/>
    <w:link w:val="afffffc"/>
    <w:rPr>
      <w:rFonts w:ascii="Times New Roman" w:hAnsi="Times New Roman"/>
      <w:i/>
      <w:color w:val="353842"/>
      <w:sz w:val="24"/>
    </w:rPr>
  </w:style>
  <w:style w:type="character" w:customStyle="1" w:styleId="11">
    <w:name w:val="Заголовок 1 Знак"/>
    <w:basedOn w:val="1"/>
    <w:link w:val="10"/>
    <w:rPr>
      <w:rFonts w:ascii="Times New Roman" w:hAnsi="Times New Roman"/>
      <w:b/>
      <w:sz w:val="2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1f5">
    <w:name w:val="Нижний колонтитул Знак1"/>
    <w:basedOn w:val="16"/>
    <w:link w:val="1f6"/>
    <w:rPr>
      <w:rFonts w:ascii="Calibri" w:hAnsi="Calibri"/>
    </w:rPr>
  </w:style>
  <w:style w:type="character" w:customStyle="1" w:styleId="1f6">
    <w:name w:val="Нижний колонтитул Знак1"/>
    <w:basedOn w:val="a0"/>
    <w:link w:val="1f5"/>
    <w:rPr>
      <w:rFonts w:ascii="Calibri" w:hAnsi="Calibri"/>
    </w:rPr>
  </w:style>
  <w:style w:type="paragraph" w:customStyle="1" w:styleId="affffff0">
    <w:name w:val="Информация об изменениях"/>
    <w:basedOn w:val="afff9"/>
    <w:next w:val="a"/>
    <w:link w:val="affffff1"/>
    <w:uiPriority w:val="99"/>
    <w:pPr>
      <w:spacing w:before="180"/>
      <w:ind w:left="360" w:right="360" w:firstLine="0"/>
    </w:pPr>
  </w:style>
  <w:style w:type="character" w:customStyle="1" w:styleId="affffff1">
    <w:name w:val="Информация об изменениях"/>
    <w:basedOn w:val="afffa"/>
    <w:link w:val="affffff0"/>
    <w:rPr>
      <w:rFonts w:ascii="Times New Roman" w:hAnsi="Times New Roman"/>
      <w:color w:val="353842"/>
      <w:sz w:val="18"/>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affffff2">
    <w:name w:val="Подзаголовок для информации об изменениях"/>
    <w:basedOn w:val="afff9"/>
    <w:next w:val="a"/>
    <w:link w:val="affffff3"/>
    <w:uiPriority w:val="99"/>
    <w:rPr>
      <w:b/>
    </w:rPr>
  </w:style>
  <w:style w:type="character" w:customStyle="1" w:styleId="affffff3">
    <w:name w:val="Подзаголовок для информации об изменениях"/>
    <w:basedOn w:val="afffa"/>
    <w:link w:val="affffff2"/>
    <w:rPr>
      <w:rFonts w:ascii="Times New Roman" w:hAnsi="Times New Roman"/>
      <w:b/>
      <w:color w:val="353842"/>
      <w:sz w:val="18"/>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affffff4">
    <w:name w:val="Выделение для Базового Поиска"/>
    <w:link w:val="affffff5"/>
    <w:rPr>
      <w:b/>
      <w:color w:val="0058A9"/>
    </w:rPr>
  </w:style>
  <w:style w:type="character" w:customStyle="1" w:styleId="affffff5">
    <w:name w:val="Выделение для Базового Поиска"/>
    <w:link w:val="affffff4"/>
    <w:rPr>
      <w:b/>
      <w:color w:val="0058A9"/>
    </w:rPr>
  </w:style>
  <w:style w:type="paragraph" w:customStyle="1" w:styleId="affffff6">
    <w:name w:val="Дочерний элемент списка"/>
    <w:basedOn w:val="a"/>
    <w:next w:val="a"/>
    <w:link w:val="affffff7"/>
    <w:uiPriority w:val="99"/>
    <w:pPr>
      <w:widowControl w:val="0"/>
      <w:spacing w:line="360" w:lineRule="auto"/>
      <w:jc w:val="both"/>
    </w:pPr>
    <w:rPr>
      <w:rFonts w:ascii="Times New Roman" w:hAnsi="Times New Roman"/>
      <w:color w:val="868381"/>
      <w:sz w:val="20"/>
    </w:rPr>
  </w:style>
  <w:style w:type="character" w:customStyle="1" w:styleId="affffff7">
    <w:name w:val="Дочерний элемент списка"/>
    <w:basedOn w:val="1"/>
    <w:link w:val="affffff6"/>
    <w:rPr>
      <w:rFonts w:ascii="Times New Roman" w:hAnsi="Times New Roman"/>
      <w:color w:val="868381"/>
      <w:sz w:val="20"/>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affffff8">
    <w:name w:val="Центрированный (таблица)"/>
    <w:basedOn w:val="affff2"/>
    <w:next w:val="a"/>
    <w:link w:val="affffff9"/>
    <w:uiPriority w:val="99"/>
    <w:pPr>
      <w:jc w:val="center"/>
    </w:pPr>
  </w:style>
  <w:style w:type="character" w:customStyle="1" w:styleId="affffff9">
    <w:name w:val="Центрированный (таблица)"/>
    <w:basedOn w:val="affff3"/>
    <w:link w:val="affffff8"/>
    <w:rPr>
      <w:rFonts w:ascii="Times New Roman" w:hAnsi="Times New Roman"/>
      <w:sz w:val="24"/>
    </w:rPr>
  </w:style>
  <w:style w:type="paragraph" w:customStyle="1" w:styleId="1f7">
    <w:name w:val="Гиперссылка1"/>
    <w:basedOn w:val="16"/>
    <w:link w:val="affffffa"/>
    <w:rPr>
      <w:color w:val="0563C1" w:themeColor="hyperlink"/>
      <w:u w:val="single"/>
    </w:rPr>
  </w:style>
  <w:style w:type="character" w:styleId="affffffa">
    <w:name w:val="Hyperlink"/>
    <w:basedOn w:val="a0"/>
    <w:link w:val="1f7"/>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c15">
    <w:name w:val="c15"/>
    <w:basedOn w:val="16"/>
    <w:link w:val="c150"/>
  </w:style>
  <w:style w:type="character" w:customStyle="1" w:styleId="c150">
    <w:name w:val="c15"/>
    <w:basedOn w:val="a0"/>
    <w:link w:val="c15"/>
  </w:style>
  <w:style w:type="paragraph" w:customStyle="1" w:styleId="1f8">
    <w:name w:val="Раздел 1"/>
    <w:basedOn w:val="10"/>
    <w:link w:val="1f9"/>
    <w:pPr>
      <w:keepNext/>
      <w:ind w:firstLine="0"/>
      <w:jc w:val="center"/>
    </w:pPr>
  </w:style>
  <w:style w:type="character" w:customStyle="1" w:styleId="1f9">
    <w:name w:val="Раздел 1"/>
    <w:basedOn w:val="11"/>
    <w:link w:val="1f8"/>
    <w:rPr>
      <w:rFonts w:ascii="Times New Roman" w:hAnsi="Times New Roman"/>
      <w:b/>
      <w:sz w:val="24"/>
    </w:rPr>
  </w:style>
  <w:style w:type="paragraph" w:customStyle="1" w:styleId="29">
    <w:name w:val="Основной текст (2)"/>
    <w:basedOn w:val="a"/>
    <w:link w:val="2a"/>
    <w:pPr>
      <w:widowControl w:val="0"/>
      <w:spacing w:before="360" w:line="240" w:lineRule="atLeast"/>
      <w:jc w:val="both"/>
    </w:pPr>
    <w:rPr>
      <w:sz w:val="28"/>
    </w:rPr>
  </w:style>
  <w:style w:type="character" w:customStyle="1" w:styleId="2a">
    <w:name w:val="Основной текст (2)"/>
    <w:basedOn w:val="1"/>
    <w:link w:val="29"/>
    <w:rPr>
      <w:sz w:val="28"/>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styleId="1fa">
    <w:name w:val="toc 1"/>
    <w:basedOn w:val="a"/>
    <w:next w:val="a"/>
    <w:link w:val="1fb"/>
    <w:uiPriority w:val="39"/>
    <w:pPr>
      <w:tabs>
        <w:tab w:val="right" w:leader="dot" w:pos="9638"/>
      </w:tabs>
      <w:spacing w:before="120" w:line="276" w:lineRule="auto"/>
    </w:pPr>
    <w:rPr>
      <w:rFonts w:ascii="Times New Roman" w:hAnsi="Times New Roman"/>
      <w:b/>
    </w:rPr>
  </w:style>
  <w:style w:type="character" w:customStyle="1" w:styleId="1fb">
    <w:name w:val="Оглавление 1 Знак"/>
    <w:basedOn w:val="1"/>
    <w:link w:val="1fa"/>
    <w:rPr>
      <w:rFonts w:ascii="Times New Roman" w:hAnsi="Times New Roman"/>
      <w:b/>
    </w:rPr>
  </w:style>
  <w:style w:type="paragraph" w:customStyle="1" w:styleId="112">
    <w:name w:val="Тема примечания Знак11"/>
    <w:link w:val="113"/>
    <w:rPr>
      <w:rFonts w:ascii="Times New Roman" w:hAnsi="Times New Roman"/>
      <w:b/>
      <w:sz w:val="20"/>
    </w:rPr>
  </w:style>
  <w:style w:type="character" w:customStyle="1" w:styleId="113">
    <w:name w:val="Тема примечания Знак11"/>
    <w:link w:val="112"/>
    <w:rPr>
      <w:rFonts w:ascii="Times New Roman" w:hAnsi="Times New Roman"/>
      <w:b/>
      <w:sz w:val="20"/>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1fc">
    <w:name w:val="Название Знак1"/>
    <w:link w:val="1fd"/>
    <w:rPr>
      <w:rFonts w:ascii="Times New Roman" w:hAnsi="Times New Roman"/>
      <w:sz w:val="24"/>
    </w:rPr>
  </w:style>
  <w:style w:type="character" w:customStyle="1" w:styleId="1fd">
    <w:name w:val="Название Знак1"/>
    <w:link w:val="1fc"/>
    <w:rPr>
      <w:rFonts w:ascii="Times New Roman" w:hAnsi="Times New Roman"/>
      <w:sz w:val="24"/>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1fe">
    <w:name w:val="Просмотренная гиперссылка1"/>
    <w:basedOn w:val="16"/>
    <w:link w:val="affffffb"/>
    <w:rPr>
      <w:color w:val="954F72" w:themeColor="followedHyperlink"/>
      <w:u w:val="single"/>
    </w:rPr>
  </w:style>
  <w:style w:type="character" w:styleId="affffffb">
    <w:name w:val="FollowedHyperlink"/>
    <w:basedOn w:val="a0"/>
    <w:link w:val="1fe"/>
    <w:uiPriority w:val="99"/>
    <w:rPr>
      <w:color w:val="954F72" w:themeColor="followedHyperlink"/>
      <w:u w:val="single"/>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styleId="affffffc">
    <w:name w:val="annotation subject"/>
    <w:basedOn w:val="af6"/>
    <w:next w:val="af6"/>
    <w:link w:val="affffffd"/>
    <w:uiPriority w:val="99"/>
    <w:rPr>
      <w:b/>
    </w:rPr>
  </w:style>
  <w:style w:type="character" w:customStyle="1" w:styleId="affffffd">
    <w:name w:val="Тема примечания Знак"/>
    <w:basedOn w:val="af7"/>
    <w:link w:val="affffffc"/>
    <w:uiPriority w:val="99"/>
    <w:rPr>
      <w:b/>
      <w:sz w:val="20"/>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1ff">
    <w:name w:val="Слабое выделение1"/>
    <w:link w:val="affffffe"/>
    <w:rPr>
      <w:i/>
      <w:color w:val="404040"/>
    </w:rPr>
  </w:style>
  <w:style w:type="character" w:styleId="affffffe">
    <w:name w:val="Subtle Emphasis"/>
    <w:link w:val="1ff"/>
    <w:uiPriority w:val="19"/>
    <w:qFormat/>
    <w:rPr>
      <w:i/>
      <w:color w:val="404040"/>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styleId="afffffff">
    <w:name w:val="No Spacing"/>
    <w:link w:val="afffffff0"/>
    <w:rPr>
      <w:rFonts w:ascii="Calibri" w:hAnsi="Calibri"/>
    </w:rPr>
  </w:style>
  <w:style w:type="character" w:customStyle="1" w:styleId="afffffff0">
    <w:name w:val="Без интервала Знак"/>
    <w:link w:val="afffffff"/>
    <w:rPr>
      <w:rFonts w:ascii="Calibri" w:hAnsi="Calibri"/>
    </w:rPr>
  </w:style>
  <w:style w:type="paragraph" w:customStyle="1" w:styleId="afffffff1">
    <w:name w:val="Пример."/>
    <w:basedOn w:val="af"/>
    <w:next w:val="a"/>
    <w:link w:val="afffffff2"/>
    <w:uiPriority w:val="99"/>
  </w:style>
  <w:style w:type="character" w:customStyle="1" w:styleId="afffffff2">
    <w:name w:val="Пример."/>
    <w:basedOn w:val="af1"/>
    <w:link w:val="afffffff1"/>
    <w:rPr>
      <w:rFonts w:ascii="Times New Roman" w:hAnsi="Times New Roman"/>
      <w:sz w:val="24"/>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afffffff3">
    <w:name w:val="Заголовок Знак"/>
    <w:basedOn w:val="16"/>
    <w:link w:val="afffffff4"/>
    <w:rPr>
      <w:rFonts w:asciiTheme="majorHAnsi" w:hAnsiTheme="majorHAnsi"/>
      <w:spacing w:val="-10"/>
      <w:sz w:val="56"/>
    </w:rPr>
  </w:style>
  <w:style w:type="character" w:customStyle="1" w:styleId="afffffff4">
    <w:name w:val="Заголовок Знак"/>
    <w:basedOn w:val="a0"/>
    <w:link w:val="afffffff3"/>
    <w:rPr>
      <w:rFonts w:asciiTheme="majorHAnsi" w:hAnsiTheme="majorHAnsi"/>
      <w:spacing w:val="-10"/>
      <w:sz w:val="56"/>
    </w:rPr>
  </w:style>
  <w:style w:type="paragraph" w:customStyle="1" w:styleId="formattext">
    <w:name w:val="formattext"/>
    <w:basedOn w:val="a"/>
    <w:link w:val="formattext0"/>
    <w:pPr>
      <w:spacing w:beforeAutospacing="1" w:afterAutospacing="1"/>
    </w:pPr>
    <w:rPr>
      <w:rFonts w:ascii="Times New Roman" w:hAnsi="Times New Roman"/>
      <w:sz w:val="24"/>
    </w:rPr>
  </w:style>
  <w:style w:type="character" w:customStyle="1" w:styleId="formattext0">
    <w:name w:val="formattext"/>
    <w:basedOn w:val="1"/>
    <w:link w:val="formattext"/>
    <w:rPr>
      <w:rFonts w:ascii="Times New Roman" w:hAnsi="Times New Roman"/>
      <w:sz w:val="24"/>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styleId="9">
    <w:name w:val="toc 9"/>
    <w:basedOn w:val="a"/>
    <w:next w:val="a"/>
    <w:link w:val="90"/>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afffffff5">
    <w:name w:val="Комментарий пользователя"/>
    <w:basedOn w:val="afffffd"/>
    <w:next w:val="a"/>
    <w:link w:val="afffffff6"/>
    <w:uiPriority w:val="99"/>
    <w:pPr>
      <w:jc w:val="left"/>
    </w:pPr>
  </w:style>
  <w:style w:type="character" w:customStyle="1" w:styleId="afffffff6">
    <w:name w:val="Комментарий пользователя"/>
    <w:basedOn w:val="affffff"/>
    <w:link w:val="afffffff5"/>
    <w:rPr>
      <w:rFonts w:ascii="Times New Roman" w:hAnsi="Times New Roman"/>
      <w:color w:val="353842"/>
      <w:sz w:val="24"/>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af">
    <w:name w:val="Внимание"/>
    <w:basedOn w:val="a"/>
    <w:next w:val="a"/>
    <w:link w:val="af1"/>
    <w:uiPriority w:val="99"/>
    <w:pPr>
      <w:widowControl w:val="0"/>
      <w:spacing w:before="240" w:after="240" w:line="360" w:lineRule="auto"/>
      <w:ind w:left="420" w:right="420" w:firstLine="300"/>
      <w:jc w:val="both"/>
    </w:pPr>
    <w:rPr>
      <w:rFonts w:ascii="Times New Roman" w:hAnsi="Times New Roman"/>
      <w:sz w:val="24"/>
    </w:rPr>
  </w:style>
  <w:style w:type="character" w:customStyle="1" w:styleId="af1">
    <w:name w:val="Внимание"/>
    <w:basedOn w:val="1"/>
    <w:link w:val="af"/>
    <w:rPr>
      <w:rFonts w:ascii="Times New Roman" w:hAnsi="Times New Roman"/>
      <w:sz w:val="24"/>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styleId="afffffff7">
    <w:name w:val="header"/>
    <w:basedOn w:val="a"/>
    <w:link w:val="afffffff8"/>
    <w:uiPriority w:val="99"/>
    <w:pPr>
      <w:tabs>
        <w:tab w:val="center" w:pos="4677"/>
        <w:tab w:val="right" w:pos="9355"/>
      </w:tabs>
    </w:pPr>
  </w:style>
  <w:style w:type="character" w:customStyle="1" w:styleId="afffffff8">
    <w:name w:val="Верхний колонтитул Знак"/>
    <w:basedOn w:val="1"/>
    <w:link w:val="afffffff7"/>
    <w:uiPriority w:val="99"/>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afffffff9">
    <w:name w:val="Утратил силу"/>
    <w:link w:val="afffffffa"/>
    <w:rPr>
      <w:b/>
      <w:strike/>
      <w:color w:val="666600"/>
    </w:rPr>
  </w:style>
  <w:style w:type="character" w:customStyle="1" w:styleId="afffffffa">
    <w:name w:val="Утратил силу"/>
    <w:link w:val="afffffff9"/>
    <w:rPr>
      <w:b/>
      <w:strike/>
      <w:color w:val="666600"/>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afffffd">
    <w:name w:val="Комментарий"/>
    <w:basedOn w:val="afffffffb"/>
    <w:next w:val="a"/>
    <w:link w:val="affffff"/>
    <w:uiPriority w:val="99"/>
    <w:pPr>
      <w:spacing w:before="75"/>
      <w:ind w:right="0"/>
      <w:jc w:val="both"/>
    </w:pPr>
    <w:rPr>
      <w:color w:val="353842"/>
    </w:rPr>
  </w:style>
  <w:style w:type="character" w:customStyle="1" w:styleId="affffff">
    <w:name w:val="Комментарий"/>
    <w:basedOn w:val="afffffffc"/>
    <w:link w:val="afffffd"/>
    <w:rPr>
      <w:rFonts w:ascii="Times New Roman" w:hAnsi="Times New Roman"/>
      <w:color w:val="353842"/>
      <w:sz w:val="2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styleId="8">
    <w:name w:val="toc 8"/>
    <w:basedOn w:val="a"/>
    <w:next w:val="a"/>
    <w:link w:val="80"/>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afffffffd">
    <w:name w:val="Необходимые документы"/>
    <w:basedOn w:val="af"/>
    <w:next w:val="a"/>
    <w:link w:val="afffffffe"/>
    <w:uiPriority w:val="99"/>
    <w:pPr>
      <w:ind w:left="0" w:firstLine="118"/>
    </w:pPr>
  </w:style>
  <w:style w:type="character" w:customStyle="1" w:styleId="afffffffe">
    <w:name w:val="Необходимые документы"/>
    <w:basedOn w:val="af1"/>
    <w:link w:val="afffffffd"/>
    <w:rPr>
      <w:rFonts w:ascii="Times New Roman" w:hAnsi="Times New Roman"/>
      <w:sz w:val="24"/>
    </w:rPr>
  </w:style>
  <w:style w:type="paragraph" w:customStyle="1" w:styleId="affffffff">
    <w:name w:val="Сравнение редакций"/>
    <w:link w:val="affffffff0"/>
    <w:rPr>
      <w:b/>
      <w:color w:val="26282F"/>
    </w:rPr>
  </w:style>
  <w:style w:type="character" w:customStyle="1" w:styleId="affffffff0">
    <w:name w:val="Сравнение редакций"/>
    <w:link w:val="affffffff"/>
    <w:rPr>
      <w:b/>
      <w:color w:val="26282F"/>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affffffff1">
    <w:name w:val="Переменная часть"/>
    <w:basedOn w:val="a3"/>
    <w:next w:val="a"/>
    <w:link w:val="affffffff2"/>
    <w:uiPriority w:val="99"/>
    <w:rPr>
      <w:sz w:val="18"/>
    </w:rPr>
  </w:style>
  <w:style w:type="character" w:customStyle="1" w:styleId="affffffff2">
    <w:name w:val="Переменная часть"/>
    <w:basedOn w:val="a4"/>
    <w:link w:val="affffffff1"/>
    <w:rPr>
      <w:rFonts w:ascii="Verdana" w:hAnsi="Verdana"/>
      <w:sz w:val="18"/>
    </w:rPr>
  </w:style>
  <w:style w:type="paragraph" w:customStyle="1" w:styleId="affffffff3">
    <w:name w:val="Цветовое выделение"/>
    <w:link w:val="affffffff4"/>
    <w:rPr>
      <w:b/>
      <w:color w:val="26282F"/>
    </w:rPr>
  </w:style>
  <w:style w:type="character" w:customStyle="1" w:styleId="affffffff4">
    <w:name w:val="Цветовое выделение"/>
    <w:link w:val="affffffff3"/>
    <w:rPr>
      <w:b/>
      <w:color w:val="26282F"/>
    </w:rPr>
  </w:style>
  <w:style w:type="paragraph" w:customStyle="1" w:styleId="1ff0">
    <w:name w:val="Просмотренная гиперссылка1"/>
    <w:basedOn w:val="16"/>
    <w:link w:val="1ff1"/>
    <w:rPr>
      <w:color w:val="800080"/>
      <w:u w:val="single"/>
    </w:rPr>
  </w:style>
  <w:style w:type="character" w:customStyle="1" w:styleId="1ff1">
    <w:name w:val="Просмотренная гиперссылка1"/>
    <w:basedOn w:val="a0"/>
    <w:link w:val="1ff0"/>
    <w:rPr>
      <w:color w:val="800080"/>
      <w:u w:val="single"/>
    </w:rPr>
  </w:style>
  <w:style w:type="paragraph" w:customStyle="1" w:styleId="afffffffb">
    <w:name w:val="Текст (справка)"/>
    <w:basedOn w:val="a"/>
    <w:next w:val="a"/>
    <w:link w:val="afffffffc"/>
    <w:uiPriority w:val="99"/>
    <w:pPr>
      <w:widowControl w:val="0"/>
      <w:spacing w:line="360" w:lineRule="auto"/>
      <w:ind w:left="170" w:right="170"/>
    </w:pPr>
    <w:rPr>
      <w:rFonts w:ascii="Times New Roman" w:hAnsi="Times New Roman"/>
      <w:sz w:val="24"/>
    </w:rPr>
  </w:style>
  <w:style w:type="character" w:customStyle="1" w:styleId="afffffffc">
    <w:name w:val="Текст (справка)"/>
    <w:basedOn w:val="1"/>
    <w:link w:val="afffffffb"/>
    <w:rPr>
      <w:rFonts w:ascii="Times New Roman" w:hAnsi="Times New Roman"/>
      <w:sz w:val="24"/>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styleId="51">
    <w:name w:val="toc 5"/>
    <w:basedOn w:val="a"/>
    <w:next w:val="a"/>
    <w:link w:val="52"/>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affffffff5">
    <w:name w:val="Оглавление"/>
    <w:basedOn w:val="afffff0"/>
    <w:next w:val="a"/>
    <w:link w:val="affffffff6"/>
    <w:uiPriority w:val="99"/>
    <w:pPr>
      <w:ind w:left="140"/>
    </w:pPr>
  </w:style>
  <w:style w:type="character" w:customStyle="1" w:styleId="affffffff6">
    <w:name w:val="Оглавление"/>
    <w:basedOn w:val="afffff1"/>
    <w:link w:val="affffffff5"/>
    <w:rPr>
      <w:rFonts w:ascii="Courier New" w:hAnsi="Courier New"/>
      <w:sz w:val="24"/>
    </w:rPr>
  </w:style>
  <w:style w:type="paragraph" w:styleId="2b">
    <w:name w:val="List 2"/>
    <w:basedOn w:val="a"/>
    <w:link w:val="2c"/>
    <w:pPr>
      <w:spacing w:before="120" w:after="120"/>
      <w:ind w:left="720" w:hanging="360"/>
      <w:jc w:val="both"/>
    </w:pPr>
    <w:rPr>
      <w:rFonts w:ascii="Arial" w:hAnsi="Arial"/>
      <w:sz w:val="20"/>
    </w:rPr>
  </w:style>
  <w:style w:type="character" w:customStyle="1" w:styleId="2c">
    <w:name w:val="Список 2 Знак"/>
    <w:basedOn w:val="1"/>
    <w:link w:val="2b"/>
    <w:rPr>
      <w:rFonts w:ascii="Arial" w:hAnsi="Arial"/>
      <w:sz w:val="20"/>
    </w:rPr>
  </w:style>
  <w:style w:type="paragraph" w:styleId="affe">
    <w:name w:val="Normal (Web)"/>
    <w:basedOn w:val="a"/>
    <w:link w:val="1ff2"/>
    <w:pPr>
      <w:spacing w:after="200" w:line="276" w:lineRule="auto"/>
    </w:pPr>
    <w:rPr>
      <w:rFonts w:ascii="Times New Roman" w:hAnsi="Times New Roman"/>
      <w:sz w:val="24"/>
    </w:rPr>
  </w:style>
  <w:style w:type="character" w:customStyle="1" w:styleId="1ff2">
    <w:name w:val="Обычный (Интернет) Знак1"/>
    <w:basedOn w:val="1"/>
    <w:link w:val="affe"/>
    <w:rPr>
      <w:rFonts w:ascii="Times New Roman" w:hAnsi="Times New Roman"/>
      <w:sz w:val="24"/>
    </w:rPr>
  </w:style>
  <w:style w:type="paragraph" w:customStyle="1" w:styleId="affffffff7">
    <w:name w:val="Ссылка на официальную публикацию"/>
    <w:basedOn w:val="a"/>
    <w:next w:val="a"/>
    <w:link w:val="affffffff8"/>
    <w:uiPriority w:val="99"/>
    <w:pPr>
      <w:widowControl w:val="0"/>
      <w:spacing w:line="360" w:lineRule="auto"/>
      <w:ind w:firstLine="720"/>
      <w:jc w:val="both"/>
    </w:pPr>
    <w:rPr>
      <w:rFonts w:ascii="Times New Roman" w:hAnsi="Times New Roman"/>
      <w:sz w:val="24"/>
    </w:rPr>
  </w:style>
  <w:style w:type="character" w:customStyle="1" w:styleId="affffffff8">
    <w:name w:val="Ссылка на официальную публикацию"/>
    <w:basedOn w:val="1"/>
    <w:link w:val="affffffff7"/>
    <w:rPr>
      <w:rFonts w:ascii="Times New Roman" w:hAnsi="Times New Roman"/>
      <w:sz w:val="2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affffffff9">
    <w:name w:val="Сравнение редакций. Добавленный фрагмент"/>
    <w:link w:val="affffffffa"/>
    <w:rPr>
      <w:shd w:val="clear" w:color="auto" w:fill="C1D7FF"/>
    </w:rPr>
  </w:style>
  <w:style w:type="character" w:customStyle="1" w:styleId="affffffffa">
    <w:name w:val="Сравнение редакций. Добавленный фрагмент"/>
    <w:link w:val="affffffff9"/>
    <w:rPr>
      <w:color w:val="000000"/>
      <w:shd w:val="clear" w:color="auto" w:fill="C1D7FF"/>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affffffffb">
    <w:name w:val="Выделение для Базового Поиска (курсив)"/>
    <w:link w:val="affffffffc"/>
    <w:rPr>
      <w:b/>
      <w:i/>
      <w:color w:val="0058A9"/>
    </w:rPr>
  </w:style>
  <w:style w:type="character" w:customStyle="1" w:styleId="affffffffc">
    <w:name w:val="Выделение для Базового Поиска (курсив)"/>
    <w:link w:val="affffffffb"/>
    <w:rPr>
      <w:b/>
      <w:i/>
      <w:color w:val="0058A9"/>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affffffffd">
    <w:name w:val="Словарная статья"/>
    <w:basedOn w:val="a"/>
    <w:next w:val="a"/>
    <w:link w:val="affffffffe"/>
    <w:uiPriority w:val="99"/>
    <w:pPr>
      <w:widowControl w:val="0"/>
      <w:spacing w:line="360" w:lineRule="auto"/>
      <w:ind w:right="118"/>
      <w:jc w:val="both"/>
    </w:pPr>
    <w:rPr>
      <w:rFonts w:ascii="Times New Roman" w:hAnsi="Times New Roman"/>
      <w:sz w:val="24"/>
    </w:rPr>
  </w:style>
  <w:style w:type="character" w:customStyle="1" w:styleId="affffffffe">
    <w:name w:val="Словарная статья"/>
    <w:basedOn w:val="1"/>
    <w:link w:val="affffffffd"/>
    <w:rPr>
      <w:rFonts w:ascii="Times New Roman" w:hAnsi="Times New Roman"/>
      <w:sz w:val="24"/>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afffffffff">
    <w:name w:val="Формула"/>
    <w:basedOn w:val="a"/>
    <w:next w:val="a"/>
    <w:link w:val="afffffffff0"/>
    <w:uiPriority w:val="99"/>
    <w:pPr>
      <w:widowControl w:val="0"/>
      <w:spacing w:before="240" w:after="240" w:line="360" w:lineRule="auto"/>
      <w:ind w:left="420" w:right="420" w:firstLine="300"/>
      <w:jc w:val="both"/>
    </w:pPr>
    <w:rPr>
      <w:rFonts w:ascii="Times New Roman" w:hAnsi="Times New Roman"/>
      <w:sz w:val="24"/>
    </w:rPr>
  </w:style>
  <w:style w:type="character" w:customStyle="1" w:styleId="afffffffff0">
    <w:name w:val="Формула"/>
    <w:basedOn w:val="1"/>
    <w:link w:val="afffffffff"/>
    <w:rPr>
      <w:rFonts w:ascii="Times New Roman" w:hAnsi="Times New Roman"/>
      <w:sz w:val="24"/>
    </w:rPr>
  </w:style>
  <w:style w:type="paragraph" w:customStyle="1" w:styleId="1ff3">
    <w:name w:val="Гиперссылка1"/>
    <w:basedOn w:val="16"/>
    <w:link w:val="1ff4"/>
    <w:rPr>
      <w:color w:val="0000FF"/>
      <w:u w:val="single"/>
    </w:rPr>
  </w:style>
  <w:style w:type="character" w:customStyle="1" w:styleId="1ff4">
    <w:name w:val="Гиперссылка1"/>
    <w:basedOn w:val="a0"/>
    <w:link w:val="1ff3"/>
    <w:rPr>
      <w:color w:val="0000FF"/>
      <w:u w:val="single"/>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afffffffff1">
    <w:name w:val="Технический комментарий"/>
    <w:basedOn w:val="a"/>
    <w:next w:val="a"/>
    <w:link w:val="afffffffff2"/>
    <w:uiPriority w:val="99"/>
    <w:pPr>
      <w:widowControl w:val="0"/>
      <w:spacing w:line="360" w:lineRule="auto"/>
    </w:pPr>
    <w:rPr>
      <w:rFonts w:ascii="Times New Roman" w:hAnsi="Times New Roman"/>
      <w:color w:val="463F31"/>
      <w:sz w:val="24"/>
    </w:rPr>
  </w:style>
  <w:style w:type="character" w:customStyle="1" w:styleId="afffffffff2">
    <w:name w:val="Технический комментарий"/>
    <w:basedOn w:val="1"/>
    <w:link w:val="afffffffff1"/>
    <w:rPr>
      <w:rFonts w:ascii="Times New Roman" w:hAnsi="Times New Roman"/>
      <w:color w:val="463F31"/>
      <w:sz w:val="24"/>
    </w:rPr>
  </w:style>
  <w:style w:type="paragraph" w:customStyle="1" w:styleId="afffffffff3">
    <w:name w:val="Активная гипертекстовая ссылка"/>
    <w:link w:val="afffffffff4"/>
    <w:rPr>
      <w:b/>
      <w:color w:val="106BBE"/>
      <w:u w:val="single"/>
    </w:rPr>
  </w:style>
  <w:style w:type="character" w:customStyle="1" w:styleId="afffffffff4">
    <w:name w:val="Активная гипертекстовая ссылка"/>
    <w:link w:val="afffffffff3"/>
    <w:rPr>
      <w:b/>
      <w:color w:val="106BBE"/>
      <w:u w:val="single"/>
    </w:rPr>
  </w:style>
  <w:style w:type="paragraph" w:styleId="affff">
    <w:name w:val="Subtitle"/>
    <w:basedOn w:val="a"/>
    <w:next w:val="a"/>
    <w:link w:val="affff0"/>
    <w:uiPriority w:val="11"/>
    <w:qFormat/>
    <w:pPr>
      <w:numPr>
        <w:ilvl w:val="1"/>
      </w:numPr>
      <w:spacing w:after="160" w:line="264" w:lineRule="auto"/>
    </w:pPr>
    <w:rPr>
      <w:color w:val="5A5A5A" w:themeColor="text1" w:themeTint="A5"/>
      <w:spacing w:val="15"/>
    </w:rPr>
  </w:style>
  <w:style w:type="character" w:customStyle="1" w:styleId="affff0">
    <w:name w:val="Подзаголовок Знак"/>
    <w:basedOn w:val="1"/>
    <w:link w:val="affff"/>
    <w:uiPriority w:val="11"/>
    <w:rPr>
      <w:color w:val="5A5A5A" w:themeColor="text1" w:themeTint="A5"/>
      <w:spacing w:val="15"/>
    </w:rPr>
  </w:style>
  <w:style w:type="paragraph" w:customStyle="1" w:styleId="afffffffff5">
    <w:name w:val="Примечание."/>
    <w:basedOn w:val="af"/>
    <w:next w:val="a"/>
    <w:link w:val="afffffffff6"/>
    <w:uiPriority w:val="99"/>
  </w:style>
  <w:style w:type="character" w:customStyle="1" w:styleId="afffffffff6">
    <w:name w:val="Примечание."/>
    <w:basedOn w:val="af1"/>
    <w:link w:val="afffffffff5"/>
    <w:rPr>
      <w:rFonts w:ascii="Times New Roman" w:hAnsi="Times New Roman"/>
      <w:sz w:val="24"/>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styleId="afffffffff7">
    <w:name w:val="Title"/>
    <w:basedOn w:val="a"/>
    <w:next w:val="a"/>
    <w:link w:val="2d"/>
    <w:uiPriority w:val="10"/>
    <w:qFormat/>
    <w:pPr>
      <w:spacing w:after="120" w:line="276" w:lineRule="auto"/>
      <w:ind w:firstLine="709"/>
      <w:outlineLvl w:val="0"/>
    </w:pPr>
    <w:rPr>
      <w:rFonts w:ascii="Segoe UI" w:hAnsi="Segoe UI"/>
      <w:sz w:val="24"/>
    </w:rPr>
  </w:style>
  <w:style w:type="character" w:customStyle="1" w:styleId="2d">
    <w:name w:val="Заголовок Знак2"/>
    <w:basedOn w:val="1"/>
    <w:link w:val="afffffffff7"/>
    <w:rPr>
      <w:rFonts w:ascii="Segoe UI" w:hAnsi="Segoe UI"/>
      <w:sz w:val="24"/>
    </w:rPr>
  </w:style>
  <w:style w:type="character" w:customStyle="1" w:styleId="40">
    <w:name w:val="Заголовок 4 Знак"/>
    <w:basedOn w:val="30"/>
    <w:link w:val="4"/>
    <w:uiPriority w:val="99"/>
    <w:rPr>
      <w:rFonts w:ascii="Times New Roman" w:hAnsi="Times New Roman"/>
      <w:b/>
      <w:sz w:val="24"/>
    </w:rPr>
  </w:style>
  <w:style w:type="paragraph" w:customStyle="1" w:styleId="afffffffff8">
    <w:name w:val="Не вступил в силу"/>
    <w:link w:val="afffffffff9"/>
    <w:rPr>
      <w:b/>
      <w:shd w:val="clear" w:color="auto" w:fill="D8EDE8"/>
    </w:rPr>
  </w:style>
  <w:style w:type="character" w:customStyle="1" w:styleId="afffffffff9">
    <w:name w:val="Не вступил в силу"/>
    <w:link w:val="afffffffff8"/>
    <w:rPr>
      <w:b/>
      <w:color w:val="000000"/>
      <w:shd w:val="clear" w:color="auto" w:fill="D8EDE8"/>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character" w:customStyle="1" w:styleId="20">
    <w:name w:val="Заголовок 2 Знак"/>
    <w:basedOn w:val="1"/>
    <w:link w:val="2"/>
    <w:uiPriority w:val="99"/>
    <w:rPr>
      <w:rFonts w:ascii="Arial" w:hAnsi="Arial"/>
      <w:b/>
      <w:i/>
      <w:sz w:val="28"/>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fffffffffa">
    <w:name w:val="Постоянная часть"/>
    <w:basedOn w:val="a3"/>
    <w:next w:val="a"/>
    <w:link w:val="afffffffffb"/>
    <w:uiPriority w:val="99"/>
    <w:rPr>
      <w:sz w:val="20"/>
    </w:rPr>
  </w:style>
  <w:style w:type="character" w:customStyle="1" w:styleId="afffffffffb">
    <w:name w:val="Постоянная часть"/>
    <w:basedOn w:val="a4"/>
    <w:link w:val="afffffffffa"/>
    <w:rPr>
      <w:rFonts w:ascii="Verdana" w:hAnsi="Verdana"/>
      <w:sz w:val="20"/>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styleId="afffffffffc">
    <w:name w:val="footer"/>
    <w:aliases w:val="Нижний колонтитул Знак Знак Знак,Нижний колонтитул1,Нижний колонтитул Знак Знак"/>
    <w:basedOn w:val="a"/>
    <w:link w:val="afffffffffd"/>
    <w:pPr>
      <w:tabs>
        <w:tab w:val="center" w:pos="4677"/>
        <w:tab w:val="right" w:pos="9355"/>
      </w:tabs>
    </w:pPr>
  </w:style>
  <w:style w:type="character" w:customStyle="1" w:styleId="afffffffffd">
    <w:name w:val="Нижний колонтитул Знак"/>
    <w:aliases w:val="Нижний колонтитул Знак Знак Знак Знак,Нижний колонтитул1 Знак,Нижний колонтитул Знак Знак Знак1"/>
    <w:basedOn w:val="1"/>
    <w:link w:val="afffffffffc"/>
    <w:uiPriority w:val="99"/>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1ff5">
    <w:name w:val="Выделение1"/>
    <w:link w:val="afffffffffe"/>
    <w:rPr>
      <w:rFonts w:ascii="Times New Roman" w:hAnsi="Times New Roman"/>
      <w:i/>
    </w:rPr>
  </w:style>
  <w:style w:type="character" w:styleId="afffffffffe">
    <w:name w:val="Emphasis"/>
    <w:link w:val="1ff5"/>
    <w:qFormat/>
    <w:rPr>
      <w:rFonts w:ascii="Times New Roman" w:hAnsi="Times New Roman"/>
      <w:i/>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table" w:customStyle="1" w:styleId="1ff6">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Таблица простая 32"/>
    <w:basedOn w:val="a1"/>
    <w:rPr>
      <w:rFonts w:ascii="Calibri" w:hAnsi="Calibri"/>
      <w:sz w:val="20"/>
    </w:rP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styleId="affffffffff">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2e">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character" w:customStyle="1" w:styleId="60">
    <w:name w:val="Заголовок 6 Знак"/>
    <w:basedOn w:val="a0"/>
    <w:link w:val="6"/>
    <w:uiPriority w:val="9"/>
    <w:semiHidden/>
    <w:rsid w:val="00D25274"/>
    <w:rPr>
      <w:rFonts w:ascii="Calibri" w:hAnsi="Calibri"/>
      <w:b/>
      <w:bCs/>
      <w:color w:val="auto"/>
      <w:szCs w:val="22"/>
    </w:rPr>
  </w:style>
  <w:style w:type="numbering" w:customStyle="1" w:styleId="1ff7">
    <w:name w:val="Нет списка1"/>
    <w:next w:val="a2"/>
    <w:uiPriority w:val="99"/>
    <w:semiHidden/>
    <w:unhideWhenUsed/>
    <w:rsid w:val="00D25274"/>
  </w:style>
  <w:style w:type="paragraph" w:customStyle="1" w:styleId="1ff8">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ffe"/>
    <w:uiPriority w:val="99"/>
    <w:qFormat/>
    <w:rsid w:val="00D25274"/>
    <w:pPr>
      <w:widowControl w:val="0"/>
    </w:pPr>
    <w:rPr>
      <w:rFonts w:ascii="Times New Roman" w:hAnsi="Times New Roman"/>
      <w:color w:val="auto"/>
      <w:sz w:val="24"/>
      <w:szCs w:val="24"/>
      <w:lang w:val="en-US" w:eastAsia="nl-NL"/>
    </w:rPr>
  </w:style>
  <w:style w:type="character" w:customStyle="1" w:styleId="1ff9">
    <w:name w:val="Обычный (веб) Знак1 Знак"/>
    <w:aliases w:val="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ocked/>
    <w:rsid w:val="00D25274"/>
    <w:rPr>
      <w:rFonts w:ascii="Times New Roman" w:hAnsi="Times New Roman"/>
      <w:sz w:val="24"/>
      <w:szCs w:val="24"/>
      <w:lang w:val="en-US" w:eastAsia="nl-NL"/>
    </w:rPr>
  </w:style>
  <w:style w:type="paragraph" w:styleId="affffffffff0">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fffffffff1"/>
    <w:qFormat/>
    <w:rsid w:val="00D25274"/>
    <w:rPr>
      <w:rFonts w:ascii="Times New Roman" w:hAnsi="Times New Roman"/>
      <w:color w:val="auto"/>
      <w:sz w:val="20"/>
      <w:lang w:val="en-US" w:eastAsia="x-none"/>
    </w:rPr>
  </w:style>
  <w:style w:type="character" w:customStyle="1" w:styleId="affffffffff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0"/>
    <w:rsid w:val="00D25274"/>
    <w:rPr>
      <w:rFonts w:ascii="Times New Roman" w:hAnsi="Times New Roman"/>
      <w:color w:val="auto"/>
      <w:sz w:val="20"/>
      <w:lang w:val="en-US" w:eastAsia="x-none"/>
    </w:rPr>
  </w:style>
  <w:style w:type="character" w:styleId="affffffffff2">
    <w:name w:val="footnote reference"/>
    <w:uiPriority w:val="99"/>
    <w:rsid w:val="00D25274"/>
    <w:rPr>
      <w:rFonts w:cs="Times New Roman"/>
      <w:vertAlign w:val="superscript"/>
    </w:rPr>
  </w:style>
  <w:style w:type="table" w:customStyle="1" w:styleId="53">
    <w:name w:val="Сетка таблицы5"/>
    <w:basedOn w:val="a1"/>
    <w:next w:val="affffffffff"/>
    <w:uiPriority w:val="39"/>
    <w:rsid w:val="00D25274"/>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ff3">
    <w:name w:val="endnote text"/>
    <w:basedOn w:val="a"/>
    <w:link w:val="affffffffff4"/>
    <w:uiPriority w:val="99"/>
    <w:semiHidden/>
    <w:unhideWhenUsed/>
    <w:rsid w:val="00D25274"/>
    <w:rPr>
      <w:rFonts w:ascii="Calibri" w:hAnsi="Calibri"/>
      <w:color w:val="auto"/>
      <w:sz w:val="20"/>
      <w:lang w:val="x-none" w:eastAsia="x-none"/>
    </w:rPr>
  </w:style>
  <w:style w:type="character" w:customStyle="1" w:styleId="affffffffff4">
    <w:name w:val="Текст концевой сноски Знак"/>
    <w:basedOn w:val="a0"/>
    <w:link w:val="affffffffff3"/>
    <w:uiPriority w:val="99"/>
    <w:semiHidden/>
    <w:rsid w:val="00D25274"/>
    <w:rPr>
      <w:rFonts w:ascii="Calibri" w:hAnsi="Calibri"/>
      <w:color w:val="auto"/>
      <w:sz w:val="20"/>
      <w:lang w:val="x-none" w:eastAsia="x-none"/>
    </w:rPr>
  </w:style>
  <w:style w:type="table" w:customStyle="1" w:styleId="TableNormal14">
    <w:name w:val="Table Normal14"/>
    <w:uiPriority w:val="2"/>
    <w:semiHidden/>
    <w:unhideWhenUsed/>
    <w:qFormat/>
    <w:rsid w:val="00D25274"/>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styleId="36">
    <w:name w:val="Plain Table 3"/>
    <w:basedOn w:val="a1"/>
    <w:uiPriority w:val="43"/>
    <w:rsid w:val="00D25274"/>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ffff5">
    <w:name w:val="Unresolved Mention"/>
    <w:uiPriority w:val="99"/>
    <w:semiHidden/>
    <w:unhideWhenUsed/>
    <w:rsid w:val="00D25274"/>
    <w:rPr>
      <w:color w:val="605E5C"/>
      <w:shd w:val="clear" w:color="auto" w:fill="E1DFDD"/>
    </w:rPr>
  </w:style>
  <w:style w:type="character" w:customStyle="1" w:styleId="FootnoteCharacters">
    <w:name w:val="Footnote Characters"/>
    <w:qFormat/>
    <w:rsid w:val="00D25274"/>
    <w:rPr>
      <w:rFonts w:cs="Times New Roman"/>
      <w:vertAlign w:val="superscript"/>
    </w:rPr>
  </w:style>
  <w:style w:type="character" w:customStyle="1" w:styleId="FootnoteAnchor">
    <w:name w:val="Footnote Anchor"/>
    <w:rsid w:val="00D25274"/>
    <w:rPr>
      <w:vertAlign w:val="superscript"/>
    </w:rPr>
  </w:style>
  <w:style w:type="paragraph" w:styleId="affffffffff6">
    <w:name w:val="Revision"/>
    <w:hidden/>
    <w:uiPriority w:val="99"/>
    <w:semiHidden/>
    <w:rsid w:val="00D25274"/>
    <w:rPr>
      <w:rFonts w:ascii="Calibri" w:hAnsi="Calibri"/>
      <w:color w:val="auto"/>
      <w:szCs w:val="22"/>
    </w:rPr>
  </w:style>
  <w:style w:type="character" w:customStyle="1" w:styleId="affffffffff7">
    <w:name w:val="Символ сноски"/>
    <w:qFormat/>
    <w:rsid w:val="00D25274"/>
  </w:style>
  <w:style w:type="paragraph" w:customStyle="1" w:styleId="p7316">
    <w:name w:val="p7316"/>
    <w:basedOn w:val="a"/>
    <w:rsid w:val="00D25274"/>
    <w:pPr>
      <w:spacing w:before="100" w:beforeAutospacing="1" w:after="100" w:afterAutospacing="1"/>
    </w:pPr>
    <w:rPr>
      <w:rFonts w:ascii="Times New Roman" w:hAnsi="Times New Roman"/>
      <w:color w:val="auto"/>
      <w:sz w:val="24"/>
      <w:szCs w:val="24"/>
    </w:rPr>
  </w:style>
  <w:style w:type="character" w:customStyle="1" w:styleId="t7317">
    <w:name w:val="t7317"/>
    <w:rsid w:val="00D25274"/>
  </w:style>
  <w:style w:type="paragraph" w:customStyle="1" w:styleId="p7318">
    <w:name w:val="p7318"/>
    <w:basedOn w:val="a"/>
    <w:rsid w:val="00D25274"/>
    <w:pPr>
      <w:spacing w:before="100" w:beforeAutospacing="1" w:after="100" w:afterAutospacing="1"/>
    </w:pPr>
    <w:rPr>
      <w:rFonts w:ascii="Times New Roman" w:hAnsi="Times New Roman"/>
      <w:color w:val="auto"/>
      <w:sz w:val="24"/>
      <w:szCs w:val="24"/>
    </w:rPr>
  </w:style>
  <w:style w:type="character" w:customStyle="1" w:styleId="t7319">
    <w:name w:val="t7319"/>
    <w:rsid w:val="00D25274"/>
  </w:style>
  <w:style w:type="paragraph" w:customStyle="1" w:styleId="p7320">
    <w:name w:val="p7320"/>
    <w:basedOn w:val="a"/>
    <w:rsid w:val="00D25274"/>
    <w:pPr>
      <w:spacing w:before="100" w:beforeAutospacing="1" w:after="100" w:afterAutospacing="1"/>
    </w:pPr>
    <w:rPr>
      <w:rFonts w:ascii="Times New Roman" w:hAnsi="Times New Roman"/>
      <w:color w:val="auto"/>
      <w:sz w:val="24"/>
      <w:szCs w:val="24"/>
    </w:rPr>
  </w:style>
  <w:style w:type="character" w:customStyle="1" w:styleId="t7321">
    <w:name w:val="t7321"/>
    <w:rsid w:val="00D25274"/>
  </w:style>
  <w:style w:type="paragraph" w:customStyle="1" w:styleId="p7322">
    <w:name w:val="p7322"/>
    <w:basedOn w:val="a"/>
    <w:rsid w:val="00D25274"/>
    <w:pPr>
      <w:spacing w:before="100" w:beforeAutospacing="1" w:after="100" w:afterAutospacing="1"/>
    </w:pPr>
    <w:rPr>
      <w:rFonts w:ascii="Times New Roman" w:hAnsi="Times New Roman"/>
      <w:color w:val="auto"/>
      <w:sz w:val="24"/>
      <w:szCs w:val="24"/>
    </w:rPr>
  </w:style>
  <w:style w:type="character" w:customStyle="1" w:styleId="t7323">
    <w:name w:val="t7323"/>
    <w:rsid w:val="00D25274"/>
  </w:style>
  <w:style w:type="paragraph" w:customStyle="1" w:styleId="p7324">
    <w:name w:val="p7324"/>
    <w:basedOn w:val="a"/>
    <w:rsid w:val="00D25274"/>
    <w:pPr>
      <w:spacing w:before="100" w:beforeAutospacing="1" w:after="100" w:afterAutospacing="1"/>
    </w:pPr>
    <w:rPr>
      <w:rFonts w:ascii="Times New Roman" w:hAnsi="Times New Roman"/>
      <w:color w:val="auto"/>
      <w:sz w:val="24"/>
      <w:szCs w:val="24"/>
    </w:rPr>
  </w:style>
  <w:style w:type="character" w:customStyle="1" w:styleId="t7325">
    <w:name w:val="t7325"/>
    <w:rsid w:val="00D25274"/>
  </w:style>
  <w:style w:type="paragraph" w:customStyle="1" w:styleId="p7326">
    <w:name w:val="p7326"/>
    <w:basedOn w:val="a"/>
    <w:rsid w:val="00D25274"/>
    <w:pPr>
      <w:spacing w:before="100" w:beforeAutospacing="1" w:after="100" w:afterAutospacing="1"/>
    </w:pPr>
    <w:rPr>
      <w:rFonts w:ascii="Times New Roman" w:hAnsi="Times New Roman"/>
      <w:color w:val="auto"/>
      <w:sz w:val="24"/>
      <w:szCs w:val="24"/>
    </w:rPr>
  </w:style>
  <w:style w:type="character" w:customStyle="1" w:styleId="t7327">
    <w:name w:val="t7327"/>
    <w:rsid w:val="00D25274"/>
  </w:style>
  <w:style w:type="character" w:customStyle="1" w:styleId="t7328">
    <w:name w:val="t7328"/>
    <w:rsid w:val="00D25274"/>
  </w:style>
  <w:style w:type="paragraph" w:customStyle="1" w:styleId="p7329">
    <w:name w:val="p7329"/>
    <w:basedOn w:val="a"/>
    <w:rsid w:val="00D25274"/>
    <w:pPr>
      <w:spacing w:before="100" w:beforeAutospacing="1" w:after="100" w:afterAutospacing="1"/>
    </w:pPr>
    <w:rPr>
      <w:rFonts w:ascii="Times New Roman" w:hAnsi="Times New Roman"/>
      <w:color w:val="auto"/>
      <w:sz w:val="24"/>
      <w:szCs w:val="24"/>
    </w:rPr>
  </w:style>
  <w:style w:type="character" w:customStyle="1" w:styleId="t7330">
    <w:name w:val="t7330"/>
    <w:rsid w:val="00D25274"/>
  </w:style>
  <w:style w:type="paragraph" w:customStyle="1" w:styleId="p7333">
    <w:name w:val="p7333"/>
    <w:basedOn w:val="a"/>
    <w:rsid w:val="00D25274"/>
    <w:pPr>
      <w:spacing w:before="100" w:beforeAutospacing="1" w:after="100" w:afterAutospacing="1"/>
    </w:pPr>
    <w:rPr>
      <w:rFonts w:ascii="Times New Roman" w:hAnsi="Times New Roman"/>
      <w:color w:val="auto"/>
      <w:sz w:val="24"/>
      <w:szCs w:val="24"/>
    </w:rPr>
  </w:style>
  <w:style w:type="character" w:customStyle="1" w:styleId="t7334">
    <w:name w:val="t7334"/>
    <w:rsid w:val="00D25274"/>
  </w:style>
  <w:style w:type="paragraph" w:customStyle="1" w:styleId="p7335">
    <w:name w:val="p7335"/>
    <w:basedOn w:val="a"/>
    <w:rsid w:val="00D25274"/>
    <w:pPr>
      <w:spacing w:before="100" w:beforeAutospacing="1" w:after="100" w:afterAutospacing="1"/>
    </w:pPr>
    <w:rPr>
      <w:rFonts w:ascii="Times New Roman" w:hAnsi="Times New Roman"/>
      <w:color w:val="auto"/>
      <w:sz w:val="24"/>
      <w:szCs w:val="24"/>
    </w:rPr>
  </w:style>
  <w:style w:type="character" w:customStyle="1" w:styleId="t7336">
    <w:name w:val="t7336"/>
    <w:rsid w:val="00D25274"/>
  </w:style>
  <w:style w:type="paragraph" w:customStyle="1" w:styleId="p7337">
    <w:name w:val="p7337"/>
    <w:basedOn w:val="a"/>
    <w:rsid w:val="00D25274"/>
    <w:pPr>
      <w:spacing w:before="100" w:beforeAutospacing="1" w:after="100" w:afterAutospacing="1"/>
    </w:pPr>
    <w:rPr>
      <w:rFonts w:ascii="Times New Roman" w:hAnsi="Times New Roman"/>
      <w:color w:val="auto"/>
      <w:sz w:val="24"/>
      <w:szCs w:val="24"/>
    </w:rPr>
  </w:style>
  <w:style w:type="character" w:customStyle="1" w:styleId="t7338">
    <w:name w:val="t7338"/>
    <w:rsid w:val="00D25274"/>
  </w:style>
  <w:style w:type="paragraph" w:customStyle="1" w:styleId="p7339">
    <w:name w:val="p7339"/>
    <w:basedOn w:val="a"/>
    <w:rsid w:val="00D25274"/>
    <w:pPr>
      <w:spacing w:before="100" w:beforeAutospacing="1" w:after="100" w:afterAutospacing="1"/>
    </w:pPr>
    <w:rPr>
      <w:rFonts w:ascii="Times New Roman" w:hAnsi="Times New Roman"/>
      <w:color w:val="auto"/>
      <w:sz w:val="24"/>
      <w:szCs w:val="24"/>
    </w:rPr>
  </w:style>
  <w:style w:type="character" w:customStyle="1" w:styleId="t7340">
    <w:name w:val="t7340"/>
    <w:rsid w:val="00D25274"/>
  </w:style>
  <w:style w:type="character" w:customStyle="1" w:styleId="t7341">
    <w:name w:val="t7341"/>
    <w:rsid w:val="00D25274"/>
  </w:style>
  <w:style w:type="paragraph" w:customStyle="1" w:styleId="p7342">
    <w:name w:val="p7342"/>
    <w:basedOn w:val="a"/>
    <w:rsid w:val="00D25274"/>
    <w:pPr>
      <w:spacing w:before="100" w:beforeAutospacing="1" w:after="100" w:afterAutospacing="1"/>
    </w:pPr>
    <w:rPr>
      <w:rFonts w:ascii="Times New Roman" w:hAnsi="Times New Roman"/>
      <w:color w:val="auto"/>
      <w:sz w:val="24"/>
      <w:szCs w:val="24"/>
    </w:rPr>
  </w:style>
  <w:style w:type="character" w:customStyle="1" w:styleId="t7343">
    <w:name w:val="t7343"/>
    <w:rsid w:val="00D25274"/>
  </w:style>
  <w:style w:type="paragraph" w:customStyle="1" w:styleId="p7344">
    <w:name w:val="p7344"/>
    <w:basedOn w:val="a"/>
    <w:rsid w:val="00D25274"/>
    <w:pPr>
      <w:spacing w:before="100" w:beforeAutospacing="1" w:after="100" w:afterAutospacing="1"/>
    </w:pPr>
    <w:rPr>
      <w:rFonts w:ascii="Times New Roman" w:hAnsi="Times New Roman"/>
      <w:color w:val="auto"/>
      <w:sz w:val="24"/>
      <w:szCs w:val="24"/>
    </w:rPr>
  </w:style>
  <w:style w:type="character" w:customStyle="1" w:styleId="t7345">
    <w:name w:val="t7345"/>
    <w:rsid w:val="00D25274"/>
  </w:style>
  <w:style w:type="paragraph" w:customStyle="1" w:styleId="p7346">
    <w:name w:val="p7346"/>
    <w:basedOn w:val="a"/>
    <w:rsid w:val="00D25274"/>
    <w:pPr>
      <w:spacing w:before="100" w:beforeAutospacing="1" w:after="100" w:afterAutospacing="1"/>
    </w:pPr>
    <w:rPr>
      <w:rFonts w:ascii="Times New Roman" w:hAnsi="Times New Roman"/>
      <w:color w:val="auto"/>
      <w:sz w:val="24"/>
      <w:szCs w:val="24"/>
    </w:rPr>
  </w:style>
  <w:style w:type="character" w:customStyle="1" w:styleId="t7347">
    <w:name w:val="t7347"/>
    <w:rsid w:val="00D25274"/>
  </w:style>
  <w:style w:type="paragraph" w:customStyle="1" w:styleId="p7348">
    <w:name w:val="p7348"/>
    <w:basedOn w:val="a"/>
    <w:rsid w:val="00D25274"/>
    <w:pPr>
      <w:spacing w:before="100" w:beforeAutospacing="1" w:after="100" w:afterAutospacing="1"/>
    </w:pPr>
    <w:rPr>
      <w:rFonts w:ascii="Times New Roman" w:hAnsi="Times New Roman"/>
      <w:color w:val="auto"/>
      <w:sz w:val="24"/>
      <w:szCs w:val="24"/>
    </w:rPr>
  </w:style>
  <w:style w:type="character" w:customStyle="1" w:styleId="t7349">
    <w:name w:val="t7349"/>
    <w:rsid w:val="00D25274"/>
  </w:style>
  <w:style w:type="character" w:customStyle="1" w:styleId="t7350">
    <w:name w:val="t7350"/>
    <w:rsid w:val="00D25274"/>
  </w:style>
  <w:style w:type="paragraph" w:customStyle="1" w:styleId="p7351">
    <w:name w:val="p7351"/>
    <w:basedOn w:val="a"/>
    <w:rsid w:val="00D25274"/>
    <w:pPr>
      <w:spacing w:before="100" w:beforeAutospacing="1" w:after="100" w:afterAutospacing="1"/>
    </w:pPr>
    <w:rPr>
      <w:rFonts w:ascii="Times New Roman" w:hAnsi="Times New Roman"/>
      <w:color w:val="auto"/>
      <w:sz w:val="24"/>
      <w:szCs w:val="24"/>
    </w:rPr>
  </w:style>
  <w:style w:type="character" w:customStyle="1" w:styleId="t7352">
    <w:name w:val="t7352"/>
    <w:rsid w:val="00D25274"/>
  </w:style>
  <w:style w:type="paragraph" w:customStyle="1" w:styleId="p7353">
    <w:name w:val="p7353"/>
    <w:basedOn w:val="a"/>
    <w:rsid w:val="00D25274"/>
    <w:pPr>
      <w:spacing w:before="100" w:beforeAutospacing="1" w:after="100" w:afterAutospacing="1"/>
    </w:pPr>
    <w:rPr>
      <w:rFonts w:ascii="Times New Roman" w:hAnsi="Times New Roman"/>
      <w:color w:val="auto"/>
      <w:sz w:val="24"/>
      <w:szCs w:val="24"/>
    </w:rPr>
  </w:style>
  <w:style w:type="character" w:customStyle="1" w:styleId="t7354">
    <w:name w:val="t7354"/>
    <w:rsid w:val="00D25274"/>
  </w:style>
  <w:style w:type="character" w:customStyle="1" w:styleId="t7355">
    <w:name w:val="t7355"/>
    <w:rsid w:val="00D25274"/>
  </w:style>
  <w:style w:type="paragraph" w:customStyle="1" w:styleId="p7356">
    <w:name w:val="p7356"/>
    <w:basedOn w:val="a"/>
    <w:rsid w:val="00D25274"/>
    <w:pPr>
      <w:spacing w:before="100" w:beforeAutospacing="1" w:after="100" w:afterAutospacing="1"/>
    </w:pPr>
    <w:rPr>
      <w:rFonts w:ascii="Times New Roman" w:hAnsi="Times New Roman"/>
      <w:color w:val="auto"/>
      <w:sz w:val="24"/>
      <w:szCs w:val="24"/>
    </w:rPr>
  </w:style>
  <w:style w:type="character" w:customStyle="1" w:styleId="t7357">
    <w:name w:val="t7357"/>
    <w:rsid w:val="00D25274"/>
  </w:style>
  <w:style w:type="character" w:customStyle="1" w:styleId="t7358">
    <w:name w:val="t7358"/>
    <w:rsid w:val="00D25274"/>
  </w:style>
  <w:style w:type="paragraph" w:customStyle="1" w:styleId="p7359">
    <w:name w:val="p7359"/>
    <w:basedOn w:val="a"/>
    <w:rsid w:val="00D25274"/>
    <w:pPr>
      <w:spacing w:before="100" w:beforeAutospacing="1" w:after="100" w:afterAutospacing="1"/>
    </w:pPr>
    <w:rPr>
      <w:rFonts w:ascii="Times New Roman" w:hAnsi="Times New Roman"/>
      <w:color w:val="auto"/>
      <w:sz w:val="24"/>
      <w:szCs w:val="24"/>
    </w:rPr>
  </w:style>
  <w:style w:type="character" w:customStyle="1" w:styleId="t7360">
    <w:name w:val="t7360"/>
    <w:rsid w:val="00D25274"/>
  </w:style>
  <w:style w:type="paragraph" w:customStyle="1" w:styleId="p7361">
    <w:name w:val="p7361"/>
    <w:basedOn w:val="a"/>
    <w:rsid w:val="00D25274"/>
    <w:pPr>
      <w:spacing w:before="100" w:beforeAutospacing="1" w:after="100" w:afterAutospacing="1"/>
    </w:pPr>
    <w:rPr>
      <w:rFonts w:ascii="Times New Roman" w:hAnsi="Times New Roman"/>
      <w:color w:val="auto"/>
      <w:sz w:val="24"/>
      <w:szCs w:val="24"/>
    </w:rPr>
  </w:style>
  <w:style w:type="character" w:customStyle="1" w:styleId="t7362">
    <w:name w:val="t7362"/>
    <w:rsid w:val="00D25274"/>
  </w:style>
  <w:style w:type="paragraph" w:customStyle="1" w:styleId="c38">
    <w:name w:val="c38"/>
    <w:basedOn w:val="a"/>
    <w:rsid w:val="00D25274"/>
    <w:pPr>
      <w:spacing w:before="100" w:beforeAutospacing="1" w:after="100" w:afterAutospacing="1"/>
    </w:pPr>
    <w:rPr>
      <w:rFonts w:ascii="Times New Roman" w:hAnsi="Times New Roman"/>
      <w:color w:val="auto"/>
      <w:sz w:val="24"/>
      <w:szCs w:val="24"/>
    </w:rPr>
  </w:style>
  <w:style w:type="character" w:customStyle="1" w:styleId="c6">
    <w:name w:val="c6"/>
    <w:rsid w:val="00D25274"/>
  </w:style>
  <w:style w:type="paragraph" w:customStyle="1" w:styleId="c32">
    <w:name w:val="c32"/>
    <w:basedOn w:val="a"/>
    <w:rsid w:val="00D25274"/>
    <w:pPr>
      <w:spacing w:before="100" w:beforeAutospacing="1" w:after="100" w:afterAutospacing="1"/>
    </w:pPr>
    <w:rPr>
      <w:rFonts w:ascii="Times New Roman" w:hAnsi="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18"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header" Target="header10.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612</TotalTime>
  <Pages>58</Pages>
  <Words>15512</Words>
  <Characters>88422</Characters>
  <Application>Microsoft Office Word</Application>
  <DocSecurity>0</DocSecurity>
  <Lines>736</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Центр содержания и оценки качества СПО</cp:lastModifiedBy>
  <cp:revision>42</cp:revision>
  <dcterms:created xsi:type="dcterms:W3CDTF">2025-02-13T07:15:00Z</dcterms:created>
  <dcterms:modified xsi:type="dcterms:W3CDTF">2025-02-18T14:58:00Z</dcterms:modified>
</cp:coreProperties>
</file>