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0275D" w14:textId="77777777" w:rsidR="002653F5" w:rsidRDefault="00165AFC">
      <w:pPr>
        <w:jc w:val="center"/>
        <w:rPr>
          <w:rFonts w:ascii="Times New Roman" w:hAnsi="Times New Roman"/>
          <w:b/>
          <w:sz w:val="24"/>
        </w:rPr>
      </w:pPr>
      <w:bookmarkStart w:id="0" w:name="_Hlk149666730"/>
      <w:bookmarkEnd w:id="0"/>
      <w:r>
        <w:rPr>
          <w:rFonts w:ascii="Times New Roman" w:hAnsi="Times New Roman"/>
          <w:b/>
          <w:sz w:val="24"/>
        </w:rPr>
        <w:t>ПРИМЕРНАЯ ОБРАЗОВАТЕЛЬНАЯ ПРОГРАММА</w:t>
      </w:r>
    </w:p>
    <w:p w14:paraId="1992C81F" w14:textId="77777777" w:rsidR="002653F5" w:rsidRDefault="00165AFC">
      <w:pPr>
        <w:jc w:val="center"/>
        <w:rPr>
          <w:rFonts w:ascii="Times New Roman" w:hAnsi="Times New Roman"/>
          <w:b/>
          <w:sz w:val="24"/>
        </w:rPr>
      </w:pPr>
      <w:r>
        <w:rPr>
          <w:rFonts w:ascii="Times New Roman" w:hAnsi="Times New Roman"/>
          <w:b/>
          <w:sz w:val="24"/>
        </w:rPr>
        <w:t>«ПРОФЕССИОНАЛИТЕТ»</w:t>
      </w:r>
    </w:p>
    <w:p w14:paraId="2F13FC9E" w14:textId="77777777" w:rsidR="002653F5" w:rsidRDefault="002653F5">
      <w:pPr>
        <w:jc w:val="center"/>
        <w:rPr>
          <w:rFonts w:ascii="Times New Roman" w:hAnsi="Times New Roman"/>
          <w:b/>
          <w:sz w:val="24"/>
        </w:rPr>
      </w:pPr>
    </w:p>
    <w:p w14:paraId="2CCF0B72" w14:textId="77777777" w:rsidR="002653F5" w:rsidRDefault="00165AFC">
      <w:pPr>
        <w:jc w:val="center"/>
        <w:rPr>
          <w:rFonts w:ascii="Times New Roman" w:hAnsi="Times New Roman"/>
          <w:b/>
          <w:sz w:val="24"/>
        </w:rPr>
      </w:pPr>
      <w:r>
        <w:rPr>
          <w:rFonts w:ascii="Times New Roman" w:hAnsi="Times New Roman"/>
          <w:b/>
          <w:sz w:val="24"/>
        </w:rPr>
        <w:t>Уровень профессионального образования</w:t>
      </w:r>
    </w:p>
    <w:p w14:paraId="1DF6EA49" w14:textId="77777777" w:rsidR="002653F5" w:rsidRDefault="00165AFC">
      <w:pPr>
        <w:jc w:val="center"/>
        <w:rPr>
          <w:rFonts w:ascii="Times New Roman" w:hAnsi="Times New Roman"/>
          <w:sz w:val="24"/>
        </w:rPr>
      </w:pPr>
      <w:r>
        <w:rPr>
          <w:rFonts w:ascii="Times New Roman" w:hAnsi="Times New Roman"/>
          <w:sz w:val="24"/>
        </w:rPr>
        <w:t>Среднее профессиональное образование</w:t>
      </w:r>
    </w:p>
    <w:p w14:paraId="2486AC24" w14:textId="77777777" w:rsidR="002653F5" w:rsidRDefault="002653F5">
      <w:pPr>
        <w:jc w:val="center"/>
        <w:rPr>
          <w:rFonts w:ascii="Times New Roman" w:hAnsi="Times New Roman"/>
          <w:b/>
          <w:sz w:val="24"/>
        </w:rPr>
      </w:pPr>
    </w:p>
    <w:p w14:paraId="5D86AEB4" w14:textId="77777777" w:rsidR="002653F5" w:rsidRDefault="002653F5">
      <w:pPr>
        <w:jc w:val="center"/>
        <w:rPr>
          <w:rFonts w:ascii="Times New Roman" w:hAnsi="Times New Roman"/>
          <w:b/>
          <w:sz w:val="24"/>
        </w:rPr>
      </w:pPr>
    </w:p>
    <w:p w14:paraId="12E91020" w14:textId="77777777" w:rsidR="002653F5" w:rsidRDefault="002653F5">
      <w:pPr>
        <w:rPr>
          <w:rFonts w:ascii="Times New Roman" w:hAnsi="Times New Roman"/>
          <w:b/>
          <w:sz w:val="24"/>
        </w:rPr>
      </w:pPr>
    </w:p>
    <w:p w14:paraId="121C6236" w14:textId="77777777" w:rsidR="002653F5" w:rsidRDefault="00165AFC">
      <w:pPr>
        <w:jc w:val="center"/>
        <w:rPr>
          <w:rFonts w:ascii="Times New Roman" w:hAnsi="Times New Roman"/>
          <w:b/>
          <w:sz w:val="24"/>
        </w:rPr>
      </w:pPr>
      <w:r>
        <w:rPr>
          <w:rFonts w:ascii="Times New Roman" w:hAnsi="Times New Roman"/>
          <w:b/>
          <w:sz w:val="24"/>
        </w:rPr>
        <w:t>Образовательная программа</w:t>
      </w:r>
    </w:p>
    <w:p w14:paraId="65F06923" w14:textId="4550FFEF" w:rsidR="002653F5" w:rsidRPr="00E81749" w:rsidRDefault="00165AFC">
      <w:pPr>
        <w:jc w:val="center"/>
        <w:rPr>
          <w:rFonts w:ascii="Times New Roman" w:hAnsi="Times New Roman"/>
          <w:iCs/>
          <w:sz w:val="24"/>
        </w:rPr>
      </w:pPr>
      <w:r w:rsidRPr="00E81749">
        <w:rPr>
          <w:rFonts w:ascii="Times New Roman" w:hAnsi="Times New Roman"/>
          <w:iCs/>
          <w:sz w:val="24"/>
        </w:rPr>
        <w:t>подготовки специалистов среднего звена</w:t>
      </w:r>
    </w:p>
    <w:p w14:paraId="52FE5468" w14:textId="77777777" w:rsidR="002653F5" w:rsidRDefault="002653F5">
      <w:pPr>
        <w:jc w:val="center"/>
        <w:rPr>
          <w:rFonts w:ascii="Times New Roman" w:hAnsi="Times New Roman"/>
          <w:sz w:val="24"/>
        </w:rPr>
      </w:pPr>
    </w:p>
    <w:p w14:paraId="418D3701" w14:textId="4FDC44AC" w:rsidR="00E81749" w:rsidRDefault="00165AFC" w:rsidP="00E81749">
      <w:pPr>
        <w:jc w:val="center"/>
        <w:rPr>
          <w:rFonts w:ascii="Times New Roman" w:hAnsi="Times New Roman"/>
          <w:b/>
          <w:sz w:val="24"/>
        </w:rPr>
      </w:pPr>
      <w:r>
        <w:rPr>
          <w:rFonts w:ascii="Times New Roman" w:hAnsi="Times New Roman"/>
          <w:b/>
          <w:sz w:val="24"/>
        </w:rPr>
        <w:t>Специальность</w:t>
      </w:r>
      <w:r>
        <w:rPr>
          <w:rFonts w:ascii="Times New Roman" w:hAnsi="Times New Roman"/>
          <w:b/>
          <w:sz w:val="24"/>
        </w:rPr>
        <w:br/>
      </w:r>
    </w:p>
    <w:p w14:paraId="6730ED38" w14:textId="7AA25B15" w:rsidR="002653F5" w:rsidRDefault="00E81749" w:rsidP="00E81749">
      <w:pPr>
        <w:jc w:val="center"/>
        <w:rPr>
          <w:rFonts w:ascii="Times New Roman" w:hAnsi="Times New Roman"/>
          <w:i/>
        </w:rPr>
      </w:pPr>
      <w:r w:rsidRPr="00E81749">
        <w:rPr>
          <w:rFonts w:ascii="Times New Roman" w:hAnsi="Times New Roman"/>
          <w:b/>
          <w:sz w:val="24"/>
        </w:rPr>
        <w:t>35.02.02 Технология лесозаготовок</w:t>
      </w:r>
    </w:p>
    <w:p w14:paraId="5B09602C" w14:textId="77777777" w:rsidR="002653F5" w:rsidRDefault="002653F5">
      <w:pPr>
        <w:jc w:val="center"/>
        <w:rPr>
          <w:rFonts w:ascii="Times New Roman" w:hAnsi="Times New Roman"/>
          <w:i/>
          <w:sz w:val="24"/>
        </w:rPr>
      </w:pPr>
    </w:p>
    <w:p w14:paraId="11BB683B" w14:textId="77777777" w:rsidR="002653F5" w:rsidRDefault="00165AFC">
      <w:pPr>
        <w:jc w:val="center"/>
        <w:rPr>
          <w:rFonts w:ascii="Times New Roman" w:hAnsi="Times New Roman"/>
          <w:sz w:val="24"/>
        </w:rPr>
      </w:pPr>
      <w:r>
        <w:rPr>
          <w:rFonts w:ascii="Times New Roman" w:hAnsi="Times New Roman"/>
          <w:sz w:val="24"/>
        </w:rPr>
        <w:t xml:space="preserve">На базе </w:t>
      </w:r>
      <w:bookmarkStart w:id="1" w:name="_Hlk106717151"/>
      <w:r>
        <w:rPr>
          <w:rFonts w:ascii="Times New Roman" w:hAnsi="Times New Roman"/>
          <w:sz w:val="24"/>
        </w:rPr>
        <w:t>среднего общего образования</w:t>
      </w:r>
      <w:bookmarkEnd w:id="1"/>
    </w:p>
    <w:p w14:paraId="5D9A56A7" w14:textId="77777777" w:rsidR="002653F5" w:rsidRDefault="002653F5">
      <w:pPr>
        <w:jc w:val="center"/>
        <w:rPr>
          <w:rFonts w:ascii="Times New Roman" w:hAnsi="Times New Roman"/>
          <w:sz w:val="24"/>
        </w:rPr>
      </w:pPr>
    </w:p>
    <w:p w14:paraId="04FB3FDB" w14:textId="77777777" w:rsidR="002653F5" w:rsidRDefault="002653F5">
      <w:pPr>
        <w:jc w:val="center"/>
        <w:rPr>
          <w:rFonts w:ascii="Times New Roman" w:hAnsi="Times New Roman"/>
          <w:sz w:val="24"/>
        </w:rPr>
      </w:pPr>
    </w:p>
    <w:p w14:paraId="35CD5959" w14:textId="77777777" w:rsidR="002653F5" w:rsidRDefault="00165AFC">
      <w:pPr>
        <w:jc w:val="center"/>
        <w:rPr>
          <w:rFonts w:ascii="Times New Roman" w:hAnsi="Times New Roman"/>
          <w:b/>
          <w:sz w:val="24"/>
        </w:rPr>
      </w:pPr>
      <w:r>
        <w:rPr>
          <w:rFonts w:ascii="Times New Roman" w:hAnsi="Times New Roman"/>
          <w:b/>
          <w:sz w:val="24"/>
        </w:rPr>
        <w:t>Квалификация (и) выпускника</w:t>
      </w:r>
    </w:p>
    <w:p w14:paraId="0174E40A" w14:textId="4D32D47A" w:rsidR="002653F5" w:rsidRDefault="00E81749">
      <w:pPr>
        <w:jc w:val="center"/>
        <w:rPr>
          <w:rFonts w:ascii="Times New Roman" w:hAnsi="Times New Roman"/>
          <w:i/>
          <w:sz w:val="24"/>
        </w:rPr>
      </w:pPr>
      <w:r w:rsidRPr="00E81749">
        <w:rPr>
          <w:rFonts w:ascii="Times New Roman" w:hAnsi="Times New Roman"/>
          <w:b/>
          <w:sz w:val="24"/>
        </w:rPr>
        <w:t>техник-технолог</w:t>
      </w:r>
    </w:p>
    <w:p w14:paraId="7C5CF8B8" w14:textId="77777777" w:rsidR="002653F5" w:rsidRDefault="002653F5">
      <w:pPr>
        <w:rPr>
          <w:rFonts w:ascii="Times New Roman" w:hAnsi="Times New Roman"/>
          <w:sz w:val="24"/>
        </w:rPr>
      </w:pPr>
    </w:p>
    <w:p w14:paraId="15BEA7AE" w14:textId="77777777" w:rsidR="002653F5" w:rsidRDefault="002653F5">
      <w:pPr>
        <w:rPr>
          <w:rFonts w:ascii="Times New Roman" w:hAnsi="Times New Roman"/>
          <w:sz w:val="24"/>
        </w:rPr>
      </w:pPr>
    </w:p>
    <w:p w14:paraId="4E336E64" w14:textId="77777777" w:rsidR="002653F5" w:rsidRDefault="002653F5">
      <w:pPr>
        <w:rPr>
          <w:rFonts w:ascii="Times New Roman" w:hAnsi="Times New Roman"/>
          <w:sz w:val="24"/>
        </w:rPr>
      </w:pPr>
    </w:p>
    <w:p w14:paraId="261EC44D" w14:textId="77777777" w:rsidR="002653F5" w:rsidRDefault="002653F5">
      <w:pPr>
        <w:rPr>
          <w:rFonts w:ascii="Times New Roman" w:hAnsi="Times New Roman"/>
          <w:sz w:val="24"/>
        </w:rPr>
      </w:pPr>
    </w:p>
    <w:p w14:paraId="055D8CE0" w14:textId="77777777" w:rsidR="002653F5" w:rsidRDefault="002653F5">
      <w:pPr>
        <w:rPr>
          <w:rFonts w:ascii="Times New Roman" w:hAnsi="Times New Roman"/>
          <w:sz w:val="24"/>
        </w:rPr>
      </w:pPr>
    </w:p>
    <w:p w14:paraId="70F22B1D" w14:textId="77777777" w:rsidR="002653F5" w:rsidRDefault="002653F5">
      <w:pPr>
        <w:rPr>
          <w:rFonts w:ascii="Times New Roman" w:hAnsi="Times New Roman"/>
          <w:sz w:val="24"/>
        </w:rPr>
      </w:pPr>
    </w:p>
    <w:p w14:paraId="156CEB27" w14:textId="77777777" w:rsidR="002653F5" w:rsidRDefault="002653F5">
      <w:pPr>
        <w:rPr>
          <w:rFonts w:ascii="Times New Roman" w:hAnsi="Times New Roman"/>
          <w:sz w:val="24"/>
        </w:rPr>
      </w:pPr>
    </w:p>
    <w:tbl>
      <w:tblPr>
        <w:tblW w:w="0" w:type="auto"/>
        <w:tblLayout w:type="fixed"/>
        <w:tblLook w:val="04A0" w:firstRow="1" w:lastRow="0" w:firstColumn="1" w:lastColumn="0" w:noHBand="0" w:noVBand="1"/>
      </w:tblPr>
      <w:tblGrid>
        <w:gridCol w:w="4253"/>
        <w:gridCol w:w="5090"/>
      </w:tblGrid>
      <w:tr w:rsidR="002653F5" w14:paraId="1C270A11" w14:textId="77777777">
        <w:trPr>
          <w:trHeight w:val="625"/>
        </w:trPr>
        <w:tc>
          <w:tcPr>
            <w:tcW w:w="4253" w:type="dxa"/>
            <w:vMerge w:val="restart"/>
          </w:tcPr>
          <w:p w14:paraId="0E85F523" w14:textId="41A5AAAA" w:rsidR="002653F5" w:rsidRDefault="00165AFC">
            <w:pPr>
              <w:rPr>
                <w:rFonts w:ascii="Times New Roman" w:hAnsi="Times New Roman"/>
                <w:b/>
                <w:sz w:val="24"/>
              </w:rPr>
            </w:pPr>
            <w:r>
              <w:rPr>
                <w:rFonts w:ascii="Times New Roman" w:hAnsi="Times New Roman"/>
                <w:b/>
                <w:sz w:val="24"/>
              </w:rPr>
              <w:t xml:space="preserve">Утверждено протоколом федерального учебно-методического объединения в системе среднего профессионального образования по УГПС </w:t>
            </w:r>
            <w:r w:rsidR="00E81749" w:rsidRPr="00E81749">
              <w:rPr>
                <w:rFonts w:ascii="Times New Roman" w:hAnsi="Times New Roman"/>
                <w:b/>
                <w:color w:val="auto"/>
                <w:sz w:val="24"/>
              </w:rPr>
              <w:t>35</w:t>
            </w:r>
            <w:r w:rsidRPr="00E81749">
              <w:rPr>
                <w:rFonts w:ascii="Times New Roman" w:hAnsi="Times New Roman"/>
                <w:b/>
                <w:color w:val="auto"/>
                <w:sz w:val="24"/>
              </w:rPr>
              <w:t>.</w:t>
            </w:r>
            <w:r>
              <w:rPr>
                <w:rFonts w:ascii="Times New Roman" w:hAnsi="Times New Roman"/>
                <w:b/>
                <w:sz w:val="24"/>
              </w:rPr>
              <w:t xml:space="preserve">00.00 </w:t>
            </w:r>
            <w:r w:rsidR="00E81749" w:rsidRPr="00E81749">
              <w:rPr>
                <w:rFonts w:ascii="Times New Roman" w:hAnsi="Times New Roman"/>
                <w:b/>
                <w:sz w:val="24"/>
              </w:rPr>
              <w:t>Сельское, лесное и рыбное хозяйство</w:t>
            </w:r>
            <w:r>
              <w:rPr>
                <w:rFonts w:ascii="Times New Roman" w:hAnsi="Times New Roman"/>
                <w:b/>
                <w:sz w:val="24"/>
              </w:rPr>
              <w:t>:</w:t>
            </w:r>
          </w:p>
        </w:tc>
        <w:tc>
          <w:tcPr>
            <w:tcW w:w="5090" w:type="dxa"/>
            <w:tcBorders>
              <w:bottom w:val="single" w:sz="4" w:space="0" w:color="000000"/>
            </w:tcBorders>
            <w:vAlign w:val="bottom"/>
          </w:tcPr>
          <w:p w14:paraId="4419FB82" w14:textId="77777777" w:rsidR="002653F5" w:rsidRDefault="002653F5">
            <w:pPr>
              <w:rPr>
                <w:rFonts w:ascii="Times New Roman" w:hAnsi="Times New Roman"/>
                <w:sz w:val="24"/>
              </w:rPr>
            </w:pPr>
          </w:p>
          <w:p w14:paraId="33D2821E" w14:textId="77777777" w:rsidR="002653F5" w:rsidRDefault="002653F5">
            <w:pPr>
              <w:rPr>
                <w:rFonts w:ascii="Times New Roman" w:hAnsi="Times New Roman"/>
                <w:i/>
                <w:sz w:val="24"/>
              </w:rPr>
            </w:pPr>
          </w:p>
          <w:p w14:paraId="2DD69536" w14:textId="77777777" w:rsidR="002653F5" w:rsidRDefault="002653F5">
            <w:pPr>
              <w:rPr>
                <w:rFonts w:ascii="Times New Roman" w:hAnsi="Times New Roman"/>
                <w:i/>
                <w:sz w:val="24"/>
              </w:rPr>
            </w:pPr>
          </w:p>
        </w:tc>
      </w:tr>
      <w:tr w:rsidR="002653F5" w14:paraId="2A67E92D" w14:textId="77777777">
        <w:trPr>
          <w:trHeight w:val="625"/>
        </w:trPr>
        <w:tc>
          <w:tcPr>
            <w:tcW w:w="4253" w:type="dxa"/>
            <w:vMerge/>
          </w:tcPr>
          <w:p w14:paraId="20B9F2AA" w14:textId="77777777" w:rsidR="002653F5" w:rsidRDefault="002653F5"/>
        </w:tc>
        <w:tc>
          <w:tcPr>
            <w:tcW w:w="5090" w:type="dxa"/>
            <w:tcBorders>
              <w:top w:val="single" w:sz="4" w:space="0" w:color="000000"/>
            </w:tcBorders>
          </w:tcPr>
          <w:p w14:paraId="189F17FC" w14:textId="77777777" w:rsidR="002653F5" w:rsidRDefault="00165AFC">
            <w:pPr>
              <w:jc w:val="center"/>
              <w:rPr>
                <w:rFonts w:ascii="Times New Roman" w:hAnsi="Times New Roman"/>
                <w:sz w:val="24"/>
              </w:rPr>
            </w:pPr>
            <w:r>
              <w:rPr>
                <w:rFonts w:ascii="Times New Roman" w:hAnsi="Times New Roman"/>
                <w:i/>
                <w:sz w:val="20"/>
              </w:rPr>
              <w:t>(реквизиты утверждающего документа)</w:t>
            </w:r>
          </w:p>
        </w:tc>
      </w:tr>
      <w:tr w:rsidR="002653F5" w14:paraId="5880E45B" w14:textId="77777777">
        <w:trPr>
          <w:trHeight w:val="686"/>
        </w:trPr>
        <w:tc>
          <w:tcPr>
            <w:tcW w:w="4253" w:type="dxa"/>
            <w:vMerge w:val="restart"/>
          </w:tcPr>
          <w:p w14:paraId="6F6939E3" w14:textId="77777777" w:rsidR="002653F5" w:rsidRDefault="002653F5">
            <w:pPr>
              <w:rPr>
                <w:rFonts w:ascii="Times New Roman" w:hAnsi="Times New Roman"/>
                <w:b/>
                <w:sz w:val="24"/>
              </w:rPr>
            </w:pPr>
          </w:p>
          <w:p w14:paraId="32DEB1CD" w14:textId="77777777" w:rsidR="002653F5" w:rsidRDefault="00165AFC">
            <w:pPr>
              <w:rPr>
                <w:rFonts w:ascii="Times New Roman" w:hAnsi="Times New Roman"/>
                <w:b/>
                <w:sz w:val="24"/>
              </w:rPr>
            </w:pPr>
            <w:r>
              <w:rPr>
                <w:rFonts w:ascii="Times New Roman" w:hAnsi="Times New Roman"/>
                <w:b/>
                <w:sz w:val="24"/>
              </w:rPr>
              <w:t xml:space="preserve">Зарегистрировано </w:t>
            </w:r>
            <w:r>
              <w:br/>
            </w:r>
            <w:r>
              <w:rPr>
                <w:rFonts w:ascii="Times New Roman" w:hAnsi="Times New Roman"/>
                <w:b/>
                <w:sz w:val="24"/>
              </w:rPr>
              <w:t>в реестре примерных образовательных программ среднего профессионального образования:</w:t>
            </w:r>
          </w:p>
        </w:tc>
        <w:tc>
          <w:tcPr>
            <w:tcW w:w="5090" w:type="dxa"/>
            <w:tcBorders>
              <w:bottom w:val="single" w:sz="4" w:space="0" w:color="000000"/>
            </w:tcBorders>
            <w:vAlign w:val="bottom"/>
          </w:tcPr>
          <w:p w14:paraId="2457D486" w14:textId="77777777" w:rsidR="002653F5" w:rsidRDefault="002653F5">
            <w:pPr>
              <w:rPr>
                <w:rFonts w:ascii="Times New Roman" w:hAnsi="Times New Roman"/>
                <w:sz w:val="24"/>
              </w:rPr>
            </w:pPr>
          </w:p>
        </w:tc>
      </w:tr>
      <w:tr w:rsidR="002653F5" w14:paraId="26BCC0F8" w14:textId="77777777">
        <w:trPr>
          <w:trHeight w:val="435"/>
        </w:trPr>
        <w:tc>
          <w:tcPr>
            <w:tcW w:w="4253" w:type="dxa"/>
            <w:vMerge/>
          </w:tcPr>
          <w:p w14:paraId="63C5626E" w14:textId="77777777" w:rsidR="002653F5" w:rsidRDefault="002653F5"/>
        </w:tc>
        <w:tc>
          <w:tcPr>
            <w:tcW w:w="5090" w:type="dxa"/>
            <w:tcBorders>
              <w:top w:val="single" w:sz="4" w:space="0" w:color="000000"/>
              <w:bottom w:val="single" w:sz="4" w:space="0" w:color="000000"/>
            </w:tcBorders>
          </w:tcPr>
          <w:p w14:paraId="265DFAF7" w14:textId="77777777" w:rsidR="002653F5" w:rsidRDefault="00165AFC">
            <w:pPr>
              <w:jc w:val="center"/>
              <w:rPr>
                <w:rFonts w:ascii="Times New Roman" w:hAnsi="Times New Roman"/>
                <w:i/>
                <w:sz w:val="20"/>
              </w:rPr>
            </w:pPr>
            <w:r>
              <w:rPr>
                <w:rFonts w:ascii="Times New Roman" w:hAnsi="Times New Roman"/>
                <w:i/>
                <w:sz w:val="20"/>
              </w:rPr>
              <w:t>(регистрационный номер)</w:t>
            </w:r>
          </w:p>
          <w:p w14:paraId="7E71A9DF" w14:textId="77777777" w:rsidR="002653F5" w:rsidRDefault="002653F5">
            <w:pPr>
              <w:rPr>
                <w:rFonts w:ascii="Times New Roman" w:hAnsi="Times New Roman"/>
              </w:rPr>
            </w:pPr>
          </w:p>
          <w:p w14:paraId="698ECF8A" w14:textId="77777777" w:rsidR="002653F5" w:rsidRDefault="00165AFC">
            <w:pPr>
              <w:rPr>
                <w:rFonts w:ascii="Times New Roman" w:hAnsi="Times New Roman"/>
                <w:sz w:val="20"/>
              </w:rPr>
            </w:pPr>
            <w:r>
              <w:rPr>
                <w:rFonts w:ascii="Times New Roman" w:hAnsi="Times New Roman"/>
              </w:rPr>
              <w:t>Приказ ФГБОУ ДПО ИРПО № _____от ________</w:t>
            </w:r>
          </w:p>
        </w:tc>
      </w:tr>
      <w:tr w:rsidR="002653F5" w14:paraId="59037AAF" w14:textId="77777777">
        <w:trPr>
          <w:trHeight w:val="434"/>
        </w:trPr>
        <w:tc>
          <w:tcPr>
            <w:tcW w:w="4253" w:type="dxa"/>
            <w:vMerge/>
          </w:tcPr>
          <w:p w14:paraId="3243A9C9" w14:textId="77777777" w:rsidR="002653F5" w:rsidRDefault="002653F5"/>
        </w:tc>
        <w:tc>
          <w:tcPr>
            <w:tcW w:w="5090" w:type="dxa"/>
            <w:tcBorders>
              <w:top w:val="single" w:sz="4" w:space="0" w:color="000000"/>
            </w:tcBorders>
          </w:tcPr>
          <w:p w14:paraId="68D546A1" w14:textId="77777777" w:rsidR="002653F5" w:rsidRDefault="00165AFC">
            <w:pPr>
              <w:jc w:val="center"/>
              <w:rPr>
                <w:rFonts w:ascii="Times New Roman" w:hAnsi="Times New Roman"/>
                <w:i/>
                <w:sz w:val="20"/>
              </w:rPr>
            </w:pPr>
            <w:r>
              <w:rPr>
                <w:rFonts w:ascii="Times New Roman" w:hAnsi="Times New Roman"/>
                <w:i/>
                <w:sz w:val="20"/>
              </w:rPr>
              <w:t>(реквизиты утверждающего документа)</w:t>
            </w:r>
          </w:p>
        </w:tc>
      </w:tr>
    </w:tbl>
    <w:p w14:paraId="75867080" w14:textId="77777777" w:rsidR="002653F5" w:rsidRDefault="002653F5">
      <w:pPr>
        <w:rPr>
          <w:rFonts w:ascii="Times New Roman" w:hAnsi="Times New Roman"/>
          <w:sz w:val="24"/>
        </w:rPr>
      </w:pPr>
    </w:p>
    <w:p w14:paraId="4196D20A" w14:textId="77777777" w:rsidR="002653F5" w:rsidRDefault="002653F5">
      <w:pPr>
        <w:rPr>
          <w:rFonts w:ascii="Times New Roman" w:hAnsi="Times New Roman"/>
          <w:sz w:val="24"/>
        </w:rPr>
      </w:pPr>
    </w:p>
    <w:p w14:paraId="5204A711" w14:textId="23952A44" w:rsidR="002653F5" w:rsidRDefault="00165AFC">
      <w:pPr>
        <w:jc w:val="center"/>
        <w:rPr>
          <w:rFonts w:ascii="Times New Roman" w:hAnsi="Times New Roman"/>
          <w:b/>
          <w:sz w:val="24"/>
          <w:highlight w:val="lightGray"/>
          <w:u w:val="single"/>
        </w:rPr>
      </w:pPr>
      <w:r>
        <w:rPr>
          <w:rFonts w:ascii="Times New Roman" w:hAnsi="Times New Roman"/>
          <w:b/>
          <w:sz w:val="24"/>
        </w:rPr>
        <w:t>202</w:t>
      </w:r>
      <w:r w:rsidR="00E81749">
        <w:rPr>
          <w:rFonts w:ascii="Times New Roman" w:hAnsi="Times New Roman"/>
          <w:b/>
          <w:sz w:val="24"/>
        </w:rPr>
        <w:t xml:space="preserve">5 </w:t>
      </w:r>
      <w:r>
        <w:rPr>
          <w:rFonts w:ascii="Times New Roman" w:hAnsi="Times New Roman"/>
          <w:b/>
          <w:sz w:val="24"/>
        </w:rPr>
        <w:t>год</w:t>
      </w:r>
    </w:p>
    <w:p w14:paraId="178A246D" w14:textId="77777777" w:rsidR="002653F5" w:rsidRDefault="002653F5">
      <w:pPr>
        <w:sectPr w:rsidR="002653F5">
          <w:headerReference w:type="default" r:id="rId7"/>
          <w:footerReference w:type="default" r:id="rId8"/>
          <w:headerReference w:type="first" r:id="rId9"/>
          <w:pgSz w:w="11906" w:h="16838"/>
          <w:pgMar w:top="1134" w:right="567" w:bottom="1134" w:left="1134" w:header="709" w:footer="709" w:gutter="0"/>
          <w:pgNumType w:start="1"/>
          <w:cols w:space="720"/>
          <w:titlePg/>
        </w:sectPr>
      </w:pPr>
    </w:p>
    <w:p w14:paraId="11017679" w14:textId="77777777" w:rsidR="002A5B17" w:rsidRPr="002A5B17" w:rsidRDefault="002A5B17" w:rsidP="002A5B17">
      <w:pPr>
        <w:suppressAutoHyphens/>
        <w:ind w:firstLine="709"/>
        <w:contextualSpacing/>
        <w:jc w:val="center"/>
        <w:rPr>
          <w:rFonts w:ascii="Times New Roman" w:eastAsia="Calibri" w:hAnsi="Times New Roman"/>
          <w:b/>
          <w:bCs/>
          <w:color w:val="auto"/>
          <w:sz w:val="24"/>
          <w:szCs w:val="24"/>
          <w:lang w:eastAsia="en-US"/>
        </w:rPr>
      </w:pPr>
      <w:r w:rsidRPr="002A5B17">
        <w:rPr>
          <w:rFonts w:ascii="Times New Roman" w:eastAsia="Calibri" w:hAnsi="Times New Roman"/>
          <w:b/>
          <w:bCs/>
          <w:color w:val="auto"/>
          <w:sz w:val="24"/>
          <w:szCs w:val="24"/>
          <w:lang w:eastAsia="en-US"/>
        </w:rPr>
        <w:lastRenderedPageBreak/>
        <w:t>Разработчики примерной образовательной программы</w:t>
      </w:r>
    </w:p>
    <w:p w14:paraId="002AADD1" w14:textId="77777777" w:rsidR="002A5B17" w:rsidRPr="002A5B17" w:rsidRDefault="002A5B17" w:rsidP="002A5B17">
      <w:pPr>
        <w:ind w:left="-142" w:firstLine="567"/>
        <w:jc w:val="center"/>
        <w:rPr>
          <w:rFonts w:ascii="Times New Roman" w:eastAsia="Calibri" w:hAnsi="Times New Roman"/>
          <w:b/>
          <w:color w:val="auto"/>
          <w:sz w:val="24"/>
          <w:szCs w:val="24"/>
          <w:lang w:eastAsia="en-US"/>
        </w:rPr>
      </w:pPr>
    </w:p>
    <w:p w14:paraId="005AE4B3" w14:textId="77777777" w:rsidR="002A5B17" w:rsidRPr="002A5B17" w:rsidRDefault="002A5B17" w:rsidP="002A5B17">
      <w:pPr>
        <w:ind w:left="-142" w:firstLine="567"/>
        <w:jc w:val="center"/>
        <w:rPr>
          <w:rFonts w:ascii="Times New Roman" w:eastAsia="Calibri" w:hAnsi="Times New Roman"/>
          <w:b/>
          <w:color w:val="auto"/>
          <w:sz w:val="24"/>
          <w:szCs w:val="24"/>
          <w:lang w:eastAsia="en-US"/>
        </w:rPr>
      </w:pPr>
      <w:r w:rsidRPr="002A5B17">
        <w:rPr>
          <w:rFonts w:ascii="Times New Roman" w:eastAsia="Calibri" w:hAnsi="Times New Roman"/>
          <w:b/>
          <w:color w:val="auto"/>
          <w:sz w:val="24"/>
          <w:szCs w:val="24"/>
          <w:lang w:eastAsia="en-US"/>
        </w:rPr>
        <w:t>Группа разработчиков</w:t>
      </w:r>
    </w:p>
    <w:tbl>
      <w:tblPr>
        <w:tblW w:w="10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28"/>
        <w:gridCol w:w="6110"/>
      </w:tblGrid>
      <w:tr w:rsidR="002A5B17" w:rsidRPr="002A5B17" w14:paraId="0FCACB1C" w14:textId="77777777" w:rsidTr="0011238A">
        <w:trPr>
          <w:jc w:val="center"/>
        </w:trPr>
        <w:tc>
          <w:tcPr>
            <w:tcW w:w="4128" w:type="dxa"/>
            <w:tcBorders>
              <w:top w:val="single" w:sz="4" w:space="0" w:color="auto"/>
              <w:left w:val="single" w:sz="4" w:space="0" w:color="auto"/>
              <w:bottom w:val="single" w:sz="4" w:space="0" w:color="auto"/>
              <w:right w:val="single" w:sz="4" w:space="0" w:color="auto"/>
            </w:tcBorders>
          </w:tcPr>
          <w:p w14:paraId="3A045C3B" w14:textId="77777777" w:rsidR="002A5B17" w:rsidRPr="002A5B17" w:rsidRDefault="002A5B17" w:rsidP="002A5B17">
            <w:pPr>
              <w:rPr>
                <w:rFonts w:ascii="Times New Roman" w:eastAsia="Calibri" w:hAnsi="Times New Roman"/>
                <w:color w:val="auto"/>
                <w:sz w:val="24"/>
                <w:szCs w:val="24"/>
                <w:lang w:eastAsia="en-US"/>
              </w:rPr>
            </w:pPr>
            <w:r w:rsidRPr="002A5B17">
              <w:rPr>
                <w:rFonts w:ascii="Times New Roman" w:eastAsia="Calibri" w:hAnsi="Times New Roman"/>
                <w:color w:val="auto"/>
                <w:sz w:val="24"/>
                <w:szCs w:val="24"/>
                <w:lang w:eastAsia="en-US"/>
              </w:rPr>
              <w:t>ФИО</w:t>
            </w:r>
          </w:p>
        </w:tc>
        <w:tc>
          <w:tcPr>
            <w:tcW w:w="6110" w:type="dxa"/>
            <w:tcBorders>
              <w:top w:val="single" w:sz="4" w:space="0" w:color="auto"/>
              <w:left w:val="single" w:sz="4" w:space="0" w:color="auto"/>
              <w:bottom w:val="single" w:sz="4" w:space="0" w:color="auto"/>
              <w:right w:val="single" w:sz="4" w:space="0" w:color="auto"/>
            </w:tcBorders>
          </w:tcPr>
          <w:p w14:paraId="545303EF" w14:textId="77777777" w:rsidR="002A5B17" w:rsidRPr="002A5B17" w:rsidRDefault="002A5B17" w:rsidP="002A5B17">
            <w:pPr>
              <w:rPr>
                <w:rFonts w:ascii="Times New Roman" w:eastAsia="Calibri" w:hAnsi="Times New Roman"/>
                <w:color w:val="auto"/>
                <w:sz w:val="24"/>
                <w:szCs w:val="24"/>
                <w:lang w:eastAsia="en-US"/>
              </w:rPr>
            </w:pPr>
            <w:r w:rsidRPr="002A5B17">
              <w:rPr>
                <w:rFonts w:ascii="Times New Roman" w:eastAsia="Calibri" w:hAnsi="Times New Roman"/>
                <w:color w:val="auto"/>
                <w:sz w:val="24"/>
                <w:szCs w:val="24"/>
                <w:lang w:eastAsia="en-US"/>
              </w:rPr>
              <w:t>Организация, должность</w:t>
            </w:r>
          </w:p>
        </w:tc>
      </w:tr>
      <w:tr w:rsidR="002A5B17" w:rsidRPr="002A5B17" w14:paraId="431D4D8B" w14:textId="77777777" w:rsidTr="0011238A">
        <w:trPr>
          <w:jc w:val="center"/>
        </w:trPr>
        <w:tc>
          <w:tcPr>
            <w:tcW w:w="4128" w:type="dxa"/>
            <w:tcBorders>
              <w:top w:val="single" w:sz="4" w:space="0" w:color="auto"/>
              <w:left w:val="single" w:sz="4" w:space="0" w:color="auto"/>
              <w:bottom w:val="single" w:sz="4" w:space="0" w:color="auto"/>
              <w:right w:val="single" w:sz="4" w:space="0" w:color="auto"/>
            </w:tcBorders>
          </w:tcPr>
          <w:p w14:paraId="71DE9822" w14:textId="4AF674E1" w:rsidR="002A5B17" w:rsidRPr="002A5B17" w:rsidRDefault="002A5B17" w:rsidP="002A5B17">
            <w:pPr>
              <w:rPr>
                <w:rFonts w:ascii="Times New Roman" w:eastAsia="Calibri" w:hAnsi="Times New Roman"/>
                <w:color w:val="auto"/>
                <w:sz w:val="24"/>
                <w:szCs w:val="24"/>
                <w:lang w:eastAsia="en-US"/>
              </w:rPr>
            </w:pPr>
          </w:p>
        </w:tc>
        <w:tc>
          <w:tcPr>
            <w:tcW w:w="6110" w:type="dxa"/>
            <w:tcBorders>
              <w:top w:val="single" w:sz="4" w:space="0" w:color="auto"/>
              <w:left w:val="single" w:sz="4" w:space="0" w:color="auto"/>
              <w:bottom w:val="single" w:sz="4" w:space="0" w:color="auto"/>
              <w:right w:val="single" w:sz="4" w:space="0" w:color="auto"/>
            </w:tcBorders>
          </w:tcPr>
          <w:p w14:paraId="037F3B94" w14:textId="2694D786" w:rsidR="002A5B17" w:rsidRPr="002A5B17" w:rsidRDefault="00B13B2D" w:rsidP="002A5B17">
            <w:pPr>
              <w:rPr>
                <w:rFonts w:ascii="Times New Roman" w:eastAsia="Calibri" w:hAnsi="Times New Roman"/>
                <w:color w:val="auto"/>
                <w:sz w:val="24"/>
                <w:szCs w:val="24"/>
                <w:lang w:eastAsia="en-US"/>
              </w:rPr>
            </w:pPr>
            <w:r w:rsidRPr="002A5B17">
              <w:rPr>
                <w:rFonts w:ascii="Times New Roman" w:eastAsia="Calibri" w:hAnsi="Times New Roman"/>
                <w:color w:val="auto"/>
                <w:sz w:val="24"/>
                <w:szCs w:val="24"/>
                <w:lang w:eastAsia="en-US"/>
              </w:rPr>
              <w:t>ФГАОУ ВО МГТУ им. Н. Э. Баумана (Мытищинский филиал)</w:t>
            </w:r>
          </w:p>
        </w:tc>
      </w:tr>
      <w:tr w:rsidR="002A5B17" w:rsidRPr="002A5B17" w14:paraId="20CEF584" w14:textId="77777777" w:rsidTr="0011238A">
        <w:trPr>
          <w:jc w:val="center"/>
        </w:trPr>
        <w:tc>
          <w:tcPr>
            <w:tcW w:w="4128" w:type="dxa"/>
            <w:tcBorders>
              <w:top w:val="single" w:sz="4" w:space="0" w:color="auto"/>
              <w:left w:val="single" w:sz="4" w:space="0" w:color="auto"/>
              <w:bottom w:val="single" w:sz="4" w:space="0" w:color="auto"/>
              <w:right w:val="single" w:sz="4" w:space="0" w:color="auto"/>
            </w:tcBorders>
          </w:tcPr>
          <w:p w14:paraId="5634B0DA" w14:textId="6BEEA684" w:rsidR="002A5B17" w:rsidRPr="002A5B17" w:rsidRDefault="002A5B17" w:rsidP="002A5B17">
            <w:pPr>
              <w:rPr>
                <w:rFonts w:ascii="Times New Roman" w:eastAsia="Calibri" w:hAnsi="Times New Roman"/>
                <w:color w:val="auto"/>
                <w:sz w:val="24"/>
                <w:szCs w:val="24"/>
                <w:lang w:eastAsia="en-US"/>
              </w:rPr>
            </w:pPr>
          </w:p>
        </w:tc>
        <w:tc>
          <w:tcPr>
            <w:tcW w:w="6110" w:type="dxa"/>
            <w:tcBorders>
              <w:top w:val="single" w:sz="4" w:space="0" w:color="auto"/>
              <w:left w:val="single" w:sz="4" w:space="0" w:color="auto"/>
              <w:bottom w:val="single" w:sz="4" w:space="0" w:color="auto"/>
              <w:right w:val="single" w:sz="4" w:space="0" w:color="auto"/>
            </w:tcBorders>
          </w:tcPr>
          <w:p w14:paraId="3E716F7D" w14:textId="404C871B" w:rsidR="002A5B17" w:rsidRPr="002A5B17" w:rsidRDefault="002A5B17" w:rsidP="002A5B17">
            <w:pPr>
              <w:rPr>
                <w:rFonts w:ascii="Times New Roman" w:eastAsia="Calibri" w:hAnsi="Times New Roman"/>
                <w:color w:val="auto"/>
                <w:sz w:val="24"/>
                <w:szCs w:val="24"/>
                <w:lang w:eastAsia="en-US"/>
              </w:rPr>
            </w:pPr>
          </w:p>
        </w:tc>
      </w:tr>
      <w:tr w:rsidR="002A5B17" w:rsidRPr="002A5B17" w14:paraId="542D38BD" w14:textId="77777777" w:rsidTr="0011238A">
        <w:trPr>
          <w:jc w:val="center"/>
        </w:trPr>
        <w:tc>
          <w:tcPr>
            <w:tcW w:w="4128" w:type="dxa"/>
            <w:tcBorders>
              <w:top w:val="single" w:sz="4" w:space="0" w:color="auto"/>
              <w:left w:val="single" w:sz="4" w:space="0" w:color="auto"/>
              <w:bottom w:val="single" w:sz="4" w:space="0" w:color="auto"/>
              <w:right w:val="single" w:sz="4" w:space="0" w:color="auto"/>
            </w:tcBorders>
          </w:tcPr>
          <w:p w14:paraId="3EAD7A08" w14:textId="3D76FA6F" w:rsidR="002A5B17" w:rsidRPr="002A5B17" w:rsidRDefault="002A5B17" w:rsidP="002A5B17">
            <w:pPr>
              <w:rPr>
                <w:rFonts w:ascii="Times New Roman" w:eastAsia="Calibri" w:hAnsi="Times New Roman"/>
                <w:color w:val="auto"/>
                <w:sz w:val="24"/>
                <w:szCs w:val="24"/>
                <w:lang w:eastAsia="en-US"/>
              </w:rPr>
            </w:pPr>
          </w:p>
        </w:tc>
        <w:tc>
          <w:tcPr>
            <w:tcW w:w="6110" w:type="dxa"/>
            <w:tcBorders>
              <w:top w:val="single" w:sz="4" w:space="0" w:color="auto"/>
              <w:left w:val="single" w:sz="4" w:space="0" w:color="auto"/>
              <w:bottom w:val="single" w:sz="4" w:space="0" w:color="auto"/>
              <w:right w:val="single" w:sz="4" w:space="0" w:color="auto"/>
            </w:tcBorders>
          </w:tcPr>
          <w:p w14:paraId="202F5DC6" w14:textId="52E7DBE4" w:rsidR="002A5B17" w:rsidRPr="002A5B17" w:rsidRDefault="002A5B17" w:rsidP="002A5B17">
            <w:pPr>
              <w:rPr>
                <w:rFonts w:ascii="Times New Roman" w:eastAsia="Calibri" w:hAnsi="Times New Roman"/>
                <w:color w:val="auto"/>
                <w:sz w:val="24"/>
                <w:szCs w:val="24"/>
                <w:lang w:eastAsia="en-US"/>
              </w:rPr>
            </w:pPr>
          </w:p>
        </w:tc>
      </w:tr>
      <w:tr w:rsidR="002A5B17" w:rsidRPr="002A5B17" w14:paraId="3F5491D6" w14:textId="77777777" w:rsidTr="0011238A">
        <w:trPr>
          <w:jc w:val="center"/>
        </w:trPr>
        <w:tc>
          <w:tcPr>
            <w:tcW w:w="4128" w:type="dxa"/>
            <w:tcBorders>
              <w:top w:val="single" w:sz="4" w:space="0" w:color="auto"/>
              <w:left w:val="single" w:sz="4" w:space="0" w:color="auto"/>
              <w:bottom w:val="single" w:sz="4" w:space="0" w:color="auto"/>
              <w:right w:val="single" w:sz="4" w:space="0" w:color="auto"/>
            </w:tcBorders>
          </w:tcPr>
          <w:p w14:paraId="65E69342" w14:textId="18723E22" w:rsidR="002A5B17" w:rsidRPr="002A5B17" w:rsidRDefault="002A5B17" w:rsidP="002A5B17">
            <w:pPr>
              <w:rPr>
                <w:rFonts w:ascii="Times New Roman" w:eastAsia="Calibri" w:hAnsi="Times New Roman"/>
                <w:color w:val="auto"/>
                <w:sz w:val="24"/>
                <w:szCs w:val="24"/>
                <w:lang w:eastAsia="en-US"/>
              </w:rPr>
            </w:pPr>
          </w:p>
        </w:tc>
        <w:tc>
          <w:tcPr>
            <w:tcW w:w="6110" w:type="dxa"/>
            <w:tcBorders>
              <w:top w:val="single" w:sz="4" w:space="0" w:color="auto"/>
              <w:left w:val="single" w:sz="4" w:space="0" w:color="auto"/>
              <w:bottom w:val="single" w:sz="4" w:space="0" w:color="auto"/>
              <w:right w:val="single" w:sz="4" w:space="0" w:color="auto"/>
            </w:tcBorders>
          </w:tcPr>
          <w:p w14:paraId="59AC3AB2" w14:textId="23EBA5CD" w:rsidR="002A5B17" w:rsidRPr="002A5B17" w:rsidRDefault="002A5B17" w:rsidP="002A5B17">
            <w:pPr>
              <w:rPr>
                <w:rFonts w:ascii="Times New Roman" w:eastAsia="Calibri" w:hAnsi="Times New Roman"/>
                <w:color w:val="auto"/>
                <w:sz w:val="24"/>
                <w:szCs w:val="24"/>
                <w:lang w:eastAsia="en-US"/>
              </w:rPr>
            </w:pPr>
          </w:p>
        </w:tc>
      </w:tr>
      <w:tr w:rsidR="008E4D39" w:rsidRPr="002A5B17" w14:paraId="1B4C0440" w14:textId="77777777" w:rsidTr="0011238A">
        <w:trPr>
          <w:jc w:val="center"/>
        </w:trPr>
        <w:tc>
          <w:tcPr>
            <w:tcW w:w="4128" w:type="dxa"/>
            <w:tcBorders>
              <w:top w:val="single" w:sz="4" w:space="0" w:color="auto"/>
              <w:left w:val="single" w:sz="4" w:space="0" w:color="auto"/>
              <w:bottom w:val="single" w:sz="4" w:space="0" w:color="auto"/>
              <w:right w:val="single" w:sz="4" w:space="0" w:color="auto"/>
            </w:tcBorders>
          </w:tcPr>
          <w:p w14:paraId="7FEEC4A9" w14:textId="71C64E9A" w:rsidR="008E4D39" w:rsidRPr="002A5B17" w:rsidRDefault="008E4D39" w:rsidP="002A5B17">
            <w:pPr>
              <w:rPr>
                <w:rFonts w:ascii="Times New Roman" w:eastAsia="Calibri" w:hAnsi="Times New Roman"/>
                <w:color w:val="auto"/>
                <w:sz w:val="24"/>
                <w:szCs w:val="24"/>
                <w:lang w:eastAsia="en-US"/>
              </w:rPr>
            </w:pPr>
          </w:p>
        </w:tc>
        <w:tc>
          <w:tcPr>
            <w:tcW w:w="6110" w:type="dxa"/>
            <w:tcBorders>
              <w:top w:val="single" w:sz="4" w:space="0" w:color="auto"/>
              <w:left w:val="single" w:sz="4" w:space="0" w:color="auto"/>
              <w:bottom w:val="single" w:sz="4" w:space="0" w:color="auto"/>
              <w:right w:val="single" w:sz="4" w:space="0" w:color="auto"/>
            </w:tcBorders>
          </w:tcPr>
          <w:p w14:paraId="05FB788A" w14:textId="22447980" w:rsidR="008E4D39" w:rsidRPr="002A5B17" w:rsidRDefault="008E4D39" w:rsidP="002A5B17">
            <w:pPr>
              <w:rPr>
                <w:rFonts w:ascii="Times New Roman" w:eastAsia="Calibri" w:hAnsi="Times New Roman"/>
                <w:color w:val="auto"/>
                <w:sz w:val="24"/>
                <w:szCs w:val="24"/>
                <w:lang w:eastAsia="en-US"/>
              </w:rPr>
            </w:pPr>
          </w:p>
        </w:tc>
      </w:tr>
      <w:tr w:rsidR="002A5B17" w:rsidRPr="002A5B17" w14:paraId="42C41C13" w14:textId="77777777" w:rsidTr="0011238A">
        <w:trPr>
          <w:jc w:val="center"/>
        </w:trPr>
        <w:tc>
          <w:tcPr>
            <w:tcW w:w="4128" w:type="dxa"/>
            <w:tcBorders>
              <w:top w:val="single" w:sz="4" w:space="0" w:color="auto"/>
              <w:left w:val="single" w:sz="4" w:space="0" w:color="auto"/>
              <w:bottom w:val="single" w:sz="4" w:space="0" w:color="auto"/>
              <w:right w:val="single" w:sz="4" w:space="0" w:color="auto"/>
            </w:tcBorders>
          </w:tcPr>
          <w:p w14:paraId="2A6B8A0C" w14:textId="5FC2693F" w:rsidR="002A5B17" w:rsidRPr="002A5B17" w:rsidRDefault="002A5B17" w:rsidP="002A5B17">
            <w:pPr>
              <w:rPr>
                <w:rFonts w:ascii="Times New Roman" w:eastAsia="Calibri" w:hAnsi="Times New Roman"/>
                <w:color w:val="auto"/>
                <w:sz w:val="24"/>
                <w:szCs w:val="24"/>
                <w:lang w:eastAsia="en-US"/>
              </w:rPr>
            </w:pPr>
          </w:p>
        </w:tc>
        <w:tc>
          <w:tcPr>
            <w:tcW w:w="6110" w:type="dxa"/>
            <w:tcBorders>
              <w:top w:val="single" w:sz="4" w:space="0" w:color="auto"/>
              <w:left w:val="single" w:sz="4" w:space="0" w:color="auto"/>
              <w:bottom w:val="single" w:sz="4" w:space="0" w:color="auto"/>
              <w:right w:val="single" w:sz="4" w:space="0" w:color="auto"/>
            </w:tcBorders>
          </w:tcPr>
          <w:p w14:paraId="7A9BB6E3" w14:textId="37F5D6AD" w:rsidR="002A5B17" w:rsidRPr="002A5B17" w:rsidRDefault="002A5B17" w:rsidP="002A5B17">
            <w:pPr>
              <w:rPr>
                <w:rFonts w:ascii="Times New Roman" w:eastAsia="Calibri" w:hAnsi="Times New Roman"/>
                <w:color w:val="auto"/>
                <w:sz w:val="24"/>
                <w:szCs w:val="24"/>
                <w:lang w:eastAsia="en-US"/>
              </w:rPr>
            </w:pPr>
          </w:p>
        </w:tc>
      </w:tr>
    </w:tbl>
    <w:p w14:paraId="7875D73F" w14:textId="77777777" w:rsidR="002A5B17" w:rsidRPr="002A5B17" w:rsidRDefault="002A5B17" w:rsidP="002A5B17">
      <w:pPr>
        <w:ind w:left="-142" w:firstLine="567"/>
        <w:rPr>
          <w:rFonts w:ascii="Times New Roman" w:eastAsia="Calibri" w:hAnsi="Times New Roman"/>
          <w:color w:val="auto"/>
          <w:sz w:val="24"/>
          <w:szCs w:val="24"/>
          <w:lang w:eastAsia="en-US"/>
        </w:rPr>
      </w:pPr>
    </w:p>
    <w:p w14:paraId="5BCF7DA0" w14:textId="77777777" w:rsidR="002A5B17" w:rsidRPr="002A5B17" w:rsidRDefault="002A5B17" w:rsidP="002A5B17">
      <w:pPr>
        <w:ind w:left="-142" w:firstLine="567"/>
        <w:jc w:val="center"/>
        <w:rPr>
          <w:rFonts w:ascii="Times New Roman" w:eastAsia="Calibri" w:hAnsi="Times New Roman"/>
          <w:b/>
          <w:color w:val="auto"/>
          <w:sz w:val="24"/>
          <w:szCs w:val="24"/>
          <w:lang w:eastAsia="en-US"/>
        </w:rPr>
      </w:pPr>
      <w:r w:rsidRPr="002A5B17">
        <w:rPr>
          <w:rFonts w:ascii="Times New Roman" w:eastAsia="Calibri" w:hAnsi="Times New Roman"/>
          <w:b/>
          <w:color w:val="auto"/>
          <w:sz w:val="24"/>
          <w:szCs w:val="24"/>
          <w:lang w:eastAsia="en-US"/>
        </w:rPr>
        <w:t>Руководители группы:</w:t>
      </w:r>
    </w:p>
    <w:tbl>
      <w:tblPr>
        <w:tblW w:w="103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67"/>
        <w:gridCol w:w="6152"/>
      </w:tblGrid>
      <w:tr w:rsidR="002A5B17" w:rsidRPr="002A5B17" w14:paraId="551978EA" w14:textId="77777777" w:rsidTr="002A5B17">
        <w:trPr>
          <w:jc w:val="center"/>
        </w:trPr>
        <w:tc>
          <w:tcPr>
            <w:tcW w:w="4167" w:type="dxa"/>
            <w:tcBorders>
              <w:top w:val="single" w:sz="4" w:space="0" w:color="auto"/>
              <w:left w:val="single" w:sz="4" w:space="0" w:color="auto"/>
              <w:bottom w:val="single" w:sz="4" w:space="0" w:color="auto"/>
              <w:right w:val="single" w:sz="4" w:space="0" w:color="auto"/>
            </w:tcBorders>
          </w:tcPr>
          <w:p w14:paraId="421358FD" w14:textId="77777777" w:rsidR="002A5B17" w:rsidRPr="002A5B17" w:rsidRDefault="002A5B17" w:rsidP="002A5B17">
            <w:pPr>
              <w:ind w:firstLine="22"/>
              <w:rPr>
                <w:rFonts w:ascii="Times New Roman" w:eastAsia="Calibri" w:hAnsi="Times New Roman"/>
                <w:color w:val="auto"/>
                <w:sz w:val="24"/>
                <w:szCs w:val="24"/>
                <w:lang w:eastAsia="en-US"/>
              </w:rPr>
            </w:pPr>
            <w:r w:rsidRPr="002A5B17">
              <w:rPr>
                <w:rFonts w:ascii="Times New Roman" w:eastAsia="Calibri" w:hAnsi="Times New Roman"/>
                <w:color w:val="auto"/>
                <w:sz w:val="24"/>
                <w:szCs w:val="24"/>
                <w:lang w:eastAsia="en-US"/>
              </w:rPr>
              <w:t>ФИО</w:t>
            </w:r>
          </w:p>
        </w:tc>
        <w:tc>
          <w:tcPr>
            <w:tcW w:w="6152" w:type="dxa"/>
            <w:tcBorders>
              <w:top w:val="single" w:sz="4" w:space="0" w:color="auto"/>
              <w:left w:val="single" w:sz="4" w:space="0" w:color="auto"/>
              <w:bottom w:val="single" w:sz="4" w:space="0" w:color="auto"/>
              <w:right w:val="single" w:sz="4" w:space="0" w:color="auto"/>
            </w:tcBorders>
          </w:tcPr>
          <w:p w14:paraId="7B49B108" w14:textId="77777777" w:rsidR="002A5B17" w:rsidRPr="002A5B17" w:rsidRDefault="002A5B17" w:rsidP="002A5B17">
            <w:pPr>
              <w:ind w:firstLine="22"/>
              <w:rPr>
                <w:rFonts w:ascii="Times New Roman" w:eastAsia="Calibri" w:hAnsi="Times New Roman"/>
                <w:color w:val="auto"/>
                <w:sz w:val="24"/>
                <w:szCs w:val="24"/>
                <w:lang w:eastAsia="en-US"/>
              </w:rPr>
            </w:pPr>
            <w:r w:rsidRPr="002A5B17">
              <w:rPr>
                <w:rFonts w:ascii="Times New Roman" w:eastAsia="Calibri" w:hAnsi="Times New Roman"/>
                <w:color w:val="auto"/>
                <w:sz w:val="24"/>
                <w:szCs w:val="24"/>
                <w:lang w:eastAsia="en-US"/>
              </w:rPr>
              <w:t>Организация, должность</w:t>
            </w:r>
          </w:p>
        </w:tc>
      </w:tr>
      <w:tr w:rsidR="002A5B17" w:rsidRPr="002A5B17" w14:paraId="047EF293" w14:textId="77777777" w:rsidTr="002A5B17">
        <w:trPr>
          <w:jc w:val="center"/>
        </w:trPr>
        <w:tc>
          <w:tcPr>
            <w:tcW w:w="4167" w:type="dxa"/>
            <w:tcBorders>
              <w:top w:val="single" w:sz="4" w:space="0" w:color="auto"/>
              <w:left w:val="single" w:sz="4" w:space="0" w:color="auto"/>
              <w:bottom w:val="single" w:sz="4" w:space="0" w:color="auto"/>
              <w:right w:val="single" w:sz="4" w:space="0" w:color="auto"/>
            </w:tcBorders>
          </w:tcPr>
          <w:p w14:paraId="4D409055" w14:textId="6D398702" w:rsidR="002A5B17" w:rsidRPr="002A5B17" w:rsidRDefault="002A5B17" w:rsidP="002A5B17">
            <w:pPr>
              <w:ind w:firstLine="22"/>
              <w:rPr>
                <w:rFonts w:ascii="Times New Roman" w:eastAsia="Calibri" w:hAnsi="Times New Roman"/>
                <w:color w:val="auto"/>
                <w:sz w:val="24"/>
                <w:szCs w:val="24"/>
                <w:lang w:eastAsia="en-US"/>
              </w:rPr>
            </w:pPr>
          </w:p>
        </w:tc>
        <w:tc>
          <w:tcPr>
            <w:tcW w:w="6152" w:type="dxa"/>
            <w:tcBorders>
              <w:top w:val="single" w:sz="4" w:space="0" w:color="auto"/>
              <w:left w:val="single" w:sz="4" w:space="0" w:color="auto"/>
              <w:bottom w:val="single" w:sz="4" w:space="0" w:color="auto"/>
              <w:right w:val="single" w:sz="4" w:space="0" w:color="auto"/>
            </w:tcBorders>
          </w:tcPr>
          <w:p w14:paraId="40EDF93A" w14:textId="371CE93A" w:rsidR="002A5B17" w:rsidRPr="002A5B17" w:rsidRDefault="00B13B2D" w:rsidP="002A5B17">
            <w:pPr>
              <w:ind w:firstLine="22"/>
              <w:rPr>
                <w:rFonts w:ascii="Times New Roman" w:eastAsia="Calibri" w:hAnsi="Times New Roman"/>
                <w:color w:val="auto"/>
                <w:sz w:val="24"/>
                <w:szCs w:val="24"/>
                <w:lang w:eastAsia="en-US"/>
              </w:rPr>
            </w:pPr>
            <w:r w:rsidRPr="002A5B17">
              <w:rPr>
                <w:rFonts w:ascii="Times New Roman" w:eastAsia="Calibri" w:hAnsi="Times New Roman"/>
                <w:color w:val="auto"/>
                <w:sz w:val="24"/>
                <w:szCs w:val="24"/>
                <w:lang w:eastAsia="en-US"/>
              </w:rPr>
              <w:t>ФГАОУ ВО МГТУ им. Н. Э. Баумана (Мытищинский филиал)</w:t>
            </w:r>
          </w:p>
        </w:tc>
      </w:tr>
      <w:tr w:rsidR="002A5B17" w:rsidRPr="002A5B17" w14:paraId="32917F0F" w14:textId="77777777" w:rsidTr="002A5B17">
        <w:trPr>
          <w:jc w:val="center"/>
        </w:trPr>
        <w:tc>
          <w:tcPr>
            <w:tcW w:w="4167" w:type="dxa"/>
            <w:tcBorders>
              <w:top w:val="single" w:sz="4" w:space="0" w:color="auto"/>
              <w:left w:val="single" w:sz="4" w:space="0" w:color="auto"/>
              <w:bottom w:val="single" w:sz="4" w:space="0" w:color="auto"/>
              <w:right w:val="single" w:sz="4" w:space="0" w:color="auto"/>
            </w:tcBorders>
          </w:tcPr>
          <w:p w14:paraId="152CB657" w14:textId="52FD4199" w:rsidR="002A5B17" w:rsidRPr="002A5B17" w:rsidRDefault="002A5B17" w:rsidP="002A5B17">
            <w:pPr>
              <w:ind w:firstLine="22"/>
              <w:rPr>
                <w:rFonts w:ascii="Times New Roman" w:eastAsia="Calibri" w:hAnsi="Times New Roman"/>
                <w:color w:val="auto"/>
                <w:sz w:val="24"/>
                <w:szCs w:val="24"/>
                <w:lang w:eastAsia="en-US"/>
              </w:rPr>
            </w:pPr>
          </w:p>
        </w:tc>
        <w:tc>
          <w:tcPr>
            <w:tcW w:w="6152" w:type="dxa"/>
            <w:tcBorders>
              <w:top w:val="single" w:sz="4" w:space="0" w:color="auto"/>
              <w:left w:val="single" w:sz="4" w:space="0" w:color="auto"/>
              <w:bottom w:val="single" w:sz="4" w:space="0" w:color="auto"/>
              <w:right w:val="single" w:sz="4" w:space="0" w:color="auto"/>
            </w:tcBorders>
          </w:tcPr>
          <w:p w14:paraId="6F5BDF46" w14:textId="6B46E931" w:rsidR="002A5B17" w:rsidRPr="002A5B17" w:rsidRDefault="002A5B17" w:rsidP="002A5B17">
            <w:pPr>
              <w:ind w:firstLine="22"/>
              <w:rPr>
                <w:rFonts w:ascii="Times New Roman" w:eastAsia="Calibri" w:hAnsi="Times New Roman"/>
                <w:color w:val="auto"/>
                <w:sz w:val="24"/>
                <w:szCs w:val="24"/>
                <w:lang w:eastAsia="en-US"/>
              </w:rPr>
            </w:pPr>
          </w:p>
        </w:tc>
      </w:tr>
    </w:tbl>
    <w:p w14:paraId="12C43B3E" w14:textId="77777777" w:rsidR="002A5B17" w:rsidRPr="002A5B17" w:rsidRDefault="002A5B17" w:rsidP="002A5B17">
      <w:pPr>
        <w:suppressAutoHyphens/>
        <w:ind w:firstLine="709"/>
        <w:jc w:val="both"/>
        <w:rPr>
          <w:rFonts w:ascii="Times New Roman" w:eastAsia="Calibri" w:hAnsi="Times New Roman"/>
          <w:bCs/>
          <w:color w:val="auto"/>
          <w:sz w:val="24"/>
          <w:szCs w:val="24"/>
          <w:lang w:eastAsia="en-US"/>
        </w:rPr>
      </w:pPr>
    </w:p>
    <w:p w14:paraId="55083739" w14:textId="77777777" w:rsidR="002653F5" w:rsidRDefault="002653F5">
      <w:pPr>
        <w:ind w:firstLine="709"/>
        <w:jc w:val="both"/>
        <w:rPr>
          <w:rFonts w:ascii="Times New Roman" w:hAnsi="Times New Roman"/>
          <w:sz w:val="24"/>
        </w:rPr>
      </w:pPr>
    </w:p>
    <w:p w14:paraId="373B6EFB" w14:textId="77777777" w:rsidR="002653F5" w:rsidRDefault="002653F5">
      <w:pPr>
        <w:ind w:firstLine="709"/>
        <w:jc w:val="both"/>
        <w:rPr>
          <w:rFonts w:ascii="Times New Roman" w:hAnsi="Times New Roman"/>
          <w:sz w:val="24"/>
        </w:rPr>
      </w:pPr>
    </w:p>
    <w:p w14:paraId="7E1D74E3" w14:textId="77777777" w:rsidR="002653F5" w:rsidRDefault="002653F5">
      <w:pPr>
        <w:ind w:firstLine="709"/>
        <w:jc w:val="both"/>
        <w:rPr>
          <w:rFonts w:ascii="Times New Roman" w:hAnsi="Times New Roman"/>
          <w:sz w:val="24"/>
        </w:rPr>
      </w:pPr>
    </w:p>
    <w:p w14:paraId="4B1A2346" w14:textId="77777777" w:rsidR="002653F5" w:rsidRDefault="002653F5">
      <w:pPr>
        <w:ind w:firstLine="709"/>
        <w:jc w:val="both"/>
        <w:rPr>
          <w:rFonts w:ascii="Times New Roman" w:hAnsi="Times New Roman"/>
          <w:sz w:val="24"/>
        </w:rPr>
      </w:pPr>
    </w:p>
    <w:p w14:paraId="44C8032E" w14:textId="77777777" w:rsidR="002653F5" w:rsidRDefault="002653F5">
      <w:pPr>
        <w:ind w:firstLine="709"/>
        <w:jc w:val="both"/>
        <w:rPr>
          <w:rFonts w:ascii="Times New Roman" w:hAnsi="Times New Roman"/>
          <w:sz w:val="24"/>
        </w:rPr>
      </w:pPr>
    </w:p>
    <w:p w14:paraId="482ED1E1" w14:textId="77777777" w:rsidR="002653F5" w:rsidRDefault="002653F5">
      <w:pPr>
        <w:ind w:firstLine="709"/>
        <w:jc w:val="both"/>
        <w:rPr>
          <w:rFonts w:ascii="Times New Roman" w:hAnsi="Times New Roman"/>
          <w:sz w:val="24"/>
        </w:rPr>
      </w:pPr>
    </w:p>
    <w:p w14:paraId="47367A3B" w14:textId="77777777" w:rsidR="002653F5" w:rsidRDefault="002653F5">
      <w:pPr>
        <w:ind w:firstLine="709"/>
        <w:jc w:val="both"/>
        <w:rPr>
          <w:rFonts w:ascii="Times New Roman" w:hAnsi="Times New Roman"/>
          <w:sz w:val="24"/>
        </w:rPr>
      </w:pPr>
    </w:p>
    <w:p w14:paraId="0FFC0CF1" w14:textId="77777777" w:rsidR="002653F5" w:rsidRDefault="002653F5">
      <w:pPr>
        <w:ind w:firstLine="709"/>
        <w:jc w:val="both"/>
        <w:rPr>
          <w:rFonts w:ascii="Times New Roman" w:hAnsi="Times New Roman"/>
          <w:sz w:val="24"/>
        </w:rPr>
      </w:pPr>
    </w:p>
    <w:p w14:paraId="5389356B" w14:textId="77777777" w:rsidR="002653F5" w:rsidRDefault="002653F5">
      <w:pPr>
        <w:ind w:firstLine="709"/>
        <w:jc w:val="both"/>
        <w:rPr>
          <w:rFonts w:ascii="Times New Roman" w:hAnsi="Times New Roman"/>
          <w:sz w:val="24"/>
        </w:rPr>
      </w:pPr>
    </w:p>
    <w:p w14:paraId="51D328BB" w14:textId="77777777" w:rsidR="002653F5" w:rsidRDefault="002653F5">
      <w:pPr>
        <w:ind w:firstLine="709"/>
        <w:jc w:val="both"/>
        <w:rPr>
          <w:rFonts w:ascii="Times New Roman" w:hAnsi="Times New Roman"/>
          <w:sz w:val="24"/>
        </w:rPr>
      </w:pPr>
    </w:p>
    <w:p w14:paraId="2CCE6620" w14:textId="77777777" w:rsidR="002653F5" w:rsidRDefault="002653F5">
      <w:pPr>
        <w:ind w:firstLine="709"/>
        <w:jc w:val="both"/>
        <w:rPr>
          <w:rFonts w:ascii="Times New Roman" w:hAnsi="Times New Roman"/>
          <w:sz w:val="24"/>
        </w:rPr>
      </w:pPr>
    </w:p>
    <w:p w14:paraId="0530AB73" w14:textId="77777777" w:rsidR="002653F5" w:rsidRDefault="002653F5">
      <w:pPr>
        <w:ind w:firstLine="709"/>
        <w:jc w:val="both"/>
        <w:rPr>
          <w:rFonts w:ascii="Times New Roman" w:hAnsi="Times New Roman"/>
          <w:sz w:val="24"/>
        </w:rPr>
      </w:pPr>
    </w:p>
    <w:p w14:paraId="372E1BBE" w14:textId="77777777" w:rsidR="002653F5" w:rsidRDefault="002653F5">
      <w:pPr>
        <w:ind w:firstLine="709"/>
        <w:jc w:val="both"/>
        <w:rPr>
          <w:rFonts w:ascii="Times New Roman" w:hAnsi="Times New Roman"/>
          <w:sz w:val="24"/>
        </w:rPr>
      </w:pPr>
    </w:p>
    <w:p w14:paraId="7EEB0E01" w14:textId="77777777" w:rsidR="002653F5" w:rsidRDefault="002653F5">
      <w:pPr>
        <w:ind w:firstLine="709"/>
        <w:jc w:val="both"/>
        <w:rPr>
          <w:rFonts w:ascii="Times New Roman" w:hAnsi="Times New Roman"/>
          <w:sz w:val="24"/>
        </w:rPr>
      </w:pPr>
    </w:p>
    <w:p w14:paraId="1A852F3B" w14:textId="77777777" w:rsidR="002653F5" w:rsidRDefault="002653F5">
      <w:pPr>
        <w:ind w:firstLine="709"/>
        <w:jc w:val="both"/>
        <w:rPr>
          <w:rFonts w:ascii="Times New Roman" w:hAnsi="Times New Roman"/>
          <w:sz w:val="24"/>
        </w:rPr>
      </w:pPr>
    </w:p>
    <w:p w14:paraId="0271AF72" w14:textId="77777777" w:rsidR="002653F5" w:rsidRDefault="002653F5">
      <w:pPr>
        <w:ind w:firstLine="709"/>
        <w:jc w:val="both"/>
        <w:rPr>
          <w:rFonts w:ascii="Times New Roman" w:hAnsi="Times New Roman"/>
          <w:sz w:val="24"/>
        </w:rPr>
      </w:pPr>
    </w:p>
    <w:p w14:paraId="5E64670D" w14:textId="77777777" w:rsidR="002653F5" w:rsidRDefault="002653F5">
      <w:pPr>
        <w:ind w:firstLine="709"/>
        <w:jc w:val="both"/>
        <w:rPr>
          <w:rFonts w:ascii="Times New Roman" w:hAnsi="Times New Roman"/>
          <w:sz w:val="24"/>
        </w:rPr>
      </w:pPr>
    </w:p>
    <w:p w14:paraId="4CD2583B" w14:textId="77777777" w:rsidR="002653F5" w:rsidRDefault="002653F5">
      <w:pPr>
        <w:jc w:val="both"/>
        <w:rPr>
          <w:rFonts w:ascii="Times New Roman" w:hAnsi="Times New Roman"/>
          <w:sz w:val="24"/>
        </w:rPr>
      </w:pPr>
    </w:p>
    <w:p w14:paraId="3C8FBF9A" w14:textId="77777777" w:rsidR="002653F5" w:rsidRDefault="00165AFC">
      <w:pPr>
        <w:rPr>
          <w:rFonts w:ascii="Times New Roman" w:hAnsi="Times New Roman"/>
          <w:sz w:val="24"/>
        </w:rPr>
      </w:pPr>
      <w:r>
        <w:rPr>
          <w:rFonts w:ascii="Times New Roman" w:hAnsi="Times New Roman"/>
          <w:sz w:val="24"/>
        </w:rPr>
        <w:br w:type="page"/>
      </w:r>
    </w:p>
    <w:p w14:paraId="71B64D8F" w14:textId="77777777" w:rsidR="002653F5" w:rsidRDefault="002653F5">
      <w:pPr>
        <w:sectPr w:rsidR="002653F5" w:rsidSect="002A5B17">
          <w:headerReference w:type="default" r:id="rId10"/>
          <w:footerReference w:type="default" r:id="rId11"/>
          <w:headerReference w:type="first" r:id="rId12"/>
          <w:pgSz w:w="11906" w:h="16838"/>
          <w:pgMar w:top="1134" w:right="0" w:bottom="1134" w:left="1134" w:header="709" w:footer="709" w:gutter="0"/>
          <w:pgNumType w:start="2"/>
          <w:cols w:space="720"/>
          <w:titlePg/>
        </w:sectPr>
      </w:pPr>
    </w:p>
    <w:p w14:paraId="79CA6640" w14:textId="77777777" w:rsidR="002653F5" w:rsidRDefault="00165AFC">
      <w:pPr>
        <w:jc w:val="center"/>
        <w:rPr>
          <w:rFonts w:ascii="Times New Roman" w:hAnsi="Times New Roman"/>
          <w:b/>
          <w:sz w:val="28"/>
        </w:rPr>
      </w:pPr>
      <w:bookmarkStart w:id="2" w:name="_Hlk68082010"/>
      <w:r>
        <w:rPr>
          <w:rFonts w:ascii="Times New Roman" w:hAnsi="Times New Roman"/>
          <w:b/>
          <w:sz w:val="28"/>
        </w:rPr>
        <w:lastRenderedPageBreak/>
        <w:t>Содержание</w:t>
      </w:r>
    </w:p>
    <w:p w14:paraId="64C19677" w14:textId="77777777" w:rsidR="002653F5" w:rsidRDefault="002653F5">
      <w:pPr>
        <w:pStyle w:val="affffc"/>
        <w:spacing w:before="0"/>
        <w:rPr>
          <w:rStyle w:val="affffffa"/>
          <w:rFonts w:ascii="Times New Roman" w:hAnsi="Times New Roman"/>
          <w:b/>
        </w:rPr>
      </w:pPr>
    </w:p>
    <w:p w14:paraId="71B63EC0" w14:textId="19D4197F" w:rsidR="002653F5" w:rsidRDefault="00165AFC">
      <w:pPr>
        <w:pStyle w:val="1fa"/>
        <w:tabs>
          <w:tab w:val="clear" w:pos="9638"/>
          <w:tab w:val="right" w:pos="9355"/>
        </w:tabs>
      </w:pPr>
      <w:r>
        <w:fldChar w:fldCharType="begin"/>
      </w:r>
      <w:r>
        <w:instrText>TOC \h \z \u \o "1-3"</w:instrText>
      </w:r>
      <w:r>
        <w:fldChar w:fldCharType="separate"/>
      </w:r>
      <w:hyperlink w:anchor="__RefHeading___1" w:history="1">
        <w:r>
          <w:t>Раздел 1. Общие положения</w:t>
        </w:r>
        <w:r>
          <w:tab/>
        </w:r>
        <w:r>
          <w:fldChar w:fldCharType="begin"/>
        </w:r>
        <w:r>
          <w:instrText>PAGEREF __RefHeading___1 \h</w:instrText>
        </w:r>
        <w:r>
          <w:fldChar w:fldCharType="separate"/>
        </w:r>
        <w:r w:rsidR="00C42245">
          <w:rPr>
            <w:noProof/>
          </w:rPr>
          <w:t>4</w:t>
        </w:r>
        <w:r>
          <w:fldChar w:fldCharType="end"/>
        </w:r>
      </w:hyperlink>
    </w:p>
    <w:p w14:paraId="77923EB0" w14:textId="46B2BF94" w:rsidR="002653F5" w:rsidRDefault="00165AFC">
      <w:pPr>
        <w:pStyle w:val="21"/>
        <w:tabs>
          <w:tab w:val="right" w:pos="9355"/>
        </w:tabs>
      </w:pPr>
      <w:hyperlink w:anchor="__RefHeading___2" w:history="1">
        <w:r>
          <w:t>1.1. Назначение примерной образовательной программы</w:t>
        </w:r>
        <w:r>
          <w:tab/>
        </w:r>
        <w:r>
          <w:fldChar w:fldCharType="begin"/>
        </w:r>
        <w:r>
          <w:instrText>PAGEREF __RefHeading___2 \h</w:instrText>
        </w:r>
        <w:r>
          <w:fldChar w:fldCharType="separate"/>
        </w:r>
        <w:r w:rsidR="00C42245">
          <w:rPr>
            <w:noProof/>
          </w:rPr>
          <w:t>4</w:t>
        </w:r>
        <w:r>
          <w:fldChar w:fldCharType="end"/>
        </w:r>
      </w:hyperlink>
    </w:p>
    <w:p w14:paraId="407BD85A" w14:textId="22A4A09B" w:rsidR="002653F5" w:rsidRDefault="00165AFC">
      <w:pPr>
        <w:pStyle w:val="21"/>
        <w:tabs>
          <w:tab w:val="right" w:pos="9355"/>
        </w:tabs>
      </w:pPr>
      <w:hyperlink w:anchor="__RefHeading___3" w:history="1">
        <w:r>
          <w:t>1.2. Нормативные документы.</w:t>
        </w:r>
        <w:r>
          <w:tab/>
        </w:r>
        <w:r>
          <w:fldChar w:fldCharType="begin"/>
        </w:r>
        <w:r>
          <w:instrText>PAGEREF __RefHeading___3 \h</w:instrText>
        </w:r>
        <w:r>
          <w:fldChar w:fldCharType="separate"/>
        </w:r>
        <w:r w:rsidR="00C42245">
          <w:rPr>
            <w:noProof/>
          </w:rPr>
          <w:t>4</w:t>
        </w:r>
        <w:r>
          <w:fldChar w:fldCharType="end"/>
        </w:r>
      </w:hyperlink>
    </w:p>
    <w:p w14:paraId="6A27DC9E" w14:textId="6C684B6D" w:rsidR="002653F5" w:rsidRDefault="00165AFC">
      <w:pPr>
        <w:pStyle w:val="21"/>
        <w:tabs>
          <w:tab w:val="right" w:pos="9355"/>
        </w:tabs>
      </w:pPr>
      <w:hyperlink w:anchor="__RefHeading___4" w:history="1">
        <w:r>
          <w:t>1.3. Перечень сокращений.</w:t>
        </w:r>
        <w:r>
          <w:tab/>
        </w:r>
        <w:r>
          <w:fldChar w:fldCharType="begin"/>
        </w:r>
        <w:r>
          <w:instrText>PAGEREF __RefHeading___4 \h</w:instrText>
        </w:r>
        <w:r>
          <w:fldChar w:fldCharType="separate"/>
        </w:r>
        <w:r w:rsidR="00C42245">
          <w:rPr>
            <w:noProof/>
          </w:rPr>
          <w:t>5</w:t>
        </w:r>
        <w:r>
          <w:fldChar w:fldCharType="end"/>
        </w:r>
      </w:hyperlink>
    </w:p>
    <w:p w14:paraId="16479722" w14:textId="60D8D80C" w:rsidR="002653F5" w:rsidRDefault="00165AFC">
      <w:pPr>
        <w:pStyle w:val="1fa"/>
        <w:tabs>
          <w:tab w:val="clear" w:pos="9638"/>
          <w:tab w:val="right" w:pos="9355"/>
        </w:tabs>
      </w:pPr>
      <w:hyperlink w:anchor="__RefHeading___5" w:history="1">
        <w:r>
          <w:t>Раздел 2. Основные характеристики образовательной программы</w:t>
        </w:r>
        <w:r>
          <w:tab/>
        </w:r>
        <w:r>
          <w:fldChar w:fldCharType="begin"/>
        </w:r>
        <w:r>
          <w:instrText>PAGEREF __RefHeading___5 \h</w:instrText>
        </w:r>
        <w:r>
          <w:fldChar w:fldCharType="separate"/>
        </w:r>
        <w:r w:rsidR="00C42245">
          <w:rPr>
            <w:noProof/>
          </w:rPr>
          <w:t>5</w:t>
        </w:r>
        <w:r>
          <w:fldChar w:fldCharType="end"/>
        </w:r>
      </w:hyperlink>
    </w:p>
    <w:p w14:paraId="537D9EE2" w14:textId="67B2C5F4" w:rsidR="002653F5" w:rsidRDefault="00165AFC">
      <w:pPr>
        <w:pStyle w:val="1fa"/>
        <w:tabs>
          <w:tab w:val="clear" w:pos="9638"/>
          <w:tab w:val="right" w:pos="9355"/>
        </w:tabs>
      </w:pPr>
      <w:hyperlink w:anchor="__RefHeading___6" w:history="1">
        <w:r>
          <w:t>Раздел 3. Характеристика профессиональной деятельности выпускника</w:t>
        </w:r>
        <w:r>
          <w:tab/>
        </w:r>
        <w:r>
          <w:fldChar w:fldCharType="begin"/>
        </w:r>
        <w:r>
          <w:instrText>PAGEREF __RefHeading___6 \h</w:instrText>
        </w:r>
        <w:r>
          <w:fldChar w:fldCharType="separate"/>
        </w:r>
        <w:r w:rsidR="00C42245">
          <w:rPr>
            <w:noProof/>
          </w:rPr>
          <w:t>6</w:t>
        </w:r>
        <w:r>
          <w:fldChar w:fldCharType="end"/>
        </w:r>
      </w:hyperlink>
    </w:p>
    <w:p w14:paraId="15453266" w14:textId="36934D37" w:rsidR="002653F5" w:rsidRDefault="00165AFC">
      <w:pPr>
        <w:pStyle w:val="21"/>
        <w:tabs>
          <w:tab w:val="right" w:pos="9355"/>
        </w:tabs>
      </w:pPr>
      <w:hyperlink w:anchor="__RefHeading___7" w:history="1">
        <w:r>
          <w:t>3.1. Область(и) профессиональной деятельности выпускников:</w:t>
        </w:r>
        <w:r>
          <w:tab/>
        </w:r>
        <w:r>
          <w:fldChar w:fldCharType="begin"/>
        </w:r>
        <w:r>
          <w:instrText>PAGEREF __RefHeading___7 \h</w:instrText>
        </w:r>
        <w:r>
          <w:fldChar w:fldCharType="separate"/>
        </w:r>
        <w:r w:rsidR="00C42245">
          <w:rPr>
            <w:noProof/>
          </w:rPr>
          <w:t>6</w:t>
        </w:r>
        <w:r>
          <w:fldChar w:fldCharType="end"/>
        </w:r>
      </w:hyperlink>
    </w:p>
    <w:p w14:paraId="1AAB34EB" w14:textId="1D9DF289" w:rsidR="002653F5" w:rsidRDefault="00165AFC">
      <w:pPr>
        <w:pStyle w:val="21"/>
        <w:tabs>
          <w:tab w:val="right" w:pos="9355"/>
        </w:tabs>
      </w:pPr>
      <w:hyperlink w:anchor="__RefHeading___8" w:history="1">
        <w:r>
          <w:t>3.2. Профессиональные стандарты</w:t>
        </w:r>
        <w:r>
          <w:tab/>
        </w:r>
        <w:r>
          <w:fldChar w:fldCharType="begin"/>
        </w:r>
        <w:r>
          <w:instrText>PAGEREF __RefHeading___8 \h</w:instrText>
        </w:r>
        <w:r>
          <w:fldChar w:fldCharType="separate"/>
        </w:r>
        <w:r w:rsidR="00C42245">
          <w:rPr>
            <w:noProof/>
          </w:rPr>
          <w:t>7</w:t>
        </w:r>
        <w:r>
          <w:fldChar w:fldCharType="end"/>
        </w:r>
      </w:hyperlink>
    </w:p>
    <w:p w14:paraId="3519E840" w14:textId="51E2192D" w:rsidR="002653F5" w:rsidRDefault="00165AFC">
      <w:pPr>
        <w:pStyle w:val="21"/>
        <w:tabs>
          <w:tab w:val="right" w:pos="9355"/>
        </w:tabs>
      </w:pPr>
      <w:hyperlink w:anchor="__RefHeading___9" w:history="1">
        <w:r>
          <w:t>3.3. Осваиваемые виды деятельности</w:t>
        </w:r>
        <w:r>
          <w:tab/>
        </w:r>
        <w:r>
          <w:fldChar w:fldCharType="begin"/>
        </w:r>
        <w:r>
          <w:instrText>PAGEREF __RefHeading___9 \h</w:instrText>
        </w:r>
        <w:r>
          <w:fldChar w:fldCharType="separate"/>
        </w:r>
        <w:r w:rsidR="00C42245">
          <w:rPr>
            <w:noProof/>
          </w:rPr>
          <w:t>7</w:t>
        </w:r>
        <w:r>
          <w:fldChar w:fldCharType="end"/>
        </w:r>
      </w:hyperlink>
    </w:p>
    <w:p w14:paraId="3DEFA0AA" w14:textId="382A1732" w:rsidR="002653F5" w:rsidRDefault="00165AFC">
      <w:pPr>
        <w:pStyle w:val="1fa"/>
        <w:tabs>
          <w:tab w:val="clear" w:pos="9638"/>
          <w:tab w:val="right" w:pos="9355"/>
        </w:tabs>
      </w:pPr>
      <w:hyperlink w:anchor="__RefHeading___10" w:history="1">
        <w:r>
          <w:t>Раздел 4. Планируемые результаты освоения образовательной программы</w:t>
        </w:r>
        <w:r>
          <w:tab/>
        </w:r>
        <w:r>
          <w:fldChar w:fldCharType="begin"/>
        </w:r>
        <w:r>
          <w:instrText>PAGEREF __RefHeading___10 \h</w:instrText>
        </w:r>
        <w:r>
          <w:fldChar w:fldCharType="separate"/>
        </w:r>
        <w:r w:rsidR="00C42245">
          <w:rPr>
            <w:noProof/>
          </w:rPr>
          <w:t>9</w:t>
        </w:r>
        <w:r>
          <w:fldChar w:fldCharType="end"/>
        </w:r>
      </w:hyperlink>
    </w:p>
    <w:p w14:paraId="2CF36330" w14:textId="4AFE053E" w:rsidR="002653F5" w:rsidRDefault="00165AFC">
      <w:pPr>
        <w:pStyle w:val="21"/>
        <w:tabs>
          <w:tab w:val="right" w:pos="9355"/>
        </w:tabs>
      </w:pPr>
      <w:hyperlink w:anchor="__RefHeading___11" w:history="1">
        <w:r>
          <w:t>4.1. Общие компетенции</w:t>
        </w:r>
        <w:r>
          <w:tab/>
        </w:r>
        <w:r>
          <w:fldChar w:fldCharType="begin"/>
        </w:r>
        <w:r>
          <w:instrText>PAGEREF __RefHeading___11 \h</w:instrText>
        </w:r>
        <w:r>
          <w:fldChar w:fldCharType="separate"/>
        </w:r>
        <w:r w:rsidR="00C42245">
          <w:rPr>
            <w:noProof/>
          </w:rPr>
          <w:t>9</w:t>
        </w:r>
        <w:r>
          <w:fldChar w:fldCharType="end"/>
        </w:r>
      </w:hyperlink>
    </w:p>
    <w:p w14:paraId="10310294" w14:textId="627578E3" w:rsidR="002653F5" w:rsidRDefault="00165AFC">
      <w:pPr>
        <w:pStyle w:val="21"/>
        <w:tabs>
          <w:tab w:val="right" w:pos="9355"/>
        </w:tabs>
      </w:pPr>
      <w:hyperlink w:anchor="__RefHeading___12" w:history="1">
        <w:r>
          <w:t>4.2. Профессиональные компетенции</w:t>
        </w:r>
        <w:r>
          <w:tab/>
        </w:r>
        <w:r>
          <w:fldChar w:fldCharType="begin"/>
        </w:r>
        <w:r>
          <w:instrText>PAGEREF __RefHeading___12 \h</w:instrText>
        </w:r>
        <w:r>
          <w:fldChar w:fldCharType="separate"/>
        </w:r>
        <w:r w:rsidR="00C42245">
          <w:rPr>
            <w:noProof/>
          </w:rPr>
          <w:t>12</w:t>
        </w:r>
        <w:r>
          <w:fldChar w:fldCharType="end"/>
        </w:r>
      </w:hyperlink>
    </w:p>
    <w:p w14:paraId="433CAEF3" w14:textId="001FDD6D" w:rsidR="002653F5" w:rsidRDefault="00165AFC">
      <w:pPr>
        <w:pStyle w:val="21"/>
        <w:tabs>
          <w:tab w:val="right" w:pos="9355"/>
        </w:tabs>
      </w:pPr>
      <w:hyperlink w:anchor="__RefHeading___13" w:history="1">
        <w:r>
          <w:t>4.3. Матрица компетенций выпускника</w:t>
        </w:r>
        <w:r>
          <w:tab/>
        </w:r>
        <w:r>
          <w:fldChar w:fldCharType="begin"/>
        </w:r>
        <w:r>
          <w:instrText>PAGEREF __RefHeading___13 \h</w:instrText>
        </w:r>
        <w:r>
          <w:fldChar w:fldCharType="separate"/>
        </w:r>
        <w:r w:rsidR="00C42245">
          <w:rPr>
            <w:noProof/>
          </w:rPr>
          <w:t>12</w:t>
        </w:r>
        <w:r>
          <w:fldChar w:fldCharType="end"/>
        </w:r>
      </w:hyperlink>
    </w:p>
    <w:p w14:paraId="0A106930" w14:textId="4533BF2E" w:rsidR="002653F5" w:rsidRDefault="00165AFC">
      <w:pPr>
        <w:pStyle w:val="1fa"/>
        <w:tabs>
          <w:tab w:val="clear" w:pos="9638"/>
          <w:tab w:val="right" w:pos="9355"/>
        </w:tabs>
      </w:pPr>
      <w:hyperlink w:anchor="__RefHeading___14" w:history="1">
        <w:r>
          <w:t>Раздел 5. Примерная структура и содержание образовательной программы</w:t>
        </w:r>
        <w:r>
          <w:tab/>
        </w:r>
        <w:r>
          <w:fldChar w:fldCharType="begin"/>
        </w:r>
        <w:r>
          <w:instrText>PAGEREF __RefHeading___14 \h</w:instrText>
        </w:r>
        <w:r>
          <w:fldChar w:fldCharType="separate"/>
        </w:r>
        <w:r w:rsidR="00C42245">
          <w:rPr>
            <w:noProof/>
          </w:rPr>
          <w:t>35</w:t>
        </w:r>
        <w:r>
          <w:fldChar w:fldCharType="end"/>
        </w:r>
      </w:hyperlink>
    </w:p>
    <w:p w14:paraId="329FFFCD" w14:textId="40F50CB3" w:rsidR="002653F5" w:rsidRDefault="00165AFC">
      <w:pPr>
        <w:pStyle w:val="21"/>
        <w:tabs>
          <w:tab w:val="right" w:pos="9355"/>
        </w:tabs>
      </w:pPr>
      <w:hyperlink w:anchor="__RefHeading___15" w:history="1">
        <w:r>
          <w:t>5.1. Примерный учебный план</w:t>
        </w:r>
        <w:r>
          <w:tab/>
        </w:r>
      </w:hyperlink>
    </w:p>
    <w:p w14:paraId="3F251924" w14:textId="13F50E44" w:rsidR="002653F5" w:rsidRDefault="00165AFC">
      <w:pPr>
        <w:pStyle w:val="21"/>
        <w:tabs>
          <w:tab w:val="right" w:pos="9355"/>
        </w:tabs>
      </w:pPr>
      <w:hyperlink w:anchor="__RefHeading___16" w:history="1">
        <w:r>
          <w:t>5.2. Примерный календарный учебный график</w:t>
        </w:r>
        <w:r>
          <w:tab/>
        </w:r>
      </w:hyperlink>
    </w:p>
    <w:p w14:paraId="0D42405D" w14:textId="00603F64" w:rsidR="002653F5" w:rsidRDefault="00165AFC">
      <w:pPr>
        <w:pStyle w:val="21"/>
        <w:tabs>
          <w:tab w:val="right" w:pos="9355"/>
        </w:tabs>
      </w:pPr>
      <w:hyperlink w:anchor="__RefHeading___17" w:history="1">
        <w:r>
          <w:t>5.3. Примерные рабочие программы учебных дисциплин и профессиональных модулей</w:t>
        </w:r>
        <w:r>
          <w:tab/>
        </w:r>
        <w:r>
          <w:fldChar w:fldCharType="begin"/>
        </w:r>
        <w:r>
          <w:instrText>PAGEREF __RefHeading___17 \h</w:instrText>
        </w:r>
        <w:r>
          <w:fldChar w:fldCharType="separate"/>
        </w:r>
        <w:r w:rsidR="00C42245">
          <w:rPr>
            <w:noProof/>
          </w:rPr>
          <w:t>39</w:t>
        </w:r>
        <w:r>
          <w:fldChar w:fldCharType="end"/>
        </w:r>
      </w:hyperlink>
    </w:p>
    <w:p w14:paraId="41ABF1CC" w14:textId="6BFDD25C" w:rsidR="002653F5" w:rsidRDefault="00165AFC">
      <w:pPr>
        <w:pStyle w:val="21"/>
        <w:tabs>
          <w:tab w:val="right" w:pos="9355"/>
        </w:tabs>
      </w:pPr>
      <w:hyperlink w:anchor="__RefHeading___18" w:history="1">
        <w:r>
          <w:t>5.4. Примерная рабочая программа воспитания и примерный календарный план воспитательной работы</w:t>
        </w:r>
        <w:r>
          <w:tab/>
        </w:r>
        <w:r>
          <w:fldChar w:fldCharType="begin"/>
        </w:r>
        <w:r>
          <w:instrText>PAGEREF __RefHeading___18 \h</w:instrText>
        </w:r>
        <w:r>
          <w:fldChar w:fldCharType="separate"/>
        </w:r>
        <w:r w:rsidR="00C42245">
          <w:rPr>
            <w:noProof/>
          </w:rPr>
          <w:t>39</w:t>
        </w:r>
        <w:r>
          <w:fldChar w:fldCharType="end"/>
        </w:r>
      </w:hyperlink>
    </w:p>
    <w:p w14:paraId="7C67F9EB" w14:textId="47B651B4" w:rsidR="002653F5" w:rsidRDefault="00165AFC">
      <w:pPr>
        <w:pStyle w:val="21"/>
        <w:tabs>
          <w:tab w:val="right" w:pos="9355"/>
        </w:tabs>
      </w:pPr>
      <w:hyperlink w:anchor="__RefHeading___19" w:history="1">
        <w:r>
          <w:t>5.5. Практическая подготовка</w:t>
        </w:r>
        <w:r>
          <w:tab/>
        </w:r>
        <w:r>
          <w:fldChar w:fldCharType="begin"/>
        </w:r>
        <w:r>
          <w:instrText>PAGEREF __RefHeading___19 \h</w:instrText>
        </w:r>
        <w:r>
          <w:fldChar w:fldCharType="separate"/>
        </w:r>
        <w:r w:rsidR="00C42245">
          <w:rPr>
            <w:noProof/>
          </w:rPr>
          <w:t>39</w:t>
        </w:r>
        <w:r>
          <w:fldChar w:fldCharType="end"/>
        </w:r>
      </w:hyperlink>
    </w:p>
    <w:p w14:paraId="3BEBB245" w14:textId="3BE2A5CD" w:rsidR="002653F5" w:rsidRDefault="00165AFC">
      <w:pPr>
        <w:pStyle w:val="21"/>
        <w:tabs>
          <w:tab w:val="right" w:pos="9355"/>
        </w:tabs>
      </w:pPr>
      <w:hyperlink w:anchor="__RefHeading___20" w:history="1">
        <w:r>
          <w:t>5.6. Государственная итоговая аттестация</w:t>
        </w:r>
        <w:r>
          <w:tab/>
        </w:r>
        <w:r>
          <w:fldChar w:fldCharType="begin"/>
        </w:r>
        <w:r>
          <w:instrText>PAGEREF __RefHeading___20 \h</w:instrText>
        </w:r>
        <w:r>
          <w:fldChar w:fldCharType="separate"/>
        </w:r>
        <w:r w:rsidR="00C42245">
          <w:rPr>
            <w:noProof/>
          </w:rPr>
          <w:t>40</w:t>
        </w:r>
        <w:r>
          <w:fldChar w:fldCharType="end"/>
        </w:r>
      </w:hyperlink>
    </w:p>
    <w:p w14:paraId="5C22CB52" w14:textId="636C1C1B" w:rsidR="002653F5" w:rsidRDefault="00165AFC">
      <w:pPr>
        <w:pStyle w:val="1fa"/>
        <w:tabs>
          <w:tab w:val="clear" w:pos="9638"/>
          <w:tab w:val="right" w:pos="9355"/>
        </w:tabs>
      </w:pPr>
      <w:hyperlink w:anchor="__RefHeading___21" w:history="1">
        <w:r>
          <w:t>Раздел 6. Примерные условия реализации образовательной программы</w:t>
        </w:r>
        <w:r>
          <w:tab/>
        </w:r>
        <w:r>
          <w:fldChar w:fldCharType="begin"/>
        </w:r>
        <w:r>
          <w:instrText>PAGEREF __RefHeading___21 \h</w:instrText>
        </w:r>
        <w:r>
          <w:fldChar w:fldCharType="separate"/>
        </w:r>
        <w:r w:rsidR="00C42245">
          <w:rPr>
            <w:noProof/>
          </w:rPr>
          <w:t>40</w:t>
        </w:r>
        <w:r>
          <w:fldChar w:fldCharType="end"/>
        </w:r>
      </w:hyperlink>
    </w:p>
    <w:p w14:paraId="3DDEE2DA" w14:textId="3A1F248C" w:rsidR="002653F5" w:rsidRDefault="00165AFC">
      <w:pPr>
        <w:pStyle w:val="21"/>
        <w:tabs>
          <w:tab w:val="right" w:pos="9355"/>
        </w:tabs>
      </w:pPr>
      <w:hyperlink w:anchor="__RefHeading___22" w:history="1">
        <w:r>
          <w:t>6.1. Материально-техническое и учебно-методическое обеспечение образовательной программы</w:t>
        </w:r>
        <w:r>
          <w:tab/>
        </w:r>
        <w:r>
          <w:fldChar w:fldCharType="begin"/>
        </w:r>
        <w:r>
          <w:instrText>PAGEREF __RefHeading___22 \h</w:instrText>
        </w:r>
        <w:r>
          <w:fldChar w:fldCharType="separate"/>
        </w:r>
        <w:r w:rsidR="00C42245">
          <w:rPr>
            <w:noProof/>
          </w:rPr>
          <w:t>40</w:t>
        </w:r>
        <w:r>
          <w:fldChar w:fldCharType="end"/>
        </w:r>
      </w:hyperlink>
    </w:p>
    <w:p w14:paraId="2AB1ABC6" w14:textId="79B15885" w:rsidR="002653F5" w:rsidRDefault="00165AFC">
      <w:pPr>
        <w:pStyle w:val="21"/>
        <w:tabs>
          <w:tab w:val="right" w:pos="9355"/>
        </w:tabs>
      </w:pPr>
      <w:hyperlink w:anchor="__RefHeading___23" w:history="1">
        <w:r>
          <w:t>6.2. Применение электронного обучения и дистанционных образовательных технологий</w:t>
        </w:r>
        <w:r>
          <w:tab/>
        </w:r>
        <w:r>
          <w:fldChar w:fldCharType="begin"/>
        </w:r>
        <w:r>
          <w:instrText>PAGEREF __RefHeading___23 \h</w:instrText>
        </w:r>
        <w:r>
          <w:fldChar w:fldCharType="separate"/>
        </w:r>
        <w:r w:rsidR="00C42245">
          <w:rPr>
            <w:noProof/>
          </w:rPr>
          <w:t>40</w:t>
        </w:r>
        <w:r>
          <w:fldChar w:fldCharType="end"/>
        </w:r>
      </w:hyperlink>
    </w:p>
    <w:p w14:paraId="7D1797F4" w14:textId="7CF47ECD" w:rsidR="002653F5" w:rsidRDefault="00165AFC">
      <w:pPr>
        <w:pStyle w:val="21"/>
        <w:tabs>
          <w:tab w:val="right" w:pos="9355"/>
        </w:tabs>
      </w:pPr>
      <w:hyperlink w:anchor="__RefHeading___24" w:history="1">
        <w:r>
          <w:t>6.3. Кадровые условия реализации образовательной программы</w:t>
        </w:r>
        <w:r>
          <w:tab/>
        </w:r>
        <w:r>
          <w:fldChar w:fldCharType="begin"/>
        </w:r>
        <w:r>
          <w:instrText>PAGEREF __RefHeading___24 \h</w:instrText>
        </w:r>
        <w:r>
          <w:fldChar w:fldCharType="separate"/>
        </w:r>
        <w:r w:rsidR="00C42245">
          <w:rPr>
            <w:noProof/>
          </w:rPr>
          <w:t>41</w:t>
        </w:r>
        <w:r>
          <w:fldChar w:fldCharType="end"/>
        </w:r>
      </w:hyperlink>
    </w:p>
    <w:p w14:paraId="0D2D615B" w14:textId="136D0605" w:rsidR="002653F5" w:rsidRDefault="00165AFC">
      <w:pPr>
        <w:pStyle w:val="21"/>
        <w:tabs>
          <w:tab w:val="right" w:pos="9355"/>
        </w:tabs>
      </w:pPr>
      <w:hyperlink w:anchor="__RefHeading___25" w:history="1">
        <w:r>
          <w:t>6.4. Примерные расчеты финансового обеспечения реализации образовательной программы</w:t>
        </w:r>
        <w:r>
          <w:tab/>
        </w:r>
        <w:r>
          <w:fldChar w:fldCharType="begin"/>
        </w:r>
        <w:r>
          <w:instrText>PAGEREF __RefHeading___25 \h</w:instrText>
        </w:r>
        <w:r>
          <w:fldChar w:fldCharType="separate"/>
        </w:r>
        <w:r w:rsidR="00C42245">
          <w:rPr>
            <w:noProof/>
          </w:rPr>
          <w:t>41</w:t>
        </w:r>
        <w:r>
          <w:fldChar w:fldCharType="end"/>
        </w:r>
      </w:hyperlink>
    </w:p>
    <w:p w14:paraId="20FCA153" w14:textId="77777777" w:rsidR="002653F5" w:rsidRDefault="00165AFC">
      <w:r>
        <w:fldChar w:fldCharType="end"/>
      </w:r>
    </w:p>
    <w:p w14:paraId="16C5A8A6" w14:textId="77777777" w:rsidR="002653F5" w:rsidRDefault="00165AFC">
      <w:pPr>
        <w:spacing w:before="120"/>
        <w:rPr>
          <w:rFonts w:ascii="Times New Roman" w:hAnsi="Times New Roman"/>
          <w:sz w:val="24"/>
        </w:rPr>
      </w:pPr>
      <w:r>
        <w:rPr>
          <w:rFonts w:ascii="Times New Roman" w:hAnsi="Times New Roman"/>
          <w:sz w:val="24"/>
        </w:rPr>
        <w:t>Приложение 1. Примерные рабочие программы профессиональных модулей</w:t>
      </w:r>
    </w:p>
    <w:p w14:paraId="37E3A453" w14:textId="77777777" w:rsidR="002653F5" w:rsidRDefault="00165AFC">
      <w:pPr>
        <w:spacing w:before="120"/>
        <w:rPr>
          <w:rFonts w:ascii="Times New Roman" w:hAnsi="Times New Roman"/>
          <w:sz w:val="24"/>
        </w:rPr>
      </w:pPr>
      <w:r>
        <w:rPr>
          <w:rFonts w:ascii="Times New Roman" w:hAnsi="Times New Roman"/>
          <w:sz w:val="24"/>
        </w:rPr>
        <w:t>Приложение 2. Примерные рабочие программы учебных дисциплин</w:t>
      </w:r>
    </w:p>
    <w:p w14:paraId="3323CA96" w14:textId="77777777" w:rsidR="002653F5" w:rsidRDefault="00165AFC">
      <w:pPr>
        <w:spacing w:before="120"/>
        <w:rPr>
          <w:rFonts w:ascii="Times New Roman" w:hAnsi="Times New Roman"/>
          <w:sz w:val="24"/>
        </w:rPr>
      </w:pPr>
      <w:r>
        <w:rPr>
          <w:rFonts w:ascii="Times New Roman" w:hAnsi="Times New Roman"/>
          <w:sz w:val="24"/>
        </w:rPr>
        <w:t>Приложение 3. Примерное материально-техническое оснащение специальных помещений</w:t>
      </w:r>
    </w:p>
    <w:p w14:paraId="7F1FAC70" w14:textId="77777777" w:rsidR="002653F5" w:rsidRDefault="00165AFC">
      <w:pPr>
        <w:spacing w:before="120"/>
        <w:rPr>
          <w:rFonts w:ascii="Times New Roman" w:hAnsi="Times New Roman"/>
          <w:sz w:val="24"/>
        </w:rPr>
      </w:pPr>
      <w:r>
        <w:rPr>
          <w:rFonts w:ascii="Times New Roman" w:hAnsi="Times New Roman"/>
          <w:sz w:val="24"/>
        </w:rPr>
        <w:t>Приложение 4. Порядок организации государственной итоговой аттестации</w:t>
      </w:r>
    </w:p>
    <w:p w14:paraId="7D273D9E" w14:textId="77777777" w:rsidR="002653F5" w:rsidRDefault="00165AFC">
      <w:pPr>
        <w:spacing w:before="120"/>
        <w:rPr>
          <w:rFonts w:ascii="Times New Roman" w:hAnsi="Times New Roman"/>
          <w:sz w:val="24"/>
        </w:rPr>
      </w:pPr>
      <w:r>
        <w:rPr>
          <w:rFonts w:ascii="Times New Roman" w:hAnsi="Times New Roman"/>
          <w:sz w:val="24"/>
        </w:rPr>
        <w:t>Приложение 5. Примерная рабочая программа воспитания</w:t>
      </w:r>
    </w:p>
    <w:bookmarkEnd w:id="2"/>
    <w:p w14:paraId="6573DD31" w14:textId="77777777" w:rsidR="002653F5" w:rsidRDefault="00165AFC">
      <w:pPr>
        <w:rPr>
          <w:rFonts w:ascii="Times New Roman" w:hAnsi="Times New Roman"/>
          <w:sz w:val="24"/>
        </w:rPr>
      </w:pPr>
      <w:r>
        <w:rPr>
          <w:rFonts w:ascii="Times New Roman" w:hAnsi="Times New Roman"/>
          <w:sz w:val="24"/>
        </w:rPr>
        <w:br w:type="page"/>
      </w:r>
    </w:p>
    <w:p w14:paraId="28F99850" w14:textId="77777777" w:rsidR="002653F5" w:rsidRDefault="00165AFC">
      <w:pPr>
        <w:pStyle w:val="10"/>
        <w:spacing w:before="0" w:after="0"/>
      </w:pPr>
      <w:bookmarkStart w:id="3" w:name="__RefHeading___1"/>
      <w:bookmarkStart w:id="4" w:name="_Hlk156486035"/>
      <w:bookmarkEnd w:id="3"/>
      <w:r>
        <w:lastRenderedPageBreak/>
        <w:t>Раздел 1. Общие положения</w:t>
      </w:r>
    </w:p>
    <w:p w14:paraId="0A55040A" w14:textId="77777777" w:rsidR="002653F5" w:rsidRDefault="002653F5">
      <w:pPr>
        <w:pStyle w:val="10"/>
        <w:spacing w:before="0" w:after="0"/>
      </w:pPr>
    </w:p>
    <w:p w14:paraId="7A88B857" w14:textId="77777777" w:rsidR="002653F5" w:rsidRPr="00E81749" w:rsidRDefault="00165AFC">
      <w:pPr>
        <w:pStyle w:val="110"/>
        <w:spacing w:after="0" w:line="240" w:lineRule="auto"/>
        <w:rPr>
          <w:color w:val="auto"/>
        </w:rPr>
      </w:pPr>
      <w:bookmarkStart w:id="5" w:name="__RefHeading___2"/>
      <w:bookmarkEnd w:id="5"/>
      <w:r w:rsidRPr="00E81749">
        <w:rPr>
          <w:color w:val="auto"/>
        </w:rPr>
        <w:t>1.1. Назначение примерной образовательной программы</w:t>
      </w:r>
    </w:p>
    <w:p w14:paraId="6A14D119" w14:textId="52A9FD7F" w:rsidR="002653F5" w:rsidRPr="00E81749" w:rsidRDefault="002A5B17">
      <w:pPr>
        <w:pStyle w:val="afff5"/>
        <w:ind w:left="0" w:firstLine="709"/>
        <w:jc w:val="both"/>
        <w:rPr>
          <w:rFonts w:ascii="Times New Roman" w:hAnsi="Times New Roman"/>
          <w:color w:val="auto"/>
          <w:sz w:val="24"/>
        </w:rPr>
      </w:pPr>
      <w:r w:rsidRPr="002A5B17">
        <w:rPr>
          <w:rFonts w:ascii="Times New Roman" w:eastAsia="Calibri" w:hAnsi="Times New Roman"/>
          <w:bCs/>
          <w:sz w:val="24"/>
          <w:szCs w:val="24"/>
          <w:lang w:eastAsia="en-US"/>
        </w:rPr>
        <w:t>Настоящая примерная образовательная программа среднего профессионального образования (далее – ПОП СПО)</w:t>
      </w:r>
      <w:r>
        <w:rPr>
          <w:rFonts w:ascii="Times New Roman" w:eastAsia="Calibri" w:hAnsi="Times New Roman"/>
          <w:bCs/>
          <w:sz w:val="24"/>
          <w:szCs w:val="24"/>
          <w:lang w:eastAsia="en-US"/>
        </w:rPr>
        <w:t xml:space="preserve"> </w:t>
      </w:r>
      <w:r w:rsidR="00165AFC" w:rsidRPr="00E81749">
        <w:rPr>
          <w:rFonts w:ascii="Times New Roman" w:hAnsi="Times New Roman"/>
          <w:color w:val="auto"/>
          <w:sz w:val="24"/>
        </w:rPr>
        <w:t xml:space="preserve">по специальности </w:t>
      </w:r>
      <w:r w:rsidR="00E81749" w:rsidRPr="00E81749">
        <w:rPr>
          <w:rFonts w:ascii="Times New Roman" w:hAnsi="Times New Roman"/>
          <w:color w:val="auto"/>
          <w:sz w:val="24"/>
        </w:rPr>
        <w:t xml:space="preserve">35.02.02 Технология лесозаготовок </w:t>
      </w:r>
      <w:r w:rsidR="00165AFC" w:rsidRPr="00E81749">
        <w:rPr>
          <w:rFonts w:ascii="Times New Roman" w:hAnsi="Times New Roman"/>
          <w:color w:val="auto"/>
          <w:sz w:val="24"/>
        </w:rPr>
        <w:t xml:space="preserve">разработана в соответствии с федеральным государственным образовательным стандартом среднего профессионального образования по специальности </w:t>
      </w:r>
      <w:r w:rsidR="00E81749" w:rsidRPr="00E81749">
        <w:rPr>
          <w:rFonts w:ascii="Times New Roman" w:hAnsi="Times New Roman"/>
          <w:color w:val="auto"/>
          <w:sz w:val="24"/>
        </w:rPr>
        <w:t>35.02.02 Технология лесозаготовок</w:t>
      </w:r>
      <w:r w:rsidR="00165AFC" w:rsidRPr="00E81749">
        <w:rPr>
          <w:rFonts w:ascii="Times New Roman" w:hAnsi="Times New Roman"/>
          <w:color w:val="auto"/>
          <w:sz w:val="24"/>
        </w:rPr>
        <w:t xml:space="preserve">, утвержденным приказом Министерства просвещения Российской </w:t>
      </w:r>
      <w:r w:rsidR="00E81749" w:rsidRPr="00E81749">
        <w:rPr>
          <w:rFonts w:ascii="Times New Roman" w:hAnsi="Times New Roman"/>
          <w:color w:val="auto"/>
          <w:sz w:val="24"/>
        </w:rPr>
        <w:t>Федерации от</w:t>
      </w:r>
      <w:r w:rsidR="00165AFC" w:rsidRPr="00E81749">
        <w:rPr>
          <w:rFonts w:ascii="Times New Roman" w:hAnsi="Times New Roman"/>
          <w:color w:val="auto"/>
          <w:sz w:val="24"/>
        </w:rPr>
        <w:t xml:space="preserve"> </w:t>
      </w:r>
      <w:r w:rsidR="00E81749" w:rsidRPr="00E81749">
        <w:rPr>
          <w:rFonts w:ascii="Times New Roman" w:hAnsi="Times New Roman"/>
          <w:color w:val="auto"/>
          <w:sz w:val="24"/>
        </w:rPr>
        <w:t xml:space="preserve"> 30 ноября 2023 г. N 905</w:t>
      </w:r>
      <w:r w:rsidR="00165AFC" w:rsidRPr="00E81749">
        <w:rPr>
          <w:rFonts w:ascii="Times New Roman" w:hAnsi="Times New Roman"/>
          <w:color w:val="auto"/>
          <w:sz w:val="24"/>
        </w:rPr>
        <w:t xml:space="preserve"> (далее – ФГОС, ФГОС СПО). </w:t>
      </w:r>
    </w:p>
    <w:p w14:paraId="3BA690B6" w14:textId="63ABDFD8" w:rsidR="002653F5" w:rsidRPr="00E81749" w:rsidRDefault="002A5B17">
      <w:pPr>
        <w:pStyle w:val="afff5"/>
        <w:spacing w:line="276" w:lineRule="auto"/>
        <w:ind w:left="0" w:firstLine="709"/>
        <w:jc w:val="both"/>
        <w:rPr>
          <w:rFonts w:ascii="Times New Roman" w:hAnsi="Times New Roman"/>
          <w:color w:val="auto"/>
          <w:sz w:val="24"/>
        </w:rPr>
      </w:pPr>
      <w:r w:rsidRPr="002A5B17">
        <w:rPr>
          <w:rFonts w:ascii="Times New Roman" w:eastAsia="Calibri" w:hAnsi="Times New Roman"/>
          <w:bCs/>
          <w:sz w:val="24"/>
          <w:szCs w:val="24"/>
          <w:lang w:eastAsia="en-US"/>
        </w:rPr>
        <w:t>ПОП СПО</w:t>
      </w:r>
      <w:r w:rsidRPr="00E81749">
        <w:rPr>
          <w:rFonts w:ascii="Times New Roman" w:hAnsi="Times New Roman"/>
          <w:color w:val="auto"/>
          <w:sz w:val="24"/>
        </w:rPr>
        <w:t xml:space="preserve"> </w:t>
      </w:r>
      <w:r w:rsidR="00165AFC" w:rsidRPr="00E81749">
        <w:rPr>
          <w:rFonts w:ascii="Times New Roman" w:hAnsi="Times New Roman"/>
          <w:color w:val="auto"/>
          <w:sz w:val="24"/>
        </w:rPr>
        <w:t>разработана с учетом отраслевого подхода, предусматривающего механизмы трансформации до основной профессиональной образовательной программы, с учетом запросов конкретных работодателей.</w:t>
      </w:r>
    </w:p>
    <w:p w14:paraId="000A6DCA" w14:textId="782C9287" w:rsidR="002653F5" w:rsidRPr="00E81749" w:rsidRDefault="002A5B17">
      <w:pPr>
        <w:ind w:firstLine="709"/>
        <w:jc w:val="both"/>
        <w:rPr>
          <w:rFonts w:ascii="Times New Roman" w:hAnsi="Times New Roman"/>
          <w:color w:val="auto"/>
          <w:sz w:val="24"/>
        </w:rPr>
      </w:pPr>
      <w:r w:rsidRPr="002A5B17">
        <w:rPr>
          <w:rFonts w:ascii="Times New Roman" w:eastAsia="Calibri" w:hAnsi="Times New Roman"/>
          <w:bCs/>
          <w:sz w:val="24"/>
          <w:szCs w:val="24"/>
          <w:lang w:eastAsia="en-US"/>
        </w:rPr>
        <w:t>ПОП СПО</w:t>
      </w:r>
      <w:r w:rsidRPr="00E81749">
        <w:rPr>
          <w:rFonts w:ascii="Times New Roman" w:hAnsi="Times New Roman"/>
          <w:color w:val="auto"/>
          <w:sz w:val="24"/>
        </w:rPr>
        <w:t xml:space="preserve"> </w:t>
      </w:r>
      <w:r w:rsidR="00165AFC" w:rsidRPr="00E81749">
        <w:rPr>
          <w:rFonts w:ascii="Times New Roman" w:hAnsi="Times New Roman"/>
          <w:color w:val="auto"/>
          <w:sz w:val="24"/>
        </w:rPr>
        <w:t xml:space="preserve">определяет рекомендованный объем и содержание среднего профессионального образования по специальности </w:t>
      </w:r>
      <w:r w:rsidR="00E81749" w:rsidRPr="00E81749">
        <w:rPr>
          <w:rFonts w:ascii="Times New Roman" w:hAnsi="Times New Roman"/>
          <w:color w:val="auto"/>
          <w:sz w:val="24"/>
        </w:rPr>
        <w:t>35.02.02 Технология лесозаготовок</w:t>
      </w:r>
      <w:r w:rsidR="00165AFC" w:rsidRPr="00E81749">
        <w:rPr>
          <w:rFonts w:ascii="Times New Roman" w:hAnsi="Times New Roman"/>
          <w:color w:val="auto"/>
          <w:sz w:val="24"/>
        </w:rPr>
        <w:t>, планируемые результаты освоения образовательной программы, примерные условия реализации образовательной программы.</w:t>
      </w:r>
    </w:p>
    <w:p w14:paraId="2B227F6E" w14:textId="4397F132" w:rsidR="002653F5" w:rsidRPr="00E81749" w:rsidRDefault="002A5B17">
      <w:pPr>
        <w:ind w:firstLine="709"/>
        <w:jc w:val="both"/>
        <w:rPr>
          <w:rFonts w:ascii="Times New Roman" w:hAnsi="Times New Roman"/>
          <w:color w:val="auto"/>
          <w:sz w:val="24"/>
        </w:rPr>
      </w:pPr>
      <w:r w:rsidRPr="002A5B17">
        <w:rPr>
          <w:rFonts w:ascii="Times New Roman" w:eastAsia="Calibri" w:hAnsi="Times New Roman"/>
          <w:bCs/>
          <w:sz w:val="24"/>
          <w:szCs w:val="24"/>
          <w:lang w:eastAsia="en-US"/>
        </w:rPr>
        <w:t>ПОП СПО</w:t>
      </w:r>
      <w:r w:rsidRPr="00E81749">
        <w:rPr>
          <w:rFonts w:ascii="Times New Roman" w:hAnsi="Times New Roman"/>
          <w:color w:val="auto"/>
          <w:sz w:val="24"/>
        </w:rPr>
        <w:t xml:space="preserve"> </w:t>
      </w:r>
      <w:r w:rsidR="00165AFC" w:rsidRPr="00E81749">
        <w:rPr>
          <w:rFonts w:ascii="Times New Roman" w:hAnsi="Times New Roman"/>
          <w:color w:val="auto"/>
          <w:sz w:val="24"/>
        </w:rPr>
        <w:t xml:space="preserve">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специальности </w:t>
      </w:r>
      <w:r w:rsidR="00E81749" w:rsidRPr="00E81749">
        <w:rPr>
          <w:rFonts w:ascii="Times New Roman" w:hAnsi="Times New Roman"/>
          <w:color w:val="auto"/>
          <w:sz w:val="24"/>
        </w:rPr>
        <w:t xml:space="preserve">35.02.02 Технология лесозаготовок </w:t>
      </w:r>
      <w:r w:rsidR="00165AFC" w:rsidRPr="00E81749">
        <w:rPr>
          <w:rFonts w:ascii="Times New Roman" w:hAnsi="Times New Roman"/>
          <w:color w:val="auto"/>
          <w:sz w:val="24"/>
        </w:rPr>
        <w:t>среднего профессионального образования.</w:t>
      </w:r>
    </w:p>
    <w:p w14:paraId="657F5668" w14:textId="77777777" w:rsidR="002653F5" w:rsidRPr="00E81749" w:rsidRDefault="002653F5">
      <w:pPr>
        <w:pStyle w:val="1c"/>
        <w:rPr>
          <w:color w:val="auto"/>
        </w:rPr>
      </w:pPr>
    </w:p>
    <w:p w14:paraId="6122CB24" w14:textId="77777777" w:rsidR="002653F5" w:rsidRPr="00E81749" w:rsidRDefault="00165AFC">
      <w:pPr>
        <w:pStyle w:val="110"/>
        <w:spacing w:after="0" w:line="240" w:lineRule="auto"/>
        <w:rPr>
          <w:color w:val="auto"/>
        </w:rPr>
      </w:pPr>
      <w:bookmarkStart w:id="6" w:name="__RefHeading___3"/>
      <w:bookmarkEnd w:id="6"/>
      <w:r w:rsidRPr="00E81749">
        <w:rPr>
          <w:color w:val="auto"/>
        </w:rPr>
        <w:t>1.2. Нормативные документы.</w:t>
      </w:r>
    </w:p>
    <w:p w14:paraId="0ED80B7C" w14:textId="77777777" w:rsidR="002653F5" w:rsidRPr="00E81749" w:rsidRDefault="00165AFC">
      <w:pPr>
        <w:ind w:firstLine="709"/>
        <w:jc w:val="both"/>
        <w:rPr>
          <w:rFonts w:ascii="Times New Roman" w:hAnsi="Times New Roman"/>
          <w:color w:val="auto"/>
          <w:sz w:val="24"/>
        </w:rPr>
      </w:pPr>
      <w:r w:rsidRPr="00E81749">
        <w:rPr>
          <w:rFonts w:ascii="Times New Roman" w:hAnsi="Times New Roman"/>
          <w:color w:val="auto"/>
          <w:sz w:val="24"/>
        </w:rPr>
        <w:t>Федеральный закон от 29.12.2012 № 273-ФЗ «Об образовании в Российской Федерации»;</w:t>
      </w:r>
    </w:p>
    <w:p w14:paraId="113D3AA3" w14:textId="77777777" w:rsidR="002653F5" w:rsidRPr="00E81749" w:rsidRDefault="00165AFC">
      <w:pPr>
        <w:ind w:firstLine="709"/>
        <w:jc w:val="both"/>
        <w:rPr>
          <w:rFonts w:ascii="Times New Roman" w:hAnsi="Times New Roman"/>
          <w:color w:val="auto"/>
          <w:sz w:val="24"/>
        </w:rPr>
      </w:pPr>
      <w:r w:rsidRPr="00E81749">
        <w:rPr>
          <w:rFonts w:ascii="Times New Roman" w:hAnsi="Times New Roman"/>
          <w:color w:val="auto"/>
          <w:sz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Минпросвещения России от 08.04.2021 № 153);</w:t>
      </w:r>
    </w:p>
    <w:p w14:paraId="74FF4798" w14:textId="759DD0A5" w:rsidR="002653F5" w:rsidRPr="00E81749" w:rsidRDefault="00165AFC">
      <w:pPr>
        <w:ind w:firstLine="709"/>
        <w:jc w:val="both"/>
        <w:rPr>
          <w:rFonts w:ascii="Times New Roman" w:hAnsi="Times New Roman"/>
          <w:color w:val="auto"/>
          <w:sz w:val="24"/>
        </w:rPr>
      </w:pPr>
      <w:r w:rsidRPr="00E81749">
        <w:rPr>
          <w:rFonts w:ascii="Times New Roman" w:hAnsi="Times New Roman"/>
          <w:color w:val="auto"/>
          <w:sz w:val="24"/>
        </w:rPr>
        <w:t xml:space="preserve">Федеральный государственный образовательный стандарт среднего профессионального образования по специальности </w:t>
      </w:r>
      <w:r w:rsidR="00E81749" w:rsidRPr="00E81749">
        <w:rPr>
          <w:rFonts w:ascii="Times New Roman" w:hAnsi="Times New Roman"/>
          <w:color w:val="auto"/>
          <w:sz w:val="24"/>
        </w:rPr>
        <w:t xml:space="preserve">35.02.02 Технология лесозаготовок </w:t>
      </w:r>
      <w:r w:rsidRPr="00E81749">
        <w:rPr>
          <w:rFonts w:ascii="Times New Roman" w:hAnsi="Times New Roman"/>
          <w:color w:val="auto"/>
          <w:sz w:val="24"/>
        </w:rPr>
        <w:t xml:space="preserve">(Приказ Минпросвещения </w:t>
      </w:r>
      <w:r w:rsidR="00E81749" w:rsidRPr="00E81749">
        <w:rPr>
          <w:rFonts w:ascii="Times New Roman" w:hAnsi="Times New Roman"/>
          <w:color w:val="auto"/>
          <w:sz w:val="24"/>
        </w:rPr>
        <w:t>России от 30 ноября 2023 г. N 905</w:t>
      </w:r>
      <w:r w:rsidRPr="00E81749">
        <w:rPr>
          <w:rFonts w:ascii="Times New Roman" w:hAnsi="Times New Roman"/>
          <w:color w:val="auto"/>
          <w:sz w:val="24"/>
        </w:rPr>
        <w:t>);</w:t>
      </w:r>
    </w:p>
    <w:p w14:paraId="006A7DE5" w14:textId="77777777" w:rsidR="002653F5" w:rsidRDefault="00165AFC">
      <w:pPr>
        <w:ind w:firstLine="709"/>
        <w:jc w:val="both"/>
        <w:rPr>
          <w:rFonts w:ascii="Times New Roman" w:hAnsi="Times New Roman"/>
          <w:sz w:val="24"/>
        </w:rPr>
      </w:pPr>
      <w:r>
        <w:rPr>
          <w:rFonts w:ascii="Times New Roman" w:hAnsi="Times New Roman"/>
          <w:sz w:val="24"/>
        </w:rPr>
        <w:t>Порядок организации и осуществления образовательной деятельности по образовательным программам среднего профессионального образования (Приказ Минпросвещения России от 24.08.2022 № 762);</w:t>
      </w:r>
    </w:p>
    <w:p w14:paraId="106C6E6B" w14:textId="77777777" w:rsidR="002653F5" w:rsidRDefault="00165AFC">
      <w:pPr>
        <w:ind w:firstLine="709"/>
        <w:jc w:val="both"/>
        <w:rPr>
          <w:rFonts w:ascii="Times New Roman" w:hAnsi="Times New Roman"/>
          <w:sz w:val="24"/>
        </w:rPr>
      </w:pPr>
      <w:r>
        <w:rPr>
          <w:rFonts w:ascii="Times New Roman" w:hAnsi="Times New Roman"/>
          <w:sz w:val="24"/>
        </w:rPr>
        <w:t>Порядок проведения государственной итоговой аттестации по образовательным программам среднего профессионального образования (Приказ Минпросвещения России от 08.11.2021 № 800);</w:t>
      </w:r>
    </w:p>
    <w:p w14:paraId="2AD4C981" w14:textId="77777777" w:rsidR="002653F5" w:rsidRDefault="00165AFC">
      <w:pPr>
        <w:ind w:firstLine="709"/>
        <w:jc w:val="both"/>
        <w:rPr>
          <w:rFonts w:ascii="Times New Roman" w:hAnsi="Times New Roman"/>
          <w:sz w:val="24"/>
        </w:rPr>
      </w:pPr>
      <w:r>
        <w:rPr>
          <w:rFonts w:ascii="Times New Roman" w:hAnsi="Times New Roman"/>
          <w:sz w:val="24"/>
        </w:rPr>
        <w:t>Положение о практической подготовке обучающихся (Приказ Минобрнауки России № 885, Минпросвещения России № 390 от 05.08.2020);</w:t>
      </w:r>
    </w:p>
    <w:p w14:paraId="4043158B" w14:textId="77777777" w:rsidR="002653F5" w:rsidRDefault="00165AFC">
      <w:pPr>
        <w:ind w:firstLine="709"/>
        <w:jc w:val="both"/>
        <w:rPr>
          <w:rFonts w:ascii="Times New Roman" w:hAnsi="Times New Roman"/>
          <w:sz w:val="24"/>
        </w:rPr>
      </w:pPr>
      <w:r>
        <w:rPr>
          <w:rFonts w:ascii="Times New Roman" w:hAnsi="Times New Roman"/>
          <w:sz w:val="24"/>
        </w:rPr>
        <w:t>Перечень профессий рабочих, должностей служащих, по которым осуществляется профессиональное обучение (Приказ Минпросвещения России от 14.07.2023 № 534);</w:t>
      </w:r>
    </w:p>
    <w:p w14:paraId="689E561D" w14:textId="77777777" w:rsidR="002653F5" w:rsidRDefault="00165AFC">
      <w:pPr>
        <w:ind w:firstLine="709"/>
        <w:jc w:val="both"/>
        <w:rPr>
          <w:rFonts w:ascii="Times New Roman" w:hAnsi="Times New Roman"/>
          <w:sz w:val="24"/>
        </w:rPr>
      </w:pPr>
      <w:r>
        <w:rPr>
          <w:rFonts w:ascii="Times New Roman" w:hAnsi="Times New Roman"/>
          <w:sz w:val="24"/>
        </w:rPr>
        <w:t>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Минпросвещения России от 13.12.2023 N 932);</w:t>
      </w:r>
    </w:p>
    <w:p w14:paraId="1D5A8C2D" w14:textId="77777777" w:rsidR="002653F5" w:rsidRDefault="00165AFC">
      <w:pPr>
        <w:ind w:firstLine="709"/>
        <w:jc w:val="both"/>
        <w:rPr>
          <w:rFonts w:ascii="Times New Roman" w:hAnsi="Times New Roman"/>
          <w:sz w:val="24"/>
        </w:rPr>
      </w:pPr>
      <w:r>
        <w:rPr>
          <w:rFonts w:ascii="Times New Roman" w:hAnsi="Times New Roman"/>
          <w:sz w:val="24"/>
        </w:rPr>
        <w:t>Приказ Министерства науки и высшего образования Российской Федерации</w:t>
      </w:r>
      <w:r>
        <w:rPr>
          <w:rFonts w:ascii="Times New Roman" w:hAnsi="Times New Roman"/>
          <w:sz w:val="24"/>
        </w:rPr>
        <w:br/>
        <w:t xml:space="preserve">и Министерства просвещения Российской Федерации от 05.08.2020 № 882/391 </w:t>
      </w:r>
      <w:r>
        <w:rPr>
          <w:rFonts w:ascii="Times New Roman" w:hAnsi="Times New Roman"/>
          <w:sz w:val="24"/>
        </w:rPr>
        <w:br/>
      </w:r>
      <w:r>
        <w:rPr>
          <w:rFonts w:ascii="Times New Roman" w:hAnsi="Times New Roman"/>
          <w:sz w:val="24"/>
        </w:rPr>
        <w:lastRenderedPageBreak/>
        <w:t>«Об организации и осуществлении образовательной деятельности при сетевой форме реализации образовательных программ».</w:t>
      </w:r>
    </w:p>
    <w:p w14:paraId="2E791DB0" w14:textId="30FF4DA3" w:rsidR="002653F5" w:rsidRDefault="00E23461">
      <w:pPr>
        <w:ind w:firstLine="709"/>
        <w:jc w:val="both"/>
        <w:rPr>
          <w:rFonts w:ascii="Times New Roman" w:hAnsi="Times New Roman"/>
          <w:sz w:val="24"/>
        </w:rPr>
      </w:pPr>
      <w:r w:rsidRPr="00E23461">
        <w:rPr>
          <w:rFonts w:ascii="Times New Roman" w:hAnsi="Times New Roman"/>
          <w:sz w:val="24"/>
        </w:rPr>
        <w:t xml:space="preserve">Приказ </w:t>
      </w:r>
      <w:r w:rsidR="00C612EA" w:rsidRPr="00C612EA">
        <w:rPr>
          <w:rFonts w:ascii="Times New Roman" w:hAnsi="Times New Roman"/>
          <w:sz w:val="24"/>
        </w:rPr>
        <w:t xml:space="preserve">Министерства труда и социальной защиты Российской Федерации </w:t>
      </w:r>
      <w:r w:rsidRPr="00E23461">
        <w:rPr>
          <w:rFonts w:ascii="Times New Roman" w:hAnsi="Times New Roman"/>
          <w:sz w:val="24"/>
        </w:rPr>
        <w:t xml:space="preserve">от 27 апреля 2023 года N </w:t>
      </w:r>
      <w:proofErr w:type="gramStart"/>
      <w:r w:rsidRPr="00E23461">
        <w:rPr>
          <w:rFonts w:ascii="Times New Roman" w:hAnsi="Times New Roman"/>
          <w:sz w:val="24"/>
        </w:rPr>
        <w:t>378н</w:t>
      </w:r>
      <w:r w:rsidR="000B3B15">
        <w:rPr>
          <w:rFonts w:ascii="Times New Roman" w:hAnsi="Times New Roman"/>
          <w:sz w:val="24"/>
        </w:rPr>
        <w:t xml:space="preserve"> </w:t>
      </w:r>
      <w:r w:rsidRPr="00E23461">
        <w:rPr>
          <w:rFonts w:ascii="Times New Roman" w:hAnsi="Times New Roman"/>
          <w:sz w:val="24"/>
        </w:rPr>
        <w:t>Об</w:t>
      </w:r>
      <w:proofErr w:type="gramEnd"/>
      <w:r w:rsidRPr="00E23461">
        <w:rPr>
          <w:rFonts w:ascii="Times New Roman" w:hAnsi="Times New Roman"/>
          <w:sz w:val="24"/>
        </w:rPr>
        <w:t xml:space="preserve"> утверждении профессионального стандарта 23.038 «Специалист по технологии лесозаготовительного производства»</w:t>
      </w:r>
      <w:r w:rsidR="00C612EA">
        <w:rPr>
          <w:rFonts w:ascii="Times New Roman" w:hAnsi="Times New Roman"/>
          <w:sz w:val="24"/>
        </w:rPr>
        <w:t>;</w:t>
      </w:r>
    </w:p>
    <w:p w14:paraId="723B4F7C" w14:textId="5122489A" w:rsidR="00C612EA" w:rsidRDefault="00C612EA" w:rsidP="00C612EA">
      <w:pPr>
        <w:ind w:firstLine="709"/>
        <w:jc w:val="both"/>
        <w:rPr>
          <w:rFonts w:ascii="Times New Roman" w:hAnsi="Times New Roman"/>
          <w:sz w:val="24"/>
        </w:rPr>
      </w:pPr>
      <w:r w:rsidRPr="00C612EA">
        <w:rPr>
          <w:rFonts w:ascii="Times New Roman" w:hAnsi="Times New Roman"/>
          <w:sz w:val="24"/>
        </w:rPr>
        <w:t>Приказ Министерства труда и социальной защиты Российской Федерации от 14 сентября 2022 года N 535н</w:t>
      </w:r>
      <w:r>
        <w:rPr>
          <w:rFonts w:ascii="Times New Roman" w:hAnsi="Times New Roman"/>
          <w:sz w:val="24"/>
        </w:rPr>
        <w:t xml:space="preserve"> </w:t>
      </w:r>
      <w:r w:rsidRPr="00C612EA">
        <w:rPr>
          <w:rFonts w:ascii="Times New Roman" w:hAnsi="Times New Roman"/>
          <w:sz w:val="24"/>
        </w:rPr>
        <w:t>14.002 «Вальщик леса»</w:t>
      </w:r>
      <w:r>
        <w:rPr>
          <w:rFonts w:ascii="Times New Roman" w:hAnsi="Times New Roman"/>
          <w:sz w:val="24"/>
        </w:rPr>
        <w:t>.</w:t>
      </w:r>
    </w:p>
    <w:p w14:paraId="416EA693" w14:textId="77777777" w:rsidR="00E23461" w:rsidRDefault="00E23461">
      <w:pPr>
        <w:ind w:firstLine="709"/>
        <w:jc w:val="both"/>
        <w:rPr>
          <w:rFonts w:ascii="Times New Roman" w:hAnsi="Times New Roman"/>
          <w:sz w:val="24"/>
        </w:rPr>
      </w:pPr>
    </w:p>
    <w:p w14:paraId="7774A8B3" w14:textId="77777777" w:rsidR="002653F5" w:rsidRDefault="00165AFC">
      <w:pPr>
        <w:pStyle w:val="110"/>
        <w:spacing w:after="0" w:line="240" w:lineRule="auto"/>
      </w:pPr>
      <w:bookmarkStart w:id="7" w:name="__RefHeading___4"/>
      <w:bookmarkEnd w:id="7"/>
      <w:r>
        <w:t>1.3. Перечень сокращений.</w:t>
      </w:r>
    </w:p>
    <w:p w14:paraId="5178CAF8" w14:textId="77777777" w:rsidR="002653F5" w:rsidRDefault="00165AFC">
      <w:pPr>
        <w:tabs>
          <w:tab w:val="left" w:pos="993"/>
        </w:tabs>
        <w:ind w:firstLine="709"/>
        <w:jc w:val="both"/>
        <w:rPr>
          <w:rFonts w:ascii="Times New Roman" w:hAnsi="Times New Roman"/>
          <w:sz w:val="24"/>
        </w:rPr>
      </w:pPr>
      <w:r>
        <w:rPr>
          <w:rFonts w:ascii="Times New Roman" w:hAnsi="Times New Roman"/>
          <w:sz w:val="24"/>
        </w:rPr>
        <w:t>ВЧ – вариативная часть образовательной программы;</w:t>
      </w:r>
    </w:p>
    <w:p w14:paraId="220F7452" w14:textId="77777777" w:rsidR="002653F5" w:rsidRDefault="00165AFC">
      <w:pPr>
        <w:tabs>
          <w:tab w:val="left" w:pos="993"/>
        </w:tabs>
        <w:ind w:firstLine="709"/>
        <w:jc w:val="both"/>
        <w:rPr>
          <w:rFonts w:ascii="Times New Roman" w:hAnsi="Times New Roman"/>
          <w:sz w:val="24"/>
        </w:rPr>
      </w:pPr>
      <w:r>
        <w:rPr>
          <w:rFonts w:ascii="Times New Roman" w:hAnsi="Times New Roman"/>
          <w:sz w:val="24"/>
        </w:rPr>
        <w:t>ГИА – государственная итоговая аттестация;</w:t>
      </w:r>
    </w:p>
    <w:p w14:paraId="45EE3AAA" w14:textId="77777777" w:rsidR="002653F5" w:rsidRPr="00E81749" w:rsidRDefault="00165AFC">
      <w:pPr>
        <w:tabs>
          <w:tab w:val="left" w:pos="993"/>
        </w:tabs>
        <w:ind w:firstLine="709"/>
        <w:jc w:val="both"/>
        <w:rPr>
          <w:rFonts w:ascii="Times New Roman" w:hAnsi="Times New Roman"/>
          <w:iCs/>
          <w:color w:val="auto"/>
          <w:sz w:val="24"/>
        </w:rPr>
      </w:pPr>
      <w:r w:rsidRPr="00E81749">
        <w:rPr>
          <w:rFonts w:ascii="Times New Roman" w:hAnsi="Times New Roman"/>
          <w:iCs/>
          <w:color w:val="auto"/>
          <w:sz w:val="24"/>
        </w:rPr>
        <w:t>ДЭ – демонстрационный экзамен;</w:t>
      </w:r>
    </w:p>
    <w:p w14:paraId="5F4D7388" w14:textId="77777777" w:rsidR="002653F5" w:rsidRPr="00E81749" w:rsidRDefault="00165AFC">
      <w:pPr>
        <w:tabs>
          <w:tab w:val="left" w:pos="993"/>
        </w:tabs>
        <w:ind w:firstLine="709"/>
        <w:jc w:val="both"/>
        <w:rPr>
          <w:rFonts w:ascii="Times New Roman" w:hAnsi="Times New Roman"/>
          <w:iCs/>
          <w:color w:val="auto"/>
          <w:sz w:val="24"/>
        </w:rPr>
      </w:pPr>
      <w:r w:rsidRPr="00E81749">
        <w:rPr>
          <w:rFonts w:ascii="Times New Roman" w:hAnsi="Times New Roman"/>
          <w:iCs/>
          <w:color w:val="auto"/>
          <w:sz w:val="24"/>
        </w:rPr>
        <w:t>МДК – междисциплинарный курс;</w:t>
      </w:r>
    </w:p>
    <w:p w14:paraId="39561833" w14:textId="77777777" w:rsidR="002653F5" w:rsidRPr="00E81749" w:rsidRDefault="00165AFC">
      <w:pPr>
        <w:tabs>
          <w:tab w:val="left" w:pos="993"/>
        </w:tabs>
        <w:ind w:firstLine="709"/>
        <w:jc w:val="both"/>
        <w:rPr>
          <w:rFonts w:ascii="Times New Roman" w:hAnsi="Times New Roman"/>
          <w:iCs/>
          <w:color w:val="auto"/>
          <w:sz w:val="24"/>
        </w:rPr>
      </w:pPr>
      <w:r w:rsidRPr="00E81749">
        <w:rPr>
          <w:rFonts w:ascii="Times New Roman" w:hAnsi="Times New Roman"/>
          <w:iCs/>
          <w:color w:val="auto"/>
          <w:sz w:val="24"/>
        </w:rPr>
        <w:t>ОК – общие компетенции;</w:t>
      </w:r>
    </w:p>
    <w:p w14:paraId="36EB36AB" w14:textId="77777777" w:rsidR="002653F5" w:rsidRPr="00E81749" w:rsidRDefault="00165AFC">
      <w:pPr>
        <w:tabs>
          <w:tab w:val="left" w:pos="993"/>
        </w:tabs>
        <w:ind w:firstLine="709"/>
        <w:jc w:val="both"/>
        <w:rPr>
          <w:rFonts w:ascii="Times New Roman" w:hAnsi="Times New Roman"/>
          <w:iCs/>
          <w:color w:val="auto"/>
          <w:sz w:val="24"/>
        </w:rPr>
      </w:pPr>
      <w:r w:rsidRPr="00E81749">
        <w:rPr>
          <w:rFonts w:ascii="Times New Roman" w:hAnsi="Times New Roman"/>
          <w:iCs/>
          <w:color w:val="auto"/>
          <w:sz w:val="24"/>
        </w:rPr>
        <w:t>ОП – общепрофессиональный цикл;</w:t>
      </w:r>
    </w:p>
    <w:p w14:paraId="789D054D" w14:textId="77777777" w:rsidR="002653F5" w:rsidRPr="00E81749" w:rsidRDefault="00165AFC">
      <w:pPr>
        <w:tabs>
          <w:tab w:val="left" w:pos="993"/>
        </w:tabs>
        <w:ind w:firstLine="709"/>
        <w:jc w:val="both"/>
        <w:rPr>
          <w:rFonts w:ascii="Times New Roman" w:hAnsi="Times New Roman"/>
          <w:iCs/>
          <w:color w:val="auto"/>
          <w:sz w:val="24"/>
        </w:rPr>
      </w:pPr>
      <w:r w:rsidRPr="00E81749">
        <w:rPr>
          <w:rFonts w:ascii="Times New Roman" w:hAnsi="Times New Roman"/>
          <w:iCs/>
          <w:color w:val="auto"/>
          <w:sz w:val="24"/>
        </w:rPr>
        <w:t>ОТФ – обобщенная трудовая функция;</w:t>
      </w:r>
    </w:p>
    <w:p w14:paraId="3AE14A3E" w14:textId="77777777" w:rsidR="002653F5" w:rsidRPr="00E81749" w:rsidRDefault="00165AFC">
      <w:pPr>
        <w:tabs>
          <w:tab w:val="left" w:pos="993"/>
        </w:tabs>
        <w:ind w:firstLine="709"/>
        <w:jc w:val="both"/>
        <w:rPr>
          <w:rFonts w:ascii="Times New Roman" w:hAnsi="Times New Roman"/>
          <w:iCs/>
          <w:color w:val="auto"/>
          <w:sz w:val="24"/>
        </w:rPr>
      </w:pPr>
      <w:r w:rsidRPr="00E81749">
        <w:rPr>
          <w:rFonts w:ascii="Times New Roman" w:hAnsi="Times New Roman"/>
          <w:iCs/>
          <w:color w:val="auto"/>
          <w:sz w:val="24"/>
        </w:rPr>
        <w:t xml:space="preserve">ОЧ – обязательная часть образовательной программы; </w:t>
      </w:r>
    </w:p>
    <w:p w14:paraId="6FE9FC52" w14:textId="1BB04CA4" w:rsidR="002653F5" w:rsidRPr="00E81749" w:rsidRDefault="00165AFC">
      <w:pPr>
        <w:tabs>
          <w:tab w:val="left" w:pos="993"/>
        </w:tabs>
        <w:spacing w:line="276" w:lineRule="auto"/>
        <w:ind w:firstLine="709"/>
        <w:jc w:val="both"/>
        <w:rPr>
          <w:rFonts w:ascii="Times New Roman" w:hAnsi="Times New Roman"/>
          <w:iCs/>
          <w:color w:val="auto"/>
          <w:sz w:val="24"/>
        </w:rPr>
      </w:pPr>
      <w:r w:rsidRPr="00E81749">
        <w:rPr>
          <w:rFonts w:ascii="Times New Roman" w:hAnsi="Times New Roman"/>
          <w:iCs/>
          <w:color w:val="auto"/>
          <w:sz w:val="24"/>
        </w:rPr>
        <w:t>СГ – социально-гуманитарный цикл;</w:t>
      </w:r>
    </w:p>
    <w:p w14:paraId="7E81C0C8" w14:textId="77777777" w:rsidR="002653F5" w:rsidRPr="00E81749" w:rsidRDefault="00165AFC">
      <w:pPr>
        <w:tabs>
          <w:tab w:val="left" w:pos="993"/>
        </w:tabs>
        <w:ind w:firstLine="709"/>
        <w:jc w:val="both"/>
        <w:rPr>
          <w:rFonts w:ascii="Times New Roman" w:hAnsi="Times New Roman"/>
          <w:iCs/>
          <w:color w:val="auto"/>
          <w:sz w:val="24"/>
        </w:rPr>
      </w:pPr>
      <w:r w:rsidRPr="00E81749">
        <w:rPr>
          <w:rFonts w:ascii="Times New Roman" w:hAnsi="Times New Roman"/>
          <w:iCs/>
          <w:color w:val="auto"/>
          <w:sz w:val="24"/>
        </w:rPr>
        <w:t>ПА – промежуточная аттестация;</w:t>
      </w:r>
    </w:p>
    <w:p w14:paraId="52CDC78B" w14:textId="77777777" w:rsidR="002653F5" w:rsidRPr="00E81749" w:rsidRDefault="00165AFC">
      <w:pPr>
        <w:tabs>
          <w:tab w:val="left" w:pos="993"/>
        </w:tabs>
        <w:ind w:firstLine="709"/>
        <w:jc w:val="both"/>
        <w:rPr>
          <w:rFonts w:ascii="Times New Roman" w:hAnsi="Times New Roman"/>
          <w:iCs/>
          <w:color w:val="auto"/>
          <w:sz w:val="24"/>
        </w:rPr>
      </w:pPr>
      <w:r w:rsidRPr="00E81749">
        <w:rPr>
          <w:rFonts w:ascii="Times New Roman" w:hAnsi="Times New Roman"/>
          <w:iCs/>
          <w:color w:val="auto"/>
          <w:sz w:val="24"/>
        </w:rPr>
        <w:t>ПК – профессиональные компетенции;</w:t>
      </w:r>
    </w:p>
    <w:p w14:paraId="3B6D0852" w14:textId="77777777" w:rsidR="002653F5" w:rsidRPr="00E81749" w:rsidRDefault="00165AFC">
      <w:pPr>
        <w:tabs>
          <w:tab w:val="left" w:pos="993"/>
        </w:tabs>
        <w:ind w:firstLine="709"/>
        <w:jc w:val="both"/>
        <w:rPr>
          <w:rFonts w:ascii="Times New Roman" w:hAnsi="Times New Roman"/>
          <w:iCs/>
          <w:color w:val="auto"/>
          <w:sz w:val="24"/>
        </w:rPr>
      </w:pPr>
      <w:r w:rsidRPr="00E81749">
        <w:rPr>
          <w:rFonts w:ascii="Times New Roman" w:hAnsi="Times New Roman"/>
          <w:iCs/>
          <w:color w:val="auto"/>
          <w:sz w:val="24"/>
        </w:rPr>
        <w:t>ПМ – профессиональный модуль;</w:t>
      </w:r>
    </w:p>
    <w:p w14:paraId="4EA58988" w14:textId="77777777" w:rsidR="002653F5" w:rsidRPr="00E81749" w:rsidRDefault="00165AFC">
      <w:pPr>
        <w:tabs>
          <w:tab w:val="left" w:pos="993"/>
        </w:tabs>
        <w:ind w:firstLine="709"/>
        <w:jc w:val="both"/>
        <w:rPr>
          <w:rFonts w:ascii="Times New Roman" w:hAnsi="Times New Roman"/>
          <w:iCs/>
          <w:color w:val="auto"/>
          <w:sz w:val="24"/>
        </w:rPr>
      </w:pPr>
      <w:r w:rsidRPr="00E81749">
        <w:rPr>
          <w:rFonts w:ascii="Times New Roman" w:hAnsi="Times New Roman"/>
          <w:iCs/>
          <w:color w:val="auto"/>
          <w:sz w:val="24"/>
        </w:rPr>
        <w:t>ПОП-П – примерная образовательная программа «Профессионалитет»;</w:t>
      </w:r>
    </w:p>
    <w:p w14:paraId="3F99F2D5" w14:textId="77777777" w:rsidR="002653F5" w:rsidRPr="00E81749" w:rsidRDefault="00165AFC">
      <w:pPr>
        <w:tabs>
          <w:tab w:val="left" w:pos="993"/>
        </w:tabs>
        <w:ind w:firstLine="709"/>
        <w:jc w:val="both"/>
        <w:rPr>
          <w:rFonts w:ascii="Times New Roman" w:hAnsi="Times New Roman"/>
          <w:iCs/>
          <w:color w:val="auto"/>
          <w:sz w:val="24"/>
        </w:rPr>
      </w:pPr>
      <w:r w:rsidRPr="00E81749">
        <w:rPr>
          <w:rFonts w:ascii="Times New Roman" w:hAnsi="Times New Roman"/>
          <w:iCs/>
          <w:color w:val="auto"/>
          <w:sz w:val="24"/>
        </w:rPr>
        <w:t>П – профессиональный цикл;</w:t>
      </w:r>
    </w:p>
    <w:p w14:paraId="1005B9B6" w14:textId="77777777" w:rsidR="002653F5" w:rsidRPr="00E81749" w:rsidRDefault="00165AFC">
      <w:pPr>
        <w:tabs>
          <w:tab w:val="left" w:pos="993"/>
        </w:tabs>
        <w:ind w:firstLine="709"/>
        <w:jc w:val="both"/>
        <w:rPr>
          <w:rFonts w:ascii="Times New Roman" w:hAnsi="Times New Roman"/>
          <w:iCs/>
          <w:color w:val="auto"/>
          <w:sz w:val="24"/>
        </w:rPr>
      </w:pPr>
      <w:r w:rsidRPr="00E81749">
        <w:rPr>
          <w:rFonts w:ascii="Times New Roman" w:hAnsi="Times New Roman"/>
          <w:iCs/>
          <w:color w:val="auto"/>
          <w:sz w:val="24"/>
        </w:rPr>
        <w:t xml:space="preserve">ПП- производственная практика; </w:t>
      </w:r>
    </w:p>
    <w:p w14:paraId="46B236E9" w14:textId="77777777" w:rsidR="002653F5" w:rsidRPr="00E81749" w:rsidRDefault="00165AFC">
      <w:pPr>
        <w:tabs>
          <w:tab w:val="left" w:pos="993"/>
        </w:tabs>
        <w:ind w:firstLine="709"/>
        <w:jc w:val="both"/>
        <w:rPr>
          <w:rFonts w:ascii="Times New Roman" w:hAnsi="Times New Roman"/>
          <w:iCs/>
          <w:color w:val="auto"/>
          <w:sz w:val="24"/>
        </w:rPr>
      </w:pPr>
      <w:r w:rsidRPr="00E81749">
        <w:rPr>
          <w:rFonts w:ascii="Times New Roman" w:hAnsi="Times New Roman"/>
          <w:iCs/>
          <w:color w:val="auto"/>
          <w:sz w:val="24"/>
        </w:rPr>
        <w:t>ПДП- Производственная практика по профилю (преддипломная);</w:t>
      </w:r>
    </w:p>
    <w:p w14:paraId="3DF16089" w14:textId="77777777" w:rsidR="002653F5" w:rsidRPr="00E81749" w:rsidRDefault="00165AFC">
      <w:pPr>
        <w:tabs>
          <w:tab w:val="left" w:pos="993"/>
        </w:tabs>
        <w:ind w:firstLine="709"/>
        <w:jc w:val="both"/>
        <w:rPr>
          <w:rFonts w:ascii="Times New Roman" w:hAnsi="Times New Roman"/>
          <w:sz w:val="24"/>
        </w:rPr>
      </w:pPr>
      <w:r w:rsidRPr="00E81749">
        <w:rPr>
          <w:rFonts w:ascii="Times New Roman" w:hAnsi="Times New Roman"/>
          <w:sz w:val="24"/>
        </w:rPr>
        <w:t>ПС – профессиональный стандарт,</w:t>
      </w:r>
    </w:p>
    <w:p w14:paraId="70114414" w14:textId="77777777" w:rsidR="002653F5" w:rsidRPr="00E81749" w:rsidRDefault="00165AFC">
      <w:pPr>
        <w:tabs>
          <w:tab w:val="left" w:pos="993"/>
        </w:tabs>
        <w:ind w:firstLine="709"/>
        <w:jc w:val="both"/>
        <w:rPr>
          <w:rFonts w:ascii="Times New Roman" w:hAnsi="Times New Roman"/>
          <w:sz w:val="24"/>
        </w:rPr>
      </w:pPr>
      <w:r w:rsidRPr="00E81749">
        <w:rPr>
          <w:rFonts w:ascii="Times New Roman" w:hAnsi="Times New Roman"/>
          <w:sz w:val="24"/>
        </w:rPr>
        <w:t>ТС – технические средства;</w:t>
      </w:r>
    </w:p>
    <w:p w14:paraId="616DAB13" w14:textId="77777777" w:rsidR="002653F5" w:rsidRPr="00E81749" w:rsidRDefault="00165AFC">
      <w:pPr>
        <w:tabs>
          <w:tab w:val="left" w:pos="993"/>
        </w:tabs>
        <w:ind w:firstLine="709"/>
        <w:jc w:val="both"/>
        <w:rPr>
          <w:rFonts w:ascii="Times New Roman" w:hAnsi="Times New Roman"/>
          <w:sz w:val="24"/>
        </w:rPr>
      </w:pPr>
      <w:r w:rsidRPr="00E81749">
        <w:rPr>
          <w:rFonts w:ascii="Times New Roman" w:hAnsi="Times New Roman"/>
          <w:sz w:val="24"/>
        </w:rPr>
        <w:t>ТФ – трудовая функция;</w:t>
      </w:r>
    </w:p>
    <w:p w14:paraId="4748E2D3" w14:textId="77777777" w:rsidR="002653F5" w:rsidRPr="00E81749" w:rsidRDefault="00165AFC">
      <w:pPr>
        <w:tabs>
          <w:tab w:val="left" w:pos="993"/>
        </w:tabs>
        <w:ind w:firstLine="709"/>
        <w:jc w:val="both"/>
        <w:rPr>
          <w:rFonts w:ascii="Times New Roman" w:hAnsi="Times New Roman"/>
          <w:sz w:val="24"/>
        </w:rPr>
      </w:pPr>
      <w:r w:rsidRPr="00E81749">
        <w:rPr>
          <w:rFonts w:ascii="Times New Roman" w:hAnsi="Times New Roman"/>
          <w:sz w:val="24"/>
        </w:rPr>
        <w:t>УМК – учебно-методический комплект;</w:t>
      </w:r>
    </w:p>
    <w:p w14:paraId="52329A35" w14:textId="77777777" w:rsidR="002653F5" w:rsidRDefault="00165AFC">
      <w:pPr>
        <w:tabs>
          <w:tab w:val="left" w:pos="993"/>
        </w:tabs>
        <w:ind w:firstLine="709"/>
        <w:jc w:val="both"/>
        <w:rPr>
          <w:rFonts w:ascii="Times New Roman" w:hAnsi="Times New Roman"/>
          <w:sz w:val="24"/>
        </w:rPr>
      </w:pPr>
      <w:r w:rsidRPr="00E81749">
        <w:rPr>
          <w:rFonts w:ascii="Times New Roman" w:hAnsi="Times New Roman"/>
          <w:sz w:val="24"/>
        </w:rPr>
        <w:t>УП – учебная практика;</w:t>
      </w:r>
    </w:p>
    <w:p w14:paraId="7A52D01F" w14:textId="77777777" w:rsidR="002653F5" w:rsidRDefault="00165AFC">
      <w:pPr>
        <w:tabs>
          <w:tab w:val="left" w:pos="993"/>
        </w:tabs>
        <w:ind w:firstLine="709"/>
        <w:jc w:val="both"/>
        <w:rPr>
          <w:rFonts w:ascii="Times New Roman" w:hAnsi="Times New Roman"/>
          <w:sz w:val="24"/>
        </w:rPr>
      </w:pPr>
      <w:r>
        <w:rPr>
          <w:rFonts w:ascii="Times New Roman" w:hAnsi="Times New Roman"/>
          <w:sz w:val="24"/>
        </w:rPr>
        <w:t>ФГОС СПО – федеральный государственный образовательный стандарт среднего профессионального образования.</w:t>
      </w:r>
    </w:p>
    <w:p w14:paraId="5607328A" w14:textId="77777777" w:rsidR="002653F5" w:rsidRDefault="002653F5">
      <w:pPr>
        <w:ind w:firstLine="709"/>
        <w:jc w:val="both"/>
        <w:rPr>
          <w:rFonts w:ascii="Times New Roman" w:hAnsi="Times New Roman"/>
          <w:i/>
        </w:rPr>
      </w:pPr>
    </w:p>
    <w:p w14:paraId="6D2ACCF2" w14:textId="2B482A64" w:rsidR="002653F5" w:rsidRDefault="00165AFC">
      <w:pPr>
        <w:pStyle w:val="10"/>
        <w:spacing w:before="0" w:after="0"/>
        <w:jc w:val="both"/>
      </w:pPr>
      <w:bookmarkStart w:id="8" w:name="__RefHeading___5"/>
      <w:bookmarkEnd w:id="8"/>
      <w:r>
        <w:t xml:space="preserve">Раздел 2. Основные характеристики образовательной программы </w:t>
      </w:r>
    </w:p>
    <w:p w14:paraId="0A8F0E21" w14:textId="77777777" w:rsidR="00C612EA" w:rsidRDefault="00C612EA">
      <w:pPr>
        <w:pStyle w:val="10"/>
        <w:spacing w:before="0" w:after="0"/>
        <w:jc w:val="both"/>
      </w:pPr>
    </w:p>
    <w:tbl>
      <w:tblPr>
        <w:tblW w:w="935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69"/>
        <w:gridCol w:w="2126"/>
        <w:gridCol w:w="3261"/>
      </w:tblGrid>
      <w:tr w:rsidR="002653F5" w14:paraId="529EC633" w14:textId="77777777" w:rsidTr="00F31FBB">
        <w:tc>
          <w:tcPr>
            <w:tcW w:w="3969" w:type="dxa"/>
            <w:tcBorders>
              <w:top w:val="single" w:sz="4" w:space="0" w:color="000000"/>
              <w:left w:val="single" w:sz="4" w:space="0" w:color="000000"/>
              <w:bottom w:val="single" w:sz="4" w:space="0" w:color="000000"/>
              <w:right w:val="single" w:sz="4" w:space="0" w:color="000000"/>
            </w:tcBorders>
          </w:tcPr>
          <w:p w14:paraId="1E054093" w14:textId="77777777" w:rsidR="002653F5" w:rsidRDefault="00165AFC">
            <w:pPr>
              <w:jc w:val="center"/>
              <w:rPr>
                <w:rFonts w:ascii="Times New Roman" w:hAnsi="Times New Roman"/>
                <w:b/>
                <w:sz w:val="24"/>
              </w:rPr>
            </w:pPr>
            <w:r>
              <w:rPr>
                <w:rFonts w:ascii="Times New Roman" w:hAnsi="Times New Roman"/>
                <w:b/>
                <w:sz w:val="24"/>
              </w:rPr>
              <w:t>Параметр</w:t>
            </w:r>
          </w:p>
        </w:tc>
        <w:tc>
          <w:tcPr>
            <w:tcW w:w="5387" w:type="dxa"/>
            <w:gridSpan w:val="2"/>
            <w:tcBorders>
              <w:top w:val="single" w:sz="4" w:space="0" w:color="000000"/>
              <w:left w:val="single" w:sz="4" w:space="0" w:color="000000"/>
              <w:bottom w:val="single" w:sz="4" w:space="0" w:color="000000"/>
              <w:right w:val="single" w:sz="4" w:space="0" w:color="000000"/>
            </w:tcBorders>
          </w:tcPr>
          <w:p w14:paraId="4A8B072A" w14:textId="77777777" w:rsidR="002653F5" w:rsidRDefault="00165AFC">
            <w:pPr>
              <w:jc w:val="center"/>
              <w:rPr>
                <w:rFonts w:ascii="Times New Roman" w:hAnsi="Times New Roman"/>
                <w:b/>
                <w:sz w:val="24"/>
              </w:rPr>
            </w:pPr>
            <w:r>
              <w:rPr>
                <w:rFonts w:ascii="Times New Roman" w:hAnsi="Times New Roman"/>
                <w:b/>
                <w:sz w:val="24"/>
              </w:rPr>
              <w:t>Данные</w:t>
            </w:r>
          </w:p>
        </w:tc>
      </w:tr>
      <w:tr w:rsidR="002653F5" w14:paraId="0A659FE8" w14:textId="77777777" w:rsidTr="00F31FBB">
        <w:tc>
          <w:tcPr>
            <w:tcW w:w="3969" w:type="dxa"/>
            <w:tcBorders>
              <w:top w:val="single" w:sz="4" w:space="0" w:color="000000"/>
              <w:left w:val="single" w:sz="4" w:space="0" w:color="000000"/>
              <w:bottom w:val="single" w:sz="4" w:space="0" w:color="000000"/>
              <w:right w:val="single" w:sz="4" w:space="0" w:color="000000"/>
            </w:tcBorders>
          </w:tcPr>
          <w:p w14:paraId="30267A9B" w14:textId="0BB4121B" w:rsidR="002653F5" w:rsidRDefault="00FD1EA9" w:rsidP="002A5B17">
            <w:pPr>
              <w:rPr>
                <w:rFonts w:ascii="Times New Roman" w:hAnsi="Times New Roman"/>
                <w:b/>
                <w:sz w:val="24"/>
              </w:rPr>
            </w:pPr>
            <w:r w:rsidRPr="00FD1EA9">
              <w:rPr>
                <w:rFonts w:ascii="Times New Roman" w:hAnsi="Times New Roman"/>
                <w:sz w:val="24"/>
              </w:rPr>
              <w:t>Код и наименование специальности</w:t>
            </w:r>
          </w:p>
        </w:tc>
        <w:tc>
          <w:tcPr>
            <w:tcW w:w="5387" w:type="dxa"/>
            <w:gridSpan w:val="2"/>
            <w:tcBorders>
              <w:top w:val="single" w:sz="4" w:space="0" w:color="000000"/>
              <w:left w:val="single" w:sz="4" w:space="0" w:color="000000"/>
              <w:bottom w:val="single" w:sz="4" w:space="0" w:color="000000"/>
              <w:right w:val="single" w:sz="4" w:space="0" w:color="000000"/>
            </w:tcBorders>
          </w:tcPr>
          <w:p w14:paraId="4F3A4B3F" w14:textId="4FFBC458" w:rsidR="002653F5" w:rsidRPr="007E4EEA" w:rsidRDefault="00FD1EA9">
            <w:pPr>
              <w:rPr>
                <w:rFonts w:ascii="Times New Roman" w:hAnsi="Times New Roman"/>
                <w:iCs/>
                <w:sz w:val="24"/>
              </w:rPr>
            </w:pPr>
            <w:r w:rsidRPr="00FD1EA9">
              <w:rPr>
                <w:rFonts w:ascii="Times New Roman" w:hAnsi="Times New Roman"/>
                <w:iCs/>
                <w:sz w:val="24"/>
              </w:rPr>
              <w:t>35.02.02 Технология лесозаготовок</w:t>
            </w:r>
          </w:p>
        </w:tc>
      </w:tr>
      <w:tr w:rsidR="00FD1EA9" w14:paraId="59CDB531" w14:textId="77777777" w:rsidTr="00F31FBB">
        <w:tc>
          <w:tcPr>
            <w:tcW w:w="3969" w:type="dxa"/>
            <w:tcBorders>
              <w:top w:val="single" w:sz="4" w:space="0" w:color="000000"/>
              <w:left w:val="single" w:sz="4" w:space="0" w:color="000000"/>
              <w:bottom w:val="single" w:sz="4" w:space="0" w:color="000000"/>
              <w:right w:val="single" w:sz="4" w:space="0" w:color="000000"/>
            </w:tcBorders>
          </w:tcPr>
          <w:p w14:paraId="24FCA05D" w14:textId="2E55CFC7" w:rsidR="00FD1EA9" w:rsidRPr="00FD1EA9" w:rsidRDefault="00FD1EA9" w:rsidP="002A5B17">
            <w:pPr>
              <w:rPr>
                <w:rFonts w:ascii="Times New Roman" w:hAnsi="Times New Roman"/>
                <w:sz w:val="24"/>
              </w:rPr>
            </w:pPr>
            <w:r w:rsidRPr="0015784E">
              <w:rPr>
                <w:rFonts w:ascii="Times New Roman" w:eastAsia="DejaVu Sans" w:hAnsi="Times New Roman"/>
                <w:sz w:val="24"/>
                <w:szCs w:val="24"/>
                <w:lang w:eastAsia="zh-CN" w:bidi="hi-IN"/>
              </w:rPr>
              <w:t>Реквизиты ФГОС СПО</w:t>
            </w:r>
          </w:p>
        </w:tc>
        <w:tc>
          <w:tcPr>
            <w:tcW w:w="5387" w:type="dxa"/>
            <w:gridSpan w:val="2"/>
            <w:tcBorders>
              <w:top w:val="single" w:sz="4" w:space="0" w:color="000000"/>
              <w:left w:val="single" w:sz="4" w:space="0" w:color="000000"/>
              <w:bottom w:val="single" w:sz="4" w:space="0" w:color="000000"/>
              <w:right w:val="single" w:sz="4" w:space="0" w:color="000000"/>
            </w:tcBorders>
          </w:tcPr>
          <w:p w14:paraId="0AA0E715" w14:textId="048C5682" w:rsidR="00FD1EA9" w:rsidRPr="00FD1EA9" w:rsidRDefault="00FD1EA9">
            <w:pPr>
              <w:rPr>
                <w:rFonts w:ascii="Times New Roman" w:hAnsi="Times New Roman"/>
                <w:iCs/>
                <w:sz w:val="24"/>
              </w:rPr>
            </w:pPr>
            <w:r w:rsidRPr="00FD1EA9">
              <w:rPr>
                <w:rFonts w:ascii="Times New Roman" w:hAnsi="Times New Roman"/>
                <w:iCs/>
                <w:sz w:val="24"/>
              </w:rPr>
              <w:t>Приказ Минпросвещения России от 30 ноября 2023 г. N 905</w:t>
            </w:r>
          </w:p>
        </w:tc>
      </w:tr>
      <w:tr w:rsidR="00FD1EA9" w14:paraId="0D3C1EF3" w14:textId="77777777" w:rsidTr="00F31FBB">
        <w:tc>
          <w:tcPr>
            <w:tcW w:w="3969" w:type="dxa"/>
            <w:tcBorders>
              <w:top w:val="single" w:sz="4" w:space="0" w:color="000000"/>
              <w:left w:val="single" w:sz="4" w:space="0" w:color="000000"/>
              <w:bottom w:val="single" w:sz="4" w:space="0" w:color="000000"/>
              <w:right w:val="single" w:sz="4" w:space="0" w:color="000000"/>
            </w:tcBorders>
          </w:tcPr>
          <w:p w14:paraId="2CC14DDB" w14:textId="77777777" w:rsidR="00FD1EA9" w:rsidRPr="00FD1EA9" w:rsidRDefault="00FD1EA9" w:rsidP="00FD1EA9">
            <w:pPr>
              <w:rPr>
                <w:rFonts w:ascii="Times New Roman" w:eastAsia="DejaVu Sans" w:hAnsi="Times New Roman"/>
                <w:sz w:val="24"/>
                <w:szCs w:val="24"/>
                <w:lang w:eastAsia="zh-CN" w:bidi="hi-IN"/>
              </w:rPr>
            </w:pPr>
            <w:r w:rsidRPr="00FD1EA9">
              <w:rPr>
                <w:rFonts w:ascii="Times New Roman" w:eastAsia="DejaVu Sans" w:hAnsi="Times New Roman"/>
                <w:sz w:val="24"/>
                <w:szCs w:val="24"/>
                <w:lang w:eastAsia="zh-CN" w:bidi="hi-IN"/>
              </w:rPr>
              <w:t>Нормативный срок реализации</w:t>
            </w:r>
          </w:p>
          <w:p w14:paraId="0ED495B7" w14:textId="77777777" w:rsidR="00FD1EA9" w:rsidRPr="00FD1EA9" w:rsidRDefault="00FD1EA9" w:rsidP="00FD1EA9">
            <w:pPr>
              <w:rPr>
                <w:rFonts w:ascii="Times New Roman" w:eastAsia="DejaVu Sans" w:hAnsi="Times New Roman"/>
                <w:sz w:val="24"/>
                <w:szCs w:val="24"/>
                <w:lang w:eastAsia="zh-CN" w:bidi="hi-IN"/>
              </w:rPr>
            </w:pPr>
            <w:r w:rsidRPr="00FD1EA9">
              <w:rPr>
                <w:rFonts w:ascii="Times New Roman" w:eastAsia="DejaVu Sans" w:hAnsi="Times New Roman"/>
                <w:sz w:val="24"/>
                <w:szCs w:val="24"/>
                <w:lang w:eastAsia="zh-CN" w:bidi="hi-IN"/>
              </w:rPr>
              <w:t>на базе ООО:</w:t>
            </w:r>
          </w:p>
          <w:p w14:paraId="76136203" w14:textId="0C804814" w:rsidR="00FD1EA9" w:rsidRPr="0015784E" w:rsidRDefault="00FD1EA9" w:rsidP="00FD1EA9">
            <w:pPr>
              <w:rPr>
                <w:rFonts w:ascii="Times New Roman" w:eastAsia="DejaVu Sans" w:hAnsi="Times New Roman"/>
                <w:sz w:val="24"/>
                <w:szCs w:val="24"/>
                <w:lang w:eastAsia="zh-CN" w:bidi="hi-IN"/>
              </w:rPr>
            </w:pPr>
            <w:r w:rsidRPr="00FD1EA9">
              <w:rPr>
                <w:rFonts w:ascii="Times New Roman" w:eastAsia="DejaVu Sans" w:hAnsi="Times New Roman"/>
                <w:sz w:val="24"/>
                <w:szCs w:val="24"/>
                <w:lang w:eastAsia="zh-CN" w:bidi="hi-IN"/>
              </w:rPr>
              <w:t>на базе СОО:</w:t>
            </w:r>
          </w:p>
        </w:tc>
        <w:tc>
          <w:tcPr>
            <w:tcW w:w="5387" w:type="dxa"/>
            <w:gridSpan w:val="2"/>
            <w:tcBorders>
              <w:top w:val="single" w:sz="4" w:space="0" w:color="000000"/>
              <w:left w:val="single" w:sz="4" w:space="0" w:color="000000"/>
              <w:bottom w:val="single" w:sz="4" w:space="0" w:color="000000"/>
              <w:right w:val="single" w:sz="4" w:space="0" w:color="000000"/>
            </w:tcBorders>
          </w:tcPr>
          <w:p w14:paraId="60ED0632" w14:textId="77777777" w:rsidR="00C20835" w:rsidRPr="00C20835" w:rsidRDefault="00C20835" w:rsidP="00C20835">
            <w:pPr>
              <w:rPr>
                <w:rFonts w:ascii="Times New Roman" w:hAnsi="Times New Roman"/>
                <w:iCs/>
                <w:sz w:val="24"/>
              </w:rPr>
            </w:pPr>
          </w:p>
          <w:p w14:paraId="00138E66" w14:textId="77777777" w:rsidR="00C20835" w:rsidRPr="00C20835" w:rsidRDefault="00C20835" w:rsidP="00C20835">
            <w:pPr>
              <w:rPr>
                <w:rFonts w:ascii="Times New Roman" w:hAnsi="Times New Roman"/>
                <w:iCs/>
                <w:sz w:val="24"/>
              </w:rPr>
            </w:pPr>
            <w:r w:rsidRPr="00C20835">
              <w:rPr>
                <w:rFonts w:ascii="Times New Roman" w:hAnsi="Times New Roman"/>
                <w:iCs/>
                <w:sz w:val="24"/>
              </w:rPr>
              <w:t>2 г. 10 мес./ 4428 ак.ч.</w:t>
            </w:r>
          </w:p>
          <w:p w14:paraId="60A3F6B3" w14:textId="094A978E" w:rsidR="00FD1EA9" w:rsidRPr="00FD1EA9" w:rsidRDefault="00C20835" w:rsidP="00C20835">
            <w:pPr>
              <w:rPr>
                <w:rFonts w:ascii="Times New Roman" w:hAnsi="Times New Roman"/>
                <w:iCs/>
                <w:sz w:val="24"/>
              </w:rPr>
            </w:pPr>
            <w:r w:rsidRPr="00C20835">
              <w:rPr>
                <w:rFonts w:ascii="Times New Roman" w:hAnsi="Times New Roman"/>
                <w:iCs/>
                <w:sz w:val="24"/>
              </w:rPr>
              <w:t>1 г. 10 мес./ 2952 ак.ч.</w:t>
            </w:r>
          </w:p>
        </w:tc>
      </w:tr>
      <w:tr w:rsidR="00FD1EA9" w14:paraId="1A47F83B" w14:textId="77777777" w:rsidTr="00F31FBB">
        <w:tc>
          <w:tcPr>
            <w:tcW w:w="3969" w:type="dxa"/>
            <w:tcBorders>
              <w:top w:val="single" w:sz="4" w:space="0" w:color="000000"/>
              <w:left w:val="single" w:sz="4" w:space="0" w:color="000000"/>
              <w:bottom w:val="single" w:sz="4" w:space="0" w:color="000000"/>
              <w:right w:val="single" w:sz="4" w:space="0" w:color="000000"/>
            </w:tcBorders>
          </w:tcPr>
          <w:p w14:paraId="148B7C8C" w14:textId="6BE53603" w:rsidR="00FD1EA9" w:rsidRPr="00FD1EA9" w:rsidRDefault="00FD1EA9" w:rsidP="00FD1EA9">
            <w:pPr>
              <w:tabs>
                <w:tab w:val="left" w:pos="1038"/>
              </w:tabs>
              <w:rPr>
                <w:rFonts w:ascii="Times New Roman" w:eastAsia="DejaVu Sans" w:hAnsi="Times New Roman"/>
                <w:sz w:val="24"/>
                <w:szCs w:val="24"/>
                <w:lang w:eastAsia="zh-CN" w:bidi="hi-IN"/>
              </w:rPr>
            </w:pPr>
            <w:r w:rsidRPr="00FD1EA9">
              <w:rPr>
                <w:rFonts w:ascii="Times New Roman" w:eastAsia="DejaVu Sans" w:hAnsi="Times New Roman"/>
                <w:sz w:val="24"/>
                <w:szCs w:val="24"/>
                <w:lang w:eastAsia="zh-CN" w:bidi="hi-IN"/>
              </w:rPr>
              <w:t>Форма обучения</w:t>
            </w:r>
          </w:p>
        </w:tc>
        <w:tc>
          <w:tcPr>
            <w:tcW w:w="5387" w:type="dxa"/>
            <w:gridSpan w:val="2"/>
            <w:tcBorders>
              <w:top w:val="single" w:sz="4" w:space="0" w:color="000000"/>
              <w:left w:val="single" w:sz="4" w:space="0" w:color="000000"/>
              <w:bottom w:val="single" w:sz="4" w:space="0" w:color="000000"/>
              <w:right w:val="single" w:sz="4" w:space="0" w:color="000000"/>
            </w:tcBorders>
          </w:tcPr>
          <w:p w14:paraId="4635D562" w14:textId="159E7B17" w:rsidR="00FD1EA9" w:rsidRDefault="00FD1EA9">
            <w:pPr>
              <w:rPr>
                <w:rFonts w:ascii="Times New Roman" w:hAnsi="Times New Roman"/>
                <w:iCs/>
                <w:sz w:val="24"/>
              </w:rPr>
            </w:pPr>
            <w:r>
              <w:rPr>
                <w:rFonts w:ascii="Times New Roman" w:hAnsi="Times New Roman"/>
                <w:iCs/>
                <w:sz w:val="24"/>
              </w:rPr>
              <w:t>Очная, очно-заочная и заочная</w:t>
            </w:r>
          </w:p>
        </w:tc>
      </w:tr>
      <w:tr w:rsidR="00FD1EA9" w14:paraId="378BB77C" w14:textId="77777777" w:rsidTr="00F31FBB">
        <w:tc>
          <w:tcPr>
            <w:tcW w:w="3969" w:type="dxa"/>
            <w:tcBorders>
              <w:top w:val="single" w:sz="4" w:space="0" w:color="000000"/>
              <w:left w:val="single" w:sz="4" w:space="0" w:color="000000"/>
              <w:bottom w:val="single" w:sz="4" w:space="0" w:color="000000"/>
              <w:right w:val="single" w:sz="4" w:space="0" w:color="000000"/>
            </w:tcBorders>
          </w:tcPr>
          <w:p w14:paraId="79D13BD2" w14:textId="3C524E28" w:rsidR="00FD1EA9" w:rsidRPr="00FD1EA9" w:rsidRDefault="00FD1EA9" w:rsidP="00FD1EA9">
            <w:pPr>
              <w:tabs>
                <w:tab w:val="left" w:pos="1038"/>
              </w:tabs>
              <w:rPr>
                <w:rFonts w:ascii="Times New Roman" w:eastAsia="DejaVu Sans" w:hAnsi="Times New Roman"/>
                <w:sz w:val="24"/>
                <w:szCs w:val="24"/>
                <w:lang w:eastAsia="zh-CN" w:bidi="hi-IN"/>
              </w:rPr>
            </w:pPr>
            <w:r w:rsidRPr="0015784E">
              <w:rPr>
                <w:rFonts w:ascii="Times New Roman" w:eastAsia="DejaVu Sans" w:hAnsi="Times New Roman"/>
                <w:sz w:val="24"/>
                <w:szCs w:val="24"/>
                <w:lang w:eastAsia="zh-CN" w:bidi="hi-IN"/>
              </w:rPr>
              <w:t>Квалификация выпускника</w:t>
            </w:r>
          </w:p>
        </w:tc>
        <w:tc>
          <w:tcPr>
            <w:tcW w:w="5387" w:type="dxa"/>
            <w:gridSpan w:val="2"/>
            <w:tcBorders>
              <w:top w:val="single" w:sz="4" w:space="0" w:color="000000"/>
              <w:left w:val="single" w:sz="4" w:space="0" w:color="000000"/>
              <w:bottom w:val="single" w:sz="4" w:space="0" w:color="000000"/>
              <w:right w:val="single" w:sz="4" w:space="0" w:color="000000"/>
            </w:tcBorders>
          </w:tcPr>
          <w:p w14:paraId="6AF0EB9C" w14:textId="7AEEE7D0" w:rsidR="00FD1EA9" w:rsidRDefault="00FD1EA9">
            <w:pPr>
              <w:rPr>
                <w:rFonts w:ascii="Times New Roman" w:hAnsi="Times New Roman"/>
                <w:iCs/>
                <w:sz w:val="24"/>
              </w:rPr>
            </w:pPr>
            <w:r w:rsidRPr="00FD1EA9">
              <w:rPr>
                <w:rFonts w:ascii="Times New Roman" w:hAnsi="Times New Roman"/>
                <w:iCs/>
                <w:sz w:val="24"/>
              </w:rPr>
              <w:t>техник-технолог</w:t>
            </w:r>
          </w:p>
        </w:tc>
      </w:tr>
      <w:tr w:rsidR="00C20835" w14:paraId="5F8B6B0A" w14:textId="77777777" w:rsidTr="00F31FBB">
        <w:tc>
          <w:tcPr>
            <w:tcW w:w="3969" w:type="dxa"/>
            <w:tcBorders>
              <w:top w:val="single" w:sz="4" w:space="0" w:color="000000"/>
              <w:left w:val="single" w:sz="4" w:space="0" w:color="000000"/>
              <w:bottom w:val="single" w:sz="4" w:space="0" w:color="000000"/>
              <w:right w:val="single" w:sz="4" w:space="0" w:color="000000"/>
            </w:tcBorders>
          </w:tcPr>
          <w:p w14:paraId="4D1D0CF9" w14:textId="33B94CCF" w:rsidR="00C20835" w:rsidRPr="0015784E" w:rsidRDefault="00C20835" w:rsidP="00FD1EA9">
            <w:pPr>
              <w:tabs>
                <w:tab w:val="left" w:pos="1038"/>
              </w:tabs>
              <w:rPr>
                <w:rFonts w:ascii="Times New Roman" w:eastAsia="DejaVu Sans" w:hAnsi="Times New Roman"/>
                <w:sz w:val="24"/>
                <w:szCs w:val="24"/>
                <w:lang w:eastAsia="zh-CN" w:bidi="hi-IN"/>
              </w:rPr>
            </w:pPr>
            <w:r w:rsidRPr="00C20835">
              <w:rPr>
                <w:rFonts w:ascii="Times New Roman" w:eastAsia="DejaVu Sans" w:hAnsi="Times New Roman"/>
                <w:sz w:val="24"/>
                <w:szCs w:val="24"/>
                <w:lang w:eastAsia="zh-CN" w:bidi="hi-IN"/>
              </w:rPr>
              <w:t>Направленности (при наличии):</w:t>
            </w:r>
          </w:p>
        </w:tc>
        <w:tc>
          <w:tcPr>
            <w:tcW w:w="5387" w:type="dxa"/>
            <w:gridSpan w:val="2"/>
            <w:tcBorders>
              <w:top w:val="single" w:sz="4" w:space="0" w:color="000000"/>
              <w:left w:val="single" w:sz="4" w:space="0" w:color="000000"/>
              <w:bottom w:val="single" w:sz="4" w:space="0" w:color="000000"/>
              <w:right w:val="single" w:sz="4" w:space="0" w:color="000000"/>
            </w:tcBorders>
          </w:tcPr>
          <w:p w14:paraId="6E8781CC" w14:textId="66C46827" w:rsidR="00C20835" w:rsidRPr="00FD1EA9" w:rsidRDefault="00C20835">
            <w:pPr>
              <w:rPr>
                <w:rFonts w:ascii="Times New Roman" w:hAnsi="Times New Roman"/>
                <w:iCs/>
                <w:sz w:val="24"/>
              </w:rPr>
            </w:pPr>
            <w:r>
              <w:rPr>
                <w:rFonts w:ascii="Times New Roman" w:hAnsi="Times New Roman"/>
                <w:iCs/>
                <w:sz w:val="24"/>
              </w:rPr>
              <w:t>-</w:t>
            </w:r>
          </w:p>
        </w:tc>
      </w:tr>
      <w:tr w:rsidR="002653F5" w14:paraId="7F954976" w14:textId="77777777" w:rsidTr="00F31FBB">
        <w:tc>
          <w:tcPr>
            <w:tcW w:w="3969" w:type="dxa"/>
            <w:tcBorders>
              <w:top w:val="single" w:sz="4" w:space="0" w:color="000000"/>
              <w:left w:val="single" w:sz="4" w:space="0" w:color="000000"/>
              <w:bottom w:val="single" w:sz="4" w:space="0" w:color="000000"/>
              <w:right w:val="single" w:sz="4" w:space="0" w:color="000000"/>
            </w:tcBorders>
          </w:tcPr>
          <w:p w14:paraId="77B44FF5" w14:textId="14919455" w:rsidR="002653F5" w:rsidRDefault="00C20835">
            <w:pPr>
              <w:rPr>
                <w:rFonts w:ascii="Times New Roman" w:hAnsi="Times New Roman"/>
                <w:b/>
                <w:sz w:val="24"/>
              </w:rPr>
            </w:pPr>
            <w:r w:rsidRPr="00C20835">
              <w:rPr>
                <w:rFonts w:ascii="Times New Roman" w:hAnsi="Times New Roman"/>
                <w:sz w:val="24"/>
              </w:rPr>
              <w:t>Перечень профессиональных стандартов, соответствующих профессиональной деятельности выпускников (при наличии)</w:t>
            </w:r>
          </w:p>
        </w:tc>
        <w:tc>
          <w:tcPr>
            <w:tcW w:w="5387" w:type="dxa"/>
            <w:gridSpan w:val="2"/>
            <w:tcBorders>
              <w:top w:val="single" w:sz="4" w:space="0" w:color="000000"/>
              <w:left w:val="single" w:sz="4" w:space="0" w:color="000000"/>
              <w:bottom w:val="single" w:sz="4" w:space="0" w:color="000000"/>
              <w:right w:val="single" w:sz="4" w:space="0" w:color="000000"/>
            </w:tcBorders>
          </w:tcPr>
          <w:p w14:paraId="47BA78B8" w14:textId="77777777" w:rsidR="00E23461" w:rsidRPr="00E23461" w:rsidRDefault="00E23461" w:rsidP="00F31FBB">
            <w:pPr>
              <w:rPr>
                <w:rFonts w:ascii="Times New Roman" w:hAnsi="Times New Roman"/>
                <w:iCs/>
                <w:sz w:val="24"/>
              </w:rPr>
            </w:pPr>
            <w:r w:rsidRPr="00E23461">
              <w:rPr>
                <w:rFonts w:ascii="Times New Roman" w:hAnsi="Times New Roman"/>
                <w:iCs/>
                <w:sz w:val="24"/>
              </w:rPr>
              <w:t>23.038 «Специалист по технологии лесозаготовительного производства»</w:t>
            </w:r>
          </w:p>
          <w:p w14:paraId="73098D1E" w14:textId="5E0E9B50" w:rsidR="002653F5" w:rsidRDefault="00E23461" w:rsidP="00F31FBB">
            <w:pPr>
              <w:rPr>
                <w:rFonts w:ascii="Times New Roman" w:hAnsi="Times New Roman"/>
                <w:sz w:val="24"/>
              </w:rPr>
            </w:pPr>
            <w:r>
              <w:rPr>
                <w:rFonts w:ascii="Times New Roman" w:hAnsi="Times New Roman"/>
                <w:i/>
                <w:sz w:val="24"/>
              </w:rPr>
              <w:t>(</w:t>
            </w:r>
            <w:r w:rsidR="00C612EA" w:rsidRPr="00C612EA">
              <w:rPr>
                <w:rFonts w:ascii="Times New Roman" w:hAnsi="Times New Roman"/>
                <w:i/>
                <w:sz w:val="24"/>
              </w:rPr>
              <w:t xml:space="preserve">Министерства труда и социальной защиты Российской Федерации </w:t>
            </w:r>
            <w:r w:rsidR="00F31FBB" w:rsidRPr="00E23461">
              <w:rPr>
                <w:rFonts w:ascii="Times New Roman" w:hAnsi="Times New Roman"/>
                <w:i/>
                <w:sz w:val="24"/>
              </w:rPr>
              <w:t>от 27 апреля 2023 года N 378н</w:t>
            </w:r>
            <w:r w:rsidRPr="00E23461">
              <w:rPr>
                <w:rFonts w:ascii="Times New Roman" w:hAnsi="Times New Roman"/>
                <w:i/>
                <w:sz w:val="24"/>
              </w:rPr>
              <w:t>)</w:t>
            </w:r>
            <w:r w:rsidR="00F31FBB" w:rsidRPr="00F31FBB">
              <w:rPr>
                <w:rFonts w:ascii="Times New Roman" w:hAnsi="Times New Roman"/>
                <w:sz w:val="24"/>
              </w:rPr>
              <w:t xml:space="preserve"> </w:t>
            </w:r>
          </w:p>
          <w:p w14:paraId="0185A846" w14:textId="2883FD47" w:rsidR="00713B02" w:rsidRPr="00F31FBB" w:rsidRDefault="00713B02" w:rsidP="00713B02">
            <w:pPr>
              <w:rPr>
                <w:rFonts w:ascii="Times New Roman" w:hAnsi="Times New Roman"/>
                <w:i/>
                <w:sz w:val="24"/>
              </w:rPr>
            </w:pPr>
          </w:p>
        </w:tc>
      </w:tr>
      <w:tr w:rsidR="00D64B80" w14:paraId="7C2D7247" w14:textId="77777777" w:rsidTr="00B323BC">
        <w:trPr>
          <w:trHeight w:val="1390"/>
        </w:trPr>
        <w:tc>
          <w:tcPr>
            <w:tcW w:w="3969" w:type="dxa"/>
            <w:tcBorders>
              <w:top w:val="single" w:sz="4" w:space="0" w:color="000000"/>
              <w:left w:val="single" w:sz="4" w:space="0" w:color="000000"/>
              <w:right w:val="single" w:sz="4" w:space="0" w:color="000000"/>
            </w:tcBorders>
          </w:tcPr>
          <w:p w14:paraId="6FE68647" w14:textId="6D0A9939" w:rsidR="00D64B80" w:rsidRPr="00F31FBB" w:rsidRDefault="00C20835">
            <w:pPr>
              <w:rPr>
                <w:rFonts w:ascii="Times New Roman" w:hAnsi="Times New Roman"/>
                <w:sz w:val="24"/>
              </w:rPr>
            </w:pPr>
            <w:r w:rsidRPr="00C20835">
              <w:rPr>
                <w:rFonts w:ascii="Times New Roman" w:hAnsi="Times New Roman"/>
                <w:sz w:val="24"/>
              </w:rPr>
              <w:lastRenderedPageBreak/>
              <w:t>Виды деятельности по освоению профессии рабочих, должности служащих (при наличии)</w:t>
            </w:r>
          </w:p>
        </w:tc>
        <w:tc>
          <w:tcPr>
            <w:tcW w:w="5387" w:type="dxa"/>
            <w:gridSpan w:val="2"/>
            <w:tcBorders>
              <w:top w:val="single" w:sz="4" w:space="0" w:color="000000"/>
              <w:left w:val="single" w:sz="4" w:space="0" w:color="000000"/>
              <w:right w:val="single" w:sz="4" w:space="0" w:color="000000"/>
            </w:tcBorders>
          </w:tcPr>
          <w:p w14:paraId="4C9B7D45" w14:textId="77777777" w:rsidR="00D64B80" w:rsidRPr="00B431CB" w:rsidRDefault="00D64B80" w:rsidP="002A5B17">
            <w:pPr>
              <w:rPr>
                <w:rFonts w:ascii="Times New Roman" w:hAnsi="Times New Roman"/>
                <w:iCs/>
                <w:sz w:val="24"/>
              </w:rPr>
            </w:pPr>
            <w:r w:rsidRPr="00C612EA">
              <w:rPr>
                <w:rFonts w:ascii="Times New Roman" w:hAnsi="Times New Roman"/>
                <w:i/>
                <w:sz w:val="24"/>
              </w:rPr>
              <w:t xml:space="preserve"> </w:t>
            </w:r>
          </w:p>
          <w:p w14:paraId="0421926B" w14:textId="005C5DE8" w:rsidR="00FD1EA9" w:rsidRPr="00B431CB" w:rsidRDefault="00FD1EA9" w:rsidP="00FD1EA9">
            <w:pPr>
              <w:rPr>
                <w:rFonts w:ascii="Times New Roman" w:hAnsi="Times New Roman"/>
                <w:iCs/>
                <w:sz w:val="24"/>
              </w:rPr>
            </w:pPr>
          </w:p>
          <w:p w14:paraId="79BA53CA" w14:textId="2CB4CC94" w:rsidR="00D64B80" w:rsidRPr="00B431CB" w:rsidRDefault="00D64B80" w:rsidP="00B431CB">
            <w:pPr>
              <w:rPr>
                <w:rFonts w:ascii="Times New Roman" w:hAnsi="Times New Roman"/>
                <w:iCs/>
                <w:sz w:val="24"/>
              </w:rPr>
            </w:pPr>
          </w:p>
        </w:tc>
      </w:tr>
      <w:tr w:rsidR="002653F5" w14:paraId="746C7A9B" w14:textId="77777777" w:rsidTr="00F31FBB">
        <w:trPr>
          <w:trHeight w:val="238"/>
        </w:trPr>
        <w:tc>
          <w:tcPr>
            <w:tcW w:w="3969" w:type="dxa"/>
            <w:tcBorders>
              <w:top w:val="single" w:sz="4" w:space="0" w:color="000000"/>
              <w:left w:val="single" w:sz="4" w:space="0" w:color="000000"/>
              <w:bottom w:val="single" w:sz="4" w:space="0" w:color="000000"/>
              <w:right w:val="single" w:sz="4" w:space="0" w:color="000000"/>
            </w:tcBorders>
          </w:tcPr>
          <w:p w14:paraId="76AB1ECC" w14:textId="77777777" w:rsidR="002653F5" w:rsidRDefault="00165AFC">
            <w:pPr>
              <w:rPr>
                <w:rFonts w:ascii="Times New Roman" w:hAnsi="Times New Roman"/>
                <w:b/>
                <w:sz w:val="24"/>
              </w:rPr>
            </w:pPr>
            <w:bookmarkStart w:id="9" w:name="_Hlk156306819"/>
            <w:r>
              <w:rPr>
                <w:rFonts w:ascii="Times New Roman" w:hAnsi="Times New Roman"/>
                <w:b/>
                <w:sz w:val="24"/>
              </w:rPr>
              <w:t>Структура образовательной программы</w:t>
            </w:r>
          </w:p>
        </w:tc>
        <w:tc>
          <w:tcPr>
            <w:tcW w:w="2126" w:type="dxa"/>
            <w:tcBorders>
              <w:top w:val="single" w:sz="4" w:space="0" w:color="000000"/>
              <w:left w:val="single" w:sz="4" w:space="0" w:color="000000"/>
              <w:bottom w:val="single" w:sz="4" w:space="0" w:color="000000"/>
              <w:right w:val="single" w:sz="4" w:space="0" w:color="000000"/>
            </w:tcBorders>
          </w:tcPr>
          <w:p w14:paraId="1DC96309" w14:textId="77777777" w:rsidR="002653F5" w:rsidRDefault="00165AFC">
            <w:pPr>
              <w:jc w:val="center"/>
              <w:rPr>
                <w:rFonts w:ascii="Times New Roman" w:hAnsi="Times New Roman"/>
                <w:b/>
                <w:sz w:val="24"/>
              </w:rPr>
            </w:pPr>
            <w:r>
              <w:rPr>
                <w:rFonts w:ascii="Times New Roman" w:hAnsi="Times New Roman"/>
                <w:b/>
                <w:sz w:val="24"/>
              </w:rPr>
              <w:t>Объем, в ак.ч.</w:t>
            </w:r>
          </w:p>
        </w:tc>
        <w:tc>
          <w:tcPr>
            <w:tcW w:w="3261" w:type="dxa"/>
            <w:tcBorders>
              <w:top w:val="single" w:sz="4" w:space="0" w:color="000000"/>
              <w:left w:val="single" w:sz="4" w:space="0" w:color="000000"/>
              <w:bottom w:val="single" w:sz="4" w:space="0" w:color="000000"/>
              <w:right w:val="single" w:sz="4" w:space="0" w:color="000000"/>
            </w:tcBorders>
          </w:tcPr>
          <w:p w14:paraId="51E90B89" w14:textId="77777777" w:rsidR="002653F5" w:rsidRDefault="00165AFC">
            <w:pPr>
              <w:jc w:val="center"/>
              <w:rPr>
                <w:rFonts w:ascii="Times New Roman" w:hAnsi="Times New Roman"/>
                <w:b/>
                <w:sz w:val="24"/>
              </w:rPr>
            </w:pPr>
            <w:r>
              <w:rPr>
                <w:rFonts w:ascii="Times New Roman" w:hAnsi="Times New Roman"/>
                <w:b/>
                <w:sz w:val="24"/>
              </w:rPr>
              <w:t>в т.ч. в форме практической подготовки</w:t>
            </w:r>
          </w:p>
        </w:tc>
      </w:tr>
      <w:tr w:rsidR="002653F5" w14:paraId="33785474" w14:textId="77777777" w:rsidTr="00F31FBB">
        <w:trPr>
          <w:trHeight w:val="238"/>
        </w:trPr>
        <w:tc>
          <w:tcPr>
            <w:tcW w:w="3969" w:type="dxa"/>
            <w:tcBorders>
              <w:top w:val="single" w:sz="4" w:space="0" w:color="000000"/>
              <w:left w:val="single" w:sz="4" w:space="0" w:color="000000"/>
              <w:bottom w:val="single" w:sz="4" w:space="0" w:color="000000"/>
              <w:right w:val="single" w:sz="4" w:space="0" w:color="000000"/>
            </w:tcBorders>
          </w:tcPr>
          <w:p w14:paraId="00A88579" w14:textId="77777777" w:rsidR="002653F5" w:rsidRDefault="00165AFC">
            <w:pPr>
              <w:rPr>
                <w:rFonts w:ascii="Times New Roman" w:hAnsi="Times New Roman"/>
                <w:sz w:val="24"/>
              </w:rPr>
            </w:pPr>
            <w:r>
              <w:rPr>
                <w:rFonts w:ascii="Times New Roman" w:hAnsi="Times New Roman"/>
                <w:sz w:val="24"/>
              </w:rPr>
              <w:t>Обязательная часть образовательной программы</w:t>
            </w:r>
          </w:p>
        </w:tc>
        <w:tc>
          <w:tcPr>
            <w:tcW w:w="2126" w:type="dxa"/>
            <w:tcBorders>
              <w:top w:val="single" w:sz="4" w:space="0" w:color="000000"/>
              <w:left w:val="single" w:sz="4" w:space="0" w:color="000000"/>
              <w:bottom w:val="single" w:sz="4" w:space="0" w:color="000000"/>
              <w:right w:val="single" w:sz="4" w:space="0" w:color="000000"/>
            </w:tcBorders>
          </w:tcPr>
          <w:p w14:paraId="5C151B7E" w14:textId="19879D47" w:rsidR="002653F5" w:rsidRPr="007E4EEA" w:rsidRDefault="008E75CD">
            <w:pPr>
              <w:jc w:val="center"/>
              <w:rPr>
                <w:rFonts w:ascii="Times New Roman" w:hAnsi="Times New Roman"/>
                <w:b/>
                <w:sz w:val="24"/>
                <w:highlight w:val="yellow"/>
              </w:rPr>
            </w:pPr>
            <w:r>
              <w:rPr>
                <w:rFonts w:ascii="Times New Roman" w:hAnsi="Times New Roman"/>
                <w:b/>
                <w:sz w:val="24"/>
              </w:rPr>
              <w:t>1620</w:t>
            </w:r>
          </w:p>
        </w:tc>
        <w:tc>
          <w:tcPr>
            <w:tcW w:w="3261" w:type="dxa"/>
            <w:tcBorders>
              <w:top w:val="single" w:sz="4" w:space="0" w:color="000000"/>
              <w:left w:val="single" w:sz="4" w:space="0" w:color="000000"/>
              <w:bottom w:val="single" w:sz="4" w:space="0" w:color="000000"/>
              <w:right w:val="single" w:sz="4" w:space="0" w:color="000000"/>
            </w:tcBorders>
          </w:tcPr>
          <w:p w14:paraId="30CC94E1" w14:textId="2C65D492" w:rsidR="002653F5" w:rsidRPr="00227065" w:rsidRDefault="008E75CD">
            <w:pPr>
              <w:jc w:val="center"/>
              <w:rPr>
                <w:rFonts w:ascii="Times New Roman" w:hAnsi="Times New Roman"/>
                <w:b/>
                <w:sz w:val="24"/>
              </w:rPr>
            </w:pPr>
            <w:r>
              <w:rPr>
                <w:rFonts w:ascii="Times New Roman" w:hAnsi="Times New Roman"/>
                <w:b/>
                <w:sz w:val="24"/>
              </w:rPr>
              <w:t>921</w:t>
            </w:r>
          </w:p>
        </w:tc>
      </w:tr>
      <w:tr w:rsidR="002653F5" w14:paraId="091419FF" w14:textId="77777777" w:rsidTr="00F31FBB">
        <w:trPr>
          <w:trHeight w:val="366"/>
        </w:trPr>
        <w:tc>
          <w:tcPr>
            <w:tcW w:w="3969" w:type="dxa"/>
            <w:tcBorders>
              <w:top w:val="single" w:sz="4" w:space="0" w:color="000000"/>
              <w:left w:val="single" w:sz="4" w:space="0" w:color="000000"/>
              <w:bottom w:val="single" w:sz="4" w:space="0" w:color="000000"/>
              <w:right w:val="single" w:sz="4" w:space="0" w:color="000000"/>
            </w:tcBorders>
          </w:tcPr>
          <w:p w14:paraId="2A4CC261" w14:textId="7FFB9184" w:rsidR="002653F5" w:rsidRPr="00E23461" w:rsidRDefault="00165AFC">
            <w:pPr>
              <w:ind w:left="458"/>
              <w:rPr>
                <w:rFonts w:ascii="Times New Roman" w:hAnsi="Times New Roman"/>
                <w:iCs/>
                <w:sz w:val="24"/>
              </w:rPr>
            </w:pPr>
            <w:r w:rsidRPr="00E23461">
              <w:rPr>
                <w:rFonts w:ascii="Times New Roman" w:hAnsi="Times New Roman"/>
                <w:iCs/>
                <w:color w:val="auto"/>
                <w:sz w:val="24"/>
              </w:rPr>
              <w:t>социально-гуманитарный цикл</w:t>
            </w:r>
          </w:p>
        </w:tc>
        <w:tc>
          <w:tcPr>
            <w:tcW w:w="2126" w:type="dxa"/>
            <w:tcBorders>
              <w:top w:val="single" w:sz="4" w:space="0" w:color="000000"/>
              <w:left w:val="single" w:sz="4" w:space="0" w:color="000000"/>
              <w:bottom w:val="single" w:sz="4" w:space="0" w:color="000000"/>
              <w:right w:val="single" w:sz="4" w:space="0" w:color="000000"/>
            </w:tcBorders>
          </w:tcPr>
          <w:p w14:paraId="5DC9CDB7" w14:textId="496B73F4" w:rsidR="002653F5" w:rsidRPr="007E4EEA" w:rsidRDefault="0051354A">
            <w:pPr>
              <w:jc w:val="center"/>
              <w:rPr>
                <w:rFonts w:ascii="Times New Roman" w:hAnsi="Times New Roman"/>
                <w:sz w:val="24"/>
                <w:highlight w:val="yellow"/>
              </w:rPr>
            </w:pPr>
            <w:r w:rsidRPr="008733F4">
              <w:rPr>
                <w:rFonts w:ascii="Times New Roman" w:hAnsi="Times New Roman"/>
                <w:sz w:val="24"/>
              </w:rPr>
              <w:t>288</w:t>
            </w:r>
          </w:p>
        </w:tc>
        <w:tc>
          <w:tcPr>
            <w:tcW w:w="3261" w:type="dxa"/>
            <w:tcBorders>
              <w:top w:val="single" w:sz="4" w:space="0" w:color="000000"/>
              <w:left w:val="single" w:sz="4" w:space="0" w:color="000000"/>
              <w:bottom w:val="single" w:sz="4" w:space="0" w:color="000000"/>
              <w:right w:val="single" w:sz="4" w:space="0" w:color="000000"/>
            </w:tcBorders>
          </w:tcPr>
          <w:p w14:paraId="21E5D474" w14:textId="028C7364" w:rsidR="002653F5" w:rsidRPr="00227065" w:rsidRDefault="00CE6941">
            <w:pPr>
              <w:jc w:val="center"/>
              <w:rPr>
                <w:rFonts w:ascii="Times New Roman" w:hAnsi="Times New Roman"/>
                <w:sz w:val="24"/>
              </w:rPr>
            </w:pPr>
            <w:r w:rsidRPr="00227065">
              <w:rPr>
                <w:rFonts w:ascii="Times New Roman" w:hAnsi="Times New Roman"/>
                <w:sz w:val="24"/>
              </w:rPr>
              <w:t>200</w:t>
            </w:r>
          </w:p>
        </w:tc>
      </w:tr>
      <w:tr w:rsidR="002653F5" w14:paraId="13EFFF8A" w14:textId="77777777" w:rsidTr="00F31FBB">
        <w:trPr>
          <w:trHeight w:val="374"/>
        </w:trPr>
        <w:tc>
          <w:tcPr>
            <w:tcW w:w="3969" w:type="dxa"/>
            <w:tcBorders>
              <w:top w:val="single" w:sz="4" w:space="0" w:color="000000"/>
              <w:left w:val="single" w:sz="4" w:space="0" w:color="000000"/>
              <w:bottom w:val="single" w:sz="4" w:space="0" w:color="000000"/>
              <w:right w:val="single" w:sz="4" w:space="0" w:color="000000"/>
            </w:tcBorders>
          </w:tcPr>
          <w:p w14:paraId="6335F36C" w14:textId="77777777" w:rsidR="002653F5" w:rsidRDefault="00165AFC">
            <w:pPr>
              <w:ind w:left="458"/>
              <w:rPr>
                <w:rFonts w:ascii="Times New Roman" w:hAnsi="Times New Roman"/>
                <w:sz w:val="24"/>
              </w:rPr>
            </w:pPr>
            <w:r>
              <w:rPr>
                <w:rFonts w:ascii="Times New Roman" w:hAnsi="Times New Roman"/>
                <w:sz w:val="24"/>
              </w:rPr>
              <w:t>общепрофессиональный цикл</w:t>
            </w:r>
          </w:p>
        </w:tc>
        <w:tc>
          <w:tcPr>
            <w:tcW w:w="2126" w:type="dxa"/>
            <w:tcBorders>
              <w:top w:val="single" w:sz="4" w:space="0" w:color="000000"/>
              <w:left w:val="single" w:sz="4" w:space="0" w:color="000000"/>
              <w:bottom w:val="single" w:sz="4" w:space="0" w:color="000000"/>
              <w:right w:val="single" w:sz="4" w:space="0" w:color="000000"/>
            </w:tcBorders>
          </w:tcPr>
          <w:p w14:paraId="27C86162" w14:textId="2FA8D796" w:rsidR="002653F5" w:rsidRPr="007E4EEA" w:rsidRDefault="008733F4">
            <w:pPr>
              <w:jc w:val="center"/>
              <w:rPr>
                <w:rFonts w:ascii="Times New Roman" w:hAnsi="Times New Roman"/>
                <w:sz w:val="24"/>
                <w:highlight w:val="yellow"/>
              </w:rPr>
            </w:pPr>
            <w:r w:rsidRPr="008733F4">
              <w:rPr>
                <w:rFonts w:ascii="Times New Roman" w:hAnsi="Times New Roman"/>
                <w:sz w:val="24"/>
              </w:rPr>
              <w:t>324</w:t>
            </w:r>
          </w:p>
        </w:tc>
        <w:tc>
          <w:tcPr>
            <w:tcW w:w="3261" w:type="dxa"/>
            <w:tcBorders>
              <w:top w:val="single" w:sz="4" w:space="0" w:color="000000"/>
              <w:left w:val="single" w:sz="4" w:space="0" w:color="000000"/>
              <w:bottom w:val="single" w:sz="4" w:space="0" w:color="000000"/>
              <w:right w:val="single" w:sz="4" w:space="0" w:color="000000"/>
            </w:tcBorders>
          </w:tcPr>
          <w:p w14:paraId="4D4CBCB3" w14:textId="61E1330A" w:rsidR="002653F5" w:rsidRPr="00227065" w:rsidRDefault="00CE6941">
            <w:pPr>
              <w:jc w:val="center"/>
              <w:rPr>
                <w:rFonts w:ascii="Times New Roman" w:hAnsi="Times New Roman"/>
                <w:sz w:val="24"/>
              </w:rPr>
            </w:pPr>
            <w:r w:rsidRPr="00227065">
              <w:rPr>
                <w:rFonts w:ascii="Times New Roman" w:hAnsi="Times New Roman"/>
                <w:sz w:val="24"/>
              </w:rPr>
              <w:t>112</w:t>
            </w:r>
          </w:p>
        </w:tc>
      </w:tr>
      <w:tr w:rsidR="002653F5" w14:paraId="1D106D87" w14:textId="77777777" w:rsidTr="00F31FBB">
        <w:trPr>
          <w:trHeight w:val="407"/>
        </w:trPr>
        <w:tc>
          <w:tcPr>
            <w:tcW w:w="3969" w:type="dxa"/>
            <w:tcBorders>
              <w:top w:val="single" w:sz="4" w:space="0" w:color="000000"/>
              <w:left w:val="single" w:sz="4" w:space="0" w:color="000000"/>
              <w:bottom w:val="single" w:sz="4" w:space="0" w:color="000000"/>
              <w:right w:val="single" w:sz="4" w:space="0" w:color="000000"/>
            </w:tcBorders>
          </w:tcPr>
          <w:p w14:paraId="792B02CF" w14:textId="77777777" w:rsidR="002653F5" w:rsidRDefault="00165AFC">
            <w:pPr>
              <w:ind w:left="458"/>
              <w:rPr>
                <w:rFonts w:ascii="Times New Roman" w:hAnsi="Times New Roman"/>
                <w:sz w:val="24"/>
              </w:rPr>
            </w:pPr>
            <w:r>
              <w:rPr>
                <w:rFonts w:ascii="Times New Roman" w:hAnsi="Times New Roman"/>
                <w:sz w:val="24"/>
              </w:rPr>
              <w:t>профессиональный цикл</w:t>
            </w:r>
          </w:p>
        </w:tc>
        <w:tc>
          <w:tcPr>
            <w:tcW w:w="2126" w:type="dxa"/>
            <w:tcBorders>
              <w:top w:val="single" w:sz="4" w:space="0" w:color="000000"/>
              <w:left w:val="single" w:sz="4" w:space="0" w:color="000000"/>
              <w:bottom w:val="single" w:sz="4" w:space="0" w:color="000000"/>
              <w:right w:val="single" w:sz="4" w:space="0" w:color="000000"/>
            </w:tcBorders>
          </w:tcPr>
          <w:p w14:paraId="0217A974" w14:textId="6A678ABD" w:rsidR="002653F5" w:rsidRPr="007E4EEA" w:rsidRDefault="008E75CD">
            <w:pPr>
              <w:jc w:val="center"/>
              <w:rPr>
                <w:rFonts w:ascii="Times New Roman" w:hAnsi="Times New Roman"/>
                <w:sz w:val="24"/>
                <w:highlight w:val="yellow"/>
              </w:rPr>
            </w:pPr>
            <w:r>
              <w:rPr>
                <w:rFonts w:ascii="Times New Roman" w:hAnsi="Times New Roman"/>
                <w:sz w:val="24"/>
              </w:rPr>
              <w:t>1008</w:t>
            </w:r>
          </w:p>
        </w:tc>
        <w:tc>
          <w:tcPr>
            <w:tcW w:w="3261" w:type="dxa"/>
            <w:tcBorders>
              <w:top w:val="single" w:sz="4" w:space="0" w:color="000000"/>
              <w:left w:val="single" w:sz="4" w:space="0" w:color="000000"/>
              <w:bottom w:val="single" w:sz="4" w:space="0" w:color="000000"/>
              <w:right w:val="single" w:sz="4" w:space="0" w:color="000000"/>
            </w:tcBorders>
          </w:tcPr>
          <w:p w14:paraId="60CC6A21" w14:textId="383C6C60" w:rsidR="002653F5" w:rsidRPr="00227065" w:rsidRDefault="008E75CD">
            <w:pPr>
              <w:jc w:val="center"/>
              <w:rPr>
                <w:rFonts w:ascii="Times New Roman" w:hAnsi="Times New Roman"/>
                <w:sz w:val="24"/>
              </w:rPr>
            </w:pPr>
            <w:r>
              <w:rPr>
                <w:rFonts w:ascii="Times New Roman" w:hAnsi="Times New Roman"/>
                <w:sz w:val="24"/>
              </w:rPr>
              <w:t>609</w:t>
            </w:r>
          </w:p>
        </w:tc>
      </w:tr>
      <w:tr w:rsidR="002653F5" w14:paraId="38874D50" w14:textId="77777777" w:rsidTr="00F31FBB">
        <w:trPr>
          <w:trHeight w:val="1080"/>
        </w:trPr>
        <w:tc>
          <w:tcPr>
            <w:tcW w:w="3969" w:type="dxa"/>
            <w:tcBorders>
              <w:top w:val="single" w:sz="4" w:space="0" w:color="000000"/>
              <w:left w:val="single" w:sz="4" w:space="0" w:color="000000"/>
              <w:bottom w:val="single" w:sz="4" w:space="0" w:color="000000"/>
              <w:right w:val="single" w:sz="4" w:space="0" w:color="000000"/>
            </w:tcBorders>
          </w:tcPr>
          <w:p w14:paraId="1A468FFD" w14:textId="77777777" w:rsidR="002653F5" w:rsidRDefault="00165AFC">
            <w:pPr>
              <w:ind w:left="29"/>
              <w:rPr>
                <w:rFonts w:ascii="Times New Roman" w:hAnsi="Times New Roman"/>
                <w:sz w:val="24"/>
              </w:rPr>
            </w:pPr>
            <w:r>
              <w:rPr>
                <w:rFonts w:ascii="Times New Roman" w:hAnsi="Times New Roman"/>
                <w:sz w:val="24"/>
              </w:rPr>
              <w:t>в т.ч. практика:</w:t>
            </w:r>
          </w:p>
          <w:p w14:paraId="200E9C60" w14:textId="77777777" w:rsidR="002653F5" w:rsidRDefault="00165AFC">
            <w:pPr>
              <w:ind w:left="454"/>
              <w:rPr>
                <w:rFonts w:ascii="Times New Roman" w:hAnsi="Times New Roman"/>
                <w:sz w:val="24"/>
              </w:rPr>
            </w:pPr>
            <w:r>
              <w:rPr>
                <w:rFonts w:ascii="Times New Roman" w:hAnsi="Times New Roman"/>
                <w:sz w:val="24"/>
              </w:rPr>
              <w:t>- учебная</w:t>
            </w:r>
          </w:p>
          <w:p w14:paraId="6B91E2F1" w14:textId="77777777" w:rsidR="002653F5" w:rsidRDefault="00165AFC">
            <w:pPr>
              <w:ind w:left="454"/>
              <w:rPr>
                <w:rFonts w:ascii="Times New Roman" w:hAnsi="Times New Roman"/>
                <w:sz w:val="24"/>
              </w:rPr>
            </w:pPr>
            <w:r>
              <w:rPr>
                <w:rFonts w:ascii="Times New Roman" w:hAnsi="Times New Roman"/>
                <w:sz w:val="24"/>
              </w:rPr>
              <w:t>- производственная</w:t>
            </w:r>
          </w:p>
          <w:p w14:paraId="56BC301C" w14:textId="7C2365C0" w:rsidR="002653F5" w:rsidRDefault="002653F5">
            <w:pPr>
              <w:ind w:left="454"/>
              <w:rPr>
                <w:rFonts w:ascii="Times New Roman" w:hAnsi="Times New Roman"/>
                <w:sz w:val="24"/>
              </w:rPr>
            </w:pPr>
          </w:p>
        </w:tc>
        <w:tc>
          <w:tcPr>
            <w:tcW w:w="2126" w:type="dxa"/>
            <w:tcBorders>
              <w:top w:val="single" w:sz="4" w:space="0" w:color="000000"/>
              <w:left w:val="single" w:sz="4" w:space="0" w:color="000000"/>
              <w:bottom w:val="single" w:sz="4" w:space="0" w:color="000000"/>
              <w:right w:val="single" w:sz="4" w:space="0" w:color="000000"/>
            </w:tcBorders>
          </w:tcPr>
          <w:p w14:paraId="0C8E860E" w14:textId="4B67C3FB" w:rsidR="002653F5" w:rsidRPr="008733F4" w:rsidRDefault="0051354A">
            <w:pPr>
              <w:jc w:val="center"/>
              <w:rPr>
                <w:rFonts w:ascii="Times New Roman" w:hAnsi="Times New Roman"/>
                <w:sz w:val="24"/>
              </w:rPr>
            </w:pPr>
            <w:r w:rsidRPr="008733F4">
              <w:rPr>
                <w:rFonts w:ascii="Times New Roman" w:hAnsi="Times New Roman"/>
                <w:sz w:val="24"/>
              </w:rPr>
              <w:t>360</w:t>
            </w:r>
          </w:p>
          <w:p w14:paraId="52B97F6E" w14:textId="4320CE54" w:rsidR="002653F5" w:rsidRPr="008733F4" w:rsidRDefault="0051354A" w:rsidP="0051354A">
            <w:pPr>
              <w:ind w:left="156"/>
              <w:rPr>
                <w:rFonts w:ascii="Times New Roman" w:hAnsi="Times New Roman"/>
                <w:sz w:val="24"/>
              </w:rPr>
            </w:pPr>
            <w:r w:rsidRPr="008733F4">
              <w:rPr>
                <w:rFonts w:ascii="Times New Roman" w:hAnsi="Times New Roman"/>
                <w:sz w:val="24"/>
              </w:rPr>
              <w:t xml:space="preserve">        </w:t>
            </w:r>
            <w:r w:rsidR="00165AFC" w:rsidRPr="008733F4">
              <w:rPr>
                <w:rFonts w:ascii="Times New Roman" w:hAnsi="Times New Roman"/>
                <w:sz w:val="24"/>
              </w:rPr>
              <w:t xml:space="preserve">- </w:t>
            </w:r>
            <w:r w:rsidR="008733F4" w:rsidRPr="008733F4">
              <w:rPr>
                <w:rFonts w:ascii="Times New Roman" w:hAnsi="Times New Roman"/>
                <w:sz w:val="24"/>
              </w:rPr>
              <w:t>144</w:t>
            </w:r>
          </w:p>
          <w:p w14:paraId="315A8F94" w14:textId="0D8B67D3" w:rsidR="002653F5" w:rsidRPr="008733F4" w:rsidRDefault="0051354A" w:rsidP="0051354A">
            <w:pPr>
              <w:ind w:left="156"/>
              <w:rPr>
                <w:rFonts w:ascii="Times New Roman" w:hAnsi="Times New Roman"/>
                <w:sz w:val="24"/>
              </w:rPr>
            </w:pPr>
            <w:r w:rsidRPr="008733F4">
              <w:rPr>
                <w:rFonts w:ascii="Times New Roman" w:hAnsi="Times New Roman"/>
                <w:sz w:val="24"/>
              </w:rPr>
              <w:t xml:space="preserve">        </w:t>
            </w:r>
            <w:r w:rsidR="00165AFC" w:rsidRPr="008733F4">
              <w:rPr>
                <w:rFonts w:ascii="Times New Roman" w:hAnsi="Times New Roman"/>
                <w:sz w:val="24"/>
              </w:rPr>
              <w:t xml:space="preserve">- </w:t>
            </w:r>
            <w:r w:rsidR="008733F4" w:rsidRPr="008733F4">
              <w:rPr>
                <w:rFonts w:ascii="Times New Roman" w:hAnsi="Times New Roman"/>
                <w:sz w:val="24"/>
              </w:rPr>
              <w:t>216</w:t>
            </w:r>
          </w:p>
          <w:p w14:paraId="7A42FAD4" w14:textId="66D65C42" w:rsidR="002653F5" w:rsidRPr="007E4EEA" w:rsidRDefault="002653F5">
            <w:pPr>
              <w:ind w:left="156"/>
              <w:jc w:val="center"/>
              <w:rPr>
                <w:rFonts w:ascii="Times New Roman" w:hAnsi="Times New Roman"/>
                <w:sz w:val="24"/>
                <w:highlight w:val="yellow"/>
              </w:rPr>
            </w:pPr>
          </w:p>
        </w:tc>
        <w:tc>
          <w:tcPr>
            <w:tcW w:w="3261" w:type="dxa"/>
            <w:tcBorders>
              <w:top w:val="single" w:sz="4" w:space="0" w:color="000000"/>
              <w:left w:val="single" w:sz="4" w:space="0" w:color="000000"/>
              <w:bottom w:val="single" w:sz="4" w:space="0" w:color="000000"/>
              <w:right w:val="single" w:sz="4" w:space="0" w:color="000000"/>
            </w:tcBorders>
          </w:tcPr>
          <w:p w14:paraId="28BAE7BF" w14:textId="77777777" w:rsidR="0051354A" w:rsidRPr="00CE6941" w:rsidRDefault="0051354A" w:rsidP="0051354A">
            <w:pPr>
              <w:jc w:val="center"/>
              <w:rPr>
                <w:rFonts w:ascii="Times New Roman" w:hAnsi="Times New Roman"/>
                <w:sz w:val="24"/>
              </w:rPr>
            </w:pPr>
            <w:r w:rsidRPr="00CE6941">
              <w:rPr>
                <w:rFonts w:ascii="Times New Roman" w:hAnsi="Times New Roman"/>
                <w:sz w:val="24"/>
              </w:rPr>
              <w:t>360</w:t>
            </w:r>
          </w:p>
          <w:p w14:paraId="25594CED" w14:textId="2FD19B13" w:rsidR="0051354A" w:rsidRPr="00CE6941" w:rsidRDefault="0051354A" w:rsidP="0051354A">
            <w:pPr>
              <w:ind w:left="156"/>
              <w:rPr>
                <w:rFonts w:ascii="Times New Roman" w:hAnsi="Times New Roman"/>
                <w:sz w:val="24"/>
              </w:rPr>
            </w:pPr>
            <w:r w:rsidRPr="00CE6941">
              <w:rPr>
                <w:rFonts w:ascii="Times New Roman" w:hAnsi="Times New Roman"/>
                <w:sz w:val="24"/>
              </w:rPr>
              <w:t xml:space="preserve">                  </w:t>
            </w:r>
            <w:r w:rsidR="00CE6941" w:rsidRPr="00CE6941">
              <w:rPr>
                <w:rFonts w:ascii="Times New Roman" w:hAnsi="Times New Roman"/>
                <w:sz w:val="24"/>
              </w:rPr>
              <w:t>- 144</w:t>
            </w:r>
          </w:p>
          <w:p w14:paraId="6DE8DEF6" w14:textId="126D76DE" w:rsidR="0051354A" w:rsidRPr="00CE6941" w:rsidRDefault="0051354A" w:rsidP="0051354A">
            <w:pPr>
              <w:ind w:left="156"/>
              <w:rPr>
                <w:rFonts w:ascii="Times New Roman" w:hAnsi="Times New Roman"/>
                <w:sz w:val="24"/>
              </w:rPr>
            </w:pPr>
            <w:r w:rsidRPr="00CE6941">
              <w:rPr>
                <w:rFonts w:ascii="Times New Roman" w:hAnsi="Times New Roman"/>
                <w:sz w:val="24"/>
              </w:rPr>
              <w:t xml:space="preserve">                  </w:t>
            </w:r>
            <w:r w:rsidR="00CE6941" w:rsidRPr="00CE6941">
              <w:rPr>
                <w:rFonts w:ascii="Times New Roman" w:hAnsi="Times New Roman"/>
                <w:sz w:val="24"/>
              </w:rPr>
              <w:t>- 216</w:t>
            </w:r>
          </w:p>
          <w:p w14:paraId="0EE3141D" w14:textId="60188BE0" w:rsidR="002653F5" w:rsidRPr="007E4EEA" w:rsidRDefault="002653F5">
            <w:pPr>
              <w:jc w:val="center"/>
              <w:rPr>
                <w:rFonts w:ascii="Times New Roman" w:hAnsi="Times New Roman"/>
                <w:sz w:val="24"/>
                <w:highlight w:val="yellow"/>
              </w:rPr>
            </w:pPr>
          </w:p>
        </w:tc>
      </w:tr>
      <w:tr w:rsidR="002653F5" w14:paraId="133F8CDE" w14:textId="77777777" w:rsidTr="00F31FBB">
        <w:trPr>
          <w:trHeight w:val="190"/>
        </w:trPr>
        <w:tc>
          <w:tcPr>
            <w:tcW w:w="3969" w:type="dxa"/>
            <w:tcBorders>
              <w:top w:val="single" w:sz="4" w:space="0" w:color="000000"/>
              <w:left w:val="single" w:sz="4" w:space="0" w:color="000000"/>
              <w:bottom w:val="single" w:sz="4" w:space="0" w:color="000000"/>
              <w:right w:val="single" w:sz="4" w:space="0" w:color="000000"/>
            </w:tcBorders>
          </w:tcPr>
          <w:p w14:paraId="39ADD96B" w14:textId="77777777" w:rsidR="002653F5" w:rsidRDefault="00165AFC">
            <w:pPr>
              <w:rPr>
                <w:rFonts w:ascii="Times New Roman" w:hAnsi="Times New Roman"/>
                <w:sz w:val="24"/>
              </w:rPr>
            </w:pPr>
            <w:r>
              <w:rPr>
                <w:rFonts w:ascii="Times New Roman" w:hAnsi="Times New Roman"/>
                <w:sz w:val="24"/>
              </w:rPr>
              <w:t>Вариативная часть образовательной программы</w:t>
            </w:r>
          </w:p>
        </w:tc>
        <w:tc>
          <w:tcPr>
            <w:tcW w:w="2126" w:type="dxa"/>
            <w:tcBorders>
              <w:top w:val="single" w:sz="4" w:space="0" w:color="000000"/>
              <w:left w:val="single" w:sz="4" w:space="0" w:color="000000"/>
              <w:bottom w:val="single" w:sz="4" w:space="0" w:color="000000"/>
              <w:right w:val="single" w:sz="4" w:space="0" w:color="000000"/>
            </w:tcBorders>
          </w:tcPr>
          <w:p w14:paraId="5D7AB22A" w14:textId="773B9D54" w:rsidR="002653F5" w:rsidRPr="007E4EEA" w:rsidRDefault="008E75CD">
            <w:pPr>
              <w:jc w:val="center"/>
              <w:rPr>
                <w:rFonts w:ascii="Times New Roman" w:hAnsi="Times New Roman"/>
                <w:b/>
                <w:sz w:val="24"/>
                <w:highlight w:val="yellow"/>
              </w:rPr>
            </w:pPr>
            <w:r>
              <w:rPr>
                <w:rFonts w:ascii="Times New Roman" w:hAnsi="Times New Roman"/>
                <w:b/>
                <w:sz w:val="24"/>
              </w:rPr>
              <w:t>1116</w:t>
            </w:r>
          </w:p>
        </w:tc>
        <w:tc>
          <w:tcPr>
            <w:tcW w:w="3261" w:type="dxa"/>
            <w:tcBorders>
              <w:top w:val="single" w:sz="4" w:space="0" w:color="000000"/>
              <w:left w:val="single" w:sz="4" w:space="0" w:color="000000"/>
              <w:bottom w:val="single" w:sz="4" w:space="0" w:color="000000"/>
              <w:right w:val="single" w:sz="4" w:space="0" w:color="000000"/>
            </w:tcBorders>
          </w:tcPr>
          <w:p w14:paraId="4711DC5C" w14:textId="74E2B95A" w:rsidR="002653F5" w:rsidRPr="008E75CD" w:rsidRDefault="008E75CD">
            <w:pPr>
              <w:jc w:val="center"/>
              <w:rPr>
                <w:rFonts w:ascii="Times New Roman" w:hAnsi="Times New Roman"/>
                <w:b/>
                <w:i/>
                <w:sz w:val="24"/>
              </w:rPr>
            </w:pPr>
            <w:r w:rsidRPr="008E75CD">
              <w:rPr>
                <w:rFonts w:ascii="Times New Roman" w:hAnsi="Times New Roman"/>
                <w:b/>
                <w:sz w:val="24"/>
              </w:rPr>
              <w:t>700</w:t>
            </w:r>
          </w:p>
        </w:tc>
      </w:tr>
      <w:tr w:rsidR="002653F5" w14:paraId="0992AC09" w14:textId="77777777" w:rsidTr="00F31FBB">
        <w:trPr>
          <w:trHeight w:val="190"/>
        </w:trPr>
        <w:tc>
          <w:tcPr>
            <w:tcW w:w="3969" w:type="dxa"/>
            <w:tcBorders>
              <w:top w:val="single" w:sz="4" w:space="0" w:color="000000"/>
              <w:left w:val="single" w:sz="4" w:space="0" w:color="000000"/>
              <w:bottom w:val="single" w:sz="4" w:space="0" w:color="000000"/>
              <w:right w:val="single" w:sz="4" w:space="0" w:color="000000"/>
            </w:tcBorders>
          </w:tcPr>
          <w:p w14:paraId="322A6D07" w14:textId="1990B862" w:rsidR="002653F5" w:rsidRDefault="00165AFC">
            <w:pPr>
              <w:rPr>
                <w:rFonts w:ascii="Times New Roman" w:hAnsi="Times New Roman"/>
                <w:i/>
                <w:sz w:val="24"/>
              </w:rPr>
            </w:pPr>
            <w:r>
              <w:rPr>
                <w:rFonts w:ascii="Times New Roman" w:hAnsi="Times New Roman"/>
                <w:sz w:val="24"/>
              </w:rPr>
              <w:t xml:space="preserve">ГИА в форме демонстрационного экзамена </w:t>
            </w:r>
            <w:r w:rsidR="00BA386E" w:rsidRPr="00BA386E">
              <w:rPr>
                <w:rFonts w:ascii="Times New Roman" w:hAnsi="Times New Roman"/>
                <w:sz w:val="24"/>
              </w:rPr>
              <w:t>и защиты дипломного проекта (работы).</w:t>
            </w:r>
          </w:p>
        </w:tc>
        <w:tc>
          <w:tcPr>
            <w:tcW w:w="2126" w:type="dxa"/>
            <w:tcBorders>
              <w:top w:val="single" w:sz="4" w:space="0" w:color="000000"/>
              <w:left w:val="single" w:sz="4" w:space="0" w:color="000000"/>
              <w:bottom w:val="single" w:sz="4" w:space="0" w:color="000000"/>
              <w:right w:val="single" w:sz="4" w:space="0" w:color="000000"/>
            </w:tcBorders>
          </w:tcPr>
          <w:p w14:paraId="20A570D9" w14:textId="6A5DFC17" w:rsidR="002653F5" w:rsidRPr="007E4EEA" w:rsidRDefault="0051354A">
            <w:pPr>
              <w:jc w:val="center"/>
              <w:rPr>
                <w:rFonts w:ascii="Times New Roman" w:hAnsi="Times New Roman"/>
                <w:b/>
                <w:sz w:val="24"/>
                <w:highlight w:val="yellow"/>
              </w:rPr>
            </w:pPr>
            <w:r w:rsidRPr="00CE6941">
              <w:rPr>
                <w:rFonts w:ascii="Times New Roman" w:hAnsi="Times New Roman"/>
                <w:b/>
                <w:sz w:val="24"/>
              </w:rPr>
              <w:t>216</w:t>
            </w:r>
          </w:p>
        </w:tc>
        <w:tc>
          <w:tcPr>
            <w:tcW w:w="3261" w:type="dxa"/>
            <w:tcBorders>
              <w:top w:val="single" w:sz="4" w:space="0" w:color="000000"/>
              <w:left w:val="single" w:sz="4" w:space="0" w:color="000000"/>
              <w:bottom w:val="single" w:sz="4" w:space="0" w:color="000000"/>
              <w:right w:val="single" w:sz="4" w:space="0" w:color="000000"/>
            </w:tcBorders>
          </w:tcPr>
          <w:p w14:paraId="05E6FD5E" w14:textId="77777777" w:rsidR="002653F5" w:rsidRPr="008E75CD" w:rsidRDefault="002653F5">
            <w:pPr>
              <w:jc w:val="center"/>
              <w:rPr>
                <w:rFonts w:ascii="Times New Roman" w:hAnsi="Times New Roman"/>
                <w:i/>
                <w:sz w:val="24"/>
              </w:rPr>
            </w:pPr>
          </w:p>
        </w:tc>
      </w:tr>
      <w:tr w:rsidR="002653F5" w14:paraId="53AC7ADA" w14:textId="77777777" w:rsidTr="00F31FBB">
        <w:trPr>
          <w:trHeight w:val="190"/>
        </w:trPr>
        <w:tc>
          <w:tcPr>
            <w:tcW w:w="3969" w:type="dxa"/>
            <w:tcBorders>
              <w:top w:val="single" w:sz="4" w:space="0" w:color="000000"/>
              <w:left w:val="single" w:sz="4" w:space="0" w:color="000000"/>
              <w:bottom w:val="single" w:sz="4" w:space="0" w:color="000000"/>
              <w:right w:val="single" w:sz="4" w:space="0" w:color="000000"/>
            </w:tcBorders>
          </w:tcPr>
          <w:p w14:paraId="5ADE812D" w14:textId="77777777" w:rsidR="002653F5" w:rsidRDefault="00165AFC">
            <w:pPr>
              <w:rPr>
                <w:rFonts w:ascii="Times New Roman" w:hAnsi="Times New Roman"/>
                <w:sz w:val="24"/>
              </w:rPr>
            </w:pPr>
            <w:r>
              <w:rPr>
                <w:rFonts w:ascii="Times New Roman" w:hAnsi="Times New Roman"/>
                <w:sz w:val="24"/>
              </w:rPr>
              <w:t>Всего</w:t>
            </w:r>
          </w:p>
        </w:tc>
        <w:tc>
          <w:tcPr>
            <w:tcW w:w="2126" w:type="dxa"/>
            <w:tcBorders>
              <w:top w:val="single" w:sz="4" w:space="0" w:color="000000"/>
              <w:left w:val="single" w:sz="4" w:space="0" w:color="000000"/>
              <w:bottom w:val="single" w:sz="4" w:space="0" w:color="000000"/>
              <w:right w:val="single" w:sz="4" w:space="0" w:color="000000"/>
            </w:tcBorders>
          </w:tcPr>
          <w:p w14:paraId="250E861F" w14:textId="3B2BE24B" w:rsidR="002653F5" w:rsidRPr="007E4EEA" w:rsidRDefault="0051354A">
            <w:pPr>
              <w:jc w:val="center"/>
              <w:rPr>
                <w:rFonts w:ascii="Times New Roman" w:hAnsi="Times New Roman"/>
                <w:b/>
                <w:sz w:val="24"/>
                <w:highlight w:val="yellow"/>
              </w:rPr>
            </w:pPr>
            <w:r w:rsidRPr="00CE6941">
              <w:rPr>
                <w:rFonts w:ascii="Times New Roman" w:hAnsi="Times New Roman"/>
                <w:b/>
                <w:sz w:val="24"/>
              </w:rPr>
              <w:t>2952</w:t>
            </w:r>
          </w:p>
        </w:tc>
        <w:bookmarkEnd w:id="9"/>
        <w:tc>
          <w:tcPr>
            <w:tcW w:w="3261" w:type="dxa"/>
            <w:tcBorders>
              <w:top w:val="single" w:sz="4" w:space="0" w:color="000000"/>
              <w:left w:val="single" w:sz="4" w:space="0" w:color="000000"/>
              <w:bottom w:val="single" w:sz="4" w:space="0" w:color="000000"/>
              <w:right w:val="single" w:sz="4" w:space="0" w:color="000000"/>
            </w:tcBorders>
          </w:tcPr>
          <w:p w14:paraId="393C26E2" w14:textId="305DEFD0" w:rsidR="002653F5" w:rsidRPr="008E75CD" w:rsidRDefault="008E75CD">
            <w:pPr>
              <w:jc w:val="center"/>
              <w:rPr>
                <w:rFonts w:ascii="Times New Roman" w:hAnsi="Times New Roman"/>
                <w:b/>
                <w:sz w:val="24"/>
              </w:rPr>
            </w:pPr>
            <w:r w:rsidRPr="008E75CD">
              <w:rPr>
                <w:rFonts w:ascii="Times New Roman" w:hAnsi="Times New Roman"/>
                <w:b/>
                <w:sz w:val="24"/>
              </w:rPr>
              <w:t>1621</w:t>
            </w:r>
          </w:p>
        </w:tc>
      </w:tr>
    </w:tbl>
    <w:p w14:paraId="1AF1D35E" w14:textId="77777777" w:rsidR="002653F5" w:rsidRDefault="002653F5">
      <w:pPr>
        <w:pStyle w:val="1c"/>
      </w:pPr>
    </w:p>
    <w:p w14:paraId="6B3FD849" w14:textId="77777777" w:rsidR="00C612EA" w:rsidRDefault="00C612EA">
      <w:pPr>
        <w:pStyle w:val="10"/>
        <w:spacing w:before="0" w:after="0"/>
      </w:pPr>
      <w:bookmarkStart w:id="10" w:name="__RefHeading___6"/>
      <w:bookmarkEnd w:id="10"/>
    </w:p>
    <w:p w14:paraId="4A466C47" w14:textId="2D1DCCA0" w:rsidR="002653F5" w:rsidRDefault="00165AFC">
      <w:pPr>
        <w:pStyle w:val="10"/>
        <w:spacing w:before="0" w:after="0"/>
      </w:pPr>
      <w:r>
        <w:t>Раздел 3. Характеристика профессиональной деятельности выпускника</w:t>
      </w:r>
    </w:p>
    <w:p w14:paraId="0AB4C34D" w14:textId="77777777" w:rsidR="002653F5" w:rsidRDefault="002653F5"/>
    <w:p w14:paraId="53B51CD7" w14:textId="77777777" w:rsidR="002653F5" w:rsidRDefault="00165AFC">
      <w:pPr>
        <w:pStyle w:val="110"/>
        <w:spacing w:after="0" w:line="240" w:lineRule="auto"/>
      </w:pPr>
      <w:bookmarkStart w:id="11" w:name="__RefHeading___7"/>
      <w:bookmarkEnd w:id="11"/>
      <w:r>
        <w:t>3.1. Область(и) профессиональной деятельности выпускников:</w:t>
      </w:r>
    </w:p>
    <w:p w14:paraId="0A36E4F6" w14:textId="4E934AE9" w:rsidR="00713B02" w:rsidRDefault="00713B02">
      <w:pPr>
        <w:tabs>
          <w:tab w:val="left" w:pos="993"/>
        </w:tabs>
        <w:ind w:firstLine="709"/>
        <w:jc w:val="both"/>
        <w:rPr>
          <w:rFonts w:ascii="Times New Roman" w:hAnsi="Times New Roman"/>
          <w:iCs/>
          <w:sz w:val="24"/>
        </w:rPr>
      </w:pPr>
      <w:r>
        <w:rPr>
          <w:rFonts w:ascii="Times New Roman" w:hAnsi="Times New Roman"/>
          <w:iCs/>
          <w:sz w:val="24"/>
        </w:rPr>
        <w:t xml:space="preserve"> </w:t>
      </w:r>
      <w:r w:rsidRPr="00713B02">
        <w:rPr>
          <w:rFonts w:ascii="Times New Roman" w:hAnsi="Times New Roman"/>
          <w:iCs/>
          <w:sz w:val="24"/>
        </w:rPr>
        <w:t>14 Лесное хозяйство, охота</w:t>
      </w:r>
    </w:p>
    <w:p w14:paraId="7EB5D5EB" w14:textId="76FA7925" w:rsidR="002653F5" w:rsidRPr="00713B02" w:rsidRDefault="00713B02">
      <w:pPr>
        <w:tabs>
          <w:tab w:val="left" w:pos="993"/>
        </w:tabs>
        <w:ind w:firstLine="709"/>
        <w:jc w:val="both"/>
        <w:rPr>
          <w:rFonts w:ascii="Times New Roman" w:hAnsi="Times New Roman"/>
          <w:iCs/>
          <w:sz w:val="24"/>
        </w:rPr>
      </w:pPr>
      <w:r w:rsidRPr="00713B02">
        <w:rPr>
          <w:rFonts w:ascii="Times New Roman" w:hAnsi="Times New Roman"/>
          <w:iCs/>
          <w:sz w:val="24"/>
        </w:rPr>
        <w:t xml:space="preserve"> 23 Деревообрабатывающая и целлюлозно-бумажная промышленность, мебельное производство</w:t>
      </w:r>
    </w:p>
    <w:p w14:paraId="20DC908F" w14:textId="77777777" w:rsidR="002653F5" w:rsidRDefault="002653F5"/>
    <w:p w14:paraId="48A27EE9" w14:textId="77777777" w:rsidR="002653F5" w:rsidRDefault="00165AFC">
      <w:pPr>
        <w:pStyle w:val="110"/>
        <w:spacing w:after="0" w:line="240" w:lineRule="auto"/>
      </w:pPr>
      <w:bookmarkStart w:id="12" w:name="__RefHeading___8"/>
      <w:bookmarkEnd w:id="12"/>
      <w:r>
        <w:t>3.2. Профессиональные стандарты</w:t>
      </w:r>
    </w:p>
    <w:p w14:paraId="1CEB9CFE" w14:textId="6A5F24AE" w:rsidR="002653F5" w:rsidRDefault="00165AFC">
      <w:pPr>
        <w:ind w:firstLine="709"/>
        <w:jc w:val="both"/>
        <w:rPr>
          <w:rFonts w:ascii="Times New Roman" w:hAnsi="Times New Roman"/>
          <w:sz w:val="24"/>
        </w:rPr>
      </w:pPr>
      <w:r>
        <w:rPr>
          <w:rFonts w:ascii="Times New Roman" w:hAnsi="Times New Roman"/>
          <w:sz w:val="24"/>
        </w:rPr>
        <w:t>Перечень профессиональных стандартов, учитываемых при разработке ПОП</w:t>
      </w:r>
      <w:r w:rsidR="007E4EEA">
        <w:rPr>
          <w:rFonts w:ascii="Times New Roman" w:hAnsi="Times New Roman"/>
          <w:sz w:val="24"/>
        </w:rPr>
        <w:t xml:space="preserve"> СПО</w:t>
      </w:r>
      <w:r>
        <w:rPr>
          <w:rFonts w:ascii="Times New Roman" w:hAnsi="Times New Roman"/>
          <w:sz w:val="24"/>
        </w:rPr>
        <w:t>:</w:t>
      </w:r>
    </w:p>
    <w:tbl>
      <w:tblPr>
        <w:tblStyle w:val="affffffffff"/>
        <w:tblW w:w="9640" w:type="dxa"/>
        <w:tblInd w:w="-147" w:type="dxa"/>
        <w:tblLayout w:type="fixed"/>
        <w:tblLook w:val="04A0" w:firstRow="1" w:lastRow="0" w:firstColumn="1" w:lastColumn="0" w:noHBand="0" w:noVBand="1"/>
      </w:tblPr>
      <w:tblGrid>
        <w:gridCol w:w="426"/>
        <w:gridCol w:w="1845"/>
        <w:gridCol w:w="1713"/>
        <w:gridCol w:w="2821"/>
        <w:gridCol w:w="2835"/>
      </w:tblGrid>
      <w:tr w:rsidR="002653F5" w14:paraId="62C9B481" w14:textId="77777777" w:rsidTr="003F18F0">
        <w:tc>
          <w:tcPr>
            <w:tcW w:w="426" w:type="dxa"/>
          </w:tcPr>
          <w:p w14:paraId="15F288C7" w14:textId="77777777" w:rsidR="002653F5" w:rsidRDefault="00165AFC">
            <w:pPr>
              <w:jc w:val="center"/>
              <w:rPr>
                <w:rFonts w:ascii="Times New Roman" w:hAnsi="Times New Roman"/>
              </w:rPr>
            </w:pPr>
            <w:r>
              <w:rPr>
                <w:rFonts w:ascii="Times New Roman" w:hAnsi="Times New Roman"/>
              </w:rPr>
              <w:t>№</w:t>
            </w:r>
          </w:p>
        </w:tc>
        <w:tc>
          <w:tcPr>
            <w:tcW w:w="1845" w:type="dxa"/>
          </w:tcPr>
          <w:p w14:paraId="1475FF3B" w14:textId="77777777" w:rsidR="002653F5" w:rsidRDefault="00165AFC">
            <w:pPr>
              <w:jc w:val="center"/>
              <w:rPr>
                <w:rFonts w:ascii="Times New Roman" w:hAnsi="Times New Roman"/>
              </w:rPr>
            </w:pPr>
            <w:r>
              <w:rPr>
                <w:rFonts w:ascii="Times New Roman" w:hAnsi="Times New Roman"/>
              </w:rPr>
              <w:t>Код и Наименование ПС</w:t>
            </w:r>
          </w:p>
        </w:tc>
        <w:tc>
          <w:tcPr>
            <w:tcW w:w="1713" w:type="dxa"/>
          </w:tcPr>
          <w:p w14:paraId="0DCD321C" w14:textId="77777777" w:rsidR="002653F5" w:rsidRDefault="00165AFC">
            <w:pPr>
              <w:jc w:val="center"/>
              <w:rPr>
                <w:rFonts w:ascii="Times New Roman" w:hAnsi="Times New Roman"/>
              </w:rPr>
            </w:pPr>
            <w:r>
              <w:rPr>
                <w:rFonts w:ascii="Times New Roman" w:hAnsi="Times New Roman"/>
              </w:rPr>
              <w:t>Реквизиты утверждения</w:t>
            </w:r>
          </w:p>
        </w:tc>
        <w:tc>
          <w:tcPr>
            <w:tcW w:w="2821" w:type="dxa"/>
          </w:tcPr>
          <w:p w14:paraId="14080E14" w14:textId="77777777" w:rsidR="002653F5" w:rsidRDefault="00165AFC">
            <w:pPr>
              <w:jc w:val="center"/>
              <w:rPr>
                <w:rFonts w:ascii="Times New Roman" w:hAnsi="Times New Roman"/>
              </w:rPr>
            </w:pPr>
            <w:r>
              <w:rPr>
                <w:rFonts w:ascii="Times New Roman" w:hAnsi="Times New Roman"/>
              </w:rPr>
              <w:t>Код и наименование ОТФ</w:t>
            </w:r>
          </w:p>
        </w:tc>
        <w:tc>
          <w:tcPr>
            <w:tcW w:w="2835" w:type="dxa"/>
          </w:tcPr>
          <w:p w14:paraId="1410C7B2" w14:textId="77777777" w:rsidR="002653F5" w:rsidRDefault="00165AFC">
            <w:pPr>
              <w:jc w:val="center"/>
              <w:rPr>
                <w:rFonts w:ascii="Times New Roman" w:hAnsi="Times New Roman"/>
              </w:rPr>
            </w:pPr>
            <w:r>
              <w:rPr>
                <w:rFonts w:ascii="Times New Roman" w:hAnsi="Times New Roman"/>
              </w:rPr>
              <w:t>Код и наименование ТФ</w:t>
            </w:r>
          </w:p>
        </w:tc>
      </w:tr>
      <w:tr w:rsidR="002653F5" w14:paraId="6600728C" w14:textId="77777777" w:rsidTr="003F18F0">
        <w:tc>
          <w:tcPr>
            <w:tcW w:w="426" w:type="dxa"/>
          </w:tcPr>
          <w:p w14:paraId="6F1EA595" w14:textId="77777777" w:rsidR="002653F5" w:rsidRDefault="00165AFC">
            <w:pPr>
              <w:jc w:val="both"/>
              <w:rPr>
                <w:rFonts w:ascii="Times New Roman" w:hAnsi="Times New Roman"/>
                <w:sz w:val="24"/>
              </w:rPr>
            </w:pPr>
            <w:r>
              <w:rPr>
                <w:rFonts w:ascii="Times New Roman" w:hAnsi="Times New Roman"/>
                <w:sz w:val="24"/>
              </w:rPr>
              <w:t>1</w:t>
            </w:r>
          </w:p>
        </w:tc>
        <w:tc>
          <w:tcPr>
            <w:tcW w:w="1845" w:type="dxa"/>
          </w:tcPr>
          <w:p w14:paraId="40980DB2" w14:textId="77777777" w:rsidR="00C612EA" w:rsidRPr="003F18F0" w:rsidRDefault="00C612EA" w:rsidP="003F18F0">
            <w:pPr>
              <w:rPr>
                <w:rFonts w:ascii="Times New Roman" w:hAnsi="Times New Roman"/>
                <w:iCs/>
                <w:sz w:val="24"/>
              </w:rPr>
            </w:pPr>
            <w:r w:rsidRPr="003F18F0">
              <w:rPr>
                <w:rFonts w:ascii="Times New Roman" w:hAnsi="Times New Roman"/>
                <w:iCs/>
                <w:sz w:val="24"/>
              </w:rPr>
              <w:t>23.038 «Специалист по технологии лесозаготовительного производства»</w:t>
            </w:r>
          </w:p>
          <w:p w14:paraId="05C3347A" w14:textId="03E1DE36" w:rsidR="002653F5" w:rsidRDefault="002653F5" w:rsidP="003F18F0">
            <w:pPr>
              <w:rPr>
                <w:rFonts w:ascii="Times New Roman" w:hAnsi="Times New Roman"/>
                <w:sz w:val="24"/>
              </w:rPr>
            </w:pPr>
          </w:p>
        </w:tc>
        <w:tc>
          <w:tcPr>
            <w:tcW w:w="1713" w:type="dxa"/>
          </w:tcPr>
          <w:p w14:paraId="2CC0DCCD" w14:textId="53767E8E" w:rsidR="002653F5" w:rsidRDefault="00165AFC" w:rsidP="003F18F0">
            <w:pPr>
              <w:rPr>
                <w:rFonts w:ascii="Times New Roman" w:hAnsi="Times New Roman"/>
                <w:sz w:val="24"/>
              </w:rPr>
            </w:pPr>
            <w:r>
              <w:rPr>
                <w:rFonts w:ascii="Times New Roman" w:hAnsi="Times New Roman"/>
                <w:sz w:val="24"/>
              </w:rPr>
              <w:t xml:space="preserve">Приказ Минтруда России </w:t>
            </w:r>
            <w:r w:rsidRPr="003F18F0">
              <w:rPr>
                <w:rFonts w:ascii="Times New Roman" w:hAnsi="Times New Roman"/>
                <w:iCs/>
                <w:sz w:val="24"/>
              </w:rPr>
              <w:t xml:space="preserve">от </w:t>
            </w:r>
            <w:r w:rsidR="003F18F0" w:rsidRPr="003F18F0">
              <w:rPr>
                <w:rFonts w:ascii="Times New Roman" w:hAnsi="Times New Roman"/>
                <w:iCs/>
                <w:sz w:val="24"/>
              </w:rPr>
              <w:t>27 апреля 2023 года N 378н</w:t>
            </w:r>
          </w:p>
        </w:tc>
        <w:tc>
          <w:tcPr>
            <w:tcW w:w="2821" w:type="dxa"/>
          </w:tcPr>
          <w:p w14:paraId="563D7BB1" w14:textId="3FB882BD" w:rsidR="003F18F0" w:rsidRPr="003F18F0" w:rsidRDefault="003F18F0" w:rsidP="00C62CD8">
            <w:pPr>
              <w:rPr>
                <w:rFonts w:ascii="Times New Roman" w:hAnsi="Times New Roman"/>
                <w:sz w:val="24"/>
              </w:rPr>
            </w:pPr>
            <w:r>
              <w:rPr>
                <w:rFonts w:ascii="Times New Roman" w:hAnsi="Times New Roman"/>
                <w:sz w:val="24"/>
              </w:rPr>
              <w:t xml:space="preserve">ОТФ А </w:t>
            </w:r>
            <w:r w:rsidRPr="003F18F0">
              <w:rPr>
                <w:rFonts w:ascii="Times New Roman" w:hAnsi="Times New Roman"/>
                <w:sz w:val="24"/>
              </w:rPr>
              <w:t>Организационно-</w:t>
            </w:r>
          </w:p>
          <w:p w14:paraId="79905A48" w14:textId="77777777" w:rsidR="002653F5" w:rsidRDefault="003F18F0" w:rsidP="00C62CD8">
            <w:pPr>
              <w:rPr>
                <w:rFonts w:ascii="Times New Roman" w:hAnsi="Times New Roman"/>
                <w:sz w:val="24"/>
              </w:rPr>
            </w:pPr>
            <w:r w:rsidRPr="003F18F0">
              <w:rPr>
                <w:rFonts w:ascii="Times New Roman" w:hAnsi="Times New Roman"/>
                <w:sz w:val="24"/>
              </w:rPr>
              <w:t>технологическое обеспечение и сопровождение</w:t>
            </w:r>
            <w:r>
              <w:rPr>
                <w:rFonts w:ascii="Times New Roman" w:hAnsi="Times New Roman"/>
                <w:sz w:val="24"/>
              </w:rPr>
              <w:t xml:space="preserve"> </w:t>
            </w:r>
            <w:r w:rsidRPr="003F18F0">
              <w:rPr>
                <w:rFonts w:ascii="Times New Roman" w:hAnsi="Times New Roman"/>
                <w:sz w:val="24"/>
              </w:rPr>
              <w:t>лесозаготовительного производства</w:t>
            </w:r>
          </w:p>
          <w:p w14:paraId="58702063" w14:textId="77777777" w:rsidR="00C62CD8" w:rsidRDefault="00C62CD8" w:rsidP="00C62CD8">
            <w:pPr>
              <w:rPr>
                <w:rFonts w:ascii="Times New Roman" w:hAnsi="Times New Roman"/>
                <w:sz w:val="24"/>
              </w:rPr>
            </w:pPr>
          </w:p>
          <w:p w14:paraId="2747EA3C" w14:textId="77777777" w:rsidR="00C62CD8" w:rsidRDefault="00C62CD8" w:rsidP="00C62CD8">
            <w:pPr>
              <w:rPr>
                <w:rFonts w:ascii="Times New Roman" w:hAnsi="Times New Roman"/>
                <w:sz w:val="24"/>
              </w:rPr>
            </w:pPr>
          </w:p>
          <w:p w14:paraId="32C47015" w14:textId="77777777" w:rsidR="00C62CD8" w:rsidRDefault="00C62CD8" w:rsidP="00C62CD8">
            <w:pPr>
              <w:rPr>
                <w:rFonts w:ascii="Times New Roman" w:hAnsi="Times New Roman"/>
                <w:sz w:val="24"/>
              </w:rPr>
            </w:pPr>
          </w:p>
          <w:p w14:paraId="3F4A8795" w14:textId="77777777" w:rsidR="00C62CD8" w:rsidRDefault="00C62CD8" w:rsidP="00C62CD8">
            <w:pPr>
              <w:rPr>
                <w:rFonts w:ascii="Times New Roman" w:hAnsi="Times New Roman"/>
                <w:sz w:val="24"/>
              </w:rPr>
            </w:pPr>
          </w:p>
          <w:p w14:paraId="1DCB2B4E" w14:textId="77777777" w:rsidR="00C62CD8" w:rsidRDefault="00C62CD8" w:rsidP="00C62CD8">
            <w:pPr>
              <w:rPr>
                <w:rFonts w:ascii="Times New Roman" w:hAnsi="Times New Roman"/>
                <w:sz w:val="24"/>
              </w:rPr>
            </w:pPr>
          </w:p>
          <w:p w14:paraId="0D17138B" w14:textId="77777777" w:rsidR="00C62CD8" w:rsidRDefault="00C62CD8" w:rsidP="00C62CD8">
            <w:pPr>
              <w:rPr>
                <w:rFonts w:ascii="Times New Roman" w:hAnsi="Times New Roman"/>
                <w:sz w:val="24"/>
              </w:rPr>
            </w:pPr>
          </w:p>
          <w:p w14:paraId="6F8341A0" w14:textId="77777777" w:rsidR="00C62CD8" w:rsidRDefault="00C62CD8" w:rsidP="00C62CD8">
            <w:pPr>
              <w:rPr>
                <w:rFonts w:ascii="Times New Roman" w:hAnsi="Times New Roman"/>
                <w:sz w:val="24"/>
              </w:rPr>
            </w:pPr>
          </w:p>
          <w:p w14:paraId="64A471D1" w14:textId="77777777" w:rsidR="00C62CD8" w:rsidRDefault="00C62CD8" w:rsidP="00C62CD8">
            <w:pPr>
              <w:rPr>
                <w:rFonts w:ascii="Times New Roman" w:hAnsi="Times New Roman"/>
                <w:sz w:val="24"/>
              </w:rPr>
            </w:pPr>
          </w:p>
          <w:p w14:paraId="48F87123" w14:textId="77777777" w:rsidR="00C62CD8" w:rsidRDefault="00C62CD8" w:rsidP="00C62CD8">
            <w:pPr>
              <w:rPr>
                <w:rFonts w:ascii="Times New Roman" w:hAnsi="Times New Roman"/>
                <w:sz w:val="24"/>
              </w:rPr>
            </w:pPr>
          </w:p>
          <w:p w14:paraId="23F97ED3" w14:textId="77777777" w:rsidR="00C62CD8" w:rsidRDefault="00C62CD8" w:rsidP="00C62CD8">
            <w:pPr>
              <w:rPr>
                <w:rFonts w:ascii="Times New Roman" w:hAnsi="Times New Roman"/>
                <w:sz w:val="24"/>
              </w:rPr>
            </w:pPr>
          </w:p>
          <w:p w14:paraId="01A8F702" w14:textId="77777777" w:rsidR="00C62CD8" w:rsidRDefault="00C62CD8" w:rsidP="00C62CD8">
            <w:pPr>
              <w:rPr>
                <w:rFonts w:ascii="Times New Roman" w:hAnsi="Times New Roman"/>
                <w:sz w:val="24"/>
              </w:rPr>
            </w:pPr>
          </w:p>
          <w:p w14:paraId="3284C38C" w14:textId="77777777" w:rsidR="00C62CD8" w:rsidRDefault="00C62CD8" w:rsidP="00C62CD8">
            <w:pPr>
              <w:rPr>
                <w:rFonts w:ascii="Times New Roman" w:hAnsi="Times New Roman"/>
                <w:sz w:val="24"/>
              </w:rPr>
            </w:pPr>
          </w:p>
          <w:p w14:paraId="24F8BC67" w14:textId="77777777" w:rsidR="00C62CD8" w:rsidRDefault="00C62CD8" w:rsidP="00C62CD8">
            <w:pPr>
              <w:rPr>
                <w:rFonts w:ascii="Times New Roman" w:hAnsi="Times New Roman"/>
                <w:sz w:val="24"/>
              </w:rPr>
            </w:pPr>
          </w:p>
          <w:p w14:paraId="1273975F" w14:textId="77777777" w:rsidR="00C62CD8" w:rsidRDefault="00C62CD8" w:rsidP="00C62CD8">
            <w:pPr>
              <w:rPr>
                <w:rFonts w:ascii="Times New Roman" w:hAnsi="Times New Roman"/>
                <w:sz w:val="24"/>
              </w:rPr>
            </w:pPr>
          </w:p>
          <w:p w14:paraId="70A95275" w14:textId="77777777" w:rsidR="00C62CD8" w:rsidRDefault="00C62CD8" w:rsidP="00C62CD8">
            <w:pPr>
              <w:rPr>
                <w:rFonts w:ascii="Times New Roman" w:hAnsi="Times New Roman"/>
                <w:sz w:val="24"/>
              </w:rPr>
            </w:pPr>
          </w:p>
          <w:p w14:paraId="207ACC0E" w14:textId="77777777" w:rsidR="00C62CD8" w:rsidRDefault="00C62CD8" w:rsidP="00C62CD8">
            <w:pPr>
              <w:rPr>
                <w:rFonts w:ascii="Times New Roman" w:hAnsi="Times New Roman"/>
                <w:sz w:val="24"/>
              </w:rPr>
            </w:pPr>
          </w:p>
          <w:p w14:paraId="041A9113" w14:textId="77777777" w:rsidR="00C62CD8" w:rsidRDefault="00C62CD8" w:rsidP="00C62CD8">
            <w:pPr>
              <w:rPr>
                <w:rFonts w:ascii="Times New Roman" w:hAnsi="Times New Roman"/>
                <w:sz w:val="24"/>
              </w:rPr>
            </w:pPr>
          </w:p>
          <w:p w14:paraId="45B3D5EA" w14:textId="77777777" w:rsidR="00C62CD8" w:rsidRDefault="00C62CD8" w:rsidP="00C62CD8">
            <w:pPr>
              <w:rPr>
                <w:rFonts w:ascii="Times New Roman" w:hAnsi="Times New Roman"/>
                <w:sz w:val="24"/>
              </w:rPr>
            </w:pPr>
          </w:p>
          <w:p w14:paraId="040C1B41" w14:textId="77777777" w:rsidR="00C62CD8" w:rsidRDefault="00C62CD8" w:rsidP="00C62CD8">
            <w:pPr>
              <w:rPr>
                <w:rFonts w:ascii="Times New Roman" w:hAnsi="Times New Roman"/>
                <w:sz w:val="24"/>
              </w:rPr>
            </w:pPr>
          </w:p>
          <w:p w14:paraId="0A78D801" w14:textId="77777777" w:rsidR="00C62CD8" w:rsidRDefault="00C62CD8" w:rsidP="00C62CD8">
            <w:pPr>
              <w:rPr>
                <w:rFonts w:ascii="Times New Roman" w:hAnsi="Times New Roman"/>
                <w:sz w:val="24"/>
              </w:rPr>
            </w:pPr>
          </w:p>
          <w:p w14:paraId="6F6496E7" w14:textId="77777777" w:rsidR="00C62CD8" w:rsidRDefault="00C62CD8" w:rsidP="00C62CD8">
            <w:pPr>
              <w:rPr>
                <w:rFonts w:ascii="Times New Roman" w:hAnsi="Times New Roman"/>
                <w:sz w:val="24"/>
              </w:rPr>
            </w:pPr>
          </w:p>
          <w:p w14:paraId="30167C99" w14:textId="77777777" w:rsidR="00C62CD8" w:rsidRDefault="00C62CD8" w:rsidP="00C62CD8">
            <w:pPr>
              <w:rPr>
                <w:rFonts w:ascii="Times New Roman" w:hAnsi="Times New Roman"/>
                <w:sz w:val="24"/>
              </w:rPr>
            </w:pPr>
          </w:p>
          <w:p w14:paraId="1F2D3938" w14:textId="77777777" w:rsidR="00C62CD8" w:rsidRDefault="00C62CD8" w:rsidP="00C62CD8">
            <w:pPr>
              <w:rPr>
                <w:rFonts w:ascii="Times New Roman" w:hAnsi="Times New Roman"/>
                <w:sz w:val="24"/>
              </w:rPr>
            </w:pPr>
          </w:p>
          <w:p w14:paraId="7DE36BF3" w14:textId="5F0F2709" w:rsidR="00C62CD8" w:rsidRDefault="00C62CD8" w:rsidP="00C62CD8">
            <w:pPr>
              <w:rPr>
                <w:rFonts w:ascii="Times New Roman" w:hAnsi="Times New Roman"/>
                <w:sz w:val="24"/>
              </w:rPr>
            </w:pPr>
          </w:p>
        </w:tc>
        <w:tc>
          <w:tcPr>
            <w:tcW w:w="2835" w:type="dxa"/>
          </w:tcPr>
          <w:p w14:paraId="069609F5" w14:textId="1C6CF9DD" w:rsidR="003F18F0" w:rsidRPr="003F18F0" w:rsidRDefault="003F18F0" w:rsidP="00C62CD8">
            <w:pPr>
              <w:rPr>
                <w:rFonts w:ascii="Times New Roman" w:hAnsi="Times New Roman"/>
                <w:sz w:val="24"/>
              </w:rPr>
            </w:pPr>
            <w:r w:rsidRPr="003F18F0">
              <w:rPr>
                <w:rFonts w:ascii="Times New Roman" w:hAnsi="Times New Roman"/>
                <w:sz w:val="24"/>
              </w:rPr>
              <w:lastRenderedPageBreak/>
              <w:t>A/01.5</w:t>
            </w:r>
            <w:r>
              <w:rPr>
                <w:rFonts w:ascii="Times New Roman" w:hAnsi="Times New Roman"/>
                <w:sz w:val="24"/>
              </w:rPr>
              <w:t xml:space="preserve"> </w:t>
            </w:r>
            <w:r w:rsidRPr="003F18F0">
              <w:rPr>
                <w:rFonts w:ascii="Times New Roman" w:hAnsi="Times New Roman"/>
                <w:sz w:val="24"/>
              </w:rPr>
              <w:t>Учет работ по технологической подготовке лесозаготовительного производства</w:t>
            </w:r>
          </w:p>
          <w:p w14:paraId="49AE1950" w14:textId="72AB7DC6" w:rsidR="003F18F0" w:rsidRDefault="003F18F0" w:rsidP="00C62CD8">
            <w:pPr>
              <w:rPr>
                <w:rFonts w:ascii="Times New Roman" w:hAnsi="Times New Roman"/>
                <w:sz w:val="24"/>
              </w:rPr>
            </w:pPr>
            <w:r w:rsidRPr="003F18F0">
              <w:rPr>
                <w:rFonts w:ascii="Times New Roman" w:hAnsi="Times New Roman"/>
                <w:sz w:val="24"/>
              </w:rPr>
              <w:t>A/02.5</w:t>
            </w:r>
            <w:r>
              <w:rPr>
                <w:rFonts w:ascii="Times New Roman" w:hAnsi="Times New Roman"/>
                <w:sz w:val="24"/>
              </w:rPr>
              <w:t xml:space="preserve"> </w:t>
            </w:r>
            <w:r w:rsidRPr="003F18F0">
              <w:rPr>
                <w:rFonts w:ascii="Times New Roman" w:hAnsi="Times New Roman"/>
                <w:sz w:val="24"/>
              </w:rPr>
              <w:t>Ведение технологической документации и баз данных автоматизированных систем лесозаготовительного производства</w:t>
            </w:r>
          </w:p>
          <w:p w14:paraId="1A56F522" w14:textId="697DC636" w:rsidR="003F18F0" w:rsidRPr="003F18F0" w:rsidRDefault="003F18F0" w:rsidP="00C62CD8">
            <w:pPr>
              <w:rPr>
                <w:rFonts w:ascii="Times New Roman" w:hAnsi="Times New Roman"/>
                <w:sz w:val="24"/>
              </w:rPr>
            </w:pPr>
            <w:r w:rsidRPr="003F18F0">
              <w:rPr>
                <w:rFonts w:ascii="Times New Roman" w:hAnsi="Times New Roman"/>
                <w:sz w:val="24"/>
              </w:rPr>
              <w:t>A/03.5</w:t>
            </w:r>
            <w:r>
              <w:rPr>
                <w:rFonts w:ascii="Times New Roman" w:hAnsi="Times New Roman"/>
                <w:sz w:val="24"/>
              </w:rPr>
              <w:t xml:space="preserve"> </w:t>
            </w:r>
            <w:r w:rsidRPr="003F18F0">
              <w:rPr>
                <w:rFonts w:ascii="Times New Roman" w:hAnsi="Times New Roman"/>
                <w:sz w:val="24"/>
              </w:rPr>
              <w:t xml:space="preserve">Обеспечение процесса </w:t>
            </w:r>
            <w:r w:rsidRPr="003F18F0">
              <w:rPr>
                <w:rFonts w:ascii="Times New Roman" w:hAnsi="Times New Roman"/>
                <w:sz w:val="24"/>
              </w:rPr>
              <w:lastRenderedPageBreak/>
              <w:t>лесозаготовительного производства необходимыми материально-техническими ресурсами для бесперебойной и качественной работы</w:t>
            </w:r>
          </w:p>
          <w:p w14:paraId="08CCA283" w14:textId="1D430AF5" w:rsidR="003F18F0" w:rsidRPr="003F18F0" w:rsidRDefault="003F18F0" w:rsidP="00C62CD8">
            <w:pPr>
              <w:rPr>
                <w:rFonts w:ascii="Times New Roman" w:hAnsi="Times New Roman"/>
                <w:sz w:val="24"/>
              </w:rPr>
            </w:pPr>
            <w:r w:rsidRPr="003F18F0">
              <w:rPr>
                <w:rFonts w:ascii="Times New Roman" w:hAnsi="Times New Roman"/>
                <w:sz w:val="24"/>
              </w:rPr>
              <w:t>A/04.5</w:t>
            </w:r>
            <w:r>
              <w:rPr>
                <w:rFonts w:ascii="Times New Roman" w:hAnsi="Times New Roman"/>
                <w:sz w:val="24"/>
              </w:rPr>
              <w:t xml:space="preserve"> </w:t>
            </w:r>
            <w:r w:rsidRPr="003F18F0">
              <w:rPr>
                <w:rFonts w:ascii="Times New Roman" w:hAnsi="Times New Roman"/>
                <w:sz w:val="24"/>
              </w:rPr>
              <w:t>Контроль соблюдения технологической дисциплины на каждом этапе процесса лесозаготовительного производства</w:t>
            </w:r>
          </w:p>
          <w:p w14:paraId="18B1546C" w14:textId="7B89AFA5" w:rsidR="003F18F0" w:rsidRDefault="003F18F0" w:rsidP="00C62CD8">
            <w:pPr>
              <w:rPr>
                <w:rFonts w:ascii="Times New Roman" w:hAnsi="Times New Roman"/>
                <w:sz w:val="24"/>
              </w:rPr>
            </w:pPr>
          </w:p>
        </w:tc>
      </w:tr>
    </w:tbl>
    <w:p w14:paraId="32F01E98" w14:textId="77777777" w:rsidR="002653F5" w:rsidRDefault="002653F5">
      <w:pPr>
        <w:ind w:firstLine="709"/>
        <w:jc w:val="both"/>
        <w:rPr>
          <w:rFonts w:ascii="Times New Roman" w:hAnsi="Times New Roman"/>
          <w:i/>
          <w:sz w:val="24"/>
        </w:rPr>
      </w:pPr>
    </w:p>
    <w:p w14:paraId="40D26FAE" w14:textId="77777777" w:rsidR="002653F5" w:rsidRDefault="002653F5">
      <w:pPr>
        <w:ind w:firstLine="709"/>
        <w:jc w:val="both"/>
        <w:rPr>
          <w:rFonts w:ascii="Times New Roman" w:hAnsi="Times New Roman"/>
          <w:i/>
          <w:sz w:val="24"/>
        </w:rPr>
      </w:pPr>
    </w:p>
    <w:p w14:paraId="64134478" w14:textId="77777777" w:rsidR="002653F5" w:rsidRDefault="002653F5">
      <w:pPr>
        <w:ind w:firstLine="709"/>
        <w:jc w:val="both"/>
        <w:rPr>
          <w:rFonts w:ascii="Times New Roman" w:hAnsi="Times New Roman"/>
          <w:i/>
          <w:sz w:val="24"/>
        </w:rPr>
      </w:pPr>
    </w:p>
    <w:p w14:paraId="6BECBA57" w14:textId="77777777" w:rsidR="002653F5" w:rsidRDefault="00165AFC">
      <w:pPr>
        <w:pStyle w:val="110"/>
        <w:spacing w:after="0" w:line="240" w:lineRule="auto"/>
      </w:pPr>
      <w:bookmarkStart w:id="13" w:name="__RefHeading___9"/>
      <w:bookmarkEnd w:id="13"/>
      <w:r>
        <w:t>3.3. Осваиваемые виды деятельности</w:t>
      </w: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61"/>
        <w:gridCol w:w="5103"/>
      </w:tblGrid>
      <w:tr w:rsidR="002653F5" w14:paraId="5EEED382" w14:textId="77777777" w:rsidTr="00FD69D5">
        <w:trPr>
          <w:trHeight w:val="347"/>
        </w:trPr>
        <w:tc>
          <w:tcPr>
            <w:tcW w:w="4361" w:type="dxa"/>
            <w:tcBorders>
              <w:top w:val="single" w:sz="4" w:space="0" w:color="000000"/>
              <w:left w:val="single" w:sz="4" w:space="0" w:color="000000"/>
              <w:bottom w:val="single" w:sz="4" w:space="0" w:color="000000"/>
              <w:right w:val="single" w:sz="4" w:space="0" w:color="000000"/>
            </w:tcBorders>
          </w:tcPr>
          <w:p w14:paraId="73B590A4" w14:textId="77777777" w:rsidR="002653F5" w:rsidRDefault="00165AFC">
            <w:pPr>
              <w:jc w:val="center"/>
              <w:rPr>
                <w:rFonts w:ascii="Times New Roman" w:hAnsi="Times New Roman"/>
                <w:sz w:val="24"/>
              </w:rPr>
            </w:pPr>
            <w:r>
              <w:rPr>
                <w:rFonts w:ascii="Times New Roman" w:hAnsi="Times New Roman"/>
                <w:sz w:val="24"/>
              </w:rPr>
              <w:t>Наименование видов деятельности</w:t>
            </w:r>
          </w:p>
        </w:tc>
        <w:tc>
          <w:tcPr>
            <w:tcW w:w="5103" w:type="dxa"/>
            <w:tcBorders>
              <w:top w:val="single" w:sz="4" w:space="0" w:color="000000"/>
              <w:left w:val="single" w:sz="4" w:space="0" w:color="000000"/>
              <w:bottom w:val="single" w:sz="4" w:space="0" w:color="000000"/>
              <w:right w:val="single" w:sz="4" w:space="0" w:color="000000"/>
            </w:tcBorders>
          </w:tcPr>
          <w:p w14:paraId="177AD94B" w14:textId="77777777" w:rsidR="002653F5" w:rsidRDefault="00165AFC">
            <w:pPr>
              <w:jc w:val="center"/>
              <w:rPr>
                <w:rFonts w:ascii="Times New Roman" w:hAnsi="Times New Roman"/>
                <w:sz w:val="24"/>
              </w:rPr>
            </w:pPr>
            <w:r>
              <w:rPr>
                <w:rFonts w:ascii="Times New Roman" w:hAnsi="Times New Roman"/>
                <w:sz w:val="24"/>
              </w:rPr>
              <w:t>Код и наименование ПМ</w:t>
            </w:r>
          </w:p>
        </w:tc>
      </w:tr>
      <w:tr w:rsidR="002653F5" w14:paraId="0BEA7C03" w14:textId="77777777" w:rsidTr="00FD69D5">
        <w:tc>
          <w:tcPr>
            <w:tcW w:w="9464" w:type="dxa"/>
            <w:gridSpan w:val="2"/>
            <w:tcBorders>
              <w:top w:val="single" w:sz="4" w:space="0" w:color="000000"/>
              <w:left w:val="single" w:sz="4" w:space="0" w:color="000000"/>
              <w:bottom w:val="single" w:sz="4" w:space="0" w:color="000000"/>
              <w:right w:val="single" w:sz="4" w:space="0" w:color="000000"/>
            </w:tcBorders>
          </w:tcPr>
          <w:p w14:paraId="0B350416" w14:textId="77777777" w:rsidR="002653F5" w:rsidRDefault="00165AFC">
            <w:pPr>
              <w:rPr>
                <w:rFonts w:ascii="Times New Roman" w:hAnsi="Times New Roman"/>
                <w:sz w:val="24"/>
              </w:rPr>
            </w:pPr>
            <w:r>
              <w:rPr>
                <w:rFonts w:ascii="Times New Roman" w:hAnsi="Times New Roman"/>
                <w:sz w:val="24"/>
              </w:rPr>
              <w:t xml:space="preserve">Виды деятельности </w:t>
            </w:r>
          </w:p>
        </w:tc>
      </w:tr>
      <w:tr w:rsidR="00FD69D5" w14:paraId="7FDAF40E" w14:textId="77777777" w:rsidTr="00FD69D5">
        <w:tc>
          <w:tcPr>
            <w:tcW w:w="4361" w:type="dxa"/>
            <w:tcBorders>
              <w:top w:val="single" w:sz="4" w:space="0" w:color="000000"/>
              <w:left w:val="single" w:sz="4" w:space="0" w:color="000000"/>
              <w:bottom w:val="single" w:sz="4" w:space="0" w:color="000000"/>
              <w:right w:val="single" w:sz="4" w:space="0" w:color="000000"/>
            </w:tcBorders>
          </w:tcPr>
          <w:p w14:paraId="3DA44586" w14:textId="334DB58D" w:rsidR="00FD69D5" w:rsidRPr="00FD69D5" w:rsidRDefault="00FD69D5" w:rsidP="00FD69D5">
            <w:pPr>
              <w:rPr>
                <w:rFonts w:ascii="Times New Roman" w:hAnsi="Times New Roman"/>
                <w:iCs/>
                <w:sz w:val="24"/>
              </w:rPr>
            </w:pPr>
            <w:r>
              <w:rPr>
                <w:rFonts w:ascii="Times New Roman" w:hAnsi="Times New Roman"/>
                <w:iCs/>
                <w:sz w:val="24"/>
              </w:rPr>
              <w:t>О</w:t>
            </w:r>
            <w:r w:rsidRPr="00FD69D5">
              <w:rPr>
                <w:rFonts w:ascii="Times New Roman" w:hAnsi="Times New Roman"/>
                <w:iCs/>
                <w:sz w:val="24"/>
              </w:rPr>
              <w:t>рганизационно-технологическое сопровождение процессов лесозаготовок, первичной обработки и хранения древесины</w:t>
            </w:r>
          </w:p>
        </w:tc>
        <w:tc>
          <w:tcPr>
            <w:tcW w:w="5103" w:type="dxa"/>
            <w:tcBorders>
              <w:top w:val="single" w:sz="4" w:space="0" w:color="000000"/>
              <w:left w:val="single" w:sz="4" w:space="0" w:color="000000"/>
              <w:bottom w:val="single" w:sz="4" w:space="0" w:color="000000"/>
              <w:right w:val="single" w:sz="4" w:space="0" w:color="000000"/>
            </w:tcBorders>
          </w:tcPr>
          <w:p w14:paraId="620BF5A0" w14:textId="37DF14C6" w:rsidR="00FD69D5" w:rsidRDefault="00FD69D5" w:rsidP="00FD69D5">
            <w:pPr>
              <w:rPr>
                <w:rFonts w:ascii="Times New Roman" w:hAnsi="Times New Roman"/>
                <w:sz w:val="24"/>
              </w:rPr>
            </w:pPr>
            <w:r>
              <w:rPr>
                <w:rFonts w:ascii="Times New Roman" w:hAnsi="Times New Roman"/>
                <w:iCs/>
                <w:sz w:val="24"/>
              </w:rPr>
              <w:t>ПМ 01 О</w:t>
            </w:r>
            <w:r w:rsidRPr="00FD69D5">
              <w:rPr>
                <w:rFonts w:ascii="Times New Roman" w:hAnsi="Times New Roman"/>
                <w:iCs/>
                <w:sz w:val="24"/>
              </w:rPr>
              <w:t>рганизационно-технологическое сопровождение процессов лесозаготовок, первичной обработки и хранения древесины</w:t>
            </w:r>
          </w:p>
        </w:tc>
      </w:tr>
      <w:tr w:rsidR="00FD69D5" w14:paraId="40224072" w14:textId="77777777" w:rsidTr="00FD69D5">
        <w:tc>
          <w:tcPr>
            <w:tcW w:w="4361" w:type="dxa"/>
            <w:tcBorders>
              <w:top w:val="single" w:sz="4" w:space="0" w:color="000000"/>
              <w:left w:val="single" w:sz="4" w:space="0" w:color="000000"/>
              <w:bottom w:val="single" w:sz="4" w:space="0" w:color="000000"/>
              <w:right w:val="single" w:sz="4" w:space="0" w:color="000000"/>
            </w:tcBorders>
          </w:tcPr>
          <w:p w14:paraId="0DD1C3BC" w14:textId="33FFBB78" w:rsidR="00FD69D5" w:rsidRPr="00FD69D5" w:rsidRDefault="00FD69D5" w:rsidP="00FD69D5">
            <w:pPr>
              <w:rPr>
                <w:rFonts w:ascii="Times New Roman" w:hAnsi="Times New Roman"/>
                <w:iCs/>
                <w:sz w:val="24"/>
              </w:rPr>
            </w:pPr>
            <w:r>
              <w:rPr>
                <w:rFonts w:ascii="Times New Roman" w:hAnsi="Times New Roman"/>
                <w:iCs/>
                <w:sz w:val="24"/>
              </w:rPr>
              <w:t>О</w:t>
            </w:r>
            <w:r w:rsidRPr="00FD69D5">
              <w:rPr>
                <w:rFonts w:ascii="Times New Roman" w:hAnsi="Times New Roman"/>
                <w:iCs/>
                <w:sz w:val="24"/>
              </w:rPr>
              <w:t>рганизационно-технологическое сопровождение процессов прокладки временных лесотранспортных путей</w:t>
            </w:r>
          </w:p>
        </w:tc>
        <w:tc>
          <w:tcPr>
            <w:tcW w:w="5103" w:type="dxa"/>
            <w:tcBorders>
              <w:top w:val="single" w:sz="4" w:space="0" w:color="000000"/>
              <w:left w:val="single" w:sz="4" w:space="0" w:color="000000"/>
              <w:bottom w:val="single" w:sz="4" w:space="0" w:color="000000"/>
              <w:right w:val="single" w:sz="4" w:space="0" w:color="000000"/>
            </w:tcBorders>
          </w:tcPr>
          <w:p w14:paraId="434EC682" w14:textId="016B0EEA" w:rsidR="00FD69D5" w:rsidRDefault="00FD69D5" w:rsidP="00FD69D5">
            <w:pPr>
              <w:rPr>
                <w:rFonts w:ascii="Times New Roman" w:hAnsi="Times New Roman"/>
                <w:sz w:val="24"/>
              </w:rPr>
            </w:pPr>
            <w:r>
              <w:rPr>
                <w:rFonts w:ascii="Times New Roman" w:hAnsi="Times New Roman"/>
                <w:iCs/>
                <w:sz w:val="24"/>
              </w:rPr>
              <w:t>ПМ 02 О</w:t>
            </w:r>
            <w:r w:rsidRPr="00FD69D5">
              <w:rPr>
                <w:rFonts w:ascii="Times New Roman" w:hAnsi="Times New Roman"/>
                <w:iCs/>
                <w:sz w:val="24"/>
              </w:rPr>
              <w:t>рганизационно-технологическое сопровождение процессов прокладки временных лесотранспортных путей</w:t>
            </w:r>
          </w:p>
        </w:tc>
      </w:tr>
      <w:tr w:rsidR="00FD69D5" w14:paraId="7AD1DBFB" w14:textId="77777777" w:rsidTr="00FD69D5">
        <w:tc>
          <w:tcPr>
            <w:tcW w:w="4361" w:type="dxa"/>
            <w:tcBorders>
              <w:top w:val="single" w:sz="4" w:space="0" w:color="000000"/>
              <w:left w:val="single" w:sz="4" w:space="0" w:color="000000"/>
              <w:bottom w:val="single" w:sz="4" w:space="0" w:color="000000"/>
              <w:right w:val="single" w:sz="4" w:space="0" w:color="000000"/>
            </w:tcBorders>
          </w:tcPr>
          <w:p w14:paraId="7D0F195F" w14:textId="2AEAD47C" w:rsidR="00FD69D5" w:rsidRDefault="00FD69D5" w:rsidP="00FD69D5">
            <w:pPr>
              <w:rPr>
                <w:rFonts w:ascii="Times New Roman" w:hAnsi="Times New Roman"/>
                <w:sz w:val="24"/>
              </w:rPr>
            </w:pPr>
            <w:r>
              <w:rPr>
                <w:rFonts w:ascii="Times New Roman" w:hAnsi="Times New Roman"/>
                <w:sz w:val="24"/>
              </w:rPr>
              <w:t>О</w:t>
            </w:r>
            <w:r w:rsidRPr="00FD69D5">
              <w:rPr>
                <w:rFonts w:ascii="Times New Roman" w:hAnsi="Times New Roman"/>
                <w:sz w:val="24"/>
              </w:rPr>
              <w:t>рганизационно-технологическое сопровождение процессов перевозки лесопродукции</w:t>
            </w:r>
          </w:p>
        </w:tc>
        <w:tc>
          <w:tcPr>
            <w:tcW w:w="5103" w:type="dxa"/>
            <w:tcBorders>
              <w:top w:val="single" w:sz="4" w:space="0" w:color="000000"/>
              <w:left w:val="single" w:sz="4" w:space="0" w:color="000000"/>
              <w:bottom w:val="single" w:sz="4" w:space="0" w:color="000000"/>
              <w:right w:val="single" w:sz="4" w:space="0" w:color="000000"/>
            </w:tcBorders>
          </w:tcPr>
          <w:p w14:paraId="474D480C" w14:textId="21BE242A" w:rsidR="00FD69D5" w:rsidRDefault="00FD69D5" w:rsidP="00FD69D5">
            <w:pPr>
              <w:rPr>
                <w:rFonts w:ascii="Times New Roman" w:hAnsi="Times New Roman"/>
              </w:rPr>
            </w:pPr>
            <w:r>
              <w:rPr>
                <w:rFonts w:ascii="Times New Roman" w:hAnsi="Times New Roman"/>
                <w:sz w:val="24"/>
              </w:rPr>
              <w:t>ПМ 03 О</w:t>
            </w:r>
            <w:r w:rsidRPr="00FD69D5">
              <w:rPr>
                <w:rFonts w:ascii="Times New Roman" w:hAnsi="Times New Roman"/>
                <w:sz w:val="24"/>
              </w:rPr>
              <w:t>рганизационно-технологическое сопровождение процессов перевозки лесопродукции</w:t>
            </w:r>
          </w:p>
        </w:tc>
      </w:tr>
      <w:tr w:rsidR="00FD69D5" w14:paraId="4B4D22F0" w14:textId="77777777" w:rsidTr="00FD69D5">
        <w:tc>
          <w:tcPr>
            <w:tcW w:w="4361" w:type="dxa"/>
            <w:tcBorders>
              <w:top w:val="single" w:sz="4" w:space="0" w:color="000000"/>
              <w:left w:val="single" w:sz="4" w:space="0" w:color="000000"/>
              <w:bottom w:val="single" w:sz="4" w:space="0" w:color="000000"/>
              <w:right w:val="single" w:sz="4" w:space="0" w:color="000000"/>
            </w:tcBorders>
          </w:tcPr>
          <w:p w14:paraId="0AD866E3" w14:textId="5C81C3C2" w:rsidR="00FD69D5" w:rsidRDefault="00FD69D5" w:rsidP="00FD69D5">
            <w:pPr>
              <w:rPr>
                <w:rFonts w:ascii="Times New Roman" w:hAnsi="Times New Roman"/>
                <w:sz w:val="24"/>
              </w:rPr>
            </w:pPr>
            <w:r>
              <w:rPr>
                <w:rFonts w:ascii="Times New Roman" w:hAnsi="Times New Roman"/>
                <w:sz w:val="24"/>
              </w:rPr>
              <w:t>О</w:t>
            </w:r>
            <w:r w:rsidRPr="00FD69D5">
              <w:rPr>
                <w:rFonts w:ascii="Times New Roman" w:hAnsi="Times New Roman"/>
                <w:sz w:val="24"/>
              </w:rPr>
              <w:t>рганизация работы структурного подразделения предприятия отрасли</w:t>
            </w:r>
          </w:p>
        </w:tc>
        <w:tc>
          <w:tcPr>
            <w:tcW w:w="5103" w:type="dxa"/>
            <w:tcBorders>
              <w:top w:val="single" w:sz="4" w:space="0" w:color="000000"/>
              <w:left w:val="single" w:sz="4" w:space="0" w:color="000000"/>
              <w:bottom w:val="single" w:sz="4" w:space="0" w:color="000000"/>
              <w:right w:val="single" w:sz="4" w:space="0" w:color="000000"/>
            </w:tcBorders>
          </w:tcPr>
          <w:p w14:paraId="2AEFC45E" w14:textId="7404EB6E" w:rsidR="00FD69D5" w:rsidRDefault="00FD69D5" w:rsidP="00FD69D5">
            <w:pPr>
              <w:rPr>
                <w:rFonts w:ascii="Times New Roman" w:hAnsi="Times New Roman"/>
              </w:rPr>
            </w:pPr>
            <w:r>
              <w:rPr>
                <w:rFonts w:ascii="Times New Roman" w:hAnsi="Times New Roman"/>
                <w:sz w:val="24"/>
              </w:rPr>
              <w:t>ПМ 04 О</w:t>
            </w:r>
            <w:r w:rsidRPr="00FD69D5">
              <w:rPr>
                <w:rFonts w:ascii="Times New Roman" w:hAnsi="Times New Roman"/>
                <w:sz w:val="24"/>
              </w:rPr>
              <w:t>рганизация работы структурного подразделения предприятия отрасли</w:t>
            </w:r>
          </w:p>
        </w:tc>
      </w:tr>
    </w:tbl>
    <w:p w14:paraId="179BCB04" w14:textId="77777777" w:rsidR="002653F5" w:rsidRDefault="002653F5">
      <w:pPr>
        <w:ind w:firstLine="709"/>
        <w:jc w:val="both"/>
        <w:rPr>
          <w:rFonts w:ascii="Times New Roman" w:hAnsi="Times New Roman"/>
          <w:i/>
          <w:sz w:val="24"/>
        </w:rPr>
      </w:pPr>
    </w:p>
    <w:p w14:paraId="5F642359" w14:textId="77777777" w:rsidR="002653F5" w:rsidRDefault="002653F5">
      <w:pPr>
        <w:sectPr w:rsidR="002653F5">
          <w:headerReference w:type="default" r:id="rId13"/>
          <w:footerReference w:type="default" r:id="rId14"/>
          <w:headerReference w:type="first" r:id="rId15"/>
          <w:pgSz w:w="11906" w:h="16838"/>
          <w:pgMar w:top="1134" w:right="850" w:bottom="1134" w:left="1701" w:header="708" w:footer="708" w:gutter="0"/>
          <w:cols w:space="720"/>
        </w:sectPr>
      </w:pPr>
    </w:p>
    <w:p w14:paraId="1FAD0658" w14:textId="77777777" w:rsidR="002653F5" w:rsidRDefault="00165AFC">
      <w:pPr>
        <w:pStyle w:val="10"/>
        <w:spacing w:before="0" w:after="0"/>
      </w:pPr>
      <w:bookmarkStart w:id="14" w:name="__RefHeading___10"/>
      <w:bookmarkEnd w:id="14"/>
      <w:r>
        <w:lastRenderedPageBreak/>
        <w:t>Раздел 4. Планируемые результаты освоения образовательной программы</w:t>
      </w:r>
    </w:p>
    <w:p w14:paraId="4BD91EDB" w14:textId="77777777" w:rsidR="002653F5" w:rsidRDefault="002653F5">
      <w:pPr>
        <w:rPr>
          <w:rFonts w:ascii="Times New Roman" w:hAnsi="Times New Roman"/>
          <w:sz w:val="24"/>
        </w:rPr>
      </w:pPr>
    </w:p>
    <w:p w14:paraId="63819CEF" w14:textId="77777777" w:rsidR="002653F5" w:rsidRDefault="00165AFC">
      <w:pPr>
        <w:pStyle w:val="110"/>
        <w:spacing w:after="0" w:line="240" w:lineRule="auto"/>
      </w:pPr>
      <w:bookmarkStart w:id="15" w:name="__RefHeading___11"/>
      <w:bookmarkEnd w:id="15"/>
      <w:r>
        <w:t xml:space="preserve">4.1. Общие компетенции </w:t>
      </w:r>
    </w:p>
    <w:tbl>
      <w:tblPr>
        <w:tblpPr w:leftFromText="180" w:rightFromText="180" w:vertAnchor="text" w:tblpXSpec="center"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58"/>
        <w:gridCol w:w="2837"/>
        <w:gridCol w:w="10637"/>
      </w:tblGrid>
      <w:tr w:rsidR="002653F5" w14:paraId="6B207BBD" w14:textId="77777777">
        <w:trPr>
          <w:trHeight w:val="419"/>
        </w:trPr>
        <w:tc>
          <w:tcPr>
            <w:tcW w:w="1258" w:type="dxa"/>
            <w:tcBorders>
              <w:top w:val="single" w:sz="4" w:space="0" w:color="000000"/>
              <w:left w:val="single" w:sz="4" w:space="0" w:color="000000"/>
              <w:bottom w:val="single" w:sz="4" w:space="0" w:color="000000"/>
              <w:right w:val="single" w:sz="4" w:space="0" w:color="000000"/>
            </w:tcBorders>
            <w:vAlign w:val="center"/>
          </w:tcPr>
          <w:p w14:paraId="7E6E73CF" w14:textId="77777777" w:rsidR="002653F5" w:rsidRDefault="00165AFC">
            <w:pPr>
              <w:jc w:val="center"/>
              <w:rPr>
                <w:rFonts w:ascii="Times New Roman" w:hAnsi="Times New Roman"/>
              </w:rPr>
            </w:pPr>
            <w:r>
              <w:rPr>
                <w:rFonts w:ascii="Times New Roman" w:hAnsi="Times New Roman"/>
                <w:b/>
              </w:rPr>
              <w:t>Код ОК</w:t>
            </w:r>
          </w:p>
        </w:tc>
        <w:tc>
          <w:tcPr>
            <w:tcW w:w="2837" w:type="dxa"/>
            <w:tcBorders>
              <w:top w:val="single" w:sz="4" w:space="0" w:color="000000"/>
              <w:left w:val="single" w:sz="4" w:space="0" w:color="000000"/>
              <w:bottom w:val="single" w:sz="4" w:space="0" w:color="000000"/>
              <w:right w:val="single" w:sz="4" w:space="0" w:color="000000"/>
            </w:tcBorders>
            <w:vAlign w:val="center"/>
          </w:tcPr>
          <w:p w14:paraId="6E5DB71F" w14:textId="77777777" w:rsidR="002653F5" w:rsidRDefault="00165AFC">
            <w:pPr>
              <w:jc w:val="center"/>
              <w:rPr>
                <w:rFonts w:ascii="Times New Roman" w:hAnsi="Times New Roman"/>
              </w:rPr>
            </w:pPr>
            <w:r>
              <w:rPr>
                <w:rFonts w:ascii="Times New Roman" w:hAnsi="Times New Roman"/>
                <w:b/>
              </w:rPr>
              <w:t>Формулировка компетенции</w:t>
            </w:r>
          </w:p>
        </w:tc>
        <w:tc>
          <w:tcPr>
            <w:tcW w:w="10637" w:type="dxa"/>
            <w:tcBorders>
              <w:top w:val="single" w:sz="4" w:space="0" w:color="000000"/>
              <w:left w:val="single" w:sz="4" w:space="0" w:color="000000"/>
              <w:bottom w:val="single" w:sz="4" w:space="0" w:color="000000"/>
              <w:right w:val="single" w:sz="4" w:space="0" w:color="000000"/>
            </w:tcBorders>
            <w:vAlign w:val="center"/>
          </w:tcPr>
          <w:p w14:paraId="1C4701E5" w14:textId="77777777" w:rsidR="002653F5" w:rsidRDefault="00165AFC">
            <w:pPr>
              <w:jc w:val="center"/>
              <w:rPr>
                <w:rFonts w:ascii="Times New Roman" w:hAnsi="Times New Roman"/>
                <w:b/>
              </w:rPr>
            </w:pPr>
            <w:r>
              <w:rPr>
                <w:rFonts w:ascii="Times New Roman" w:hAnsi="Times New Roman"/>
                <w:b/>
              </w:rPr>
              <w:t xml:space="preserve">Знания, умения </w:t>
            </w:r>
          </w:p>
        </w:tc>
      </w:tr>
      <w:tr w:rsidR="002653F5" w14:paraId="0F2170A6"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583801C9" w14:textId="77777777" w:rsidR="002653F5" w:rsidRDefault="00165AFC">
            <w:pPr>
              <w:jc w:val="center"/>
              <w:rPr>
                <w:rFonts w:ascii="Times New Roman" w:hAnsi="Times New Roman"/>
              </w:rPr>
            </w:pPr>
            <w:r>
              <w:rPr>
                <w:rFonts w:ascii="Times New Roman" w:hAnsi="Times New Roman"/>
              </w:rPr>
              <w:t>ОК 01</w:t>
            </w:r>
          </w:p>
        </w:tc>
        <w:tc>
          <w:tcPr>
            <w:tcW w:w="2837" w:type="dxa"/>
            <w:vMerge w:val="restart"/>
            <w:tcBorders>
              <w:top w:val="single" w:sz="4" w:space="0" w:color="000000"/>
              <w:left w:val="single" w:sz="4" w:space="0" w:color="000000"/>
              <w:bottom w:val="single" w:sz="4" w:space="0" w:color="000000"/>
              <w:right w:val="single" w:sz="4" w:space="0" w:color="000000"/>
            </w:tcBorders>
          </w:tcPr>
          <w:p w14:paraId="77A96D3C" w14:textId="77777777" w:rsidR="002653F5" w:rsidRDefault="00165AFC">
            <w:pPr>
              <w:rPr>
                <w:rFonts w:ascii="Times New Roman" w:hAnsi="Times New Roman"/>
              </w:rPr>
            </w:pPr>
            <w:r>
              <w:rPr>
                <w:rFonts w:ascii="Times New Roman" w:hAnsi="Times New Roman"/>
              </w:rPr>
              <w:t>Выбирать способы решения задач профессиональной деятельности применительно к различным контекстам</w:t>
            </w:r>
          </w:p>
        </w:tc>
        <w:tc>
          <w:tcPr>
            <w:tcW w:w="10637" w:type="dxa"/>
            <w:tcBorders>
              <w:top w:val="single" w:sz="4" w:space="0" w:color="000000"/>
              <w:left w:val="single" w:sz="4" w:space="0" w:color="000000"/>
              <w:bottom w:val="single" w:sz="4" w:space="0" w:color="000000"/>
              <w:right w:val="single" w:sz="4" w:space="0" w:color="000000"/>
            </w:tcBorders>
          </w:tcPr>
          <w:p w14:paraId="39D0823F" w14:textId="77777777" w:rsidR="002653F5" w:rsidRDefault="00165AFC">
            <w:pPr>
              <w:rPr>
                <w:rFonts w:ascii="Times New Roman" w:hAnsi="Times New Roman"/>
              </w:rPr>
            </w:pPr>
            <w:r>
              <w:rPr>
                <w:rFonts w:ascii="Times New Roman" w:hAnsi="Times New Roman"/>
                <w:b/>
              </w:rPr>
              <w:t xml:space="preserve">Умения: </w:t>
            </w:r>
          </w:p>
        </w:tc>
      </w:tr>
      <w:tr w:rsidR="002653F5" w14:paraId="6AF709A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0EB47E8"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2D323A37"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7AF02CE3" w14:textId="77777777" w:rsidR="002653F5" w:rsidRDefault="00165AFC">
            <w:pPr>
              <w:rPr>
                <w:rFonts w:ascii="Times New Roman" w:hAnsi="Times New Roman"/>
                <w:b/>
              </w:rPr>
            </w:pPr>
            <w:r>
              <w:rPr>
                <w:rFonts w:ascii="Times New Roman" w:hAnsi="Times New Roman"/>
              </w:rPr>
              <w:t>распознавать задачу и/или проблему в профессиональном и/или социальном контексте, анализировать и выделять её составные части</w:t>
            </w:r>
          </w:p>
        </w:tc>
      </w:tr>
      <w:tr w:rsidR="002653F5" w14:paraId="551855A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23A625A"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34DBD4F6"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7085B908" w14:textId="77777777" w:rsidR="002653F5" w:rsidRDefault="00165AFC">
            <w:pPr>
              <w:rPr>
                <w:rFonts w:ascii="Times New Roman" w:hAnsi="Times New Roman"/>
              </w:rPr>
            </w:pPr>
            <w:r>
              <w:rPr>
                <w:rFonts w:ascii="Times New Roman" w:hAnsi="Times New Roman"/>
              </w:rPr>
              <w:t>определять этапы решения задачи, составлять план действия, реализовывать составленный план, определять необходимые ресурсы</w:t>
            </w:r>
          </w:p>
        </w:tc>
      </w:tr>
      <w:tr w:rsidR="002653F5" w14:paraId="4161ED1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19BABBC"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6C1815A0"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73027C28" w14:textId="77777777" w:rsidR="002653F5" w:rsidRDefault="00165AFC">
            <w:pPr>
              <w:rPr>
                <w:rFonts w:ascii="Times New Roman" w:hAnsi="Times New Roman"/>
              </w:rPr>
            </w:pPr>
            <w:r>
              <w:rPr>
                <w:rFonts w:ascii="Times New Roman" w:hAnsi="Times New Roman"/>
              </w:rPr>
              <w:t>выявлять и эффективно искать информацию, необходимую для решения задачи и/или проблемы</w:t>
            </w:r>
          </w:p>
        </w:tc>
      </w:tr>
      <w:tr w:rsidR="002653F5" w14:paraId="0BAFE04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4D05341"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2716D9A7"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32A8AADE" w14:textId="77777777" w:rsidR="002653F5" w:rsidRDefault="00165AFC">
            <w:pPr>
              <w:rPr>
                <w:rFonts w:ascii="Times New Roman" w:hAnsi="Times New Roman"/>
              </w:rPr>
            </w:pPr>
            <w:r>
              <w:rPr>
                <w:rFonts w:ascii="Times New Roman" w:hAnsi="Times New Roman"/>
              </w:rPr>
              <w:t>владеть актуальными методами работы в профессиональной и смежных сферах</w:t>
            </w:r>
          </w:p>
        </w:tc>
      </w:tr>
      <w:tr w:rsidR="002653F5" w14:paraId="6080197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53B4D78"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7F17DA58"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51205595" w14:textId="77777777" w:rsidR="002653F5" w:rsidRDefault="00165AFC">
            <w:pPr>
              <w:rPr>
                <w:rFonts w:ascii="Times New Roman" w:hAnsi="Times New Roman"/>
              </w:rPr>
            </w:pPr>
            <w:r>
              <w:rPr>
                <w:rFonts w:ascii="Times New Roman" w:hAnsi="Times New Roman"/>
              </w:rPr>
              <w:t>оценивать результат и последствия своих действий (самостоятельно или с помощью наставника)</w:t>
            </w:r>
          </w:p>
        </w:tc>
      </w:tr>
      <w:tr w:rsidR="002653F5" w14:paraId="29DC16D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D5D7FA9"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76F74E48"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088322D6" w14:textId="77777777" w:rsidR="002653F5" w:rsidRDefault="00165AFC">
            <w:pPr>
              <w:rPr>
                <w:rFonts w:ascii="Times New Roman" w:hAnsi="Times New Roman"/>
              </w:rPr>
            </w:pPr>
            <w:r>
              <w:rPr>
                <w:rFonts w:ascii="Times New Roman" w:hAnsi="Times New Roman"/>
                <w:b/>
              </w:rPr>
              <w:t>Знания:</w:t>
            </w:r>
          </w:p>
        </w:tc>
      </w:tr>
      <w:tr w:rsidR="002653F5" w14:paraId="3A3DF9F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B64877F"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5AAF1416"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09A28110" w14:textId="77777777" w:rsidR="002653F5" w:rsidRDefault="00165AFC">
            <w:pPr>
              <w:rPr>
                <w:rFonts w:ascii="Times New Roman" w:hAnsi="Times New Roman"/>
              </w:rPr>
            </w:pPr>
            <w:r>
              <w:rPr>
                <w:rFonts w:ascii="Times New Roman" w:hAnsi="Times New Roman"/>
              </w:rPr>
              <w:t xml:space="preserve">актуальный профессиональный и социальный контекст, в котором приходится работать и жить </w:t>
            </w:r>
          </w:p>
        </w:tc>
      </w:tr>
      <w:tr w:rsidR="002653F5" w14:paraId="3E111FE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6AB2037"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1DFFD39F"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7A663521" w14:textId="77777777" w:rsidR="002653F5" w:rsidRDefault="00165AFC">
            <w:pPr>
              <w:rPr>
                <w:rFonts w:ascii="Times New Roman" w:hAnsi="Times New Roman"/>
              </w:rPr>
            </w:pPr>
            <w:r>
              <w:rPr>
                <w:rFonts w:ascii="Times New Roman" w:hAnsi="Times New Roman"/>
              </w:rPr>
              <w:t>структура плана для решения задач, алгоритмы выполнения работ в профессиональной и смежных областях</w:t>
            </w:r>
          </w:p>
        </w:tc>
      </w:tr>
      <w:tr w:rsidR="002653F5" w14:paraId="2DB83B4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202F1DC"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36055D30"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06D4D33B" w14:textId="77777777" w:rsidR="002653F5" w:rsidRDefault="00165AFC">
            <w:pPr>
              <w:rPr>
                <w:rFonts w:ascii="Times New Roman" w:hAnsi="Times New Roman"/>
                <w:b/>
              </w:rPr>
            </w:pPr>
            <w:r>
              <w:rPr>
                <w:rFonts w:ascii="Times New Roman" w:hAnsi="Times New Roman"/>
              </w:rPr>
              <w:t>основные источники информации и ресурсы для решения задач и/или проблем в профессиональном и/или социальном контексте</w:t>
            </w:r>
          </w:p>
        </w:tc>
      </w:tr>
      <w:tr w:rsidR="002653F5" w14:paraId="55F2F60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FC6D927"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5A857626"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4D12667F" w14:textId="77777777" w:rsidR="002653F5" w:rsidRDefault="00165AFC">
            <w:pPr>
              <w:rPr>
                <w:rFonts w:ascii="Times New Roman" w:hAnsi="Times New Roman"/>
              </w:rPr>
            </w:pPr>
            <w:r>
              <w:rPr>
                <w:rFonts w:ascii="Times New Roman" w:hAnsi="Times New Roman"/>
              </w:rPr>
              <w:t>методы работы в профессиональной и смежных сферах</w:t>
            </w:r>
          </w:p>
        </w:tc>
      </w:tr>
      <w:tr w:rsidR="002653F5" w14:paraId="0F5BF4C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4D5F104"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7E8C0B4E"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5D9A9BE8" w14:textId="77777777" w:rsidR="002653F5" w:rsidRDefault="00165AFC">
            <w:pPr>
              <w:rPr>
                <w:rFonts w:ascii="Times New Roman" w:hAnsi="Times New Roman"/>
              </w:rPr>
            </w:pPr>
            <w:r>
              <w:rPr>
                <w:rFonts w:ascii="Times New Roman" w:hAnsi="Times New Roman"/>
              </w:rPr>
              <w:t>порядок оценки результатов решения задач профессиональной деятельности</w:t>
            </w:r>
          </w:p>
        </w:tc>
      </w:tr>
      <w:tr w:rsidR="002653F5" w14:paraId="663E2DA4"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55C9C2BE" w14:textId="77777777" w:rsidR="002653F5" w:rsidRDefault="00165AFC">
            <w:pPr>
              <w:jc w:val="center"/>
              <w:rPr>
                <w:rFonts w:ascii="Times New Roman" w:hAnsi="Times New Roman"/>
              </w:rPr>
            </w:pPr>
            <w:r>
              <w:rPr>
                <w:rFonts w:ascii="Times New Roman" w:hAnsi="Times New Roman"/>
              </w:rPr>
              <w:t>ОК 02</w:t>
            </w:r>
          </w:p>
        </w:tc>
        <w:tc>
          <w:tcPr>
            <w:tcW w:w="2837" w:type="dxa"/>
            <w:vMerge w:val="restart"/>
            <w:tcBorders>
              <w:top w:val="single" w:sz="4" w:space="0" w:color="000000"/>
              <w:left w:val="single" w:sz="4" w:space="0" w:color="000000"/>
              <w:bottom w:val="single" w:sz="4" w:space="0" w:color="000000"/>
              <w:right w:val="single" w:sz="4" w:space="0" w:color="000000"/>
            </w:tcBorders>
          </w:tcPr>
          <w:p w14:paraId="3840CE10" w14:textId="77777777" w:rsidR="002653F5" w:rsidRDefault="00165AFC">
            <w:pPr>
              <w:rPr>
                <w:rFonts w:ascii="Times New Roman" w:hAnsi="Times New Roman"/>
              </w:rPr>
            </w:pPr>
            <w:r>
              <w:rPr>
                <w:rFonts w:ascii="Times New Roman" w:hAnsi="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0637" w:type="dxa"/>
            <w:tcBorders>
              <w:top w:val="single" w:sz="4" w:space="0" w:color="000000"/>
              <w:left w:val="single" w:sz="4" w:space="0" w:color="000000"/>
              <w:bottom w:val="single" w:sz="4" w:space="0" w:color="000000"/>
              <w:right w:val="single" w:sz="4" w:space="0" w:color="000000"/>
            </w:tcBorders>
          </w:tcPr>
          <w:p w14:paraId="292E09E4" w14:textId="77777777" w:rsidR="002653F5" w:rsidRDefault="00165AFC">
            <w:pPr>
              <w:rPr>
                <w:rFonts w:ascii="Times New Roman" w:hAnsi="Times New Roman"/>
                <w:b/>
              </w:rPr>
            </w:pPr>
            <w:r>
              <w:rPr>
                <w:rFonts w:ascii="Times New Roman" w:hAnsi="Times New Roman"/>
                <w:b/>
              </w:rPr>
              <w:t xml:space="preserve">Умения: </w:t>
            </w:r>
          </w:p>
        </w:tc>
      </w:tr>
      <w:tr w:rsidR="002653F5" w14:paraId="0CBA7C2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A69E728"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4BD5F007"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6966182E" w14:textId="77777777" w:rsidR="002653F5" w:rsidRDefault="00165AFC">
            <w:pPr>
              <w:rPr>
                <w:rFonts w:ascii="Times New Roman" w:hAnsi="Times New Roman"/>
                <w:b/>
              </w:rPr>
            </w:pPr>
            <w:r>
              <w:rPr>
                <w:rFonts w:ascii="Times New Roman" w:hAnsi="Times New Roman"/>
              </w:rPr>
              <w:t>определять задачи для поиска информации, планировать процесс поиска, выбирать необходимые источники информации</w:t>
            </w:r>
          </w:p>
        </w:tc>
      </w:tr>
      <w:tr w:rsidR="002653F5" w14:paraId="4B80EB7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93A6731"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0095C063"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0C023391" w14:textId="77777777" w:rsidR="002653F5" w:rsidRDefault="00165AFC">
            <w:pPr>
              <w:rPr>
                <w:rFonts w:ascii="Times New Roman" w:hAnsi="Times New Roman"/>
                <w:b/>
              </w:rPr>
            </w:pPr>
            <w:r>
              <w:rPr>
                <w:rFonts w:ascii="Times New Roman" w:hAnsi="Times New Roman"/>
              </w:rPr>
              <w:t>выделять наиболее значимое в перечне информации, структурировать получаемую информацию, оформлять результаты поиска</w:t>
            </w:r>
          </w:p>
        </w:tc>
      </w:tr>
      <w:tr w:rsidR="002653F5" w14:paraId="21F7EA1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BD6E707"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6E69B3C8"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6823015B" w14:textId="77777777" w:rsidR="002653F5" w:rsidRDefault="00165AFC">
            <w:pPr>
              <w:rPr>
                <w:rFonts w:ascii="Times New Roman" w:hAnsi="Times New Roman"/>
              </w:rPr>
            </w:pPr>
            <w:r>
              <w:rPr>
                <w:rFonts w:ascii="Times New Roman" w:hAnsi="Times New Roman"/>
              </w:rPr>
              <w:t>оценивать практическую значимость результатов поиска</w:t>
            </w:r>
          </w:p>
        </w:tc>
      </w:tr>
      <w:tr w:rsidR="002653F5" w14:paraId="6BCE752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EDC024B"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1950C8D8"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4B35D8E4" w14:textId="77777777" w:rsidR="002653F5" w:rsidRDefault="00165AFC">
            <w:pPr>
              <w:rPr>
                <w:rFonts w:ascii="Times New Roman" w:hAnsi="Times New Roman"/>
              </w:rPr>
            </w:pPr>
            <w:r>
              <w:rPr>
                <w:rFonts w:ascii="Times New Roman" w:hAnsi="Times New Roman"/>
              </w:rPr>
              <w:t>применять средства информационных технологий для решения профессиональных задач</w:t>
            </w:r>
          </w:p>
        </w:tc>
      </w:tr>
      <w:tr w:rsidR="002653F5" w14:paraId="70A9962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A720AB9"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34125138"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3DC2AE68" w14:textId="77777777" w:rsidR="002653F5" w:rsidRDefault="00165AFC">
            <w:pPr>
              <w:rPr>
                <w:rFonts w:ascii="Times New Roman" w:hAnsi="Times New Roman"/>
                <w:b/>
              </w:rPr>
            </w:pPr>
            <w:r>
              <w:rPr>
                <w:rFonts w:ascii="Times New Roman" w:hAnsi="Times New Roman"/>
              </w:rPr>
              <w:t>использовать современное программное обеспечение в профессиональной деятельности</w:t>
            </w:r>
          </w:p>
        </w:tc>
      </w:tr>
      <w:tr w:rsidR="002653F5" w14:paraId="726A30A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4F37113"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7A45C43C"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618625EF" w14:textId="77777777" w:rsidR="002653F5" w:rsidRDefault="00165AFC">
            <w:pPr>
              <w:rPr>
                <w:rFonts w:ascii="Times New Roman" w:hAnsi="Times New Roman"/>
                <w:b/>
              </w:rPr>
            </w:pPr>
            <w:r>
              <w:rPr>
                <w:rFonts w:ascii="Times New Roman" w:hAnsi="Times New Roman"/>
              </w:rPr>
              <w:t>использовать различные цифровые средства для решения профессиональных задач</w:t>
            </w:r>
          </w:p>
        </w:tc>
      </w:tr>
      <w:tr w:rsidR="002653F5" w14:paraId="10D18D7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ED8F637"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146A98E4"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58780E83" w14:textId="77777777" w:rsidR="002653F5" w:rsidRDefault="00165AFC">
            <w:pPr>
              <w:rPr>
                <w:rFonts w:ascii="Times New Roman" w:hAnsi="Times New Roman"/>
              </w:rPr>
            </w:pPr>
            <w:r>
              <w:rPr>
                <w:rFonts w:ascii="Times New Roman" w:hAnsi="Times New Roman"/>
                <w:b/>
              </w:rPr>
              <w:t>Знания:</w:t>
            </w:r>
          </w:p>
        </w:tc>
      </w:tr>
      <w:tr w:rsidR="002653F5" w14:paraId="0262B4F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22CA17C"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153C060A"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3AC06801" w14:textId="77777777" w:rsidR="002653F5" w:rsidRDefault="00165AFC">
            <w:pPr>
              <w:rPr>
                <w:rFonts w:ascii="Times New Roman" w:hAnsi="Times New Roman"/>
                <w:b/>
              </w:rPr>
            </w:pPr>
            <w:r>
              <w:rPr>
                <w:rFonts w:ascii="Times New Roman" w:hAnsi="Times New Roman"/>
              </w:rPr>
              <w:t>номенклатура информационных источников, применяемых в профессиональной деятельности</w:t>
            </w:r>
          </w:p>
        </w:tc>
      </w:tr>
      <w:tr w:rsidR="002653F5" w14:paraId="2E00EF9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FC485CD"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514DD3CE"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31C35782" w14:textId="77777777" w:rsidR="002653F5" w:rsidRDefault="00165AFC">
            <w:pPr>
              <w:rPr>
                <w:rFonts w:ascii="Times New Roman" w:hAnsi="Times New Roman"/>
                <w:b/>
              </w:rPr>
            </w:pPr>
            <w:r>
              <w:rPr>
                <w:rFonts w:ascii="Times New Roman" w:hAnsi="Times New Roman"/>
              </w:rPr>
              <w:t>приемы структурирования информации</w:t>
            </w:r>
          </w:p>
        </w:tc>
      </w:tr>
      <w:tr w:rsidR="002653F5" w14:paraId="0A8CF73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4F54E9F"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01D61BE2"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0DF852CB" w14:textId="77777777" w:rsidR="002653F5" w:rsidRDefault="00165AFC">
            <w:pPr>
              <w:rPr>
                <w:rFonts w:ascii="Times New Roman" w:hAnsi="Times New Roman"/>
              </w:rPr>
            </w:pPr>
            <w:r>
              <w:rPr>
                <w:rFonts w:ascii="Times New Roman" w:hAnsi="Times New Roman"/>
              </w:rPr>
              <w:t>формат оформления результатов поиска информации</w:t>
            </w:r>
          </w:p>
        </w:tc>
      </w:tr>
      <w:tr w:rsidR="002653F5" w14:paraId="56D6257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CF5A032"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560F917A"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2E4CE411" w14:textId="77777777" w:rsidR="002653F5" w:rsidRDefault="00165AFC">
            <w:pPr>
              <w:rPr>
                <w:rFonts w:ascii="Times New Roman" w:hAnsi="Times New Roman"/>
                <w:b/>
              </w:rPr>
            </w:pPr>
            <w:r>
              <w:rPr>
                <w:rFonts w:ascii="Times New Roman" w:hAnsi="Times New Roman"/>
              </w:rPr>
              <w:t xml:space="preserve">современные средства и устройства информатизации, порядок их применения и </w:t>
            </w:r>
          </w:p>
        </w:tc>
      </w:tr>
      <w:tr w:rsidR="002653F5" w14:paraId="40EDA4B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068E08F"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027BB7FA"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5F4DA632" w14:textId="77777777" w:rsidR="002653F5" w:rsidRDefault="00165AFC">
            <w:pPr>
              <w:rPr>
                <w:rFonts w:ascii="Times New Roman" w:hAnsi="Times New Roman"/>
              </w:rPr>
            </w:pPr>
            <w:r>
              <w:rPr>
                <w:rFonts w:ascii="Times New Roman" w:hAnsi="Times New Roman"/>
              </w:rPr>
              <w:t>программное обеспечение в профессиональной деятельности, в том числе цифровые средства</w:t>
            </w:r>
          </w:p>
        </w:tc>
      </w:tr>
      <w:tr w:rsidR="002653F5" w14:paraId="1C9BFD5D"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77D57F3C" w14:textId="77777777" w:rsidR="002653F5" w:rsidRDefault="00165AFC">
            <w:pPr>
              <w:jc w:val="center"/>
              <w:rPr>
                <w:rFonts w:ascii="Times New Roman" w:hAnsi="Times New Roman"/>
              </w:rPr>
            </w:pPr>
            <w:r>
              <w:rPr>
                <w:rFonts w:ascii="Times New Roman" w:hAnsi="Times New Roman"/>
              </w:rPr>
              <w:lastRenderedPageBreak/>
              <w:t>ОК 03</w:t>
            </w:r>
          </w:p>
        </w:tc>
        <w:tc>
          <w:tcPr>
            <w:tcW w:w="2837" w:type="dxa"/>
            <w:vMerge w:val="restart"/>
            <w:tcBorders>
              <w:top w:val="single" w:sz="4" w:space="0" w:color="000000"/>
              <w:left w:val="single" w:sz="4" w:space="0" w:color="000000"/>
              <w:bottom w:val="single" w:sz="4" w:space="0" w:color="000000"/>
              <w:right w:val="single" w:sz="4" w:space="0" w:color="000000"/>
            </w:tcBorders>
          </w:tcPr>
          <w:p w14:paraId="547F10D0" w14:textId="77777777" w:rsidR="002653F5" w:rsidRDefault="00165AFC">
            <w:pPr>
              <w:rPr>
                <w:rFonts w:ascii="Times New Roman" w:hAnsi="Times New Roman"/>
              </w:rPr>
            </w:pPr>
            <w:r>
              <w:rPr>
                <w:rFonts w:ascii="Times New Roman" w:hAnsi="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10637" w:type="dxa"/>
            <w:tcBorders>
              <w:top w:val="single" w:sz="4" w:space="0" w:color="000000"/>
              <w:left w:val="single" w:sz="4" w:space="0" w:color="000000"/>
              <w:bottom w:val="single" w:sz="4" w:space="0" w:color="000000"/>
              <w:right w:val="single" w:sz="4" w:space="0" w:color="000000"/>
            </w:tcBorders>
          </w:tcPr>
          <w:p w14:paraId="29B4EAAF" w14:textId="77777777" w:rsidR="002653F5" w:rsidRDefault="00165AFC">
            <w:pPr>
              <w:rPr>
                <w:rFonts w:ascii="Times New Roman" w:hAnsi="Times New Roman"/>
                <w:b/>
              </w:rPr>
            </w:pPr>
            <w:r>
              <w:rPr>
                <w:rFonts w:ascii="Times New Roman" w:hAnsi="Times New Roman"/>
                <w:b/>
              </w:rPr>
              <w:t xml:space="preserve">Умения: </w:t>
            </w:r>
          </w:p>
        </w:tc>
      </w:tr>
      <w:tr w:rsidR="002653F5" w14:paraId="4AF162C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7539EB2"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4DFBD832"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51A1E595" w14:textId="77777777" w:rsidR="002653F5" w:rsidRDefault="00165AFC">
            <w:pPr>
              <w:rPr>
                <w:rFonts w:ascii="Times New Roman" w:hAnsi="Times New Roman"/>
                <w:b/>
              </w:rPr>
            </w:pPr>
            <w:r>
              <w:rPr>
                <w:rFonts w:ascii="Times New Roman" w:hAnsi="Times New Roman"/>
              </w:rPr>
              <w:t>определять актуальность нормативно-правовой документации в профессиональной деятельности</w:t>
            </w:r>
          </w:p>
        </w:tc>
      </w:tr>
      <w:tr w:rsidR="002653F5" w14:paraId="59A386F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967BB2C"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0B844E05"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6DB1D0C8" w14:textId="77777777" w:rsidR="002653F5" w:rsidRDefault="00165AFC">
            <w:pPr>
              <w:rPr>
                <w:rFonts w:ascii="Times New Roman" w:hAnsi="Times New Roman"/>
                <w:b/>
              </w:rPr>
            </w:pPr>
            <w:r>
              <w:rPr>
                <w:rFonts w:ascii="Times New Roman" w:hAnsi="Times New Roman"/>
              </w:rPr>
              <w:t>применять современную научную профессиональную терминологию</w:t>
            </w:r>
          </w:p>
        </w:tc>
      </w:tr>
      <w:tr w:rsidR="002653F5" w14:paraId="2550E63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17E54F9"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168ED616"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00B7C6C3" w14:textId="77777777" w:rsidR="002653F5" w:rsidRDefault="00165AFC">
            <w:pPr>
              <w:rPr>
                <w:rFonts w:ascii="Times New Roman" w:hAnsi="Times New Roman"/>
                <w:b/>
              </w:rPr>
            </w:pPr>
            <w:r>
              <w:rPr>
                <w:rFonts w:ascii="Times New Roman" w:hAnsi="Times New Roman"/>
              </w:rPr>
              <w:t>определять и выстраивать траектории профессионального развития и самообразования</w:t>
            </w:r>
          </w:p>
        </w:tc>
      </w:tr>
      <w:tr w:rsidR="002653F5" w14:paraId="66EB63C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B9D328A"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48A89397"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0632D393" w14:textId="77777777" w:rsidR="002653F5" w:rsidRDefault="00165AFC">
            <w:pPr>
              <w:rPr>
                <w:rFonts w:ascii="Times New Roman" w:hAnsi="Times New Roman"/>
              </w:rPr>
            </w:pPr>
            <w:r>
              <w:rPr>
                <w:rFonts w:ascii="Times New Roman" w:hAnsi="Times New Roman"/>
              </w:rPr>
              <w:t>выявлять достоинства и недостатки коммерческой идеи</w:t>
            </w:r>
          </w:p>
        </w:tc>
      </w:tr>
      <w:tr w:rsidR="002653F5" w14:paraId="453B865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F5EA32D"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1CA6DACE"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4824C237" w14:textId="77777777" w:rsidR="002653F5" w:rsidRDefault="00165AFC">
            <w:pPr>
              <w:rPr>
                <w:rFonts w:ascii="Times New Roman" w:hAnsi="Times New Roman"/>
              </w:rPr>
            </w:pPr>
            <w:r>
              <w:rPr>
                <w:rFonts w:ascii="Times New Roman" w:hAnsi="Times New Roman"/>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2653F5" w14:paraId="7AC121A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79E2AC0"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29DACB7D"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49BD35AE" w14:textId="77777777" w:rsidR="002653F5" w:rsidRDefault="00165AFC">
            <w:pPr>
              <w:rPr>
                <w:rFonts w:ascii="Times New Roman" w:hAnsi="Times New Roman"/>
              </w:rPr>
            </w:pPr>
            <w:r>
              <w:rPr>
                <w:rFonts w:ascii="Times New Roman" w:hAnsi="Times New Roman"/>
              </w:rPr>
              <w:t>презентовать идеи открытия собственного дела в профессиональной деятельности</w:t>
            </w:r>
          </w:p>
        </w:tc>
      </w:tr>
      <w:tr w:rsidR="002653F5" w14:paraId="3A4DBC5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E362FBB"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5FD20E32"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18777845" w14:textId="77777777" w:rsidR="002653F5" w:rsidRDefault="00165AFC">
            <w:pPr>
              <w:rPr>
                <w:rFonts w:ascii="Times New Roman" w:hAnsi="Times New Roman"/>
              </w:rPr>
            </w:pPr>
            <w:r>
              <w:rPr>
                <w:rFonts w:ascii="Times New Roman" w:hAnsi="Times New Roman"/>
              </w:rPr>
              <w:t>определять источники достоверной правовой информации</w:t>
            </w:r>
          </w:p>
        </w:tc>
      </w:tr>
      <w:tr w:rsidR="002653F5" w14:paraId="7D1D561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33E53AE"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191D1567"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0BCAC612" w14:textId="77777777" w:rsidR="002653F5" w:rsidRDefault="00165AFC">
            <w:pPr>
              <w:rPr>
                <w:rFonts w:ascii="Times New Roman" w:hAnsi="Times New Roman"/>
              </w:rPr>
            </w:pPr>
            <w:r>
              <w:rPr>
                <w:rFonts w:ascii="Times New Roman" w:hAnsi="Times New Roman"/>
              </w:rPr>
              <w:t>составлять различные правовые документы</w:t>
            </w:r>
          </w:p>
        </w:tc>
      </w:tr>
      <w:tr w:rsidR="002653F5" w14:paraId="0AB7E41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97D6B80"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0B920D1B"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7D0D8518" w14:textId="77777777" w:rsidR="002653F5" w:rsidRDefault="00165AFC">
            <w:pPr>
              <w:rPr>
                <w:rFonts w:ascii="Times New Roman" w:hAnsi="Times New Roman"/>
              </w:rPr>
            </w:pPr>
            <w:r>
              <w:rPr>
                <w:rFonts w:ascii="Times New Roman" w:hAnsi="Times New Roman"/>
              </w:rPr>
              <w:t>находить интересные проектные идеи, грамотно их формулировать и документировать</w:t>
            </w:r>
          </w:p>
        </w:tc>
      </w:tr>
      <w:tr w:rsidR="002653F5" w14:paraId="3162EDC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BB59E91"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11910F93"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050F274A" w14:textId="77777777" w:rsidR="002653F5" w:rsidRDefault="00165AFC">
            <w:pPr>
              <w:rPr>
                <w:rFonts w:ascii="Times New Roman" w:hAnsi="Times New Roman"/>
              </w:rPr>
            </w:pPr>
            <w:r>
              <w:rPr>
                <w:rFonts w:ascii="Times New Roman" w:hAnsi="Times New Roman"/>
              </w:rPr>
              <w:t>оценивать жизнеспособность проектной идеи, составлять план проекта</w:t>
            </w:r>
          </w:p>
        </w:tc>
      </w:tr>
      <w:tr w:rsidR="002653F5" w14:paraId="1EE1AA8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B494928"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05885728"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5A8441EB" w14:textId="77777777" w:rsidR="002653F5" w:rsidRDefault="00165AFC">
            <w:pPr>
              <w:rPr>
                <w:rFonts w:ascii="Times New Roman" w:hAnsi="Times New Roman"/>
              </w:rPr>
            </w:pPr>
            <w:r>
              <w:rPr>
                <w:rFonts w:ascii="Times New Roman" w:hAnsi="Times New Roman"/>
                <w:b/>
              </w:rPr>
              <w:t>Знания:</w:t>
            </w:r>
          </w:p>
        </w:tc>
      </w:tr>
      <w:tr w:rsidR="002653F5" w14:paraId="50A209B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25845A0"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1F73EEA2"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3D9678B8" w14:textId="77777777" w:rsidR="002653F5" w:rsidRDefault="00165AFC">
            <w:pPr>
              <w:rPr>
                <w:rFonts w:ascii="Times New Roman" w:hAnsi="Times New Roman"/>
              </w:rPr>
            </w:pPr>
            <w:r>
              <w:rPr>
                <w:rFonts w:ascii="Times New Roman" w:hAnsi="Times New Roman"/>
              </w:rPr>
              <w:t>содержание актуальной нормативно-правовой документации</w:t>
            </w:r>
          </w:p>
        </w:tc>
      </w:tr>
      <w:tr w:rsidR="002653F5" w14:paraId="35F4E84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35B1694"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087E23F4"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6A36089A" w14:textId="77777777" w:rsidR="002653F5" w:rsidRDefault="00165AFC">
            <w:pPr>
              <w:rPr>
                <w:rFonts w:ascii="Times New Roman" w:hAnsi="Times New Roman"/>
                <w:b/>
              </w:rPr>
            </w:pPr>
            <w:r>
              <w:rPr>
                <w:rFonts w:ascii="Times New Roman" w:hAnsi="Times New Roman"/>
              </w:rPr>
              <w:t>современная научная и профессиональная терминология</w:t>
            </w:r>
          </w:p>
        </w:tc>
      </w:tr>
      <w:tr w:rsidR="002653F5" w14:paraId="0A0A82F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F8051C0"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48CCF7AF"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7A46D29B" w14:textId="77777777" w:rsidR="002653F5" w:rsidRDefault="00165AFC">
            <w:pPr>
              <w:rPr>
                <w:rFonts w:ascii="Times New Roman" w:hAnsi="Times New Roman"/>
                <w:b/>
              </w:rPr>
            </w:pPr>
            <w:r>
              <w:rPr>
                <w:rFonts w:ascii="Times New Roman" w:hAnsi="Times New Roman"/>
              </w:rPr>
              <w:t>возможные траектории профессионального развития и самообразования</w:t>
            </w:r>
          </w:p>
        </w:tc>
      </w:tr>
      <w:tr w:rsidR="002653F5" w14:paraId="2382284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04E0A20"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5CE75EC4"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332B69AF" w14:textId="77777777" w:rsidR="002653F5" w:rsidRDefault="00165AFC">
            <w:pPr>
              <w:rPr>
                <w:rFonts w:ascii="Times New Roman" w:hAnsi="Times New Roman"/>
                <w:b/>
              </w:rPr>
            </w:pPr>
            <w:r>
              <w:rPr>
                <w:rFonts w:ascii="Times New Roman" w:hAnsi="Times New Roman"/>
              </w:rPr>
              <w:t>основы предпринимательской деятельности, правовой и финансовой грамотности</w:t>
            </w:r>
          </w:p>
        </w:tc>
      </w:tr>
      <w:tr w:rsidR="002653F5" w14:paraId="238222E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35107FC"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66AC2B9B"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7611CA13" w14:textId="77777777" w:rsidR="002653F5" w:rsidRDefault="00165AFC">
            <w:pPr>
              <w:rPr>
                <w:rFonts w:ascii="Times New Roman" w:hAnsi="Times New Roman"/>
              </w:rPr>
            </w:pPr>
            <w:r>
              <w:rPr>
                <w:rFonts w:ascii="Times New Roman" w:hAnsi="Times New Roman"/>
              </w:rPr>
              <w:t>правила разработки презентации</w:t>
            </w:r>
          </w:p>
        </w:tc>
      </w:tr>
      <w:tr w:rsidR="002653F5" w14:paraId="1F5EB08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281D640"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5A054963"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17DD49A3" w14:textId="77777777" w:rsidR="002653F5" w:rsidRDefault="00165AFC">
            <w:pPr>
              <w:rPr>
                <w:rFonts w:ascii="Times New Roman" w:hAnsi="Times New Roman"/>
              </w:rPr>
            </w:pPr>
            <w:r>
              <w:rPr>
                <w:rFonts w:ascii="Times New Roman" w:hAnsi="Times New Roman"/>
              </w:rPr>
              <w:t>основные этапы разработки и реализации проекта</w:t>
            </w:r>
          </w:p>
        </w:tc>
      </w:tr>
      <w:tr w:rsidR="002653F5" w14:paraId="38FDC7B5"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0EA81639" w14:textId="77777777" w:rsidR="002653F5" w:rsidRDefault="00165AFC">
            <w:pPr>
              <w:jc w:val="center"/>
              <w:rPr>
                <w:rFonts w:ascii="Times New Roman" w:hAnsi="Times New Roman"/>
              </w:rPr>
            </w:pPr>
            <w:r>
              <w:rPr>
                <w:rFonts w:ascii="Times New Roman" w:hAnsi="Times New Roman"/>
              </w:rPr>
              <w:t>ОК 04</w:t>
            </w:r>
          </w:p>
        </w:tc>
        <w:tc>
          <w:tcPr>
            <w:tcW w:w="2837" w:type="dxa"/>
            <w:vMerge w:val="restart"/>
            <w:tcBorders>
              <w:top w:val="single" w:sz="4" w:space="0" w:color="000000"/>
              <w:left w:val="single" w:sz="4" w:space="0" w:color="000000"/>
              <w:bottom w:val="single" w:sz="4" w:space="0" w:color="000000"/>
              <w:right w:val="single" w:sz="4" w:space="0" w:color="000000"/>
            </w:tcBorders>
          </w:tcPr>
          <w:p w14:paraId="61694BFE" w14:textId="77777777" w:rsidR="002653F5" w:rsidRDefault="00165AFC">
            <w:pPr>
              <w:rPr>
                <w:rFonts w:ascii="Times New Roman" w:hAnsi="Times New Roman"/>
              </w:rPr>
            </w:pPr>
            <w:r>
              <w:rPr>
                <w:rFonts w:ascii="Times New Roman" w:hAnsi="Times New Roman"/>
              </w:rPr>
              <w:t>Эффективно взаимодействовать и работать в коллективе и команде</w:t>
            </w:r>
          </w:p>
        </w:tc>
        <w:tc>
          <w:tcPr>
            <w:tcW w:w="10637" w:type="dxa"/>
            <w:tcBorders>
              <w:top w:val="single" w:sz="4" w:space="0" w:color="000000"/>
              <w:left w:val="single" w:sz="4" w:space="0" w:color="000000"/>
              <w:bottom w:val="single" w:sz="4" w:space="0" w:color="000000"/>
              <w:right w:val="single" w:sz="4" w:space="0" w:color="000000"/>
            </w:tcBorders>
          </w:tcPr>
          <w:p w14:paraId="1F952D76" w14:textId="77777777" w:rsidR="002653F5" w:rsidRDefault="00165AFC">
            <w:pPr>
              <w:rPr>
                <w:rFonts w:ascii="Times New Roman" w:hAnsi="Times New Roman"/>
                <w:b/>
              </w:rPr>
            </w:pPr>
            <w:r>
              <w:rPr>
                <w:rFonts w:ascii="Times New Roman" w:hAnsi="Times New Roman"/>
                <w:b/>
                <w:spacing w:val="-4"/>
              </w:rPr>
              <w:t xml:space="preserve">Умения: </w:t>
            </w:r>
          </w:p>
        </w:tc>
      </w:tr>
      <w:tr w:rsidR="002653F5" w14:paraId="5A8B393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AE33B4C"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7A66DCEC"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573655ED" w14:textId="77777777" w:rsidR="002653F5" w:rsidRDefault="00165AFC">
            <w:pPr>
              <w:rPr>
                <w:rFonts w:ascii="Times New Roman" w:hAnsi="Times New Roman"/>
                <w:b/>
                <w:spacing w:val="-4"/>
              </w:rPr>
            </w:pPr>
            <w:r>
              <w:rPr>
                <w:rFonts w:ascii="Times New Roman" w:hAnsi="Times New Roman"/>
                <w:spacing w:val="-4"/>
              </w:rPr>
              <w:t>организовывать работу коллектива и команды</w:t>
            </w:r>
          </w:p>
        </w:tc>
      </w:tr>
      <w:tr w:rsidR="002653F5" w14:paraId="7095509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A1FD8B1"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22C8B79F"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093926E2" w14:textId="77777777" w:rsidR="002653F5" w:rsidRDefault="00165AFC">
            <w:pPr>
              <w:rPr>
                <w:rFonts w:ascii="Times New Roman" w:hAnsi="Times New Roman"/>
                <w:b/>
                <w:spacing w:val="-4"/>
              </w:rPr>
            </w:pPr>
            <w:r>
              <w:rPr>
                <w:rFonts w:ascii="Times New Roman" w:hAnsi="Times New Roman"/>
                <w:spacing w:val="-4"/>
              </w:rPr>
              <w:t>взаимодействовать с коллегами, руководством, клиентами в ходе профессиональной деятельности</w:t>
            </w:r>
          </w:p>
        </w:tc>
      </w:tr>
      <w:tr w:rsidR="002653F5" w14:paraId="6F20748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B419C4E"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0F162219"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5F26D0AD" w14:textId="77777777" w:rsidR="002653F5" w:rsidRDefault="00165AFC">
            <w:pPr>
              <w:rPr>
                <w:rFonts w:ascii="Times New Roman" w:hAnsi="Times New Roman"/>
                <w:spacing w:val="-4"/>
              </w:rPr>
            </w:pPr>
            <w:r>
              <w:rPr>
                <w:rFonts w:ascii="Times New Roman" w:hAnsi="Times New Roman"/>
                <w:b/>
              </w:rPr>
              <w:t>Знания:</w:t>
            </w:r>
          </w:p>
        </w:tc>
      </w:tr>
      <w:tr w:rsidR="002653F5" w14:paraId="58AAB93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B227C23"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05012D8D"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193D1DBE" w14:textId="77777777" w:rsidR="002653F5" w:rsidRDefault="00165AFC">
            <w:pPr>
              <w:rPr>
                <w:rFonts w:ascii="Times New Roman" w:hAnsi="Times New Roman"/>
                <w:b/>
                <w:spacing w:val="-4"/>
              </w:rPr>
            </w:pPr>
            <w:r>
              <w:rPr>
                <w:rFonts w:ascii="Times New Roman" w:hAnsi="Times New Roman"/>
              </w:rPr>
              <w:t>психологические основы деятельности коллектива</w:t>
            </w:r>
          </w:p>
        </w:tc>
      </w:tr>
      <w:tr w:rsidR="002653F5" w14:paraId="6E230CC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8917AB5"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701D3CE8"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2CB6713D" w14:textId="77777777" w:rsidR="002653F5" w:rsidRDefault="00165AFC">
            <w:pPr>
              <w:rPr>
                <w:rFonts w:ascii="Times New Roman" w:hAnsi="Times New Roman"/>
                <w:b/>
              </w:rPr>
            </w:pPr>
            <w:r>
              <w:rPr>
                <w:rFonts w:ascii="Times New Roman" w:hAnsi="Times New Roman"/>
              </w:rPr>
              <w:t>психологические особенности личности</w:t>
            </w:r>
          </w:p>
        </w:tc>
      </w:tr>
      <w:tr w:rsidR="002653F5" w14:paraId="7FFE4E55"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51AECD91" w14:textId="77777777" w:rsidR="002653F5" w:rsidRDefault="00165AFC">
            <w:pPr>
              <w:jc w:val="center"/>
              <w:rPr>
                <w:rFonts w:ascii="Times New Roman" w:hAnsi="Times New Roman"/>
              </w:rPr>
            </w:pPr>
            <w:r>
              <w:rPr>
                <w:rFonts w:ascii="Times New Roman" w:hAnsi="Times New Roman"/>
              </w:rPr>
              <w:t>ОК 05</w:t>
            </w:r>
          </w:p>
        </w:tc>
        <w:tc>
          <w:tcPr>
            <w:tcW w:w="2837" w:type="dxa"/>
            <w:vMerge w:val="restart"/>
            <w:tcBorders>
              <w:top w:val="single" w:sz="4" w:space="0" w:color="000000"/>
              <w:left w:val="single" w:sz="4" w:space="0" w:color="000000"/>
              <w:bottom w:val="single" w:sz="4" w:space="0" w:color="000000"/>
              <w:right w:val="single" w:sz="4" w:space="0" w:color="000000"/>
            </w:tcBorders>
          </w:tcPr>
          <w:p w14:paraId="3A111D66" w14:textId="77777777" w:rsidR="002653F5" w:rsidRDefault="00165AFC">
            <w:pPr>
              <w:rPr>
                <w:rFonts w:ascii="Times New Roman" w:hAnsi="Times New Roman"/>
              </w:rPr>
            </w:pPr>
            <w:r>
              <w:rPr>
                <w:rFonts w:ascii="Times New Roman" w:hAnsi="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0637" w:type="dxa"/>
            <w:tcBorders>
              <w:top w:val="single" w:sz="4" w:space="0" w:color="000000"/>
              <w:left w:val="single" w:sz="4" w:space="0" w:color="000000"/>
              <w:bottom w:val="single" w:sz="4" w:space="0" w:color="000000"/>
              <w:right w:val="single" w:sz="4" w:space="0" w:color="000000"/>
            </w:tcBorders>
          </w:tcPr>
          <w:p w14:paraId="3DA1B735" w14:textId="77777777" w:rsidR="002653F5" w:rsidRDefault="00165AFC">
            <w:pPr>
              <w:rPr>
                <w:rFonts w:ascii="Times New Roman" w:hAnsi="Times New Roman"/>
                <w:b/>
              </w:rPr>
            </w:pPr>
            <w:r>
              <w:rPr>
                <w:rFonts w:ascii="Times New Roman" w:hAnsi="Times New Roman"/>
                <w:b/>
              </w:rPr>
              <w:t>Умения:</w:t>
            </w:r>
            <w:r>
              <w:rPr>
                <w:rFonts w:ascii="Times New Roman" w:hAnsi="Times New Roman"/>
              </w:rPr>
              <w:t xml:space="preserve"> </w:t>
            </w:r>
          </w:p>
        </w:tc>
      </w:tr>
      <w:tr w:rsidR="002653F5" w14:paraId="553BBAE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A100A2A"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3462CDB1"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4D79D05F" w14:textId="77777777" w:rsidR="002653F5" w:rsidRDefault="00165AFC">
            <w:pPr>
              <w:rPr>
                <w:rFonts w:ascii="Times New Roman" w:hAnsi="Times New Roman"/>
                <w:b/>
              </w:rPr>
            </w:pPr>
            <w:r>
              <w:rPr>
                <w:rFonts w:ascii="Times New Roman" w:hAnsi="Times New Roman"/>
              </w:rPr>
              <w:t>грамотно излагать свои мысли и оформлять документы по профессиональной тематике на государственном языке</w:t>
            </w:r>
          </w:p>
        </w:tc>
      </w:tr>
      <w:tr w:rsidR="002653F5" w14:paraId="365EB72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F7D38EE"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31FDF195"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7629A2FD" w14:textId="77777777" w:rsidR="002653F5" w:rsidRDefault="00165AFC">
            <w:pPr>
              <w:rPr>
                <w:rFonts w:ascii="Times New Roman" w:hAnsi="Times New Roman"/>
              </w:rPr>
            </w:pPr>
            <w:r>
              <w:rPr>
                <w:rFonts w:ascii="Times New Roman" w:hAnsi="Times New Roman"/>
              </w:rPr>
              <w:t>проявлять толерантность в рабочем коллективе</w:t>
            </w:r>
          </w:p>
        </w:tc>
      </w:tr>
      <w:tr w:rsidR="002653F5" w14:paraId="7AA12AF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AA514BA"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5A19214C"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111F58DF" w14:textId="77777777" w:rsidR="002653F5" w:rsidRDefault="00165AFC">
            <w:pPr>
              <w:rPr>
                <w:rFonts w:ascii="Times New Roman" w:hAnsi="Times New Roman"/>
              </w:rPr>
            </w:pPr>
            <w:r>
              <w:rPr>
                <w:rFonts w:ascii="Times New Roman" w:hAnsi="Times New Roman"/>
                <w:b/>
              </w:rPr>
              <w:t>Знания:</w:t>
            </w:r>
          </w:p>
        </w:tc>
      </w:tr>
      <w:tr w:rsidR="002653F5" w14:paraId="53D00B6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3F947C7"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5D436A3E"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7E4FBB44" w14:textId="77777777" w:rsidR="002653F5" w:rsidRDefault="00165AFC">
            <w:pPr>
              <w:rPr>
                <w:rFonts w:ascii="Times New Roman" w:hAnsi="Times New Roman"/>
              </w:rPr>
            </w:pPr>
            <w:r>
              <w:rPr>
                <w:rFonts w:ascii="Times New Roman" w:hAnsi="Times New Roman"/>
              </w:rPr>
              <w:t xml:space="preserve">правила оформления документов </w:t>
            </w:r>
          </w:p>
        </w:tc>
      </w:tr>
      <w:tr w:rsidR="002653F5" w14:paraId="663A803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F513C76"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1A896BDD"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24FBAD77" w14:textId="77777777" w:rsidR="002653F5" w:rsidRDefault="00165AFC">
            <w:pPr>
              <w:rPr>
                <w:rFonts w:ascii="Times New Roman" w:hAnsi="Times New Roman"/>
                <w:b/>
              </w:rPr>
            </w:pPr>
            <w:r>
              <w:rPr>
                <w:rFonts w:ascii="Times New Roman" w:hAnsi="Times New Roman"/>
              </w:rPr>
              <w:t>правила построения устных сообщений</w:t>
            </w:r>
          </w:p>
        </w:tc>
      </w:tr>
      <w:tr w:rsidR="002653F5" w14:paraId="26244DB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D5519CA"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74CB3E7C"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34290EAA" w14:textId="77777777" w:rsidR="002653F5" w:rsidRDefault="00165AFC">
            <w:pPr>
              <w:rPr>
                <w:rFonts w:ascii="Times New Roman" w:hAnsi="Times New Roman"/>
              </w:rPr>
            </w:pPr>
            <w:r>
              <w:rPr>
                <w:rFonts w:ascii="Times New Roman" w:hAnsi="Times New Roman"/>
              </w:rPr>
              <w:t>особенности социального и культурного контекста</w:t>
            </w:r>
          </w:p>
        </w:tc>
      </w:tr>
      <w:tr w:rsidR="002653F5" w14:paraId="20721E58"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59C6945D" w14:textId="77777777" w:rsidR="002653F5" w:rsidRDefault="00165AFC">
            <w:pPr>
              <w:jc w:val="center"/>
              <w:rPr>
                <w:rFonts w:ascii="Times New Roman" w:hAnsi="Times New Roman"/>
              </w:rPr>
            </w:pPr>
            <w:r>
              <w:rPr>
                <w:rFonts w:ascii="Times New Roman" w:hAnsi="Times New Roman"/>
              </w:rPr>
              <w:t>ОК 06</w:t>
            </w:r>
          </w:p>
        </w:tc>
        <w:tc>
          <w:tcPr>
            <w:tcW w:w="2837" w:type="dxa"/>
            <w:vMerge w:val="restart"/>
            <w:tcBorders>
              <w:top w:val="single" w:sz="4" w:space="0" w:color="000000"/>
              <w:left w:val="single" w:sz="4" w:space="0" w:color="000000"/>
              <w:bottom w:val="single" w:sz="4" w:space="0" w:color="000000"/>
              <w:right w:val="single" w:sz="4" w:space="0" w:color="000000"/>
            </w:tcBorders>
          </w:tcPr>
          <w:p w14:paraId="32368BAD" w14:textId="77777777" w:rsidR="002653F5" w:rsidRPr="00FD69D5" w:rsidRDefault="00165AFC">
            <w:pPr>
              <w:rPr>
                <w:rFonts w:ascii="Times New Roman" w:hAnsi="Times New Roman"/>
              </w:rPr>
            </w:pPr>
            <w:r w:rsidRPr="00FD69D5">
              <w:rPr>
                <w:rFonts w:ascii="Times New Roman" w:hAnsi="Times New Roman"/>
              </w:rPr>
              <w:t xml:space="preserve">Проявлять гражданско-патриотическую позицию, </w:t>
            </w:r>
            <w:r w:rsidRPr="00FD69D5">
              <w:rPr>
                <w:rFonts w:ascii="Times New Roman" w:hAnsi="Times New Roman"/>
              </w:rPr>
              <w:lastRenderedPageBreak/>
              <w:t>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0637" w:type="dxa"/>
            <w:tcBorders>
              <w:top w:val="single" w:sz="4" w:space="0" w:color="000000"/>
              <w:left w:val="single" w:sz="4" w:space="0" w:color="000000"/>
              <w:bottom w:val="single" w:sz="4" w:space="0" w:color="000000"/>
              <w:right w:val="single" w:sz="4" w:space="0" w:color="000000"/>
            </w:tcBorders>
          </w:tcPr>
          <w:p w14:paraId="71994828" w14:textId="77777777" w:rsidR="002653F5" w:rsidRDefault="00165AFC">
            <w:pPr>
              <w:rPr>
                <w:rFonts w:ascii="Times New Roman" w:hAnsi="Times New Roman"/>
              </w:rPr>
            </w:pPr>
            <w:r>
              <w:rPr>
                <w:rFonts w:ascii="Times New Roman" w:hAnsi="Times New Roman"/>
                <w:b/>
              </w:rPr>
              <w:lastRenderedPageBreak/>
              <w:t>Умения:</w:t>
            </w:r>
            <w:r>
              <w:rPr>
                <w:rFonts w:ascii="Times New Roman" w:hAnsi="Times New Roman"/>
              </w:rPr>
              <w:t xml:space="preserve"> </w:t>
            </w:r>
          </w:p>
        </w:tc>
      </w:tr>
      <w:tr w:rsidR="002653F5" w14:paraId="7D89A90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502DA87"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69864E99"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60823074" w14:textId="77777777" w:rsidR="002653F5" w:rsidRDefault="00165AFC">
            <w:pPr>
              <w:rPr>
                <w:rFonts w:ascii="Times New Roman" w:hAnsi="Times New Roman"/>
                <w:b/>
              </w:rPr>
            </w:pPr>
            <w:r>
              <w:rPr>
                <w:rFonts w:ascii="Times New Roman" w:hAnsi="Times New Roman"/>
              </w:rPr>
              <w:t>проявлять гражданско-патриотическую позицию</w:t>
            </w:r>
          </w:p>
        </w:tc>
      </w:tr>
      <w:tr w:rsidR="002653F5" w14:paraId="72914E4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52772E7"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756FC249"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5B7D5777" w14:textId="77777777" w:rsidR="002653F5" w:rsidRDefault="00165AFC">
            <w:pPr>
              <w:rPr>
                <w:rFonts w:ascii="Times New Roman" w:hAnsi="Times New Roman"/>
              </w:rPr>
            </w:pPr>
            <w:r>
              <w:rPr>
                <w:rFonts w:ascii="Times New Roman" w:hAnsi="Times New Roman"/>
              </w:rPr>
              <w:t>демонстрировать осознанное поведение</w:t>
            </w:r>
          </w:p>
        </w:tc>
      </w:tr>
      <w:tr w:rsidR="002653F5" w14:paraId="68BAF5D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B745EF8"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4A6C2909"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326F090D" w14:textId="5094341D" w:rsidR="002653F5" w:rsidRPr="00974D00" w:rsidRDefault="00165AFC">
            <w:pPr>
              <w:rPr>
                <w:rFonts w:ascii="Times New Roman" w:hAnsi="Times New Roman"/>
                <w:color w:val="auto"/>
              </w:rPr>
            </w:pPr>
            <w:r w:rsidRPr="00974D00">
              <w:rPr>
                <w:rFonts w:ascii="Times New Roman" w:hAnsi="Times New Roman"/>
                <w:color w:val="auto"/>
              </w:rPr>
              <w:t>описывать значимость своей специальности</w:t>
            </w:r>
          </w:p>
        </w:tc>
      </w:tr>
      <w:tr w:rsidR="002653F5" w14:paraId="4AA74EB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77602D5"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35579B64"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7CF12863" w14:textId="77777777" w:rsidR="002653F5" w:rsidRPr="00974D00" w:rsidRDefault="00165AFC">
            <w:pPr>
              <w:rPr>
                <w:rFonts w:ascii="Times New Roman" w:hAnsi="Times New Roman"/>
                <w:b/>
                <w:color w:val="auto"/>
              </w:rPr>
            </w:pPr>
            <w:r w:rsidRPr="00974D00">
              <w:rPr>
                <w:rFonts w:ascii="Times New Roman" w:hAnsi="Times New Roman"/>
                <w:color w:val="auto"/>
              </w:rPr>
              <w:t>применять стандарты антикоррупционного поведения</w:t>
            </w:r>
          </w:p>
        </w:tc>
      </w:tr>
      <w:tr w:rsidR="002653F5" w14:paraId="7A9A7EF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F844403"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6031E607"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75528A8F" w14:textId="77777777" w:rsidR="002653F5" w:rsidRPr="00974D00" w:rsidRDefault="00165AFC">
            <w:pPr>
              <w:rPr>
                <w:rFonts w:ascii="Times New Roman" w:hAnsi="Times New Roman"/>
                <w:color w:val="auto"/>
              </w:rPr>
            </w:pPr>
            <w:r w:rsidRPr="00974D00">
              <w:rPr>
                <w:rFonts w:ascii="Times New Roman" w:hAnsi="Times New Roman"/>
                <w:b/>
                <w:color w:val="auto"/>
              </w:rPr>
              <w:t>Знания:</w:t>
            </w:r>
          </w:p>
        </w:tc>
      </w:tr>
      <w:tr w:rsidR="002653F5" w14:paraId="2FE2125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406B79C"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60BE8D59"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09417996" w14:textId="77777777" w:rsidR="002653F5" w:rsidRPr="00974D00" w:rsidRDefault="00165AFC">
            <w:pPr>
              <w:rPr>
                <w:rFonts w:ascii="Times New Roman" w:hAnsi="Times New Roman"/>
                <w:b/>
                <w:color w:val="auto"/>
              </w:rPr>
            </w:pPr>
            <w:r w:rsidRPr="00974D00">
              <w:rPr>
                <w:rFonts w:ascii="Times New Roman" w:hAnsi="Times New Roman"/>
                <w:color w:val="auto"/>
              </w:rPr>
              <w:t>сущность гражданско-патриотической позиции</w:t>
            </w:r>
          </w:p>
        </w:tc>
      </w:tr>
      <w:tr w:rsidR="002653F5" w14:paraId="0F89DF4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EE6327B"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302B45DE"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07241D6F" w14:textId="77777777" w:rsidR="002653F5" w:rsidRPr="00974D00" w:rsidRDefault="00165AFC">
            <w:pPr>
              <w:rPr>
                <w:rFonts w:ascii="Times New Roman" w:hAnsi="Times New Roman"/>
                <w:color w:val="auto"/>
              </w:rPr>
            </w:pPr>
            <w:r w:rsidRPr="00974D00">
              <w:rPr>
                <w:rFonts w:ascii="Times New Roman" w:hAnsi="Times New Roman"/>
                <w:color w:val="auto"/>
              </w:rPr>
              <w:t>традиционных общечеловеческих ценностей, в том числе с учетом гармонизации межнациональных и межрелигиозных отношений</w:t>
            </w:r>
          </w:p>
        </w:tc>
      </w:tr>
      <w:tr w:rsidR="002653F5" w14:paraId="686CBB4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7466F5F"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242B502D"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2CAF9ED2" w14:textId="2EE536C4" w:rsidR="002653F5" w:rsidRPr="00974D00" w:rsidRDefault="00165AFC">
            <w:pPr>
              <w:rPr>
                <w:rFonts w:ascii="Times New Roman" w:hAnsi="Times New Roman"/>
                <w:color w:val="auto"/>
              </w:rPr>
            </w:pPr>
            <w:r w:rsidRPr="00974D00">
              <w:rPr>
                <w:rFonts w:ascii="Times New Roman" w:hAnsi="Times New Roman"/>
                <w:color w:val="auto"/>
              </w:rPr>
              <w:t>значимость профессиональной деятельности по специальности</w:t>
            </w:r>
          </w:p>
        </w:tc>
      </w:tr>
      <w:tr w:rsidR="002653F5" w14:paraId="622F3E2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E59563B"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344DDB31"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29DEC4C3" w14:textId="77777777" w:rsidR="002653F5" w:rsidRPr="00974D00" w:rsidRDefault="00165AFC">
            <w:pPr>
              <w:rPr>
                <w:rFonts w:ascii="Times New Roman" w:hAnsi="Times New Roman"/>
                <w:color w:val="auto"/>
              </w:rPr>
            </w:pPr>
            <w:r w:rsidRPr="00974D00">
              <w:rPr>
                <w:rFonts w:ascii="Times New Roman" w:hAnsi="Times New Roman"/>
                <w:color w:val="auto"/>
              </w:rPr>
              <w:t>стандарты антикоррупционного поведения и последствия его нарушения</w:t>
            </w:r>
          </w:p>
        </w:tc>
      </w:tr>
      <w:tr w:rsidR="002653F5" w14:paraId="577D1CB0"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496FA1A0" w14:textId="77777777" w:rsidR="002653F5" w:rsidRDefault="00165AFC">
            <w:pPr>
              <w:jc w:val="center"/>
              <w:rPr>
                <w:rFonts w:ascii="Times New Roman" w:hAnsi="Times New Roman"/>
              </w:rPr>
            </w:pPr>
            <w:r>
              <w:rPr>
                <w:rFonts w:ascii="Times New Roman" w:hAnsi="Times New Roman"/>
              </w:rPr>
              <w:t>ОК 07</w:t>
            </w:r>
          </w:p>
        </w:tc>
        <w:tc>
          <w:tcPr>
            <w:tcW w:w="2837" w:type="dxa"/>
            <w:vMerge w:val="restart"/>
            <w:tcBorders>
              <w:top w:val="single" w:sz="4" w:space="0" w:color="000000"/>
              <w:left w:val="single" w:sz="4" w:space="0" w:color="000000"/>
              <w:bottom w:val="single" w:sz="4" w:space="0" w:color="000000"/>
              <w:right w:val="single" w:sz="4" w:space="0" w:color="000000"/>
            </w:tcBorders>
          </w:tcPr>
          <w:p w14:paraId="5A9859F4" w14:textId="77777777" w:rsidR="002653F5" w:rsidRDefault="00165AFC">
            <w:pPr>
              <w:rPr>
                <w:rFonts w:ascii="Times New Roman" w:hAnsi="Times New Roman"/>
              </w:rPr>
            </w:pPr>
            <w:r>
              <w:rPr>
                <w:rFonts w:ascii="Times New Roman" w:hAnsi="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0637" w:type="dxa"/>
            <w:tcBorders>
              <w:top w:val="single" w:sz="4" w:space="0" w:color="000000"/>
              <w:left w:val="single" w:sz="4" w:space="0" w:color="000000"/>
              <w:bottom w:val="single" w:sz="4" w:space="0" w:color="000000"/>
              <w:right w:val="single" w:sz="4" w:space="0" w:color="000000"/>
            </w:tcBorders>
          </w:tcPr>
          <w:p w14:paraId="21BFD5E3" w14:textId="77777777" w:rsidR="002653F5" w:rsidRPr="00974D00" w:rsidRDefault="00165AFC">
            <w:pPr>
              <w:rPr>
                <w:rFonts w:ascii="Times New Roman" w:hAnsi="Times New Roman"/>
                <w:color w:val="auto"/>
              </w:rPr>
            </w:pPr>
            <w:r w:rsidRPr="00974D00">
              <w:rPr>
                <w:rFonts w:ascii="Times New Roman" w:hAnsi="Times New Roman"/>
                <w:b/>
                <w:color w:val="auto"/>
              </w:rPr>
              <w:t xml:space="preserve">Умения: </w:t>
            </w:r>
          </w:p>
        </w:tc>
      </w:tr>
      <w:tr w:rsidR="002653F5" w14:paraId="5C8B92C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5C260C1"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3D06BDA1"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46A5AA85" w14:textId="77777777" w:rsidR="002653F5" w:rsidRPr="00974D00" w:rsidRDefault="00165AFC">
            <w:pPr>
              <w:rPr>
                <w:rFonts w:ascii="Times New Roman" w:hAnsi="Times New Roman"/>
                <w:b/>
                <w:color w:val="auto"/>
              </w:rPr>
            </w:pPr>
            <w:r w:rsidRPr="00974D00">
              <w:rPr>
                <w:rFonts w:ascii="Times New Roman" w:hAnsi="Times New Roman"/>
                <w:color w:val="auto"/>
              </w:rPr>
              <w:t>соблюдать нормы экологической безопасности</w:t>
            </w:r>
          </w:p>
        </w:tc>
      </w:tr>
      <w:tr w:rsidR="002653F5" w14:paraId="6616F0C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18A8354"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69DD1FB4"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631635B3" w14:textId="0A40D594" w:rsidR="002653F5" w:rsidRPr="00974D00" w:rsidRDefault="00165AFC">
            <w:pPr>
              <w:rPr>
                <w:rFonts w:ascii="Times New Roman" w:hAnsi="Times New Roman"/>
                <w:b/>
                <w:color w:val="auto"/>
              </w:rPr>
            </w:pPr>
            <w:r w:rsidRPr="00974D00">
              <w:rPr>
                <w:rFonts w:ascii="Times New Roman" w:hAnsi="Times New Roman"/>
                <w:color w:val="auto"/>
              </w:rPr>
              <w:t>определять направления ресурсосбережения в рамках профессиональной деятельности по специальности</w:t>
            </w:r>
          </w:p>
        </w:tc>
      </w:tr>
      <w:tr w:rsidR="002653F5" w14:paraId="3001A25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9204A47"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06CE57EB"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350F88D8" w14:textId="77777777" w:rsidR="002653F5" w:rsidRPr="00974D00" w:rsidRDefault="00165AFC">
            <w:pPr>
              <w:rPr>
                <w:rFonts w:ascii="Times New Roman" w:hAnsi="Times New Roman"/>
                <w:color w:val="auto"/>
              </w:rPr>
            </w:pPr>
            <w:r w:rsidRPr="00974D00">
              <w:rPr>
                <w:rFonts w:ascii="Times New Roman" w:hAnsi="Times New Roman"/>
                <w:color w:val="auto"/>
              </w:rPr>
              <w:t>организовывать профессиональную деятельность с соблюдением принципов бережливого производства</w:t>
            </w:r>
          </w:p>
        </w:tc>
      </w:tr>
      <w:tr w:rsidR="002653F5" w14:paraId="457EAF2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9BD64E1"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01D3E8F4"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399C8A9E" w14:textId="77777777" w:rsidR="002653F5" w:rsidRPr="00974D00" w:rsidRDefault="00165AFC">
            <w:pPr>
              <w:rPr>
                <w:rFonts w:ascii="Times New Roman" w:hAnsi="Times New Roman"/>
                <w:b/>
                <w:color w:val="auto"/>
              </w:rPr>
            </w:pPr>
            <w:r w:rsidRPr="00974D00">
              <w:rPr>
                <w:rFonts w:ascii="Times New Roman" w:hAnsi="Times New Roman"/>
                <w:color w:val="auto"/>
              </w:rPr>
              <w:t>организовывать профессиональную деятельность с учетом знаний об изменении климатических условий региона</w:t>
            </w:r>
          </w:p>
        </w:tc>
      </w:tr>
      <w:tr w:rsidR="002653F5" w14:paraId="511AA8E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812879F"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69E99C6D"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4222EE3E" w14:textId="77777777" w:rsidR="002653F5" w:rsidRPr="00974D00" w:rsidRDefault="00165AFC">
            <w:pPr>
              <w:rPr>
                <w:rFonts w:ascii="Times New Roman" w:hAnsi="Times New Roman"/>
                <w:color w:val="auto"/>
              </w:rPr>
            </w:pPr>
            <w:r w:rsidRPr="00974D00">
              <w:rPr>
                <w:rFonts w:ascii="Times New Roman" w:hAnsi="Times New Roman"/>
                <w:color w:val="auto"/>
              </w:rPr>
              <w:t>эффективно действовать в чрезвычайных ситуациях</w:t>
            </w:r>
          </w:p>
        </w:tc>
      </w:tr>
      <w:tr w:rsidR="002653F5" w14:paraId="432AF53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6CE5A5F"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356DA7AF"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4AC6AEC1" w14:textId="77777777" w:rsidR="002653F5" w:rsidRPr="00974D00" w:rsidRDefault="00165AFC">
            <w:pPr>
              <w:rPr>
                <w:rFonts w:ascii="Times New Roman" w:hAnsi="Times New Roman"/>
                <w:color w:val="auto"/>
              </w:rPr>
            </w:pPr>
            <w:r w:rsidRPr="00974D00">
              <w:rPr>
                <w:rFonts w:ascii="Times New Roman" w:hAnsi="Times New Roman"/>
                <w:b/>
                <w:color w:val="auto"/>
              </w:rPr>
              <w:t>Знания:</w:t>
            </w:r>
          </w:p>
        </w:tc>
      </w:tr>
      <w:tr w:rsidR="002653F5" w14:paraId="45BF75B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20DDCF3"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48E2494B"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2C22951E" w14:textId="77777777" w:rsidR="002653F5" w:rsidRPr="00974D00" w:rsidRDefault="00165AFC">
            <w:pPr>
              <w:rPr>
                <w:rFonts w:ascii="Times New Roman" w:hAnsi="Times New Roman"/>
                <w:b/>
                <w:color w:val="auto"/>
              </w:rPr>
            </w:pPr>
            <w:r w:rsidRPr="00974D00">
              <w:rPr>
                <w:rFonts w:ascii="Times New Roman" w:hAnsi="Times New Roman"/>
                <w:color w:val="auto"/>
              </w:rPr>
              <w:t xml:space="preserve">правила экологической безопасности при ведении профессиональной деятельности </w:t>
            </w:r>
          </w:p>
        </w:tc>
      </w:tr>
      <w:tr w:rsidR="002653F5" w14:paraId="03D44F1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D12E050"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3834552C"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4AB45958" w14:textId="77777777" w:rsidR="002653F5" w:rsidRPr="00974D00" w:rsidRDefault="00165AFC">
            <w:pPr>
              <w:rPr>
                <w:rFonts w:ascii="Times New Roman" w:hAnsi="Times New Roman"/>
                <w:b/>
                <w:color w:val="auto"/>
              </w:rPr>
            </w:pPr>
            <w:r w:rsidRPr="00974D00">
              <w:rPr>
                <w:rFonts w:ascii="Times New Roman" w:hAnsi="Times New Roman"/>
                <w:color w:val="auto"/>
              </w:rPr>
              <w:t>основные ресурсы, задействованные в профессиональной деятельности</w:t>
            </w:r>
          </w:p>
        </w:tc>
      </w:tr>
      <w:tr w:rsidR="002653F5" w14:paraId="6C4A6A4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2EA5809"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733FF35C"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77680310" w14:textId="77777777" w:rsidR="002653F5" w:rsidRPr="00974D00" w:rsidRDefault="00165AFC">
            <w:pPr>
              <w:rPr>
                <w:rFonts w:ascii="Times New Roman" w:hAnsi="Times New Roman"/>
                <w:b/>
                <w:color w:val="auto"/>
              </w:rPr>
            </w:pPr>
            <w:r w:rsidRPr="00974D00">
              <w:rPr>
                <w:rFonts w:ascii="Times New Roman" w:hAnsi="Times New Roman"/>
                <w:color w:val="auto"/>
              </w:rPr>
              <w:t>пути обеспечения ресурсосбережения</w:t>
            </w:r>
          </w:p>
        </w:tc>
      </w:tr>
      <w:tr w:rsidR="002653F5" w14:paraId="7C7442A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DDC3487"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03D8204C"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155BC3D3" w14:textId="77777777" w:rsidR="002653F5" w:rsidRPr="00974D00" w:rsidRDefault="00165AFC">
            <w:pPr>
              <w:rPr>
                <w:rFonts w:ascii="Times New Roman" w:hAnsi="Times New Roman"/>
                <w:b/>
                <w:color w:val="auto"/>
              </w:rPr>
            </w:pPr>
            <w:r w:rsidRPr="00974D00">
              <w:rPr>
                <w:rFonts w:ascii="Times New Roman" w:hAnsi="Times New Roman"/>
                <w:color w:val="auto"/>
              </w:rPr>
              <w:t>принципы бережливого производства</w:t>
            </w:r>
          </w:p>
        </w:tc>
      </w:tr>
      <w:tr w:rsidR="002653F5" w14:paraId="06DB745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32EDC90"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07D04194"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5B708642" w14:textId="77777777" w:rsidR="002653F5" w:rsidRPr="00974D00" w:rsidRDefault="00165AFC">
            <w:pPr>
              <w:rPr>
                <w:rFonts w:ascii="Times New Roman" w:hAnsi="Times New Roman"/>
                <w:b/>
                <w:color w:val="auto"/>
              </w:rPr>
            </w:pPr>
            <w:r w:rsidRPr="00974D00">
              <w:rPr>
                <w:rFonts w:ascii="Times New Roman" w:hAnsi="Times New Roman"/>
                <w:color w:val="auto"/>
              </w:rPr>
              <w:t>основные направления изменения климатических условий региона</w:t>
            </w:r>
          </w:p>
        </w:tc>
      </w:tr>
      <w:tr w:rsidR="002653F5" w14:paraId="7018536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C0BB3DB"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57FFA882"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05F055CD" w14:textId="77777777" w:rsidR="002653F5" w:rsidRPr="00974D00" w:rsidRDefault="00165AFC">
            <w:pPr>
              <w:rPr>
                <w:rFonts w:ascii="Times New Roman" w:hAnsi="Times New Roman"/>
                <w:color w:val="auto"/>
              </w:rPr>
            </w:pPr>
            <w:r w:rsidRPr="00974D00">
              <w:rPr>
                <w:rFonts w:ascii="Times New Roman" w:hAnsi="Times New Roman"/>
                <w:color w:val="auto"/>
              </w:rPr>
              <w:t>правила поведения в чрезвычайных ситуациях</w:t>
            </w:r>
          </w:p>
        </w:tc>
      </w:tr>
      <w:tr w:rsidR="002653F5" w14:paraId="050C1FC5"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70440CD3" w14:textId="77777777" w:rsidR="002653F5" w:rsidRDefault="00165AFC">
            <w:pPr>
              <w:jc w:val="center"/>
              <w:rPr>
                <w:rFonts w:ascii="Times New Roman" w:hAnsi="Times New Roman"/>
              </w:rPr>
            </w:pPr>
            <w:r>
              <w:rPr>
                <w:rFonts w:ascii="Times New Roman" w:hAnsi="Times New Roman"/>
              </w:rPr>
              <w:t>ОК 08</w:t>
            </w:r>
          </w:p>
        </w:tc>
        <w:tc>
          <w:tcPr>
            <w:tcW w:w="2837" w:type="dxa"/>
            <w:vMerge w:val="restart"/>
            <w:tcBorders>
              <w:top w:val="single" w:sz="4" w:space="0" w:color="000000"/>
              <w:left w:val="single" w:sz="4" w:space="0" w:color="000000"/>
              <w:bottom w:val="single" w:sz="4" w:space="0" w:color="000000"/>
              <w:right w:val="single" w:sz="4" w:space="0" w:color="000000"/>
            </w:tcBorders>
          </w:tcPr>
          <w:p w14:paraId="7DACF143" w14:textId="77777777" w:rsidR="002653F5" w:rsidRDefault="00165AFC">
            <w:pPr>
              <w:rPr>
                <w:rFonts w:ascii="Times New Roman" w:hAnsi="Times New Roman"/>
              </w:rPr>
            </w:pPr>
            <w:r>
              <w:rPr>
                <w:rFonts w:ascii="Times New Roman" w:hAnsi="Times New Roman"/>
              </w:rPr>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w:t>
            </w:r>
            <w:r>
              <w:rPr>
                <w:rFonts w:ascii="Times New Roman" w:hAnsi="Times New Roman"/>
              </w:rPr>
              <w:lastRenderedPageBreak/>
              <w:t>физической подготовленности</w:t>
            </w:r>
          </w:p>
        </w:tc>
        <w:tc>
          <w:tcPr>
            <w:tcW w:w="10637" w:type="dxa"/>
            <w:tcBorders>
              <w:top w:val="single" w:sz="4" w:space="0" w:color="000000"/>
              <w:left w:val="single" w:sz="4" w:space="0" w:color="000000"/>
              <w:bottom w:val="single" w:sz="4" w:space="0" w:color="000000"/>
              <w:right w:val="single" w:sz="4" w:space="0" w:color="000000"/>
            </w:tcBorders>
          </w:tcPr>
          <w:p w14:paraId="6EB085DB" w14:textId="77777777" w:rsidR="002653F5" w:rsidRPr="00974D00" w:rsidRDefault="00165AFC">
            <w:pPr>
              <w:rPr>
                <w:rFonts w:ascii="Times New Roman" w:hAnsi="Times New Roman"/>
                <w:b/>
                <w:color w:val="auto"/>
              </w:rPr>
            </w:pPr>
            <w:r w:rsidRPr="00974D00">
              <w:rPr>
                <w:rFonts w:ascii="Times New Roman" w:hAnsi="Times New Roman"/>
                <w:b/>
                <w:color w:val="auto"/>
              </w:rPr>
              <w:lastRenderedPageBreak/>
              <w:t xml:space="preserve">Умения: </w:t>
            </w:r>
          </w:p>
        </w:tc>
      </w:tr>
      <w:tr w:rsidR="002653F5" w14:paraId="1D43CE5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D2B69C3"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45852339"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1FA52331" w14:textId="77777777" w:rsidR="002653F5" w:rsidRPr="00974D00" w:rsidRDefault="00165AFC">
            <w:pPr>
              <w:rPr>
                <w:rFonts w:ascii="Times New Roman" w:hAnsi="Times New Roman"/>
                <w:b/>
                <w:color w:val="auto"/>
              </w:rPr>
            </w:pPr>
            <w:r w:rsidRPr="00974D00">
              <w:rPr>
                <w:rFonts w:ascii="Times New Roman" w:hAnsi="Times New Roman"/>
                <w:color w:val="auto"/>
              </w:rPr>
              <w:t>использовать физкультурно-оздоровительную деятельность для укрепления здоровья, достижения жизненных и профессиональных целей</w:t>
            </w:r>
          </w:p>
        </w:tc>
      </w:tr>
      <w:tr w:rsidR="002653F5" w14:paraId="0757EE1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D4FBAA5"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06B81A05"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5FCAEFA1" w14:textId="77777777" w:rsidR="002653F5" w:rsidRPr="00974D00" w:rsidRDefault="00165AFC">
            <w:pPr>
              <w:rPr>
                <w:rFonts w:ascii="Times New Roman" w:hAnsi="Times New Roman"/>
                <w:b/>
                <w:color w:val="auto"/>
              </w:rPr>
            </w:pPr>
            <w:r w:rsidRPr="00974D00">
              <w:rPr>
                <w:rFonts w:ascii="Times New Roman" w:hAnsi="Times New Roman"/>
                <w:color w:val="auto"/>
              </w:rPr>
              <w:t>применять рациональные приемы двигательных функций в профессиональной деятельности</w:t>
            </w:r>
          </w:p>
        </w:tc>
      </w:tr>
      <w:tr w:rsidR="002653F5" w14:paraId="77AF608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35508AC"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003A8A0D"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60CEC6D9" w14:textId="744E51D3" w:rsidR="002653F5" w:rsidRPr="00974D00" w:rsidRDefault="00165AFC">
            <w:pPr>
              <w:rPr>
                <w:rFonts w:ascii="Times New Roman" w:hAnsi="Times New Roman"/>
                <w:b/>
                <w:color w:val="auto"/>
              </w:rPr>
            </w:pPr>
            <w:r w:rsidRPr="00974D00">
              <w:rPr>
                <w:rFonts w:ascii="Times New Roman" w:hAnsi="Times New Roman"/>
                <w:color w:val="auto"/>
              </w:rPr>
              <w:t>пользоваться средствами профилактики перенапряжения, характерными для данной специальности</w:t>
            </w:r>
          </w:p>
        </w:tc>
      </w:tr>
      <w:tr w:rsidR="002653F5" w14:paraId="2DCC9CE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E170046"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73724030"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01156B93" w14:textId="77777777" w:rsidR="002653F5" w:rsidRPr="00974D00" w:rsidRDefault="00165AFC">
            <w:pPr>
              <w:rPr>
                <w:rFonts w:ascii="Times New Roman" w:hAnsi="Times New Roman"/>
                <w:color w:val="auto"/>
              </w:rPr>
            </w:pPr>
            <w:r w:rsidRPr="00974D00">
              <w:rPr>
                <w:rFonts w:ascii="Times New Roman" w:hAnsi="Times New Roman"/>
                <w:b/>
                <w:color w:val="auto"/>
              </w:rPr>
              <w:t>Знания:</w:t>
            </w:r>
          </w:p>
        </w:tc>
      </w:tr>
      <w:tr w:rsidR="002653F5" w14:paraId="43419B5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DAB193E"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47F412A9"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797CC940" w14:textId="77777777" w:rsidR="002653F5" w:rsidRPr="00974D00" w:rsidRDefault="00165AFC">
            <w:pPr>
              <w:rPr>
                <w:rFonts w:ascii="Times New Roman" w:hAnsi="Times New Roman"/>
                <w:b/>
                <w:color w:val="auto"/>
              </w:rPr>
            </w:pPr>
            <w:r w:rsidRPr="00974D00">
              <w:rPr>
                <w:rFonts w:ascii="Times New Roman" w:hAnsi="Times New Roman"/>
                <w:color w:val="auto"/>
              </w:rPr>
              <w:t>роль физической культуры в общекультурном, профессиональном и социальном развитии человека</w:t>
            </w:r>
          </w:p>
        </w:tc>
      </w:tr>
      <w:tr w:rsidR="002653F5" w14:paraId="33EB16D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6F0C1C1"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1D45D398"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1AD336D4" w14:textId="77777777" w:rsidR="002653F5" w:rsidRPr="00974D00" w:rsidRDefault="00165AFC">
            <w:pPr>
              <w:rPr>
                <w:rFonts w:ascii="Times New Roman" w:hAnsi="Times New Roman"/>
                <w:color w:val="auto"/>
              </w:rPr>
            </w:pPr>
            <w:r w:rsidRPr="00974D00">
              <w:rPr>
                <w:rFonts w:ascii="Times New Roman" w:hAnsi="Times New Roman"/>
                <w:color w:val="auto"/>
              </w:rPr>
              <w:t>основы здорового образа жизни</w:t>
            </w:r>
          </w:p>
        </w:tc>
      </w:tr>
      <w:tr w:rsidR="002653F5" w14:paraId="1932926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CD910CC"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0E664D43"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05AEAD14" w14:textId="3759638B" w:rsidR="002653F5" w:rsidRPr="00974D00" w:rsidRDefault="00165AFC">
            <w:pPr>
              <w:rPr>
                <w:rFonts w:ascii="Times New Roman" w:hAnsi="Times New Roman"/>
                <w:color w:val="auto"/>
              </w:rPr>
            </w:pPr>
            <w:r w:rsidRPr="00974D00">
              <w:rPr>
                <w:rFonts w:ascii="Times New Roman" w:hAnsi="Times New Roman"/>
                <w:color w:val="auto"/>
              </w:rPr>
              <w:t xml:space="preserve">условия профессиональной деятельности и зоны риска физического здоровья </w:t>
            </w:r>
            <w:r w:rsidR="00974D00" w:rsidRPr="00974D00">
              <w:rPr>
                <w:rFonts w:ascii="Times New Roman" w:hAnsi="Times New Roman"/>
                <w:color w:val="auto"/>
              </w:rPr>
              <w:t>для специальности</w:t>
            </w:r>
          </w:p>
        </w:tc>
      </w:tr>
      <w:tr w:rsidR="002653F5" w14:paraId="7D7CB6A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4279E2F"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3EEC5B53"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0C78485C" w14:textId="77777777" w:rsidR="002653F5" w:rsidRPr="00974D00" w:rsidRDefault="00165AFC">
            <w:pPr>
              <w:rPr>
                <w:rFonts w:ascii="Times New Roman" w:hAnsi="Times New Roman"/>
                <w:b/>
                <w:color w:val="auto"/>
              </w:rPr>
            </w:pPr>
            <w:r w:rsidRPr="00974D00">
              <w:rPr>
                <w:rFonts w:ascii="Times New Roman" w:hAnsi="Times New Roman"/>
                <w:color w:val="auto"/>
              </w:rPr>
              <w:t>средства профилактики перенапряжения</w:t>
            </w:r>
          </w:p>
        </w:tc>
      </w:tr>
      <w:tr w:rsidR="002653F5" w14:paraId="6A5D44F6"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34781E94" w14:textId="77777777" w:rsidR="002653F5" w:rsidRDefault="00165AFC">
            <w:pPr>
              <w:jc w:val="center"/>
              <w:rPr>
                <w:rFonts w:ascii="Times New Roman" w:hAnsi="Times New Roman"/>
              </w:rPr>
            </w:pPr>
            <w:r>
              <w:rPr>
                <w:rFonts w:ascii="Times New Roman" w:hAnsi="Times New Roman"/>
              </w:rPr>
              <w:t>ОК 09</w:t>
            </w:r>
          </w:p>
        </w:tc>
        <w:tc>
          <w:tcPr>
            <w:tcW w:w="2837" w:type="dxa"/>
            <w:vMerge w:val="restart"/>
            <w:tcBorders>
              <w:top w:val="single" w:sz="4" w:space="0" w:color="000000"/>
              <w:left w:val="single" w:sz="4" w:space="0" w:color="000000"/>
              <w:bottom w:val="single" w:sz="4" w:space="0" w:color="000000"/>
              <w:right w:val="single" w:sz="4" w:space="0" w:color="000000"/>
            </w:tcBorders>
          </w:tcPr>
          <w:p w14:paraId="7F39DB9E" w14:textId="77777777" w:rsidR="002653F5" w:rsidRDefault="00165AFC">
            <w:pPr>
              <w:rPr>
                <w:rFonts w:ascii="Times New Roman" w:hAnsi="Times New Roman"/>
              </w:rPr>
            </w:pPr>
            <w:r>
              <w:rPr>
                <w:rFonts w:ascii="Times New Roman" w:hAnsi="Times New Roman"/>
              </w:rPr>
              <w:t>Пользоваться профессиональной документацией на государственном и иностранном языках</w:t>
            </w:r>
          </w:p>
        </w:tc>
        <w:tc>
          <w:tcPr>
            <w:tcW w:w="10637" w:type="dxa"/>
            <w:tcBorders>
              <w:top w:val="single" w:sz="4" w:space="0" w:color="000000"/>
              <w:left w:val="single" w:sz="4" w:space="0" w:color="000000"/>
              <w:bottom w:val="single" w:sz="4" w:space="0" w:color="000000"/>
              <w:right w:val="single" w:sz="4" w:space="0" w:color="000000"/>
            </w:tcBorders>
          </w:tcPr>
          <w:p w14:paraId="69AB4404" w14:textId="77777777" w:rsidR="002653F5" w:rsidRPr="00974D00" w:rsidRDefault="00165AFC">
            <w:pPr>
              <w:rPr>
                <w:rFonts w:ascii="Times New Roman" w:hAnsi="Times New Roman"/>
                <w:color w:val="auto"/>
              </w:rPr>
            </w:pPr>
            <w:r w:rsidRPr="00974D00">
              <w:rPr>
                <w:rFonts w:ascii="Times New Roman" w:hAnsi="Times New Roman"/>
                <w:b/>
                <w:color w:val="auto"/>
              </w:rPr>
              <w:t>Умения:</w:t>
            </w:r>
            <w:r w:rsidRPr="00974D00">
              <w:rPr>
                <w:rFonts w:ascii="Times New Roman" w:hAnsi="Times New Roman"/>
                <w:color w:val="auto"/>
              </w:rPr>
              <w:t xml:space="preserve"> </w:t>
            </w:r>
          </w:p>
        </w:tc>
      </w:tr>
      <w:tr w:rsidR="002653F5" w14:paraId="48DDB60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72B86B5"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7BDB9276"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318EA85D" w14:textId="77777777" w:rsidR="002653F5" w:rsidRDefault="00165AFC">
            <w:pPr>
              <w:rPr>
                <w:rFonts w:ascii="Times New Roman" w:hAnsi="Times New Roman"/>
                <w:b/>
              </w:rPr>
            </w:pPr>
            <w:r>
              <w:rPr>
                <w:rFonts w:ascii="Times New Roman" w:hAnsi="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2653F5" w14:paraId="59911A6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C9DE863"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50E90BBC"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1774092F" w14:textId="77777777" w:rsidR="002653F5" w:rsidRDefault="00165AFC">
            <w:pPr>
              <w:rPr>
                <w:rFonts w:ascii="Times New Roman" w:hAnsi="Times New Roman"/>
                <w:b/>
              </w:rPr>
            </w:pPr>
            <w:r>
              <w:rPr>
                <w:rFonts w:ascii="Times New Roman" w:hAnsi="Times New Roman"/>
              </w:rPr>
              <w:t>участвовать в диалогах на знакомые общие и профессиональные темы</w:t>
            </w:r>
          </w:p>
        </w:tc>
      </w:tr>
      <w:tr w:rsidR="002653F5" w14:paraId="6DE6875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EAEC274"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0166983D"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57EB0332" w14:textId="77777777" w:rsidR="002653F5" w:rsidRDefault="00165AFC">
            <w:pPr>
              <w:rPr>
                <w:rFonts w:ascii="Times New Roman" w:hAnsi="Times New Roman"/>
                <w:b/>
              </w:rPr>
            </w:pPr>
            <w:r>
              <w:rPr>
                <w:rFonts w:ascii="Times New Roman" w:hAnsi="Times New Roman"/>
              </w:rPr>
              <w:t>строить простые высказывания о себе и о своей профессиональной деятельности</w:t>
            </w:r>
          </w:p>
        </w:tc>
      </w:tr>
      <w:tr w:rsidR="002653F5" w14:paraId="6B8BAF7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FE38C78"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1790AC57"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243049CB" w14:textId="77777777" w:rsidR="002653F5" w:rsidRDefault="00165AFC">
            <w:pPr>
              <w:rPr>
                <w:rFonts w:ascii="Times New Roman" w:hAnsi="Times New Roman"/>
                <w:b/>
              </w:rPr>
            </w:pPr>
            <w:r>
              <w:rPr>
                <w:rFonts w:ascii="Times New Roman" w:hAnsi="Times New Roman"/>
              </w:rPr>
              <w:t>кратко обосновывать и объяснять свои действия (текущие и планируемые)</w:t>
            </w:r>
          </w:p>
        </w:tc>
      </w:tr>
      <w:tr w:rsidR="002653F5" w14:paraId="7A46819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8D71CFA"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1F7F9E3B"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7DE5F720" w14:textId="77777777" w:rsidR="002653F5" w:rsidRDefault="00165AFC">
            <w:pPr>
              <w:rPr>
                <w:rFonts w:ascii="Times New Roman" w:hAnsi="Times New Roman"/>
                <w:b/>
              </w:rPr>
            </w:pPr>
            <w:r>
              <w:rPr>
                <w:rFonts w:ascii="Times New Roman" w:hAnsi="Times New Roman"/>
              </w:rPr>
              <w:t>писать простые связные сообщения на знакомые или интересующие профессиональные темы</w:t>
            </w:r>
          </w:p>
        </w:tc>
      </w:tr>
      <w:tr w:rsidR="002653F5" w14:paraId="1A4263F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DE60DD0"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7DACD8EC"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6B0AD962" w14:textId="77777777" w:rsidR="002653F5" w:rsidRDefault="00165AFC">
            <w:pPr>
              <w:rPr>
                <w:rFonts w:ascii="Times New Roman" w:hAnsi="Times New Roman"/>
              </w:rPr>
            </w:pPr>
            <w:r>
              <w:rPr>
                <w:rFonts w:ascii="Times New Roman" w:hAnsi="Times New Roman"/>
                <w:b/>
              </w:rPr>
              <w:t>Знания:</w:t>
            </w:r>
          </w:p>
        </w:tc>
      </w:tr>
      <w:tr w:rsidR="002653F5" w14:paraId="50ED7F5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0029D3B"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7F569C5F"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38B9F4B4" w14:textId="77777777" w:rsidR="002653F5" w:rsidRDefault="00165AFC">
            <w:pPr>
              <w:rPr>
                <w:rFonts w:ascii="Times New Roman" w:hAnsi="Times New Roman"/>
                <w:b/>
              </w:rPr>
            </w:pPr>
            <w:r>
              <w:rPr>
                <w:rFonts w:ascii="Times New Roman" w:hAnsi="Times New Roman"/>
              </w:rPr>
              <w:t>правила построения простых и сложных предложений на профессиональные темы</w:t>
            </w:r>
          </w:p>
        </w:tc>
      </w:tr>
      <w:tr w:rsidR="002653F5" w14:paraId="15E63EB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23A5623"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53076564"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5DC97DA6" w14:textId="77777777" w:rsidR="002653F5" w:rsidRDefault="00165AFC">
            <w:pPr>
              <w:rPr>
                <w:rFonts w:ascii="Times New Roman" w:hAnsi="Times New Roman"/>
                <w:b/>
              </w:rPr>
            </w:pPr>
            <w:r>
              <w:rPr>
                <w:rFonts w:ascii="Times New Roman" w:hAnsi="Times New Roman"/>
              </w:rPr>
              <w:t>основные общеупотребительные глаголы (бытовая и профессиональная лексика)</w:t>
            </w:r>
          </w:p>
        </w:tc>
      </w:tr>
      <w:tr w:rsidR="002653F5" w14:paraId="0FB07AB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D00E486"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664BADB0"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00531DF2" w14:textId="77777777" w:rsidR="002653F5" w:rsidRDefault="00165AFC">
            <w:pPr>
              <w:rPr>
                <w:rFonts w:ascii="Times New Roman" w:hAnsi="Times New Roman"/>
                <w:b/>
              </w:rPr>
            </w:pPr>
            <w:r>
              <w:rPr>
                <w:rFonts w:ascii="Times New Roman" w:hAnsi="Times New Roman"/>
              </w:rPr>
              <w:t>лексический минимум, относящийся к описанию предметов, средств и процессов профессиональной деятельности</w:t>
            </w:r>
          </w:p>
        </w:tc>
      </w:tr>
      <w:tr w:rsidR="002653F5" w14:paraId="33134B3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05FD7D6"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77E7CE10"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12D93D59" w14:textId="77777777" w:rsidR="002653F5" w:rsidRDefault="00165AFC">
            <w:pPr>
              <w:rPr>
                <w:rFonts w:ascii="Times New Roman" w:hAnsi="Times New Roman"/>
                <w:b/>
              </w:rPr>
            </w:pPr>
            <w:r>
              <w:rPr>
                <w:rFonts w:ascii="Times New Roman" w:hAnsi="Times New Roman"/>
              </w:rPr>
              <w:t>особенности произношения</w:t>
            </w:r>
          </w:p>
        </w:tc>
      </w:tr>
      <w:tr w:rsidR="002653F5" w14:paraId="26A4552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63A16B7"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7D861CC1"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1D0A13BF" w14:textId="77777777" w:rsidR="002653F5" w:rsidRDefault="00165AFC">
            <w:pPr>
              <w:rPr>
                <w:rFonts w:ascii="Times New Roman" w:hAnsi="Times New Roman"/>
              </w:rPr>
            </w:pPr>
            <w:r>
              <w:rPr>
                <w:rFonts w:ascii="Times New Roman" w:hAnsi="Times New Roman"/>
              </w:rPr>
              <w:t>правила чтения текстов профессиональной направленности</w:t>
            </w:r>
          </w:p>
        </w:tc>
      </w:tr>
    </w:tbl>
    <w:p w14:paraId="0962F5E3" w14:textId="77777777" w:rsidR="002653F5" w:rsidRDefault="002653F5"/>
    <w:p w14:paraId="347FB499" w14:textId="77777777" w:rsidR="002653F5" w:rsidRDefault="002653F5"/>
    <w:p w14:paraId="22400EBA" w14:textId="77777777" w:rsidR="002653F5" w:rsidRDefault="00165AFC">
      <w:pPr>
        <w:pStyle w:val="110"/>
        <w:spacing w:after="0" w:line="240" w:lineRule="auto"/>
      </w:pPr>
      <w:bookmarkStart w:id="16" w:name="__RefHeading___12"/>
      <w:bookmarkEnd w:id="16"/>
      <w:r>
        <w:t xml:space="preserve">4.2. Профессиональные компетенции </w:t>
      </w:r>
    </w:p>
    <w:p w14:paraId="26F7DE7D" w14:textId="77777777" w:rsidR="002653F5" w:rsidRDefault="002653F5">
      <w:pPr>
        <w:ind w:firstLine="709"/>
        <w:jc w:val="both"/>
        <w:rPr>
          <w:rFonts w:ascii="Times New Roman" w:hAnsi="Times New Roman"/>
          <w:i/>
          <w:sz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2834"/>
        <w:gridCol w:w="9493"/>
      </w:tblGrid>
      <w:tr w:rsidR="007E4EEA" w:rsidRPr="007E4EEA" w14:paraId="5783AB8B" w14:textId="77777777" w:rsidTr="007E4EEA">
        <w:trPr>
          <w:jc w:val="center"/>
        </w:trPr>
        <w:tc>
          <w:tcPr>
            <w:tcW w:w="816" w:type="pct"/>
          </w:tcPr>
          <w:p w14:paraId="2882AB05" w14:textId="77777777" w:rsidR="007E4EEA" w:rsidRPr="00DF6969" w:rsidRDefault="007E4EEA" w:rsidP="007E4EEA">
            <w:pPr>
              <w:suppressAutoHyphens/>
              <w:contextualSpacing/>
              <w:jc w:val="center"/>
              <w:rPr>
                <w:rFonts w:ascii="Times New Roman" w:hAnsi="Times New Roman"/>
                <w:b/>
                <w:color w:val="auto"/>
                <w:szCs w:val="22"/>
              </w:rPr>
            </w:pPr>
            <w:bookmarkStart w:id="17" w:name="__RefHeading___13"/>
            <w:bookmarkStart w:id="18" w:name="_Hlk175259226"/>
            <w:bookmarkStart w:id="19" w:name="_Hlk156463833"/>
            <w:bookmarkEnd w:id="17"/>
            <w:r w:rsidRPr="00DF6969">
              <w:rPr>
                <w:rFonts w:ascii="Times New Roman" w:eastAsia="Calibri" w:hAnsi="Times New Roman"/>
                <w:b/>
                <w:color w:val="auto"/>
                <w:szCs w:val="22"/>
                <w:lang w:eastAsia="en-US"/>
              </w:rPr>
              <w:t>Виды деятельности</w:t>
            </w:r>
          </w:p>
        </w:tc>
        <w:tc>
          <w:tcPr>
            <w:tcW w:w="962" w:type="pct"/>
          </w:tcPr>
          <w:p w14:paraId="37E7B822" w14:textId="77777777" w:rsidR="007E4EEA" w:rsidRPr="00DF6969" w:rsidRDefault="007E4EEA" w:rsidP="007E4EEA">
            <w:pPr>
              <w:suppressAutoHyphens/>
              <w:contextualSpacing/>
              <w:jc w:val="center"/>
              <w:rPr>
                <w:rFonts w:ascii="Times New Roman" w:hAnsi="Times New Roman"/>
                <w:b/>
                <w:color w:val="auto"/>
                <w:szCs w:val="22"/>
              </w:rPr>
            </w:pPr>
            <w:r w:rsidRPr="00DF6969">
              <w:rPr>
                <w:rFonts w:ascii="Times New Roman" w:eastAsia="Calibri" w:hAnsi="Times New Roman"/>
                <w:b/>
                <w:color w:val="auto"/>
                <w:szCs w:val="22"/>
                <w:lang w:eastAsia="en-US"/>
              </w:rPr>
              <w:t>Код и наименование компетенции</w:t>
            </w:r>
          </w:p>
        </w:tc>
        <w:tc>
          <w:tcPr>
            <w:tcW w:w="3222" w:type="pct"/>
          </w:tcPr>
          <w:p w14:paraId="4F8FB79C" w14:textId="77777777" w:rsidR="007E4EEA" w:rsidRPr="00DF6969" w:rsidRDefault="007E4EEA" w:rsidP="007E4EEA">
            <w:pPr>
              <w:suppressAutoHyphens/>
              <w:contextualSpacing/>
              <w:jc w:val="center"/>
              <w:rPr>
                <w:rFonts w:ascii="Times New Roman" w:hAnsi="Times New Roman"/>
                <w:b/>
                <w:color w:val="auto"/>
                <w:szCs w:val="22"/>
              </w:rPr>
            </w:pPr>
            <w:r w:rsidRPr="00DF6969">
              <w:rPr>
                <w:rFonts w:ascii="Times New Roman" w:eastAsia="Calibri" w:hAnsi="Times New Roman"/>
                <w:b/>
                <w:color w:val="auto"/>
                <w:szCs w:val="22"/>
                <w:lang w:eastAsia="en-US"/>
              </w:rPr>
              <w:t>Показатели освоения компетенции</w:t>
            </w:r>
          </w:p>
        </w:tc>
      </w:tr>
      <w:tr w:rsidR="007E4EEA" w:rsidRPr="007E4EEA" w14:paraId="59334FA5" w14:textId="77777777" w:rsidTr="007E4EEA">
        <w:trPr>
          <w:trHeight w:val="221"/>
          <w:jc w:val="center"/>
        </w:trPr>
        <w:tc>
          <w:tcPr>
            <w:tcW w:w="816" w:type="pct"/>
            <w:vMerge w:val="restart"/>
          </w:tcPr>
          <w:p w14:paraId="7158E576" w14:textId="77777777" w:rsidR="007E4EEA" w:rsidRPr="00DF6969" w:rsidRDefault="007E4EEA" w:rsidP="007E4EEA">
            <w:pPr>
              <w:suppressAutoHyphens/>
              <w:contextualSpacing/>
              <w:rPr>
                <w:rFonts w:ascii="Times New Roman" w:hAnsi="Times New Roman"/>
                <w:color w:val="auto"/>
                <w:szCs w:val="22"/>
              </w:rPr>
            </w:pPr>
            <w:r w:rsidRPr="00DF6969">
              <w:rPr>
                <w:rFonts w:ascii="Times New Roman" w:hAnsi="Times New Roman"/>
                <w:color w:val="auto"/>
                <w:szCs w:val="22"/>
              </w:rPr>
              <w:t>организационно-технологическое сопровождение процессов лесозаготовок, первичной обработки и хранения древесины</w:t>
            </w:r>
          </w:p>
        </w:tc>
        <w:tc>
          <w:tcPr>
            <w:tcW w:w="962" w:type="pct"/>
            <w:vMerge w:val="restart"/>
          </w:tcPr>
          <w:p w14:paraId="7A67C445" w14:textId="77777777" w:rsidR="007E4EEA" w:rsidRPr="00DF6969" w:rsidRDefault="007E4EEA" w:rsidP="007E4EEA">
            <w:pPr>
              <w:contextualSpacing/>
              <w:rPr>
                <w:rFonts w:ascii="Times New Roman" w:hAnsi="Times New Roman"/>
                <w:color w:val="auto"/>
                <w:szCs w:val="22"/>
              </w:rPr>
            </w:pPr>
            <w:r w:rsidRPr="00DF6969">
              <w:rPr>
                <w:rFonts w:ascii="Times New Roman" w:hAnsi="Times New Roman"/>
                <w:color w:val="auto"/>
                <w:szCs w:val="22"/>
              </w:rPr>
              <w:t>ПК 1.1. Организовывать проведение геодезических и таксационных измерений с использованием современных методов получения данных</w:t>
            </w:r>
          </w:p>
        </w:tc>
        <w:tc>
          <w:tcPr>
            <w:tcW w:w="3222" w:type="pct"/>
          </w:tcPr>
          <w:p w14:paraId="79E17430" w14:textId="77777777" w:rsidR="007E4EEA" w:rsidRPr="00DF6969" w:rsidRDefault="007E4EEA" w:rsidP="007E4EEA">
            <w:pPr>
              <w:contextualSpacing/>
              <w:rPr>
                <w:rFonts w:ascii="Times New Roman" w:hAnsi="Times New Roman"/>
                <w:b/>
                <w:color w:val="auto"/>
                <w:szCs w:val="22"/>
              </w:rPr>
            </w:pPr>
            <w:r w:rsidRPr="00DF6969">
              <w:rPr>
                <w:rFonts w:ascii="Times New Roman" w:hAnsi="Times New Roman"/>
                <w:b/>
                <w:color w:val="auto"/>
                <w:szCs w:val="22"/>
              </w:rPr>
              <w:t xml:space="preserve">Навыки: </w:t>
            </w:r>
          </w:p>
        </w:tc>
      </w:tr>
      <w:tr w:rsidR="007E4EEA" w:rsidRPr="007E4EEA" w14:paraId="1789DBE4" w14:textId="77777777" w:rsidTr="007E4EEA">
        <w:trPr>
          <w:trHeight w:val="489"/>
          <w:jc w:val="center"/>
        </w:trPr>
        <w:tc>
          <w:tcPr>
            <w:tcW w:w="816" w:type="pct"/>
            <w:vMerge/>
          </w:tcPr>
          <w:p w14:paraId="208350AC" w14:textId="77777777" w:rsidR="007E4EEA" w:rsidRPr="00DF6969" w:rsidRDefault="007E4EEA" w:rsidP="007E4EEA">
            <w:pPr>
              <w:suppressAutoHyphens/>
              <w:contextualSpacing/>
              <w:rPr>
                <w:rFonts w:ascii="Times New Roman" w:hAnsi="Times New Roman"/>
                <w:i/>
                <w:color w:val="auto"/>
                <w:szCs w:val="22"/>
              </w:rPr>
            </w:pPr>
          </w:p>
        </w:tc>
        <w:tc>
          <w:tcPr>
            <w:tcW w:w="962" w:type="pct"/>
            <w:vMerge/>
          </w:tcPr>
          <w:p w14:paraId="68BAA741" w14:textId="77777777" w:rsidR="007E4EEA" w:rsidRPr="00DF6969" w:rsidRDefault="007E4EEA" w:rsidP="007E4EEA">
            <w:pPr>
              <w:contextualSpacing/>
              <w:rPr>
                <w:rFonts w:ascii="Times New Roman" w:hAnsi="Times New Roman"/>
                <w:i/>
                <w:color w:val="auto"/>
                <w:szCs w:val="22"/>
              </w:rPr>
            </w:pPr>
          </w:p>
        </w:tc>
        <w:tc>
          <w:tcPr>
            <w:tcW w:w="3222" w:type="pct"/>
          </w:tcPr>
          <w:p w14:paraId="5BAF6179" w14:textId="77777777" w:rsidR="007E4EEA" w:rsidRPr="00DF6969" w:rsidRDefault="007E4EEA" w:rsidP="007E4EEA">
            <w:pPr>
              <w:widowControl w:val="0"/>
              <w:autoSpaceDE w:val="0"/>
              <w:autoSpaceDN w:val="0"/>
              <w:adjustRightInd w:val="0"/>
              <w:jc w:val="both"/>
              <w:rPr>
                <w:rFonts w:ascii="Times New Roman" w:hAnsi="Times New Roman"/>
                <w:color w:val="auto"/>
                <w:szCs w:val="22"/>
              </w:rPr>
            </w:pPr>
            <w:r w:rsidRPr="00DF6969">
              <w:rPr>
                <w:rFonts w:ascii="Times New Roman" w:hAnsi="Times New Roman"/>
                <w:color w:val="auto"/>
                <w:szCs w:val="22"/>
              </w:rPr>
              <w:t>таксационных измерений;</w:t>
            </w:r>
          </w:p>
          <w:p w14:paraId="723B3845" w14:textId="77777777" w:rsidR="007E4EEA" w:rsidRPr="00DF6969" w:rsidRDefault="007E4EEA" w:rsidP="007E4EEA">
            <w:pPr>
              <w:widowControl w:val="0"/>
              <w:autoSpaceDE w:val="0"/>
              <w:autoSpaceDN w:val="0"/>
              <w:adjustRightInd w:val="0"/>
              <w:jc w:val="both"/>
              <w:rPr>
                <w:rFonts w:ascii="Times New Roman" w:hAnsi="Times New Roman"/>
                <w:color w:val="auto"/>
                <w:szCs w:val="22"/>
              </w:rPr>
            </w:pPr>
            <w:r w:rsidRPr="00DF6969">
              <w:rPr>
                <w:rFonts w:ascii="Times New Roman" w:hAnsi="Times New Roman"/>
                <w:color w:val="auto"/>
                <w:szCs w:val="22"/>
              </w:rPr>
              <w:t>геодезических измерений;</w:t>
            </w:r>
          </w:p>
          <w:p w14:paraId="64EA9CAF" w14:textId="77777777" w:rsidR="007E4EEA" w:rsidRPr="00DF6969" w:rsidRDefault="007E4EEA" w:rsidP="007E4EEA">
            <w:pPr>
              <w:widowControl w:val="0"/>
              <w:autoSpaceDE w:val="0"/>
              <w:autoSpaceDN w:val="0"/>
              <w:adjustRightInd w:val="0"/>
              <w:rPr>
                <w:rFonts w:ascii="Times New Roman" w:eastAsia="Calibri" w:hAnsi="Times New Roman"/>
                <w:color w:val="auto"/>
                <w:szCs w:val="22"/>
                <w:lang w:eastAsia="en-US"/>
              </w:rPr>
            </w:pPr>
            <w:r w:rsidRPr="00DF6969">
              <w:rPr>
                <w:rFonts w:ascii="Times New Roman" w:hAnsi="Times New Roman"/>
                <w:color w:val="auto"/>
                <w:szCs w:val="22"/>
              </w:rPr>
              <w:t>приемки лесосечного фонда и отвода лесосек</w:t>
            </w:r>
          </w:p>
        </w:tc>
      </w:tr>
      <w:tr w:rsidR="007E4EEA" w:rsidRPr="007E4EEA" w14:paraId="2CCCEA75" w14:textId="77777777" w:rsidTr="007E4EEA">
        <w:trPr>
          <w:trHeight w:val="96"/>
          <w:jc w:val="center"/>
        </w:trPr>
        <w:tc>
          <w:tcPr>
            <w:tcW w:w="816" w:type="pct"/>
            <w:vMerge/>
          </w:tcPr>
          <w:p w14:paraId="1EC5660A" w14:textId="77777777" w:rsidR="007E4EEA" w:rsidRPr="00DF6969" w:rsidRDefault="007E4EEA" w:rsidP="007E4EEA">
            <w:pPr>
              <w:contextualSpacing/>
              <w:rPr>
                <w:rFonts w:ascii="Times New Roman" w:hAnsi="Times New Roman"/>
                <w:color w:val="auto"/>
                <w:szCs w:val="22"/>
              </w:rPr>
            </w:pPr>
          </w:p>
        </w:tc>
        <w:tc>
          <w:tcPr>
            <w:tcW w:w="962" w:type="pct"/>
            <w:vMerge/>
          </w:tcPr>
          <w:p w14:paraId="15E8478E" w14:textId="77777777" w:rsidR="007E4EEA" w:rsidRPr="00DF6969" w:rsidRDefault="007E4EEA" w:rsidP="007E4EEA">
            <w:pPr>
              <w:contextualSpacing/>
              <w:rPr>
                <w:rFonts w:ascii="Times New Roman" w:hAnsi="Times New Roman"/>
                <w:color w:val="auto"/>
                <w:szCs w:val="22"/>
              </w:rPr>
            </w:pPr>
          </w:p>
        </w:tc>
        <w:tc>
          <w:tcPr>
            <w:tcW w:w="3222" w:type="pct"/>
          </w:tcPr>
          <w:p w14:paraId="0B0DD5BA" w14:textId="77777777" w:rsidR="007E4EEA" w:rsidRPr="00DF6969" w:rsidRDefault="007E4EEA" w:rsidP="007E4EEA">
            <w:pPr>
              <w:contextualSpacing/>
              <w:rPr>
                <w:rFonts w:ascii="Times New Roman" w:hAnsi="Times New Roman"/>
                <w:b/>
                <w:color w:val="auto"/>
                <w:szCs w:val="22"/>
              </w:rPr>
            </w:pPr>
            <w:r w:rsidRPr="00DF6969">
              <w:rPr>
                <w:rFonts w:ascii="Times New Roman" w:hAnsi="Times New Roman"/>
                <w:b/>
                <w:color w:val="auto"/>
                <w:szCs w:val="22"/>
              </w:rPr>
              <w:t xml:space="preserve">Умения: </w:t>
            </w:r>
          </w:p>
        </w:tc>
      </w:tr>
      <w:tr w:rsidR="007E4EEA" w:rsidRPr="007E4EEA" w14:paraId="20E8A50F" w14:textId="77777777" w:rsidTr="007E4EEA">
        <w:trPr>
          <w:trHeight w:val="411"/>
          <w:jc w:val="center"/>
        </w:trPr>
        <w:tc>
          <w:tcPr>
            <w:tcW w:w="816" w:type="pct"/>
            <w:vMerge/>
          </w:tcPr>
          <w:p w14:paraId="4C4B5296" w14:textId="77777777" w:rsidR="007E4EEA" w:rsidRPr="00DF6969" w:rsidRDefault="007E4EEA" w:rsidP="007E4EEA">
            <w:pPr>
              <w:contextualSpacing/>
              <w:rPr>
                <w:rFonts w:ascii="Times New Roman" w:hAnsi="Times New Roman"/>
                <w:color w:val="auto"/>
                <w:szCs w:val="22"/>
              </w:rPr>
            </w:pPr>
          </w:p>
        </w:tc>
        <w:tc>
          <w:tcPr>
            <w:tcW w:w="962" w:type="pct"/>
            <w:vMerge/>
          </w:tcPr>
          <w:p w14:paraId="00AC144C" w14:textId="77777777" w:rsidR="007E4EEA" w:rsidRPr="00DF6969" w:rsidRDefault="007E4EEA" w:rsidP="007E4EEA">
            <w:pPr>
              <w:contextualSpacing/>
              <w:rPr>
                <w:rFonts w:ascii="Times New Roman" w:hAnsi="Times New Roman"/>
                <w:color w:val="auto"/>
                <w:szCs w:val="22"/>
              </w:rPr>
            </w:pPr>
          </w:p>
        </w:tc>
        <w:tc>
          <w:tcPr>
            <w:tcW w:w="3222" w:type="pct"/>
          </w:tcPr>
          <w:p w14:paraId="649345E1" w14:textId="77777777" w:rsidR="007E4EEA" w:rsidRPr="00DF6969" w:rsidRDefault="007E4EEA" w:rsidP="007E4EEA">
            <w:pPr>
              <w:widowControl w:val="0"/>
              <w:tabs>
                <w:tab w:val="left" w:pos="183"/>
              </w:tabs>
              <w:contextualSpacing/>
              <w:jc w:val="both"/>
              <w:rPr>
                <w:rFonts w:ascii="Times New Roman" w:eastAsia="Calibri" w:hAnsi="Times New Roman"/>
                <w:color w:val="auto"/>
                <w:szCs w:val="22"/>
                <w:lang w:eastAsia="en-US"/>
              </w:rPr>
            </w:pPr>
            <w:r w:rsidRPr="00DF6969">
              <w:rPr>
                <w:rFonts w:ascii="Times New Roman" w:eastAsia="Calibri" w:hAnsi="Times New Roman"/>
                <w:color w:val="auto"/>
                <w:szCs w:val="22"/>
                <w:lang w:eastAsia="en-US"/>
              </w:rPr>
              <w:t xml:space="preserve">работать с таксационными приборами и инструментами; </w:t>
            </w:r>
          </w:p>
          <w:p w14:paraId="00ECB145" w14:textId="77777777" w:rsidR="007E4EEA" w:rsidRPr="00DF6969" w:rsidRDefault="007E4EEA" w:rsidP="007E4EEA">
            <w:pPr>
              <w:widowControl w:val="0"/>
              <w:tabs>
                <w:tab w:val="left" w:pos="183"/>
              </w:tabs>
              <w:contextualSpacing/>
              <w:jc w:val="both"/>
              <w:rPr>
                <w:rFonts w:ascii="Times New Roman" w:eastAsia="Calibri" w:hAnsi="Times New Roman"/>
                <w:color w:val="auto"/>
                <w:szCs w:val="22"/>
                <w:lang w:eastAsia="en-US"/>
              </w:rPr>
            </w:pPr>
            <w:r w:rsidRPr="00DF6969">
              <w:rPr>
                <w:rFonts w:ascii="Times New Roman" w:eastAsia="Calibri" w:hAnsi="Times New Roman"/>
                <w:color w:val="auto"/>
                <w:szCs w:val="22"/>
                <w:lang w:eastAsia="en-US"/>
              </w:rPr>
              <w:t xml:space="preserve">пользоваться навигационными приборами и специальным программным обеспечением; </w:t>
            </w:r>
          </w:p>
          <w:p w14:paraId="13594B8F" w14:textId="77777777" w:rsidR="007E4EEA" w:rsidRPr="00DF6969" w:rsidRDefault="007E4EEA" w:rsidP="007E4EEA">
            <w:pPr>
              <w:widowControl w:val="0"/>
              <w:tabs>
                <w:tab w:val="left" w:pos="183"/>
              </w:tabs>
              <w:contextualSpacing/>
              <w:jc w:val="both"/>
              <w:rPr>
                <w:rFonts w:ascii="Times New Roman" w:eastAsia="Calibri" w:hAnsi="Times New Roman"/>
                <w:color w:val="auto"/>
                <w:szCs w:val="22"/>
                <w:lang w:eastAsia="en-US"/>
              </w:rPr>
            </w:pPr>
            <w:r w:rsidRPr="00DF6969">
              <w:rPr>
                <w:rFonts w:ascii="Times New Roman" w:eastAsia="Calibri" w:hAnsi="Times New Roman"/>
                <w:color w:val="auto"/>
                <w:szCs w:val="22"/>
                <w:lang w:eastAsia="en-US"/>
              </w:rPr>
              <w:t>определять таксационные показатели;</w:t>
            </w:r>
          </w:p>
          <w:p w14:paraId="63B455DC" w14:textId="77777777" w:rsidR="007E4EEA" w:rsidRPr="00DF6969" w:rsidRDefault="007E4EEA" w:rsidP="007E4EEA">
            <w:pPr>
              <w:widowControl w:val="0"/>
              <w:tabs>
                <w:tab w:val="left" w:pos="183"/>
              </w:tabs>
              <w:contextualSpacing/>
              <w:jc w:val="both"/>
              <w:rPr>
                <w:rFonts w:ascii="Times New Roman" w:eastAsia="Calibri" w:hAnsi="Times New Roman"/>
                <w:color w:val="auto"/>
                <w:szCs w:val="22"/>
                <w:lang w:eastAsia="en-US"/>
              </w:rPr>
            </w:pPr>
            <w:r w:rsidRPr="00DF6969">
              <w:rPr>
                <w:rFonts w:ascii="Times New Roman" w:eastAsia="Calibri" w:hAnsi="Times New Roman"/>
                <w:color w:val="auto"/>
                <w:szCs w:val="22"/>
                <w:lang w:eastAsia="en-US"/>
              </w:rPr>
              <w:t xml:space="preserve">использовать лесотаксационные инструменты и приборы; </w:t>
            </w:r>
          </w:p>
          <w:p w14:paraId="184EC502" w14:textId="77777777" w:rsidR="007E4EEA" w:rsidRPr="00DF6969" w:rsidRDefault="007E4EEA" w:rsidP="007E4EEA">
            <w:pPr>
              <w:widowControl w:val="0"/>
              <w:tabs>
                <w:tab w:val="left" w:pos="183"/>
              </w:tabs>
              <w:contextualSpacing/>
              <w:jc w:val="both"/>
              <w:rPr>
                <w:rFonts w:ascii="Times New Roman" w:eastAsia="Calibri" w:hAnsi="Times New Roman"/>
                <w:color w:val="auto"/>
                <w:szCs w:val="22"/>
                <w:lang w:eastAsia="en-US"/>
              </w:rPr>
            </w:pPr>
            <w:r w:rsidRPr="00DF6969">
              <w:rPr>
                <w:rFonts w:ascii="Times New Roman" w:eastAsia="Calibri" w:hAnsi="Times New Roman"/>
                <w:color w:val="auto"/>
                <w:szCs w:val="22"/>
                <w:lang w:eastAsia="en-US"/>
              </w:rPr>
              <w:t>пользоваться таксационными таблицами</w:t>
            </w:r>
          </w:p>
        </w:tc>
      </w:tr>
      <w:tr w:rsidR="007E4EEA" w:rsidRPr="007E4EEA" w14:paraId="0D9DB6F0" w14:textId="77777777" w:rsidTr="007E4EEA">
        <w:trPr>
          <w:trHeight w:val="270"/>
          <w:jc w:val="center"/>
        </w:trPr>
        <w:tc>
          <w:tcPr>
            <w:tcW w:w="816" w:type="pct"/>
            <w:vMerge/>
          </w:tcPr>
          <w:p w14:paraId="1811074B" w14:textId="77777777" w:rsidR="007E4EEA" w:rsidRPr="00DF6969" w:rsidRDefault="007E4EEA" w:rsidP="007E4EEA">
            <w:pPr>
              <w:contextualSpacing/>
              <w:rPr>
                <w:rFonts w:ascii="Times New Roman" w:hAnsi="Times New Roman"/>
                <w:color w:val="auto"/>
                <w:szCs w:val="22"/>
              </w:rPr>
            </w:pPr>
          </w:p>
        </w:tc>
        <w:tc>
          <w:tcPr>
            <w:tcW w:w="962" w:type="pct"/>
            <w:vMerge/>
          </w:tcPr>
          <w:p w14:paraId="60518FBA" w14:textId="77777777" w:rsidR="007E4EEA" w:rsidRPr="00DF6969" w:rsidRDefault="007E4EEA" w:rsidP="007E4EEA">
            <w:pPr>
              <w:contextualSpacing/>
              <w:rPr>
                <w:rFonts w:ascii="Times New Roman" w:hAnsi="Times New Roman"/>
                <w:color w:val="auto"/>
                <w:szCs w:val="22"/>
              </w:rPr>
            </w:pPr>
          </w:p>
        </w:tc>
        <w:tc>
          <w:tcPr>
            <w:tcW w:w="3222" w:type="pct"/>
          </w:tcPr>
          <w:p w14:paraId="3403B75A" w14:textId="77777777" w:rsidR="007E4EEA" w:rsidRPr="00DF6969" w:rsidRDefault="007E4EEA" w:rsidP="007E4EEA">
            <w:pPr>
              <w:contextualSpacing/>
              <w:rPr>
                <w:rFonts w:ascii="Times New Roman" w:hAnsi="Times New Roman"/>
                <w:color w:val="auto"/>
                <w:szCs w:val="22"/>
              </w:rPr>
            </w:pPr>
            <w:r w:rsidRPr="00DF6969">
              <w:rPr>
                <w:rFonts w:ascii="Times New Roman" w:hAnsi="Times New Roman"/>
                <w:b/>
                <w:color w:val="auto"/>
                <w:szCs w:val="22"/>
              </w:rPr>
              <w:t xml:space="preserve">Знания: </w:t>
            </w:r>
          </w:p>
        </w:tc>
      </w:tr>
      <w:tr w:rsidR="007E4EEA" w:rsidRPr="007E4EEA" w14:paraId="4A4ED8F1" w14:textId="77777777" w:rsidTr="007E4EEA">
        <w:trPr>
          <w:trHeight w:val="417"/>
          <w:jc w:val="center"/>
        </w:trPr>
        <w:tc>
          <w:tcPr>
            <w:tcW w:w="816" w:type="pct"/>
            <w:vMerge/>
          </w:tcPr>
          <w:p w14:paraId="767FD459" w14:textId="77777777" w:rsidR="007E4EEA" w:rsidRPr="00DF6969" w:rsidRDefault="007E4EEA" w:rsidP="007E4EEA">
            <w:pPr>
              <w:contextualSpacing/>
              <w:rPr>
                <w:rFonts w:ascii="Times New Roman" w:hAnsi="Times New Roman"/>
                <w:color w:val="auto"/>
                <w:szCs w:val="22"/>
              </w:rPr>
            </w:pPr>
          </w:p>
        </w:tc>
        <w:tc>
          <w:tcPr>
            <w:tcW w:w="962" w:type="pct"/>
            <w:vMerge/>
          </w:tcPr>
          <w:p w14:paraId="21025F42" w14:textId="77777777" w:rsidR="007E4EEA" w:rsidRPr="00DF6969" w:rsidRDefault="007E4EEA" w:rsidP="007E4EEA">
            <w:pPr>
              <w:contextualSpacing/>
              <w:rPr>
                <w:rFonts w:ascii="Times New Roman" w:hAnsi="Times New Roman"/>
                <w:color w:val="auto"/>
                <w:szCs w:val="22"/>
              </w:rPr>
            </w:pPr>
          </w:p>
        </w:tc>
        <w:tc>
          <w:tcPr>
            <w:tcW w:w="3222" w:type="pct"/>
          </w:tcPr>
          <w:p w14:paraId="730D234B" w14:textId="77777777" w:rsidR="007E4EEA" w:rsidRPr="00DF6969" w:rsidRDefault="007E4EEA" w:rsidP="007E4EEA">
            <w:pPr>
              <w:widowControl w:val="0"/>
              <w:tabs>
                <w:tab w:val="left" w:pos="183"/>
              </w:tabs>
              <w:contextualSpacing/>
              <w:jc w:val="both"/>
              <w:rPr>
                <w:rFonts w:ascii="Times New Roman" w:eastAsia="Calibri" w:hAnsi="Times New Roman"/>
                <w:color w:val="auto"/>
                <w:szCs w:val="22"/>
                <w:lang w:eastAsia="en-US"/>
              </w:rPr>
            </w:pPr>
            <w:r w:rsidRPr="00DF6969">
              <w:rPr>
                <w:rFonts w:ascii="Times New Roman" w:eastAsia="Calibri" w:hAnsi="Times New Roman"/>
                <w:color w:val="auto"/>
                <w:szCs w:val="22"/>
                <w:lang w:eastAsia="en-US"/>
              </w:rPr>
              <w:t>правила приемки лесосечного фонда и отвода лесосек;</w:t>
            </w:r>
          </w:p>
          <w:p w14:paraId="5A0FD68D" w14:textId="77777777" w:rsidR="007E4EEA" w:rsidRPr="00DF6969" w:rsidRDefault="007E4EEA" w:rsidP="007E4EEA">
            <w:pPr>
              <w:widowControl w:val="0"/>
              <w:tabs>
                <w:tab w:val="left" w:pos="183"/>
              </w:tabs>
              <w:contextualSpacing/>
              <w:jc w:val="both"/>
              <w:rPr>
                <w:rFonts w:ascii="Times New Roman" w:eastAsia="Calibri" w:hAnsi="Times New Roman"/>
                <w:color w:val="auto"/>
                <w:szCs w:val="22"/>
                <w:lang w:eastAsia="en-US"/>
              </w:rPr>
            </w:pPr>
            <w:r w:rsidRPr="00DF6969">
              <w:rPr>
                <w:rFonts w:ascii="Times New Roman" w:eastAsia="Calibri" w:hAnsi="Times New Roman"/>
                <w:color w:val="auto"/>
                <w:szCs w:val="22"/>
                <w:lang w:eastAsia="en-US"/>
              </w:rPr>
              <w:t>устройство и технику применения приборов, применяемых в геодезии и лесной таксации;</w:t>
            </w:r>
          </w:p>
          <w:p w14:paraId="2CA6C50D" w14:textId="77777777" w:rsidR="007E4EEA" w:rsidRPr="00DF6969" w:rsidRDefault="007E4EEA" w:rsidP="007E4EEA">
            <w:pPr>
              <w:widowControl w:val="0"/>
              <w:tabs>
                <w:tab w:val="left" w:pos="183"/>
              </w:tabs>
              <w:contextualSpacing/>
              <w:jc w:val="both"/>
              <w:rPr>
                <w:rFonts w:ascii="Times New Roman" w:eastAsia="Calibri" w:hAnsi="Times New Roman"/>
                <w:color w:val="auto"/>
                <w:szCs w:val="22"/>
                <w:lang w:eastAsia="en-US"/>
              </w:rPr>
            </w:pPr>
            <w:r w:rsidRPr="00DF6969">
              <w:rPr>
                <w:rFonts w:ascii="Times New Roman" w:eastAsia="Calibri" w:hAnsi="Times New Roman"/>
                <w:color w:val="auto"/>
                <w:szCs w:val="22"/>
                <w:lang w:eastAsia="en-US"/>
              </w:rPr>
              <w:lastRenderedPageBreak/>
              <w:t>методы определения таксационных показателей древостоев;</w:t>
            </w:r>
          </w:p>
          <w:p w14:paraId="14E257CC" w14:textId="77777777" w:rsidR="007E4EEA" w:rsidRPr="00DF6969" w:rsidRDefault="007E4EEA" w:rsidP="007E4EEA">
            <w:pPr>
              <w:widowControl w:val="0"/>
              <w:tabs>
                <w:tab w:val="left" w:pos="183"/>
              </w:tabs>
              <w:contextualSpacing/>
              <w:jc w:val="both"/>
              <w:rPr>
                <w:rFonts w:ascii="Times New Roman" w:eastAsia="Calibri" w:hAnsi="Times New Roman"/>
                <w:color w:val="auto"/>
                <w:szCs w:val="22"/>
                <w:lang w:eastAsia="en-US"/>
              </w:rPr>
            </w:pPr>
            <w:r w:rsidRPr="00DF6969">
              <w:rPr>
                <w:rFonts w:ascii="Times New Roman" w:eastAsia="Calibri" w:hAnsi="Times New Roman"/>
                <w:color w:val="auto"/>
                <w:szCs w:val="22"/>
                <w:lang w:eastAsia="en-US"/>
              </w:rPr>
              <w:t>содержание таксационных таблиц</w:t>
            </w:r>
          </w:p>
        </w:tc>
      </w:tr>
      <w:tr w:rsidR="007E4EEA" w:rsidRPr="007E4EEA" w14:paraId="50C03385" w14:textId="77777777" w:rsidTr="007E4EEA">
        <w:trPr>
          <w:trHeight w:val="244"/>
          <w:jc w:val="center"/>
        </w:trPr>
        <w:tc>
          <w:tcPr>
            <w:tcW w:w="816" w:type="pct"/>
            <w:vMerge/>
          </w:tcPr>
          <w:p w14:paraId="4DE5795B" w14:textId="77777777" w:rsidR="007E4EEA" w:rsidRPr="00DF6969" w:rsidRDefault="007E4EEA" w:rsidP="007E4EEA">
            <w:pPr>
              <w:contextualSpacing/>
              <w:rPr>
                <w:rFonts w:ascii="Times New Roman" w:hAnsi="Times New Roman"/>
                <w:color w:val="auto"/>
                <w:szCs w:val="22"/>
              </w:rPr>
            </w:pPr>
          </w:p>
        </w:tc>
        <w:tc>
          <w:tcPr>
            <w:tcW w:w="962" w:type="pct"/>
            <w:vMerge w:val="restart"/>
          </w:tcPr>
          <w:p w14:paraId="776D6FCC" w14:textId="77777777" w:rsidR="007E4EEA" w:rsidRPr="00DF6969" w:rsidRDefault="007E4EEA" w:rsidP="007E4EEA">
            <w:pPr>
              <w:contextualSpacing/>
              <w:rPr>
                <w:rFonts w:ascii="Times New Roman" w:hAnsi="Times New Roman"/>
                <w:color w:val="auto"/>
                <w:szCs w:val="22"/>
              </w:rPr>
            </w:pPr>
            <w:r w:rsidRPr="00DF6969">
              <w:rPr>
                <w:rFonts w:ascii="Times New Roman" w:eastAsia="Calibri" w:hAnsi="Times New Roman"/>
                <w:color w:val="auto"/>
                <w:szCs w:val="22"/>
                <w:lang w:eastAsia="en-US"/>
              </w:rPr>
              <w:t>ПК 1.2. Разрабатывать технологическую документацию для реализации технологических процессов заготовки, первичной обработки и хранения древесины</w:t>
            </w:r>
          </w:p>
        </w:tc>
        <w:tc>
          <w:tcPr>
            <w:tcW w:w="3222" w:type="pct"/>
          </w:tcPr>
          <w:p w14:paraId="3C66D9D9" w14:textId="77777777" w:rsidR="007E4EEA" w:rsidRPr="00DF6969" w:rsidRDefault="007E4EEA" w:rsidP="007E4EEA">
            <w:pPr>
              <w:contextualSpacing/>
              <w:rPr>
                <w:rFonts w:ascii="Times New Roman" w:hAnsi="Times New Roman"/>
                <w:b/>
                <w:color w:val="auto"/>
                <w:szCs w:val="22"/>
              </w:rPr>
            </w:pPr>
            <w:r w:rsidRPr="00DF6969">
              <w:rPr>
                <w:rFonts w:ascii="Times New Roman" w:hAnsi="Times New Roman"/>
                <w:b/>
                <w:color w:val="auto"/>
                <w:szCs w:val="22"/>
              </w:rPr>
              <w:t>Навыки:</w:t>
            </w:r>
          </w:p>
        </w:tc>
      </w:tr>
      <w:tr w:rsidR="007E4EEA" w:rsidRPr="007E4EEA" w14:paraId="2E12A3F0" w14:textId="77777777" w:rsidTr="007E4EEA">
        <w:trPr>
          <w:trHeight w:val="460"/>
          <w:jc w:val="center"/>
        </w:trPr>
        <w:tc>
          <w:tcPr>
            <w:tcW w:w="816" w:type="pct"/>
            <w:vMerge/>
          </w:tcPr>
          <w:p w14:paraId="78855F69" w14:textId="77777777" w:rsidR="007E4EEA" w:rsidRPr="00DF6969" w:rsidRDefault="007E4EEA" w:rsidP="007E4EEA">
            <w:pPr>
              <w:contextualSpacing/>
              <w:rPr>
                <w:rFonts w:ascii="Times New Roman" w:hAnsi="Times New Roman"/>
                <w:color w:val="auto"/>
                <w:szCs w:val="22"/>
              </w:rPr>
            </w:pPr>
          </w:p>
        </w:tc>
        <w:tc>
          <w:tcPr>
            <w:tcW w:w="962" w:type="pct"/>
            <w:vMerge/>
          </w:tcPr>
          <w:p w14:paraId="2FAA4724" w14:textId="77777777" w:rsidR="007E4EEA" w:rsidRPr="00DF6969" w:rsidRDefault="007E4EEA" w:rsidP="007E4EEA">
            <w:pPr>
              <w:contextualSpacing/>
              <w:rPr>
                <w:rFonts w:ascii="Times New Roman" w:hAnsi="Times New Roman"/>
                <w:color w:val="auto"/>
                <w:szCs w:val="22"/>
              </w:rPr>
            </w:pPr>
          </w:p>
        </w:tc>
        <w:tc>
          <w:tcPr>
            <w:tcW w:w="3222" w:type="pct"/>
          </w:tcPr>
          <w:p w14:paraId="3277FDA1" w14:textId="77777777" w:rsidR="007E4EEA" w:rsidRPr="00DF6969" w:rsidRDefault="007E4EEA" w:rsidP="007E4EEA">
            <w:pPr>
              <w:widowControl w:val="0"/>
              <w:autoSpaceDE w:val="0"/>
              <w:autoSpaceDN w:val="0"/>
              <w:adjustRightInd w:val="0"/>
              <w:jc w:val="both"/>
              <w:rPr>
                <w:rFonts w:ascii="Times New Roman" w:hAnsi="Times New Roman"/>
                <w:b/>
                <w:color w:val="auto"/>
                <w:szCs w:val="22"/>
              </w:rPr>
            </w:pPr>
            <w:r w:rsidRPr="00DF6969">
              <w:rPr>
                <w:rFonts w:ascii="Times New Roman" w:hAnsi="Times New Roman"/>
                <w:bCs/>
                <w:color w:val="auto"/>
                <w:szCs w:val="22"/>
              </w:rPr>
              <w:t>ф</w:t>
            </w:r>
            <w:r w:rsidRPr="00DF6969">
              <w:rPr>
                <w:rFonts w:ascii="Times New Roman" w:eastAsia="Calibri" w:hAnsi="Times New Roman"/>
                <w:color w:val="auto"/>
                <w:szCs w:val="22"/>
                <w:lang w:eastAsia="en-US"/>
              </w:rPr>
              <w:t>ормирования реестров и библиотек (в том числе электронной) технологической документации;</w:t>
            </w:r>
          </w:p>
          <w:p w14:paraId="4049E341" w14:textId="77777777" w:rsidR="007E4EEA" w:rsidRPr="00DF6969" w:rsidRDefault="007E4EEA" w:rsidP="007E4EEA">
            <w:pPr>
              <w:widowControl w:val="0"/>
              <w:autoSpaceDE w:val="0"/>
              <w:autoSpaceDN w:val="0"/>
              <w:adjustRightInd w:val="0"/>
              <w:jc w:val="both"/>
              <w:rPr>
                <w:rFonts w:ascii="Times New Roman" w:eastAsia="Calibri" w:hAnsi="Times New Roman"/>
                <w:color w:val="auto"/>
                <w:szCs w:val="22"/>
                <w:lang w:eastAsia="en-US"/>
              </w:rPr>
            </w:pPr>
            <w:r w:rsidRPr="00DF6969">
              <w:rPr>
                <w:rFonts w:ascii="Times New Roman" w:eastAsia="Calibri" w:hAnsi="Times New Roman"/>
                <w:color w:val="auto"/>
                <w:szCs w:val="22"/>
                <w:lang w:eastAsia="en-US"/>
              </w:rPr>
              <w:t>внесения изменений в технологическую документацию, инструкции по эксплуатации оборудования, стандарты ведения производственных операций, технологические схемы, карты и регламенты;</w:t>
            </w:r>
          </w:p>
          <w:p w14:paraId="6D9FFF50" w14:textId="77777777" w:rsidR="007E4EEA" w:rsidRPr="00DF6969" w:rsidRDefault="007E4EEA" w:rsidP="007E4EEA">
            <w:pPr>
              <w:widowControl w:val="0"/>
              <w:autoSpaceDE w:val="0"/>
              <w:autoSpaceDN w:val="0"/>
              <w:adjustRightInd w:val="0"/>
              <w:contextualSpacing/>
              <w:rPr>
                <w:rFonts w:ascii="Times New Roman" w:eastAsia="Calibri" w:hAnsi="Times New Roman"/>
                <w:b/>
                <w:color w:val="auto"/>
                <w:szCs w:val="22"/>
                <w:lang w:eastAsia="en-US"/>
              </w:rPr>
            </w:pPr>
            <w:r w:rsidRPr="00DF6969">
              <w:rPr>
                <w:rFonts w:ascii="Times New Roman" w:eastAsia="Calibri" w:hAnsi="Times New Roman"/>
                <w:color w:val="auto"/>
                <w:szCs w:val="22"/>
                <w:lang w:eastAsia="en-US"/>
              </w:rPr>
              <w:t>оформления каталогов типовых технологических процессов лесозаготовительного производства</w:t>
            </w:r>
          </w:p>
        </w:tc>
      </w:tr>
      <w:tr w:rsidR="007E4EEA" w:rsidRPr="007E4EEA" w14:paraId="0B4DBB4C" w14:textId="77777777" w:rsidTr="007E4EEA">
        <w:trPr>
          <w:trHeight w:val="231"/>
          <w:jc w:val="center"/>
        </w:trPr>
        <w:tc>
          <w:tcPr>
            <w:tcW w:w="816" w:type="pct"/>
            <w:vMerge/>
          </w:tcPr>
          <w:p w14:paraId="1C27FC0A" w14:textId="77777777" w:rsidR="007E4EEA" w:rsidRPr="00DF6969" w:rsidRDefault="007E4EEA" w:rsidP="007E4EEA">
            <w:pPr>
              <w:contextualSpacing/>
              <w:rPr>
                <w:rFonts w:ascii="Times New Roman" w:hAnsi="Times New Roman"/>
                <w:color w:val="auto"/>
                <w:szCs w:val="22"/>
              </w:rPr>
            </w:pPr>
          </w:p>
        </w:tc>
        <w:tc>
          <w:tcPr>
            <w:tcW w:w="962" w:type="pct"/>
            <w:vMerge/>
          </w:tcPr>
          <w:p w14:paraId="44FCDAE8" w14:textId="77777777" w:rsidR="007E4EEA" w:rsidRPr="00DF6969" w:rsidRDefault="007E4EEA" w:rsidP="007E4EEA">
            <w:pPr>
              <w:contextualSpacing/>
              <w:rPr>
                <w:rFonts w:ascii="Times New Roman" w:hAnsi="Times New Roman"/>
                <w:color w:val="auto"/>
                <w:szCs w:val="22"/>
              </w:rPr>
            </w:pPr>
          </w:p>
        </w:tc>
        <w:tc>
          <w:tcPr>
            <w:tcW w:w="3222" w:type="pct"/>
          </w:tcPr>
          <w:p w14:paraId="3366D6DD" w14:textId="77777777" w:rsidR="007E4EEA" w:rsidRPr="00DF6969" w:rsidRDefault="007E4EEA" w:rsidP="007E4EEA">
            <w:pPr>
              <w:contextualSpacing/>
              <w:rPr>
                <w:rFonts w:ascii="Times New Roman" w:hAnsi="Times New Roman"/>
                <w:b/>
                <w:color w:val="auto"/>
                <w:szCs w:val="22"/>
              </w:rPr>
            </w:pPr>
            <w:r w:rsidRPr="00DF6969">
              <w:rPr>
                <w:rFonts w:ascii="Times New Roman" w:hAnsi="Times New Roman"/>
                <w:b/>
                <w:color w:val="auto"/>
                <w:szCs w:val="22"/>
              </w:rPr>
              <w:t>Умения:</w:t>
            </w:r>
          </w:p>
        </w:tc>
      </w:tr>
      <w:tr w:rsidR="007E4EEA" w:rsidRPr="007E4EEA" w14:paraId="2DBD99BA" w14:textId="77777777" w:rsidTr="007E4EEA">
        <w:trPr>
          <w:trHeight w:val="460"/>
          <w:jc w:val="center"/>
        </w:trPr>
        <w:tc>
          <w:tcPr>
            <w:tcW w:w="816" w:type="pct"/>
            <w:vMerge/>
          </w:tcPr>
          <w:p w14:paraId="40171260" w14:textId="77777777" w:rsidR="007E4EEA" w:rsidRPr="00DF6969" w:rsidRDefault="007E4EEA" w:rsidP="007E4EEA">
            <w:pPr>
              <w:contextualSpacing/>
              <w:rPr>
                <w:rFonts w:ascii="Times New Roman" w:hAnsi="Times New Roman"/>
                <w:color w:val="auto"/>
                <w:szCs w:val="22"/>
              </w:rPr>
            </w:pPr>
          </w:p>
        </w:tc>
        <w:tc>
          <w:tcPr>
            <w:tcW w:w="962" w:type="pct"/>
            <w:vMerge/>
          </w:tcPr>
          <w:p w14:paraId="5028B674" w14:textId="77777777" w:rsidR="007E4EEA" w:rsidRPr="00DF6969" w:rsidRDefault="007E4EEA" w:rsidP="007E4EEA">
            <w:pPr>
              <w:contextualSpacing/>
              <w:rPr>
                <w:rFonts w:ascii="Times New Roman" w:hAnsi="Times New Roman"/>
                <w:color w:val="auto"/>
                <w:szCs w:val="22"/>
              </w:rPr>
            </w:pPr>
          </w:p>
        </w:tc>
        <w:tc>
          <w:tcPr>
            <w:tcW w:w="3222" w:type="pct"/>
          </w:tcPr>
          <w:p w14:paraId="44EC6837" w14:textId="77777777" w:rsidR="007E4EEA" w:rsidRPr="00DF6969" w:rsidRDefault="007E4EEA" w:rsidP="007E4EEA">
            <w:pPr>
              <w:widowControl w:val="0"/>
              <w:autoSpaceDE w:val="0"/>
              <w:autoSpaceDN w:val="0"/>
              <w:adjustRightInd w:val="0"/>
              <w:jc w:val="both"/>
              <w:rPr>
                <w:rFonts w:ascii="Times New Roman" w:eastAsia="Calibri" w:hAnsi="Times New Roman"/>
                <w:color w:val="auto"/>
                <w:szCs w:val="22"/>
                <w:lang w:eastAsia="en-US"/>
              </w:rPr>
            </w:pPr>
            <w:r w:rsidRPr="00DF6969">
              <w:rPr>
                <w:rFonts w:ascii="Times New Roman" w:eastAsia="Calibri" w:hAnsi="Times New Roman"/>
                <w:color w:val="auto"/>
                <w:szCs w:val="22"/>
                <w:lang w:eastAsia="en-US"/>
              </w:rPr>
              <w:t>осуществлять поиск актуальной информации, работать с технологической документацией в области лесозаготовительного производства;</w:t>
            </w:r>
          </w:p>
          <w:p w14:paraId="3C66EB49" w14:textId="77777777" w:rsidR="007E4EEA" w:rsidRPr="00DF6969" w:rsidRDefault="007E4EEA" w:rsidP="007E4EEA">
            <w:pPr>
              <w:widowControl w:val="0"/>
              <w:autoSpaceDE w:val="0"/>
              <w:autoSpaceDN w:val="0"/>
              <w:adjustRightInd w:val="0"/>
              <w:jc w:val="both"/>
              <w:rPr>
                <w:rFonts w:ascii="Times New Roman" w:eastAsia="Calibri" w:hAnsi="Times New Roman"/>
                <w:color w:val="auto"/>
                <w:szCs w:val="22"/>
                <w:lang w:eastAsia="en-US"/>
              </w:rPr>
            </w:pPr>
            <w:r w:rsidRPr="00DF6969">
              <w:rPr>
                <w:rFonts w:ascii="Times New Roman" w:eastAsia="Calibri" w:hAnsi="Times New Roman"/>
                <w:color w:val="auto"/>
                <w:szCs w:val="22"/>
                <w:lang w:eastAsia="en-US"/>
              </w:rPr>
              <w:t>использовать автоматизированные системы для изменения форм, создания и настройки шаблонов технологических документов;</w:t>
            </w:r>
          </w:p>
          <w:p w14:paraId="535D192C" w14:textId="77777777" w:rsidR="007E4EEA" w:rsidRPr="00DF6969" w:rsidRDefault="007E4EEA" w:rsidP="007E4EEA">
            <w:pPr>
              <w:widowControl w:val="0"/>
              <w:autoSpaceDE w:val="0"/>
              <w:autoSpaceDN w:val="0"/>
              <w:adjustRightInd w:val="0"/>
              <w:jc w:val="both"/>
              <w:rPr>
                <w:rFonts w:ascii="Times New Roman" w:eastAsia="Calibri" w:hAnsi="Times New Roman"/>
                <w:color w:val="auto"/>
                <w:szCs w:val="22"/>
                <w:lang w:eastAsia="en-US"/>
              </w:rPr>
            </w:pPr>
            <w:r w:rsidRPr="00DF6969">
              <w:rPr>
                <w:rFonts w:ascii="Times New Roman" w:eastAsia="Calibri" w:hAnsi="Times New Roman"/>
                <w:color w:val="auto"/>
                <w:szCs w:val="22"/>
                <w:lang w:eastAsia="en-US"/>
              </w:rPr>
              <w:t>применять текстовые редакторы и системы автоматизированного проектирования для оформления каталогов типовых технологических процессов лесозаготовительного производства;</w:t>
            </w:r>
          </w:p>
          <w:p w14:paraId="359B9C07" w14:textId="77777777" w:rsidR="007E4EEA" w:rsidRPr="00DF6969" w:rsidRDefault="007E4EEA" w:rsidP="007E4EEA">
            <w:pPr>
              <w:widowControl w:val="0"/>
              <w:tabs>
                <w:tab w:val="left" w:pos="183"/>
              </w:tabs>
              <w:autoSpaceDE w:val="0"/>
              <w:autoSpaceDN w:val="0"/>
              <w:adjustRightInd w:val="0"/>
              <w:rPr>
                <w:rFonts w:ascii="Times New Roman" w:eastAsia="Calibri" w:hAnsi="Times New Roman"/>
                <w:color w:val="auto"/>
                <w:szCs w:val="22"/>
                <w:lang w:eastAsia="en-US"/>
              </w:rPr>
            </w:pPr>
            <w:r w:rsidRPr="00DF6969">
              <w:rPr>
                <w:rFonts w:ascii="Times New Roman" w:eastAsia="Calibri" w:hAnsi="Times New Roman"/>
                <w:color w:val="auto"/>
                <w:szCs w:val="22"/>
                <w:lang w:eastAsia="en-US"/>
              </w:rPr>
              <w:t>участвовать в составлении технологических карт лесосечных работ</w:t>
            </w:r>
          </w:p>
        </w:tc>
      </w:tr>
      <w:tr w:rsidR="007E4EEA" w:rsidRPr="007E4EEA" w14:paraId="74D0B0DD" w14:textId="77777777" w:rsidTr="007E4EEA">
        <w:trPr>
          <w:trHeight w:val="122"/>
          <w:jc w:val="center"/>
        </w:trPr>
        <w:tc>
          <w:tcPr>
            <w:tcW w:w="816" w:type="pct"/>
            <w:vMerge/>
          </w:tcPr>
          <w:p w14:paraId="5DBF3E99" w14:textId="77777777" w:rsidR="007E4EEA" w:rsidRPr="00DF6969" w:rsidRDefault="007E4EEA" w:rsidP="007E4EEA">
            <w:pPr>
              <w:contextualSpacing/>
              <w:rPr>
                <w:rFonts w:ascii="Times New Roman" w:hAnsi="Times New Roman"/>
                <w:color w:val="auto"/>
                <w:szCs w:val="22"/>
              </w:rPr>
            </w:pPr>
          </w:p>
        </w:tc>
        <w:tc>
          <w:tcPr>
            <w:tcW w:w="962" w:type="pct"/>
            <w:vMerge/>
          </w:tcPr>
          <w:p w14:paraId="0CD15F1C" w14:textId="77777777" w:rsidR="007E4EEA" w:rsidRPr="00DF6969" w:rsidRDefault="007E4EEA" w:rsidP="007E4EEA">
            <w:pPr>
              <w:contextualSpacing/>
              <w:rPr>
                <w:rFonts w:ascii="Times New Roman" w:hAnsi="Times New Roman"/>
                <w:color w:val="auto"/>
                <w:szCs w:val="22"/>
              </w:rPr>
            </w:pPr>
          </w:p>
        </w:tc>
        <w:tc>
          <w:tcPr>
            <w:tcW w:w="3222" w:type="pct"/>
          </w:tcPr>
          <w:p w14:paraId="573A5B62" w14:textId="77777777" w:rsidR="007E4EEA" w:rsidRPr="00DF6969" w:rsidRDefault="007E4EEA" w:rsidP="007E4EEA">
            <w:pPr>
              <w:contextualSpacing/>
              <w:rPr>
                <w:rFonts w:ascii="Times New Roman" w:hAnsi="Times New Roman"/>
                <w:b/>
                <w:color w:val="auto"/>
                <w:szCs w:val="22"/>
              </w:rPr>
            </w:pPr>
            <w:r w:rsidRPr="00DF6969">
              <w:rPr>
                <w:rFonts w:ascii="Times New Roman" w:hAnsi="Times New Roman"/>
                <w:b/>
                <w:color w:val="auto"/>
                <w:szCs w:val="22"/>
              </w:rPr>
              <w:t>Знания:</w:t>
            </w:r>
          </w:p>
        </w:tc>
      </w:tr>
      <w:tr w:rsidR="007E4EEA" w:rsidRPr="007E4EEA" w14:paraId="7C606C2F" w14:textId="77777777" w:rsidTr="007E4EEA">
        <w:trPr>
          <w:trHeight w:val="460"/>
          <w:jc w:val="center"/>
        </w:trPr>
        <w:tc>
          <w:tcPr>
            <w:tcW w:w="816" w:type="pct"/>
            <w:vMerge/>
          </w:tcPr>
          <w:p w14:paraId="051E0E91" w14:textId="77777777" w:rsidR="007E4EEA" w:rsidRPr="00DF6969" w:rsidRDefault="007E4EEA" w:rsidP="007E4EEA">
            <w:pPr>
              <w:contextualSpacing/>
              <w:rPr>
                <w:rFonts w:ascii="Times New Roman" w:hAnsi="Times New Roman"/>
                <w:color w:val="auto"/>
                <w:szCs w:val="22"/>
              </w:rPr>
            </w:pPr>
          </w:p>
        </w:tc>
        <w:tc>
          <w:tcPr>
            <w:tcW w:w="962" w:type="pct"/>
            <w:vMerge/>
          </w:tcPr>
          <w:p w14:paraId="6D2182F3" w14:textId="77777777" w:rsidR="007E4EEA" w:rsidRPr="00DF6969" w:rsidRDefault="007E4EEA" w:rsidP="007E4EEA">
            <w:pPr>
              <w:contextualSpacing/>
              <w:rPr>
                <w:rFonts w:ascii="Times New Roman" w:hAnsi="Times New Roman"/>
                <w:color w:val="auto"/>
                <w:szCs w:val="22"/>
              </w:rPr>
            </w:pPr>
          </w:p>
        </w:tc>
        <w:tc>
          <w:tcPr>
            <w:tcW w:w="3222" w:type="pct"/>
          </w:tcPr>
          <w:p w14:paraId="39A99FE9" w14:textId="77777777" w:rsidR="007E4EEA" w:rsidRPr="00DF6969" w:rsidRDefault="007E4EEA" w:rsidP="007E4EEA">
            <w:pPr>
              <w:widowControl w:val="0"/>
              <w:autoSpaceDE w:val="0"/>
              <w:autoSpaceDN w:val="0"/>
              <w:adjustRightInd w:val="0"/>
              <w:jc w:val="both"/>
              <w:rPr>
                <w:rFonts w:ascii="Times New Roman" w:hAnsi="Times New Roman"/>
                <w:bCs/>
                <w:color w:val="auto"/>
                <w:szCs w:val="22"/>
              </w:rPr>
            </w:pPr>
            <w:r w:rsidRPr="00DF6969">
              <w:rPr>
                <w:rFonts w:ascii="Times New Roman" w:hAnsi="Times New Roman"/>
                <w:bCs/>
                <w:color w:val="auto"/>
                <w:szCs w:val="22"/>
              </w:rPr>
              <w:t>правила заготовки древесины;</w:t>
            </w:r>
          </w:p>
          <w:p w14:paraId="3B687C3F" w14:textId="77777777" w:rsidR="007E4EEA" w:rsidRPr="00DF6969" w:rsidRDefault="007E4EEA" w:rsidP="007E4EEA">
            <w:pPr>
              <w:widowControl w:val="0"/>
              <w:autoSpaceDE w:val="0"/>
              <w:autoSpaceDN w:val="0"/>
              <w:adjustRightInd w:val="0"/>
              <w:jc w:val="both"/>
              <w:rPr>
                <w:rFonts w:ascii="Times New Roman" w:hAnsi="Times New Roman"/>
                <w:bCs/>
                <w:color w:val="auto"/>
                <w:szCs w:val="22"/>
              </w:rPr>
            </w:pPr>
            <w:r w:rsidRPr="00DF6969">
              <w:rPr>
                <w:rFonts w:ascii="Times New Roman" w:hAnsi="Times New Roman"/>
                <w:bCs/>
                <w:color w:val="auto"/>
                <w:szCs w:val="22"/>
              </w:rPr>
              <w:t>правила пожарной безопасности в лесах;</w:t>
            </w:r>
          </w:p>
          <w:p w14:paraId="3273451E" w14:textId="77777777" w:rsidR="007E4EEA" w:rsidRPr="00DF6969" w:rsidRDefault="007E4EEA" w:rsidP="007E4EEA">
            <w:pPr>
              <w:widowControl w:val="0"/>
              <w:autoSpaceDE w:val="0"/>
              <w:autoSpaceDN w:val="0"/>
              <w:adjustRightInd w:val="0"/>
              <w:rPr>
                <w:rFonts w:ascii="Times New Roman" w:eastAsia="Calibri" w:hAnsi="Times New Roman"/>
                <w:bCs/>
                <w:color w:val="auto"/>
                <w:szCs w:val="22"/>
                <w:lang w:eastAsia="en-US"/>
              </w:rPr>
            </w:pPr>
            <w:r w:rsidRPr="00DF6969">
              <w:rPr>
                <w:rFonts w:ascii="Times New Roman" w:hAnsi="Times New Roman"/>
                <w:bCs/>
                <w:color w:val="auto"/>
                <w:szCs w:val="22"/>
              </w:rPr>
              <w:t>п</w:t>
            </w:r>
            <w:r w:rsidRPr="00DF6969">
              <w:rPr>
                <w:rFonts w:ascii="Times New Roman" w:eastAsia="Calibri" w:hAnsi="Times New Roman"/>
                <w:bCs/>
                <w:color w:val="auto"/>
                <w:szCs w:val="22"/>
                <w:lang w:eastAsia="en-US"/>
              </w:rPr>
              <w:t>равила промышленной безопасности опасных производственных объектов лесозаготовительного производства;</w:t>
            </w:r>
          </w:p>
          <w:p w14:paraId="0B2F6DA3" w14:textId="77777777" w:rsidR="007E4EEA" w:rsidRPr="00DF6969" w:rsidRDefault="007E4EEA" w:rsidP="007E4EEA">
            <w:pPr>
              <w:widowControl w:val="0"/>
              <w:autoSpaceDE w:val="0"/>
              <w:autoSpaceDN w:val="0"/>
              <w:adjustRightInd w:val="0"/>
              <w:jc w:val="both"/>
              <w:rPr>
                <w:rFonts w:ascii="Times New Roman" w:hAnsi="Times New Roman"/>
                <w:bCs/>
                <w:color w:val="auto"/>
                <w:szCs w:val="22"/>
              </w:rPr>
            </w:pPr>
            <w:r w:rsidRPr="00DF6969">
              <w:rPr>
                <w:rFonts w:ascii="Times New Roman" w:hAnsi="Times New Roman"/>
                <w:bCs/>
                <w:color w:val="auto"/>
                <w:szCs w:val="22"/>
              </w:rPr>
              <w:t>требования охраны труда и техники безопасности;</w:t>
            </w:r>
          </w:p>
          <w:p w14:paraId="358DC29C" w14:textId="77777777" w:rsidR="007E4EEA" w:rsidRPr="00DF6969" w:rsidRDefault="007E4EEA" w:rsidP="007E4EEA">
            <w:pPr>
              <w:widowControl w:val="0"/>
              <w:autoSpaceDE w:val="0"/>
              <w:autoSpaceDN w:val="0"/>
              <w:adjustRightInd w:val="0"/>
              <w:jc w:val="both"/>
              <w:rPr>
                <w:rFonts w:ascii="Times New Roman" w:hAnsi="Times New Roman"/>
                <w:bCs/>
                <w:color w:val="auto"/>
                <w:szCs w:val="22"/>
              </w:rPr>
            </w:pPr>
            <w:r w:rsidRPr="00DF6969">
              <w:rPr>
                <w:rFonts w:ascii="Times New Roman" w:hAnsi="Times New Roman"/>
                <w:bCs/>
                <w:color w:val="auto"/>
                <w:szCs w:val="22"/>
              </w:rPr>
              <w:t>формы технологической карты лесосечных работ;</w:t>
            </w:r>
          </w:p>
          <w:p w14:paraId="1A6F9D96" w14:textId="77777777" w:rsidR="007E4EEA" w:rsidRPr="00DF6969" w:rsidRDefault="007E4EEA" w:rsidP="007E4EEA">
            <w:pPr>
              <w:widowControl w:val="0"/>
              <w:autoSpaceDE w:val="0"/>
              <w:autoSpaceDN w:val="0"/>
              <w:adjustRightInd w:val="0"/>
              <w:jc w:val="both"/>
              <w:rPr>
                <w:rFonts w:ascii="Times New Roman" w:hAnsi="Times New Roman"/>
                <w:bCs/>
                <w:color w:val="auto"/>
                <w:szCs w:val="22"/>
              </w:rPr>
            </w:pPr>
            <w:r w:rsidRPr="00DF6969">
              <w:rPr>
                <w:rFonts w:ascii="Times New Roman" w:hAnsi="Times New Roman"/>
                <w:bCs/>
                <w:color w:val="auto"/>
                <w:szCs w:val="22"/>
              </w:rPr>
              <w:t>формы лесной декларации;</w:t>
            </w:r>
          </w:p>
          <w:p w14:paraId="46FD3ED6" w14:textId="77777777" w:rsidR="007E4EEA" w:rsidRPr="00DF6969" w:rsidRDefault="007E4EEA" w:rsidP="007E4EEA">
            <w:pPr>
              <w:widowControl w:val="0"/>
              <w:tabs>
                <w:tab w:val="left" w:pos="183"/>
              </w:tabs>
              <w:ind w:left="41"/>
              <w:contextualSpacing/>
              <w:jc w:val="both"/>
              <w:rPr>
                <w:rFonts w:ascii="Times New Roman" w:eastAsia="Calibri" w:hAnsi="Times New Roman"/>
                <w:color w:val="auto"/>
                <w:szCs w:val="22"/>
                <w:lang w:eastAsia="en-US"/>
              </w:rPr>
            </w:pPr>
            <w:r w:rsidRPr="00DF6969">
              <w:rPr>
                <w:rFonts w:ascii="Times New Roman" w:hAnsi="Times New Roman"/>
                <w:bCs/>
                <w:color w:val="auto"/>
                <w:szCs w:val="22"/>
              </w:rPr>
              <w:t>содержания проекта освоения лесов</w:t>
            </w:r>
          </w:p>
        </w:tc>
      </w:tr>
      <w:tr w:rsidR="007E4EEA" w:rsidRPr="007E4EEA" w14:paraId="10A769C7" w14:textId="77777777" w:rsidTr="007E4EEA">
        <w:trPr>
          <w:trHeight w:val="90"/>
          <w:jc w:val="center"/>
        </w:trPr>
        <w:tc>
          <w:tcPr>
            <w:tcW w:w="816" w:type="pct"/>
            <w:vMerge/>
          </w:tcPr>
          <w:p w14:paraId="1A233C1D" w14:textId="77777777" w:rsidR="007E4EEA" w:rsidRPr="00DF6969" w:rsidRDefault="007E4EEA" w:rsidP="007E4EEA">
            <w:pPr>
              <w:contextualSpacing/>
              <w:rPr>
                <w:rFonts w:ascii="Times New Roman" w:hAnsi="Times New Roman"/>
                <w:color w:val="auto"/>
                <w:szCs w:val="22"/>
              </w:rPr>
            </w:pPr>
          </w:p>
        </w:tc>
        <w:tc>
          <w:tcPr>
            <w:tcW w:w="962" w:type="pct"/>
            <w:vMerge w:val="restart"/>
          </w:tcPr>
          <w:p w14:paraId="54C5F3BC" w14:textId="77777777" w:rsidR="007E4EEA" w:rsidRPr="00DF6969" w:rsidRDefault="007E4EEA" w:rsidP="007E4EEA">
            <w:pPr>
              <w:contextualSpacing/>
              <w:rPr>
                <w:rFonts w:ascii="Times New Roman" w:hAnsi="Times New Roman"/>
                <w:color w:val="auto"/>
                <w:szCs w:val="22"/>
              </w:rPr>
            </w:pPr>
            <w:r w:rsidRPr="00DF6969">
              <w:rPr>
                <w:rFonts w:ascii="Times New Roman" w:eastAsia="Calibri" w:hAnsi="Times New Roman"/>
                <w:color w:val="auto"/>
                <w:szCs w:val="22"/>
                <w:lang w:eastAsia="en-US"/>
              </w:rPr>
              <w:t>ПК 1.3. Организовывать технологические процессы заготовки, первичной обработки и хранения древесины с использованием информационных и цифровых систем, выбирая соответствующую технику и оборудование</w:t>
            </w:r>
          </w:p>
        </w:tc>
        <w:tc>
          <w:tcPr>
            <w:tcW w:w="3222" w:type="pct"/>
          </w:tcPr>
          <w:p w14:paraId="49244CE9" w14:textId="77777777" w:rsidR="007E4EEA" w:rsidRPr="00DF6969" w:rsidRDefault="007E4EEA" w:rsidP="007E4EEA">
            <w:pPr>
              <w:widowControl w:val="0"/>
              <w:contextualSpacing/>
              <w:jc w:val="both"/>
              <w:rPr>
                <w:rFonts w:ascii="Times New Roman" w:eastAsia="Calibri" w:hAnsi="Times New Roman"/>
                <w:color w:val="auto"/>
                <w:szCs w:val="22"/>
                <w:lang w:eastAsia="en-US"/>
              </w:rPr>
            </w:pPr>
            <w:r w:rsidRPr="00DF6969">
              <w:rPr>
                <w:rFonts w:ascii="Times New Roman" w:hAnsi="Times New Roman"/>
                <w:b/>
                <w:color w:val="auto"/>
                <w:szCs w:val="22"/>
              </w:rPr>
              <w:t>Навыки:</w:t>
            </w:r>
          </w:p>
        </w:tc>
      </w:tr>
      <w:tr w:rsidR="007E4EEA" w:rsidRPr="007E4EEA" w14:paraId="411E90C8" w14:textId="77777777" w:rsidTr="007E4EEA">
        <w:trPr>
          <w:trHeight w:val="460"/>
          <w:jc w:val="center"/>
        </w:trPr>
        <w:tc>
          <w:tcPr>
            <w:tcW w:w="816" w:type="pct"/>
            <w:vMerge/>
          </w:tcPr>
          <w:p w14:paraId="0191B6B0" w14:textId="77777777" w:rsidR="007E4EEA" w:rsidRPr="00DF6969" w:rsidRDefault="007E4EEA" w:rsidP="007E4EEA">
            <w:pPr>
              <w:contextualSpacing/>
              <w:rPr>
                <w:rFonts w:ascii="Times New Roman" w:hAnsi="Times New Roman"/>
                <w:color w:val="auto"/>
                <w:szCs w:val="22"/>
              </w:rPr>
            </w:pPr>
          </w:p>
        </w:tc>
        <w:tc>
          <w:tcPr>
            <w:tcW w:w="962" w:type="pct"/>
            <w:vMerge/>
          </w:tcPr>
          <w:p w14:paraId="4E1A24AD" w14:textId="77777777" w:rsidR="007E4EEA" w:rsidRPr="00DF6969" w:rsidRDefault="007E4EEA" w:rsidP="007E4EEA">
            <w:pPr>
              <w:contextualSpacing/>
              <w:rPr>
                <w:rFonts w:ascii="Times New Roman" w:hAnsi="Times New Roman"/>
                <w:color w:val="auto"/>
                <w:szCs w:val="22"/>
              </w:rPr>
            </w:pPr>
          </w:p>
        </w:tc>
        <w:tc>
          <w:tcPr>
            <w:tcW w:w="3222" w:type="pct"/>
          </w:tcPr>
          <w:p w14:paraId="5BFDD72A" w14:textId="6D5240F0" w:rsidR="007E4EEA" w:rsidRPr="00DF6969" w:rsidRDefault="007E4EEA" w:rsidP="007E4EEA">
            <w:pPr>
              <w:widowControl w:val="0"/>
              <w:autoSpaceDE w:val="0"/>
              <w:autoSpaceDN w:val="0"/>
              <w:adjustRightInd w:val="0"/>
              <w:jc w:val="both"/>
              <w:rPr>
                <w:rFonts w:ascii="Times New Roman" w:hAnsi="Times New Roman"/>
                <w:color w:val="auto"/>
                <w:szCs w:val="22"/>
              </w:rPr>
            </w:pPr>
            <w:r w:rsidRPr="00DF6969">
              <w:rPr>
                <w:rFonts w:ascii="Times New Roman" w:hAnsi="Times New Roman"/>
                <w:color w:val="auto"/>
                <w:szCs w:val="22"/>
              </w:rPr>
              <w:t>участия в разработке и организации проведения технологических процессов заготовки и первичной обработки</w:t>
            </w:r>
            <w:r w:rsidR="008E75CD">
              <w:rPr>
                <w:rFonts w:ascii="Times New Roman" w:hAnsi="Times New Roman"/>
                <w:color w:val="auto"/>
                <w:szCs w:val="22"/>
              </w:rPr>
              <w:t xml:space="preserve"> и переработки</w:t>
            </w:r>
            <w:r w:rsidRPr="00DF6969">
              <w:rPr>
                <w:rFonts w:ascii="Times New Roman" w:hAnsi="Times New Roman"/>
                <w:color w:val="auto"/>
                <w:szCs w:val="22"/>
              </w:rPr>
              <w:t xml:space="preserve"> древесины;</w:t>
            </w:r>
          </w:p>
          <w:p w14:paraId="34345527" w14:textId="77777777" w:rsidR="007E4EEA" w:rsidRPr="00DF6969" w:rsidRDefault="007E4EEA" w:rsidP="007E4EEA">
            <w:pPr>
              <w:widowControl w:val="0"/>
              <w:autoSpaceDE w:val="0"/>
              <w:autoSpaceDN w:val="0"/>
              <w:adjustRightInd w:val="0"/>
              <w:jc w:val="both"/>
              <w:rPr>
                <w:rFonts w:ascii="Times New Roman" w:hAnsi="Times New Roman"/>
                <w:color w:val="auto"/>
                <w:szCs w:val="22"/>
              </w:rPr>
            </w:pPr>
            <w:r w:rsidRPr="00DF6969">
              <w:rPr>
                <w:rFonts w:ascii="Times New Roman" w:hAnsi="Times New Roman"/>
                <w:color w:val="auto"/>
                <w:szCs w:val="22"/>
              </w:rPr>
              <w:t xml:space="preserve">использования машин, механизмов и оборудования при проведении лесозаготовительных и </w:t>
            </w:r>
            <w:proofErr w:type="spellStart"/>
            <w:r w:rsidRPr="00DF6969">
              <w:rPr>
                <w:rFonts w:ascii="Times New Roman" w:hAnsi="Times New Roman"/>
                <w:color w:val="auto"/>
                <w:szCs w:val="22"/>
              </w:rPr>
              <w:t>лесоскладских</w:t>
            </w:r>
            <w:proofErr w:type="spellEnd"/>
            <w:r w:rsidRPr="00DF6969">
              <w:rPr>
                <w:rFonts w:ascii="Times New Roman" w:hAnsi="Times New Roman"/>
                <w:color w:val="auto"/>
                <w:szCs w:val="22"/>
              </w:rPr>
              <w:t xml:space="preserve"> работ;</w:t>
            </w:r>
          </w:p>
          <w:p w14:paraId="56B38C6A" w14:textId="77777777" w:rsidR="007E4EEA" w:rsidRPr="00DF6969" w:rsidRDefault="007E4EEA" w:rsidP="007E4EEA">
            <w:pPr>
              <w:widowControl w:val="0"/>
              <w:tabs>
                <w:tab w:val="left" w:pos="324"/>
              </w:tabs>
              <w:contextualSpacing/>
              <w:jc w:val="both"/>
              <w:rPr>
                <w:rFonts w:ascii="Times New Roman" w:eastAsia="Calibri" w:hAnsi="Times New Roman"/>
                <w:color w:val="auto"/>
                <w:szCs w:val="22"/>
                <w:lang w:eastAsia="en-US"/>
              </w:rPr>
            </w:pPr>
            <w:r w:rsidRPr="00DF6969">
              <w:rPr>
                <w:rFonts w:ascii="Times New Roman" w:hAnsi="Times New Roman"/>
                <w:color w:val="auto"/>
                <w:szCs w:val="22"/>
              </w:rPr>
              <w:t>использования технической документации, нормативных и справочных материалов</w:t>
            </w:r>
          </w:p>
        </w:tc>
      </w:tr>
      <w:tr w:rsidR="007E4EEA" w:rsidRPr="007E4EEA" w14:paraId="0BC5862B" w14:textId="77777777" w:rsidTr="007E4EEA">
        <w:trPr>
          <w:trHeight w:val="90"/>
          <w:jc w:val="center"/>
        </w:trPr>
        <w:tc>
          <w:tcPr>
            <w:tcW w:w="816" w:type="pct"/>
            <w:vMerge/>
          </w:tcPr>
          <w:p w14:paraId="4CA50D11" w14:textId="77777777" w:rsidR="007E4EEA" w:rsidRPr="00DF6969" w:rsidRDefault="007E4EEA" w:rsidP="007E4EEA">
            <w:pPr>
              <w:contextualSpacing/>
              <w:rPr>
                <w:rFonts w:ascii="Times New Roman" w:hAnsi="Times New Roman"/>
                <w:color w:val="auto"/>
                <w:szCs w:val="22"/>
              </w:rPr>
            </w:pPr>
          </w:p>
        </w:tc>
        <w:tc>
          <w:tcPr>
            <w:tcW w:w="962" w:type="pct"/>
            <w:vMerge/>
          </w:tcPr>
          <w:p w14:paraId="72F318CB" w14:textId="77777777" w:rsidR="007E4EEA" w:rsidRPr="00DF6969" w:rsidRDefault="007E4EEA" w:rsidP="007E4EEA">
            <w:pPr>
              <w:contextualSpacing/>
              <w:rPr>
                <w:rFonts w:ascii="Times New Roman" w:hAnsi="Times New Roman"/>
                <w:color w:val="auto"/>
                <w:szCs w:val="22"/>
              </w:rPr>
            </w:pPr>
          </w:p>
        </w:tc>
        <w:tc>
          <w:tcPr>
            <w:tcW w:w="3222" w:type="pct"/>
          </w:tcPr>
          <w:p w14:paraId="730B18DB" w14:textId="77777777" w:rsidR="007E4EEA" w:rsidRPr="00DF6969" w:rsidRDefault="007E4EEA" w:rsidP="007E4EEA">
            <w:pPr>
              <w:widowControl w:val="0"/>
              <w:contextualSpacing/>
              <w:jc w:val="both"/>
              <w:rPr>
                <w:rFonts w:ascii="Times New Roman" w:eastAsia="Calibri" w:hAnsi="Times New Roman"/>
                <w:color w:val="auto"/>
                <w:szCs w:val="22"/>
                <w:lang w:eastAsia="en-US"/>
              </w:rPr>
            </w:pPr>
            <w:r w:rsidRPr="00DF6969">
              <w:rPr>
                <w:rFonts w:ascii="Times New Roman" w:hAnsi="Times New Roman"/>
                <w:b/>
                <w:color w:val="auto"/>
                <w:szCs w:val="22"/>
              </w:rPr>
              <w:t>Умения:</w:t>
            </w:r>
          </w:p>
        </w:tc>
      </w:tr>
      <w:tr w:rsidR="007E4EEA" w:rsidRPr="007E4EEA" w14:paraId="1BB66AE4" w14:textId="77777777" w:rsidTr="007E4EEA">
        <w:trPr>
          <w:trHeight w:val="460"/>
          <w:jc w:val="center"/>
        </w:trPr>
        <w:tc>
          <w:tcPr>
            <w:tcW w:w="816" w:type="pct"/>
            <w:vMerge/>
          </w:tcPr>
          <w:p w14:paraId="33B8D5CC" w14:textId="77777777" w:rsidR="007E4EEA" w:rsidRPr="00DF6969" w:rsidRDefault="007E4EEA" w:rsidP="007E4EEA">
            <w:pPr>
              <w:contextualSpacing/>
              <w:rPr>
                <w:rFonts w:ascii="Times New Roman" w:hAnsi="Times New Roman"/>
                <w:color w:val="auto"/>
                <w:szCs w:val="22"/>
              </w:rPr>
            </w:pPr>
          </w:p>
        </w:tc>
        <w:tc>
          <w:tcPr>
            <w:tcW w:w="962" w:type="pct"/>
            <w:vMerge/>
          </w:tcPr>
          <w:p w14:paraId="54EEB319" w14:textId="77777777" w:rsidR="007E4EEA" w:rsidRPr="00DF6969" w:rsidRDefault="007E4EEA" w:rsidP="007E4EEA">
            <w:pPr>
              <w:contextualSpacing/>
              <w:rPr>
                <w:rFonts w:ascii="Times New Roman" w:hAnsi="Times New Roman"/>
                <w:color w:val="auto"/>
                <w:szCs w:val="22"/>
              </w:rPr>
            </w:pPr>
          </w:p>
        </w:tc>
        <w:tc>
          <w:tcPr>
            <w:tcW w:w="3222" w:type="pct"/>
          </w:tcPr>
          <w:p w14:paraId="6459A491" w14:textId="77777777" w:rsidR="007E4EEA" w:rsidRPr="00DF6969" w:rsidRDefault="007E4EEA" w:rsidP="007E4EEA">
            <w:pPr>
              <w:widowControl w:val="0"/>
              <w:autoSpaceDE w:val="0"/>
              <w:autoSpaceDN w:val="0"/>
              <w:adjustRightInd w:val="0"/>
              <w:rPr>
                <w:rFonts w:ascii="Times New Roman" w:hAnsi="Times New Roman"/>
                <w:color w:val="auto"/>
                <w:szCs w:val="22"/>
              </w:rPr>
            </w:pPr>
            <w:r w:rsidRPr="00DF6969">
              <w:rPr>
                <w:rFonts w:ascii="Times New Roman" w:hAnsi="Times New Roman"/>
                <w:color w:val="auto"/>
                <w:szCs w:val="22"/>
              </w:rPr>
              <w:t>участвовать в разработке технологических процессов заготовки и первичной обработки древесины, в мероприятиях по совершенствованию технологии и организации лесозаготовительного производства;</w:t>
            </w:r>
          </w:p>
          <w:p w14:paraId="5E0B2A63" w14:textId="1E1A5D26" w:rsidR="007E4EEA" w:rsidRPr="00DF6969" w:rsidRDefault="007E4EEA" w:rsidP="007E4EEA">
            <w:pPr>
              <w:widowControl w:val="0"/>
              <w:autoSpaceDE w:val="0"/>
              <w:autoSpaceDN w:val="0"/>
              <w:adjustRightInd w:val="0"/>
              <w:rPr>
                <w:rFonts w:ascii="Times New Roman" w:hAnsi="Times New Roman"/>
                <w:color w:val="auto"/>
                <w:szCs w:val="22"/>
              </w:rPr>
            </w:pPr>
            <w:r w:rsidRPr="00DF6969">
              <w:rPr>
                <w:rFonts w:ascii="Times New Roman" w:hAnsi="Times New Roman"/>
                <w:color w:val="auto"/>
                <w:szCs w:val="22"/>
              </w:rPr>
              <w:t xml:space="preserve">управлять проведением технологических процессов заготовки, </w:t>
            </w:r>
            <w:r w:rsidR="008E75CD" w:rsidRPr="00DF6969">
              <w:rPr>
                <w:rFonts w:ascii="Times New Roman" w:hAnsi="Times New Roman"/>
                <w:color w:val="auto"/>
                <w:szCs w:val="22"/>
              </w:rPr>
              <w:t xml:space="preserve">первичной </w:t>
            </w:r>
            <w:r w:rsidRPr="00DF6969">
              <w:rPr>
                <w:rFonts w:ascii="Times New Roman" w:hAnsi="Times New Roman"/>
                <w:color w:val="auto"/>
                <w:szCs w:val="22"/>
              </w:rPr>
              <w:t xml:space="preserve">обработки и </w:t>
            </w:r>
            <w:r w:rsidRPr="00DF6969">
              <w:rPr>
                <w:rFonts w:ascii="Times New Roman" w:hAnsi="Times New Roman"/>
                <w:color w:val="auto"/>
                <w:szCs w:val="22"/>
              </w:rPr>
              <w:lastRenderedPageBreak/>
              <w:t>переработки лесоматериалов в соответствии с техническими условиями;</w:t>
            </w:r>
          </w:p>
          <w:p w14:paraId="6D65FE64" w14:textId="77777777" w:rsidR="007E4EEA" w:rsidRPr="00DF6969" w:rsidRDefault="007E4EEA" w:rsidP="007E4EEA">
            <w:pPr>
              <w:widowControl w:val="0"/>
              <w:autoSpaceDE w:val="0"/>
              <w:autoSpaceDN w:val="0"/>
              <w:adjustRightInd w:val="0"/>
              <w:rPr>
                <w:rFonts w:ascii="Times New Roman" w:hAnsi="Times New Roman"/>
                <w:color w:val="auto"/>
                <w:szCs w:val="22"/>
              </w:rPr>
            </w:pPr>
            <w:r w:rsidRPr="00DF6969">
              <w:rPr>
                <w:rFonts w:ascii="Times New Roman" w:hAnsi="Times New Roman"/>
                <w:color w:val="auto"/>
                <w:szCs w:val="22"/>
              </w:rPr>
              <w:t xml:space="preserve">выбирать и эффективно использовать машины, механизмы, оборудование при проведении лесозаготовительных и </w:t>
            </w:r>
            <w:proofErr w:type="spellStart"/>
            <w:r w:rsidRPr="00DF6969">
              <w:rPr>
                <w:rFonts w:ascii="Times New Roman" w:hAnsi="Times New Roman"/>
                <w:color w:val="auto"/>
                <w:szCs w:val="22"/>
              </w:rPr>
              <w:t>лесоскладских</w:t>
            </w:r>
            <w:proofErr w:type="spellEnd"/>
            <w:r w:rsidRPr="00DF6969">
              <w:rPr>
                <w:rFonts w:ascii="Times New Roman" w:hAnsi="Times New Roman"/>
                <w:color w:val="auto"/>
                <w:szCs w:val="22"/>
              </w:rPr>
              <w:t xml:space="preserve"> работ с учетом природно-производственных условий;</w:t>
            </w:r>
          </w:p>
          <w:p w14:paraId="7CDD27C7" w14:textId="77777777" w:rsidR="007E4EEA" w:rsidRPr="00DF6969" w:rsidRDefault="007E4EEA" w:rsidP="007E4EEA">
            <w:pPr>
              <w:widowControl w:val="0"/>
              <w:autoSpaceDE w:val="0"/>
              <w:autoSpaceDN w:val="0"/>
              <w:adjustRightInd w:val="0"/>
              <w:spacing w:line="276" w:lineRule="auto"/>
              <w:rPr>
                <w:rFonts w:ascii="Times New Roman" w:hAnsi="Times New Roman"/>
                <w:color w:val="auto"/>
                <w:szCs w:val="22"/>
              </w:rPr>
            </w:pPr>
            <w:r w:rsidRPr="00DF6969">
              <w:rPr>
                <w:rFonts w:ascii="Times New Roman" w:hAnsi="Times New Roman"/>
                <w:color w:val="auto"/>
                <w:szCs w:val="22"/>
              </w:rPr>
              <w:t>обеспечивать соблюдение требований нормативных правовых актов в области охраны труда, промышленной, экологической, пожарной безопасности при проведении всех видов работ по заготовке и первичной обработки древесины;</w:t>
            </w:r>
          </w:p>
          <w:p w14:paraId="4B4BFB3F" w14:textId="77777777" w:rsidR="007E4EEA" w:rsidRPr="00DF6969" w:rsidRDefault="007E4EEA" w:rsidP="007E4EEA">
            <w:pPr>
              <w:widowControl w:val="0"/>
              <w:autoSpaceDE w:val="0"/>
              <w:autoSpaceDN w:val="0"/>
              <w:adjustRightInd w:val="0"/>
              <w:spacing w:line="276" w:lineRule="auto"/>
              <w:rPr>
                <w:rFonts w:ascii="Times New Roman" w:hAnsi="Times New Roman"/>
                <w:color w:val="auto"/>
                <w:szCs w:val="22"/>
              </w:rPr>
            </w:pPr>
            <w:r w:rsidRPr="00DF6969">
              <w:rPr>
                <w:rFonts w:ascii="Times New Roman" w:hAnsi="Times New Roman"/>
                <w:color w:val="auto"/>
                <w:szCs w:val="22"/>
              </w:rPr>
              <w:t>использовать средства механизации и автоматизации технологических процессов в лесозаготовительном производстве;</w:t>
            </w:r>
          </w:p>
          <w:p w14:paraId="3CF286C4" w14:textId="77777777" w:rsidR="007E4EEA" w:rsidRPr="00DF6969" w:rsidRDefault="007E4EEA" w:rsidP="007E4EEA">
            <w:pPr>
              <w:widowControl w:val="0"/>
              <w:autoSpaceDE w:val="0"/>
              <w:autoSpaceDN w:val="0"/>
              <w:adjustRightInd w:val="0"/>
              <w:jc w:val="both"/>
              <w:rPr>
                <w:rFonts w:ascii="Times New Roman" w:hAnsi="Times New Roman"/>
                <w:color w:val="auto"/>
                <w:szCs w:val="22"/>
              </w:rPr>
            </w:pPr>
            <w:r w:rsidRPr="00DF6969">
              <w:rPr>
                <w:rFonts w:ascii="Times New Roman" w:hAnsi="Times New Roman"/>
                <w:color w:val="auto"/>
                <w:szCs w:val="22"/>
              </w:rPr>
              <w:t>пользоваться нормативно-технологической документацией, справочной литературой и другими источниками в процессе профессиональной деятельности;</w:t>
            </w:r>
          </w:p>
          <w:p w14:paraId="3F28CFBD" w14:textId="77777777" w:rsidR="007E4EEA" w:rsidRPr="00DF6969" w:rsidRDefault="007E4EEA" w:rsidP="007E4EEA">
            <w:pPr>
              <w:widowControl w:val="0"/>
              <w:tabs>
                <w:tab w:val="left" w:pos="183"/>
                <w:tab w:val="left" w:pos="324"/>
              </w:tabs>
              <w:ind w:left="41"/>
              <w:contextualSpacing/>
              <w:jc w:val="both"/>
              <w:rPr>
                <w:rFonts w:ascii="Times New Roman" w:eastAsia="Calibri" w:hAnsi="Times New Roman"/>
                <w:color w:val="auto"/>
                <w:szCs w:val="22"/>
                <w:lang w:eastAsia="en-US"/>
              </w:rPr>
            </w:pPr>
            <w:r w:rsidRPr="00DF6969">
              <w:rPr>
                <w:rFonts w:ascii="Times New Roman" w:hAnsi="Times New Roman"/>
                <w:color w:val="auto"/>
                <w:szCs w:val="22"/>
              </w:rPr>
              <w:t>применять современные информационные системы и базы данных для лесопромышленного производства</w:t>
            </w:r>
          </w:p>
        </w:tc>
      </w:tr>
      <w:tr w:rsidR="007E4EEA" w:rsidRPr="007E4EEA" w14:paraId="4024A649" w14:textId="77777777" w:rsidTr="007E4EEA">
        <w:trPr>
          <w:trHeight w:val="234"/>
          <w:jc w:val="center"/>
        </w:trPr>
        <w:tc>
          <w:tcPr>
            <w:tcW w:w="816" w:type="pct"/>
            <w:vMerge/>
          </w:tcPr>
          <w:p w14:paraId="402F6F84" w14:textId="77777777" w:rsidR="007E4EEA" w:rsidRPr="00DF6969" w:rsidRDefault="007E4EEA" w:rsidP="007E4EEA">
            <w:pPr>
              <w:contextualSpacing/>
              <w:rPr>
                <w:rFonts w:ascii="Times New Roman" w:hAnsi="Times New Roman"/>
                <w:color w:val="auto"/>
                <w:szCs w:val="22"/>
              </w:rPr>
            </w:pPr>
          </w:p>
        </w:tc>
        <w:tc>
          <w:tcPr>
            <w:tcW w:w="962" w:type="pct"/>
            <w:vMerge/>
          </w:tcPr>
          <w:p w14:paraId="76D5E7C0" w14:textId="77777777" w:rsidR="007E4EEA" w:rsidRPr="00DF6969" w:rsidRDefault="007E4EEA" w:rsidP="007E4EEA">
            <w:pPr>
              <w:contextualSpacing/>
              <w:rPr>
                <w:rFonts w:ascii="Times New Roman" w:hAnsi="Times New Roman"/>
                <w:color w:val="auto"/>
                <w:szCs w:val="22"/>
              </w:rPr>
            </w:pPr>
          </w:p>
        </w:tc>
        <w:tc>
          <w:tcPr>
            <w:tcW w:w="3222" w:type="pct"/>
          </w:tcPr>
          <w:p w14:paraId="0728B7ED" w14:textId="77777777" w:rsidR="007E4EEA" w:rsidRPr="00DF6969" w:rsidRDefault="007E4EEA" w:rsidP="007E4EEA">
            <w:pPr>
              <w:widowControl w:val="0"/>
              <w:contextualSpacing/>
              <w:jc w:val="both"/>
              <w:rPr>
                <w:rFonts w:ascii="Times New Roman" w:eastAsia="Calibri" w:hAnsi="Times New Roman"/>
                <w:color w:val="auto"/>
                <w:szCs w:val="22"/>
                <w:lang w:eastAsia="en-US"/>
              </w:rPr>
            </w:pPr>
            <w:r w:rsidRPr="00DF6969">
              <w:rPr>
                <w:rFonts w:ascii="Times New Roman" w:hAnsi="Times New Roman"/>
                <w:b/>
                <w:color w:val="auto"/>
                <w:szCs w:val="22"/>
              </w:rPr>
              <w:t>Знания:</w:t>
            </w:r>
          </w:p>
        </w:tc>
      </w:tr>
      <w:tr w:rsidR="007E4EEA" w:rsidRPr="007E4EEA" w14:paraId="16BE2732" w14:textId="77777777" w:rsidTr="007E4EEA">
        <w:trPr>
          <w:trHeight w:val="460"/>
          <w:jc w:val="center"/>
        </w:trPr>
        <w:tc>
          <w:tcPr>
            <w:tcW w:w="816" w:type="pct"/>
            <w:vMerge/>
          </w:tcPr>
          <w:p w14:paraId="590C1848" w14:textId="77777777" w:rsidR="007E4EEA" w:rsidRPr="00DF6969" w:rsidRDefault="007E4EEA" w:rsidP="007E4EEA">
            <w:pPr>
              <w:contextualSpacing/>
              <w:rPr>
                <w:rFonts w:ascii="Times New Roman" w:hAnsi="Times New Roman"/>
                <w:color w:val="auto"/>
                <w:szCs w:val="22"/>
              </w:rPr>
            </w:pPr>
          </w:p>
        </w:tc>
        <w:tc>
          <w:tcPr>
            <w:tcW w:w="962" w:type="pct"/>
            <w:vMerge/>
          </w:tcPr>
          <w:p w14:paraId="400C7339" w14:textId="77777777" w:rsidR="007E4EEA" w:rsidRPr="00DF6969" w:rsidRDefault="007E4EEA" w:rsidP="007E4EEA">
            <w:pPr>
              <w:contextualSpacing/>
              <w:rPr>
                <w:rFonts w:ascii="Times New Roman" w:hAnsi="Times New Roman"/>
                <w:color w:val="auto"/>
                <w:szCs w:val="22"/>
              </w:rPr>
            </w:pPr>
          </w:p>
        </w:tc>
        <w:tc>
          <w:tcPr>
            <w:tcW w:w="3222" w:type="pct"/>
          </w:tcPr>
          <w:p w14:paraId="38AD2F38" w14:textId="77777777" w:rsidR="007E4EEA" w:rsidRPr="00DF6969" w:rsidRDefault="007E4EEA" w:rsidP="007E4EEA">
            <w:pPr>
              <w:widowControl w:val="0"/>
              <w:autoSpaceDE w:val="0"/>
              <w:autoSpaceDN w:val="0"/>
              <w:adjustRightInd w:val="0"/>
              <w:jc w:val="both"/>
              <w:rPr>
                <w:rFonts w:ascii="Times New Roman" w:hAnsi="Times New Roman"/>
                <w:color w:val="auto"/>
                <w:szCs w:val="22"/>
              </w:rPr>
            </w:pPr>
            <w:r w:rsidRPr="00DF6969">
              <w:rPr>
                <w:rFonts w:ascii="Times New Roman" w:hAnsi="Times New Roman"/>
                <w:color w:val="auto"/>
                <w:szCs w:val="22"/>
              </w:rPr>
              <w:t>основных понятий, терминов и определений в области лесозаготовительного производства;</w:t>
            </w:r>
          </w:p>
          <w:p w14:paraId="66F94531" w14:textId="77777777" w:rsidR="007E4EEA" w:rsidRPr="00DF6969" w:rsidRDefault="007E4EEA" w:rsidP="007E4EEA">
            <w:pPr>
              <w:widowControl w:val="0"/>
              <w:autoSpaceDE w:val="0"/>
              <w:autoSpaceDN w:val="0"/>
              <w:adjustRightInd w:val="0"/>
              <w:jc w:val="both"/>
              <w:rPr>
                <w:rFonts w:ascii="Times New Roman" w:hAnsi="Times New Roman"/>
                <w:color w:val="auto"/>
                <w:szCs w:val="22"/>
              </w:rPr>
            </w:pPr>
            <w:r w:rsidRPr="00DF6969">
              <w:rPr>
                <w:rFonts w:ascii="Times New Roman" w:hAnsi="Times New Roman"/>
                <w:color w:val="auto"/>
                <w:szCs w:val="22"/>
              </w:rPr>
              <w:t>факторов, влияющих на выбор и работу техники, на качество выполнения технологических операций лесозаготовительного производства;</w:t>
            </w:r>
          </w:p>
          <w:p w14:paraId="03E05E71" w14:textId="77777777" w:rsidR="007E4EEA" w:rsidRPr="00DF6969" w:rsidRDefault="007E4EEA" w:rsidP="007E4EEA">
            <w:pPr>
              <w:widowControl w:val="0"/>
              <w:autoSpaceDE w:val="0"/>
              <w:autoSpaceDN w:val="0"/>
              <w:adjustRightInd w:val="0"/>
              <w:jc w:val="both"/>
              <w:rPr>
                <w:rFonts w:ascii="Times New Roman" w:hAnsi="Times New Roman"/>
                <w:color w:val="auto"/>
                <w:szCs w:val="22"/>
              </w:rPr>
            </w:pPr>
            <w:r w:rsidRPr="00DF6969">
              <w:rPr>
                <w:rFonts w:ascii="Times New Roman" w:hAnsi="Times New Roman"/>
                <w:color w:val="auto"/>
                <w:szCs w:val="22"/>
              </w:rPr>
              <w:t>видов и способов рубок лесных насаждений;</w:t>
            </w:r>
          </w:p>
          <w:p w14:paraId="5193CF45" w14:textId="77777777" w:rsidR="007E4EEA" w:rsidRPr="00DF6969" w:rsidRDefault="007E4EEA" w:rsidP="007E4EEA">
            <w:pPr>
              <w:widowControl w:val="0"/>
              <w:autoSpaceDE w:val="0"/>
              <w:autoSpaceDN w:val="0"/>
              <w:adjustRightInd w:val="0"/>
              <w:jc w:val="both"/>
              <w:rPr>
                <w:rFonts w:ascii="Times New Roman" w:hAnsi="Times New Roman"/>
                <w:color w:val="auto"/>
                <w:szCs w:val="22"/>
              </w:rPr>
            </w:pPr>
            <w:r w:rsidRPr="00DF6969">
              <w:rPr>
                <w:rFonts w:ascii="Times New Roman" w:hAnsi="Times New Roman"/>
                <w:color w:val="auto"/>
                <w:szCs w:val="22"/>
              </w:rPr>
              <w:t>типов, фаз, классификации работ и состав операций технологического процесса лесозаготовок;</w:t>
            </w:r>
          </w:p>
          <w:p w14:paraId="26D2D07D" w14:textId="77777777" w:rsidR="007E4EEA" w:rsidRPr="00DF6969" w:rsidRDefault="007E4EEA" w:rsidP="007E4EEA">
            <w:pPr>
              <w:widowControl w:val="0"/>
              <w:autoSpaceDE w:val="0"/>
              <w:autoSpaceDN w:val="0"/>
              <w:adjustRightInd w:val="0"/>
              <w:rPr>
                <w:rFonts w:ascii="Times New Roman" w:hAnsi="Times New Roman"/>
                <w:color w:val="auto"/>
                <w:szCs w:val="22"/>
              </w:rPr>
            </w:pPr>
            <w:r w:rsidRPr="00DF6969">
              <w:rPr>
                <w:rFonts w:ascii="Times New Roman" w:hAnsi="Times New Roman"/>
                <w:color w:val="auto"/>
                <w:szCs w:val="22"/>
              </w:rPr>
              <w:t xml:space="preserve">способов создания и хранения запасов древесины, требований к размещению и характеристикам складов древесины; </w:t>
            </w:r>
          </w:p>
          <w:p w14:paraId="00950D21" w14:textId="47BD3D07" w:rsidR="007E4EEA" w:rsidRPr="00DF6969" w:rsidRDefault="007E4EEA" w:rsidP="007E4EEA">
            <w:pPr>
              <w:widowControl w:val="0"/>
              <w:autoSpaceDE w:val="0"/>
              <w:autoSpaceDN w:val="0"/>
              <w:adjustRightInd w:val="0"/>
              <w:jc w:val="both"/>
              <w:rPr>
                <w:rFonts w:ascii="Times New Roman" w:hAnsi="Times New Roman"/>
                <w:color w:val="auto"/>
                <w:szCs w:val="22"/>
              </w:rPr>
            </w:pPr>
            <w:r w:rsidRPr="00DF6969">
              <w:rPr>
                <w:rFonts w:ascii="Times New Roman" w:hAnsi="Times New Roman"/>
                <w:color w:val="auto"/>
                <w:szCs w:val="22"/>
              </w:rPr>
              <w:t>основного технологического</w:t>
            </w:r>
            <w:r w:rsidR="008E75CD">
              <w:rPr>
                <w:rFonts w:ascii="Times New Roman" w:hAnsi="Times New Roman"/>
                <w:color w:val="auto"/>
                <w:szCs w:val="22"/>
              </w:rPr>
              <w:t xml:space="preserve"> оборудования, машин и механизмов для заготовки, </w:t>
            </w:r>
            <w:r w:rsidRPr="00DF6969">
              <w:rPr>
                <w:rFonts w:ascii="Times New Roman" w:hAnsi="Times New Roman"/>
                <w:color w:val="auto"/>
                <w:szCs w:val="22"/>
              </w:rPr>
              <w:t xml:space="preserve">первичной обработки </w:t>
            </w:r>
            <w:r w:rsidR="008E75CD">
              <w:rPr>
                <w:rFonts w:ascii="Times New Roman" w:hAnsi="Times New Roman"/>
                <w:color w:val="auto"/>
                <w:szCs w:val="22"/>
              </w:rPr>
              <w:t xml:space="preserve">и переработки </w:t>
            </w:r>
            <w:r w:rsidRPr="00DF6969">
              <w:rPr>
                <w:rFonts w:ascii="Times New Roman" w:hAnsi="Times New Roman"/>
                <w:color w:val="auto"/>
                <w:szCs w:val="22"/>
              </w:rPr>
              <w:t>древесины, устройство и принципы его работы;</w:t>
            </w:r>
          </w:p>
          <w:p w14:paraId="71255A91" w14:textId="77777777" w:rsidR="007E4EEA" w:rsidRPr="00DF6969" w:rsidRDefault="007E4EEA" w:rsidP="007E4EEA">
            <w:pPr>
              <w:widowControl w:val="0"/>
              <w:autoSpaceDE w:val="0"/>
              <w:autoSpaceDN w:val="0"/>
              <w:adjustRightInd w:val="0"/>
              <w:jc w:val="both"/>
              <w:rPr>
                <w:rFonts w:ascii="Times New Roman" w:hAnsi="Times New Roman"/>
                <w:color w:val="auto"/>
                <w:szCs w:val="22"/>
              </w:rPr>
            </w:pPr>
            <w:r w:rsidRPr="00DF6969">
              <w:rPr>
                <w:rFonts w:ascii="Times New Roman" w:hAnsi="Times New Roman"/>
                <w:color w:val="auto"/>
                <w:szCs w:val="22"/>
              </w:rPr>
              <w:t>технологии производства разных видов продукции в лесозаготовительном производстве;</w:t>
            </w:r>
          </w:p>
          <w:p w14:paraId="411053A1" w14:textId="77777777" w:rsidR="007E4EEA" w:rsidRPr="00DF6969" w:rsidRDefault="007E4EEA" w:rsidP="007E4EEA">
            <w:pPr>
              <w:widowControl w:val="0"/>
              <w:autoSpaceDE w:val="0"/>
              <w:autoSpaceDN w:val="0"/>
              <w:adjustRightInd w:val="0"/>
              <w:jc w:val="both"/>
              <w:rPr>
                <w:rFonts w:ascii="Times New Roman" w:hAnsi="Times New Roman"/>
                <w:color w:val="auto"/>
                <w:szCs w:val="22"/>
              </w:rPr>
            </w:pPr>
            <w:r w:rsidRPr="00DF6969">
              <w:rPr>
                <w:rFonts w:ascii="Times New Roman" w:hAnsi="Times New Roman"/>
                <w:color w:val="auto"/>
                <w:szCs w:val="22"/>
              </w:rPr>
              <w:t>технических и руководящих документов в области лесозаготовительного производства;</w:t>
            </w:r>
          </w:p>
          <w:p w14:paraId="2A651C89" w14:textId="77777777" w:rsidR="007E4EEA" w:rsidRPr="00DF6969" w:rsidRDefault="007E4EEA" w:rsidP="007E4EEA">
            <w:pPr>
              <w:widowControl w:val="0"/>
              <w:autoSpaceDE w:val="0"/>
              <w:autoSpaceDN w:val="0"/>
              <w:adjustRightInd w:val="0"/>
              <w:jc w:val="both"/>
              <w:rPr>
                <w:rFonts w:ascii="Times New Roman" w:hAnsi="Times New Roman"/>
                <w:color w:val="auto"/>
                <w:szCs w:val="22"/>
              </w:rPr>
            </w:pPr>
            <w:r w:rsidRPr="00DF6969">
              <w:rPr>
                <w:rFonts w:ascii="Times New Roman" w:hAnsi="Times New Roman"/>
                <w:color w:val="auto"/>
                <w:szCs w:val="22"/>
              </w:rPr>
              <w:t>устройства, принципов действия, характеристик и области применения элементов автоматизации производства;</w:t>
            </w:r>
          </w:p>
          <w:p w14:paraId="04046D78" w14:textId="77777777" w:rsidR="007E4EEA" w:rsidRPr="00DF6969" w:rsidRDefault="007E4EEA" w:rsidP="007E4EEA">
            <w:pPr>
              <w:widowControl w:val="0"/>
              <w:autoSpaceDE w:val="0"/>
              <w:autoSpaceDN w:val="0"/>
              <w:adjustRightInd w:val="0"/>
              <w:jc w:val="both"/>
              <w:rPr>
                <w:rFonts w:ascii="Times New Roman" w:hAnsi="Times New Roman"/>
                <w:color w:val="auto"/>
                <w:szCs w:val="22"/>
              </w:rPr>
            </w:pPr>
            <w:r w:rsidRPr="00DF6969">
              <w:rPr>
                <w:rFonts w:ascii="Times New Roman" w:hAnsi="Times New Roman"/>
                <w:color w:val="auto"/>
                <w:szCs w:val="22"/>
              </w:rPr>
              <w:t>ресурсосберегающих технологий в лесозаготовительном производстве;</w:t>
            </w:r>
          </w:p>
          <w:p w14:paraId="38E842D3" w14:textId="77777777" w:rsidR="007E4EEA" w:rsidRPr="00DF6969" w:rsidRDefault="007E4EEA" w:rsidP="007E4EEA">
            <w:pPr>
              <w:widowControl w:val="0"/>
              <w:autoSpaceDE w:val="0"/>
              <w:autoSpaceDN w:val="0"/>
              <w:adjustRightInd w:val="0"/>
              <w:jc w:val="both"/>
              <w:rPr>
                <w:rFonts w:ascii="Times New Roman" w:hAnsi="Times New Roman"/>
                <w:color w:val="auto"/>
                <w:szCs w:val="22"/>
              </w:rPr>
            </w:pPr>
            <w:r w:rsidRPr="00DF6969">
              <w:rPr>
                <w:rFonts w:ascii="Times New Roman" w:hAnsi="Times New Roman"/>
                <w:color w:val="auto"/>
                <w:szCs w:val="22"/>
              </w:rPr>
              <w:t>особенностей технологии и организации лесозаготовок при различных видах рубок;</w:t>
            </w:r>
          </w:p>
          <w:p w14:paraId="41587544" w14:textId="77777777" w:rsidR="007E4EEA" w:rsidRPr="00DF6969" w:rsidRDefault="007E4EEA" w:rsidP="007E4EEA">
            <w:pPr>
              <w:widowControl w:val="0"/>
              <w:autoSpaceDE w:val="0"/>
              <w:autoSpaceDN w:val="0"/>
              <w:adjustRightInd w:val="0"/>
              <w:jc w:val="both"/>
              <w:rPr>
                <w:rFonts w:ascii="Times New Roman" w:hAnsi="Times New Roman"/>
                <w:color w:val="auto"/>
                <w:szCs w:val="22"/>
              </w:rPr>
            </w:pPr>
            <w:r w:rsidRPr="00DF6969">
              <w:rPr>
                <w:rFonts w:ascii="Times New Roman" w:hAnsi="Times New Roman"/>
                <w:color w:val="auto"/>
                <w:szCs w:val="22"/>
              </w:rPr>
              <w:t>способов очистки мест рубок, основных направления использования лесосечных отходов;</w:t>
            </w:r>
          </w:p>
          <w:p w14:paraId="799778A8" w14:textId="77777777" w:rsidR="007E4EEA" w:rsidRPr="00DF6969" w:rsidRDefault="007E4EEA" w:rsidP="007E4EEA">
            <w:pPr>
              <w:widowControl w:val="0"/>
              <w:autoSpaceDE w:val="0"/>
              <w:autoSpaceDN w:val="0"/>
              <w:adjustRightInd w:val="0"/>
              <w:jc w:val="both"/>
              <w:rPr>
                <w:rFonts w:ascii="Times New Roman" w:hAnsi="Times New Roman"/>
                <w:color w:val="auto"/>
                <w:szCs w:val="22"/>
              </w:rPr>
            </w:pPr>
            <w:r w:rsidRPr="00DF6969">
              <w:rPr>
                <w:rFonts w:ascii="Times New Roman" w:hAnsi="Times New Roman"/>
                <w:color w:val="auto"/>
                <w:szCs w:val="22"/>
              </w:rPr>
              <w:t>технологической документации на мастерском участке;</w:t>
            </w:r>
          </w:p>
          <w:p w14:paraId="42FCC5C2" w14:textId="77777777" w:rsidR="007E4EEA" w:rsidRPr="00DF6969" w:rsidRDefault="007E4EEA" w:rsidP="007E4EEA">
            <w:pPr>
              <w:widowControl w:val="0"/>
              <w:autoSpaceDE w:val="0"/>
              <w:autoSpaceDN w:val="0"/>
              <w:adjustRightInd w:val="0"/>
              <w:jc w:val="both"/>
              <w:rPr>
                <w:rFonts w:ascii="Times New Roman" w:hAnsi="Times New Roman"/>
                <w:color w:val="auto"/>
                <w:szCs w:val="22"/>
              </w:rPr>
            </w:pPr>
            <w:r w:rsidRPr="00DF6969">
              <w:rPr>
                <w:rFonts w:ascii="Times New Roman" w:hAnsi="Times New Roman"/>
                <w:color w:val="auto"/>
                <w:szCs w:val="22"/>
              </w:rPr>
              <w:t>правил внесения в специальные информационные системы значений параметров технологического процесса производства и показателей качества вырабатываемой продукции;</w:t>
            </w:r>
          </w:p>
          <w:p w14:paraId="763B7F8F" w14:textId="77777777" w:rsidR="007E4EEA" w:rsidRPr="00DF6969" w:rsidRDefault="007E4EEA" w:rsidP="007E4EEA">
            <w:pPr>
              <w:widowControl w:val="0"/>
              <w:autoSpaceDE w:val="0"/>
              <w:autoSpaceDN w:val="0"/>
              <w:adjustRightInd w:val="0"/>
              <w:jc w:val="both"/>
              <w:rPr>
                <w:rFonts w:ascii="Times New Roman" w:hAnsi="Times New Roman"/>
                <w:color w:val="auto"/>
                <w:szCs w:val="22"/>
              </w:rPr>
            </w:pPr>
            <w:r w:rsidRPr="00DF6969">
              <w:rPr>
                <w:rFonts w:ascii="Times New Roman" w:hAnsi="Times New Roman"/>
                <w:color w:val="auto"/>
                <w:szCs w:val="22"/>
              </w:rPr>
              <w:t>требований охраны труда, промышленной и пожарной безопасности;</w:t>
            </w:r>
          </w:p>
          <w:p w14:paraId="41DB0A49" w14:textId="77777777" w:rsidR="007E4EEA" w:rsidRDefault="007E4EEA" w:rsidP="007E4EEA">
            <w:pPr>
              <w:widowControl w:val="0"/>
              <w:autoSpaceDE w:val="0"/>
              <w:autoSpaceDN w:val="0"/>
              <w:adjustRightInd w:val="0"/>
              <w:jc w:val="both"/>
              <w:rPr>
                <w:rFonts w:ascii="Times New Roman" w:hAnsi="Times New Roman"/>
                <w:color w:val="auto"/>
                <w:szCs w:val="22"/>
              </w:rPr>
            </w:pPr>
            <w:r w:rsidRPr="00DF6969">
              <w:rPr>
                <w:rFonts w:ascii="Times New Roman" w:hAnsi="Times New Roman"/>
                <w:color w:val="auto"/>
                <w:szCs w:val="22"/>
              </w:rPr>
              <w:t>прикладных программ для вычислений и инженерных расчетов: наименования, возможности и порядок работы в них</w:t>
            </w:r>
            <w:r w:rsidR="008E75CD">
              <w:rPr>
                <w:rFonts w:ascii="Times New Roman" w:hAnsi="Times New Roman"/>
                <w:color w:val="auto"/>
                <w:szCs w:val="22"/>
              </w:rPr>
              <w:t>;</w:t>
            </w:r>
          </w:p>
          <w:p w14:paraId="63999A37" w14:textId="11E3169E" w:rsidR="008E75CD" w:rsidRPr="00DF6969" w:rsidRDefault="008E75CD" w:rsidP="007E4EEA">
            <w:pPr>
              <w:widowControl w:val="0"/>
              <w:autoSpaceDE w:val="0"/>
              <w:autoSpaceDN w:val="0"/>
              <w:adjustRightInd w:val="0"/>
              <w:jc w:val="both"/>
              <w:rPr>
                <w:rFonts w:ascii="Times New Roman" w:eastAsia="Calibri" w:hAnsi="Times New Roman"/>
                <w:color w:val="auto"/>
                <w:szCs w:val="22"/>
                <w:lang w:eastAsia="en-US"/>
              </w:rPr>
            </w:pPr>
            <w:r w:rsidRPr="008E75CD">
              <w:rPr>
                <w:rFonts w:ascii="Times New Roman" w:hAnsi="Times New Roman"/>
                <w:color w:val="auto"/>
                <w:sz w:val="24"/>
                <w:szCs w:val="24"/>
              </w:rPr>
              <w:lastRenderedPageBreak/>
              <w:t>основ гидравлики, пневмо- и гидропривода, конструкцию элементов гидропривода лесозаготовительных машин, принцип работы</w:t>
            </w:r>
          </w:p>
        </w:tc>
      </w:tr>
      <w:tr w:rsidR="007E4EEA" w:rsidRPr="007E4EEA" w14:paraId="20F799CB" w14:textId="77777777" w:rsidTr="007E4EEA">
        <w:trPr>
          <w:trHeight w:val="247"/>
          <w:jc w:val="center"/>
        </w:trPr>
        <w:tc>
          <w:tcPr>
            <w:tcW w:w="816" w:type="pct"/>
            <w:vMerge/>
          </w:tcPr>
          <w:p w14:paraId="17F25C45" w14:textId="0B267D12" w:rsidR="007E4EEA" w:rsidRPr="00DF6969" w:rsidRDefault="007E4EEA" w:rsidP="007E4EEA">
            <w:pPr>
              <w:contextualSpacing/>
              <w:rPr>
                <w:rFonts w:ascii="Times New Roman" w:hAnsi="Times New Roman"/>
                <w:color w:val="auto"/>
                <w:szCs w:val="22"/>
              </w:rPr>
            </w:pPr>
          </w:p>
        </w:tc>
        <w:tc>
          <w:tcPr>
            <w:tcW w:w="962" w:type="pct"/>
            <w:vMerge w:val="restart"/>
          </w:tcPr>
          <w:p w14:paraId="47CA71E5" w14:textId="77777777" w:rsidR="007E4EEA" w:rsidRPr="00DF6969" w:rsidRDefault="007E4EEA" w:rsidP="007E4EEA">
            <w:pPr>
              <w:contextualSpacing/>
              <w:rPr>
                <w:rFonts w:ascii="Times New Roman" w:hAnsi="Times New Roman"/>
                <w:color w:val="auto"/>
                <w:szCs w:val="22"/>
              </w:rPr>
            </w:pPr>
            <w:r w:rsidRPr="00DF6969">
              <w:rPr>
                <w:rFonts w:ascii="Times New Roman" w:eastAsia="Calibri" w:hAnsi="Times New Roman"/>
                <w:color w:val="auto"/>
                <w:szCs w:val="22"/>
                <w:lang w:eastAsia="en-US"/>
              </w:rPr>
              <w:t>ПК 1.4. Организовывать технологические процессы комплексного использования низкокачественной древесины и отходов лесозаготовок, выбирая соответствующую систему машин.</w:t>
            </w:r>
          </w:p>
        </w:tc>
        <w:tc>
          <w:tcPr>
            <w:tcW w:w="3222" w:type="pct"/>
          </w:tcPr>
          <w:p w14:paraId="3C804C30" w14:textId="77777777" w:rsidR="007E4EEA" w:rsidRPr="00DF6969" w:rsidRDefault="007E4EEA" w:rsidP="007E4EEA">
            <w:pPr>
              <w:widowControl w:val="0"/>
              <w:tabs>
                <w:tab w:val="left" w:pos="183"/>
              </w:tabs>
              <w:jc w:val="both"/>
              <w:rPr>
                <w:rFonts w:ascii="Times New Roman" w:eastAsia="Calibri" w:hAnsi="Times New Roman"/>
                <w:color w:val="auto"/>
                <w:szCs w:val="22"/>
                <w:lang w:eastAsia="en-US"/>
              </w:rPr>
            </w:pPr>
            <w:r w:rsidRPr="00DF6969">
              <w:rPr>
                <w:rFonts w:ascii="Times New Roman" w:hAnsi="Times New Roman"/>
                <w:b/>
                <w:color w:val="auto"/>
                <w:szCs w:val="22"/>
              </w:rPr>
              <w:t>Навыки:</w:t>
            </w:r>
          </w:p>
        </w:tc>
      </w:tr>
      <w:tr w:rsidR="007E4EEA" w:rsidRPr="007E4EEA" w14:paraId="12D4EA94" w14:textId="77777777" w:rsidTr="007E4EEA">
        <w:trPr>
          <w:trHeight w:val="460"/>
          <w:jc w:val="center"/>
        </w:trPr>
        <w:tc>
          <w:tcPr>
            <w:tcW w:w="816" w:type="pct"/>
            <w:vMerge/>
          </w:tcPr>
          <w:p w14:paraId="55D3B7BE" w14:textId="77777777" w:rsidR="007E4EEA" w:rsidRPr="00DF6969" w:rsidRDefault="007E4EEA" w:rsidP="007E4EEA">
            <w:pPr>
              <w:contextualSpacing/>
              <w:rPr>
                <w:rFonts w:ascii="Times New Roman" w:hAnsi="Times New Roman"/>
                <w:color w:val="auto"/>
                <w:szCs w:val="22"/>
              </w:rPr>
            </w:pPr>
          </w:p>
        </w:tc>
        <w:tc>
          <w:tcPr>
            <w:tcW w:w="962" w:type="pct"/>
            <w:vMerge/>
          </w:tcPr>
          <w:p w14:paraId="363CDA4D" w14:textId="77777777" w:rsidR="007E4EEA" w:rsidRPr="00DF6969" w:rsidRDefault="007E4EEA" w:rsidP="007E4EEA">
            <w:pPr>
              <w:contextualSpacing/>
              <w:rPr>
                <w:rFonts w:ascii="Times New Roman" w:hAnsi="Times New Roman"/>
                <w:color w:val="auto"/>
                <w:szCs w:val="22"/>
              </w:rPr>
            </w:pPr>
          </w:p>
        </w:tc>
        <w:tc>
          <w:tcPr>
            <w:tcW w:w="3222" w:type="pct"/>
          </w:tcPr>
          <w:p w14:paraId="578F937D" w14:textId="77777777" w:rsidR="007E4EEA" w:rsidRPr="00DF6969" w:rsidRDefault="007E4EEA" w:rsidP="007E4EEA">
            <w:pPr>
              <w:widowControl w:val="0"/>
              <w:autoSpaceDE w:val="0"/>
              <w:autoSpaceDN w:val="0"/>
              <w:adjustRightInd w:val="0"/>
              <w:jc w:val="both"/>
              <w:rPr>
                <w:rFonts w:ascii="Times New Roman" w:hAnsi="Times New Roman"/>
                <w:color w:val="auto"/>
                <w:szCs w:val="22"/>
              </w:rPr>
            </w:pPr>
            <w:r w:rsidRPr="00DF6969">
              <w:rPr>
                <w:rFonts w:ascii="Times New Roman" w:hAnsi="Times New Roman"/>
                <w:color w:val="auto"/>
                <w:szCs w:val="22"/>
              </w:rPr>
              <w:t>определения основных древесных пород и сортов древесных материалов;</w:t>
            </w:r>
          </w:p>
          <w:p w14:paraId="3A1A023E" w14:textId="77777777" w:rsidR="007E4EEA" w:rsidRPr="00DF6969" w:rsidRDefault="007E4EEA" w:rsidP="007E4EEA">
            <w:pPr>
              <w:widowControl w:val="0"/>
              <w:tabs>
                <w:tab w:val="left" w:pos="183"/>
              </w:tabs>
              <w:jc w:val="both"/>
              <w:rPr>
                <w:rFonts w:ascii="Times New Roman" w:eastAsia="Calibri" w:hAnsi="Times New Roman"/>
                <w:color w:val="auto"/>
                <w:szCs w:val="22"/>
                <w:lang w:eastAsia="en-US"/>
              </w:rPr>
            </w:pPr>
            <w:r w:rsidRPr="00DF6969">
              <w:rPr>
                <w:rFonts w:ascii="Times New Roman" w:hAnsi="Times New Roman"/>
                <w:color w:val="auto"/>
                <w:szCs w:val="22"/>
              </w:rPr>
              <w:t>разработки и ведения технологических процессов комплексной переработки древесины</w:t>
            </w:r>
          </w:p>
        </w:tc>
      </w:tr>
      <w:tr w:rsidR="007E4EEA" w:rsidRPr="007E4EEA" w14:paraId="101E64C6" w14:textId="77777777" w:rsidTr="007E4EEA">
        <w:trPr>
          <w:trHeight w:val="147"/>
          <w:jc w:val="center"/>
        </w:trPr>
        <w:tc>
          <w:tcPr>
            <w:tcW w:w="816" w:type="pct"/>
            <w:vMerge/>
          </w:tcPr>
          <w:p w14:paraId="0D37F261" w14:textId="77777777" w:rsidR="007E4EEA" w:rsidRPr="00DF6969" w:rsidRDefault="007E4EEA" w:rsidP="007E4EEA">
            <w:pPr>
              <w:contextualSpacing/>
              <w:rPr>
                <w:rFonts w:ascii="Times New Roman" w:hAnsi="Times New Roman"/>
                <w:color w:val="auto"/>
                <w:szCs w:val="22"/>
              </w:rPr>
            </w:pPr>
          </w:p>
        </w:tc>
        <w:tc>
          <w:tcPr>
            <w:tcW w:w="962" w:type="pct"/>
            <w:vMerge/>
          </w:tcPr>
          <w:p w14:paraId="365A3913" w14:textId="77777777" w:rsidR="007E4EEA" w:rsidRPr="00DF6969" w:rsidRDefault="007E4EEA" w:rsidP="007E4EEA">
            <w:pPr>
              <w:contextualSpacing/>
              <w:rPr>
                <w:rFonts w:ascii="Times New Roman" w:hAnsi="Times New Roman"/>
                <w:color w:val="auto"/>
                <w:szCs w:val="22"/>
              </w:rPr>
            </w:pPr>
          </w:p>
        </w:tc>
        <w:tc>
          <w:tcPr>
            <w:tcW w:w="3222" w:type="pct"/>
          </w:tcPr>
          <w:p w14:paraId="3E4C4C78" w14:textId="77777777" w:rsidR="007E4EEA" w:rsidRPr="00DF6969" w:rsidRDefault="007E4EEA" w:rsidP="007E4EEA">
            <w:pPr>
              <w:widowControl w:val="0"/>
              <w:tabs>
                <w:tab w:val="left" w:pos="183"/>
              </w:tabs>
              <w:jc w:val="both"/>
              <w:rPr>
                <w:rFonts w:ascii="Times New Roman" w:eastAsia="Calibri" w:hAnsi="Times New Roman"/>
                <w:color w:val="auto"/>
                <w:szCs w:val="22"/>
                <w:lang w:eastAsia="en-US"/>
              </w:rPr>
            </w:pPr>
            <w:r w:rsidRPr="00DF6969">
              <w:rPr>
                <w:rFonts w:ascii="Times New Roman" w:hAnsi="Times New Roman"/>
                <w:b/>
                <w:color w:val="auto"/>
                <w:szCs w:val="22"/>
              </w:rPr>
              <w:t>Умения:</w:t>
            </w:r>
          </w:p>
        </w:tc>
      </w:tr>
      <w:tr w:rsidR="007E4EEA" w:rsidRPr="007E4EEA" w14:paraId="70940E15" w14:textId="77777777" w:rsidTr="007E4EEA">
        <w:trPr>
          <w:trHeight w:val="460"/>
          <w:jc w:val="center"/>
        </w:trPr>
        <w:tc>
          <w:tcPr>
            <w:tcW w:w="816" w:type="pct"/>
            <w:vMerge/>
          </w:tcPr>
          <w:p w14:paraId="790CB6D9" w14:textId="77777777" w:rsidR="007E4EEA" w:rsidRPr="00DF6969" w:rsidRDefault="007E4EEA" w:rsidP="007E4EEA">
            <w:pPr>
              <w:contextualSpacing/>
              <w:rPr>
                <w:rFonts w:ascii="Times New Roman" w:hAnsi="Times New Roman"/>
                <w:color w:val="auto"/>
                <w:szCs w:val="22"/>
              </w:rPr>
            </w:pPr>
          </w:p>
        </w:tc>
        <w:tc>
          <w:tcPr>
            <w:tcW w:w="962" w:type="pct"/>
            <w:vMerge/>
          </w:tcPr>
          <w:p w14:paraId="77CFA880" w14:textId="77777777" w:rsidR="007E4EEA" w:rsidRPr="00DF6969" w:rsidRDefault="007E4EEA" w:rsidP="007E4EEA">
            <w:pPr>
              <w:contextualSpacing/>
              <w:rPr>
                <w:rFonts w:ascii="Times New Roman" w:hAnsi="Times New Roman"/>
                <w:color w:val="auto"/>
                <w:szCs w:val="22"/>
              </w:rPr>
            </w:pPr>
          </w:p>
        </w:tc>
        <w:tc>
          <w:tcPr>
            <w:tcW w:w="3222" w:type="pct"/>
          </w:tcPr>
          <w:p w14:paraId="7480387F" w14:textId="77777777" w:rsidR="007E4EEA" w:rsidRPr="00DF6969" w:rsidRDefault="007E4EEA" w:rsidP="007E4EEA">
            <w:pPr>
              <w:widowControl w:val="0"/>
              <w:autoSpaceDE w:val="0"/>
              <w:autoSpaceDN w:val="0"/>
              <w:adjustRightInd w:val="0"/>
              <w:jc w:val="both"/>
              <w:rPr>
                <w:rFonts w:ascii="Times New Roman" w:hAnsi="Times New Roman"/>
                <w:color w:val="auto"/>
                <w:szCs w:val="22"/>
              </w:rPr>
            </w:pPr>
            <w:r w:rsidRPr="00DF6969">
              <w:rPr>
                <w:rFonts w:ascii="Times New Roman" w:hAnsi="Times New Roman"/>
                <w:color w:val="auto"/>
                <w:szCs w:val="22"/>
              </w:rPr>
              <w:t>определять основные древесные породы;</w:t>
            </w:r>
          </w:p>
          <w:p w14:paraId="76046608" w14:textId="77777777" w:rsidR="007E4EEA" w:rsidRPr="00DF6969" w:rsidRDefault="007E4EEA" w:rsidP="007E4EEA">
            <w:pPr>
              <w:widowControl w:val="0"/>
              <w:autoSpaceDE w:val="0"/>
              <w:autoSpaceDN w:val="0"/>
              <w:adjustRightInd w:val="0"/>
              <w:jc w:val="both"/>
              <w:rPr>
                <w:rFonts w:ascii="Times New Roman" w:hAnsi="Times New Roman"/>
                <w:color w:val="auto"/>
                <w:szCs w:val="22"/>
              </w:rPr>
            </w:pPr>
            <w:r w:rsidRPr="00DF6969">
              <w:rPr>
                <w:rFonts w:ascii="Times New Roman" w:hAnsi="Times New Roman"/>
                <w:color w:val="auto"/>
                <w:szCs w:val="22"/>
              </w:rPr>
              <w:t>проводить измерения и испытания лесоматериалов в соответствии с требованиями нормативных документов;</w:t>
            </w:r>
          </w:p>
          <w:p w14:paraId="21CB3187" w14:textId="77777777" w:rsidR="007E4EEA" w:rsidRPr="00DF6969" w:rsidRDefault="007E4EEA" w:rsidP="007E4EEA">
            <w:pPr>
              <w:widowControl w:val="0"/>
              <w:autoSpaceDE w:val="0"/>
              <w:autoSpaceDN w:val="0"/>
              <w:adjustRightInd w:val="0"/>
              <w:jc w:val="both"/>
              <w:rPr>
                <w:rFonts w:ascii="Times New Roman" w:hAnsi="Times New Roman"/>
                <w:color w:val="auto"/>
                <w:szCs w:val="22"/>
              </w:rPr>
            </w:pPr>
            <w:r w:rsidRPr="00DF6969">
              <w:rPr>
                <w:rFonts w:ascii="Times New Roman" w:hAnsi="Times New Roman"/>
                <w:color w:val="auto"/>
                <w:szCs w:val="22"/>
              </w:rPr>
              <w:t xml:space="preserve">обеспечивать выполнение правил техники безопасности при проведении лесосечных и </w:t>
            </w:r>
            <w:proofErr w:type="spellStart"/>
            <w:r w:rsidRPr="00DF6969">
              <w:rPr>
                <w:rFonts w:ascii="Times New Roman" w:hAnsi="Times New Roman"/>
                <w:color w:val="auto"/>
                <w:szCs w:val="22"/>
              </w:rPr>
              <w:t>лесоскладских</w:t>
            </w:r>
            <w:proofErr w:type="spellEnd"/>
            <w:r w:rsidRPr="00DF6969">
              <w:rPr>
                <w:rFonts w:ascii="Times New Roman" w:hAnsi="Times New Roman"/>
                <w:color w:val="auto"/>
                <w:szCs w:val="22"/>
              </w:rPr>
              <w:t xml:space="preserve"> работ;</w:t>
            </w:r>
          </w:p>
          <w:p w14:paraId="0B37BBD2" w14:textId="77777777" w:rsidR="007E4EEA" w:rsidRPr="00DF6969" w:rsidRDefault="007E4EEA" w:rsidP="007E4EEA">
            <w:pPr>
              <w:widowControl w:val="0"/>
              <w:tabs>
                <w:tab w:val="left" w:pos="183"/>
                <w:tab w:val="left" w:pos="324"/>
              </w:tabs>
              <w:jc w:val="both"/>
              <w:rPr>
                <w:rFonts w:ascii="Times New Roman" w:eastAsia="Calibri" w:hAnsi="Times New Roman"/>
                <w:color w:val="auto"/>
                <w:szCs w:val="22"/>
                <w:lang w:eastAsia="en-US"/>
              </w:rPr>
            </w:pPr>
            <w:r w:rsidRPr="00DF6969">
              <w:rPr>
                <w:rFonts w:ascii="Times New Roman" w:hAnsi="Times New Roman"/>
                <w:color w:val="auto"/>
                <w:szCs w:val="22"/>
              </w:rPr>
              <w:t>организовывать производство по переработке низкокачественной древесины;</w:t>
            </w:r>
          </w:p>
          <w:p w14:paraId="742D2E78" w14:textId="77777777" w:rsidR="007E4EEA" w:rsidRPr="00DF6969" w:rsidRDefault="007E4EEA" w:rsidP="007E4EEA">
            <w:pPr>
              <w:widowControl w:val="0"/>
              <w:tabs>
                <w:tab w:val="left" w:pos="183"/>
                <w:tab w:val="left" w:pos="324"/>
              </w:tabs>
              <w:jc w:val="both"/>
              <w:rPr>
                <w:rFonts w:ascii="Times New Roman" w:eastAsia="Calibri" w:hAnsi="Times New Roman"/>
                <w:color w:val="auto"/>
                <w:szCs w:val="22"/>
                <w:lang w:eastAsia="en-US"/>
              </w:rPr>
            </w:pPr>
            <w:r w:rsidRPr="00DF6969">
              <w:rPr>
                <w:rFonts w:ascii="Times New Roman" w:eastAsia="Calibri" w:hAnsi="Times New Roman"/>
                <w:color w:val="auto"/>
                <w:szCs w:val="22"/>
                <w:lang w:eastAsia="en-US"/>
              </w:rPr>
              <w:t>участвовать в разработке технологических процессов комплексной переработки низкокачественной древесины и отходов лесозаготовок;</w:t>
            </w:r>
          </w:p>
          <w:p w14:paraId="045CA0DE" w14:textId="77777777" w:rsidR="007E4EEA" w:rsidRPr="00DF6969" w:rsidRDefault="007E4EEA" w:rsidP="007E4EEA">
            <w:pPr>
              <w:widowControl w:val="0"/>
              <w:tabs>
                <w:tab w:val="left" w:pos="183"/>
                <w:tab w:val="left" w:pos="324"/>
              </w:tabs>
              <w:jc w:val="both"/>
              <w:rPr>
                <w:rFonts w:ascii="Times New Roman" w:eastAsia="Calibri" w:hAnsi="Times New Roman"/>
                <w:color w:val="auto"/>
                <w:szCs w:val="22"/>
                <w:lang w:eastAsia="en-US"/>
              </w:rPr>
            </w:pPr>
            <w:r w:rsidRPr="00DF6969">
              <w:rPr>
                <w:rFonts w:ascii="Times New Roman" w:eastAsia="Calibri" w:hAnsi="Times New Roman"/>
                <w:color w:val="auto"/>
                <w:szCs w:val="22"/>
                <w:lang w:eastAsia="en-US"/>
              </w:rPr>
              <w:t>организовывать производство по переработке низкокачественной древесины</w:t>
            </w:r>
          </w:p>
        </w:tc>
      </w:tr>
      <w:tr w:rsidR="007E4EEA" w:rsidRPr="007E4EEA" w14:paraId="3AC30553" w14:textId="77777777" w:rsidTr="007E4EEA">
        <w:trPr>
          <w:trHeight w:val="224"/>
          <w:jc w:val="center"/>
        </w:trPr>
        <w:tc>
          <w:tcPr>
            <w:tcW w:w="816" w:type="pct"/>
            <w:vMerge/>
          </w:tcPr>
          <w:p w14:paraId="7AED26A0" w14:textId="77777777" w:rsidR="007E4EEA" w:rsidRPr="00DF6969" w:rsidRDefault="007E4EEA" w:rsidP="007E4EEA">
            <w:pPr>
              <w:contextualSpacing/>
              <w:rPr>
                <w:rFonts w:ascii="Times New Roman" w:hAnsi="Times New Roman"/>
                <w:color w:val="auto"/>
                <w:szCs w:val="22"/>
              </w:rPr>
            </w:pPr>
          </w:p>
        </w:tc>
        <w:tc>
          <w:tcPr>
            <w:tcW w:w="962" w:type="pct"/>
            <w:vMerge/>
          </w:tcPr>
          <w:p w14:paraId="76EFB0A6" w14:textId="77777777" w:rsidR="007E4EEA" w:rsidRPr="00DF6969" w:rsidRDefault="007E4EEA" w:rsidP="007E4EEA">
            <w:pPr>
              <w:contextualSpacing/>
              <w:rPr>
                <w:rFonts w:ascii="Times New Roman" w:hAnsi="Times New Roman"/>
                <w:color w:val="auto"/>
                <w:szCs w:val="22"/>
              </w:rPr>
            </w:pPr>
          </w:p>
        </w:tc>
        <w:tc>
          <w:tcPr>
            <w:tcW w:w="3222" w:type="pct"/>
          </w:tcPr>
          <w:p w14:paraId="6458B921" w14:textId="77777777" w:rsidR="007E4EEA" w:rsidRPr="00DF6969" w:rsidRDefault="007E4EEA" w:rsidP="007E4EEA">
            <w:pPr>
              <w:widowControl w:val="0"/>
              <w:tabs>
                <w:tab w:val="left" w:pos="183"/>
              </w:tabs>
              <w:jc w:val="both"/>
              <w:rPr>
                <w:rFonts w:ascii="Times New Roman" w:eastAsia="Calibri" w:hAnsi="Times New Roman"/>
                <w:color w:val="auto"/>
                <w:szCs w:val="22"/>
                <w:lang w:eastAsia="en-US"/>
              </w:rPr>
            </w:pPr>
            <w:r w:rsidRPr="00DF6969">
              <w:rPr>
                <w:rFonts w:ascii="Times New Roman" w:hAnsi="Times New Roman"/>
                <w:b/>
                <w:color w:val="auto"/>
                <w:szCs w:val="22"/>
              </w:rPr>
              <w:t>Знания:</w:t>
            </w:r>
          </w:p>
        </w:tc>
      </w:tr>
      <w:tr w:rsidR="007E4EEA" w:rsidRPr="007E4EEA" w14:paraId="0C23347D" w14:textId="77777777" w:rsidTr="007E4EEA">
        <w:trPr>
          <w:trHeight w:val="460"/>
          <w:jc w:val="center"/>
        </w:trPr>
        <w:tc>
          <w:tcPr>
            <w:tcW w:w="816" w:type="pct"/>
            <w:vMerge/>
          </w:tcPr>
          <w:p w14:paraId="66B00EED" w14:textId="77777777" w:rsidR="007E4EEA" w:rsidRPr="00DF6969" w:rsidRDefault="007E4EEA" w:rsidP="007E4EEA">
            <w:pPr>
              <w:contextualSpacing/>
              <w:rPr>
                <w:rFonts w:ascii="Times New Roman" w:hAnsi="Times New Roman"/>
                <w:color w:val="auto"/>
                <w:szCs w:val="22"/>
              </w:rPr>
            </w:pPr>
          </w:p>
        </w:tc>
        <w:tc>
          <w:tcPr>
            <w:tcW w:w="962" w:type="pct"/>
            <w:vMerge/>
          </w:tcPr>
          <w:p w14:paraId="0B3988C5" w14:textId="77777777" w:rsidR="007E4EEA" w:rsidRPr="00DF6969" w:rsidRDefault="007E4EEA" w:rsidP="007E4EEA">
            <w:pPr>
              <w:contextualSpacing/>
              <w:rPr>
                <w:rFonts w:ascii="Times New Roman" w:hAnsi="Times New Roman"/>
                <w:color w:val="auto"/>
                <w:szCs w:val="22"/>
              </w:rPr>
            </w:pPr>
          </w:p>
        </w:tc>
        <w:tc>
          <w:tcPr>
            <w:tcW w:w="3222" w:type="pct"/>
          </w:tcPr>
          <w:p w14:paraId="3940ABE8" w14:textId="77777777" w:rsidR="007E4EEA" w:rsidRPr="00DF6969" w:rsidRDefault="007E4EEA" w:rsidP="007E4EEA">
            <w:pPr>
              <w:widowControl w:val="0"/>
              <w:autoSpaceDE w:val="0"/>
              <w:autoSpaceDN w:val="0"/>
              <w:adjustRightInd w:val="0"/>
              <w:jc w:val="both"/>
              <w:rPr>
                <w:rFonts w:ascii="Times New Roman" w:hAnsi="Times New Roman"/>
                <w:color w:val="auto"/>
                <w:szCs w:val="22"/>
              </w:rPr>
            </w:pPr>
            <w:r w:rsidRPr="00DF6969">
              <w:rPr>
                <w:rFonts w:ascii="Times New Roman" w:hAnsi="Times New Roman"/>
                <w:color w:val="auto"/>
                <w:szCs w:val="22"/>
              </w:rPr>
              <w:t>особенностей макро- и микроскопического строения древесины, её химические, физические, механические и технологические свойства;</w:t>
            </w:r>
          </w:p>
          <w:p w14:paraId="010FC1EB" w14:textId="77777777" w:rsidR="007E4EEA" w:rsidRPr="00DF6969" w:rsidRDefault="007E4EEA" w:rsidP="007E4EEA">
            <w:pPr>
              <w:widowControl w:val="0"/>
              <w:autoSpaceDE w:val="0"/>
              <w:autoSpaceDN w:val="0"/>
              <w:adjustRightInd w:val="0"/>
              <w:rPr>
                <w:rFonts w:ascii="Times New Roman" w:hAnsi="Times New Roman"/>
                <w:color w:val="auto"/>
                <w:szCs w:val="22"/>
              </w:rPr>
            </w:pPr>
            <w:r w:rsidRPr="00DF6969">
              <w:rPr>
                <w:rFonts w:ascii="Times New Roman" w:hAnsi="Times New Roman"/>
                <w:color w:val="auto"/>
                <w:szCs w:val="22"/>
              </w:rPr>
              <w:t>классификации пороков древесины, их измерение и влияние на качество древесины;</w:t>
            </w:r>
          </w:p>
          <w:p w14:paraId="548F17A8" w14:textId="77777777" w:rsidR="007E4EEA" w:rsidRPr="00DF6969" w:rsidRDefault="007E4EEA" w:rsidP="007E4EEA">
            <w:pPr>
              <w:widowControl w:val="0"/>
              <w:autoSpaceDE w:val="0"/>
              <w:autoSpaceDN w:val="0"/>
              <w:adjustRightInd w:val="0"/>
              <w:rPr>
                <w:rFonts w:ascii="Times New Roman" w:hAnsi="Times New Roman"/>
                <w:color w:val="auto"/>
                <w:szCs w:val="22"/>
              </w:rPr>
            </w:pPr>
            <w:r w:rsidRPr="00DF6969">
              <w:rPr>
                <w:rFonts w:ascii="Times New Roman" w:hAnsi="Times New Roman"/>
                <w:color w:val="auto"/>
                <w:szCs w:val="22"/>
              </w:rPr>
              <w:t>характеристик древесины основных лесохозяйственных пород;</w:t>
            </w:r>
          </w:p>
          <w:p w14:paraId="108B6638" w14:textId="77777777" w:rsidR="007E4EEA" w:rsidRPr="00DF6969" w:rsidRDefault="007E4EEA" w:rsidP="007E4EEA">
            <w:pPr>
              <w:widowControl w:val="0"/>
              <w:autoSpaceDE w:val="0"/>
              <w:autoSpaceDN w:val="0"/>
              <w:adjustRightInd w:val="0"/>
              <w:jc w:val="both"/>
              <w:rPr>
                <w:rFonts w:ascii="Times New Roman" w:hAnsi="Times New Roman"/>
                <w:color w:val="auto"/>
                <w:szCs w:val="22"/>
              </w:rPr>
            </w:pPr>
            <w:r w:rsidRPr="00DF6969">
              <w:rPr>
                <w:rFonts w:ascii="Times New Roman" w:hAnsi="Times New Roman"/>
                <w:color w:val="auto"/>
                <w:szCs w:val="22"/>
              </w:rPr>
              <w:t>классификации лесных товаров и их основных характеристик;</w:t>
            </w:r>
          </w:p>
          <w:p w14:paraId="4EDD3DA5" w14:textId="77777777" w:rsidR="007E4EEA" w:rsidRPr="00DF6969" w:rsidRDefault="007E4EEA" w:rsidP="007E4EEA">
            <w:pPr>
              <w:widowControl w:val="0"/>
              <w:autoSpaceDE w:val="0"/>
              <w:autoSpaceDN w:val="0"/>
              <w:adjustRightInd w:val="0"/>
              <w:jc w:val="both"/>
              <w:rPr>
                <w:rFonts w:ascii="Times New Roman" w:hAnsi="Times New Roman"/>
                <w:color w:val="auto"/>
                <w:szCs w:val="22"/>
              </w:rPr>
            </w:pPr>
            <w:r w:rsidRPr="00DF6969">
              <w:rPr>
                <w:rFonts w:ascii="Times New Roman" w:hAnsi="Times New Roman"/>
                <w:color w:val="auto"/>
                <w:szCs w:val="22"/>
              </w:rPr>
              <w:t>классификации круглых лесоматериалов, требований к сортиментам в соответствии с требованиями нормативных документов, правил определения размеров, сортности, обмера и учёта, маркировки, транспортирования, сортировки, приёмки;</w:t>
            </w:r>
          </w:p>
          <w:p w14:paraId="1892D1D7" w14:textId="77777777" w:rsidR="007E4EEA" w:rsidRPr="00DF6969" w:rsidRDefault="007E4EEA" w:rsidP="007E4EEA">
            <w:pPr>
              <w:widowControl w:val="0"/>
              <w:autoSpaceDE w:val="0"/>
              <w:autoSpaceDN w:val="0"/>
              <w:adjustRightInd w:val="0"/>
              <w:jc w:val="both"/>
              <w:rPr>
                <w:rFonts w:ascii="Times New Roman" w:hAnsi="Times New Roman"/>
                <w:color w:val="auto"/>
                <w:szCs w:val="22"/>
              </w:rPr>
            </w:pPr>
            <w:r w:rsidRPr="00DF6969">
              <w:rPr>
                <w:rFonts w:ascii="Times New Roman" w:hAnsi="Times New Roman"/>
                <w:color w:val="auto"/>
                <w:szCs w:val="22"/>
              </w:rPr>
              <w:t>характеристик и промышленного применения материалов из отходов древесины, коры и корней, требований действующих нормативных документов;</w:t>
            </w:r>
          </w:p>
          <w:p w14:paraId="5388D1FD" w14:textId="77777777" w:rsidR="007E4EEA" w:rsidRPr="00DF6969" w:rsidRDefault="007E4EEA" w:rsidP="007E4EEA">
            <w:pPr>
              <w:widowControl w:val="0"/>
              <w:autoSpaceDE w:val="0"/>
              <w:autoSpaceDN w:val="0"/>
              <w:adjustRightInd w:val="0"/>
              <w:jc w:val="both"/>
              <w:rPr>
                <w:rFonts w:ascii="Times New Roman" w:hAnsi="Times New Roman"/>
                <w:color w:val="auto"/>
                <w:szCs w:val="22"/>
              </w:rPr>
            </w:pPr>
            <w:r w:rsidRPr="00DF6969">
              <w:rPr>
                <w:rFonts w:ascii="Times New Roman" w:hAnsi="Times New Roman"/>
                <w:color w:val="auto"/>
                <w:szCs w:val="22"/>
              </w:rPr>
              <w:t>технологических процессов производства щепы;</w:t>
            </w:r>
          </w:p>
          <w:p w14:paraId="42ECA92E" w14:textId="77777777" w:rsidR="007E4EEA" w:rsidRPr="00DF6969" w:rsidRDefault="007E4EEA" w:rsidP="007E4EEA">
            <w:pPr>
              <w:widowControl w:val="0"/>
              <w:tabs>
                <w:tab w:val="left" w:pos="183"/>
              </w:tabs>
              <w:jc w:val="both"/>
              <w:rPr>
                <w:rFonts w:ascii="Times New Roman" w:eastAsia="Calibri" w:hAnsi="Times New Roman"/>
                <w:color w:val="auto"/>
                <w:szCs w:val="22"/>
                <w:lang w:eastAsia="en-US"/>
              </w:rPr>
            </w:pPr>
            <w:r w:rsidRPr="00DF6969">
              <w:rPr>
                <w:rFonts w:ascii="Times New Roman" w:hAnsi="Times New Roman"/>
                <w:color w:val="auto"/>
                <w:szCs w:val="22"/>
              </w:rPr>
              <w:t>видов отходов и низкокачественной древесины, как дополнительного древесного сырья, способы их оценки</w:t>
            </w:r>
          </w:p>
        </w:tc>
      </w:tr>
      <w:tr w:rsidR="007E4EEA" w:rsidRPr="007E4EEA" w14:paraId="76703133" w14:textId="77777777" w:rsidTr="007E4EEA">
        <w:trPr>
          <w:trHeight w:val="97"/>
          <w:jc w:val="center"/>
        </w:trPr>
        <w:tc>
          <w:tcPr>
            <w:tcW w:w="816" w:type="pct"/>
            <w:vMerge/>
          </w:tcPr>
          <w:p w14:paraId="3DA14CAB" w14:textId="77777777" w:rsidR="007E4EEA" w:rsidRPr="00DF6969" w:rsidRDefault="007E4EEA" w:rsidP="007E4EEA">
            <w:pPr>
              <w:contextualSpacing/>
              <w:rPr>
                <w:rFonts w:ascii="Times New Roman" w:hAnsi="Times New Roman"/>
                <w:color w:val="auto"/>
                <w:szCs w:val="22"/>
              </w:rPr>
            </w:pPr>
          </w:p>
        </w:tc>
        <w:tc>
          <w:tcPr>
            <w:tcW w:w="962" w:type="pct"/>
            <w:vMerge w:val="restart"/>
          </w:tcPr>
          <w:p w14:paraId="70070ADE" w14:textId="77777777" w:rsidR="007E4EEA" w:rsidRPr="00DF6969" w:rsidRDefault="007E4EEA" w:rsidP="007E4EEA">
            <w:pPr>
              <w:contextualSpacing/>
              <w:rPr>
                <w:rFonts w:ascii="Times New Roman" w:hAnsi="Times New Roman"/>
                <w:color w:val="auto"/>
                <w:szCs w:val="22"/>
              </w:rPr>
            </w:pPr>
            <w:r w:rsidRPr="00DF6969">
              <w:rPr>
                <w:rFonts w:ascii="Times New Roman" w:eastAsia="Calibri" w:hAnsi="Times New Roman"/>
                <w:color w:val="auto"/>
                <w:szCs w:val="22"/>
                <w:lang w:eastAsia="en-US"/>
              </w:rPr>
              <w:t xml:space="preserve">ПК 1.5. Производить контроль выполнения технологических процессов заготовки древесины с учетом требований лесовосстановления </w:t>
            </w:r>
          </w:p>
        </w:tc>
        <w:tc>
          <w:tcPr>
            <w:tcW w:w="3222" w:type="pct"/>
          </w:tcPr>
          <w:p w14:paraId="5938E32E" w14:textId="77777777" w:rsidR="007E4EEA" w:rsidRPr="00DF6969" w:rsidRDefault="007E4EEA" w:rsidP="007E4EEA">
            <w:pPr>
              <w:widowControl w:val="0"/>
              <w:tabs>
                <w:tab w:val="left" w:pos="183"/>
              </w:tabs>
              <w:autoSpaceDE w:val="0"/>
              <w:autoSpaceDN w:val="0"/>
              <w:adjustRightInd w:val="0"/>
              <w:rPr>
                <w:rFonts w:ascii="Times New Roman" w:eastAsia="Calibri" w:hAnsi="Times New Roman"/>
                <w:color w:val="auto"/>
                <w:szCs w:val="22"/>
                <w:lang w:eastAsia="en-US"/>
              </w:rPr>
            </w:pPr>
            <w:r w:rsidRPr="00DF6969">
              <w:rPr>
                <w:rFonts w:ascii="Times New Roman" w:hAnsi="Times New Roman"/>
                <w:b/>
                <w:color w:val="auto"/>
                <w:szCs w:val="22"/>
              </w:rPr>
              <w:t>Навыки:</w:t>
            </w:r>
          </w:p>
        </w:tc>
      </w:tr>
      <w:tr w:rsidR="007E4EEA" w:rsidRPr="007E4EEA" w14:paraId="33D84A0F" w14:textId="77777777" w:rsidTr="007E4EEA">
        <w:trPr>
          <w:trHeight w:val="460"/>
          <w:jc w:val="center"/>
        </w:trPr>
        <w:tc>
          <w:tcPr>
            <w:tcW w:w="816" w:type="pct"/>
            <w:vMerge/>
          </w:tcPr>
          <w:p w14:paraId="491C7B65" w14:textId="77777777" w:rsidR="007E4EEA" w:rsidRPr="00DF6969" w:rsidRDefault="007E4EEA" w:rsidP="007E4EEA">
            <w:pPr>
              <w:contextualSpacing/>
              <w:rPr>
                <w:rFonts w:ascii="Times New Roman" w:hAnsi="Times New Roman"/>
                <w:color w:val="auto"/>
                <w:szCs w:val="22"/>
              </w:rPr>
            </w:pPr>
          </w:p>
        </w:tc>
        <w:tc>
          <w:tcPr>
            <w:tcW w:w="962" w:type="pct"/>
            <w:vMerge/>
          </w:tcPr>
          <w:p w14:paraId="64B6B3EC" w14:textId="77777777" w:rsidR="007E4EEA" w:rsidRPr="00DF6969" w:rsidRDefault="007E4EEA" w:rsidP="007E4EEA">
            <w:pPr>
              <w:contextualSpacing/>
              <w:rPr>
                <w:rFonts w:ascii="Times New Roman" w:hAnsi="Times New Roman"/>
                <w:color w:val="auto"/>
                <w:szCs w:val="22"/>
              </w:rPr>
            </w:pPr>
          </w:p>
        </w:tc>
        <w:tc>
          <w:tcPr>
            <w:tcW w:w="3222" w:type="pct"/>
          </w:tcPr>
          <w:p w14:paraId="50214398" w14:textId="77777777" w:rsidR="007E4EEA" w:rsidRPr="00DF6969" w:rsidRDefault="007E4EEA" w:rsidP="007E4EEA">
            <w:pPr>
              <w:widowControl w:val="0"/>
              <w:autoSpaceDE w:val="0"/>
              <w:autoSpaceDN w:val="0"/>
              <w:adjustRightInd w:val="0"/>
              <w:rPr>
                <w:rFonts w:ascii="Times New Roman" w:hAnsi="Times New Roman"/>
                <w:bCs/>
                <w:color w:val="auto"/>
                <w:szCs w:val="22"/>
              </w:rPr>
            </w:pPr>
            <w:r w:rsidRPr="00DF6969">
              <w:rPr>
                <w:rFonts w:ascii="Times New Roman" w:hAnsi="Times New Roman"/>
                <w:bCs/>
                <w:color w:val="auto"/>
                <w:szCs w:val="22"/>
              </w:rPr>
              <w:t>выполнения контроля соответствия режима работы лесозаготовительных машин, механизмов и оборудования стандартам выполняемых операций, технологическим картам лесосечных работ и технологическому регламенту;</w:t>
            </w:r>
          </w:p>
          <w:p w14:paraId="272AF669" w14:textId="77777777" w:rsidR="007E4EEA" w:rsidRPr="00DF6969" w:rsidRDefault="007E4EEA" w:rsidP="007E4EEA">
            <w:pPr>
              <w:widowControl w:val="0"/>
              <w:autoSpaceDE w:val="0"/>
              <w:autoSpaceDN w:val="0"/>
              <w:adjustRightInd w:val="0"/>
              <w:rPr>
                <w:rFonts w:ascii="Times New Roman" w:hAnsi="Times New Roman"/>
                <w:bCs/>
                <w:color w:val="auto"/>
                <w:szCs w:val="22"/>
              </w:rPr>
            </w:pPr>
            <w:r w:rsidRPr="00DF6969">
              <w:rPr>
                <w:rFonts w:ascii="Times New Roman" w:hAnsi="Times New Roman"/>
                <w:bCs/>
                <w:color w:val="auto"/>
                <w:szCs w:val="22"/>
              </w:rPr>
              <w:t>выполнения контроля деятельности работников в части соблюдения ими правил ведения технологического процесса лесозаготовительного производства;</w:t>
            </w:r>
          </w:p>
          <w:p w14:paraId="363BEBF8" w14:textId="77777777" w:rsidR="007E4EEA" w:rsidRPr="00DF6969" w:rsidRDefault="007E4EEA" w:rsidP="007E4EEA">
            <w:pPr>
              <w:widowControl w:val="0"/>
              <w:tabs>
                <w:tab w:val="left" w:pos="183"/>
              </w:tabs>
              <w:autoSpaceDE w:val="0"/>
              <w:autoSpaceDN w:val="0"/>
              <w:adjustRightInd w:val="0"/>
              <w:rPr>
                <w:rFonts w:ascii="Times New Roman" w:eastAsia="Calibri" w:hAnsi="Times New Roman"/>
                <w:color w:val="auto"/>
                <w:szCs w:val="22"/>
                <w:lang w:eastAsia="en-US"/>
              </w:rPr>
            </w:pPr>
            <w:r w:rsidRPr="00DF6969">
              <w:rPr>
                <w:rFonts w:ascii="Times New Roman" w:hAnsi="Times New Roman"/>
                <w:bCs/>
                <w:color w:val="auto"/>
                <w:szCs w:val="22"/>
              </w:rPr>
              <w:lastRenderedPageBreak/>
              <w:t>выполнения контроля соблюдения установленных экологических норм лесозаготовительного производства</w:t>
            </w:r>
          </w:p>
        </w:tc>
      </w:tr>
      <w:tr w:rsidR="007E4EEA" w:rsidRPr="007E4EEA" w14:paraId="2893EE50" w14:textId="77777777" w:rsidTr="007E4EEA">
        <w:trPr>
          <w:trHeight w:val="393"/>
          <w:jc w:val="center"/>
        </w:trPr>
        <w:tc>
          <w:tcPr>
            <w:tcW w:w="816" w:type="pct"/>
            <w:vMerge/>
          </w:tcPr>
          <w:p w14:paraId="0B9DE770" w14:textId="77777777" w:rsidR="007E4EEA" w:rsidRPr="00DF6969" w:rsidRDefault="007E4EEA" w:rsidP="007E4EEA">
            <w:pPr>
              <w:contextualSpacing/>
              <w:rPr>
                <w:rFonts w:ascii="Times New Roman" w:hAnsi="Times New Roman"/>
                <w:color w:val="auto"/>
                <w:szCs w:val="22"/>
              </w:rPr>
            </w:pPr>
          </w:p>
        </w:tc>
        <w:tc>
          <w:tcPr>
            <w:tcW w:w="962" w:type="pct"/>
            <w:vMerge/>
          </w:tcPr>
          <w:p w14:paraId="43C459D3" w14:textId="77777777" w:rsidR="007E4EEA" w:rsidRPr="00DF6969" w:rsidRDefault="007E4EEA" w:rsidP="007E4EEA">
            <w:pPr>
              <w:contextualSpacing/>
              <w:rPr>
                <w:rFonts w:ascii="Times New Roman" w:hAnsi="Times New Roman"/>
                <w:color w:val="auto"/>
                <w:szCs w:val="22"/>
              </w:rPr>
            </w:pPr>
          </w:p>
        </w:tc>
        <w:tc>
          <w:tcPr>
            <w:tcW w:w="3222" w:type="pct"/>
          </w:tcPr>
          <w:p w14:paraId="5EB6DEF3" w14:textId="77777777" w:rsidR="007E4EEA" w:rsidRPr="00DF6969" w:rsidRDefault="007E4EEA" w:rsidP="007E4EEA">
            <w:pPr>
              <w:widowControl w:val="0"/>
              <w:tabs>
                <w:tab w:val="left" w:pos="183"/>
              </w:tabs>
              <w:autoSpaceDE w:val="0"/>
              <w:autoSpaceDN w:val="0"/>
              <w:adjustRightInd w:val="0"/>
              <w:rPr>
                <w:rFonts w:ascii="Times New Roman" w:eastAsia="Calibri" w:hAnsi="Times New Roman"/>
                <w:color w:val="auto"/>
                <w:szCs w:val="22"/>
                <w:lang w:eastAsia="en-US"/>
              </w:rPr>
            </w:pPr>
            <w:r w:rsidRPr="00DF6969">
              <w:rPr>
                <w:rFonts w:ascii="Times New Roman" w:hAnsi="Times New Roman"/>
                <w:b/>
                <w:color w:val="auto"/>
                <w:szCs w:val="22"/>
              </w:rPr>
              <w:t>Умения:</w:t>
            </w:r>
          </w:p>
        </w:tc>
      </w:tr>
      <w:tr w:rsidR="007E4EEA" w:rsidRPr="007E4EEA" w14:paraId="6F94437C" w14:textId="77777777" w:rsidTr="007E4EEA">
        <w:trPr>
          <w:trHeight w:val="460"/>
          <w:jc w:val="center"/>
        </w:trPr>
        <w:tc>
          <w:tcPr>
            <w:tcW w:w="816" w:type="pct"/>
            <w:vMerge/>
          </w:tcPr>
          <w:p w14:paraId="4E2A4B54" w14:textId="77777777" w:rsidR="007E4EEA" w:rsidRPr="00DF6969" w:rsidRDefault="007E4EEA" w:rsidP="007E4EEA">
            <w:pPr>
              <w:contextualSpacing/>
              <w:rPr>
                <w:rFonts w:ascii="Times New Roman" w:hAnsi="Times New Roman"/>
                <w:color w:val="auto"/>
                <w:szCs w:val="22"/>
              </w:rPr>
            </w:pPr>
          </w:p>
        </w:tc>
        <w:tc>
          <w:tcPr>
            <w:tcW w:w="962" w:type="pct"/>
            <w:vMerge/>
          </w:tcPr>
          <w:p w14:paraId="4798AE4E" w14:textId="77777777" w:rsidR="007E4EEA" w:rsidRPr="00DF6969" w:rsidRDefault="007E4EEA" w:rsidP="007E4EEA">
            <w:pPr>
              <w:contextualSpacing/>
              <w:rPr>
                <w:rFonts w:ascii="Times New Roman" w:hAnsi="Times New Roman"/>
                <w:color w:val="auto"/>
                <w:szCs w:val="22"/>
              </w:rPr>
            </w:pPr>
          </w:p>
        </w:tc>
        <w:tc>
          <w:tcPr>
            <w:tcW w:w="3222" w:type="pct"/>
          </w:tcPr>
          <w:p w14:paraId="4763C98A" w14:textId="77777777" w:rsidR="007E4EEA" w:rsidRPr="00DF6969" w:rsidRDefault="007E4EEA" w:rsidP="007E4EEA">
            <w:pPr>
              <w:widowControl w:val="0"/>
              <w:autoSpaceDE w:val="0"/>
              <w:autoSpaceDN w:val="0"/>
              <w:adjustRightInd w:val="0"/>
              <w:jc w:val="both"/>
              <w:rPr>
                <w:rFonts w:ascii="Times New Roman" w:hAnsi="Times New Roman"/>
                <w:color w:val="auto"/>
                <w:szCs w:val="22"/>
              </w:rPr>
            </w:pPr>
            <w:r w:rsidRPr="00DF6969">
              <w:rPr>
                <w:rFonts w:ascii="Times New Roman" w:hAnsi="Times New Roman"/>
                <w:color w:val="auto"/>
                <w:szCs w:val="22"/>
              </w:rPr>
              <w:t>пользоваться методами контроля качества выполнения технологических операций производства продукции лесозаготовительного производства;</w:t>
            </w:r>
          </w:p>
          <w:p w14:paraId="5A379FDA" w14:textId="77777777" w:rsidR="007E4EEA" w:rsidRPr="00DF6969" w:rsidRDefault="007E4EEA" w:rsidP="007E4EEA">
            <w:pPr>
              <w:widowControl w:val="0"/>
              <w:autoSpaceDE w:val="0"/>
              <w:autoSpaceDN w:val="0"/>
              <w:adjustRightInd w:val="0"/>
              <w:jc w:val="both"/>
              <w:rPr>
                <w:rFonts w:ascii="Times New Roman" w:hAnsi="Times New Roman"/>
                <w:color w:val="auto"/>
                <w:szCs w:val="22"/>
              </w:rPr>
            </w:pPr>
            <w:r w:rsidRPr="00DF6969">
              <w:rPr>
                <w:rFonts w:ascii="Times New Roman" w:hAnsi="Times New Roman"/>
                <w:color w:val="auto"/>
                <w:szCs w:val="22"/>
              </w:rPr>
              <w:t>проверять соответствие фактических показателей экологических нормативов в лесозаготовительном производстве;</w:t>
            </w:r>
          </w:p>
          <w:p w14:paraId="22FC5D8A" w14:textId="77777777" w:rsidR="007E4EEA" w:rsidRPr="00DF6969" w:rsidRDefault="007E4EEA" w:rsidP="007E4EEA">
            <w:pPr>
              <w:widowControl w:val="0"/>
              <w:autoSpaceDE w:val="0"/>
              <w:autoSpaceDN w:val="0"/>
              <w:adjustRightInd w:val="0"/>
              <w:jc w:val="both"/>
              <w:rPr>
                <w:rFonts w:ascii="Times New Roman" w:hAnsi="Times New Roman"/>
                <w:color w:val="auto"/>
                <w:szCs w:val="22"/>
              </w:rPr>
            </w:pPr>
            <w:r w:rsidRPr="00DF6969">
              <w:rPr>
                <w:rFonts w:ascii="Times New Roman" w:hAnsi="Times New Roman"/>
                <w:color w:val="auto"/>
                <w:szCs w:val="22"/>
              </w:rPr>
              <w:t>пользоваться технологической документацией лесозаготовительного производства;</w:t>
            </w:r>
          </w:p>
          <w:p w14:paraId="469D4DD3" w14:textId="77777777" w:rsidR="007E4EEA" w:rsidRPr="00DF6969" w:rsidRDefault="007E4EEA" w:rsidP="007E4EEA">
            <w:pPr>
              <w:widowControl w:val="0"/>
              <w:autoSpaceDE w:val="0"/>
              <w:autoSpaceDN w:val="0"/>
              <w:adjustRightInd w:val="0"/>
              <w:jc w:val="both"/>
              <w:rPr>
                <w:rFonts w:ascii="Times New Roman" w:hAnsi="Times New Roman"/>
                <w:color w:val="auto"/>
                <w:szCs w:val="22"/>
              </w:rPr>
            </w:pPr>
            <w:r w:rsidRPr="00DF6969">
              <w:rPr>
                <w:rFonts w:ascii="Times New Roman" w:hAnsi="Times New Roman"/>
                <w:color w:val="auto"/>
                <w:szCs w:val="22"/>
              </w:rPr>
              <w:t>организации контроля соблюдения правил ведения технологического процесса заготовки древесины с учетом требований по лесовосстановлению;</w:t>
            </w:r>
          </w:p>
          <w:p w14:paraId="1BBF7790" w14:textId="77777777" w:rsidR="007E4EEA" w:rsidRPr="00DF6969" w:rsidRDefault="007E4EEA" w:rsidP="007E4EEA">
            <w:pPr>
              <w:widowControl w:val="0"/>
              <w:autoSpaceDE w:val="0"/>
              <w:autoSpaceDN w:val="0"/>
              <w:adjustRightInd w:val="0"/>
              <w:jc w:val="both"/>
              <w:rPr>
                <w:rFonts w:ascii="Times New Roman" w:hAnsi="Times New Roman"/>
                <w:color w:val="auto"/>
                <w:szCs w:val="22"/>
              </w:rPr>
            </w:pPr>
            <w:r w:rsidRPr="00DF6969">
              <w:rPr>
                <w:rFonts w:ascii="Times New Roman" w:hAnsi="Times New Roman"/>
                <w:color w:val="auto"/>
                <w:szCs w:val="22"/>
              </w:rPr>
              <w:t>определять технологическую эффективность работы оборудования лесозаготовительного производства</w:t>
            </w:r>
          </w:p>
          <w:p w14:paraId="13599F26" w14:textId="77777777" w:rsidR="007E4EEA" w:rsidRPr="00DF6969" w:rsidRDefault="007E4EEA" w:rsidP="003D2A1D">
            <w:pPr>
              <w:widowControl w:val="0"/>
              <w:tabs>
                <w:tab w:val="left" w:pos="183"/>
              </w:tabs>
              <w:autoSpaceDE w:val="0"/>
              <w:autoSpaceDN w:val="0"/>
              <w:adjustRightInd w:val="0"/>
              <w:rPr>
                <w:rFonts w:ascii="Times New Roman" w:hAnsi="Times New Roman"/>
                <w:color w:val="auto"/>
                <w:szCs w:val="22"/>
              </w:rPr>
            </w:pPr>
            <w:r w:rsidRPr="00DF6969">
              <w:rPr>
                <w:rFonts w:ascii="Times New Roman" w:hAnsi="Times New Roman"/>
                <w:color w:val="auto"/>
                <w:szCs w:val="22"/>
              </w:rPr>
              <w:t>участвовать в разработке технологических процессов лесозаготовок с учетом лесохозяйственных требований к лесовосстановлению</w:t>
            </w:r>
            <w:r w:rsidR="0013038B" w:rsidRPr="00DF6969">
              <w:rPr>
                <w:rFonts w:ascii="Times New Roman" w:hAnsi="Times New Roman"/>
                <w:color w:val="auto"/>
                <w:szCs w:val="22"/>
              </w:rPr>
              <w:t>;</w:t>
            </w:r>
          </w:p>
          <w:p w14:paraId="7D382FF2" w14:textId="5042777E" w:rsidR="0013038B" w:rsidRPr="00DF6969" w:rsidRDefault="0013038B" w:rsidP="0013038B">
            <w:pPr>
              <w:widowControl w:val="0"/>
              <w:autoSpaceDE w:val="0"/>
              <w:autoSpaceDN w:val="0"/>
              <w:adjustRightInd w:val="0"/>
              <w:jc w:val="both"/>
              <w:rPr>
                <w:rFonts w:ascii="Times New Roman" w:eastAsia="Calibri" w:hAnsi="Times New Roman"/>
                <w:color w:val="auto"/>
                <w:szCs w:val="22"/>
                <w:lang w:eastAsia="en-US"/>
              </w:rPr>
            </w:pPr>
            <w:r w:rsidRPr="00DF6969">
              <w:rPr>
                <w:rFonts w:ascii="Times New Roman" w:hAnsi="Times New Roman"/>
                <w:color w:val="auto"/>
                <w:szCs w:val="22"/>
              </w:rPr>
              <w:t>участвовать в разработке технологических процессов лесовосстановления</w:t>
            </w:r>
          </w:p>
        </w:tc>
      </w:tr>
      <w:tr w:rsidR="007E4EEA" w:rsidRPr="007E4EEA" w14:paraId="5332CF9B" w14:textId="77777777" w:rsidTr="007E4EEA">
        <w:trPr>
          <w:trHeight w:val="90"/>
          <w:jc w:val="center"/>
        </w:trPr>
        <w:tc>
          <w:tcPr>
            <w:tcW w:w="816" w:type="pct"/>
            <w:vMerge/>
          </w:tcPr>
          <w:p w14:paraId="25EDCD88" w14:textId="703B37B7" w:rsidR="007E4EEA" w:rsidRPr="00DF6969" w:rsidRDefault="007E4EEA" w:rsidP="007E4EEA">
            <w:pPr>
              <w:contextualSpacing/>
              <w:rPr>
                <w:rFonts w:ascii="Times New Roman" w:hAnsi="Times New Roman"/>
                <w:color w:val="auto"/>
                <w:szCs w:val="22"/>
              </w:rPr>
            </w:pPr>
          </w:p>
        </w:tc>
        <w:tc>
          <w:tcPr>
            <w:tcW w:w="962" w:type="pct"/>
            <w:vMerge/>
          </w:tcPr>
          <w:p w14:paraId="2EF29A06" w14:textId="77777777" w:rsidR="007E4EEA" w:rsidRPr="00DF6969" w:rsidRDefault="007E4EEA" w:rsidP="007E4EEA">
            <w:pPr>
              <w:contextualSpacing/>
              <w:rPr>
                <w:rFonts w:ascii="Times New Roman" w:hAnsi="Times New Roman"/>
                <w:color w:val="auto"/>
                <w:szCs w:val="22"/>
              </w:rPr>
            </w:pPr>
          </w:p>
        </w:tc>
        <w:tc>
          <w:tcPr>
            <w:tcW w:w="3222" w:type="pct"/>
          </w:tcPr>
          <w:p w14:paraId="2C0B93D3" w14:textId="77777777" w:rsidR="007E4EEA" w:rsidRPr="00DF6969" w:rsidRDefault="007E4EEA" w:rsidP="007E4EEA">
            <w:pPr>
              <w:widowControl w:val="0"/>
              <w:tabs>
                <w:tab w:val="left" w:pos="183"/>
              </w:tabs>
              <w:autoSpaceDE w:val="0"/>
              <w:autoSpaceDN w:val="0"/>
              <w:adjustRightInd w:val="0"/>
              <w:rPr>
                <w:rFonts w:ascii="Times New Roman" w:eastAsia="Calibri" w:hAnsi="Times New Roman"/>
                <w:color w:val="auto"/>
                <w:szCs w:val="22"/>
                <w:lang w:eastAsia="en-US"/>
              </w:rPr>
            </w:pPr>
            <w:r w:rsidRPr="00DF6969">
              <w:rPr>
                <w:rFonts w:ascii="Times New Roman" w:hAnsi="Times New Roman"/>
                <w:b/>
                <w:color w:val="auto"/>
                <w:szCs w:val="22"/>
              </w:rPr>
              <w:t>Знания:</w:t>
            </w:r>
          </w:p>
        </w:tc>
      </w:tr>
      <w:tr w:rsidR="007E4EEA" w:rsidRPr="007E4EEA" w14:paraId="5093434D" w14:textId="77777777" w:rsidTr="007E4EEA">
        <w:trPr>
          <w:trHeight w:val="460"/>
          <w:jc w:val="center"/>
        </w:trPr>
        <w:tc>
          <w:tcPr>
            <w:tcW w:w="816" w:type="pct"/>
            <w:vMerge/>
          </w:tcPr>
          <w:p w14:paraId="5F5351DC" w14:textId="77777777" w:rsidR="007E4EEA" w:rsidRPr="00DF6969" w:rsidRDefault="007E4EEA" w:rsidP="007E4EEA">
            <w:pPr>
              <w:contextualSpacing/>
              <w:rPr>
                <w:rFonts w:ascii="Times New Roman" w:hAnsi="Times New Roman"/>
                <w:color w:val="auto"/>
                <w:szCs w:val="22"/>
              </w:rPr>
            </w:pPr>
          </w:p>
        </w:tc>
        <w:tc>
          <w:tcPr>
            <w:tcW w:w="962" w:type="pct"/>
            <w:vMerge/>
          </w:tcPr>
          <w:p w14:paraId="1A785BFC" w14:textId="77777777" w:rsidR="007E4EEA" w:rsidRPr="00DF6969" w:rsidRDefault="007E4EEA" w:rsidP="007E4EEA">
            <w:pPr>
              <w:contextualSpacing/>
              <w:rPr>
                <w:rFonts w:ascii="Times New Roman" w:hAnsi="Times New Roman"/>
                <w:color w:val="auto"/>
                <w:szCs w:val="22"/>
              </w:rPr>
            </w:pPr>
          </w:p>
        </w:tc>
        <w:tc>
          <w:tcPr>
            <w:tcW w:w="3222" w:type="pct"/>
          </w:tcPr>
          <w:p w14:paraId="166D9E14" w14:textId="77777777" w:rsidR="007E4EEA" w:rsidRPr="00DF6969" w:rsidRDefault="007E4EEA" w:rsidP="007E4EEA">
            <w:pPr>
              <w:widowControl w:val="0"/>
              <w:autoSpaceDE w:val="0"/>
              <w:autoSpaceDN w:val="0"/>
              <w:adjustRightInd w:val="0"/>
              <w:jc w:val="both"/>
              <w:rPr>
                <w:rFonts w:ascii="Times New Roman" w:hAnsi="Times New Roman"/>
                <w:color w:val="auto"/>
                <w:szCs w:val="22"/>
              </w:rPr>
            </w:pPr>
            <w:r w:rsidRPr="00DF6969">
              <w:rPr>
                <w:rFonts w:ascii="Times New Roman" w:hAnsi="Times New Roman"/>
                <w:color w:val="auto"/>
                <w:szCs w:val="22"/>
              </w:rPr>
              <w:t>параметров ведения технологического процесса в лесозаготовительном производстве;</w:t>
            </w:r>
          </w:p>
          <w:p w14:paraId="06561C57" w14:textId="77777777" w:rsidR="007E4EEA" w:rsidRPr="00DF6969" w:rsidRDefault="007E4EEA" w:rsidP="007E4EEA">
            <w:pPr>
              <w:widowControl w:val="0"/>
              <w:autoSpaceDE w:val="0"/>
              <w:autoSpaceDN w:val="0"/>
              <w:adjustRightInd w:val="0"/>
              <w:jc w:val="both"/>
              <w:rPr>
                <w:rFonts w:ascii="Times New Roman" w:hAnsi="Times New Roman"/>
                <w:color w:val="auto"/>
                <w:szCs w:val="22"/>
              </w:rPr>
            </w:pPr>
            <w:r w:rsidRPr="00DF6969">
              <w:rPr>
                <w:rFonts w:ascii="Times New Roman" w:hAnsi="Times New Roman"/>
                <w:color w:val="auto"/>
                <w:szCs w:val="22"/>
              </w:rPr>
              <w:t>методов планирования, контроля и оценки качества выполнения технологических операций лесозаготовительного производства;</w:t>
            </w:r>
          </w:p>
          <w:p w14:paraId="3089FC7D" w14:textId="77777777" w:rsidR="007E4EEA" w:rsidRPr="00DF6969" w:rsidRDefault="007E4EEA" w:rsidP="007E4EEA">
            <w:pPr>
              <w:widowControl w:val="0"/>
              <w:autoSpaceDE w:val="0"/>
              <w:autoSpaceDN w:val="0"/>
              <w:adjustRightInd w:val="0"/>
              <w:jc w:val="both"/>
              <w:rPr>
                <w:rFonts w:ascii="Times New Roman" w:hAnsi="Times New Roman"/>
                <w:color w:val="auto"/>
                <w:szCs w:val="22"/>
              </w:rPr>
            </w:pPr>
            <w:r w:rsidRPr="00DF6969">
              <w:rPr>
                <w:rFonts w:ascii="Times New Roman" w:hAnsi="Times New Roman"/>
                <w:color w:val="auto"/>
                <w:szCs w:val="22"/>
              </w:rPr>
              <w:t>технологии выполнения разных видов работ на лесосеке;</w:t>
            </w:r>
          </w:p>
          <w:p w14:paraId="38A81ACE" w14:textId="77777777" w:rsidR="007E4EEA" w:rsidRPr="00DF6969" w:rsidRDefault="007E4EEA" w:rsidP="007E4EEA">
            <w:pPr>
              <w:widowControl w:val="0"/>
              <w:autoSpaceDE w:val="0"/>
              <w:autoSpaceDN w:val="0"/>
              <w:adjustRightInd w:val="0"/>
              <w:jc w:val="both"/>
              <w:rPr>
                <w:rFonts w:ascii="Times New Roman" w:hAnsi="Times New Roman"/>
                <w:color w:val="auto"/>
                <w:szCs w:val="22"/>
              </w:rPr>
            </w:pPr>
            <w:r w:rsidRPr="00DF6969">
              <w:rPr>
                <w:rFonts w:ascii="Times New Roman" w:hAnsi="Times New Roman"/>
                <w:color w:val="auto"/>
                <w:szCs w:val="22"/>
              </w:rPr>
              <w:t>видов, способов и основ технологии выполнения работ по лесовосстановлению;</w:t>
            </w:r>
          </w:p>
          <w:p w14:paraId="2419310C" w14:textId="77777777" w:rsidR="007E4EEA" w:rsidRPr="00DF6969" w:rsidRDefault="007E4EEA" w:rsidP="007E4EEA">
            <w:pPr>
              <w:widowControl w:val="0"/>
              <w:autoSpaceDE w:val="0"/>
              <w:autoSpaceDN w:val="0"/>
              <w:adjustRightInd w:val="0"/>
              <w:jc w:val="both"/>
              <w:rPr>
                <w:rFonts w:ascii="Times New Roman" w:hAnsi="Times New Roman"/>
                <w:color w:val="auto"/>
                <w:szCs w:val="22"/>
              </w:rPr>
            </w:pPr>
            <w:r w:rsidRPr="00DF6969">
              <w:rPr>
                <w:rFonts w:ascii="Times New Roman" w:hAnsi="Times New Roman"/>
                <w:color w:val="auto"/>
                <w:szCs w:val="22"/>
              </w:rPr>
              <w:t>требований, предъявляемых к качеству выполняемых работ по заготовке древесины и проведения лесовосстановления;</w:t>
            </w:r>
          </w:p>
          <w:p w14:paraId="757B5586" w14:textId="77777777" w:rsidR="007E4EEA" w:rsidRPr="00DF6969" w:rsidRDefault="007E4EEA" w:rsidP="007E4EEA">
            <w:pPr>
              <w:widowControl w:val="0"/>
              <w:autoSpaceDE w:val="0"/>
              <w:autoSpaceDN w:val="0"/>
              <w:adjustRightInd w:val="0"/>
              <w:jc w:val="both"/>
              <w:rPr>
                <w:rFonts w:ascii="Times New Roman" w:hAnsi="Times New Roman"/>
                <w:color w:val="auto"/>
                <w:szCs w:val="22"/>
              </w:rPr>
            </w:pPr>
            <w:r w:rsidRPr="00DF6969">
              <w:rPr>
                <w:rFonts w:ascii="Times New Roman" w:hAnsi="Times New Roman"/>
                <w:color w:val="auto"/>
                <w:szCs w:val="22"/>
              </w:rPr>
              <w:t xml:space="preserve">порядка осуществления и содержание контроля заключительного осмотра лесосек; </w:t>
            </w:r>
          </w:p>
          <w:p w14:paraId="178CF06A" w14:textId="77777777" w:rsidR="007E4EEA" w:rsidRPr="00DF6969" w:rsidRDefault="007E4EEA" w:rsidP="007E4EEA">
            <w:pPr>
              <w:widowControl w:val="0"/>
              <w:autoSpaceDE w:val="0"/>
              <w:autoSpaceDN w:val="0"/>
              <w:adjustRightInd w:val="0"/>
              <w:jc w:val="both"/>
              <w:rPr>
                <w:rFonts w:ascii="Times New Roman" w:hAnsi="Times New Roman"/>
                <w:color w:val="auto"/>
                <w:szCs w:val="22"/>
              </w:rPr>
            </w:pPr>
            <w:r w:rsidRPr="00DF6969">
              <w:rPr>
                <w:rFonts w:ascii="Times New Roman" w:hAnsi="Times New Roman"/>
                <w:color w:val="auto"/>
                <w:szCs w:val="22"/>
              </w:rPr>
              <w:t>основного оборудования, машин и механизмов для лесозаготовок и лесовосстановления;</w:t>
            </w:r>
          </w:p>
          <w:p w14:paraId="14EFDA38" w14:textId="77777777" w:rsidR="007E4EEA" w:rsidRPr="00DF6969" w:rsidRDefault="007E4EEA" w:rsidP="007E4EEA">
            <w:pPr>
              <w:widowControl w:val="0"/>
              <w:tabs>
                <w:tab w:val="left" w:pos="183"/>
                <w:tab w:val="left" w:pos="324"/>
              </w:tabs>
              <w:autoSpaceDE w:val="0"/>
              <w:autoSpaceDN w:val="0"/>
              <w:adjustRightInd w:val="0"/>
              <w:rPr>
                <w:rFonts w:ascii="Times New Roman" w:eastAsia="Calibri" w:hAnsi="Times New Roman"/>
                <w:color w:val="auto"/>
                <w:szCs w:val="22"/>
                <w:lang w:eastAsia="en-US"/>
              </w:rPr>
            </w:pPr>
            <w:r w:rsidRPr="00DF6969">
              <w:rPr>
                <w:rFonts w:ascii="Times New Roman" w:hAnsi="Times New Roman"/>
                <w:color w:val="auto"/>
                <w:szCs w:val="22"/>
              </w:rPr>
              <w:t>нормативно-правовых актов, нормативно-технической документации, инструкций и других руководящих и нормативных материалов по вопросам заготовки древесины и лесовосстановления</w:t>
            </w:r>
          </w:p>
        </w:tc>
      </w:tr>
      <w:tr w:rsidR="007E4EEA" w:rsidRPr="007E4EEA" w14:paraId="3DDDE00A" w14:textId="77777777" w:rsidTr="007E4EEA">
        <w:trPr>
          <w:trHeight w:val="316"/>
          <w:jc w:val="center"/>
        </w:trPr>
        <w:tc>
          <w:tcPr>
            <w:tcW w:w="816" w:type="pct"/>
            <w:vMerge w:val="restart"/>
          </w:tcPr>
          <w:p w14:paraId="3C89BA36" w14:textId="77777777" w:rsidR="007E4EEA" w:rsidRPr="00DF6969" w:rsidRDefault="007E4EEA" w:rsidP="007E4EEA">
            <w:pPr>
              <w:contextualSpacing/>
              <w:rPr>
                <w:rFonts w:ascii="Times New Roman" w:hAnsi="Times New Roman"/>
                <w:color w:val="auto"/>
                <w:szCs w:val="22"/>
              </w:rPr>
            </w:pPr>
            <w:r w:rsidRPr="00DF6969">
              <w:rPr>
                <w:rFonts w:ascii="Times New Roman" w:eastAsia="Calibri" w:hAnsi="Times New Roman"/>
                <w:color w:val="auto"/>
                <w:szCs w:val="22"/>
                <w:lang w:eastAsia="en-US"/>
              </w:rPr>
              <w:t>организационно-технологическое сопровождение процессов прокладки временных лесотранспортных путей</w:t>
            </w:r>
          </w:p>
        </w:tc>
        <w:tc>
          <w:tcPr>
            <w:tcW w:w="962" w:type="pct"/>
            <w:vMerge w:val="restart"/>
          </w:tcPr>
          <w:p w14:paraId="0AB99046" w14:textId="77777777" w:rsidR="007E4EEA" w:rsidRPr="00DF6969" w:rsidRDefault="007E4EEA" w:rsidP="007E4EEA">
            <w:pPr>
              <w:contextualSpacing/>
              <w:rPr>
                <w:rFonts w:ascii="Times New Roman" w:hAnsi="Times New Roman"/>
                <w:color w:val="auto"/>
                <w:szCs w:val="22"/>
              </w:rPr>
            </w:pPr>
            <w:r w:rsidRPr="00DF6969">
              <w:rPr>
                <w:rFonts w:ascii="Times New Roman" w:eastAsia="Calibri" w:hAnsi="Times New Roman"/>
                <w:color w:val="auto"/>
                <w:szCs w:val="22"/>
                <w:lang w:eastAsia="en-US"/>
              </w:rPr>
              <w:t>ПК 2.1. Разрабатывать технологическую документацию для реализации технологических процессов прокладки временных лесотранспортных путей</w:t>
            </w:r>
          </w:p>
        </w:tc>
        <w:tc>
          <w:tcPr>
            <w:tcW w:w="3222" w:type="pct"/>
          </w:tcPr>
          <w:p w14:paraId="0BE07B11" w14:textId="77777777" w:rsidR="007E4EEA" w:rsidRPr="00DF6969" w:rsidRDefault="007E4EEA" w:rsidP="007E4EEA">
            <w:pPr>
              <w:contextualSpacing/>
              <w:rPr>
                <w:rFonts w:ascii="Times New Roman" w:hAnsi="Times New Roman"/>
                <w:b/>
                <w:color w:val="auto"/>
                <w:szCs w:val="22"/>
              </w:rPr>
            </w:pPr>
            <w:r w:rsidRPr="00DF6969">
              <w:rPr>
                <w:rFonts w:ascii="Times New Roman" w:eastAsia="Calibri" w:hAnsi="Times New Roman"/>
                <w:b/>
                <w:color w:val="auto"/>
                <w:szCs w:val="22"/>
                <w:lang w:eastAsia="en-US"/>
              </w:rPr>
              <w:t>Навыки:</w:t>
            </w:r>
          </w:p>
        </w:tc>
      </w:tr>
      <w:tr w:rsidR="007E4EEA" w:rsidRPr="007E4EEA" w14:paraId="31654916" w14:textId="77777777" w:rsidTr="007E4EEA">
        <w:trPr>
          <w:trHeight w:val="534"/>
          <w:jc w:val="center"/>
        </w:trPr>
        <w:tc>
          <w:tcPr>
            <w:tcW w:w="816" w:type="pct"/>
            <w:vMerge/>
          </w:tcPr>
          <w:p w14:paraId="03E8C790" w14:textId="77777777" w:rsidR="007E4EEA" w:rsidRPr="00DF6969" w:rsidRDefault="007E4EEA" w:rsidP="007E4EEA">
            <w:pPr>
              <w:contextualSpacing/>
              <w:rPr>
                <w:rFonts w:ascii="Times New Roman" w:hAnsi="Times New Roman"/>
                <w:color w:val="auto"/>
                <w:szCs w:val="22"/>
              </w:rPr>
            </w:pPr>
          </w:p>
        </w:tc>
        <w:tc>
          <w:tcPr>
            <w:tcW w:w="962" w:type="pct"/>
            <w:vMerge/>
          </w:tcPr>
          <w:p w14:paraId="143C9052" w14:textId="77777777" w:rsidR="007E4EEA" w:rsidRPr="00DF6969" w:rsidRDefault="007E4EEA" w:rsidP="007E4EEA">
            <w:pPr>
              <w:contextualSpacing/>
              <w:rPr>
                <w:rFonts w:ascii="Times New Roman" w:hAnsi="Times New Roman"/>
                <w:i/>
                <w:color w:val="auto"/>
                <w:szCs w:val="22"/>
              </w:rPr>
            </w:pPr>
          </w:p>
        </w:tc>
        <w:tc>
          <w:tcPr>
            <w:tcW w:w="3222" w:type="pct"/>
          </w:tcPr>
          <w:p w14:paraId="72794552" w14:textId="77777777" w:rsidR="007E4EEA" w:rsidRPr="00DF6969" w:rsidRDefault="007E4EEA" w:rsidP="007E4EEA">
            <w:pPr>
              <w:contextualSpacing/>
              <w:rPr>
                <w:rFonts w:ascii="Times New Roman" w:hAnsi="Times New Roman"/>
                <w:color w:val="auto"/>
                <w:szCs w:val="22"/>
              </w:rPr>
            </w:pPr>
            <w:r w:rsidRPr="00DF6969">
              <w:rPr>
                <w:rFonts w:ascii="Times New Roman" w:eastAsia="Calibri" w:hAnsi="Times New Roman"/>
                <w:bCs/>
                <w:color w:val="auto"/>
                <w:szCs w:val="22"/>
                <w:lang w:eastAsia="en-US"/>
              </w:rPr>
              <w:t>планирования, разработки документации и организации рациональных технологических процессов при проектировании и строительстве временных лесотранспортных путей на участках арендуемого лесного фонда</w:t>
            </w:r>
          </w:p>
        </w:tc>
      </w:tr>
      <w:tr w:rsidR="007E4EEA" w:rsidRPr="007E4EEA" w14:paraId="3A46B8E0" w14:textId="77777777" w:rsidTr="007E4EEA">
        <w:trPr>
          <w:trHeight w:val="209"/>
          <w:jc w:val="center"/>
        </w:trPr>
        <w:tc>
          <w:tcPr>
            <w:tcW w:w="816" w:type="pct"/>
            <w:vMerge/>
          </w:tcPr>
          <w:p w14:paraId="15B192DB" w14:textId="77777777" w:rsidR="007E4EEA" w:rsidRPr="00DF6969" w:rsidRDefault="007E4EEA" w:rsidP="007E4EEA">
            <w:pPr>
              <w:contextualSpacing/>
              <w:rPr>
                <w:rFonts w:ascii="Times New Roman" w:hAnsi="Times New Roman"/>
                <w:color w:val="auto"/>
                <w:szCs w:val="22"/>
              </w:rPr>
            </w:pPr>
          </w:p>
        </w:tc>
        <w:tc>
          <w:tcPr>
            <w:tcW w:w="962" w:type="pct"/>
            <w:vMerge/>
          </w:tcPr>
          <w:p w14:paraId="585BA86F" w14:textId="77777777" w:rsidR="007E4EEA" w:rsidRPr="00DF6969" w:rsidRDefault="007E4EEA" w:rsidP="007E4EEA">
            <w:pPr>
              <w:contextualSpacing/>
              <w:rPr>
                <w:rFonts w:ascii="Times New Roman" w:hAnsi="Times New Roman"/>
                <w:color w:val="auto"/>
                <w:szCs w:val="22"/>
              </w:rPr>
            </w:pPr>
          </w:p>
        </w:tc>
        <w:tc>
          <w:tcPr>
            <w:tcW w:w="3222" w:type="pct"/>
          </w:tcPr>
          <w:p w14:paraId="4F599219" w14:textId="77777777" w:rsidR="007E4EEA" w:rsidRPr="00DF6969" w:rsidRDefault="007E4EEA" w:rsidP="007E4EEA">
            <w:pPr>
              <w:contextualSpacing/>
              <w:rPr>
                <w:rFonts w:ascii="Times New Roman" w:hAnsi="Times New Roman"/>
                <w:b/>
                <w:color w:val="auto"/>
                <w:szCs w:val="22"/>
              </w:rPr>
            </w:pPr>
            <w:r w:rsidRPr="00DF6969">
              <w:rPr>
                <w:rFonts w:ascii="Times New Roman" w:eastAsia="Calibri" w:hAnsi="Times New Roman"/>
                <w:b/>
                <w:color w:val="auto"/>
                <w:szCs w:val="22"/>
                <w:lang w:eastAsia="en-US"/>
              </w:rPr>
              <w:t>Умения:</w:t>
            </w:r>
          </w:p>
        </w:tc>
      </w:tr>
      <w:tr w:rsidR="007E4EEA" w:rsidRPr="007E4EEA" w14:paraId="54749E8C" w14:textId="77777777" w:rsidTr="007E4EEA">
        <w:trPr>
          <w:trHeight w:val="542"/>
          <w:jc w:val="center"/>
        </w:trPr>
        <w:tc>
          <w:tcPr>
            <w:tcW w:w="816" w:type="pct"/>
            <w:vMerge/>
          </w:tcPr>
          <w:p w14:paraId="462F4384" w14:textId="77777777" w:rsidR="007E4EEA" w:rsidRPr="00DF6969" w:rsidRDefault="007E4EEA" w:rsidP="007E4EEA">
            <w:pPr>
              <w:contextualSpacing/>
              <w:rPr>
                <w:rFonts w:ascii="Times New Roman" w:hAnsi="Times New Roman"/>
                <w:color w:val="auto"/>
                <w:szCs w:val="22"/>
              </w:rPr>
            </w:pPr>
          </w:p>
        </w:tc>
        <w:tc>
          <w:tcPr>
            <w:tcW w:w="962" w:type="pct"/>
            <w:vMerge/>
          </w:tcPr>
          <w:p w14:paraId="1E3DE623" w14:textId="77777777" w:rsidR="007E4EEA" w:rsidRPr="00DF6969" w:rsidRDefault="007E4EEA" w:rsidP="007E4EEA">
            <w:pPr>
              <w:contextualSpacing/>
              <w:rPr>
                <w:rFonts w:ascii="Times New Roman" w:hAnsi="Times New Roman"/>
                <w:color w:val="auto"/>
                <w:szCs w:val="22"/>
              </w:rPr>
            </w:pPr>
          </w:p>
        </w:tc>
        <w:tc>
          <w:tcPr>
            <w:tcW w:w="3222" w:type="pct"/>
          </w:tcPr>
          <w:p w14:paraId="47B2959F" w14:textId="77777777" w:rsidR="007E4EEA" w:rsidRPr="00DF6969" w:rsidRDefault="007E4EEA" w:rsidP="007E4EEA">
            <w:pPr>
              <w:widowControl w:val="0"/>
              <w:autoSpaceDE w:val="0"/>
              <w:autoSpaceDN w:val="0"/>
              <w:adjustRightInd w:val="0"/>
              <w:rPr>
                <w:rFonts w:ascii="Times New Roman" w:hAnsi="Times New Roman"/>
                <w:bCs/>
                <w:color w:val="auto"/>
                <w:szCs w:val="22"/>
              </w:rPr>
            </w:pPr>
            <w:r w:rsidRPr="00DF6969">
              <w:rPr>
                <w:rFonts w:ascii="Times New Roman" w:hAnsi="Times New Roman"/>
                <w:bCs/>
                <w:color w:val="auto"/>
                <w:szCs w:val="22"/>
              </w:rPr>
              <w:t>разрабатывать документацию к технологическим процессам прокладки временных лесотранспортных путей (магистраль, ветка, ус, магистральному волоку) с расчетом оптимальной структуры сети лесных дорог с учетом зоны тяготения лесных грузов;</w:t>
            </w:r>
          </w:p>
          <w:p w14:paraId="2922C47D" w14:textId="77777777" w:rsidR="007E4EEA" w:rsidRPr="00DF6969" w:rsidRDefault="007E4EEA" w:rsidP="007E4EEA">
            <w:pPr>
              <w:widowControl w:val="0"/>
              <w:autoSpaceDE w:val="0"/>
              <w:autoSpaceDN w:val="0"/>
              <w:adjustRightInd w:val="0"/>
              <w:rPr>
                <w:rFonts w:ascii="Times New Roman" w:hAnsi="Times New Roman"/>
                <w:bCs/>
                <w:color w:val="auto"/>
                <w:szCs w:val="22"/>
              </w:rPr>
            </w:pPr>
            <w:r w:rsidRPr="00DF6969">
              <w:rPr>
                <w:rFonts w:ascii="Times New Roman" w:hAnsi="Times New Roman"/>
                <w:bCs/>
                <w:color w:val="auto"/>
                <w:szCs w:val="22"/>
              </w:rPr>
              <w:lastRenderedPageBreak/>
              <w:t>использовать средства ЭВМ и прикладные программы для расчета основных параметров системы оптимизации структуры сети временных лесотранспортных путей;</w:t>
            </w:r>
          </w:p>
          <w:p w14:paraId="35D8AD14" w14:textId="77777777" w:rsidR="007E4EEA" w:rsidRPr="00DF6969" w:rsidRDefault="007E4EEA" w:rsidP="007E4EEA">
            <w:pPr>
              <w:widowControl w:val="0"/>
              <w:jc w:val="both"/>
              <w:rPr>
                <w:rFonts w:ascii="Times New Roman" w:eastAsia="Calibri" w:hAnsi="Times New Roman"/>
                <w:color w:val="auto"/>
                <w:szCs w:val="22"/>
                <w:lang w:eastAsia="en-US"/>
              </w:rPr>
            </w:pPr>
            <w:r w:rsidRPr="00DF6969">
              <w:rPr>
                <w:rFonts w:ascii="Times New Roman" w:hAnsi="Times New Roman"/>
                <w:bCs/>
                <w:color w:val="auto"/>
                <w:szCs w:val="22"/>
              </w:rPr>
              <w:t>обеспечивать охрану окружающей среды при осуществлении процессов прокладки временных лесотранспортных путей</w:t>
            </w:r>
          </w:p>
        </w:tc>
      </w:tr>
      <w:tr w:rsidR="007E4EEA" w:rsidRPr="007E4EEA" w14:paraId="1E27006F" w14:textId="77777777" w:rsidTr="007E4EEA">
        <w:trPr>
          <w:trHeight w:val="357"/>
          <w:jc w:val="center"/>
        </w:trPr>
        <w:tc>
          <w:tcPr>
            <w:tcW w:w="816" w:type="pct"/>
            <w:vMerge/>
          </w:tcPr>
          <w:p w14:paraId="18F3493D" w14:textId="77777777" w:rsidR="007E4EEA" w:rsidRPr="00DF6969" w:rsidRDefault="007E4EEA" w:rsidP="007E4EEA">
            <w:pPr>
              <w:contextualSpacing/>
              <w:rPr>
                <w:rFonts w:ascii="Times New Roman" w:hAnsi="Times New Roman"/>
                <w:color w:val="auto"/>
                <w:szCs w:val="22"/>
              </w:rPr>
            </w:pPr>
          </w:p>
        </w:tc>
        <w:tc>
          <w:tcPr>
            <w:tcW w:w="962" w:type="pct"/>
            <w:vMerge/>
          </w:tcPr>
          <w:p w14:paraId="484D5D9C" w14:textId="77777777" w:rsidR="007E4EEA" w:rsidRPr="00DF6969" w:rsidRDefault="007E4EEA" w:rsidP="007E4EEA">
            <w:pPr>
              <w:contextualSpacing/>
              <w:rPr>
                <w:rFonts w:ascii="Times New Roman" w:hAnsi="Times New Roman"/>
                <w:color w:val="auto"/>
                <w:szCs w:val="22"/>
              </w:rPr>
            </w:pPr>
          </w:p>
        </w:tc>
        <w:tc>
          <w:tcPr>
            <w:tcW w:w="3222" w:type="pct"/>
          </w:tcPr>
          <w:p w14:paraId="5B0D0934" w14:textId="77777777" w:rsidR="007E4EEA" w:rsidRPr="00DF6969" w:rsidRDefault="007E4EEA" w:rsidP="007E4EEA">
            <w:pPr>
              <w:contextualSpacing/>
              <w:rPr>
                <w:rFonts w:ascii="Times New Roman" w:hAnsi="Times New Roman"/>
                <w:b/>
                <w:color w:val="auto"/>
                <w:szCs w:val="22"/>
              </w:rPr>
            </w:pPr>
            <w:r w:rsidRPr="00DF6969">
              <w:rPr>
                <w:rFonts w:ascii="Times New Roman" w:eastAsia="Calibri" w:hAnsi="Times New Roman"/>
                <w:b/>
                <w:color w:val="auto"/>
                <w:szCs w:val="22"/>
                <w:lang w:eastAsia="en-US"/>
              </w:rPr>
              <w:t>Знания:</w:t>
            </w:r>
          </w:p>
        </w:tc>
      </w:tr>
      <w:tr w:rsidR="007E4EEA" w:rsidRPr="007E4EEA" w14:paraId="6D558108" w14:textId="77777777" w:rsidTr="007E4EEA">
        <w:trPr>
          <w:trHeight w:val="481"/>
          <w:jc w:val="center"/>
        </w:trPr>
        <w:tc>
          <w:tcPr>
            <w:tcW w:w="816" w:type="pct"/>
            <w:vMerge/>
          </w:tcPr>
          <w:p w14:paraId="5948756B" w14:textId="77777777" w:rsidR="007E4EEA" w:rsidRPr="00DF6969" w:rsidRDefault="007E4EEA" w:rsidP="007E4EEA">
            <w:pPr>
              <w:contextualSpacing/>
              <w:rPr>
                <w:rFonts w:ascii="Times New Roman" w:hAnsi="Times New Roman"/>
                <w:color w:val="auto"/>
                <w:szCs w:val="22"/>
              </w:rPr>
            </w:pPr>
          </w:p>
        </w:tc>
        <w:tc>
          <w:tcPr>
            <w:tcW w:w="962" w:type="pct"/>
            <w:vMerge/>
          </w:tcPr>
          <w:p w14:paraId="4BCD7492" w14:textId="77777777" w:rsidR="007E4EEA" w:rsidRPr="00DF6969" w:rsidRDefault="007E4EEA" w:rsidP="007E4EEA">
            <w:pPr>
              <w:contextualSpacing/>
              <w:rPr>
                <w:rFonts w:ascii="Times New Roman" w:hAnsi="Times New Roman"/>
                <w:color w:val="auto"/>
                <w:szCs w:val="22"/>
              </w:rPr>
            </w:pPr>
          </w:p>
        </w:tc>
        <w:tc>
          <w:tcPr>
            <w:tcW w:w="3222" w:type="pct"/>
          </w:tcPr>
          <w:p w14:paraId="23FDD1B1" w14:textId="77777777" w:rsidR="007E4EEA" w:rsidRPr="00DF6969" w:rsidRDefault="007E4EEA" w:rsidP="007E4EEA">
            <w:pPr>
              <w:widowControl w:val="0"/>
              <w:autoSpaceDE w:val="0"/>
              <w:autoSpaceDN w:val="0"/>
              <w:adjustRightInd w:val="0"/>
              <w:rPr>
                <w:rFonts w:ascii="Times New Roman" w:hAnsi="Times New Roman"/>
                <w:bCs/>
                <w:color w:val="auto"/>
                <w:szCs w:val="22"/>
              </w:rPr>
            </w:pPr>
            <w:r w:rsidRPr="00DF6969">
              <w:rPr>
                <w:rFonts w:ascii="Times New Roman" w:hAnsi="Times New Roman"/>
                <w:bCs/>
                <w:color w:val="auto"/>
                <w:szCs w:val="22"/>
              </w:rPr>
              <w:t>состава проектной документации, общих принципов построения норм проектирования;</w:t>
            </w:r>
          </w:p>
          <w:p w14:paraId="5B62462C" w14:textId="77777777" w:rsidR="007E4EEA" w:rsidRPr="00DF6969" w:rsidRDefault="007E4EEA" w:rsidP="007E4EEA">
            <w:pPr>
              <w:widowControl w:val="0"/>
              <w:autoSpaceDE w:val="0"/>
              <w:autoSpaceDN w:val="0"/>
              <w:adjustRightInd w:val="0"/>
              <w:rPr>
                <w:rFonts w:ascii="Times New Roman" w:hAnsi="Times New Roman"/>
                <w:bCs/>
                <w:color w:val="auto"/>
                <w:szCs w:val="22"/>
              </w:rPr>
            </w:pPr>
            <w:r w:rsidRPr="00DF6969">
              <w:rPr>
                <w:rFonts w:ascii="Times New Roman" w:hAnsi="Times New Roman"/>
                <w:bCs/>
                <w:color w:val="auto"/>
                <w:szCs w:val="22"/>
              </w:rPr>
              <w:t>основных таксационных показателей арендуемого лесного фонда;</w:t>
            </w:r>
          </w:p>
          <w:p w14:paraId="642ADBC6" w14:textId="77777777" w:rsidR="007E4EEA" w:rsidRPr="00DF6969" w:rsidRDefault="007E4EEA" w:rsidP="007E4EEA">
            <w:pPr>
              <w:widowControl w:val="0"/>
              <w:autoSpaceDE w:val="0"/>
              <w:autoSpaceDN w:val="0"/>
              <w:adjustRightInd w:val="0"/>
              <w:rPr>
                <w:rFonts w:ascii="Times New Roman" w:hAnsi="Times New Roman"/>
                <w:bCs/>
                <w:color w:val="auto"/>
                <w:szCs w:val="22"/>
              </w:rPr>
            </w:pPr>
            <w:r w:rsidRPr="00DF6969">
              <w:rPr>
                <w:rFonts w:ascii="Times New Roman" w:hAnsi="Times New Roman"/>
                <w:bCs/>
                <w:color w:val="auto"/>
                <w:szCs w:val="22"/>
              </w:rPr>
              <w:t>основных технологий заготовки древесины;</w:t>
            </w:r>
          </w:p>
          <w:p w14:paraId="5B3E3A4E" w14:textId="77777777" w:rsidR="007E4EEA" w:rsidRPr="00DF6969" w:rsidRDefault="007E4EEA" w:rsidP="007E4EEA">
            <w:pPr>
              <w:widowControl w:val="0"/>
              <w:autoSpaceDE w:val="0"/>
              <w:autoSpaceDN w:val="0"/>
              <w:adjustRightInd w:val="0"/>
              <w:rPr>
                <w:rFonts w:ascii="Times New Roman" w:hAnsi="Times New Roman"/>
                <w:bCs/>
                <w:color w:val="auto"/>
                <w:szCs w:val="22"/>
              </w:rPr>
            </w:pPr>
            <w:r w:rsidRPr="00DF6969">
              <w:rPr>
                <w:rFonts w:ascii="Times New Roman" w:hAnsi="Times New Roman"/>
                <w:bCs/>
                <w:color w:val="auto"/>
                <w:szCs w:val="22"/>
              </w:rPr>
              <w:t>основ определения генерального направления вывозки древесины и удельных затрат на создание сети временных лесных дорог;</w:t>
            </w:r>
          </w:p>
          <w:p w14:paraId="7D4FBA71" w14:textId="77777777" w:rsidR="007E4EEA" w:rsidRPr="00DF6969" w:rsidRDefault="007E4EEA" w:rsidP="007E4EEA">
            <w:pPr>
              <w:widowControl w:val="0"/>
              <w:autoSpaceDE w:val="0"/>
              <w:autoSpaceDN w:val="0"/>
              <w:adjustRightInd w:val="0"/>
              <w:rPr>
                <w:rFonts w:ascii="Times New Roman" w:hAnsi="Times New Roman"/>
                <w:bCs/>
                <w:color w:val="auto"/>
                <w:szCs w:val="22"/>
              </w:rPr>
            </w:pPr>
            <w:r w:rsidRPr="00DF6969">
              <w:rPr>
                <w:rFonts w:ascii="Times New Roman" w:hAnsi="Times New Roman"/>
                <w:bCs/>
                <w:color w:val="auto"/>
                <w:szCs w:val="22"/>
              </w:rPr>
              <w:t>трассирования дороги по карте местности с определением высотных отметок по карте в горизонталях;</w:t>
            </w:r>
          </w:p>
          <w:p w14:paraId="76B087C5" w14:textId="77777777" w:rsidR="007E4EEA" w:rsidRPr="00DF6969" w:rsidRDefault="007E4EEA" w:rsidP="007E4EEA">
            <w:pPr>
              <w:widowControl w:val="0"/>
              <w:rPr>
                <w:rFonts w:ascii="Times New Roman" w:eastAsia="Calibri" w:hAnsi="Times New Roman"/>
                <w:color w:val="auto"/>
                <w:szCs w:val="22"/>
                <w:lang w:eastAsia="en-US"/>
              </w:rPr>
            </w:pPr>
            <w:r w:rsidRPr="00DF6969">
              <w:rPr>
                <w:rFonts w:ascii="Times New Roman" w:hAnsi="Times New Roman"/>
                <w:bCs/>
                <w:color w:val="auto"/>
                <w:szCs w:val="22"/>
              </w:rPr>
              <w:t>проектирования плана трассы, продольного и поперечных профилей временных лесных автомобильных дорог, с выбором основных норм проектирования</w:t>
            </w:r>
          </w:p>
        </w:tc>
      </w:tr>
      <w:tr w:rsidR="007E4EEA" w:rsidRPr="007E4EEA" w14:paraId="7CD3EC99" w14:textId="77777777" w:rsidTr="007E4EEA">
        <w:trPr>
          <w:trHeight w:val="218"/>
          <w:jc w:val="center"/>
        </w:trPr>
        <w:tc>
          <w:tcPr>
            <w:tcW w:w="816" w:type="pct"/>
            <w:vMerge/>
          </w:tcPr>
          <w:p w14:paraId="0444027A" w14:textId="77777777" w:rsidR="007E4EEA" w:rsidRPr="00DF6969" w:rsidRDefault="007E4EEA" w:rsidP="007E4EEA">
            <w:pPr>
              <w:contextualSpacing/>
              <w:rPr>
                <w:rFonts w:ascii="Times New Roman" w:hAnsi="Times New Roman"/>
                <w:color w:val="auto"/>
                <w:szCs w:val="22"/>
              </w:rPr>
            </w:pPr>
          </w:p>
        </w:tc>
        <w:tc>
          <w:tcPr>
            <w:tcW w:w="962" w:type="pct"/>
            <w:vMerge w:val="restart"/>
          </w:tcPr>
          <w:p w14:paraId="401FAB75" w14:textId="77777777" w:rsidR="007E4EEA" w:rsidRPr="00DF6969" w:rsidRDefault="007E4EEA" w:rsidP="007E4EEA">
            <w:pPr>
              <w:contextualSpacing/>
              <w:rPr>
                <w:rFonts w:ascii="Times New Roman" w:hAnsi="Times New Roman"/>
                <w:color w:val="auto"/>
                <w:szCs w:val="22"/>
              </w:rPr>
            </w:pPr>
            <w:r w:rsidRPr="00DF6969">
              <w:rPr>
                <w:rFonts w:ascii="Times New Roman" w:hAnsi="Times New Roman"/>
                <w:color w:val="auto"/>
                <w:szCs w:val="22"/>
              </w:rPr>
              <w:t>ПК 2.2. Выбирать систему машин для технологических процессов прокладки временных лесотранспортных путей</w:t>
            </w:r>
          </w:p>
          <w:p w14:paraId="1A0176A1" w14:textId="77777777" w:rsidR="007E4EEA" w:rsidRPr="00DF6969" w:rsidRDefault="007E4EEA" w:rsidP="007E4EEA">
            <w:pPr>
              <w:contextualSpacing/>
              <w:rPr>
                <w:rFonts w:ascii="Times New Roman" w:hAnsi="Times New Roman"/>
                <w:color w:val="auto"/>
                <w:szCs w:val="22"/>
              </w:rPr>
            </w:pPr>
          </w:p>
        </w:tc>
        <w:tc>
          <w:tcPr>
            <w:tcW w:w="3222" w:type="pct"/>
          </w:tcPr>
          <w:p w14:paraId="4530D122" w14:textId="77777777" w:rsidR="007E4EEA" w:rsidRPr="00DF6969" w:rsidRDefault="007E4EEA" w:rsidP="007E4EEA">
            <w:pPr>
              <w:contextualSpacing/>
              <w:rPr>
                <w:rFonts w:ascii="Times New Roman" w:hAnsi="Times New Roman"/>
                <w:b/>
                <w:color w:val="auto"/>
                <w:szCs w:val="22"/>
              </w:rPr>
            </w:pPr>
            <w:r w:rsidRPr="00DF6969">
              <w:rPr>
                <w:rFonts w:ascii="Times New Roman" w:eastAsia="Calibri" w:hAnsi="Times New Roman"/>
                <w:b/>
                <w:color w:val="auto"/>
                <w:szCs w:val="22"/>
                <w:lang w:eastAsia="en-US"/>
              </w:rPr>
              <w:t>Навыки:</w:t>
            </w:r>
          </w:p>
        </w:tc>
      </w:tr>
      <w:tr w:rsidR="007E4EEA" w:rsidRPr="007E4EEA" w14:paraId="6F773DA4" w14:textId="77777777" w:rsidTr="007E4EEA">
        <w:trPr>
          <w:trHeight w:val="217"/>
          <w:jc w:val="center"/>
        </w:trPr>
        <w:tc>
          <w:tcPr>
            <w:tcW w:w="816" w:type="pct"/>
            <w:vMerge/>
          </w:tcPr>
          <w:p w14:paraId="6928B552" w14:textId="77777777" w:rsidR="007E4EEA" w:rsidRPr="00DF6969" w:rsidRDefault="007E4EEA" w:rsidP="007E4EEA">
            <w:pPr>
              <w:contextualSpacing/>
              <w:rPr>
                <w:rFonts w:ascii="Times New Roman" w:hAnsi="Times New Roman"/>
                <w:color w:val="auto"/>
                <w:szCs w:val="22"/>
              </w:rPr>
            </w:pPr>
          </w:p>
        </w:tc>
        <w:tc>
          <w:tcPr>
            <w:tcW w:w="962" w:type="pct"/>
            <w:vMerge/>
          </w:tcPr>
          <w:p w14:paraId="59C101D9" w14:textId="77777777" w:rsidR="007E4EEA" w:rsidRPr="00DF6969" w:rsidRDefault="007E4EEA" w:rsidP="007E4EEA">
            <w:pPr>
              <w:contextualSpacing/>
              <w:rPr>
                <w:rFonts w:ascii="Times New Roman" w:hAnsi="Times New Roman"/>
                <w:color w:val="auto"/>
                <w:szCs w:val="22"/>
              </w:rPr>
            </w:pPr>
          </w:p>
        </w:tc>
        <w:tc>
          <w:tcPr>
            <w:tcW w:w="3222" w:type="pct"/>
          </w:tcPr>
          <w:p w14:paraId="5C70D3B9" w14:textId="77777777" w:rsidR="007E4EEA" w:rsidRPr="00DF6969" w:rsidRDefault="007E4EEA" w:rsidP="007E4EEA">
            <w:pPr>
              <w:contextualSpacing/>
              <w:rPr>
                <w:rFonts w:ascii="Times New Roman" w:hAnsi="Times New Roman"/>
                <w:color w:val="auto"/>
                <w:szCs w:val="22"/>
              </w:rPr>
            </w:pPr>
            <w:r w:rsidRPr="00DF6969">
              <w:rPr>
                <w:rFonts w:ascii="Times New Roman" w:eastAsia="Calibri" w:hAnsi="Times New Roman"/>
                <w:bCs/>
                <w:color w:val="auto"/>
                <w:szCs w:val="22"/>
                <w:lang w:eastAsia="en-US"/>
              </w:rPr>
              <w:t>выбора системы дорожно-строительных машин и дополнительного технологического оборудования для осуществления прокладки временных лесотранспортных путей</w:t>
            </w:r>
          </w:p>
        </w:tc>
      </w:tr>
      <w:tr w:rsidR="007E4EEA" w:rsidRPr="007E4EEA" w14:paraId="3EADE835" w14:textId="77777777" w:rsidTr="007E4EEA">
        <w:trPr>
          <w:trHeight w:val="218"/>
          <w:jc w:val="center"/>
        </w:trPr>
        <w:tc>
          <w:tcPr>
            <w:tcW w:w="816" w:type="pct"/>
            <w:vMerge/>
          </w:tcPr>
          <w:p w14:paraId="4C84A9D3" w14:textId="77777777" w:rsidR="007E4EEA" w:rsidRPr="00DF6969" w:rsidRDefault="007E4EEA" w:rsidP="007E4EEA">
            <w:pPr>
              <w:contextualSpacing/>
              <w:rPr>
                <w:rFonts w:ascii="Times New Roman" w:hAnsi="Times New Roman"/>
                <w:color w:val="auto"/>
                <w:szCs w:val="22"/>
              </w:rPr>
            </w:pPr>
          </w:p>
        </w:tc>
        <w:tc>
          <w:tcPr>
            <w:tcW w:w="962" w:type="pct"/>
            <w:vMerge/>
          </w:tcPr>
          <w:p w14:paraId="1873D70D" w14:textId="77777777" w:rsidR="007E4EEA" w:rsidRPr="00DF6969" w:rsidRDefault="007E4EEA" w:rsidP="007E4EEA">
            <w:pPr>
              <w:contextualSpacing/>
              <w:rPr>
                <w:rFonts w:ascii="Times New Roman" w:hAnsi="Times New Roman"/>
                <w:color w:val="auto"/>
                <w:szCs w:val="22"/>
              </w:rPr>
            </w:pPr>
          </w:p>
        </w:tc>
        <w:tc>
          <w:tcPr>
            <w:tcW w:w="3222" w:type="pct"/>
          </w:tcPr>
          <w:p w14:paraId="2F0DC792" w14:textId="77777777" w:rsidR="007E4EEA" w:rsidRPr="00DF6969" w:rsidRDefault="007E4EEA" w:rsidP="007E4EEA">
            <w:pPr>
              <w:contextualSpacing/>
              <w:rPr>
                <w:rFonts w:ascii="Times New Roman" w:hAnsi="Times New Roman"/>
                <w:b/>
                <w:color w:val="auto"/>
                <w:szCs w:val="22"/>
              </w:rPr>
            </w:pPr>
            <w:r w:rsidRPr="00DF6969">
              <w:rPr>
                <w:rFonts w:ascii="Times New Roman" w:eastAsia="Calibri" w:hAnsi="Times New Roman"/>
                <w:b/>
                <w:color w:val="auto"/>
                <w:szCs w:val="22"/>
                <w:lang w:eastAsia="en-US"/>
              </w:rPr>
              <w:t>Умения:</w:t>
            </w:r>
          </w:p>
        </w:tc>
      </w:tr>
      <w:tr w:rsidR="007E4EEA" w:rsidRPr="007E4EEA" w14:paraId="0F479A51" w14:textId="77777777" w:rsidTr="007E4EEA">
        <w:trPr>
          <w:trHeight w:val="217"/>
          <w:jc w:val="center"/>
        </w:trPr>
        <w:tc>
          <w:tcPr>
            <w:tcW w:w="816" w:type="pct"/>
            <w:vMerge/>
          </w:tcPr>
          <w:p w14:paraId="30B20DA0" w14:textId="77777777" w:rsidR="007E4EEA" w:rsidRPr="00DF6969" w:rsidRDefault="007E4EEA" w:rsidP="007E4EEA">
            <w:pPr>
              <w:contextualSpacing/>
              <w:rPr>
                <w:rFonts w:ascii="Times New Roman" w:hAnsi="Times New Roman"/>
                <w:color w:val="auto"/>
                <w:szCs w:val="22"/>
              </w:rPr>
            </w:pPr>
          </w:p>
        </w:tc>
        <w:tc>
          <w:tcPr>
            <w:tcW w:w="962" w:type="pct"/>
            <w:vMerge/>
          </w:tcPr>
          <w:p w14:paraId="39C17AD5" w14:textId="77777777" w:rsidR="007E4EEA" w:rsidRPr="00DF6969" w:rsidRDefault="007E4EEA" w:rsidP="007E4EEA">
            <w:pPr>
              <w:contextualSpacing/>
              <w:rPr>
                <w:rFonts w:ascii="Times New Roman" w:hAnsi="Times New Roman"/>
                <w:color w:val="auto"/>
                <w:szCs w:val="22"/>
              </w:rPr>
            </w:pPr>
          </w:p>
        </w:tc>
        <w:tc>
          <w:tcPr>
            <w:tcW w:w="3222" w:type="pct"/>
          </w:tcPr>
          <w:p w14:paraId="4E9210B3" w14:textId="77777777" w:rsidR="007E4EEA" w:rsidRPr="00DF6969" w:rsidRDefault="007E4EEA" w:rsidP="007E4EEA">
            <w:pPr>
              <w:widowControl w:val="0"/>
              <w:autoSpaceDE w:val="0"/>
              <w:autoSpaceDN w:val="0"/>
              <w:adjustRightInd w:val="0"/>
              <w:rPr>
                <w:rFonts w:ascii="Times New Roman" w:hAnsi="Times New Roman"/>
                <w:bCs/>
                <w:color w:val="auto"/>
                <w:szCs w:val="22"/>
              </w:rPr>
            </w:pPr>
            <w:r w:rsidRPr="00DF6969">
              <w:rPr>
                <w:rFonts w:ascii="Times New Roman" w:hAnsi="Times New Roman"/>
                <w:bCs/>
                <w:color w:val="auto"/>
                <w:szCs w:val="22"/>
              </w:rPr>
              <w:t>читать чертежи дорожно-транспортной инфраструктуры лесозаготовительного предприятия;</w:t>
            </w:r>
          </w:p>
          <w:p w14:paraId="54977C44" w14:textId="77777777" w:rsidR="007E4EEA" w:rsidRPr="00DF6969" w:rsidRDefault="007E4EEA" w:rsidP="007E4EEA">
            <w:pPr>
              <w:widowControl w:val="0"/>
              <w:autoSpaceDE w:val="0"/>
              <w:autoSpaceDN w:val="0"/>
              <w:adjustRightInd w:val="0"/>
              <w:rPr>
                <w:rFonts w:ascii="Times New Roman" w:hAnsi="Times New Roman"/>
                <w:bCs/>
                <w:color w:val="auto"/>
                <w:szCs w:val="22"/>
              </w:rPr>
            </w:pPr>
            <w:r w:rsidRPr="00DF6969">
              <w:rPr>
                <w:rFonts w:ascii="Times New Roman" w:hAnsi="Times New Roman"/>
                <w:bCs/>
                <w:color w:val="auto"/>
                <w:szCs w:val="22"/>
              </w:rPr>
              <w:t>проводить тягово-эксплуатационные расчёты дорожно-строительных машин с использованием нормативно-технической документации;</w:t>
            </w:r>
          </w:p>
          <w:p w14:paraId="5287235B" w14:textId="77777777" w:rsidR="007E4EEA" w:rsidRPr="00DF6969" w:rsidRDefault="007E4EEA" w:rsidP="007E4EEA">
            <w:pPr>
              <w:widowControl w:val="0"/>
              <w:autoSpaceDE w:val="0"/>
              <w:autoSpaceDN w:val="0"/>
              <w:adjustRightInd w:val="0"/>
              <w:rPr>
                <w:rFonts w:ascii="Times New Roman" w:hAnsi="Times New Roman"/>
                <w:bCs/>
                <w:color w:val="auto"/>
                <w:szCs w:val="22"/>
              </w:rPr>
            </w:pPr>
            <w:r w:rsidRPr="00DF6969">
              <w:rPr>
                <w:rFonts w:ascii="Times New Roman" w:hAnsi="Times New Roman"/>
                <w:bCs/>
                <w:color w:val="auto"/>
                <w:szCs w:val="22"/>
              </w:rPr>
              <w:t>подбирать систему дорожно-строительных машин с учетом производственно-климатических критериев, местных дорожно-строительных материалов и рациональных технологий строительства временных лесных дорог;</w:t>
            </w:r>
          </w:p>
          <w:p w14:paraId="25642E0E" w14:textId="77777777" w:rsidR="007E4EEA" w:rsidRPr="00DF6969" w:rsidRDefault="007E4EEA" w:rsidP="007E4EEA">
            <w:pPr>
              <w:widowControl w:val="0"/>
              <w:jc w:val="both"/>
              <w:rPr>
                <w:rFonts w:ascii="Times New Roman" w:eastAsia="Calibri" w:hAnsi="Times New Roman"/>
                <w:bCs/>
                <w:color w:val="auto"/>
                <w:szCs w:val="22"/>
                <w:lang w:eastAsia="en-US"/>
              </w:rPr>
            </w:pPr>
            <w:r w:rsidRPr="00DF6969">
              <w:rPr>
                <w:rFonts w:ascii="Times New Roman" w:hAnsi="Times New Roman"/>
                <w:bCs/>
                <w:color w:val="auto"/>
                <w:szCs w:val="22"/>
              </w:rPr>
              <w:t>осуществлять строительство лесотранспортных путей и обеспечивать их эксплуатацию с учетом применяемых при строительстве дорожно-строительные материалов, их классификации и основных характеристик</w:t>
            </w:r>
          </w:p>
        </w:tc>
      </w:tr>
      <w:tr w:rsidR="007E4EEA" w:rsidRPr="007E4EEA" w14:paraId="2E68863C" w14:textId="77777777" w:rsidTr="007E4EEA">
        <w:trPr>
          <w:trHeight w:val="272"/>
          <w:jc w:val="center"/>
        </w:trPr>
        <w:tc>
          <w:tcPr>
            <w:tcW w:w="816" w:type="pct"/>
            <w:vMerge/>
          </w:tcPr>
          <w:p w14:paraId="48F7D6FD" w14:textId="77777777" w:rsidR="007E4EEA" w:rsidRPr="00DF6969" w:rsidRDefault="007E4EEA" w:rsidP="007E4EEA">
            <w:pPr>
              <w:contextualSpacing/>
              <w:rPr>
                <w:rFonts w:ascii="Times New Roman" w:hAnsi="Times New Roman"/>
                <w:color w:val="auto"/>
                <w:szCs w:val="22"/>
              </w:rPr>
            </w:pPr>
          </w:p>
        </w:tc>
        <w:tc>
          <w:tcPr>
            <w:tcW w:w="962" w:type="pct"/>
            <w:vMerge/>
          </w:tcPr>
          <w:p w14:paraId="66FF7F46" w14:textId="77777777" w:rsidR="007E4EEA" w:rsidRPr="00DF6969" w:rsidRDefault="007E4EEA" w:rsidP="007E4EEA">
            <w:pPr>
              <w:contextualSpacing/>
              <w:rPr>
                <w:rFonts w:ascii="Times New Roman" w:hAnsi="Times New Roman"/>
                <w:color w:val="auto"/>
                <w:szCs w:val="22"/>
              </w:rPr>
            </w:pPr>
          </w:p>
        </w:tc>
        <w:tc>
          <w:tcPr>
            <w:tcW w:w="3222" w:type="pct"/>
          </w:tcPr>
          <w:p w14:paraId="72C298B0" w14:textId="77777777" w:rsidR="007E4EEA" w:rsidRPr="00DF6969" w:rsidRDefault="007E4EEA" w:rsidP="007E4EEA">
            <w:pPr>
              <w:contextualSpacing/>
              <w:rPr>
                <w:rFonts w:ascii="Times New Roman" w:hAnsi="Times New Roman"/>
                <w:b/>
                <w:color w:val="auto"/>
                <w:szCs w:val="22"/>
              </w:rPr>
            </w:pPr>
            <w:r w:rsidRPr="00DF6969">
              <w:rPr>
                <w:rFonts w:ascii="Times New Roman" w:eastAsia="Calibri" w:hAnsi="Times New Roman"/>
                <w:b/>
                <w:color w:val="auto"/>
                <w:szCs w:val="22"/>
                <w:lang w:eastAsia="en-US"/>
              </w:rPr>
              <w:t>Знания:</w:t>
            </w:r>
          </w:p>
        </w:tc>
      </w:tr>
      <w:tr w:rsidR="007E4EEA" w:rsidRPr="007E4EEA" w14:paraId="01FBBEDA" w14:textId="77777777" w:rsidTr="007E4EEA">
        <w:trPr>
          <w:trHeight w:val="375"/>
          <w:jc w:val="center"/>
        </w:trPr>
        <w:tc>
          <w:tcPr>
            <w:tcW w:w="816" w:type="pct"/>
            <w:vMerge/>
          </w:tcPr>
          <w:p w14:paraId="7AF26DA8" w14:textId="77777777" w:rsidR="007E4EEA" w:rsidRPr="00DF6969" w:rsidRDefault="007E4EEA" w:rsidP="007E4EEA">
            <w:pPr>
              <w:contextualSpacing/>
              <w:rPr>
                <w:rFonts w:ascii="Times New Roman" w:hAnsi="Times New Roman"/>
                <w:color w:val="auto"/>
                <w:szCs w:val="22"/>
              </w:rPr>
            </w:pPr>
          </w:p>
        </w:tc>
        <w:tc>
          <w:tcPr>
            <w:tcW w:w="962" w:type="pct"/>
            <w:vMerge/>
            <w:tcBorders>
              <w:bottom w:val="single" w:sz="4" w:space="0" w:color="auto"/>
            </w:tcBorders>
          </w:tcPr>
          <w:p w14:paraId="4165B945" w14:textId="77777777" w:rsidR="007E4EEA" w:rsidRPr="00DF6969" w:rsidRDefault="007E4EEA" w:rsidP="007E4EEA">
            <w:pPr>
              <w:contextualSpacing/>
              <w:rPr>
                <w:rFonts w:ascii="Times New Roman" w:hAnsi="Times New Roman"/>
                <w:color w:val="auto"/>
                <w:szCs w:val="22"/>
              </w:rPr>
            </w:pPr>
          </w:p>
        </w:tc>
        <w:tc>
          <w:tcPr>
            <w:tcW w:w="3222" w:type="pct"/>
            <w:tcBorders>
              <w:bottom w:val="single" w:sz="4" w:space="0" w:color="auto"/>
            </w:tcBorders>
          </w:tcPr>
          <w:p w14:paraId="768173D7" w14:textId="77777777" w:rsidR="007E4EEA" w:rsidRPr="00DF6969" w:rsidRDefault="007E4EEA" w:rsidP="007E4EEA">
            <w:pPr>
              <w:widowControl w:val="0"/>
              <w:autoSpaceDE w:val="0"/>
              <w:autoSpaceDN w:val="0"/>
              <w:adjustRightInd w:val="0"/>
              <w:rPr>
                <w:rFonts w:ascii="Times New Roman" w:hAnsi="Times New Roman"/>
                <w:bCs/>
                <w:color w:val="auto"/>
                <w:szCs w:val="22"/>
              </w:rPr>
            </w:pPr>
            <w:r w:rsidRPr="00DF6969">
              <w:rPr>
                <w:rFonts w:ascii="Times New Roman" w:hAnsi="Times New Roman"/>
                <w:bCs/>
                <w:color w:val="auto"/>
                <w:szCs w:val="22"/>
              </w:rPr>
              <w:t>классификации и видов (подвидов) применяемых грунтов и прочих дорожно-строительных материалов для осуществления строительства временных лесотранспортных путей, способы их улучшения и замены зависящие от производственно-климатических условий работы лесопромышленной компании;</w:t>
            </w:r>
          </w:p>
          <w:p w14:paraId="5F45EEE6" w14:textId="77777777" w:rsidR="007E4EEA" w:rsidRPr="00DF6969" w:rsidRDefault="007E4EEA" w:rsidP="007E4EEA">
            <w:pPr>
              <w:widowControl w:val="0"/>
              <w:autoSpaceDE w:val="0"/>
              <w:autoSpaceDN w:val="0"/>
              <w:adjustRightInd w:val="0"/>
              <w:rPr>
                <w:rFonts w:ascii="Times New Roman" w:hAnsi="Times New Roman"/>
                <w:bCs/>
                <w:color w:val="auto"/>
                <w:szCs w:val="22"/>
              </w:rPr>
            </w:pPr>
            <w:r w:rsidRPr="00DF6969">
              <w:rPr>
                <w:rFonts w:ascii="Times New Roman" w:hAnsi="Times New Roman"/>
                <w:bCs/>
                <w:color w:val="auto"/>
                <w:szCs w:val="22"/>
              </w:rPr>
              <w:t>видов и устройства механизированной техники и дополнительного технологического оборудования, а также основных органов их управления;</w:t>
            </w:r>
          </w:p>
          <w:p w14:paraId="18EAC7B2" w14:textId="77777777" w:rsidR="007E4EEA" w:rsidRPr="00DF6969" w:rsidRDefault="007E4EEA" w:rsidP="007E4EEA">
            <w:pPr>
              <w:widowControl w:val="0"/>
              <w:jc w:val="both"/>
              <w:rPr>
                <w:rFonts w:ascii="Times New Roman" w:eastAsia="Calibri" w:hAnsi="Times New Roman"/>
                <w:color w:val="auto"/>
                <w:szCs w:val="22"/>
                <w:lang w:eastAsia="en-US"/>
              </w:rPr>
            </w:pPr>
            <w:r w:rsidRPr="00DF6969">
              <w:rPr>
                <w:rFonts w:ascii="Times New Roman" w:hAnsi="Times New Roman"/>
                <w:bCs/>
                <w:color w:val="auto"/>
                <w:szCs w:val="22"/>
              </w:rPr>
              <w:t xml:space="preserve">применения зимних лесовозных дорог, организация и технологии их проектирования и </w:t>
            </w:r>
            <w:r w:rsidRPr="00DF6969">
              <w:rPr>
                <w:rFonts w:ascii="Times New Roman" w:hAnsi="Times New Roman"/>
                <w:bCs/>
                <w:color w:val="auto"/>
                <w:szCs w:val="22"/>
              </w:rPr>
              <w:lastRenderedPageBreak/>
              <w:t>строительства</w:t>
            </w:r>
          </w:p>
        </w:tc>
      </w:tr>
      <w:tr w:rsidR="007E4EEA" w:rsidRPr="007E4EEA" w14:paraId="29D63D6F" w14:textId="77777777" w:rsidTr="007E4EEA">
        <w:trPr>
          <w:trHeight w:val="147"/>
          <w:jc w:val="center"/>
        </w:trPr>
        <w:tc>
          <w:tcPr>
            <w:tcW w:w="816" w:type="pct"/>
            <w:vMerge/>
          </w:tcPr>
          <w:p w14:paraId="31D553BD" w14:textId="77777777" w:rsidR="007E4EEA" w:rsidRPr="00DF6969" w:rsidRDefault="007E4EEA" w:rsidP="007E4EEA">
            <w:pPr>
              <w:contextualSpacing/>
              <w:rPr>
                <w:rFonts w:ascii="Times New Roman" w:hAnsi="Times New Roman"/>
                <w:color w:val="auto"/>
                <w:szCs w:val="22"/>
              </w:rPr>
            </w:pPr>
          </w:p>
        </w:tc>
        <w:tc>
          <w:tcPr>
            <w:tcW w:w="962" w:type="pct"/>
            <w:vMerge w:val="restart"/>
          </w:tcPr>
          <w:p w14:paraId="5FFA4962" w14:textId="77777777" w:rsidR="007E4EEA" w:rsidRPr="00DF6969" w:rsidRDefault="007E4EEA" w:rsidP="007E4EEA">
            <w:pPr>
              <w:contextualSpacing/>
              <w:rPr>
                <w:rFonts w:ascii="Times New Roman" w:hAnsi="Times New Roman"/>
                <w:color w:val="auto"/>
                <w:szCs w:val="22"/>
              </w:rPr>
            </w:pPr>
            <w:r w:rsidRPr="00DF6969">
              <w:rPr>
                <w:rFonts w:ascii="Times New Roman" w:hAnsi="Times New Roman"/>
                <w:color w:val="auto"/>
                <w:szCs w:val="22"/>
              </w:rPr>
              <w:t>ПК 2.3. Организовывать технологические процессы прокладки временных лесотранспортных путей с учетом выбранной системы машин</w:t>
            </w:r>
          </w:p>
        </w:tc>
        <w:tc>
          <w:tcPr>
            <w:tcW w:w="3222" w:type="pct"/>
            <w:tcBorders>
              <w:bottom w:val="single" w:sz="4" w:space="0" w:color="auto"/>
            </w:tcBorders>
          </w:tcPr>
          <w:p w14:paraId="1FDE2FA3" w14:textId="77777777" w:rsidR="007E4EEA" w:rsidRPr="00DF6969" w:rsidRDefault="007E4EEA" w:rsidP="007E4EEA">
            <w:pPr>
              <w:widowControl w:val="0"/>
              <w:ind w:left="170"/>
              <w:jc w:val="both"/>
              <w:rPr>
                <w:rFonts w:ascii="Times New Roman" w:eastAsia="Calibri" w:hAnsi="Times New Roman"/>
                <w:color w:val="auto"/>
                <w:szCs w:val="22"/>
                <w:lang w:eastAsia="en-US"/>
              </w:rPr>
            </w:pPr>
            <w:r w:rsidRPr="00DF6969">
              <w:rPr>
                <w:rFonts w:ascii="Times New Roman" w:eastAsia="Calibri" w:hAnsi="Times New Roman"/>
                <w:b/>
                <w:color w:val="auto"/>
                <w:szCs w:val="22"/>
                <w:lang w:eastAsia="en-US"/>
              </w:rPr>
              <w:t>Навыки:</w:t>
            </w:r>
          </w:p>
        </w:tc>
      </w:tr>
      <w:tr w:rsidR="007E4EEA" w:rsidRPr="007E4EEA" w14:paraId="3DDBC5B5" w14:textId="77777777" w:rsidTr="007E4EEA">
        <w:trPr>
          <w:trHeight w:val="180"/>
          <w:jc w:val="center"/>
        </w:trPr>
        <w:tc>
          <w:tcPr>
            <w:tcW w:w="816" w:type="pct"/>
            <w:vMerge/>
          </w:tcPr>
          <w:p w14:paraId="1AFF8E2A" w14:textId="77777777" w:rsidR="007E4EEA" w:rsidRPr="00DF6969" w:rsidRDefault="007E4EEA" w:rsidP="007E4EEA">
            <w:pPr>
              <w:contextualSpacing/>
              <w:rPr>
                <w:rFonts w:ascii="Times New Roman" w:hAnsi="Times New Roman"/>
                <w:color w:val="auto"/>
                <w:szCs w:val="22"/>
              </w:rPr>
            </w:pPr>
          </w:p>
        </w:tc>
        <w:tc>
          <w:tcPr>
            <w:tcW w:w="962" w:type="pct"/>
            <w:vMerge/>
          </w:tcPr>
          <w:p w14:paraId="58FD95A2" w14:textId="77777777" w:rsidR="007E4EEA" w:rsidRPr="00DF6969" w:rsidRDefault="007E4EEA" w:rsidP="007E4EEA">
            <w:pPr>
              <w:contextualSpacing/>
              <w:rPr>
                <w:rFonts w:ascii="Times New Roman" w:hAnsi="Times New Roman"/>
                <w:color w:val="auto"/>
                <w:szCs w:val="22"/>
              </w:rPr>
            </w:pPr>
          </w:p>
        </w:tc>
        <w:tc>
          <w:tcPr>
            <w:tcW w:w="3222" w:type="pct"/>
            <w:tcBorders>
              <w:bottom w:val="single" w:sz="4" w:space="0" w:color="auto"/>
            </w:tcBorders>
          </w:tcPr>
          <w:p w14:paraId="1362406B" w14:textId="77777777" w:rsidR="007E4EEA" w:rsidRPr="00DF6969" w:rsidRDefault="007E4EEA" w:rsidP="007E4EEA">
            <w:pPr>
              <w:widowControl w:val="0"/>
              <w:ind w:left="-13" w:firstLine="13"/>
              <w:rPr>
                <w:rFonts w:ascii="Times New Roman" w:eastAsia="Calibri" w:hAnsi="Times New Roman"/>
                <w:color w:val="auto"/>
                <w:szCs w:val="22"/>
                <w:lang w:eastAsia="en-US"/>
              </w:rPr>
            </w:pPr>
            <w:r w:rsidRPr="00DF6969">
              <w:rPr>
                <w:rFonts w:ascii="Times New Roman" w:eastAsia="Calibri" w:hAnsi="Times New Roman"/>
                <w:bCs/>
                <w:color w:val="auto"/>
                <w:szCs w:val="22"/>
                <w:lang w:eastAsia="en-US"/>
              </w:rPr>
              <w:t>размещения дорожно-транспортной инфраструктуры для полного освоения лесного участка, с учетом выбранной системы дорожно-строительных машин и дополнительного технологического оборудования, с последующей организации их рациональной работы</w:t>
            </w:r>
            <w:r w:rsidRPr="00DF6969">
              <w:rPr>
                <w:rFonts w:ascii="Times New Roman" w:eastAsia="Calibri" w:hAnsi="Times New Roman"/>
                <w:color w:val="auto"/>
                <w:szCs w:val="22"/>
                <w:lang w:eastAsia="en-US"/>
              </w:rPr>
              <w:t>;</w:t>
            </w:r>
          </w:p>
          <w:p w14:paraId="3B4E172C" w14:textId="77777777" w:rsidR="007E4EEA" w:rsidRPr="00DF6969" w:rsidRDefault="007E4EEA" w:rsidP="007E4EEA">
            <w:pPr>
              <w:widowControl w:val="0"/>
              <w:autoSpaceDE w:val="0"/>
              <w:autoSpaceDN w:val="0"/>
              <w:adjustRightInd w:val="0"/>
              <w:jc w:val="both"/>
              <w:rPr>
                <w:rFonts w:ascii="Times New Roman" w:eastAsia="Calibri" w:hAnsi="Times New Roman"/>
                <w:color w:val="auto"/>
                <w:szCs w:val="22"/>
                <w:lang w:eastAsia="en-US"/>
              </w:rPr>
            </w:pPr>
            <w:r w:rsidRPr="00DF6969">
              <w:rPr>
                <w:rFonts w:ascii="Times New Roman" w:hAnsi="Times New Roman"/>
                <w:color w:val="auto"/>
                <w:szCs w:val="22"/>
              </w:rPr>
              <w:t>- осуществления контроля выполнения технологических процессов</w:t>
            </w:r>
          </w:p>
        </w:tc>
      </w:tr>
      <w:tr w:rsidR="007E4EEA" w:rsidRPr="007E4EEA" w14:paraId="665F7FE7" w14:textId="77777777" w:rsidTr="007E4EEA">
        <w:trPr>
          <w:trHeight w:val="111"/>
          <w:jc w:val="center"/>
        </w:trPr>
        <w:tc>
          <w:tcPr>
            <w:tcW w:w="816" w:type="pct"/>
            <w:vMerge/>
          </w:tcPr>
          <w:p w14:paraId="333C789C" w14:textId="77777777" w:rsidR="007E4EEA" w:rsidRPr="00DF6969" w:rsidRDefault="007E4EEA" w:rsidP="007E4EEA">
            <w:pPr>
              <w:contextualSpacing/>
              <w:rPr>
                <w:rFonts w:ascii="Times New Roman" w:hAnsi="Times New Roman"/>
                <w:color w:val="auto"/>
                <w:szCs w:val="22"/>
              </w:rPr>
            </w:pPr>
          </w:p>
        </w:tc>
        <w:tc>
          <w:tcPr>
            <w:tcW w:w="962" w:type="pct"/>
            <w:vMerge/>
          </w:tcPr>
          <w:p w14:paraId="31EBD9EE" w14:textId="77777777" w:rsidR="007E4EEA" w:rsidRPr="00DF6969" w:rsidRDefault="007E4EEA" w:rsidP="007E4EEA">
            <w:pPr>
              <w:contextualSpacing/>
              <w:rPr>
                <w:rFonts w:ascii="Times New Roman" w:hAnsi="Times New Roman"/>
                <w:color w:val="auto"/>
                <w:szCs w:val="22"/>
              </w:rPr>
            </w:pPr>
          </w:p>
        </w:tc>
        <w:tc>
          <w:tcPr>
            <w:tcW w:w="3222" w:type="pct"/>
            <w:tcBorders>
              <w:bottom w:val="single" w:sz="4" w:space="0" w:color="auto"/>
            </w:tcBorders>
          </w:tcPr>
          <w:p w14:paraId="40145075" w14:textId="77777777" w:rsidR="007E4EEA" w:rsidRPr="00DF6969" w:rsidRDefault="007E4EEA" w:rsidP="007E4EEA">
            <w:pPr>
              <w:widowControl w:val="0"/>
              <w:ind w:left="170"/>
              <w:jc w:val="both"/>
              <w:rPr>
                <w:rFonts w:ascii="Times New Roman" w:eastAsia="Calibri" w:hAnsi="Times New Roman"/>
                <w:color w:val="auto"/>
                <w:szCs w:val="22"/>
                <w:lang w:eastAsia="en-US"/>
              </w:rPr>
            </w:pPr>
            <w:r w:rsidRPr="00DF6969">
              <w:rPr>
                <w:rFonts w:ascii="Times New Roman" w:eastAsia="Calibri" w:hAnsi="Times New Roman"/>
                <w:b/>
                <w:color w:val="auto"/>
                <w:szCs w:val="22"/>
                <w:lang w:eastAsia="en-US"/>
              </w:rPr>
              <w:t>Умения:</w:t>
            </w:r>
          </w:p>
        </w:tc>
      </w:tr>
      <w:tr w:rsidR="007E4EEA" w:rsidRPr="007E4EEA" w14:paraId="7BCEBE89" w14:textId="77777777" w:rsidTr="007E4EEA">
        <w:trPr>
          <w:trHeight w:val="126"/>
          <w:jc w:val="center"/>
        </w:trPr>
        <w:tc>
          <w:tcPr>
            <w:tcW w:w="816" w:type="pct"/>
            <w:vMerge/>
          </w:tcPr>
          <w:p w14:paraId="78BAB43B" w14:textId="77777777" w:rsidR="007E4EEA" w:rsidRPr="00DF6969" w:rsidRDefault="007E4EEA" w:rsidP="007E4EEA">
            <w:pPr>
              <w:contextualSpacing/>
              <w:rPr>
                <w:rFonts w:ascii="Times New Roman" w:hAnsi="Times New Roman"/>
                <w:color w:val="auto"/>
                <w:szCs w:val="22"/>
              </w:rPr>
            </w:pPr>
          </w:p>
        </w:tc>
        <w:tc>
          <w:tcPr>
            <w:tcW w:w="962" w:type="pct"/>
            <w:vMerge/>
          </w:tcPr>
          <w:p w14:paraId="2DA12A2E" w14:textId="77777777" w:rsidR="007E4EEA" w:rsidRPr="00DF6969" w:rsidRDefault="007E4EEA" w:rsidP="007E4EEA">
            <w:pPr>
              <w:contextualSpacing/>
              <w:rPr>
                <w:rFonts w:ascii="Times New Roman" w:hAnsi="Times New Roman"/>
                <w:color w:val="auto"/>
                <w:szCs w:val="22"/>
              </w:rPr>
            </w:pPr>
          </w:p>
        </w:tc>
        <w:tc>
          <w:tcPr>
            <w:tcW w:w="3222" w:type="pct"/>
            <w:tcBorders>
              <w:bottom w:val="single" w:sz="4" w:space="0" w:color="auto"/>
            </w:tcBorders>
          </w:tcPr>
          <w:p w14:paraId="1ADBEC06" w14:textId="77777777" w:rsidR="007E4EEA" w:rsidRPr="00DF6969" w:rsidRDefault="007E4EEA" w:rsidP="007E4EEA">
            <w:pPr>
              <w:widowControl w:val="0"/>
              <w:autoSpaceDE w:val="0"/>
              <w:autoSpaceDN w:val="0"/>
              <w:adjustRightInd w:val="0"/>
              <w:jc w:val="both"/>
              <w:rPr>
                <w:rFonts w:ascii="Times New Roman" w:hAnsi="Times New Roman"/>
                <w:bCs/>
                <w:color w:val="auto"/>
                <w:szCs w:val="22"/>
              </w:rPr>
            </w:pPr>
            <w:r w:rsidRPr="00DF6969">
              <w:rPr>
                <w:rFonts w:ascii="Times New Roman" w:hAnsi="Times New Roman"/>
                <w:bCs/>
                <w:color w:val="auto"/>
                <w:szCs w:val="22"/>
              </w:rPr>
              <w:t>разрабатывать новые или использовать готовые базы данных картографической и атрибутивной информации;</w:t>
            </w:r>
          </w:p>
          <w:p w14:paraId="01FA5655" w14:textId="77777777" w:rsidR="007E4EEA" w:rsidRPr="00DF6969" w:rsidRDefault="007E4EEA" w:rsidP="007E4EEA">
            <w:pPr>
              <w:widowControl w:val="0"/>
              <w:jc w:val="both"/>
              <w:rPr>
                <w:rFonts w:ascii="Times New Roman" w:eastAsia="Calibri" w:hAnsi="Times New Roman"/>
                <w:color w:val="auto"/>
                <w:szCs w:val="22"/>
                <w:lang w:eastAsia="en-US"/>
              </w:rPr>
            </w:pPr>
            <w:r w:rsidRPr="00DF6969">
              <w:rPr>
                <w:rFonts w:ascii="Times New Roman" w:hAnsi="Times New Roman"/>
                <w:bCs/>
                <w:color w:val="auto"/>
                <w:szCs w:val="22"/>
              </w:rPr>
              <w:t>обеспечивать арендуемый участок необходимой сетью временных лесных дорог (ветками и лесовозными усами)</w:t>
            </w:r>
          </w:p>
        </w:tc>
      </w:tr>
      <w:tr w:rsidR="007E4EEA" w:rsidRPr="007E4EEA" w14:paraId="44F78E3D" w14:textId="77777777" w:rsidTr="007E4EEA">
        <w:trPr>
          <w:trHeight w:val="135"/>
          <w:jc w:val="center"/>
        </w:trPr>
        <w:tc>
          <w:tcPr>
            <w:tcW w:w="816" w:type="pct"/>
            <w:vMerge/>
          </w:tcPr>
          <w:p w14:paraId="45708ECC" w14:textId="77777777" w:rsidR="007E4EEA" w:rsidRPr="00DF6969" w:rsidRDefault="007E4EEA" w:rsidP="007E4EEA">
            <w:pPr>
              <w:contextualSpacing/>
              <w:rPr>
                <w:rFonts w:ascii="Times New Roman" w:hAnsi="Times New Roman"/>
                <w:color w:val="auto"/>
                <w:szCs w:val="22"/>
              </w:rPr>
            </w:pPr>
          </w:p>
        </w:tc>
        <w:tc>
          <w:tcPr>
            <w:tcW w:w="962" w:type="pct"/>
            <w:vMerge/>
          </w:tcPr>
          <w:p w14:paraId="0A2310A3" w14:textId="77777777" w:rsidR="007E4EEA" w:rsidRPr="00DF6969" w:rsidRDefault="007E4EEA" w:rsidP="007E4EEA">
            <w:pPr>
              <w:contextualSpacing/>
              <w:rPr>
                <w:rFonts w:ascii="Times New Roman" w:hAnsi="Times New Roman"/>
                <w:color w:val="auto"/>
                <w:szCs w:val="22"/>
              </w:rPr>
            </w:pPr>
          </w:p>
        </w:tc>
        <w:tc>
          <w:tcPr>
            <w:tcW w:w="3222" w:type="pct"/>
            <w:tcBorders>
              <w:bottom w:val="single" w:sz="4" w:space="0" w:color="auto"/>
            </w:tcBorders>
          </w:tcPr>
          <w:p w14:paraId="7E41FF99" w14:textId="77777777" w:rsidR="007E4EEA" w:rsidRPr="00DF6969" w:rsidRDefault="007E4EEA" w:rsidP="007E4EEA">
            <w:pPr>
              <w:widowControl w:val="0"/>
              <w:ind w:left="170"/>
              <w:jc w:val="both"/>
              <w:rPr>
                <w:rFonts w:ascii="Times New Roman" w:eastAsia="Calibri" w:hAnsi="Times New Roman"/>
                <w:color w:val="auto"/>
                <w:szCs w:val="22"/>
                <w:lang w:eastAsia="en-US"/>
              </w:rPr>
            </w:pPr>
            <w:r w:rsidRPr="00DF6969">
              <w:rPr>
                <w:rFonts w:ascii="Times New Roman" w:eastAsia="Calibri" w:hAnsi="Times New Roman"/>
                <w:b/>
                <w:color w:val="auto"/>
                <w:szCs w:val="22"/>
                <w:lang w:eastAsia="en-US"/>
              </w:rPr>
              <w:t>Знания:</w:t>
            </w:r>
          </w:p>
        </w:tc>
      </w:tr>
      <w:tr w:rsidR="007E4EEA" w:rsidRPr="007E4EEA" w14:paraId="61B53987" w14:textId="77777777" w:rsidTr="007E4EEA">
        <w:trPr>
          <w:trHeight w:val="126"/>
          <w:jc w:val="center"/>
        </w:trPr>
        <w:tc>
          <w:tcPr>
            <w:tcW w:w="816" w:type="pct"/>
            <w:vMerge/>
          </w:tcPr>
          <w:p w14:paraId="68188529" w14:textId="77777777" w:rsidR="007E4EEA" w:rsidRPr="00DF6969" w:rsidRDefault="007E4EEA" w:rsidP="007E4EEA">
            <w:pPr>
              <w:contextualSpacing/>
              <w:rPr>
                <w:rFonts w:ascii="Times New Roman" w:hAnsi="Times New Roman"/>
                <w:color w:val="auto"/>
                <w:szCs w:val="22"/>
              </w:rPr>
            </w:pPr>
          </w:p>
        </w:tc>
        <w:tc>
          <w:tcPr>
            <w:tcW w:w="962" w:type="pct"/>
            <w:vMerge/>
            <w:tcBorders>
              <w:bottom w:val="single" w:sz="4" w:space="0" w:color="auto"/>
            </w:tcBorders>
          </w:tcPr>
          <w:p w14:paraId="0FB96F48" w14:textId="77777777" w:rsidR="007E4EEA" w:rsidRPr="00DF6969" w:rsidRDefault="007E4EEA" w:rsidP="007E4EEA">
            <w:pPr>
              <w:contextualSpacing/>
              <w:rPr>
                <w:rFonts w:ascii="Times New Roman" w:hAnsi="Times New Roman"/>
                <w:color w:val="auto"/>
                <w:szCs w:val="22"/>
              </w:rPr>
            </w:pPr>
          </w:p>
        </w:tc>
        <w:tc>
          <w:tcPr>
            <w:tcW w:w="3222" w:type="pct"/>
            <w:tcBorders>
              <w:bottom w:val="single" w:sz="4" w:space="0" w:color="auto"/>
            </w:tcBorders>
          </w:tcPr>
          <w:p w14:paraId="57EEDA85" w14:textId="77777777" w:rsidR="007E4EEA" w:rsidRPr="00DF6969" w:rsidRDefault="007E4EEA" w:rsidP="007E4EEA">
            <w:pPr>
              <w:widowControl w:val="0"/>
              <w:autoSpaceDE w:val="0"/>
              <w:autoSpaceDN w:val="0"/>
              <w:adjustRightInd w:val="0"/>
              <w:jc w:val="both"/>
              <w:rPr>
                <w:rFonts w:ascii="Times New Roman" w:hAnsi="Times New Roman"/>
                <w:bCs/>
                <w:color w:val="auto"/>
                <w:szCs w:val="22"/>
              </w:rPr>
            </w:pPr>
            <w:r w:rsidRPr="00DF6969">
              <w:rPr>
                <w:rFonts w:ascii="Times New Roman" w:hAnsi="Times New Roman"/>
                <w:bCs/>
                <w:color w:val="auto"/>
                <w:szCs w:val="22"/>
              </w:rPr>
              <w:t>расчетного годового объема заготовки;</w:t>
            </w:r>
          </w:p>
          <w:p w14:paraId="01421775" w14:textId="77777777" w:rsidR="007E4EEA" w:rsidRPr="00DF6969" w:rsidRDefault="007E4EEA" w:rsidP="007E4EEA">
            <w:pPr>
              <w:widowControl w:val="0"/>
              <w:autoSpaceDE w:val="0"/>
              <w:autoSpaceDN w:val="0"/>
              <w:adjustRightInd w:val="0"/>
              <w:jc w:val="both"/>
              <w:rPr>
                <w:rFonts w:ascii="Times New Roman" w:hAnsi="Times New Roman"/>
                <w:bCs/>
                <w:color w:val="auto"/>
                <w:szCs w:val="22"/>
              </w:rPr>
            </w:pPr>
            <w:r w:rsidRPr="00DF6969">
              <w:rPr>
                <w:rFonts w:ascii="Times New Roman" w:hAnsi="Times New Roman"/>
                <w:bCs/>
                <w:color w:val="auto"/>
                <w:szCs w:val="22"/>
              </w:rPr>
              <w:t xml:space="preserve">схемы транспортного освоения арендуемого лесного участка с протяженностью запроектированных лесотранспортных путей и основные измерители </w:t>
            </w:r>
            <w:proofErr w:type="spellStart"/>
            <w:r w:rsidRPr="00DF6969">
              <w:rPr>
                <w:rFonts w:ascii="Times New Roman" w:hAnsi="Times New Roman"/>
                <w:bCs/>
                <w:color w:val="auto"/>
                <w:szCs w:val="22"/>
              </w:rPr>
              <w:t>лесотранспорта</w:t>
            </w:r>
            <w:proofErr w:type="spellEnd"/>
            <w:r w:rsidRPr="00DF6969">
              <w:rPr>
                <w:rFonts w:ascii="Times New Roman" w:hAnsi="Times New Roman"/>
                <w:bCs/>
                <w:color w:val="auto"/>
                <w:szCs w:val="22"/>
              </w:rPr>
              <w:t xml:space="preserve">; </w:t>
            </w:r>
          </w:p>
          <w:p w14:paraId="5F8A8FA3" w14:textId="77777777" w:rsidR="007E4EEA" w:rsidRPr="00DF6969" w:rsidRDefault="007E4EEA" w:rsidP="007E4EEA">
            <w:pPr>
              <w:widowControl w:val="0"/>
              <w:tabs>
                <w:tab w:val="left" w:pos="1685"/>
              </w:tabs>
              <w:jc w:val="both"/>
              <w:rPr>
                <w:rFonts w:ascii="Times New Roman" w:eastAsia="Calibri" w:hAnsi="Times New Roman"/>
                <w:color w:val="auto"/>
                <w:szCs w:val="22"/>
                <w:lang w:eastAsia="en-US"/>
              </w:rPr>
            </w:pPr>
            <w:r w:rsidRPr="00DF6969">
              <w:rPr>
                <w:rFonts w:ascii="Times New Roman" w:hAnsi="Times New Roman"/>
                <w:bCs/>
                <w:color w:val="auto"/>
                <w:szCs w:val="22"/>
              </w:rPr>
              <w:t>основных видов используемого лесовозного транспорта и дополнительного технологического оборудования в зависимости от производственно-климатических условий их работы</w:t>
            </w:r>
          </w:p>
        </w:tc>
      </w:tr>
      <w:tr w:rsidR="007E4EEA" w:rsidRPr="007E4EEA" w14:paraId="329A6D1C" w14:textId="77777777" w:rsidTr="007E4EEA">
        <w:trPr>
          <w:trHeight w:val="111"/>
          <w:jc w:val="center"/>
        </w:trPr>
        <w:tc>
          <w:tcPr>
            <w:tcW w:w="816" w:type="pct"/>
            <w:vMerge/>
          </w:tcPr>
          <w:p w14:paraId="006CE922" w14:textId="77777777" w:rsidR="007E4EEA" w:rsidRPr="00DF6969" w:rsidRDefault="007E4EEA" w:rsidP="007E4EEA">
            <w:pPr>
              <w:contextualSpacing/>
              <w:rPr>
                <w:rFonts w:ascii="Times New Roman" w:hAnsi="Times New Roman"/>
                <w:color w:val="auto"/>
                <w:szCs w:val="22"/>
              </w:rPr>
            </w:pPr>
          </w:p>
        </w:tc>
        <w:tc>
          <w:tcPr>
            <w:tcW w:w="962" w:type="pct"/>
            <w:vMerge w:val="restart"/>
          </w:tcPr>
          <w:p w14:paraId="6D385ED8" w14:textId="77777777" w:rsidR="007E4EEA" w:rsidRPr="00DF6969" w:rsidRDefault="007E4EEA" w:rsidP="007E4EEA">
            <w:pPr>
              <w:contextualSpacing/>
              <w:rPr>
                <w:rFonts w:ascii="Times New Roman" w:hAnsi="Times New Roman"/>
                <w:color w:val="auto"/>
                <w:szCs w:val="22"/>
              </w:rPr>
            </w:pPr>
            <w:r w:rsidRPr="00DF6969">
              <w:rPr>
                <w:rFonts w:ascii="Times New Roman" w:hAnsi="Times New Roman"/>
                <w:color w:val="auto"/>
                <w:szCs w:val="22"/>
              </w:rPr>
              <w:t>ПК 2.4. Производить контроль выполнения технологических процессов прокладки временных лесотранспортных путей в соответствии с технологической документацией.</w:t>
            </w:r>
          </w:p>
        </w:tc>
        <w:tc>
          <w:tcPr>
            <w:tcW w:w="3222" w:type="pct"/>
            <w:tcBorders>
              <w:bottom w:val="single" w:sz="4" w:space="0" w:color="auto"/>
            </w:tcBorders>
          </w:tcPr>
          <w:p w14:paraId="269B65BB" w14:textId="77777777" w:rsidR="007E4EEA" w:rsidRPr="00DF6969" w:rsidRDefault="007E4EEA" w:rsidP="007E4EEA">
            <w:pPr>
              <w:widowControl w:val="0"/>
              <w:ind w:left="170"/>
              <w:jc w:val="both"/>
              <w:rPr>
                <w:rFonts w:ascii="Times New Roman" w:eastAsia="Calibri" w:hAnsi="Times New Roman"/>
                <w:color w:val="auto"/>
                <w:szCs w:val="22"/>
                <w:lang w:eastAsia="en-US"/>
              </w:rPr>
            </w:pPr>
            <w:r w:rsidRPr="00DF6969">
              <w:rPr>
                <w:rFonts w:ascii="Times New Roman" w:eastAsia="Calibri" w:hAnsi="Times New Roman"/>
                <w:b/>
                <w:color w:val="auto"/>
                <w:szCs w:val="22"/>
                <w:lang w:eastAsia="en-US"/>
              </w:rPr>
              <w:t>Навыки:</w:t>
            </w:r>
          </w:p>
        </w:tc>
      </w:tr>
      <w:tr w:rsidR="007E4EEA" w:rsidRPr="007E4EEA" w14:paraId="5973B6B4" w14:textId="77777777" w:rsidTr="007E4EEA">
        <w:trPr>
          <w:trHeight w:val="150"/>
          <w:jc w:val="center"/>
        </w:trPr>
        <w:tc>
          <w:tcPr>
            <w:tcW w:w="816" w:type="pct"/>
            <w:vMerge/>
          </w:tcPr>
          <w:p w14:paraId="69588B29" w14:textId="77777777" w:rsidR="007E4EEA" w:rsidRPr="00DF6969" w:rsidRDefault="007E4EEA" w:rsidP="007E4EEA">
            <w:pPr>
              <w:contextualSpacing/>
              <w:rPr>
                <w:rFonts w:ascii="Times New Roman" w:hAnsi="Times New Roman"/>
                <w:color w:val="auto"/>
                <w:szCs w:val="22"/>
              </w:rPr>
            </w:pPr>
          </w:p>
        </w:tc>
        <w:tc>
          <w:tcPr>
            <w:tcW w:w="962" w:type="pct"/>
            <w:vMerge/>
          </w:tcPr>
          <w:p w14:paraId="04DF8262" w14:textId="77777777" w:rsidR="007E4EEA" w:rsidRPr="00DF6969" w:rsidRDefault="007E4EEA" w:rsidP="007E4EEA">
            <w:pPr>
              <w:contextualSpacing/>
              <w:rPr>
                <w:rFonts w:ascii="Times New Roman" w:hAnsi="Times New Roman"/>
                <w:color w:val="auto"/>
                <w:szCs w:val="22"/>
              </w:rPr>
            </w:pPr>
          </w:p>
        </w:tc>
        <w:tc>
          <w:tcPr>
            <w:tcW w:w="3222" w:type="pct"/>
            <w:tcBorders>
              <w:bottom w:val="single" w:sz="4" w:space="0" w:color="auto"/>
            </w:tcBorders>
          </w:tcPr>
          <w:p w14:paraId="0D999EF4" w14:textId="77777777" w:rsidR="007E4EEA" w:rsidRPr="00DF6969" w:rsidRDefault="007E4EEA" w:rsidP="007E4EEA">
            <w:pPr>
              <w:widowControl w:val="0"/>
              <w:rPr>
                <w:rFonts w:ascii="Times New Roman" w:eastAsia="Calibri" w:hAnsi="Times New Roman"/>
                <w:color w:val="auto"/>
                <w:szCs w:val="22"/>
                <w:lang w:eastAsia="en-US"/>
              </w:rPr>
            </w:pPr>
            <w:r w:rsidRPr="00DF6969">
              <w:rPr>
                <w:rFonts w:ascii="Times New Roman" w:eastAsia="Calibri" w:hAnsi="Times New Roman"/>
                <w:bCs/>
                <w:color w:val="auto"/>
                <w:szCs w:val="22"/>
                <w:lang w:eastAsia="en-US"/>
              </w:rPr>
              <w:t>разработки и ведения технологических процессов строительства, содержания и ремонта транспортной инфраструктуры</w:t>
            </w:r>
          </w:p>
        </w:tc>
      </w:tr>
      <w:tr w:rsidR="007E4EEA" w:rsidRPr="007E4EEA" w14:paraId="2D81992F" w14:textId="77777777" w:rsidTr="007E4EEA">
        <w:trPr>
          <w:trHeight w:val="120"/>
          <w:jc w:val="center"/>
        </w:trPr>
        <w:tc>
          <w:tcPr>
            <w:tcW w:w="816" w:type="pct"/>
            <w:vMerge/>
          </w:tcPr>
          <w:p w14:paraId="4734FCD8" w14:textId="77777777" w:rsidR="007E4EEA" w:rsidRPr="00DF6969" w:rsidRDefault="007E4EEA" w:rsidP="007E4EEA">
            <w:pPr>
              <w:contextualSpacing/>
              <w:rPr>
                <w:rFonts w:ascii="Times New Roman" w:hAnsi="Times New Roman"/>
                <w:color w:val="auto"/>
                <w:szCs w:val="22"/>
              </w:rPr>
            </w:pPr>
          </w:p>
        </w:tc>
        <w:tc>
          <w:tcPr>
            <w:tcW w:w="962" w:type="pct"/>
            <w:vMerge/>
          </w:tcPr>
          <w:p w14:paraId="56D4C20F" w14:textId="77777777" w:rsidR="007E4EEA" w:rsidRPr="00DF6969" w:rsidRDefault="007E4EEA" w:rsidP="007E4EEA">
            <w:pPr>
              <w:contextualSpacing/>
              <w:rPr>
                <w:rFonts w:ascii="Times New Roman" w:hAnsi="Times New Roman"/>
                <w:color w:val="auto"/>
                <w:szCs w:val="22"/>
              </w:rPr>
            </w:pPr>
          </w:p>
        </w:tc>
        <w:tc>
          <w:tcPr>
            <w:tcW w:w="3222" w:type="pct"/>
            <w:tcBorders>
              <w:bottom w:val="single" w:sz="4" w:space="0" w:color="auto"/>
            </w:tcBorders>
          </w:tcPr>
          <w:p w14:paraId="3B25A040" w14:textId="77777777" w:rsidR="007E4EEA" w:rsidRPr="00DF6969" w:rsidRDefault="007E4EEA" w:rsidP="007E4EEA">
            <w:pPr>
              <w:widowControl w:val="0"/>
              <w:ind w:left="170"/>
              <w:jc w:val="both"/>
              <w:rPr>
                <w:rFonts w:ascii="Times New Roman" w:eastAsia="Calibri" w:hAnsi="Times New Roman"/>
                <w:color w:val="auto"/>
                <w:szCs w:val="22"/>
                <w:lang w:eastAsia="en-US"/>
              </w:rPr>
            </w:pPr>
            <w:r w:rsidRPr="00DF6969">
              <w:rPr>
                <w:rFonts w:ascii="Times New Roman" w:eastAsia="Calibri" w:hAnsi="Times New Roman"/>
                <w:b/>
                <w:color w:val="auto"/>
                <w:szCs w:val="22"/>
                <w:lang w:eastAsia="en-US"/>
              </w:rPr>
              <w:t>Умения:</w:t>
            </w:r>
          </w:p>
        </w:tc>
      </w:tr>
      <w:tr w:rsidR="007E4EEA" w:rsidRPr="007E4EEA" w14:paraId="24A26532" w14:textId="77777777" w:rsidTr="007E4EEA">
        <w:trPr>
          <w:trHeight w:val="150"/>
          <w:jc w:val="center"/>
        </w:trPr>
        <w:tc>
          <w:tcPr>
            <w:tcW w:w="816" w:type="pct"/>
            <w:vMerge/>
          </w:tcPr>
          <w:p w14:paraId="5FDE630F" w14:textId="77777777" w:rsidR="007E4EEA" w:rsidRPr="00DF6969" w:rsidRDefault="007E4EEA" w:rsidP="007E4EEA">
            <w:pPr>
              <w:contextualSpacing/>
              <w:rPr>
                <w:rFonts w:ascii="Times New Roman" w:hAnsi="Times New Roman"/>
                <w:color w:val="auto"/>
                <w:szCs w:val="22"/>
              </w:rPr>
            </w:pPr>
          </w:p>
        </w:tc>
        <w:tc>
          <w:tcPr>
            <w:tcW w:w="962" w:type="pct"/>
            <w:vMerge/>
          </w:tcPr>
          <w:p w14:paraId="718B1F1F" w14:textId="77777777" w:rsidR="007E4EEA" w:rsidRPr="00DF6969" w:rsidRDefault="007E4EEA" w:rsidP="007E4EEA">
            <w:pPr>
              <w:contextualSpacing/>
              <w:rPr>
                <w:rFonts w:ascii="Times New Roman" w:hAnsi="Times New Roman"/>
                <w:color w:val="auto"/>
                <w:szCs w:val="22"/>
              </w:rPr>
            </w:pPr>
          </w:p>
        </w:tc>
        <w:tc>
          <w:tcPr>
            <w:tcW w:w="3222" w:type="pct"/>
            <w:tcBorders>
              <w:bottom w:val="single" w:sz="4" w:space="0" w:color="auto"/>
            </w:tcBorders>
          </w:tcPr>
          <w:p w14:paraId="0135DEF4" w14:textId="77777777" w:rsidR="007E4EEA" w:rsidRPr="00DF6969" w:rsidRDefault="007E4EEA" w:rsidP="007E4EEA">
            <w:pPr>
              <w:widowControl w:val="0"/>
              <w:autoSpaceDE w:val="0"/>
              <w:autoSpaceDN w:val="0"/>
              <w:adjustRightInd w:val="0"/>
              <w:jc w:val="both"/>
              <w:rPr>
                <w:rFonts w:ascii="Times New Roman" w:hAnsi="Times New Roman"/>
                <w:bCs/>
                <w:color w:val="auto"/>
                <w:szCs w:val="22"/>
              </w:rPr>
            </w:pPr>
            <w:r w:rsidRPr="00DF6969">
              <w:rPr>
                <w:rFonts w:ascii="Times New Roman" w:hAnsi="Times New Roman"/>
                <w:bCs/>
                <w:color w:val="auto"/>
                <w:szCs w:val="22"/>
              </w:rPr>
              <w:t>разрабатывать и проводить технологические процессы строительства временных лесотранспортных путей;</w:t>
            </w:r>
          </w:p>
          <w:p w14:paraId="0AB6DF55" w14:textId="77777777" w:rsidR="007E4EEA" w:rsidRPr="00DF6969" w:rsidRDefault="007E4EEA" w:rsidP="007E4EEA">
            <w:pPr>
              <w:widowControl w:val="0"/>
              <w:jc w:val="both"/>
              <w:rPr>
                <w:rFonts w:ascii="Times New Roman" w:eastAsia="Calibri" w:hAnsi="Times New Roman"/>
                <w:color w:val="auto"/>
                <w:szCs w:val="22"/>
                <w:lang w:eastAsia="en-US"/>
              </w:rPr>
            </w:pPr>
            <w:r w:rsidRPr="00DF6969">
              <w:rPr>
                <w:rFonts w:ascii="Times New Roman" w:hAnsi="Times New Roman"/>
                <w:bCs/>
                <w:color w:val="auto"/>
                <w:szCs w:val="22"/>
              </w:rPr>
              <w:t>проводить содержание и ремонт лесотранспортных путей</w:t>
            </w:r>
          </w:p>
        </w:tc>
      </w:tr>
      <w:tr w:rsidR="007E4EEA" w:rsidRPr="007E4EEA" w14:paraId="5BC12F56" w14:textId="77777777" w:rsidTr="007E4EEA">
        <w:trPr>
          <w:trHeight w:val="111"/>
          <w:jc w:val="center"/>
        </w:trPr>
        <w:tc>
          <w:tcPr>
            <w:tcW w:w="816" w:type="pct"/>
            <w:vMerge/>
          </w:tcPr>
          <w:p w14:paraId="0510FFAE" w14:textId="77777777" w:rsidR="007E4EEA" w:rsidRPr="00DF6969" w:rsidRDefault="007E4EEA" w:rsidP="007E4EEA">
            <w:pPr>
              <w:contextualSpacing/>
              <w:rPr>
                <w:rFonts w:ascii="Times New Roman" w:hAnsi="Times New Roman"/>
                <w:color w:val="auto"/>
                <w:szCs w:val="22"/>
              </w:rPr>
            </w:pPr>
          </w:p>
        </w:tc>
        <w:tc>
          <w:tcPr>
            <w:tcW w:w="962" w:type="pct"/>
            <w:vMerge/>
          </w:tcPr>
          <w:p w14:paraId="782D5D22" w14:textId="77777777" w:rsidR="007E4EEA" w:rsidRPr="00DF6969" w:rsidRDefault="007E4EEA" w:rsidP="007E4EEA">
            <w:pPr>
              <w:contextualSpacing/>
              <w:rPr>
                <w:rFonts w:ascii="Times New Roman" w:hAnsi="Times New Roman"/>
                <w:color w:val="auto"/>
                <w:szCs w:val="22"/>
              </w:rPr>
            </w:pPr>
          </w:p>
        </w:tc>
        <w:tc>
          <w:tcPr>
            <w:tcW w:w="3222" w:type="pct"/>
            <w:tcBorders>
              <w:bottom w:val="single" w:sz="4" w:space="0" w:color="auto"/>
            </w:tcBorders>
          </w:tcPr>
          <w:p w14:paraId="7F5ADC45" w14:textId="77777777" w:rsidR="007E4EEA" w:rsidRPr="00DF6969" w:rsidRDefault="007E4EEA" w:rsidP="007E4EEA">
            <w:pPr>
              <w:widowControl w:val="0"/>
              <w:ind w:left="170"/>
              <w:jc w:val="both"/>
              <w:rPr>
                <w:rFonts w:ascii="Times New Roman" w:eastAsia="Calibri" w:hAnsi="Times New Roman"/>
                <w:color w:val="auto"/>
                <w:szCs w:val="22"/>
                <w:lang w:eastAsia="en-US"/>
              </w:rPr>
            </w:pPr>
            <w:r w:rsidRPr="00DF6969">
              <w:rPr>
                <w:rFonts w:ascii="Times New Roman" w:eastAsia="Calibri" w:hAnsi="Times New Roman"/>
                <w:b/>
                <w:color w:val="auto"/>
                <w:szCs w:val="22"/>
                <w:lang w:eastAsia="en-US"/>
              </w:rPr>
              <w:t>Знания:</w:t>
            </w:r>
          </w:p>
        </w:tc>
      </w:tr>
      <w:tr w:rsidR="007E4EEA" w:rsidRPr="007E4EEA" w14:paraId="7C0A43E0" w14:textId="77777777" w:rsidTr="007E4EEA">
        <w:trPr>
          <w:trHeight w:val="150"/>
          <w:jc w:val="center"/>
        </w:trPr>
        <w:tc>
          <w:tcPr>
            <w:tcW w:w="816" w:type="pct"/>
            <w:vMerge/>
            <w:tcBorders>
              <w:bottom w:val="single" w:sz="4" w:space="0" w:color="auto"/>
            </w:tcBorders>
          </w:tcPr>
          <w:p w14:paraId="1D41E237" w14:textId="77777777" w:rsidR="007E4EEA" w:rsidRPr="00DF6969" w:rsidRDefault="007E4EEA" w:rsidP="007E4EEA">
            <w:pPr>
              <w:contextualSpacing/>
              <w:rPr>
                <w:rFonts w:ascii="Times New Roman" w:hAnsi="Times New Roman"/>
                <w:color w:val="auto"/>
                <w:szCs w:val="22"/>
              </w:rPr>
            </w:pPr>
          </w:p>
        </w:tc>
        <w:tc>
          <w:tcPr>
            <w:tcW w:w="962" w:type="pct"/>
            <w:vMerge/>
            <w:tcBorders>
              <w:bottom w:val="single" w:sz="4" w:space="0" w:color="auto"/>
            </w:tcBorders>
          </w:tcPr>
          <w:p w14:paraId="03902802" w14:textId="77777777" w:rsidR="007E4EEA" w:rsidRPr="00DF6969" w:rsidRDefault="007E4EEA" w:rsidP="007E4EEA">
            <w:pPr>
              <w:contextualSpacing/>
              <w:rPr>
                <w:rFonts w:ascii="Times New Roman" w:hAnsi="Times New Roman"/>
                <w:color w:val="auto"/>
                <w:szCs w:val="22"/>
              </w:rPr>
            </w:pPr>
          </w:p>
        </w:tc>
        <w:tc>
          <w:tcPr>
            <w:tcW w:w="3222" w:type="pct"/>
            <w:tcBorders>
              <w:bottom w:val="single" w:sz="4" w:space="0" w:color="auto"/>
            </w:tcBorders>
          </w:tcPr>
          <w:p w14:paraId="4C5B87E7" w14:textId="77777777" w:rsidR="007E4EEA" w:rsidRPr="00DF6969" w:rsidRDefault="007E4EEA" w:rsidP="007E4EEA">
            <w:pPr>
              <w:widowControl w:val="0"/>
              <w:autoSpaceDE w:val="0"/>
              <w:autoSpaceDN w:val="0"/>
              <w:adjustRightInd w:val="0"/>
              <w:jc w:val="both"/>
              <w:rPr>
                <w:rFonts w:ascii="Times New Roman" w:hAnsi="Times New Roman"/>
                <w:color w:val="auto"/>
                <w:szCs w:val="22"/>
              </w:rPr>
            </w:pPr>
            <w:r w:rsidRPr="00DF6969">
              <w:rPr>
                <w:rFonts w:ascii="Times New Roman" w:hAnsi="Times New Roman"/>
                <w:color w:val="auto"/>
                <w:szCs w:val="22"/>
              </w:rPr>
              <w:t>классификации и устройства временных лесотранспортных путей и искусственных сооружений;</w:t>
            </w:r>
          </w:p>
          <w:p w14:paraId="6E798514" w14:textId="77777777" w:rsidR="007E4EEA" w:rsidRPr="00DF6969" w:rsidRDefault="007E4EEA" w:rsidP="007E4EEA">
            <w:pPr>
              <w:widowControl w:val="0"/>
              <w:autoSpaceDE w:val="0"/>
              <w:autoSpaceDN w:val="0"/>
              <w:adjustRightInd w:val="0"/>
              <w:jc w:val="both"/>
              <w:rPr>
                <w:rFonts w:ascii="Times New Roman" w:hAnsi="Times New Roman"/>
                <w:color w:val="auto"/>
                <w:szCs w:val="22"/>
              </w:rPr>
            </w:pPr>
            <w:r w:rsidRPr="00DF6969">
              <w:rPr>
                <w:rFonts w:ascii="Times New Roman" w:hAnsi="Times New Roman"/>
                <w:color w:val="auto"/>
                <w:szCs w:val="22"/>
              </w:rPr>
              <w:t>грунтовых профилированных дорог с грунтовым улучшенным покрытием, состава строительных работ;</w:t>
            </w:r>
          </w:p>
          <w:p w14:paraId="46F33A24" w14:textId="77777777" w:rsidR="007E4EEA" w:rsidRPr="00DF6969" w:rsidRDefault="007E4EEA" w:rsidP="007E4EEA">
            <w:pPr>
              <w:widowControl w:val="0"/>
              <w:jc w:val="both"/>
              <w:rPr>
                <w:rFonts w:ascii="Times New Roman" w:eastAsia="Calibri" w:hAnsi="Times New Roman"/>
                <w:color w:val="auto"/>
                <w:szCs w:val="22"/>
                <w:lang w:eastAsia="en-US"/>
              </w:rPr>
            </w:pPr>
            <w:r w:rsidRPr="00DF6969">
              <w:rPr>
                <w:rFonts w:ascii="Times New Roman" w:hAnsi="Times New Roman"/>
                <w:color w:val="auto"/>
                <w:szCs w:val="22"/>
              </w:rPr>
              <w:t>организационной структуры дорожной службы</w:t>
            </w:r>
          </w:p>
        </w:tc>
      </w:tr>
      <w:tr w:rsidR="007E4EEA" w:rsidRPr="007E4EEA" w14:paraId="24DC895A" w14:textId="77777777" w:rsidTr="007E4EEA">
        <w:trPr>
          <w:trHeight w:val="290"/>
          <w:jc w:val="center"/>
        </w:trPr>
        <w:tc>
          <w:tcPr>
            <w:tcW w:w="816" w:type="pct"/>
            <w:vMerge w:val="restart"/>
          </w:tcPr>
          <w:p w14:paraId="30DAEF8C" w14:textId="77777777" w:rsidR="007E4EEA" w:rsidRPr="00DF6969" w:rsidRDefault="007E4EEA" w:rsidP="007E4EEA">
            <w:pPr>
              <w:contextualSpacing/>
              <w:rPr>
                <w:rFonts w:ascii="Times New Roman" w:hAnsi="Times New Roman"/>
                <w:color w:val="auto"/>
                <w:szCs w:val="22"/>
              </w:rPr>
            </w:pPr>
            <w:r w:rsidRPr="00DF6969">
              <w:rPr>
                <w:rFonts w:ascii="Times New Roman" w:eastAsia="Calibri" w:hAnsi="Times New Roman"/>
                <w:color w:val="auto"/>
                <w:szCs w:val="22"/>
                <w:lang w:eastAsia="en-US"/>
              </w:rPr>
              <w:t>организационно-технологическое сопровождение процессов перевозки лесопродукции</w:t>
            </w:r>
          </w:p>
        </w:tc>
        <w:tc>
          <w:tcPr>
            <w:tcW w:w="962" w:type="pct"/>
            <w:vMerge w:val="restart"/>
          </w:tcPr>
          <w:p w14:paraId="5A249B69" w14:textId="77777777" w:rsidR="007E4EEA" w:rsidRPr="00DF6969" w:rsidRDefault="007E4EEA" w:rsidP="007E4EEA">
            <w:pPr>
              <w:contextualSpacing/>
              <w:rPr>
                <w:rFonts w:ascii="Times New Roman" w:hAnsi="Times New Roman"/>
                <w:color w:val="auto"/>
                <w:szCs w:val="22"/>
              </w:rPr>
            </w:pPr>
            <w:r w:rsidRPr="00DF6969">
              <w:rPr>
                <w:rFonts w:ascii="Times New Roman" w:eastAsia="Calibri" w:hAnsi="Times New Roman"/>
                <w:color w:val="auto"/>
                <w:szCs w:val="22"/>
                <w:lang w:eastAsia="en-US"/>
              </w:rPr>
              <w:t>ПК 3.1. Разрабатывать плановую документацию для реализации технологических процессов перевозки лесопродукции</w:t>
            </w:r>
          </w:p>
        </w:tc>
        <w:tc>
          <w:tcPr>
            <w:tcW w:w="3222" w:type="pct"/>
          </w:tcPr>
          <w:p w14:paraId="496AE4E9" w14:textId="77777777" w:rsidR="007E4EEA" w:rsidRPr="00DF6969" w:rsidRDefault="007E4EEA" w:rsidP="007E4EEA">
            <w:pPr>
              <w:contextualSpacing/>
              <w:rPr>
                <w:rFonts w:ascii="Times New Roman" w:hAnsi="Times New Roman"/>
                <w:b/>
                <w:color w:val="auto"/>
                <w:szCs w:val="22"/>
              </w:rPr>
            </w:pPr>
            <w:r w:rsidRPr="00DF6969">
              <w:rPr>
                <w:rFonts w:ascii="Times New Roman" w:eastAsia="Calibri" w:hAnsi="Times New Roman"/>
                <w:b/>
                <w:color w:val="auto"/>
                <w:szCs w:val="22"/>
                <w:lang w:eastAsia="en-US"/>
              </w:rPr>
              <w:t>Навыки:</w:t>
            </w:r>
          </w:p>
        </w:tc>
      </w:tr>
      <w:tr w:rsidR="007E4EEA" w:rsidRPr="007E4EEA" w14:paraId="2C5CBF66" w14:textId="77777777" w:rsidTr="007E4EEA">
        <w:trPr>
          <w:trHeight w:val="287"/>
          <w:jc w:val="center"/>
        </w:trPr>
        <w:tc>
          <w:tcPr>
            <w:tcW w:w="816" w:type="pct"/>
            <w:vMerge/>
          </w:tcPr>
          <w:p w14:paraId="3B8DF8D8" w14:textId="77777777" w:rsidR="007E4EEA" w:rsidRPr="00DF6969" w:rsidRDefault="007E4EEA" w:rsidP="007E4EEA">
            <w:pPr>
              <w:contextualSpacing/>
              <w:rPr>
                <w:rFonts w:ascii="Times New Roman" w:hAnsi="Times New Roman"/>
                <w:color w:val="auto"/>
                <w:szCs w:val="22"/>
              </w:rPr>
            </w:pPr>
          </w:p>
        </w:tc>
        <w:tc>
          <w:tcPr>
            <w:tcW w:w="962" w:type="pct"/>
            <w:vMerge/>
          </w:tcPr>
          <w:p w14:paraId="50904452" w14:textId="77777777" w:rsidR="007E4EEA" w:rsidRPr="00DF6969" w:rsidRDefault="007E4EEA" w:rsidP="007E4EEA">
            <w:pPr>
              <w:contextualSpacing/>
              <w:rPr>
                <w:rFonts w:ascii="Times New Roman" w:hAnsi="Times New Roman"/>
                <w:color w:val="auto"/>
                <w:szCs w:val="22"/>
              </w:rPr>
            </w:pPr>
          </w:p>
        </w:tc>
        <w:tc>
          <w:tcPr>
            <w:tcW w:w="3222" w:type="pct"/>
          </w:tcPr>
          <w:p w14:paraId="4999CD10" w14:textId="77777777" w:rsidR="007E4EEA" w:rsidRPr="00DF6969" w:rsidRDefault="007E4EEA" w:rsidP="007E4EEA">
            <w:pPr>
              <w:widowControl w:val="0"/>
              <w:jc w:val="both"/>
              <w:rPr>
                <w:rFonts w:ascii="Times New Roman" w:eastAsia="Calibri" w:hAnsi="Times New Roman"/>
                <w:color w:val="auto"/>
                <w:szCs w:val="22"/>
                <w:lang w:eastAsia="en-US"/>
              </w:rPr>
            </w:pPr>
            <w:r w:rsidRPr="00DF6969">
              <w:rPr>
                <w:rFonts w:ascii="Times New Roman" w:eastAsia="Calibri" w:hAnsi="Times New Roman"/>
                <w:color w:val="auto"/>
                <w:szCs w:val="22"/>
                <w:lang w:eastAsia="en-US"/>
              </w:rPr>
              <w:t>разработки плановой документации к технологическим процессам перевозки лесопродукции с учетом рациональной работы дорожно-транспортной инфраструктуры предприятия</w:t>
            </w:r>
          </w:p>
        </w:tc>
      </w:tr>
      <w:tr w:rsidR="007E4EEA" w:rsidRPr="007E4EEA" w14:paraId="0B40D732" w14:textId="77777777" w:rsidTr="007E4EEA">
        <w:trPr>
          <w:trHeight w:val="287"/>
          <w:jc w:val="center"/>
        </w:trPr>
        <w:tc>
          <w:tcPr>
            <w:tcW w:w="816" w:type="pct"/>
            <w:vMerge/>
          </w:tcPr>
          <w:p w14:paraId="7D2764B2" w14:textId="77777777" w:rsidR="007E4EEA" w:rsidRPr="00DF6969" w:rsidRDefault="007E4EEA" w:rsidP="007E4EEA">
            <w:pPr>
              <w:contextualSpacing/>
              <w:rPr>
                <w:rFonts w:ascii="Times New Roman" w:hAnsi="Times New Roman"/>
                <w:color w:val="auto"/>
                <w:szCs w:val="22"/>
              </w:rPr>
            </w:pPr>
          </w:p>
        </w:tc>
        <w:tc>
          <w:tcPr>
            <w:tcW w:w="962" w:type="pct"/>
            <w:vMerge/>
          </w:tcPr>
          <w:p w14:paraId="6B4F0D27" w14:textId="77777777" w:rsidR="007E4EEA" w:rsidRPr="00DF6969" w:rsidRDefault="007E4EEA" w:rsidP="007E4EEA">
            <w:pPr>
              <w:contextualSpacing/>
              <w:rPr>
                <w:rFonts w:ascii="Times New Roman" w:hAnsi="Times New Roman"/>
                <w:color w:val="auto"/>
                <w:szCs w:val="22"/>
              </w:rPr>
            </w:pPr>
          </w:p>
        </w:tc>
        <w:tc>
          <w:tcPr>
            <w:tcW w:w="3222" w:type="pct"/>
          </w:tcPr>
          <w:p w14:paraId="52B8812F" w14:textId="77777777" w:rsidR="007E4EEA" w:rsidRPr="00DF6969" w:rsidRDefault="007E4EEA" w:rsidP="007E4EEA">
            <w:pPr>
              <w:contextualSpacing/>
              <w:rPr>
                <w:rFonts w:ascii="Times New Roman" w:hAnsi="Times New Roman"/>
                <w:b/>
                <w:color w:val="auto"/>
                <w:szCs w:val="22"/>
              </w:rPr>
            </w:pPr>
            <w:r w:rsidRPr="00DF6969">
              <w:rPr>
                <w:rFonts w:ascii="Times New Roman" w:eastAsia="Calibri" w:hAnsi="Times New Roman"/>
                <w:b/>
                <w:color w:val="auto"/>
                <w:szCs w:val="22"/>
                <w:lang w:eastAsia="en-US"/>
              </w:rPr>
              <w:t>Умения:</w:t>
            </w:r>
          </w:p>
        </w:tc>
      </w:tr>
      <w:tr w:rsidR="007E4EEA" w:rsidRPr="007E4EEA" w14:paraId="5F358C11" w14:textId="77777777" w:rsidTr="007E4EEA">
        <w:trPr>
          <w:trHeight w:val="287"/>
          <w:jc w:val="center"/>
        </w:trPr>
        <w:tc>
          <w:tcPr>
            <w:tcW w:w="816" w:type="pct"/>
            <w:vMerge/>
          </w:tcPr>
          <w:p w14:paraId="518C5AF3" w14:textId="77777777" w:rsidR="007E4EEA" w:rsidRPr="00DF6969" w:rsidRDefault="007E4EEA" w:rsidP="007E4EEA">
            <w:pPr>
              <w:contextualSpacing/>
              <w:rPr>
                <w:rFonts w:ascii="Times New Roman" w:hAnsi="Times New Roman"/>
                <w:color w:val="auto"/>
                <w:szCs w:val="22"/>
              </w:rPr>
            </w:pPr>
          </w:p>
        </w:tc>
        <w:tc>
          <w:tcPr>
            <w:tcW w:w="962" w:type="pct"/>
            <w:vMerge/>
          </w:tcPr>
          <w:p w14:paraId="108A088D" w14:textId="77777777" w:rsidR="007E4EEA" w:rsidRPr="00DF6969" w:rsidRDefault="007E4EEA" w:rsidP="007E4EEA">
            <w:pPr>
              <w:contextualSpacing/>
              <w:rPr>
                <w:rFonts w:ascii="Times New Roman" w:hAnsi="Times New Roman"/>
                <w:color w:val="auto"/>
                <w:szCs w:val="22"/>
              </w:rPr>
            </w:pPr>
          </w:p>
        </w:tc>
        <w:tc>
          <w:tcPr>
            <w:tcW w:w="3222" w:type="pct"/>
          </w:tcPr>
          <w:p w14:paraId="1A76CEC2" w14:textId="77777777" w:rsidR="007E4EEA" w:rsidRPr="00DF6969" w:rsidRDefault="007E4EEA" w:rsidP="007E4EEA">
            <w:pPr>
              <w:contextualSpacing/>
              <w:rPr>
                <w:rFonts w:ascii="Times New Roman" w:hAnsi="Times New Roman"/>
                <w:color w:val="auto"/>
                <w:szCs w:val="22"/>
              </w:rPr>
            </w:pPr>
            <w:r w:rsidRPr="00DF6969">
              <w:rPr>
                <w:rFonts w:ascii="Times New Roman" w:hAnsi="Times New Roman"/>
                <w:color w:val="auto"/>
                <w:szCs w:val="22"/>
              </w:rPr>
              <w:t>использовать нормативную документацию;</w:t>
            </w:r>
          </w:p>
          <w:p w14:paraId="5AE6B188" w14:textId="77777777" w:rsidR="007E4EEA" w:rsidRPr="00DF6969" w:rsidRDefault="007E4EEA" w:rsidP="007E4EEA">
            <w:pPr>
              <w:contextualSpacing/>
              <w:rPr>
                <w:rFonts w:ascii="Times New Roman" w:hAnsi="Times New Roman"/>
                <w:color w:val="auto"/>
                <w:szCs w:val="22"/>
              </w:rPr>
            </w:pPr>
            <w:r w:rsidRPr="00DF6969">
              <w:rPr>
                <w:rFonts w:ascii="Times New Roman" w:hAnsi="Times New Roman"/>
                <w:color w:val="auto"/>
                <w:szCs w:val="22"/>
              </w:rPr>
              <w:lastRenderedPageBreak/>
              <w:t>планировать и организовывать слаженную работу при реализации технологических процессов перевозки лесопродукции</w:t>
            </w:r>
          </w:p>
        </w:tc>
      </w:tr>
      <w:tr w:rsidR="007E4EEA" w:rsidRPr="007E4EEA" w14:paraId="4644CB06" w14:textId="77777777" w:rsidTr="007E4EEA">
        <w:trPr>
          <w:trHeight w:val="287"/>
          <w:jc w:val="center"/>
        </w:trPr>
        <w:tc>
          <w:tcPr>
            <w:tcW w:w="816" w:type="pct"/>
            <w:vMerge/>
          </w:tcPr>
          <w:p w14:paraId="244B43F7" w14:textId="77777777" w:rsidR="007E4EEA" w:rsidRPr="00DF6969" w:rsidRDefault="007E4EEA" w:rsidP="007E4EEA">
            <w:pPr>
              <w:contextualSpacing/>
              <w:rPr>
                <w:rFonts w:ascii="Times New Roman" w:hAnsi="Times New Roman"/>
                <w:color w:val="auto"/>
                <w:szCs w:val="22"/>
              </w:rPr>
            </w:pPr>
          </w:p>
        </w:tc>
        <w:tc>
          <w:tcPr>
            <w:tcW w:w="962" w:type="pct"/>
            <w:vMerge/>
          </w:tcPr>
          <w:p w14:paraId="767B21C2" w14:textId="77777777" w:rsidR="007E4EEA" w:rsidRPr="00DF6969" w:rsidRDefault="007E4EEA" w:rsidP="007E4EEA">
            <w:pPr>
              <w:contextualSpacing/>
              <w:rPr>
                <w:rFonts w:ascii="Times New Roman" w:hAnsi="Times New Roman"/>
                <w:color w:val="auto"/>
                <w:szCs w:val="22"/>
              </w:rPr>
            </w:pPr>
          </w:p>
        </w:tc>
        <w:tc>
          <w:tcPr>
            <w:tcW w:w="3222" w:type="pct"/>
          </w:tcPr>
          <w:p w14:paraId="6CCB172B" w14:textId="77777777" w:rsidR="007E4EEA" w:rsidRPr="00DF6969" w:rsidRDefault="007E4EEA" w:rsidP="007E4EEA">
            <w:pPr>
              <w:contextualSpacing/>
              <w:rPr>
                <w:rFonts w:ascii="Times New Roman" w:hAnsi="Times New Roman"/>
                <w:b/>
                <w:color w:val="auto"/>
                <w:szCs w:val="22"/>
              </w:rPr>
            </w:pPr>
            <w:r w:rsidRPr="00DF6969">
              <w:rPr>
                <w:rFonts w:ascii="Times New Roman" w:eastAsia="Calibri" w:hAnsi="Times New Roman"/>
                <w:b/>
                <w:color w:val="auto"/>
                <w:szCs w:val="22"/>
                <w:lang w:eastAsia="en-US"/>
              </w:rPr>
              <w:t>Знания:</w:t>
            </w:r>
          </w:p>
        </w:tc>
      </w:tr>
      <w:tr w:rsidR="007E4EEA" w:rsidRPr="007E4EEA" w14:paraId="3B09B80D" w14:textId="77777777" w:rsidTr="007E4EEA">
        <w:trPr>
          <w:trHeight w:val="287"/>
          <w:jc w:val="center"/>
        </w:trPr>
        <w:tc>
          <w:tcPr>
            <w:tcW w:w="816" w:type="pct"/>
            <w:vMerge/>
          </w:tcPr>
          <w:p w14:paraId="582D8F80" w14:textId="77777777" w:rsidR="007E4EEA" w:rsidRPr="00DF6969" w:rsidRDefault="007E4EEA" w:rsidP="007E4EEA">
            <w:pPr>
              <w:contextualSpacing/>
              <w:rPr>
                <w:rFonts w:ascii="Times New Roman" w:hAnsi="Times New Roman"/>
                <w:color w:val="auto"/>
                <w:szCs w:val="22"/>
              </w:rPr>
            </w:pPr>
          </w:p>
        </w:tc>
        <w:tc>
          <w:tcPr>
            <w:tcW w:w="962" w:type="pct"/>
            <w:vMerge/>
          </w:tcPr>
          <w:p w14:paraId="66E71809" w14:textId="77777777" w:rsidR="007E4EEA" w:rsidRPr="00DF6969" w:rsidRDefault="007E4EEA" w:rsidP="007E4EEA">
            <w:pPr>
              <w:contextualSpacing/>
              <w:rPr>
                <w:rFonts w:ascii="Times New Roman" w:hAnsi="Times New Roman"/>
                <w:color w:val="auto"/>
                <w:szCs w:val="22"/>
              </w:rPr>
            </w:pPr>
          </w:p>
        </w:tc>
        <w:tc>
          <w:tcPr>
            <w:tcW w:w="3222" w:type="pct"/>
          </w:tcPr>
          <w:p w14:paraId="4A91F8BF" w14:textId="77777777" w:rsidR="007E4EEA" w:rsidRPr="00DF6969" w:rsidRDefault="007E4EEA" w:rsidP="007E4EEA">
            <w:pPr>
              <w:widowControl w:val="0"/>
              <w:autoSpaceDE w:val="0"/>
              <w:autoSpaceDN w:val="0"/>
              <w:adjustRightInd w:val="0"/>
              <w:rPr>
                <w:rFonts w:ascii="Times New Roman" w:hAnsi="Times New Roman"/>
                <w:bCs/>
                <w:color w:val="auto"/>
                <w:szCs w:val="22"/>
              </w:rPr>
            </w:pPr>
            <w:r w:rsidRPr="00DF6969">
              <w:rPr>
                <w:rFonts w:ascii="Times New Roman" w:hAnsi="Times New Roman"/>
                <w:bCs/>
                <w:color w:val="auto"/>
                <w:szCs w:val="22"/>
              </w:rPr>
              <w:t>видов вывозимой продукции и применяемые при этом транспорт и дополнительное технологическое оборудование;</w:t>
            </w:r>
          </w:p>
          <w:p w14:paraId="5D008B4E" w14:textId="77777777" w:rsidR="007E4EEA" w:rsidRPr="00DF6969" w:rsidRDefault="007E4EEA" w:rsidP="007E4EEA">
            <w:pPr>
              <w:widowControl w:val="0"/>
              <w:autoSpaceDE w:val="0"/>
              <w:autoSpaceDN w:val="0"/>
              <w:adjustRightInd w:val="0"/>
              <w:rPr>
                <w:rFonts w:ascii="Times New Roman" w:hAnsi="Times New Roman"/>
                <w:bCs/>
                <w:color w:val="auto"/>
                <w:szCs w:val="22"/>
              </w:rPr>
            </w:pPr>
            <w:r w:rsidRPr="00DF6969">
              <w:rPr>
                <w:rFonts w:ascii="Times New Roman" w:hAnsi="Times New Roman"/>
                <w:bCs/>
                <w:color w:val="auto"/>
                <w:szCs w:val="22"/>
              </w:rPr>
              <w:t>способов и методик при осуществлении погрузки, разгрузки и транспортировки лесопродукции;</w:t>
            </w:r>
          </w:p>
          <w:p w14:paraId="78ED19F5" w14:textId="77777777" w:rsidR="007E4EEA" w:rsidRPr="00DF6969" w:rsidRDefault="007E4EEA" w:rsidP="007E4EEA">
            <w:pPr>
              <w:widowControl w:val="0"/>
              <w:jc w:val="both"/>
              <w:rPr>
                <w:rFonts w:ascii="Times New Roman" w:eastAsia="Calibri" w:hAnsi="Times New Roman"/>
                <w:color w:val="auto"/>
                <w:szCs w:val="22"/>
                <w:lang w:eastAsia="en-US"/>
              </w:rPr>
            </w:pPr>
            <w:r w:rsidRPr="00DF6969">
              <w:rPr>
                <w:rFonts w:ascii="Times New Roman" w:hAnsi="Times New Roman"/>
                <w:bCs/>
                <w:color w:val="auto"/>
                <w:szCs w:val="22"/>
              </w:rPr>
              <w:t>основных транспортно-эксплуатационных характеристик лесных дорог и мер безопасности при их эксплуатации</w:t>
            </w:r>
          </w:p>
        </w:tc>
      </w:tr>
      <w:tr w:rsidR="007E4EEA" w:rsidRPr="007E4EEA" w14:paraId="669B0AC8" w14:textId="77777777" w:rsidTr="007E4EEA">
        <w:trPr>
          <w:trHeight w:val="290"/>
          <w:jc w:val="center"/>
        </w:trPr>
        <w:tc>
          <w:tcPr>
            <w:tcW w:w="816" w:type="pct"/>
            <w:vMerge/>
          </w:tcPr>
          <w:p w14:paraId="7EE6A1B6" w14:textId="77777777" w:rsidR="007E4EEA" w:rsidRPr="00DF6969" w:rsidRDefault="007E4EEA" w:rsidP="007E4EEA">
            <w:pPr>
              <w:contextualSpacing/>
              <w:rPr>
                <w:rFonts w:ascii="Times New Roman" w:hAnsi="Times New Roman"/>
                <w:color w:val="auto"/>
                <w:szCs w:val="22"/>
              </w:rPr>
            </w:pPr>
          </w:p>
        </w:tc>
        <w:tc>
          <w:tcPr>
            <w:tcW w:w="962" w:type="pct"/>
            <w:vMerge w:val="restart"/>
          </w:tcPr>
          <w:p w14:paraId="70D6BEE5" w14:textId="77777777" w:rsidR="007E4EEA" w:rsidRPr="00DF6969" w:rsidRDefault="007E4EEA" w:rsidP="007E4EEA">
            <w:pPr>
              <w:contextualSpacing/>
              <w:rPr>
                <w:rFonts w:ascii="Times New Roman" w:hAnsi="Times New Roman"/>
                <w:color w:val="auto"/>
                <w:szCs w:val="22"/>
              </w:rPr>
            </w:pPr>
            <w:r w:rsidRPr="00DF6969">
              <w:rPr>
                <w:rFonts w:ascii="Times New Roman" w:eastAsia="Calibri" w:hAnsi="Times New Roman"/>
                <w:color w:val="auto"/>
                <w:szCs w:val="22"/>
                <w:lang w:eastAsia="en-US"/>
              </w:rPr>
              <w:t>ПК 3.2. Выбирать лесотранспортные средства для реализации технологических процессов перевозки лесопродукции.</w:t>
            </w:r>
          </w:p>
        </w:tc>
        <w:tc>
          <w:tcPr>
            <w:tcW w:w="3222" w:type="pct"/>
          </w:tcPr>
          <w:p w14:paraId="79665A17" w14:textId="77777777" w:rsidR="007E4EEA" w:rsidRPr="00DF6969" w:rsidRDefault="007E4EEA" w:rsidP="007E4EEA">
            <w:pPr>
              <w:contextualSpacing/>
              <w:rPr>
                <w:rFonts w:ascii="Times New Roman" w:hAnsi="Times New Roman"/>
                <w:b/>
                <w:color w:val="auto"/>
                <w:szCs w:val="22"/>
              </w:rPr>
            </w:pPr>
            <w:r w:rsidRPr="00DF6969">
              <w:rPr>
                <w:rFonts w:ascii="Times New Roman" w:eastAsia="Calibri" w:hAnsi="Times New Roman"/>
                <w:b/>
                <w:color w:val="auto"/>
                <w:szCs w:val="22"/>
                <w:lang w:eastAsia="en-US"/>
              </w:rPr>
              <w:t>Навыки:</w:t>
            </w:r>
          </w:p>
        </w:tc>
      </w:tr>
      <w:tr w:rsidR="007E4EEA" w:rsidRPr="007E4EEA" w14:paraId="2D3D99B7" w14:textId="77777777" w:rsidTr="007E4EEA">
        <w:trPr>
          <w:trHeight w:val="287"/>
          <w:jc w:val="center"/>
        </w:trPr>
        <w:tc>
          <w:tcPr>
            <w:tcW w:w="816" w:type="pct"/>
            <w:vMerge/>
          </w:tcPr>
          <w:p w14:paraId="64F9802F" w14:textId="77777777" w:rsidR="007E4EEA" w:rsidRPr="00DF6969" w:rsidRDefault="007E4EEA" w:rsidP="007E4EEA">
            <w:pPr>
              <w:contextualSpacing/>
              <w:rPr>
                <w:rFonts w:ascii="Times New Roman" w:hAnsi="Times New Roman"/>
                <w:color w:val="auto"/>
                <w:szCs w:val="22"/>
              </w:rPr>
            </w:pPr>
          </w:p>
        </w:tc>
        <w:tc>
          <w:tcPr>
            <w:tcW w:w="962" w:type="pct"/>
            <w:vMerge/>
          </w:tcPr>
          <w:p w14:paraId="52B769A2" w14:textId="77777777" w:rsidR="007E4EEA" w:rsidRPr="00DF6969" w:rsidRDefault="007E4EEA" w:rsidP="007E4EEA">
            <w:pPr>
              <w:contextualSpacing/>
              <w:rPr>
                <w:rFonts w:ascii="Times New Roman" w:hAnsi="Times New Roman"/>
                <w:color w:val="auto"/>
                <w:szCs w:val="22"/>
              </w:rPr>
            </w:pPr>
          </w:p>
        </w:tc>
        <w:tc>
          <w:tcPr>
            <w:tcW w:w="3222" w:type="pct"/>
          </w:tcPr>
          <w:p w14:paraId="615C4E88" w14:textId="77777777" w:rsidR="007E4EEA" w:rsidRPr="00DF6969" w:rsidRDefault="007E4EEA" w:rsidP="007E4EEA">
            <w:pPr>
              <w:widowControl w:val="0"/>
              <w:jc w:val="both"/>
              <w:rPr>
                <w:rFonts w:ascii="Times New Roman" w:eastAsia="Calibri" w:hAnsi="Times New Roman"/>
                <w:b/>
                <w:color w:val="auto"/>
                <w:szCs w:val="22"/>
                <w:lang w:eastAsia="en-US"/>
              </w:rPr>
            </w:pPr>
            <w:r w:rsidRPr="00DF6969">
              <w:rPr>
                <w:rFonts w:ascii="Times New Roman" w:eastAsia="Calibri" w:hAnsi="Times New Roman"/>
                <w:color w:val="auto"/>
                <w:szCs w:val="22"/>
                <w:lang w:eastAsia="en-US"/>
              </w:rPr>
              <w:t>выбора лесотранспортных средств с учетом природно-производственных условий работы лесозаготовительного предприятия</w:t>
            </w:r>
          </w:p>
        </w:tc>
      </w:tr>
      <w:tr w:rsidR="007E4EEA" w:rsidRPr="007E4EEA" w14:paraId="71674CD3" w14:textId="77777777" w:rsidTr="007E4EEA">
        <w:trPr>
          <w:trHeight w:val="287"/>
          <w:jc w:val="center"/>
        </w:trPr>
        <w:tc>
          <w:tcPr>
            <w:tcW w:w="816" w:type="pct"/>
            <w:vMerge/>
          </w:tcPr>
          <w:p w14:paraId="2F3EC0F2" w14:textId="77777777" w:rsidR="007E4EEA" w:rsidRPr="00DF6969" w:rsidRDefault="007E4EEA" w:rsidP="007E4EEA">
            <w:pPr>
              <w:contextualSpacing/>
              <w:rPr>
                <w:rFonts w:ascii="Times New Roman" w:hAnsi="Times New Roman"/>
                <w:color w:val="auto"/>
                <w:szCs w:val="22"/>
              </w:rPr>
            </w:pPr>
          </w:p>
        </w:tc>
        <w:tc>
          <w:tcPr>
            <w:tcW w:w="962" w:type="pct"/>
            <w:vMerge/>
          </w:tcPr>
          <w:p w14:paraId="157CD7FD" w14:textId="77777777" w:rsidR="007E4EEA" w:rsidRPr="00DF6969" w:rsidRDefault="007E4EEA" w:rsidP="007E4EEA">
            <w:pPr>
              <w:contextualSpacing/>
              <w:rPr>
                <w:rFonts w:ascii="Times New Roman" w:hAnsi="Times New Roman"/>
                <w:color w:val="auto"/>
                <w:szCs w:val="22"/>
              </w:rPr>
            </w:pPr>
          </w:p>
        </w:tc>
        <w:tc>
          <w:tcPr>
            <w:tcW w:w="3222" w:type="pct"/>
          </w:tcPr>
          <w:p w14:paraId="7176B0BE" w14:textId="77777777" w:rsidR="007E4EEA" w:rsidRPr="00DF6969" w:rsidRDefault="007E4EEA" w:rsidP="007E4EEA">
            <w:pPr>
              <w:contextualSpacing/>
              <w:rPr>
                <w:rFonts w:ascii="Times New Roman" w:hAnsi="Times New Roman"/>
                <w:b/>
                <w:color w:val="auto"/>
                <w:szCs w:val="22"/>
              </w:rPr>
            </w:pPr>
            <w:r w:rsidRPr="00DF6969">
              <w:rPr>
                <w:rFonts w:ascii="Times New Roman" w:eastAsia="Calibri" w:hAnsi="Times New Roman"/>
                <w:b/>
                <w:color w:val="auto"/>
                <w:szCs w:val="22"/>
                <w:lang w:eastAsia="en-US"/>
              </w:rPr>
              <w:t>Умения:</w:t>
            </w:r>
          </w:p>
        </w:tc>
      </w:tr>
      <w:tr w:rsidR="007E4EEA" w:rsidRPr="007E4EEA" w14:paraId="7675CBBD" w14:textId="77777777" w:rsidTr="007E4EEA">
        <w:trPr>
          <w:trHeight w:val="287"/>
          <w:jc w:val="center"/>
        </w:trPr>
        <w:tc>
          <w:tcPr>
            <w:tcW w:w="816" w:type="pct"/>
            <w:vMerge/>
          </w:tcPr>
          <w:p w14:paraId="22FB38C2" w14:textId="77777777" w:rsidR="007E4EEA" w:rsidRPr="00DF6969" w:rsidRDefault="007E4EEA" w:rsidP="007E4EEA">
            <w:pPr>
              <w:contextualSpacing/>
              <w:rPr>
                <w:rFonts w:ascii="Times New Roman" w:hAnsi="Times New Roman"/>
                <w:color w:val="auto"/>
                <w:szCs w:val="22"/>
              </w:rPr>
            </w:pPr>
          </w:p>
        </w:tc>
        <w:tc>
          <w:tcPr>
            <w:tcW w:w="962" w:type="pct"/>
            <w:vMerge/>
          </w:tcPr>
          <w:p w14:paraId="1ABD38EE" w14:textId="77777777" w:rsidR="007E4EEA" w:rsidRPr="00DF6969" w:rsidRDefault="007E4EEA" w:rsidP="007E4EEA">
            <w:pPr>
              <w:contextualSpacing/>
              <w:rPr>
                <w:rFonts w:ascii="Times New Roman" w:hAnsi="Times New Roman"/>
                <w:color w:val="auto"/>
                <w:szCs w:val="22"/>
              </w:rPr>
            </w:pPr>
          </w:p>
        </w:tc>
        <w:tc>
          <w:tcPr>
            <w:tcW w:w="3222" w:type="pct"/>
          </w:tcPr>
          <w:p w14:paraId="683DBCC1" w14:textId="77777777" w:rsidR="007E4EEA" w:rsidRPr="00DF6969" w:rsidRDefault="007E4EEA" w:rsidP="007E4EEA">
            <w:pPr>
              <w:rPr>
                <w:rFonts w:ascii="Times New Roman" w:hAnsi="Times New Roman"/>
                <w:color w:val="auto"/>
                <w:szCs w:val="22"/>
              </w:rPr>
            </w:pPr>
            <w:r w:rsidRPr="00DF6969">
              <w:rPr>
                <w:rFonts w:ascii="Times New Roman" w:hAnsi="Times New Roman"/>
                <w:color w:val="auto"/>
                <w:szCs w:val="22"/>
              </w:rPr>
              <w:t>определять полезную рейсовую нагрузку и другие эксплуатационные показатели автотранспорта;</w:t>
            </w:r>
          </w:p>
          <w:p w14:paraId="237F1E18" w14:textId="77777777" w:rsidR="007E4EEA" w:rsidRPr="00DF6969" w:rsidRDefault="007E4EEA" w:rsidP="007E4EEA">
            <w:pPr>
              <w:rPr>
                <w:rFonts w:ascii="Times New Roman" w:hAnsi="Times New Roman"/>
                <w:color w:val="auto"/>
                <w:szCs w:val="22"/>
              </w:rPr>
            </w:pPr>
            <w:r w:rsidRPr="00DF6969">
              <w:rPr>
                <w:rFonts w:ascii="Times New Roman" w:hAnsi="Times New Roman"/>
                <w:color w:val="auto"/>
                <w:szCs w:val="22"/>
              </w:rPr>
              <w:t>определять производительность лесовозного автопоезда и количества необходимого подвижного состава;</w:t>
            </w:r>
          </w:p>
          <w:p w14:paraId="5EB23A5C" w14:textId="77777777" w:rsidR="007E4EEA" w:rsidRPr="00DF6969" w:rsidRDefault="007E4EEA" w:rsidP="007E4EEA">
            <w:pPr>
              <w:widowControl w:val="0"/>
              <w:jc w:val="both"/>
              <w:rPr>
                <w:rFonts w:ascii="Times New Roman" w:eastAsia="Calibri" w:hAnsi="Times New Roman"/>
                <w:color w:val="auto"/>
                <w:szCs w:val="22"/>
                <w:lang w:eastAsia="en-US"/>
              </w:rPr>
            </w:pPr>
            <w:r w:rsidRPr="00DF6969">
              <w:rPr>
                <w:rFonts w:ascii="Times New Roman" w:hAnsi="Times New Roman"/>
                <w:color w:val="auto"/>
                <w:szCs w:val="22"/>
              </w:rPr>
              <w:t>обеспечивать грамотную эксплуатацию лесотранспортных средств</w:t>
            </w:r>
          </w:p>
        </w:tc>
      </w:tr>
      <w:tr w:rsidR="007E4EEA" w:rsidRPr="007E4EEA" w14:paraId="08B7A219" w14:textId="77777777" w:rsidTr="007E4EEA">
        <w:trPr>
          <w:trHeight w:val="287"/>
          <w:jc w:val="center"/>
        </w:trPr>
        <w:tc>
          <w:tcPr>
            <w:tcW w:w="816" w:type="pct"/>
            <w:vMerge/>
          </w:tcPr>
          <w:p w14:paraId="2015F637" w14:textId="77777777" w:rsidR="007E4EEA" w:rsidRPr="00DF6969" w:rsidRDefault="007E4EEA" w:rsidP="007E4EEA">
            <w:pPr>
              <w:contextualSpacing/>
              <w:rPr>
                <w:rFonts w:ascii="Times New Roman" w:hAnsi="Times New Roman"/>
                <w:color w:val="auto"/>
                <w:szCs w:val="22"/>
              </w:rPr>
            </w:pPr>
          </w:p>
        </w:tc>
        <w:tc>
          <w:tcPr>
            <w:tcW w:w="962" w:type="pct"/>
            <w:vMerge/>
          </w:tcPr>
          <w:p w14:paraId="05936CAF" w14:textId="77777777" w:rsidR="007E4EEA" w:rsidRPr="00DF6969" w:rsidRDefault="007E4EEA" w:rsidP="007E4EEA">
            <w:pPr>
              <w:contextualSpacing/>
              <w:rPr>
                <w:rFonts w:ascii="Times New Roman" w:hAnsi="Times New Roman"/>
                <w:color w:val="auto"/>
                <w:szCs w:val="22"/>
              </w:rPr>
            </w:pPr>
          </w:p>
        </w:tc>
        <w:tc>
          <w:tcPr>
            <w:tcW w:w="3222" w:type="pct"/>
          </w:tcPr>
          <w:p w14:paraId="03BD1ABE" w14:textId="77777777" w:rsidR="007E4EEA" w:rsidRPr="00DF6969" w:rsidRDefault="007E4EEA" w:rsidP="007E4EEA">
            <w:pPr>
              <w:contextualSpacing/>
              <w:rPr>
                <w:rFonts w:ascii="Times New Roman" w:hAnsi="Times New Roman"/>
                <w:b/>
                <w:color w:val="auto"/>
                <w:szCs w:val="22"/>
              </w:rPr>
            </w:pPr>
            <w:r w:rsidRPr="00DF6969">
              <w:rPr>
                <w:rFonts w:ascii="Times New Roman" w:eastAsia="Calibri" w:hAnsi="Times New Roman"/>
                <w:b/>
                <w:color w:val="auto"/>
                <w:szCs w:val="22"/>
                <w:lang w:eastAsia="en-US"/>
              </w:rPr>
              <w:t>Знания:</w:t>
            </w:r>
          </w:p>
        </w:tc>
      </w:tr>
      <w:tr w:rsidR="007E4EEA" w:rsidRPr="007E4EEA" w14:paraId="15EC3D04" w14:textId="77777777" w:rsidTr="007E4EEA">
        <w:trPr>
          <w:trHeight w:val="279"/>
          <w:jc w:val="center"/>
        </w:trPr>
        <w:tc>
          <w:tcPr>
            <w:tcW w:w="816" w:type="pct"/>
            <w:vMerge/>
          </w:tcPr>
          <w:p w14:paraId="07D25FF8" w14:textId="77777777" w:rsidR="007E4EEA" w:rsidRPr="00DF6969" w:rsidRDefault="007E4EEA" w:rsidP="007E4EEA">
            <w:pPr>
              <w:contextualSpacing/>
              <w:rPr>
                <w:rFonts w:ascii="Times New Roman" w:hAnsi="Times New Roman"/>
                <w:color w:val="auto"/>
                <w:szCs w:val="22"/>
              </w:rPr>
            </w:pPr>
          </w:p>
        </w:tc>
        <w:tc>
          <w:tcPr>
            <w:tcW w:w="962" w:type="pct"/>
            <w:vMerge/>
            <w:tcBorders>
              <w:bottom w:val="single" w:sz="4" w:space="0" w:color="auto"/>
            </w:tcBorders>
          </w:tcPr>
          <w:p w14:paraId="2CB85A21" w14:textId="77777777" w:rsidR="007E4EEA" w:rsidRPr="00DF6969" w:rsidRDefault="007E4EEA" w:rsidP="007E4EEA">
            <w:pPr>
              <w:contextualSpacing/>
              <w:rPr>
                <w:rFonts w:ascii="Times New Roman" w:hAnsi="Times New Roman"/>
                <w:color w:val="auto"/>
                <w:szCs w:val="22"/>
              </w:rPr>
            </w:pPr>
          </w:p>
        </w:tc>
        <w:tc>
          <w:tcPr>
            <w:tcW w:w="3222" w:type="pct"/>
            <w:tcBorders>
              <w:bottom w:val="single" w:sz="4" w:space="0" w:color="auto"/>
            </w:tcBorders>
          </w:tcPr>
          <w:p w14:paraId="37665DD5" w14:textId="77777777" w:rsidR="007E4EEA" w:rsidRPr="00DF6969" w:rsidRDefault="007E4EEA" w:rsidP="007E4EEA">
            <w:pPr>
              <w:rPr>
                <w:rFonts w:ascii="Times New Roman" w:hAnsi="Times New Roman"/>
                <w:color w:val="auto"/>
                <w:szCs w:val="22"/>
              </w:rPr>
            </w:pPr>
            <w:r w:rsidRPr="00DF6969">
              <w:rPr>
                <w:rFonts w:ascii="Times New Roman" w:hAnsi="Times New Roman"/>
                <w:color w:val="auto"/>
                <w:szCs w:val="22"/>
              </w:rPr>
              <w:t>видов, основных марок лесовозных автопоездов, включая дополнительного оборудования и общее устройство;</w:t>
            </w:r>
          </w:p>
          <w:p w14:paraId="6D2A96E8" w14:textId="77777777" w:rsidR="007E4EEA" w:rsidRPr="00DF6969" w:rsidRDefault="007E4EEA" w:rsidP="007E4EEA">
            <w:pPr>
              <w:rPr>
                <w:rFonts w:ascii="Times New Roman" w:eastAsia="Calibri" w:hAnsi="Times New Roman"/>
                <w:color w:val="auto"/>
                <w:szCs w:val="22"/>
                <w:lang w:eastAsia="en-US"/>
              </w:rPr>
            </w:pPr>
            <w:r w:rsidRPr="00DF6969">
              <w:rPr>
                <w:rFonts w:ascii="Times New Roman" w:hAnsi="Times New Roman"/>
                <w:color w:val="auto"/>
                <w:szCs w:val="22"/>
              </w:rPr>
              <w:t>особенностей, правил и этапов управления, планирования, организации материальных, информационных и финансовых потоков в основных функциональных областях логистики</w:t>
            </w:r>
          </w:p>
        </w:tc>
      </w:tr>
      <w:tr w:rsidR="007E4EEA" w:rsidRPr="007E4EEA" w14:paraId="5E990FFE" w14:textId="77777777" w:rsidTr="007E4EEA">
        <w:trPr>
          <w:trHeight w:val="279"/>
          <w:jc w:val="center"/>
        </w:trPr>
        <w:tc>
          <w:tcPr>
            <w:tcW w:w="816" w:type="pct"/>
            <w:vMerge/>
          </w:tcPr>
          <w:p w14:paraId="22ED8A29" w14:textId="77777777" w:rsidR="007E4EEA" w:rsidRPr="00DF6969" w:rsidRDefault="007E4EEA" w:rsidP="007E4EEA">
            <w:pPr>
              <w:contextualSpacing/>
              <w:rPr>
                <w:rFonts w:ascii="Times New Roman" w:hAnsi="Times New Roman"/>
                <w:color w:val="auto"/>
                <w:szCs w:val="22"/>
              </w:rPr>
            </w:pPr>
          </w:p>
        </w:tc>
        <w:tc>
          <w:tcPr>
            <w:tcW w:w="962" w:type="pct"/>
            <w:vMerge w:val="restart"/>
          </w:tcPr>
          <w:p w14:paraId="0DDA1A38" w14:textId="77777777" w:rsidR="007E4EEA" w:rsidRPr="00DF6969" w:rsidRDefault="007E4EEA" w:rsidP="007E4EEA">
            <w:pPr>
              <w:contextualSpacing/>
              <w:rPr>
                <w:rFonts w:ascii="Times New Roman" w:hAnsi="Times New Roman"/>
                <w:color w:val="auto"/>
                <w:szCs w:val="22"/>
              </w:rPr>
            </w:pPr>
            <w:r w:rsidRPr="00DF6969">
              <w:rPr>
                <w:rFonts w:ascii="Times New Roman" w:eastAsia="Calibri" w:hAnsi="Times New Roman"/>
                <w:color w:val="auto"/>
                <w:szCs w:val="22"/>
                <w:lang w:eastAsia="en-US"/>
              </w:rPr>
              <w:t xml:space="preserve">ПК 3.3. Организовывать технологические процессы перевозки лесопродукции в цепи поставок на лесопромышленном производстве </w:t>
            </w:r>
          </w:p>
        </w:tc>
        <w:tc>
          <w:tcPr>
            <w:tcW w:w="3222" w:type="pct"/>
            <w:tcBorders>
              <w:bottom w:val="single" w:sz="4" w:space="0" w:color="auto"/>
            </w:tcBorders>
          </w:tcPr>
          <w:p w14:paraId="032C8939" w14:textId="77777777" w:rsidR="007E4EEA" w:rsidRPr="00DF6969" w:rsidRDefault="007E4EEA" w:rsidP="007E4EEA">
            <w:pPr>
              <w:widowControl w:val="0"/>
              <w:jc w:val="both"/>
              <w:rPr>
                <w:rFonts w:ascii="Times New Roman" w:eastAsia="Calibri" w:hAnsi="Times New Roman"/>
                <w:color w:val="auto"/>
                <w:szCs w:val="22"/>
                <w:lang w:eastAsia="en-US"/>
              </w:rPr>
            </w:pPr>
            <w:r w:rsidRPr="00DF6969">
              <w:rPr>
                <w:rFonts w:ascii="Times New Roman" w:eastAsia="Calibri" w:hAnsi="Times New Roman"/>
                <w:b/>
                <w:color w:val="auto"/>
                <w:szCs w:val="22"/>
                <w:lang w:eastAsia="en-US"/>
              </w:rPr>
              <w:t>Навыки:</w:t>
            </w:r>
          </w:p>
        </w:tc>
      </w:tr>
      <w:tr w:rsidR="007E4EEA" w:rsidRPr="007E4EEA" w14:paraId="7CC8A999" w14:textId="77777777" w:rsidTr="007E4EEA">
        <w:trPr>
          <w:trHeight w:val="279"/>
          <w:jc w:val="center"/>
        </w:trPr>
        <w:tc>
          <w:tcPr>
            <w:tcW w:w="816" w:type="pct"/>
            <w:vMerge/>
          </w:tcPr>
          <w:p w14:paraId="31077DA3" w14:textId="77777777" w:rsidR="007E4EEA" w:rsidRPr="00DF6969" w:rsidRDefault="007E4EEA" w:rsidP="007E4EEA">
            <w:pPr>
              <w:contextualSpacing/>
              <w:rPr>
                <w:rFonts w:ascii="Times New Roman" w:hAnsi="Times New Roman"/>
                <w:color w:val="auto"/>
                <w:szCs w:val="22"/>
              </w:rPr>
            </w:pPr>
          </w:p>
        </w:tc>
        <w:tc>
          <w:tcPr>
            <w:tcW w:w="962" w:type="pct"/>
            <w:vMerge/>
          </w:tcPr>
          <w:p w14:paraId="076B9216" w14:textId="77777777" w:rsidR="007E4EEA" w:rsidRPr="00DF6969" w:rsidRDefault="007E4EEA" w:rsidP="007E4EEA">
            <w:pPr>
              <w:contextualSpacing/>
              <w:rPr>
                <w:rFonts w:ascii="Times New Roman" w:hAnsi="Times New Roman"/>
                <w:color w:val="auto"/>
                <w:szCs w:val="22"/>
              </w:rPr>
            </w:pPr>
          </w:p>
        </w:tc>
        <w:tc>
          <w:tcPr>
            <w:tcW w:w="3222" w:type="pct"/>
            <w:tcBorders>
              <w:bottom w:val="single" w:sz="4" w:space="0" w:color="auto"/>
            </w:tcBorders>
          </w:tcPr>
          <w:p w14:paraId="44D00E7D" w14:textId="77777777" w:rsidR="007E4EEA" w:rsidRPr="00DF6969" w:rsidRDefault="007E4EEA" w:rsidP="007E4EEA">
            <w:pPr>
              <w:widowControl w:val="0"/>
              <w:jc w:val="both"/>
              <w:rPr>
                <w:rFonts w:ascii="Times New Roman" w:eastAsia="Calibri" w:hAnsi="Times New Roman"/>
                <w:color w:val="auto"/>
                <w:szCs w:val="22"/>
                <w:lang w:eastAsia="en-US"/>
              </w:rPr>
            </w:pPr>
            <w:r w:rsidRPr="00DF6969">
              <w:rPr>
                <w:rFonts w:ascii="Times New Roman" w:eastAsia="Calibri" w:hAnsi="Times New Roman"/>
                <w:color w:val="auto"/>
                <w:szCs w:val="22"/>
                <w:lang w:eastAsia="en-US"/>
              </w:rPr>
              <w:t>комплексного управления материальными и нематериальными потоками в системах при разработке технологических процессов перевозки лесопродукции</w:t>
            </w:r>
          </w:p>
        </w:tc>
      </w:tr>
      <w:tr w:rsidR="007E4EEA" w:rsidRPr="007E4EEA" w14:paraId="333C5BD5" w14:textId="77777777" w:rsidTr="007E4EEA">
        <w:trPr>
          <w:trHeight w:val="279"/>
          <w:jc w:val="center"/>
        </w:trPr>
        <w:tc>
          <w:tcPr>
            <w:tcW w:w="816" w:type="pct"/>
            <w:vMerge/>
          </w:tcPr>
          <w:p w14:paraId="391F4AC5" w14:textId="77777777" w:rsidR="007E4EEA" w:rsidRPr="00DF6969" w:rsidRDefault="007E4EEA" w:rsidP="007E4EEA">
            <w:pPr>
              <w:contextualSpacing/>
              <w:rPr>
                <w:rFonts w:ascii="Times New Roman" w:hAnsi="Times New Roman"/>
                <w:color w:val="auto"/>
                <w:szCs w:val="22"/>
              </w:rPr>
            </w:pPr>
          </w:p>
        </w:tc>
        <w:tc>
          <w:tcPr>
            <w:tcW w:w="962" w:type="pct"/>
            <w:vMerge/>
          </w:tcPr>
          <w:p w14:paraId="00842889" w14:textId="77777777" w:rsidR="007E4EEA" w:rsidRPr="00DF6969" w:rsidRDefault="007E4EEA" w:rsidP="007E4EEA">
            <w:pPr>
              <w:contextualSpacing/>
              <w:rPr>
                <w:rFonts w:ascii="Times New Roman" w:hAnsi="Times New Roman"/>
                <w:color w:val="auto"/>
                <w:szCs w:val="22"/>
              </w:rPr>
            </w:pPr>
          </w:p>
        </w:tc>
        <w:tc>
          <w:tcPr>
            <w:tcW w:w="3222" w:type="pct"/>
            <w:tcBorders>
              <w:bottom w:val="single" w:sz="4" w:space="0" w:color="auto"/>
            </w:tcBorders>
          </w:tcPr>
          <w:p w14:paraId="6913AF63" w14:textId="77777777" w:rsidR="007E4EEA" w:rsidRPr="00DF6969" w:rsidRDefault="007E4EEA" w:rsidP="007E4EEA">
            <w:pPr>
              <w:widowControl w:val="0"/>
              <w:jc w:val="both"/>
              <w:rPr>
                <w:rFonts w:ascii="Times New Roman" w:eastAsia="Calibri" w:hAnsi="Times New Roman"/>
                <w:color w:val="auto"/>
                <w:szCs w:val="22"/>
                <w:lang w:eastAsia="en-US"/>
              </w:rPr>
            </w:pPr>
            <w:r w:rsidRPr="00DF6969">
              <w:rPr>
                <w:rFonts w:ascii="Times New Roman" w:eastAsia="Calibri" w:hAnsi="Times New Roman"/>
                <w:b/>
                <w:color w:val="auto"/>
                <w:szCs w:val="22"/>
                <w:lang w:eastAsia="en-US"/>
              </w:rPr>
              <w:t>Умения:</w:t>
            </w:r>
          </w:p>
        </w:tc>
      </w:tr>
      <w:tr w:rsidR="007E4EEA" w:rsidRPr="007E4EEA" w14:paraId="507EC1B0" w14:textId="77777777" w:rsidTr="007E4EEA">
        <w:trPr>
          <w:trHeight w:val="279"/>
          <w:jc w:val="center"/>
        </w:trPr>
        <w:tc>
          <w:tcPr>
            <w:tcW w:w="816" w:type="pct"/>
            <w:vMerge/>
          </w:tcPr>
          <w:p w14:paraId="2D9BCAC7" w14:textId="77777777" w:rsidR="007E4EEA" w:rsidRPr="00DF6969" w:rsidRDefault="007E4EEA" w:rsidP="007E4EEA">
            <w:pPr>
              <w:contextualSpacing/>
              <w:rPr>
                <w:rFonts w:ascii="Times New Roman" w:hAnsi="Times New Roman"/>
                <w:color w:val="auto"/>
                <w:szCs w:val="22"/>
              </w:rPr>
            </w:pPr>
          </w:p>
        </w:tc>
        <w:tc>
          <w:tcPr>
            <w:tcW w:w="962" w:type="pct"/>
            <w:vMerge/>
          </w:tcPr>
          <w:p w14:paraId="4CBF0A4F" w14:textId="77777777" w:rsidR="007E4EEA" w:rsidRPr="00DF6969" w:rsidRDefault="007E4EEA" w:rsidP="007E4EEA">
            <w:pPr>
              <w:contextualSpacing/>
              <w:rPr>
                <w:rFonts w:ascii="Times New Roman" w:hAnsi="Times New Roman"/>
                <w:color w:val="auto"/>
                <w:szCs w:val="22"/>
              </w:rPr>
            </w:pPr>
          </w:p>
        </w:tc>
        <w:tc>
          <w:tcPr>
            <w:tcW w:w="3222" w:type="pct"/>
            <w:tcBorders>
              <w:bottom w:val="single" w:sz="4" w:space="0" w:color="auto"/>
            </w:tcBorders>
          </w:tcPr>
          <w:p w14:paraId="57FB669E" w14:textId="77777777" w:rsidR="007E4EEA" w:rsidRPr="00DF6969" w:rsidRDefault="007E4EEA" w:rsidP="007E4EEA">
            <w:pPr>
              <w:rPr>
                <w:rFonts w:ascii="Times New Roman" w:hAnsi="Times New Roman"/>
                <w:color w:val="auto"/>
                <w:szCs w:val="22"/>
              </w:rPr>
            </w:pPr>
            <w:r w:rsidRPr="00DF6969">
              <w:rPr>
                <w:rFonts w:ascii="Times New Roman" w:hAnsi="Times New Roman"/>
                <w:color w:val="auto"/>
                <w:szCs w:val="22"/>
              </w:rPr>
              <w:t>организовывать перевозки лесопродукции;</w:t>
            </w:r>
          </w:p>
          <w:p w14:paraId="629CA725" w14:textId="77777777" w:rsidR="007E4EEA" w:rsidRPr="00DF6969" w:rsidRDefault="007E4EEA" w:rsidP="007E4EEA">
            <w:pPr>
              <w:rPr>
                <w:rFonts w:ascii="Times New Roman" w:hAnsi="Times New Roman"/>
                <w:color w:val="auto"/>
                <w:szCs w:val="22"/>
              </w:rPr>
            </w:pPr>
            <w:r w:rsidRPr="00DF6969">
              <w:rPr>
                <w:rFonts w:ascii="Times New Roman" w:hAnsi="Times New Roman"/>
                <w:color w:val="auto"/>
                <w:szCs w:val="22"/>
              </w:rPr>
              <w:t>применять логистические цепи и схемы,</w:t>
            </w:r>
          </w:p>
          <w:p w14:paraId="2EC517ED" w14:textId="77777777" w:rsidR="007E4EEA" w:rsidRPr="00DF6969" w:rsidRDefault="007E4EEA" w:rsidP="007E4EEA">
            <w:pPr>
              <w:rPr>
                <w:rFonts w:ascii="Times New Roman" w:hAnsi="Times New Roman"/>
                <w:color w:val="auto"/>
                <w:szCs w:val="22"/>
              </w:rPr>
            </w:pPr>
            <w:r w:rsidRPr="00DF6969">
              <w:rPr>
                <w:rFonts w:ascii="Times New Roman" w:hAnsi="Times New Roman"/>
                <w:color w:val="auto"/>
                <w:szCs w:val="22"/>
              </w:rPr>
              <w:t>обеспечивающие рациональную организацию материальных потоков;</w:t>
            </w:r>
          </w:p>
          <w:p w14:paraId="5A339EA3" w14:textId="77777777" w:rsidR="007E4EEA" w:rsidRPr="00DF6969" w:rsidRDefault="007E4EEA" w:rsidP="007E4EEA">
            <w:pPr>
              <w:widowControl w:val="0"/>
              <w:autoSpaceDE w:val="0"/>
              <w:autoSpaceDN w:val="0"/>
              <w:adjustRightInd w:val="0"/>
              <w:rPr>
                <w:rFonts w:ascii="Times New Roman" w:hAnsi="Times New Roman"/>
                <w:color w:val="auto"/>
                <w:szCs w:val="22"/>
              </w:rPr>
            </w:pPr>
            <w:r w:rsidRPr="00DF6969">
              <w:rPr>
                <w:rFonts w:ascii="Times New Roman" w:hAnsi="Times New Roman"/>
                <w:color w:val="auto"/>
                <w:szCs w:val="22"/>
              </w:rPr>
              <w:t>пользоваться нормами расхода топлива в зависимости от условий эксплуатации;</w:t>
            </w:r>
          </w:p>
          <w:p w14:paraId="0959AE42" w14:textId="77777777" w:rsidR="007E4EEA" w:rsidRPr="00DF6969" w:rsidRDefault="007E4EEA" w:rsidP="007E4EEA">
            <w:pPr>
              <w:widowControl w:val="0"/>
              <w:jc w:val="both"/>
              <w:rPr>
                <w:rFonts w:ascii="Times New Roman" w:eastAsia="Calibri" w:hAnsi="Times New Roman"/>
                <w:color w:val="auto"/>
                <w:szCs w:val="22"/>
                <w:lang w:eastAsia="en-US"/>
              </w:rPr>
            </w:pPr>
            <w:r w:rsidRPr="00DF6969">
              <w:rPr>
                <w:rFonts w:ascii="Times New Roman" w:hAnsi="Times New Roman"/>
                <w:color w:val="auto"/>
                <w:szCs w:val="22"/>
              </w:rPr>
              <w:t>разрабатывать процессы лесотранспортных работ</w:t>
            </w:r>
          </w:p>
        </w:tc>
      </w:tr>
      <w:tr w:rsidR="007E4EEA" w:rsidRPr="007E4EEA" w14:paraId="145FA179" w14:textId="77777777" w:rsidTr="007E4EEA">
        <w:trPr>
          <w:trHeight w:val="279"/>
          <w:jc w:val="center"/>
        </w:trPr>
        <w:tc>
          <w:tcPr>
            <w:tcW w:w="816" w:type="pct"/>
            <w:vMerge/>
          </w:tcPr>
          <w:p w14:paraId="29D9611E" w14:textId="77777777" w:rsidR="007E4EEA" w:rsidRPr="00DF6969" w:rsidRDefault="007E4EEA" w:rsidP="007E4EEA">
            <w:pPr>
              <w:contextualSpacing/>
              <w:rPr>
                <w:rFonts w:ascii="Times New Roman" w:hAnsi="Times New Roman"/>
                <w:color w:val="auto"/>
                <w:szCs w:val="22"/>
              </w:rPr>
            </w:pPr>
          </w:p>
        </w:tc>
        <w:tc>
          <w:tcPr>
            <w:tcW w:w="962" w:type="pct"/>
            <w:vMerge/>
          </w:tcPr>
          <w:p w14:paraId="136F901F" w14:textId="77777777" w:rsidR="007E4EEA" w:rsidRPr="00DF6969" w:rsidRDefault="007E4EEA" w:rsidP="007E4EEA">
            <w:pPr>
              <w:contextualSpacing/>
              <w:rPr>
                <w:rFonts w:ascii="Times New Roman" w:hAnsi="Times New Roman"/>
                <w:color w:val="auto"/>
                <w:szCs w:val="22"/>
              </w:rPr>
            </w:pPr>
          </w:p>
        </w:tc>
        <w:tc>
          <w:tcPr>
            <w:tcW w:w="3222" w:type="pct"/>
            <w:tcBorders>
              <w:bottom w:val="single" w:sz="4" w:space="0" w:color="auto"/>
            </w:tcBorders>
          </w:tcPr>
          <w:p w14:paraId="39F8AF08" w14:textId="77777777" w:rsidR="007E4EEA" w:rsidRPr="00DF6969" w:rsidRDefault="007E4EEA" w:rsidP="007E4EEA">
            <w:pPr>
              <w:widowControl w:val="0"/>
              <w:jc w:val="both"/>
              <w:rPr>
                <w:rFonts w:ascii="Times New Roman" w:eastAsia="Calibri" w:hAnsi="Times New Roman"/>
                <w:color w:val="auto"/>
                <w:szCs w:val="22"/>
                <w:lang w:eastAsia="en-US"/>
              </w:rPr>
            </w:pPr>
            <w:r w:rsidRPr="00DF6969">
              <w:rPr>
                <w:rFonts w:ascii="Times New Roman" w:eastAsia="Calibri" w:hAnsi="Times New Roman"/>
                <w:b/>
                <w:color w:val="auto"/>
                <w:szCs w:val="22"/>
                <w:lang w:eastAsia="en-US"/>
              </w:rPr>
              <w:t>Знания:</w:t>
            </w:r>
          </w:p>
        </w:tc>
      </w:tr>
      <w:tr w:rsidR="007E4EEA" w:rsidRPr="007E4EEA" w14:paraId="47B708E5" w14:textId="77777777" w:rsidTr="007E4EEA">
        <w:trPr>
          <w:trHeight w:val="255"/>
          <w:jc w:val="center"/>
        </w:trPr>
        <w:tc>
          <w:tcPr>
            <w:tcW w:w="816" w:type="pct"/>
            <w:vMerge/>
          </w:tcPr>
          <w:p w14:paraId="33C25116" w14:textId="77777777" w:rsidR="007E4EEA" w:rsidRPr="00DF6969" w:rsidRDefault="007E4EEA" w:rsidP="007E4EEA">
            <w:pPr>
              <w:contextualSpacing/>
              <w:rPr>
                <w:rFonts w:ascii="Times New Roman" w:hAnsi="Times New Roman"/>
                <w:color w:val="auto"/>
                <w:szCs w:val="22"/>
              </w:rPr>
            </w:pPr>
          </w:p>
        </w:tc>
        <w:tc>
          <w:tcPr>
            <w:tcW w:w="962" w:type="pct"/>
            <w:vMerge/>
            <w:tcBorders>
              <w:bottom w:val="single" w:sz="4" w:space="0" w:color="auto"/>
            </w:tcBorders>
          </w:tcPr>
          <w:p w14:paraId="40AD8053" w14:textId="77777777" w:rsidR="007E4EEA" w:rsidRPr="00DF6969" w:rsidRDefault="007E4EEA" w:rsidP="007E4EEA">
            <w:pPr>
              <w:contextualSpacing/>
              <w:rPr>
                <w:rFonts w:ascii="Times New Roman" w:hAnsi="Times New Roman"/>
                <w:color w:val="auto"/>
                <w:szCs w:val="22"/>
              </w:rPr>
            </w:pPr>
          </w:p>
        </w:tc>
        <w:tc>
          <w:tcPr>
            <w:tcW w:w="3222" w:type="pct"/>
            <w:tcBorders>
              <w:bottom w:val="single" w:sz="4" w:space="0" w:color="auto"/>
            </w:tcBorders>
          </w:tcPr>
          <w:p w14:paraId="5B20C6FE" w14:textId="77777777" w:rsidR="007E4EEA" w:rsidRPr="00DF6969" w:rsidRDefault="007E4EEA" w:rsidP="007E4EEA">
            <w:pPr>
              <w:widowControl w:val="0"/>
              <w:autoSpaceDE w:val="0"/>
              <w:autoSpaceDN w:val="0"/>
              <w:adjustRightInd w:val="0"/>
              <w:rPr>
                <w:rFonts w:ascii="Times New Roman" w:hAnsi="Times New Roman"/>
                <w:color w:val="auto"/>
                <w:szCs w:val="22"/>
              </w:rPr>
            </w:pPr>
            <w:r w:rsidRPr="00DF6969">
              <w:rPr>
                <w:rFonts w:ascii="Times New Roman" w:hAnsi="Times New Roman"/>
                <w:color w:val="auto"/>
                <w:szCs w:val="22"/>
              </w:rPr>
              <w:t>целей, задач, функций и методов логистики;</w:t>
            </w:r>
          </w:p>
          <w:p w14:paraId="137EEC1F" w14:textId="77777777" w:rsidR="007E4EEA" w:rsidRPr="00DF6969" w:rsidRDefault="007E4EEA" w:rsidP="007E4EEA">
            <w:pPr>
              <w:widowControl w:val="0"/>
              <w:autoSpaceDE w:val="0"/>
              <w:autoSpaceDN w:val="0"/>
              <w:adjustRightInd w:val="0"/>
              <w:rPr>
                <w:rFonts w:ascii="Times New Roman" w:hAnsi="Times New Roman"/>
                <w:color w:val="auto"/>
                <w:szCs w:val="22"/>
              </w:rPr>
            </w:pPr>
            <w:r w:rsidRPr="00DF6969">
              <w:rPr>
                <w:rFonts w:ascii="Times New Roman" w:hAnsi="Times New Roman"/>
                <w:color w:val="auto"/>
                <w:szCs w:val="22"/>
              </w:rPr>
              <w:t>логистических цепей и схем, современных складских технологий, логистических</w:t>
            </w:r>
          </w:p>
          <w:p w14:paraId="07351FAE" w14:textId="77777777" w:rsidR="007E4EEA" w:rsidRPr="00DF6969" w:rsidRDefault="007E4EEA" w:rsidP="007E4EEA">
            <w:pPr>
              <w:widowControl w:val="0"/>
              <w:autoSpaceDE w:val="0"/>
              <w:autoSpaceDN w:val="0"/>
              <w:adjustRightInd w:val="0"/>
              <w:rPr>
                <w:rFonts w:ascii="Times New Roman" w:hAnsi="Times New Roman"/>
                <w:color w:val="auto"/>
                <w:szCs w:val="22"/>
              </w:rPr>
            </w:pPr>
            <w:r w:rsidRPr="00DF6969">
              <w:rPr>
                <w:rFonts w:ascii="Times New Roman" w:hAnsi="Times New Roman"/>
                <w:color w:val="auto"/>
                <w:szCs w:val="22"/>
              </w:rPr>
              <w:t>процессов;</w:t>
            </w:r>
          </w:p>
          <w:p w14:paraId="1C0D1574" w14:textId="77777777" w:rsidR="007E4EEA" w:rsidRPr="00DF6969" w:rsidRDefault="007E4EEA" w:rsidP="007E4EEA">
            <w:pPr>
              <w:widowControl w:val="0"/>
              <w:autoSpaceDE w:val="0"/>
              <w:autoSpaceDN w:val="0"/>
              <w:adjustRightInd w:val="0"/>
              <w:rPr>
                <w:rFonts w:ascii="Times New Roman" w:hAnsi="Times New Roman"/>
                <w:color w:val="auto"/>
                <w:szCs w:val="22"/>
              </w:rPr>
            </w:pPr>
            <w:r w:rsidRPr="00DF6969">
              <w:rPr>
                <w:rFonts w:ascii="Times New Roman" w:hAnsi="Times New Roman"/>
                <w:color w:val="auto"/>
                <w:szCs w:val="22"/>
              </w:rPr>
              <w:lastRenderedPageBreak/>
              <w:t xml:space="preserve">закупочной и коммерческой логистики; </w:t>
            </w:r>
          </w:p>
          <w:p w14:paraId="3CFCC24E" w14:textId="77777777" w:rsidR="007E4EEA" w:rsidRPr="00DF6969" w:rsidRDefault="007E4EEA" w:rsidP="007E4EEA">
            <w:pPr>
              <w:widowControl w:val="0"/>
              <w:jc w:val="both"/>
              <w:rPr>
                <w:rFonts w:ascii="Times New Roman" w:eastAsia="Calibri" w:hAnsi="Times New Roman"/>
                <w:color w:val="auto"/>
                <w:szCs w:val="22"/>
                <w:lang w:eastAsia="en-US"/>
              </w:rPr>
            </w:pPr>
            <w:r w:rsidRPr="00DF6969">
              <w:rPr>
                <w:rFonts w:ascii="Times New Roman" w:hAnsi="Times New Roman"/>
                <w:color w:val="auto"/>
                <w:szCs w:val="22"/>
              </w:rPr>
              <w:t>действующих положений и инструкций по транспорту леса, технической документации</w:t>
            </w:r>
          </w:p>
        </w:tc>
      </w:tr>
      <w:tr w:rsidR="007E4EEA" w:rsidRPr="007E4EEA" w14:paraId="4521D2AF" w14:textId="77777777" w:rsidTr="007E4EEA">
        <w:trPr>
          <w:trHeight w:val="111"/>
          <w:jc w:val="center"/>
        </w:trPr>
        <w:tc>
          <w:tcPr>
            <w:tcW w:w="816" w:type="pct"/>
            <w:vMerge/>
          </w:tcPr>
          <w:p w14:paraId="53DD1BDF" w14:textId="77777777" w:rsidR="007E4EEA" w:rsidRPr="00DF6969" w:rsidRDefault="007E4EEA" w:rsidP="007E4EEA">
            <w:pPr>
              <w:contextualSpacing/>
              <w:rPr>
                <w:rFonts w:ascii="Times New Roman" w:hAnsi="Times New Roman"/>
                <w:color w:val="auto"/>
                <w:szCs w:val="22"/>
              </w:rPr>
            </w:pPr>
          </w:p>
        </w:tc>
        <w:tc>
          <w:tcPr>
            <w:tcW w:w="962" w:type="pct"/>
            <w:vMerge w:val="restart"/>
          </w:tcPr>
          <w:p w14:paraId="64831C51" w14:textId="77777777" w:rsidR="007E4EEA" w:rsidRPr="00DF6969" w:rsidRDefault="007E4EEA" w:rsidP="007E4EEA">
            <w:pPr>
              <w:contextualSpacing/>
              <w:rPr>
                <w:rFonts w:ascii="Times New Roman" w:hAnsi="Times New Roman"/>
                <w:color w:val="auto"/>
                <w:szCs w:val="22"/>
              </w:rPr>
            </w:pPr>
            <w:r w:rsidRPr="00DF6969">
              <w:rPr>
                <w:rFonts w:ascii="Times New Roman" w:hAnsi="Times New Roman"/>
                <w:color w:val="auto"/>
                <w:szCs w:val="22"/>
              </w:rPr>
              <w:t>ПК 3.4. Производить контроль выполнения технологических процессов перевозки лесопродукции в соответствии с плановой документацией</w:t>
            </w:r>
          </w:p>
        </w:tc>
        <w:tc>
          <w:tcPr>
            <w:tcW w:w="3222" w:type="pct"/>
            <w:tcBorders>
              <w:bottom w:val="single" w:sz="4" w:space="0" w:color="auto"/>
            </w:tcBorders>
          </w:tcPr>
          <w:p w14:paraId="14E23542" w14:textId="77777777" w:rsidR="007E4EEA" w:rsidRPr="00DF6969" w:rsidRDefault="007E4EEA" w:rsidP="007E4EEA">
            <w:pPr>
              <w:widowControl w:val="0"/>
              <w:ind w:left="170"/>
              <w:jc w:val="both"/>
              <w:rPr>
                <w:rFonts w:ascii="Times New Roman" w:eastAsia="Calibri" w:hAnsi="Times New Roman"/>
                <w:b/>
                <w:bCs/>
                <w:color w:val="auto"/>
                <w:szCs w:val="22"/>
                <w:lang w:eastAsia="en-US"/>
              </w:rPr>
            </w:pPr>
            <w:r w:rsidRPr="00DF6969">
              <w:rPr>
                <w:rFonts w:ascii="Times New Roman" w:eastAsia="Calibri" w:hAnsi="Times New Roman"/>
                <w:b/>
                <w:bCs/>
                <w:color w:val="auto"/>
                <w:szCs w:val="22"/>
                <w:lang w:eastAsia="en-US"/>
              </w:rPr>
              <w:t>Навыки:</w:t>
            </w:r>
          </w:p>
        </w:tc>
      </w:tr>
      <w:tr w:rsidR="007E4EEA" w:rsidRPr="007E4EEA" w14:paraId="04BC689A" w14:textId="77777777" w:rsidTr="007E4EEA">
        <w:trPr>
          <w:trHeight w:val="150"/>
          <w:jc w:val="center"/>
        </w:trPr>
        <w:tc>
          <w:tcPr>
            <w:tcW w:w="816" w:type="pct"/>
            <w:vMerge/>
          </w:tcPr>
          <w:p w14:paraId="3D9C55C5" w14:textId="77777777" w:rsidR="007E4EEA" w:rsidRPr="00DF6969" w:rsidRDefault="007E4EEA" w:rsidP="007E4EEA">
            <w:pPr>
              <w:contextualSpacing/>
              <w:rPr>
                <w:rFonts w:ascii="Times New Roman" w:hAnsi="Times New Roman"/>
                <w:color w:val="auto"/>
                <w:szCs w:val="22"/>
              </w:rPr>
            </w:pPr>
          </w:p>
        </w:tc>
        <w:tc>
          <w:tcPr>
            <w:tcW w:w="962" w:type="pct"/>
            <w:vMerge/>
          </w:tcPr>
          <w:p w14:paraId="31934A5F" w14:textId="77777777" w:rsidR="007E4EEA" w:rsidRPr="00DF6969" w:rsidRDefault="007E4EEA" w:rsidP="007E4EEA">
            <w:pPr>
              <w:contextualSpacing/>
              <w:rPr>
                <w:rFonts w:ascii="Times New Roman" w:hAnsi="Times New Roman"/>
                <w:color w:val="auto"/>
                <w:szCs w:val="22"/>
              </w:rPr>
            </w:pPr>
          </w:p>
        </w:tc>
        <w:tc>
          <w:tcPr>
            <w:tcW w:w="3222" w:type="pct"/>
            <w:tcBorders>
              <w:bottom w:val="single" w:sz="4" w:space="0" w:color="auto"/>
            </w:tcBorders>
          </w:tcPr>
          <w:p w14:paraId="7A98F640" w14:textId="77777777" w:rsidR="007E4EEA" w:rsidRPr="00DF6969" w:rsidRDefault="007E4EEA" w:rsidP="007E4EEA">
            <w:pPr>
              <w:widowControl w:val="0"/>
              <w:autoSpaceDE w:val="0"/>
              <w:autoSpaceDN w:val="0"/>
              <w:adjustRightInd w:val="0"/>
              <w:rPr>
                <w:rFonts w:ascii="Times New Roman" w:hAnsi="Times New Roman"/>
                <w:color w:val="auto"/>
                <w:szCs w:val="22"/>
              </w:rPr>
            </w:pPr>
            <w:r w:rsidRPr="00DF6969">
              <w:rPr>
                <w:rFonts w:ascii="Times New Roman" w:hAnsi="Times New Roman"/>
                <w:color w:val="auto"/>
                <w:szCs w:val="22"/>
              </w:rPr>
              <w:t>планирования, контроля и управлению транспортировкой, складированием и</w:t>
            </w:r>
          </w:p>
          <w:p w14:paraId="592BE9FD" w14:textId="77777777" w:rsidR="007E4EEA" w:rsidRPr="00DF6969" w:rsidRDefault="007E4EEA" w:rsidP="007E4EEA">
            <w:pPr>
              <w:widowControl w:val="0"/>
              <w:autoSpaceDE w:val="0"/>
              <w:autoSpaceDN w:val="0"/>
              <w:adjustRightInd w:val="0"/>
              <w:rPr>
                <w:rFonts w:ascii="Times New Roman" w:eastAsia="Calibri" w:hAnsi="Times New Roman"/>
                <w:color w:val="auto"/>
                <w:szCs w:val="22"/>
                <w:lang w:eastAsia="en-US"/>
              </w:rPr>
            </w:pPr>
            <w:r w:rsidRPr="00DF6969">
              <w:rPr>
                <w:rFonts w:ascii="Times New Roman" w:hAnsi="Times New Roman"/>
                <w:color w:val="auto"/>
                <w:szCs w:val="22"/>
              </w:rPr>
              <w:t>другими операциями, совершенными в процессе доставки лесопродукции в соответствии с плановой документацией</w:t>
            </w:r>
          </w:p>
        </w:tc>
      </w:tr>
      <w:tr w:rsidR="007E4EEA" w:rsidRPr="007E4EEA" w14:paraId="370964B6" w14:textId="77777777" w:rsidTr="007E4EEA">
        <w:trPr>
          <w:trHeight w:val="111"/>
          <w:jc w:val="center"/>
        </w:trPr>
        <w:tc>
          <w:tcPr>
            <w:tcW w:w="816" w:type="pct"/>
            <w:vMerge/>
          </w:tcPr>
          <w:p w14:paraId="4B059FAE" w14:textId="77777777" w:rsidR="007E4EEA" w:rsidRPr="00DF6969" w:rsidRDefault="007E4EEA" w:rsidP="007E4EEA">
            <w:pPr>
              <w:contextualSpacing/>
              <w:rPr>
                <w:rFonts w:ascii="Times New Roman" w:hAnsi="Times New Roman"/>
                <w:color w:val="auto"/>
                <w:szCs w:val="22"/>
              </w:rPr>
            </w:pPr>
          </w:p>
        </w:tc>
        <w:tc>
          <w:tcPr>
            <w:tcW w:w="962" w:type="pct"/>
            <w:vMerge/>
          </w:tcPr>
          <w:p w14:paraId="31CBB7D8" w14:textId="77777777" w:rsidR="007E4EEA" w:rsidRPr="00DF6969" w:rsidRDefault="007E4EEA" w:rsidP="007E4EEA">
            <w:pPr>
              <w:contextualSpacing/>
              <w:rPr>
                <w:rFonts w:ascii="Times New Roman" w:hAnsi="Times New Roman"/>
                <w:color w:val="auto"/>
                <w:szCs w:val="22"/>
              </w:rPr>
            </w:pPr>
          </w:p>
        </w:tc>
        <w:tc>
          <w:tcPr>
            <w:tcW w:w="3222" w:type="pct"/>
            <w:tcBorders>
              <w:bottom w:val="single" w:sz="4" w:space="0" w:color="auto"/>
            </w:tcBorders>
          </w:tcPr>
          <w:p w14:paraId="6F58A6F1" w14:textId="77777777" w:rsidR="007E4EEA" w:rsidRPr="00DF6969" w:rsidRDefault="007E4EEA" w:rsidP="007E4EEA">
            <w:pPr>
              <w:widowControl w:val="0"/>
              <w:ind w:left="170"/>
              <w:jc w:val="both"/>
              <w:rPr>
                <w:rFonts w:ascii="Times New Roman" w:eastAsia="Calibri" w:hAnsi="Times New Roman"/>
                <w:b/>
                <w:bCs/>
                <w:color w:val="auto"/>
                <w:szCs w:val="22"/>
                <w:lang w:eastAsia="en-US"/>
              </w:rPr>
            </w:pPr>
            <w:r w:rsidRPr="00DF6969">
              <w:rPr>
                <w:rFonts w:ascii="Times New Roman" w:eastAsia="Calibri" w:hAnsi="Times New Roman"/>
                <w:b/>
                <w:bCs/>
                <w:color w:val="auto"/>
                <w:szCs w:val="22"/>
                <w:lang w:eastAsia="en-US"/>
              </w:rPr>
              <w:t>Умения:</w:t>
            </w:r>
          </w:p>
        </w:tc>
      </w:tr>
      <w:tr w:rsidR="007E4EEA" w:rsidRPr="007E4EEA" w14:paraId="2BEEACBB" w14:textId="77777777" w:rsidTr="007E4EEA">
        <w:trPr>
          <w:trHeight w:val="111"/>
          <w:jc w:val="center"/>
        </w:trPr>
        <w:tc>
          <w:tcPr>
            <w:tcW w:w="816" w:type="pct"/>
            <w:vMerge/>
          </w:tcPr>
          <w:p w14:paraId="7E696903" w14:textId="77777777" w:rsidR="007E4EEA" w:rsidRPr="00DF6969" w:rsidRDefault="007E4EEA" w:rsidP="007E4EEA">
            <w:pPr>
              <w:contextualSpacing/>
              <w:rPr>
                <w:rFonts w:ascii="Times New Roman" w:hAnsi="Times New Roman"/>
                <w:color w:val="auto"/>
                <w:szCs w:val="22"/>
              </w:rPr>
            </w:pPr>
          </w:p>
        </w:tc>
        <w:tc>
          <w:tcPr>
            <w:tcW w:w="962" w:type="pct"/>
            <w:vMerge/>
          </w:tcPr>
          <w:p w14:paraId="2CEEA28F" w14:textId="77777777" w:rsidR="007E4EEA" w:rsidRPr="00DF6969" w:rsidRDefault="007E4EEA" w:rsidP="007E4EEA">
            <w:pPr>
              <w:contextualSpacing/>
              <w:rPr>
                <w:rFonts w:ascii="Times New Roman" w:hAnsi="Times New Roman"/>
                <w:color w:val="auto"/>
                <w:szCs w:val="22"/>
              </w:rPr>
            </w:pPr>
          </w:p>
        </w:tc>
        <w:tc>
          <w:tcPr>
            <w:tcW w:w="3222" w:type="pct"/>
            <w:tcBorders>
              <w:bottom w:val="single" w:sz="4" w:space="0" w:color="auto"/>
            </w:tcBorders>
          </w:tcPr>
          <w:p w14:paraId="59DF1533" w14:textId="77777777" w:rsidR="007E4EEA" w:rsidRPr="00DF6969" w:rsidRDefault="007E4EEA" w:rsidP="007E4EEA">
            <w:pPr>
              <w:widowControl w:val="0"/>
              <w:autoSpaceDE w:val="0"/>
              <w:autoSpaceDN w:val="0"/>
              <w:adjustRightInd w:val="0"/>
              <w:rPr>
                <w:rFonts w:ascii="Times New Roman" w:hAnsi="Times New Roman"/>
                <w:color w:val="auto"/>
                <w:szCs w:val="22"/>
              </w:rPr>
            </w:pPr>
            <w:r w:rsidRPr="00DF6969">
              <w:rPr>
                <w:rFonts w:ascii="Times New Roman" w:hAnsi="Times New Roman"/>
                <w:color w:val="auto"/>
                <w:szCs w:val="22"/>
              </w:rPr>
              <w:t>управлять логистическими процессами</w:t>
            </w:r>
          </w:p>
          <w:p w14:paraId="5E3D29C8" w14:textId="77777777" w:rsidR="007E4EEA" w:rsidRPr="00DF6969" w:rsidRDefault="007E4EEA" w:rsidP="007E4EEA">
            <w:pPr>
              <w:widowControl w:val="0"/>
              <w:autoSpaceDE w:val="0"/>
              <w:autoSpaceDN w:val="0"/>
              <w:adjustRightInd w:val="0"/>
              <w:rPr>
                <w:rFonts w:ascii="Times New Roman" w:hAnsi="Times New Roman"/>
                <w:color w:val="auto"/>
                <w:szCs w:val="22"/>
              </w:rPr>
            </w:pPr>
            <w:r w:rsidRPr="00DF6969">
              <w:rPr>
                <w:rFonts w:ascii="Times New Roman" w:hAnsi="Times New Roman"/>
                <w:color w:val="auto"/>
                <w:szCs w:val="22"/>
              </w:rPr>
              <w:t>организации перевозки лесопродукции;</w:t>
            </w:r>
          </w:p>
          <w:p w14:paraId="6B78B8D7" w14:textId="77777777" w:rsidR="007E4EEA" w:rsidRPr="00DF6969" w:rsidRDefault="007E4EEA" w:rsidP="007E4EEA">
            <w:pPr>
              <w:widowControl w:val="0"/>
              <w:autoSpaceDE w:val="0"/>
              <w:autoSpaceDN w:val="0"/>
              <w:adjustRightInd w:val="0"/>
              <w:rPr>
                <w:rFonts w:ascii="Times New Roman" w:hAnsi="Times New Roman"/>
                <w:color w:val="auto"/>
                <w:szCs w:val="22"/>
              </w:rPr>
            </w:pPr>
            <w:r w:rsidRPr="00DF6969">
              <w:rPr>
                <w:rFonts w:ascii="Times New Roman" w:hAnsi="Times New Roman"/>
                <w:color w:val="auto"/>
                <w:szCs w:val="22"/>
              </w:rPr>
              <w:t>организовывать процессы перевозок лесопродукции;</w:t>
            </w:r>
          </w:p>
          <w:p w14:paraId="1158127C" w14:textId="77777777" w:rsidR="007E4EEA" w:rsidRPr="00DF6969" w:rsidRDefault="007E4EEA" w:rsidP="007E4EEA">
            <w:pPr>
              <w:widowControl w:val="0"/>
              <w:autoSpaceDE w:val="0"/>
              <w:autoSpaceDN w:val="0"/>
              <w:adjustRightInd w:val="0"/>
              <w:rPr>
                <w:rFonts w:ascii="Times New Roman" w:hAnsi="Times New Roman"/>
                <w:color w:val="auto"/>
                <w:szCs w:val="22"/>
              </w:rPr>
            </w:pPr>
            <w:r w:rsidRPr="00DF6969">
              <w:rPr>
                <w:rFonts w:ascii="Times New Roman" w:hAnsi="Times New Roman"/>
                <w:color w:val="auto"/>
                <w:szCs w:val="22"/>
              </w:rPr>
              <w:t>составлять графики перевозок лесопродукции;</w:t>
            </w:r>
          </w:p>
          <w:p w14:paraId="7AC9D49E" w14:textId="77777777" w:rsidR="007E4EEA" w:rsidRPr="00DF6969" w:rsidRDefault="007E4EEA" w:rsidP="007E4EEA">
            <w:pPr>
              <w:widowControl w:val="0"/>
              <w:jc w:val="both"/>
              <w:rPr>
                <w:rFonts w:ascii="Times New Roman" w:eastAsia="Calibri" w:hAnsi="Times New Roman"/>
                <w:color w:val="auto"/>
                <w:szCs w:val="22"/>
                <w:lang w:eastAsia="en-US"/>
              </w:rPr>
            </w:pPr>
            <w:r w:rsidRPr="00DF6969">
              <w:rPr>
                <w:rFonts w:ascii="Times New Roman" w:hAnsi="Times New Roman"/>
                <w:color w:val="auto"/>
                <w:szCs w:val="22"/>
              </w:rPr>
              <w:t>осуществлять контроль за безопасным проведением лесотранспортных работ</w:t>
            </w:r>
          </w:p>
        </w:tc>
      </w:tr>
      <w:tr w:rsidR="007E4EEA" w:rsidRPr="007E4EEA" w14:paraId="49119470" w14:textId="77777777" w:rsidTr="007E4EEA">
        <w:trPr>
          <w:trHeight w:val="150"/>
          <w:jc w:val="center"/>
        </w:trPr>
        <w:tc>
          <w:tcPr>
            <w:tcW w:w="816" w:type="pct"/>
            <w:vMerge/>
          </w:tcPr>
          <w:p w14:paraId="7E655B05" w14:textId="77777777" w:rsidR="007E4EEA" w:rsidRPr="00DF6969" w:rsidRDefault="007E4EEA" w:rsidP="007E4EEA">
            <w:pPr>
              <w:contextualSpacing/>
              <w:rPr>
                <w:rFonts w:ascii="Times New Roman" w:hAnsi="Times New Roman"/>
                <w:color w:val="auto"/>
                <w:szCs w:val="22"/>
              </w:rPr>
            </w:pPr>
          </w:p>
        </w:tc>
        <w:tc>
          <w:tcPr>
            <w:tcW w:w="962" w:type="pct"/>
            <w:vMerge/>
          </w:tcPr>
          <w:p w14:paraId="1161CDE6" w14:textId="77777777" w:rsidR="007E4EEA" w:rsidRPr="00DF6969" w:rsidRDefault="007E4EEA" w:rsidP="007E4EEA">
            <w:pPr>
              <w:contextualSpacing/>
              <w:rPr>
                <w:rFonts w:ascii="Times New Roman" w:hAnsi="Times New Roman"/>
                <w:color w:val="auto"/>
                <w:szCs w:val="22"/>
              </w:rPr>
            </w:pPr>
          </w:p>
        </w:tc>
        <w:tc>
          <w:tcPr>
            <w:tcW w:w="3222" w:type="pct"/>
            <w:tcBorders>
              <w:bottom w:val="single" w:sz="4" w:space="0" w:color="auto"/>
            </w:tcBorders>
          </w:tcPr>
          <w:p w14:paraId="7024A66D" w14:textId="77777777" w:rsidR="007E4EEA" w:rsidRPr="00DF6969" w:rsidRDefault="007E4EEA" w:rsidP="007E4EEA">
            <w:pPr>
              <w:widowControl w:val="0"/>
              <w:ind w:left="170"/>
              <w:jc w:val="both"/>
              <w:rPr>
                <w:rFonts w:ascii="Times New Roman" w:eastAsia="Calibri" w:hAnsi="Times New Roman"/>
                <w:color w:val="auto"/>
                <w:szCs w:val="22"/>
                <w:lang w:eastAsia="en-US"/>
              </w:rPr>
            </w:pPr>
            <w:r w:rsidRPr="00DF6969">
              <w:rPr>
                <w:rFonts w:ascii="Times New Roman" w:eastAsia="Calibri" w:hAnsi="Times New Roman"/>
                <w:b/>
                <w:color w:val="auto"/>
                <w:szCs w:val="22"/>
                <w:lang w:eastAsia="en-US"/>
              </w:rPr>
              <w:t>Знания:</w:t>
            </w:r>
          </w:p>
        </w:tc>
      </w:tr>
      <w:tr w:rsidR="007E4EEA" w:rsidRPr="007E4EEA" w14:paraId="5F6D91F8" w14:textId="77777777" w:rsidTr="007E4EEA">
        <w:trPr>
          <w:trHeight w:val="150"/>
          <w:jc w:val="center"/>
        </w:trPr>
        <w:tc>
          <w:tcPr>
            <w:tcW w:w="816" w:type="pct"/>
            <w:vMerge/>
            <w:tcBorders>
              <w:bottom w:val="single" w:sz="4" w:space="0" w:color="auto"/>
            </w:tcBorders>
          </w:tcPr>
          <w:p w14:paraId="42787BA8" w14:textId="77777777" w:rsidR="007E4EEA" w:rsidRPr="00DF6969" w:rsidRDefault="007E4EEA" w:rsidP="007E4EEA">
            <w:pPr>
              <w:contextualSpacing/>
              <w:rPr>
                <w:rFonts w:ascii="Times New Roman" w:hAnsi="Times New Roman"/>
                <w:color w:val="auto"/>
                <w:szCs w:val="22"/>
              </w:rPr>
            </w:pPr>
          </w:p>
        </w:tc>
        <w:tc>
          <w:tcPr>
            <w:tcW w:w="962" w:type="pct"/>
            <w:vMerge/>
            <w:tcBorders>
              <w:bottom w:val="single" w:sz="4" w:space="0" w:color="auto"/>
            </w:tcBorders>
          </w:tcPr>
          <w:p w14:paraId="232CB63F" w14:textId="77777777" w:rsidR="007E4EEA" w:rsidRPr="00DF6969" w:rsidRDefault="007E4EEA" w:rsidP="007E4EEA">
            <w:pPr>
              <w:contextualSpacing/>
              <w:rPr>
                <w:rFonts w:ascii="Times New Roman" w:hAnsi="Times New Roman"/>
                <w:color w:val="auto"/>
                <w:szCs w:val="22"/>
              </w:rPr>
            </w:pPr>
          </w:p>
        </w:tc>
        <w:tc>
          <w:tcPr>
            <w:tcW w:w="3222" w:type="pct"/>
            <w:tcBorders>
              <w:bottom w:val="single" w:sz="4" w:space="0" w:color="auto"/>
            </w:tcBorders>
          </w:tcPr>
          <w:p w14:paraId="05585D0A" w14:textId="77777777" w:rsidR="007E4EEA" w:rsidRPr="00DF6969" w:rsidRDefault="007E4EEA" w:rsidP="007E4EEA">
            <w:pPr>
              <w:widowControl w:val="0"/>
              <w:autoSpaceDE w:val="0"/>
              <w:autoSpaceDN w:val="0"/>
              <w:adjustRightInd w:val="0"/>
              <w:rPr>
                <w:rFonts w:ascii="Times New Roman" w:hAnsi="Times New Roman"/>
                <w:color w:val="auto"/>
                <w:szCs w:val="22"/>
              </w:rPr>
            </w:pPr>
            <w:r w:rsidRPr="00DF6969">
              <w:rPr>
                <w:rFonts w:ascii="Times New Roman" w:hAnsi="Times New Roman"/>
                <w:color w:val="auto"/>
                <w:szCs w:val="22"/>
              </w:rPr>
              <w:t>основ эксплуатации лесотранспортных путей;</w:t>
            </w:r>
          </w:p>
          <w:p w14:paraId="29F60D6B" w14:textId="77777777" w:rsidR="007E4EEA" w:rsidRPr="00DF6969" w:rsidRDefault="007E4EEA" w:rsidP="007E4EEA">
            <w:pPr>
              <w:widowControl w:val="0"/>
              <w:jc w:val="both"/>
              <w:rPr>
                <w:rFonts w:ascii="Times New Roman" w:eastAsia="Calibri" w:hAnsi="Times New Roman"/>
                <w:color w:val="auto"/>
                <w:szCs w:val="22"/>
                <w:lang w:eastAsia="en-US"/>
              </w:rPr>
            </w:pPr>
            <w:r w:rsidRPr="00DF6969">
              <w:rPr>
                <w:rFonts w:ascii="Times New Roman" w:hAnsi="Times New Roman"/>
                <w:color w:val="auto"/>
                <w:szCs w:val="22"/>
              </w:rPr>
              <w:t>правил безопасного выполнения погрузочно-разгрузочных и лесотранспортных работ</w:t>
            </w:r>
          </w:p>
        </w:tc>
      </w:tr>
      <w:tr w:rsidR="007E4EEA" w:rsidRPr="007E4EEA" w14:paraId="26894A51" w14:textId="77777777" w:rsidTr="007E4EEA">
        <w:trPr>
          <w:trHeight w:val="306"/>
          <w:jc w:val="center"/>
        </w:trPr>
        <w:tc>
          <w:tcPr>
            <w:tcW w:w="816" w:type="pct"/>
            <w:vMerge w:val="restart"/>
          </w:tcPr>
          <w:p w14:paraId="0985B79B" w14:textId="77777777" w:rsidR="007E4EEA" w:rsidRPr="00DF6969" w:rsidRDefault="007E4EEA" w:rsidP="007E4EEA">
            <w:pPr>
              <w:contextualSpacing/>
              <w:rPr>
                <w:rFonts w:ascii="Times New Roman" w:hAnsi="Times New Roman"/>
                <w:color w:val="auto"/>
                <w:szCs w:val="22"/>
              </w:rPr>
            </w:pPr>
            <w:r w:rsidRPr="00DF6969">
              <w:rPr>
                <w:rFonts w:ascii="Times New Roman" w:eastAsia="Calibri" w:hAnsi="Times New Roman"/>
                <w:color w:val="auto"/>
                <w:szCs w:val="22"/>
                <w:lang w:eastAsia="en-US"/>
              </w:rPr>
              <w:t>организация работы структурного подразделения предприятия отрасли</w:t>
            </w:r>
          </w:p>
        </w:tc>
        <w:tc>
          <w:tcPr>
            <w:tcW w:w="962" w:type="pct"/>
            <w:vMerge w:val="restart"/>
          </w:tcPr>
          <w:p w14:paraId="69E166FC" w14:textId="77777777" w:rsidR="007E4EEA" w:rsidRPr="00DF6969" w:rsidRDefault="007E4EEA" w:rsidP="007E4EEA">
            <w:pPr>
              <w:contextualSpacing/>
              <w:rPr>
                <w:rFonts w:ascii="Times New Roman" w:hAnsi="Times New Roman"/>
                <w:color w:val="auto"/>
                <w:szCs w:val="22"/>
              </w:rPr>
            </w:pPr>
            <w:r w:rsidRPr="00DF6969">
              <w:rPr>
                <w:rFonts w:ascii="Times New Roman" w:eastAsia="Calibri" w:hAnsi="Times New Roman"/>
                <w:color w:val="auto"/>
                <w:szCs w:val="22"/>
                <w:lang w:eastAsia="en-US"/>
              </w:rPr>
              <w:t>ПК 4.1. Разрабатывать производственные задания и планы работ структурного подразделения, в том числе с применением цифровых технологий</w:t>
            </w:r>
          </w:p>
        </w:tc>
        <w:tc>
          <w:tcPr>
            <w:tcW w:w="3222" w:type="pct"/>
          </w:tcPr>
          <w:p w14:paraId="0738BBCD" w14:textId="77777777" w:rsidR="007E4EEA" w:rsidRPr="00DF6969" w:rsidRDefault="007E4EEA" w:rsidP="007E4EEA">
            <w:pPr>
              <w:contextualSpacing/>
              <w:rPr>
                <w:rFonts w:ascii="Times New Roman" w:hAnsi="Times New Roman"/>
                <w:b/>
                <w:color w:val="auto"/>
                <w:szCs w:val="22"/>
              </w:rPr>
            </w:pPr>
            <w:r w:rsidRPr="00DF6969">
              <w:rPr>
                <w:rFonts w:ascii="Times New Roman" w:eastAsia="Calibri" w:hAnsi="Times New Roman"/>
                <w:b/>
                <w:color w:val="auto"/>
                <w:szCs w:val="22"/>
                <w:lang w:eastAsia="en-US"/>
              </w:rPr>
              <w:t>Навыки:</w:t>
            </w:r>
          </w:p>
        </w:tc>
      </w:tr>
      <w:tr w:rsidR="007E4EEA" w:rsidRPr="007E4EEA" w14:paraId="22F571C8" w14:textId="77777777" w:rsidTr="007E4EEA">
        <w:trPr>
          <w:trHeight w:val="166"/>
          <w:jc w:val="center"/>
        </w:trPr>
        <w:tc>
          <w:tcPr>
            <w:tcW w:w="816" w:type="pct"/>
            <w:vMerge/>
          </w:tcPr>
          <w:p w14:paraId="7BF4CAA8" w14:textId="77777777" w:rsidR="007E4EEA" w:rsidRPr="00DF6969" w:rsidRDefault="007E4EEA" w:rsidP="007E4EEA">
            <w:pPr>
              <w:contextualSpacing/>
              <w:rPr>
                <w:rFonts w:ascii="Times New Roman" w:hAnsi="Times New Roman"/>
                <w:color w:val="auto"/>
                <w:szCs w:val="22"/>
              </w:rPr>
            </w:pPr>
          </w:p>
        </w:tc>
        <w:tc>
          <w:tcPr>
            <w:tcW w:w="962" w:type="pct"/>
            <w:vMerge/>
          </w:tcPr>
          <w:p w14:paraId="790F88F0" w14:textId="77777777" w:rsidR="007E4EEA" w:rsidRPr="00DF6969" w:rsidRDefault="007E4EEA" w:rsidP="007E4EEA">
            <w:pPr>
              <w:contextualSpacing/>
              <w:rPr>
                <w:rFonts w:ascii="Times New Roman" w:hAnsi="Times New Roman"/>
                <w:color w:val="auto"/>
                <w:szCs w:val="22"/>
              </w:rPr>
            </w:pPr>
          </w:p>
        </w:tc>
        <w:tc>
          <w:tcPr>
            <w:tcW w:w="3222" w:type="pct"/>
          </w:tcPr>
          <w:p w14:paraId="6C2F16CD" w14:textId="77777777" w:rsidR="008E75CD" w:rsidRPr="008E75CD" w:rsidRDefault="008E75CD" w:rsidP="008E75CD">
            <w:pPr>
              <w:widowControl w:val="0"/>
              <w:autoSpaceDE w:val="0"/>
              <w:autoSpaceDN w:val="0"/>
              <w:adjustRightInd w:val="0"/>
              <w:rPr>
                <w:rFonts w:ascii="Times New Roman" w:hAnsi="Times New Roman"/>
                <w:color w:val="auto"/>
                <w:szCs w:val="22"/>
              </w:rPr>
            </w:pPr>
            <w:r w:rsidRPr="008E75CD">
              <w:rPr>
                <w:rFonts w:ascii="Times New Roman" w:hAnsi="Times New Roman"/>
                <w:color w:val="auto"/>
                <w:szCs w:val="22"/>
              </w:rPr>
              <w:t>планирования работы структурного подразделения;</w:t>
            </w:r>
          </w:p>
          <w:p w14:paraId="64054D68" w14:textId="7A84B658" w:rsidR="007E4EEA" w:rsidRPr="00DF6969" w:rsidRDefault="008E75CD" w:rsidP="007E4EEA">
            <w:pPr>
              <w:widowControl w:val="0"/>
              <w:autoSpaceDE w:val="0"/>
              <w:autoSpaceDN w:val="0"/>
              <w:adjustRightInd w:val="0"/>
              <w:rPr>
                <w:rFonts w:ascii="Times New Roman" w:hAnsi="Times New Roman"/>
                <w:color w:val="auto"/>
                <w:szCs w:val="22"/>
              </w:rPr>
            </w:pPr>
            <w:proofErr w:type="gramStart"/>
            <w:r>
              <w:rPr>
                <w:rFonts w:ascii="Times New Roman" w:hAnsi="Times New Roman"/>
                <w:color w:val="auto"/>
                <w:szCs w:val="22"/>
              </w:rPr>
              <w:t>участия  в</w:t>
            </w:r>
            <w:proofErr w:type="gramEnd"/>
            <w:r>
              <w:rPr>
                <w:rFonts w:ascii="Times New Roman" w:hAnsi="Times New Roman"/>
                <w:color w:val="auto"/>
                <w:szCs w:val="22"/>
              </w:rPr>
              <w:t xml:space="preserve"> разработке</w:t>
            </w:r>
            <w:r w:rsidR="007E4EEA" w:rsidRPr="00DF6969">
              <w:rPr>
                <w:rFonts w:ascii="Times New Roman" w:hAnsi="Times New Roman"/>
                <w:color w:val="auto"/>
                <w:szCs w:val="22"/>
              </w:rPr>
              <w:t xml:space="preserve"> производственных заданий на выполнение этапов работ лесозаготовительного производства;</w:t>
            </w:r>
          </w:p>
          <w:p w14:paraId="3A77701D" w14:textId="77777777" w:rsidR="007E4EEA" w:rsidRPr="00DF6969" w:rsidRDefault="007E4EEA" w:rsidP="007E4EEA">
            <w:pPr>
              <w:widowControl w:val="0"/>
              <w:autoSpaceDE w:val="0"/>
              <w:autoSpaceDN w:val="0"/>
              <w:adjustRightInd w:val="0"/>
              <w:rPr>
                <w:rFonts w:ascii="Times New Roman" w:hAnsi="Times New Roman"/>
                <w:color w:val="auto"/>
                <w:szCs w:val="22"/>
              </w:rPr>
            </w:pPr>
            <w:r w:rsidRPr="00DF6969">
              <w:rPr>
                <w:rFonts w:ascii="Times New Roman" w:hAnsi="Times New Roman"/>
                <w:color w:val="auto"/>
                <w:szCs w:val="22"/>
              </w:rPr>
              <w:t>учета выполнения этапов работ лесозаготовительного производства;</w:t>
            </w:r>
          </w:p>
          <w:p w14:paraId="1314E081" w14:textId="77777777" w:rsidR="007E4EEA" w:rsidRPr="00DF6969" w:rsidRDefault="007E4EEA" w:rsidP="007E4EEA">
            <w:pPr>
              <w:widowControl w:val="0"/>
              <w:jc w:val="both"/>
              <w:rPr>
                <w:rFonts w:ascii="Times New Roman" w:eastAsia="Calibri" w:hAnsi="Times New Roman"/>
                <w:color w:val="auto"/>
                <w:szCs w:val="22"/>
                <w:lang w:eastAsia="en-US"/>
              </w:rPr>
            </w:pPr>
            <w:r w:rsidRPr="00DF6969">
              <w:rPr>
                <w:rFonts w:ascii="Times New Roman" w:hAnsi="Times New Roman"/>
                <w:color w:val="auto"/>
                <w:szCs w:val="22"/>
              </w:rPr>
              <w:t>сбора и систематизации информации о фактической трудоемкости, расходе сырья и материалов в лесозаготовительном</w:t>
            </w:r>
            <w:r w:rsidRPr="00DF6969">
              <w:rPr>
                <w:rFonts w:ascii="Times New Roman" w:hAnsi="Times New Roman"/>
                <w:iCs/>
                <w:color w:val="auto"/>
                <w:szCs w:val="22"/>
              </w:rPr>
              <w:t xml:space="preserve"> производстве</w:t>
            </w:r>
          </w:p>
        </w:tc>
      </w:tr>
      <w:tr w:rsidR="007E4EEA" w:rsidRPr="007E4EEA" w14:paraId="09337F39" w14:textId="77777777" w:rsidTr="007E4EEA">
        <w:trPr>
          <w:trHeight w:val="375"/>
          <w:jc w:val="center"/>
        </w:trPr>
        <w:tc>
          <w:tcPr>
            <w:tcW w:w="816" w:type="pct"/>
            <w:vMerge/>
          </w:tcPr>
          <w:p w14:paraId="3D1AD2FC" w14:textId="77777777" w:rsidR="007E4EEA" w:rsidRPr="00DF6969" w:rsidRDefault="007E4EEA" w:rsidP="007E4EEA">
            <w:pPr>
              <w:contextualSpacing/>
              <w:rPr>
                <w:rFonts w:ascii="Times New Roman" w:hAnsi="Times New Roman"/>
                <w:color w:val="auto"/>
                <w:szCs w:val="22"/>
              </w:rPr>
            </w:pPr>
          </w:p>
        </w:tc>
        <w:tc>
          <w:tcPr>
            <w:tcW w:w="962" w:type="pct"/>
            <w:vMerge/>
          </w:tcPr>
          <w:p w14:paraId="491CD268" w14:textId="77777777" w:rsidR="007E4EEA" w:rsidRPr="00DF6969" w:rsidRDefault="007E4EEA" w:rsidP="007E4EEA">
            <w:pPr>
              <w:contextualSpacing/>
              <w:rPr>
                <w:rFonts w:ascii="Times New Roman" w:hAnsi="Times New Roman"/>
                <w:color w:val="auto"/>
                <w:szCs w:val="22"/>
              </w:rPr>
            </w:pPr>
          </w:p>
        </w:tc>
        <w:tc>
          <w:tcPr>
            <w:tcW w:w="3222" w:type="pct"/>
          </w:tcPr>
          <w:p w14:paraId="71C0B6D8" w14:textId="77777777" w:rsidR="007E4EEA" w:rsidRPr="00DF6969" w:rsidRDefault="007E4EEA" w:rsidP="007E4EEA">
            <w:pPr>
              <w:contextualSpacing/>
              <w:rPr>
                <w:rFonts w:ascii="Times New Roman" w:hAnsi="Times New Roman"/>
                <w:b/>
                <w:color w:val="auto"/>
                <w:szCs w:val="22"/>
              </w:rPr>
            </w:pPr>
            <w:r w:rsidRPr="00DF6969">
              <w:rPr>
                <w:rFonts w:ascii="Times New Roman" w:eastAsia="Calibri" w:hAnsi="Times New Roman"/>
                <w:b/>
                <w:color w:val="auto"/>
                <w:szCs w:val="22"/>
                <w:lang w:eastAsia="en-US"/>
              </w:rPr>
              <w:t>Умения:</w:t>
            </w:r>
          </w:p>
        </w:tc>
      </w:tr>
      <w:tr w:rsidR="007E4EEA" w:rsidRPr="007E4EEA" w14:paraId="229A8201" w14:textId="77777777" w:rsidTr="007E4EEA">
        <w:trPr>
          <w:trHeight w:val="575"/>
          <w:jc w:val="center"/>
        </w:trPr>
        <w:tc>
          <w:tcPr>
            <w:tcW w:w="816" w:type="pct"/>
            <w:vMerge/>
          </w:tcPr>
          <w:p w14:paraId="17A45FD6" w14:textId="77777777" w:rsidR="007E4EEA" w:rsidRPr="00DF6969" w:rsidRDefault="007E4EEA" w:rsidP="007E4EEA">
            <w:pPr>
              <w:contextualSpacing/>
              <w:rPr>
                <w:rFonts w:ascii="Times New Roman" w:hAnsi="Times New Roman"/>
                <w:color w:val="auto"/>
                <w:szCs w:val="22"/>
              </w:rPr>
            </w:pPr>
          </w:p>
        </w:tc>
        <w:tc>
          <w:tcPr>
            <w:tcW w:w="962" w:type="pct"/>
            <w:vMerge/>
          </w:tcPr>
          <w:p w14:paraId="17FD5C14" w14:textId="77777777" w:rsidR="007E4EEA" w:rsidRPr="00DF6969" w:rsidRDefault="007E4EEA" w:rsidP="007E4EEA">
            <w:pPr>
              <w:contextualSpacing/>
              <w:rPr>
                <w:rFonts w:ascii="Times New Roman" w:hAnsi="Times New Roman"/>
                <w:color w:val="auto"/>
                <w:szCs w:val="22"/>
              </w:rPr>
            </w:pPr>
          </w:p>
        </w:tc>
        <w:tc>
          <w:tcPr>
            <w:tcW w:w="3222" w:type="pct"/>
          </w:tcPr>
          <w:p w14:paraId="6DC21BBE" w14:textId="77777777" w:rsidR="007E4EEA" w:rsidRPr="00DF6969" w:rsidRDefault="007E4EEA" w:rsidP="007E4EEA">
            <w:pPr>
              <w:widowControl w:val="0"/>
              <w:autoSpaceDE w:val="0"/>
              <w:autoSpaceDN w:val="0"/>
              <w:adjustRightInd w:val="0"/>
              <w:rPr>
                <w:rFonts w:ascii="Times New Roman" w:hAnsi="Times New Roman"/>
                <w:bCs/>
                <w:color w:val="auto"/>
                <w:szCs w:val="22"/>
              </w:rPr>
            </w:pPr>
            <w:r w:rsidRPr="00DF6969">
              <w:rPr>
                <w:rFonts w:ascii="Times New Roman" w:hAnsi="Times New Roman"/>
                <w:bCs/>
                <w:color w:val="auto"/>
                <w:szCs w:val="22"/>
              </w:rPr>
              <w:t>разрабатывать производственные задания и планы для структурного подразделения;</w:t>
            </w:r>
          </w:p>
          <w:p w14:paraId="4AAF35DE" w14:textId="77777777" w:rsidR="007E4EEA" w:rsidRPr="00DF6969" w:rsidRDefault="007E4EEA" w:rsidP="007E4EEA">
            <w:pPr>
              <w:widowControl w:val="0"/>
              <w:autoSpaceDE w:val="0"/>
              <w:autoSpaceDN w:val="0"/>
              <w:adjustRightInd w:val="0"/>
              <w:rPr>
                <w:rFonts w:ascii="Times New Roman" w:hAnsi="Times New Roman"/>
                <w:bCs/>
                <w:color w:val="auto"/>
                <w:szCs w:val="22"/>
              </w:rPr>
            </w:pPr>
            <w:r w:rsidRPr="00DF6969">
              <w:rPr>
                <w:rFonts w:ascii="Times New Roman" w:hAnsi="Times New Roman"/>
                <w:bCs/>
                <w:color w:val="auto"/>
                <w:szCs w:val="22"/>
              </w:rPr>
              <w:t>работать со справочниками и руководящими документами по установке норм времени, материальных и трудовых затрат в лесозаготовительном производстве;</w:t>
            </w:r>
          </w:p>
          <w:p w14:paraId="3EB26A6D" w14:textId="77777777" w:rsidR="007E4EEA" w:rsidRPr="00DF6969" w:rsidRDefault="007E4EEA" w:rsidP="007E4EEA">
            <w:pPr>
              <w:widowControl w:val="0"/>
              <w:autoSpaceDE w:val="0"/>
              <w:autoSpaceDN w:val="0"/>
              <w:adjustRightInd w:val="0"/>
              <w:rPr>
                <w:rFonts w:ascii="Times New Roman" w:hAnsi="Times New Roman"/>
                <w:bCs/>
                <w:color w:val="auto"/>
                <w:szCs w:val="22"/>
              </w:rPr>
            </w:pPr>
            <w:r w:rsidRPr="00DF6969">
              <w:rPr>
                <w:rFonts w:ascii="Times New Roman" w:hAnsi="Times New Roman"/>
                <w:bCs/>
                <w:color w:val="auto"/>
                <w:szCs w:val="22"/>
              </w:rPr>
              <w:t>разрабатывать нормы расхода сырья, вспомогательных материалов, используемых организацией при выпуске продукции лесозаготовительного производства;</w:t>
            </w:r>
          </w:p>
          <w:p w14:paraId="53CC330E" w14:textId="77777777" w:rsidR="007E4EEA" w:rsidRDefault="007E4EEA" w:rsidP="007E4EEA">
            <w:pPr>
              <w:widowControl w:val="0"/>
              <w:autoSpaceDE w:val="0"/>
              <w:autoSpaceDN w:val="0"/>
              <w:adjustRightInd w:val="0"/>
              <w:rPr>
                <w:rFonts w:ascii="Times New Roman" w:hAnsi="Times New Roman"/>
                <w:bCs/>
                <w:color w:val="auto"/>
                <w:szCs w:val="22"/>
              </w:rPr>
            </w:pPr>
            <w:r w:rsidRPr="00DF6969">
              <w:rPr>
                <w:rFonts w:ascii="Times New Roman" w:hAnsi="Times New Roman"/>
                <w:bCs/>
                <w:color w:val="auto"/>
                <w:szCs w:val="22"/>
              </w:rPr>
              <w:t>рассчитывать плановые показатели выполнения технологических операций в лесозаготовительном производстве;</w:t>
            </w:r>
          </w:p>
          <w:p w14:paraId="655FCB16" w14:textId="6FF12B6E" w:rsidR="00534C4F" w:rsidRPr="00534C4F" w:rsidRDefault="00534C4F" w:rsidP="00534C4F">
            <w:pPr>
              <w:widowControl w:val="0"/>
              <w:autoSpaceDE w:val="0"/>
              <w:autoSpaceDN w:val="0"/>
              <w:adjustRightInd w:val="0"/>
              <w:rPr>
                <w:rFonts w:ascii="Times New Roman" w:hAnsi="Times New Roman"/>
                <w:bCs/>
                <w:color w:val="auto"/>
                <w:szCs w:val="22"/>
              </w:rPr>
            </w:pPr>
            <w:r w:rsidRPr="00534C4F">
              <w:rPr>
                <w:rFonts w:ascii="Times New Roman" w:hAnsi="Times New Roman"/>
                <w:bCs/>
                <w:color w:val="auto"/>
                <w:szCs w:val="22"/>
              </w:rPr>
              <w:t>производить расчеты и анализ основных технико-экономических показат</w:t>
            </w:r>
            <w:r>
              <w:rPr>
                <w:rFonts w:ascii="Times New Roman" w:hAnsi="Times New Roman"/>
                <w:bCs/>
                <w:color w:val="auto"/>
                <w:szCs w:val="22"/>
              </w:rPr>
              <w:t>елей при производстве продукции;</w:t>
            </w:r>
          </w:p>
          <w:p w14:paraId="5BCF7EA5" w14:textId="77777777" w:rsidR="007E4EEA" w:rsidRPr="00DF6969" w:rsidRDefault="007E4EEA" w:rsidP="007E4EEA">
            <w:pPr>
              <w:widowControl w:val="0"/>
              <w:autoSpaceDE w:val="0"/>
              <w:autoSpaceDN w:val="0"/>
              <w:adjustRightInd w:val="0"/>
              <w:rPr>
                <w:rFonts w:ascii="Times New Roman" w:hAnsi="Times New Roman"/>
                <w:bCs/>
                <w:color w:val="auto"/>
                <w:szCs w:val="22"/>
              </w:rPr>
            </w:pPr>
            <w:r w:rsidRPr="00DF6969">
              <w:rPr>
                <w:rFonts w:ascii="Times New Roman" w:hAnsi="Times New Roman"/>
                <w:bCs/>
                <w:color w:val="auto"/>
                <w:szCs w:val="22"/>
              </w:rPr>
              <w:t>систематизировать и обрабатывать информацию о производственной деятельности структурного подразделения;</w:t>
            </w:r>
          </w:p>
          <w:p w14:paraId="423A629F" w14:textId="77777777" w:rsidR="007E4EEA" w:rsidRPr="00DF6969" w:rsidRDefault="007E4EEA" w:rsidP="007E4EEA">
            <w:pPr>
              <w:widowControl w:val="0"/>
              <w:autoSpaceDE w:val="0"/>
              <w:autoSpaceDN w:val="0"/>
              <w:adjustRightInd w:val="0"/>
              <w:rPr>
                <w:rFonts w:ascii="Times New Roman" w:hAnsi="Times New Roman"/>
                <w:bCs/>
                <w:color w:val="auto"/>
                <w:szCs w:val="22"/>
              </w:rPr>
            </w:pPr>
            <w:r w:rsidRPr="00DF6969">
              <w:rPr>
                <w:rFonts w:ascii="Times New Roman" w:hAnsi="Times New Roman"/>
                <w:bCs/>
                <w:color w:val="auto"/>
                <w:szCs w:val="22"/>
              </w:rPr>
              <w:t xml:space="preserve">использовать прикладные компьютерные программы для расчета норм времени, материальных и </w:t>
            </w:r>
            <w:r w:rsidRPr="00DF6969">
              <w:rPr>
                <w:rFonts w:ascii="Times New Roman" w:hAnsi="Times New Roman"/>
                <w:bCs/>
                <w:color w:val="auto"/>
                <w:szCs w:val="22"/>
              </w:rPr>
              <w:lastRenderedPageBreak/>
              <w:t>трудовых затрат в лесозаготовительном производстве</w:t>
            </w:r>
          </w:p>
          <w:p w14:paraId="54E65011" w14:textId="77777777" w:rsidR="007E4EEA" w:rsidRPr="00DF6969" w:rsidRDefault="007E4EEA" w:rsidP="007E4EEA">
            <w:pPr>
              <w:widowControl w:val="0"/>
              <w:jc w:val="both"/>
              <w:rPr>
                <w:rFonts w:ascii="Times New Roman" w:eastAsia="Calibri" w:hAnsi="Times New Roman"/>
                <w:bCs/>
                <w:color w:val="auto"/>
                <w:szCs w:val="22"/>
                <w:lang w:eastAsia="en-US"/>
              </w:rPr>
            </w:pPr>
            <w:r w:rsidRPr="00DF6969">
              <w:rPr>
                <w:rFonts w:ascii="Times New Roman" w:hAnsi="Times New Roman"/>
                <w:bCs/>
                <w:color w:val="auto"/>
                <w:szCs w:val="22"/>
              </w:rPr>
              <w:t>составлять отчеты, информационные справки, документацию по расчетам и применению норм в лесозаготовительном производстве</w:t>
            </w:r>
          </w:p>
        </w:tc>
      </w:tr>
      <w:tr w:rsidR="007E4EEA" w:rsidRPr="007E4EEA" w14:paraId="4CF0DF01" w14:textId="77777777" w:rsidTr="007E4EEA">
        <w:trPr>
          <w:trHeight w:val="261"/>
          <w:jc w:val="center"/>
        </w:trPr>
        <w:tc>
          <w:tcPr>
            <w:tcW w:w="816" w:type="pct"/>
            <w:vMerge/>
          </w:tcPr>
          <w:p w14:paraId="1C7A346F" w14:textId="77777777" w:rsidR="007E4EEA" w:rsidRPr="00DF6969" w:rsidRDefault="007E4EEA" w:rsidP="007E4EEA">
            <w:pPr>
              <w:contextualSpacing/>
              <w:rPr>
                <w:rFonts w:ascii="Times New Roman" w:hAnsi="Times New Roman"/>
                <w:color w:val="auto"/>
                <w:szCs w:val="22"/>
              </w:rPr>
            </w:pPr>
          </w:p>
        </w:tc>
        <w:tc>
          <w:tcPr>
            <w:tcW w:w="962" w:type="pct"/>
            <w:vMerge/>
          </w:tcPr>
          <w:p w14:paraId="173A5886" w14:textId="77777777" w:rsidR="007E4EEA" w:rsidRPr="00DF6969" w:rsidRDefault="007E4EEA" w:rsidP="007E4EEA">
            <w:pPr>
              <w:contextualSpacing/>
              <w:rPr>
                <w:rFonts w:ascii="Times New Roman" w:hAnsi="Times New Roman"/>
                <w:color w:val="auto"/>
                <w:szCs w:val="22"/>
              </w:rPr>
            </w:pPr>
          </w:p>
        </w:tc>
        <w:tc>
          <w:tcPr>
            <w:tcW w:w="3222" w:type="pct"/>
          </w:tcPr>
          <w:p w14:paraId="3462CA1F" w14:textId="77777777" w:rsidR="007E4EEA" w:rsidRPr="00DF6969" w:rsidRDefault="007E4EEA" w:rsidP="007E4EEA">
            <w:pPr>
              <w:contextualSpacing/>
              <w:rPr>
                <w:rFonts w:ascii="Times New Roman" w:hAnsi="Times New Roman"/>
                <w:b/>
                <w:color w:val="auto"/>
                <w:szCs w:val="22"/>
              </w:rPr>
            </w:pPr>
            <w:r w:rsidRPr="00DF6969">
              <w:rPr>
                <w:rFonts w:ascii="Times New Roman" w:eastAsia="Calibri" w:hAnsi="Times New Roman"/>
                <w:b/>
                <w:color w:val="auto"/>
                <w:szCs w:val="22"/>
                <w:lang w:eastAsia="en-US"/>
              </w:rPr>
              <w:t>Знания:</w:t>
            </w:r>
          </w:p>
        </w:tc>
      </w:tr>
      <w:tr w:rsidR="007E4EEA" w:rsidRPr="007E4EEA" w14:paraId="2998286E" w14:textId="77777777" w:rsidTr="007E4EEA">
        <w:trPr>
          <w:trHeight w:val="575"/>
          <w:jc w:val="center"/>
        </w:trPr>
        <w:tc>
          <w:tcPr>
            <w:tcW w:w="816" w:type="pct"/>
            <w:vMerge/>
          </w:tcPr>
          <w:p w14:paraId="4FA7F7BD" w14:textId="77777777" w:rsidR="007E4EEA" w:rsidRPr="00DF6969" w:rsidRDefault="007E4EEA" w:rsidP="007E4EEA">
            <w:pPr>
              <w:contextualSpacing/>
              <w:rPr>
                <w:rFonts w:ascii="Times New Roman" w:hAnsi="Times New Roman"/>
                <w:color w:val="auto"/>
                <w:szCs w:val="22"/>
              </w:rPr>
            </w:pPr>
          </w:p>
        </w:tc>
        <w:tc>
          <w:tcPr>
            <w:tcW w:w="962" w:type="pct"/>
            <w:vMerge/>
          </w:tcPr>
          <w:p w14:paraId="79D7E759" w14:textId="77777777" w:rsidR="007E4EEA" w:rsidRPr="00DF6969" w:rsidRDefault="007E4EEA" w:rsidP="007E4EEA">
            <w:pPr>
              <w:contextualSpacing/>
              <w:rPr>
                <w:rFonts w:ascii="Times New Roman" w:hAnsi="Times New Roman"/>
                <w:color w:val="auto"/>
                <w:szCs w:val="22"/>
              </w:rPr>
            </w:pPr>
          </w:p>
        </w:tc>
        <w:tc>
          <w:tcPr>
            <w:tcW w:w="3222" w:type="pct"/>
          </w:tcPr>
          <w:p w14:paraId="6AD32B6E" w14:textId="77777777" w:rsidR="007E4EEA" w:rsidRPr="00DF6969" w:rsidRDefault="007E4EEA" w:rsidP="007E4EEA">
            <w:pPr>
              <w:widowControl w:val="0"/>
              <w:autoSpaceDE w:val="0"/>
              <w:autoSpaceDN w:val="0"/>
              <w:adjustRightInd w:val="0"/>
              <w:rPr>
                <w:rFonts w:ascii="Times New Roman" w:hAnsi="Times New Roman"/>
                <w:bCs/>
                <w:color w:val="auto"/>
                <w:szCs w:val="22"/>
              </w:rPr>
            </w:pPr>
            <w:r w:rsidRPr="00DF6969">
              <w:rPr>
                <w:rFonts w:ascii="Times New Roman" w:hAnsi="Times New Roman"/>
                <w:bCs/>
                <w:color w:val="auto"/>
                <w:szCs w:val="22"/>
              </w:rPr>
              <w:t>способов и порядка установления норм, их особенности и области применения;</w:t>
            </w:r>
          </w:p>
          <w:p w14:paraId="4235FC98" w14:textId="77777777" w:rsidR="007E4EEA" w:rsidRPr="00DF6969" w:rsidRDefault="007E4EEA" w:rsidP="007E4EEA">
            <w:pPr>
              <w:widowControl w:val="0"/>
              <w:autoSpaceDE w:val="0"/>
              <w:autoSpaceDN w:val="0"/>
              <w:adjustRightInd w:val="0"/>
              <w:rPr>
                <w:rFonts w:ascii="Times New Roman" w:hAnsi="Times New Roman"/>
                <w:bCs/>
                <w:color w:val="auto"/>
                <w:szCs w:val="22"/>
              </w:rPr>
            </w:pPr>
            <w:r w:rsidRPr="00DF6969">
              <w:rPr>
                <w:rFonts w:ascii="Times New Roman" w:hAnsi="Times New Roman"/>
                <w:bCs/>
                <w:color w:val="auto"/>
                <w:szCs w:val="22"/>
              </w:rPr>
              <w:t>норм расхода сырья, вспомогательных материалов, энергоресурсов на вырабатываемый ассортимент лесозаготовительного производства;</w:t>
            </w:r>
          </w:p>
          <w:p w14:paraId="2C2820C5" w14:textId="77777777" w:rsidR="007E4EEA" w:rsidRPr="00DF6969" w:rsidRDefault="007E4EEA" w:rsidP="007E4EEA">
            <w:pPr>
              <w:widowControl w:val="0"/>
              <w:autoSpaceDE w:val="0"/>
              <w:autoSpaceDN w:val="0"/>
              <w:adjustRightInd w:val="0"/>
              <w:rPr>
                <w:rFonts w:ascii="Times New Roman" w:hAnsi="Times New Roman"/>
                <w:bCs/>
                <w:color w:val="auto"/>
                <w:szCs w:val="22"/>
              </w:rPr>
            </w:pPr>
            <w:r w:rsidRPr="00DF6969">
              <w:rPr>
                <w:rFonts w:ascii="Times New Roman" w:hAnsi="Times New Roman"/>
                <w:bCs/>
                <w:color w:val="auto"/>
                <w:szCs w:val="22"/>
              </w:rPr>
              <w:t>методик расчета норм расхода сырья и вспомогательных материалов в лесозаготовительном производстве;</w:t>
            </w:r>
          </w:p>
          <w:p w14:paraId="6EB92A94" w14:textId="77777777" w:rsidR="007E4EEA" w:rsidRPr="00DF6969" w:rsidRDefault="007E4EEA" w:rsidP="007E4EEA">
            <w:pPr>
              <w:widowControl w:val="0"/>
              <w:autoSpaceDE w:val="0"/>
              <w:autoSpaceDN w:val="0"/>
              <w:adjustRightInd w:val="0"/>
              <w:rPr>
                <w:rFonts w:ascii="Times New Roman" w:hAnsi="Times New Roman"/>
                <w:bCs/>
                <w:color w:val="auto"/>
                <w:szCs w:val="22"/>
              </w:rPr>
            </w:pPr>
            <w:r w:rsidRPr="00DF6969">
              <w:rPr>
                <w:rFonts w:ascii="Times New Roman" w:hAnsi="Times New Roman"/>
                <w:bCs/>
                <w:color w:val="auto"/>
                <w:szCs w:val="22"/>
              </w:rPr>
              <w:t>нормативных, технических и руководящих документов, используемых при разработке и планировании производственных задач;</w:t>
            </w:r>
          </w:p>
          <w:p w14:paraId="50A373A4" w14:textId="77777777" w:rsidR="007E4EEA" w:rsidRPr="00DF6969" w:rsidRDefault="007E4EEA" w:rsidP="007E4EEA">
            <w:pPr>
              <w:widowControl w:val="0"/>
              <w:jc w:val="both"/>
              <w:rPr>
                <w:rFonts w:ascii="Times New Roman" w:eastAsia="Calibri" w:hAnsi="Times New Roman"/>
                <w:color w:val="auto"/>
                <w:szCs w:val="22"/>
                <w:lang w:eastAsia="en-US"/>
              </w:rPr>
            </w:pPr>
            <w:r w:rsidRPr="00DF6969">
              <w:rPr>
                <w:rFonts w:ascii="Times New Roman" w:hAnsi="Times New Roman"/>
                <w:bCs/>
                <w:color w:val="auto"/>
                <w:szCs w:val="22"/>
              </w:rPr>
              <w:t>стандартных компьютерных офисных программ и специализированного программного обеспечения</w:t>
            </w:r>
          </w:p>
        </w:tc>
      </w:tr>
      <w:tr w:rsidR="007E4EEA" w:rsidRPr="007E4EEA" w14:paraId="79078C03" w14:textId="77777777" w:rsidTr="007E4EEA">
        <w:trPr>
          <w:trHeight w:val="303"/>
          <w:jc w:val="center"/>
        </w:trPr>
        <w:tc>
          <w:tcPr>
            <w:tcW w:w="816" w:type="pct"/>
            <w:vMerge/>
          </w:tcPr>
          <w:p w14:paraId="4D53D33C" w14:textId="77777777" w:rsidR="007E4EEA" w:rsidRPr="00DF6969" w:rsidRDefault="007E4EEA" w:rsidP="007E4EEA">
            <w:pPr>
              <w:contextualSpacing/>
              <w:rPr>
                <w:rFonts w:ascii="Times New Roman" w:hAnsi="Times New Roman"/>
                <w:color w:val="auto"/>
                <w:szCs w:val="22"/>
              </w:rPr>
            </w:pPr>
          </w:p>
        </w:tc>
        <w:tc>
          <w:tcPr>
            <w:tcW w:w="962" w:type="pct"/>
            <w:vMerge w:val="restart"/>
          </w:tcPr>
          <w:p w14:paraId="23DB8562" w14:textId="77777777" w:rsidR="007E4EEA" w:rsidRPr="00DF6969" w:rsidRDefault="007E4EEA" w:rsidP="007E4EEA">
            <w:pPr>
              <w:contextualSpacing/>
              <w:rPr>
                <w:rFonts w:ascii="Times New Roman" w:hAnsi="Times New Roman"/>
                <w:color w:val="auto"/>
                <w:szCs w:val="22"/>
              </w:rPr>
            </w:pPr>
            <w:r w:rsidRPr="00DF6969">
              <w:rPr>
                <w:rFonts w:ascii="Times New Roman" w:eastAsia="Calibri" w:hAnsi="Times New Roman"/>
                <w:color w:val="auto"/>
                <w:szCs w:val="22"/>
                <w:lang w:eastAsia="en-US"/>
              </w:rPr>
              <w:t>ПК 4.2. Организовывать работу на уровне структурного подразделения, подготавливая необходимую учетно-отчетную документацию.</w:t>
            </w:r>
          </w:p>
        </w:tc>
        <w:tc>
          <w:tcPr>
            <w:tcW w:w="3222" w:type="pct"/>
          </w:tcPr>
          <w:p w14:paraId="3798B940" w14:textId="77777777" w:rsidR="007E4EEA" w:rsidRPr="00DF6969" w:rsidRDefault="007E4EEA" w:rsidP="007E4EEA">
            <w:pPr>
              <w:contextualSpacing/>
              <w:rPr>
                <w:rFonts w:ascii="Times New Roman" w:hAnsi="Times New Roman"/>
                <w:b/>
                <w:color w:val="auto"/>
                <w:szCs w:val="22"/>
              </w:rPr>
            </w:pPr>
            <w:r w:rsidRPr="00DF6969">
              <w:rPr>
                <w:rFonts w:ascii="Times New Roman" w:eastAsia="Calibri" w:hAnsi="Times New Roman"/>
                <w:b/>
                <w:color w:val="auto"/>
                <w:szCs w:val="22"/>
                <w:lang w:eastAsia="en-US"/>
              </w:rPr>
              <w:t>Навыки:</w:t>
            </w:r>
          </w:p>
        </w:tc>
      </w:tr>
      <w:tr w:rsidR="007E4EEA" w:rsidRPr="007E4EEA" w14:paraId="0242BABF" w14:textId="77777777" w:rsidTr="007E4EEA">
        <w:trPr>
          <w:trHeight w:val="489"/>
          <w:jc w:val="center"/>
        </w:trPr>
        <w:tc>
          <w:tcPr>
            <w:tcW w:w="816" w:type="pct"/>
            <w:vMerge/>
          </w:tcPr>
          <w:p w14:paraId="31933F09" w14:textId="77777777" w:rsidR="007E4EEA" w:rsidRPr="00DF6969" w:rsidRDefault="007E4EEA" w:rsidP="007E4EEA">
            <w:pPr>
              <w:contextualSpacing/>
              <w:rPr>
                <w:rFonts w:ascii="Times New Roman" w:hAnsi="Times New Roman"/>
                <w:color w:val="auto"/>
                <w:szCs w:val="22"/>
              </w:rPr>
            </w:pPr>
          </w:p>
        </w:tc>
        <w:tc>
          <w:tcPr>
            <w:tcW w:w="962" w:type="pct"/>
            <w:vMerge/>
          </w:tcPr>
          <w:p w14:paraId="78E5FDFA" w14:textId="77777777" w:rsidR="007E4EEA" w:rsidRPr="00DF6969" w:rsidRDefault="007E4EEA" w:rsidP="007E4EEA">
            <w:pPr>
              <w:contextualSpacing/>
              <w:rPr>
                <w:rFonts w:ascii="Times New Roman" w:hAnsi="Times New Roman"/>
                <w:color w:val="auto"/>
                <w:szCs w:val="22"/>
              </w:rPr>
            </w:pPr>
          </w:p>
        </w:tc>
        <w:tc>
          <w:tcPr>
            <w:tcW w:w="3222" w:type="pct"/>
          </w:tcPr>
          <w:p w14:paraId="2A4D6B7D" w14:textId="77777777" w:rsidR="007E4EEA" w:rsidRPr="00DF6969" w:rsidRDefault="007E4EEA" w:rsidP="007E4EEA">
            <w:pPr>
              <w:widowControl w:val="0"/>
              <w:autoSpaceDE w:val="0"/>
              <w:autoSpaceDN w:val="0"/>
              <w:adjustRightInd w:val="0"/>
              <w:rPr>
                <w:rFonts w:ascii="Times New Roman" w:hAnsi="Times New Roman"/>
                <w:bCs/>
                <w:color w:val="auto"/>
                <w:szCs w:val="22"/>
              </w:rPr>
            </w:pPr>
            <w:r w:rsidRPr="00DF6969">
              <w:rPr>
                <w:rFonts w:ascii="Times New Roman" w:hAnsi="Times New Roman"/>
                <w:bCs/>
                <w:color w:val="auto"/>
                <w:szCs w:val="22"/>
              </w:rPr>
              <w:t>участия в организации работы структурного подразделения;</w:t>
            </w:r>
          </w:p>
          <w:p w14:paraId="77216410" w14:textId="77777777" w:rsidR="007E4EEA" w:rsidRPr="00DF6969" w:rsidRDefault="007E4EEA" w:rsidP="007E4EEA">
            <w:pPr>
              <w:widowControl w:val="0"/>
              <w:autoSpaceDE w:val="0"/>
              <w:autoSpaceDN w:val="0"/>
              <w:adjustRightInd w:val="0"/>
              <w:rPr>
                <w:rFonts w:ascii="Times New Roman" w:hAnsi="Times New Roman"/>
                <w:bCs/>
                <w:color w:val="auto"/>
                <w:szCs w:val="22"/>
              </w:rPr>
            </w:pPr>
            <w:r w:rsidRPr="00DF6969">
              <w:rPr>
                <w:rFonts w:ascii="Times New Roman" w:hAnsi="Times New Roman"/>
                <w:bCs/>
                <w:color w:val="auto"/>
                <w:szCs w:val="22"/>
              </w:rPr>
              <w:t>инструктирования работников по выполнению заданий в лесозаготовительном производстве;</w:t>
            </w:r>
          </w:p>
          <w:p w14:paraId="5708A8DB" w14:textId="77777777" w:rsidR="007E4EEA" w:rsidRPr="00DF6969" w:rsidRDefault="007E4EEA" w:rsidP="007E4EEA">
            <w:pPr>
              <w:contextualSpacing/>
              <w:rPr>
                <w:rFonts w:ascii="Times New Roman" w:hAnsi="Times New Roman"/>
                <w:color w:val="auto"/>
                <w:szCs w:val="22"/>
              </w:rPr>
            </w:pPr>
            <w:r w:rsidRPr="00DF6969">
              <w:rPr>
                <w:rFonts w:ascii="Times New Roman" w:hAnsi="Times New Roman"/>
                <w:bCs/>
                <w:color w:val="auto"/>
                <w:szCs w:val="22"/>
              </w:rPr>
              <w:t>ведения учетно-отчетной документации по продукции лесозаготовительного производства</w:t>
            </w:r>
          </w:p>
        </w:tc>
      </w:tr>
      <w:tr w:rsidR="007E4EEA" w:rsidRPr="007E4EEA" w14:paraId="0BBBB96F" w14:textId="77777777" w:rsidTr="007E4EEA">
        <w:trPr>
          <w:trHeight w:val="344"/>
          <w:jc w:val="center"/>
        </w:trPr>
        <w:tc>
          <w:tcPr>
            <w:tcW w:w="816" w:type="pct"/>
            <w:vMerge/>
          </w:tcPr>
          <w:p w14:paraId="5502D50D" w14:textId="77777777" w:rsidR="007E4EEA" w:rsidRPr="00DF6969" w:rsidRDefault="007E4EEA" w:rsidP="007E4EEA">
            <w:pPr>
              <w:contextualSpacing/>
              <w:rPr>
                <w:rFonts w:ascii="Times New Roman" w:hAnsi="Times New Roman"/>
                <w:color w:val="auto"/>
                <w:szCs w:val="22"/>
              </w:rPr>
            </w:pPr>
          </w:p>
        </w:tc>
        <w:tc>
          <w:tcPr>
            <w:tcW w:w="962" w:type="pct"/>
            <w:vMerge/>
          </w:tcPr>
          <w:p w14:paraId="68B43F3F" w14:textId="77777777" w:rsidR="007E4EEA" w:rsidRPr="00DF6969" w:rsidRDefault="007E4EEA" w:rsidP="007E4EEA">
            <w:pPr>
              <w:contextualSpacing/>
              <w:rPr>
                <w:rFonts w:ascii="Times New Roman" w:hAnsi="Times New Roman"/>
                <w:color w:val="auto"/>
                <w:szCs w:val="22"/>
              </w:rPr>
            </w:pPr>
          </w:p>
        </w:tc>
        <w:tc>
          <w:tcPr>
            <w:tcW w:w="3222" w:type="pct"/>
          </w:tcPr>
          <w:p w14:paraId="65EB3777" w14:textId="77777777" w:rsidR="007E4EEA" w:rsidRPr="00DF6969" w:rsidRDefault="007E4EEA" w:rsidP="007E4EEA">
            <w:pPr>
              <w:contextualSpacing/>
              <w:rPr>
                <w:rFonts w:ascii="Times New Roman" w:hAnsi="Times New Roman"/>
                <w:b/>
                <w:color w:val="auto"/>
                <w:szCs w:val="22"/>
              </w:rPr>
            </w:pPr>
            <w:r w:rsidRPr="00DF6969">
              <w:rPr>
                <w:rFonts w:ascii="Times New Roman" w:eastAsia="Calibri" w:hAnsi="Times New Roman"/>
                <w:b/>
                <w:color w:val="auto"/>
                <w:szCs w:val="22"/>
                <w:lang w:eastAsia="en-US"/>
              </w:rPr>
              <w:t>Умения:</w:t>
            </w:r>
          </w:p>
        </w:tc>
      </w:tr>
      <w:tr w:rsidR="007E4EEA" w:rsidRPr="007E4EEA" w14:paraId="2C986885" w14:textId="77777777" w:rsidTr="007E4EEA">
        <w:trPr>
          <w:trHeight w:val="60"/>
          <w:jc w:val="center"/>
        </w:trPr>
        <w:tc>
          <w:tcPr>
            <w:tcW w:w="816" w:type="pct"/>
            <w:vMerge/>
          </w:tcPr>
          <w:p w14:paraId="3BC58BB3" w14:textId="77777777" w:rsidR="007E4EEA" w:rsidRPr="00DF6969" w:rsidRDefault="007E4EEA" w:rsidP="007E4EEA">
            <w:pPr>
              <w:contextualSpacing/>
              <w:rPr>
                <w:rFonts w:ascii="Times New Roman" w:hAnsi="Times New Roman"/>
                <w:color w:val="auto"/>
                <w:szCs w:val="22"/>
              </w:rPr>
            </w:pPr>
          </w:p>
        </w:tc>
        <w:tc>
          <w:tcPr>
            <w:tcW w:w="962" w:type="pct"/>
            <w:vMerge/>
          </w:tcPr>
          <w:p w14:paraId="248D2A98" w14:textId="77777777" w:rsidR="007E4EEA" w:rsidRPr="00DF6969" w:rsidRDefault="007E4EEA" w:rsidP="007E4EEA">
            <w:pPr>
              <w:contextualSpacing/>
              <w:rPr>
                <w:rFonts w:ascii="Times New Roman" w:hAnsi="Times New Roman"/>
                <w:color w:val="auto"/>
                <w:szCs w:val="22"/>
              </w:rPr>
            </w:pPr>
          </w:p>
        </w:tc>
        <w:tc>
          <w:tcPr>
            <w:tcW w:w="3222" w:type="pct"/>
          </w:tcPr>
          <w:p w14:paraId="56A7D785" w14:textId="77777777" w:rsidR="007E4EEA" w:rsidRPr="00DF6969" w:rsidRDefault="007E4EEA" w:rsidP="007E4EEA">
            <w:pPr>
              <w:widowControl w:val="0"/>
              <w:autoSpaceDE w:val="0"/>
              <w:autoSpaceDN w:val="0"/>
              <w:adjustRightInd w:val="0"/>
              <w:rPr>
                <w:rFonts w:ascii="Times New Roman" w:hAnsi="Times New Roman"/>
                <w:color w:val="auto"/>
                <w:szCs w:val="22"/>
              </w:rPr>
            </w:pPr>
            <w:r w:rsidRPr="00DF6969">
              <w:rPr>
                <w:rFonts w:ascii="Times New Roman" w:hAnsi="Times New Roman"/>
                <w:color w:val="auto"/>
                <w:szCs w:val="22"/>
              </w:rPr>
              <w:t>применять методы деловой коммуникации;</w:t>
            </w:r>
          </w:p>
          <w:p w14:paraId="0003DC0B" w14:textId="77777777" w:rsidR="007E4EEA" w:rsidRPr="00DF6969" w:rsidRDefault="007E4EEA" w:rsidP="007E4EEA">
            <w:pPr>
              <w:widowControl w:val="0"/>
              <w:autoSpaceDE w:val="0"/>
              <w:autoSpaceDN w:val="0"/>
              <w:adjustRightInd w:val="0"/>
              <w:rPr>
                <w:rFonts w:ascii="Times New Roman" w:hAnsi="Times New Roman"/>
                <w:color w:val="auto"/>
                <w:szCs w:val="22"/>
              </w:rPr>
            </w:pPr>
            <w:r w:rsidRPr="00DF6969">
              <w:rPr>
                <w:rFonts w:ascii="Times New Roman" w:hAnsi="Times New Roman"/>
                <w:color w:val="auto"/>
                <w:szCs w:val="22"/>
              </w:rPr>
              <w:t>осуществлять расстановку кадров в соответствии с компетенцией работника;</w:t>
            </w:r>
          </w:p>
          <w:p w14:paraId="2F1D337E" w14:textId="77777777" w:rsidR="007E4EEA" w:rsidRPr="00DF6969" w:rsidRDefault="007E4EEA" w:rsidP="007E4EEA">
            <w:pPr>
              <w:widowControl w:val="0"/>
              <w:autoSpaceDE w:val="0"/>
              <w:autoSpaceDN w:val="0"/>
              <w:adjustRightInd w:val="0"/>
              <w:rPr>
                <w:rFonts w:ascii="Times New Roman" w:hAnsi="Times New Roman"/>
                <w:color w:val="auto"/>
                <w:szCs w:val="22"/>
              </w:rPr>
            </w:pPr>
            <w:r w:rsidRPr="00DF6969">
              <w:rPr>
                <w:rFonts w:ascii="Times New Roman" w:hAnsi="Times New Roman"/>
                <w:color w:val="auto"/>
                <w:szCs w:val="22"/>
              </w:rPr>
              <w:t>доводить до сведения персонала плановые задания по количеству, качеству и ассортименту выпускаемой продукции;</w:t>
            </w:r>
          </w:p>
          <w:p w14:paraId="0E4D23AC" w14:textId="77777777" w:rsidR="007E4EEA" w:rsidRDefault="007E4EEA" w:rsidP="007E4EEA">
            <w:pPr>
              <w:widowControl w:val="0"/>
              <w:autoSpaceDE w:val="0"/>
              <w:autoSpaceDN w:val="0"/>
              <w:adjustRightInd w:val="0"/>
              <w:rPr>
                <w:rFonts w:ascii="Times New Roman" w:hAnsi="Times New Roman"/>
                <w:color w:val="auto"/>
                <w:szCs w:val="22"/>
              </w:rPr>
            </w:pPr>
            <w:r w:rsidRPr="00DF6969">
              <w:rPr>
                <w:rFonts w:ascii="Times New Roman" w:hAnsi="Times New Roman"/>
                <w:color w:val="auto"/>
                <w:szCs w:val="22"/>
              </w:rPr>
              <w:t>контролировать своевременное и качественное выполнение плановых заданий работниками структурного подразделения;</w:t>
            </w:r>
          </w:p>
          <w:p w14:paraId="64E57462" w14:textId="77777777" w:rsidR="00534C4F" w:rsidRPr="00534C4F" w:rsidRDefault="00534C4F" w:rsidP="00534C4F">
            <w:pPr>
              <w:widowControl w:val="0"/>
              <w:autoSpaceDE w:val="0"/>
              <w:autoSpaceDN w:val="0"/>
              <w:adjustRightInd w:val="0"/>
              <w:rPr>
                <w:rFonts w:ascii="Times New Roman" w:hAnsi="Times New Roman"/>
                <w:color w:val="auto"/>
                <w:szCs w:val="22"/>
              </w:rPr>
            </w:pPr>
            <w:r w:rsidRPr="00534C4F">
              <w:rPr>
                <w:rFonts w:ascii="Times New Roman" w:hAnsi="Times New Roman"/>
                <w:color w:val="auto"/>
                <w:szCs w:val="22"/>
              </w:rPr>
              <w:t>осуществляет руководство персоналом по обеспечению производственной и технологической дисциплины;</w:t>
            </w:r>
          </w:p>
          <w:p w14:paraId="79484670" w14:textId="77777777" w:rsidR="007E4EEA" w:rsidRPr="00534C4F" w:rsidRDefault="007E4EEA" w:rsidP="007E4EEA">
            <w:pPr>
              <w:widowControl w:val="0"/>
              <w:autoSpaceDE w:val="0"/>
              <w:autoSpaceDN w:val="0"/>
              <w:adjustRightInd w:val="0"/>
              <w:rPr>
                <w:rFonts w:ascii="Times New Roman" w:hAnsi="Times New Roman"/>
                <w:color w:val="auto"/>
                <w:szCs w:val="22"/>
              </w:rPr>
            </w:pPr>
            <w:r w:rsidRPr="00534C4F">
              <w:rPr>
                <w:rFonts w:ascii="Times New Roman" w:hAnsi="Times New Roman"/>
                <w:color w:val="auto"/>
                <w:szCs w:val="22"/>
              </w:rPr>
              <w:t>обеспечивать безопасные условия труда для работников структурного подразделения;</w:t>
            </w:r>
          </w:p>
          <w:p w14:paraId="03192C44" w14:textId="77777777" w:rsidR="00534C4F" w:rsidRPr="00534C4F" w:rsidRDefault="00534C4F" w:rsidP="00534C4F">
            <w:pPr>
              <w:widowControl w:val="0"/>
              <w:autoSpaceDE w:val="0"/>
              <w:autoSpaceDN w:val="0"/>
              <w:adjustRightInd w:val="0"/>
              <w:rPr>
                <w:rFonts w:ascii="Times New Roman" w:hAnsi="Times New Roman"/>
                <w:color w:val="auto"/>
                <w:szCs w:val="22"/>
              </w:rPr>
            </w:pPr>
            <w:r w:rsidRPr="00534C4F">
              <w:rPr>
                <w:rFonts w:ascii="Times New Roman" w:hAnsi="Times New Roman"/>
                <w:color w:val="auto"/>
                <w:szCs w:val="22"/>
              </w:rPr>
              <w:t>мотивировать работника на выполнение производственных задач;</w:t>
            </w:r>
          </w:p>
          <w:p w14:paraId="77C3DED4" w14:textId="77777777" w:rsidR="00534C4F" w:rsidRPr="00534C4F" w:rsidRDefault="00534C4F" w:rsidP="00534C4F">
            <w:pPr>
              <w:widowControl w:val="0"/>
              <w:autoSpaceDE w:val="0"/>
              <w:autoSpaceDN w:val="0"/>
              <w:adjustRightInd w:val="0"/>
              <w:rPr>
                <w:rFonts w:ascii="Times New Roman" w:hAnsi="Times New Roman"/>
                <w:color w:val="auto"/>
                <w:szCs w:val="22"/>
              </w:rPr>
            </w:pPr>
            <w:r w:rsidRPr="00534C4F">
              <w:rPr>
                <w:rFonts w:ascii="Times New Roman" w:hAnsi="Times New Roman"/>
                <w:color w:val="auto"/>
                <w:szCs w:val="22"/>
              </w:rPr>
              <w:t>вести утвержденную учетно-отчетную и рабочую документацию;</w:t>
            </w:r>
          </w:p>
          <w:p w14:paraId="62802BE3" w14:textId="77777777" w:rsidR="00534C4F" w:rsidRPr="00534C4F" w:rsidRDefault="00534C4F" w:rsidP="00534C4F">
            <w:pPr>
              <w:widowControl w:val="0"/>
              <w:autoSpaceDE w:val="0"/>
              <w:autoSpaceDN w:val="0"/>
              <w:adjustRightInd w:val="0"/>
              <w:rPr>
                <w:rFonts w:ascii="Times New Roman" w:hAnsi="Times New Roman"/>
                <w:color w:val="auto"/>
                <w:szCs w:val="22"/>
              </w:rPr>
            </w:pPr>
            <w:r w:rsidRPr="00534C4F">
              <w:rPr>
                <w:rFonts w:ascii="Times New Roman" w:hAnsi="Times New Roman"/>
                <w:color w:val="auto"/>
                <w:szCs w:val="22"/>
              </w:rPr>
              <w:t>применять методы деловой коммуникации;</w:t>
            </w:r>
          </w:p>
          <w:p w14:paraId="2C5AA5D3" w14:textId="19E6D6F1" w:rsidR="007E4EEA" w:rsidRPr="00DF6969" w:rsidRDefault="00534C4F" w:rsidP="00534C4F">
            <w:pPr>
              <w:widowControl w:val="0"/>
              <w:jc w:val="both"/>
              <w:rPr>
                <w:rFonts w:ascii="Times New Roman" w:eastAsia="Calibri" w:hAnsi="Times New Roman"/>
                <w:color w:val="auto"/>
                <w:szCs w:val="22"/>
                <w:lang w:eastAsia="en-US"/>
              </w:rPr>
            </w:pPr>
            <w:r w:rsidRPr="00534C4F">
              <w:rPr>
                <w:rFonts w:ascii="Times New Roman" w:eastAsia="Calibri" w:hAnsi="Times New Roman"/>
                <w:color w:val="auto"/>
                <w:szCs w:val="22"/>
                <w:lang w:eastAsia="en-US"/>
              </w:rPr>
              <w:t>предупреждать и управлять конф</w:t>
            </w:r>
            <w:r>
              <w:rPr>
                <w:rFonts w:ascii="Times New Roman" w:eastAsia="Calibri" w:hAnsi="Times New Roman"/>
                <w:color w:val="auto"/>
                <w:szCs w:val="22"/>
                <w:lang w:eastAsia="en-US"/>
              </w:rPr>
              <w:t>ликтными ситуациями и стрессами</w:t>
            </w:r>
          </w:p>
        </w:tc>
      </w:tr>
      <w:tr w:rsidR="007E4EEA" w:rsidRPr="007E4EEA" w14:paraId="43C930D8" w14:textId="77777777" w:rsidTr="007E4EEA">
        <w:trPr>
          <w:trHeight w:val="345"/>
          <w:jc w:val="center"/>
        </w:trPr>
        <w:tc>
          <w:tcPr>
            <w:tcW w:w="816" w:type="pct"/>
            <w:vMerge/>
          </w:tcPr>
          <w:p w14:paraId="6DEE7A20" w14:textId="77777777" w:rsidR="007E4EEA" w:rsidRPr="00DF6969" w:rsidRDefault="007E4EEA" w:rsidP="007E4EEA">
            <w:pPr>
              <w:contextualSpacing/>
              <w:rPr>
                <w:rFonts w:ascii="Times New Roman" w:hAnsi="Times New Roman"/>
                <w:color w:val="auto"/>
                <w:szCs w:val="22"/>
              </w:rPr>
            </w:pPr>
          </w:p>
        </w:tc>
        <w:tc>
          <w:tcPr>
            <w:tcW w:w="962" w:type="pct"/>
            <w:vMerge/>
          </w:tcPr>
          <w:p w14:paraId="70D00639" w14:textId="77777777" w:rsidR="007E4EEA" w:rsidRPr="00DF6969" w:rsidRDefault="007E4EEA" w:rsidP="007E4EEA">
            <w:pPr>
              <w:contextualSpacing/>
              <w:rPr>
                <w:rFonts w:ascii="Times New Roman" w:hAnsi="Times New Roman"/>
                <w:color w:val="auto"/>
                <w:szCs w:val="22"/>
              </w:rPr>
            </w:pPr>
          </w:p>
        </w:tc>
        <w:tc>
          <w:tcPr>
            <w:tcW w:w="3222" w:type="pct"/>
          </w:tcPr>
          <w:p w14:paraId="778BA86C" w14:textId="77777777" w:rsidR="007E4EEA" w:rsidRPr="00DF6969" w:rsidRDefault="007E4EEA" w:rsidP="007E4EEA">
            <w:pPr>
              <w:contextualSpacing/>
              <w:rPr>
                <w:rFonts w:ascii="Times New Roman" w:hAnsi="Times New Roman"/>
                <w:b/>
                <w:color w:val="auto"/>
                <w:szCs w:val="22"/>
              </w:rPr>
            </w:pPr>
            <w:r w:rsidRPr="00DF6969">
              <w:rPr>
                <w:rFonts w:ascii="Times New Roman" w:eastAsia="Calibri" w:hAnsi="Times New Roman"/>
                <w:b/>
                <w:color w:val="auto"/>
                <w:szCs w:val="22"/>
                <w:lang w:eastAsia="en-US"/>
              </w:rPr>
              <w:t>Знания:</w:t>
            </w:r>
          </w:p>
        </w:tc>
      </w:tr>
      <w:tr w:rsidR="007E4EEA" w:rsidRPr="007E4EEA" w14:paraId="4E7F8BB5" w14:textId="77777777" w:rsidTr="007E4EEA">
        <w:trPr>
          <w:trHeight w:val="67"/>
          <w:jc w:val="center"/>
        </w:trPr>
        <w:tc>
          <w:tcPr>
            <w:tcW w:w="816" w:type="pct"/>
            <w:vMerge/>
          </w:tcPr>
          <w:p w14:paraId="1863A0D1" w14:textId="77777777" w:rsidR="007E4EEA" w:rsidRPr="00DF6969" w:rsidRDefault="007E4EEA" w:rsidP="007E4EEA">
            <w:pPr>
              <w:contextualSpacing/>
              <w:rPr>
                <w:rFonts w:ascii="Times New Roman" w:hAnsi="Times New Roman"/>
                <w:color w:val="auto"/>
                <w:szCs w:val="22"/>
              </w:rPr>
            </w:pPr>
          </w:p>
        </w:tc>
        <w:tc>
          <w:tcPr>
            <w:tcW w:w="962" w:type="pct"/>
            <w:vMerge/>
          </w:tcPr>
          <w:p w14:paraId="411D3D4E" w14:textId="77777777" w:rsidR="007E4EEA" w:rsidRPr="00DF6969" w:rsidRDefault="007E4EEA" w:rsidP="007E4EEA">
            <w:pPr>
              <w:contextualSpacing/>
              <w:rPr>
                <w:rFonts w:ascii="Times New Roman" w:hAnsi="Times New Roman"/>
                <w:color w:val="auto"/>
                <w:szCs w:val="22"/>
              </w:rPr>
            </w:pPr>
          </w:p>
        </w:tc>
        <w:tc>
          <w:tcPr>
            <w:tcW w:w="3222" w:type="pct"/>
          </w:tcPr>
          <w:p w14:paraId="19C5A8D6" w14:textId="77777777" w:rsidR="007E4EEA" w:rsidRDefault="007E4EEA" w:rsidP="007E4EEA">
            <w:pPr>
              <w:widowControl w:val="0"/>
              <w:autoSpaceDE w:val="0"/>
              <w:autoSpaceDN w:val="0"/>
              <w:adjustRightInd w:val="0"/>
              <w:rPr>
                <w:rFonts w:ascii="Times New Roman" w:hAnsi="Times New Roman"/>
                <w:color w:val="auto"/>
                <w:szCs w:val="22"/>
              </w:rPr>
            </w:pPr>
            <w:r w:rsidRPr="00DF6969">
              <w:rPr>
                <w:rFonts w:ascii="Times New Roman" w:hAnsi="Times New Roman"/>
                <w:color w:val="auto"/>
                <w:szCs w:val="22"/>
              </w:rPr>
              <w:t>принципов и форм организации производственных процессов;</w:t>
            </w:r>
          </w:p>
          <w:p w14:paraId="24BEBB20" w14:textId="77777777" w:rsidR="00534C4F" w:rsidRPr="00534C4F" w:rsidRDefault="00534C4F" w:rsidP="00534C4F">
            <w:pPr>
              <w:widowControl w:val="0"/>
              <w:autoSpaceDE w:val="0"/>
              <w:autoSpaceDN w:val="0"/>
              <w:adjustRightInd w:val="0"/>
              <w:rPr>
                <w:rFonts w:ascii="Times New Roman" w:hAnsi="Times New Roman"/>
                <w:color w:val="auto"/>
                <w:szCs w:val="22"/>
              </w:rPr>
            </w:pPr>
            <w:r w:rsidRPr="00534C4F">
              <w:rPr>
                <w:rFonts w:ascii="Times New Roman" w:hAnsi="Times New Roman"/>
                <w:color w:val="auto"/>
                <w:szCs w:val="22"/>
              </w:rPr>
              <w:t>правила первичного документооборота, учета и отчетности;</w:t>
            </w:r>
          </w:p>
          <w:p w14:paraId="441D7E36" w14:textId="77777777" w:rsidR="00534C4F" w:rsidRPr="00534C4F" w:rsidRDefault="00534C4F" w:rsidP="00534C4F">
            <w:pPr>
              <w:widowControl w:val="0"/>
              <w:autoSpaceDE w:val="0"/>
              <w:autoSpaceDN w:val="0"/>
              <w:adjustRightInd w:val="0"/>
              <w:rPr>
                <w:rFonts w:ascii="Times New Roman" w:hAnsi="Times New Roman"/>
                <w:color w:val="auto"/>
                <w:szCs w:val="22"/>
              </w:rPr>
            </w:pPr>
            <w:r w:rsidRPr="00534C4F">
              <w:rPr>
                <w:rFonts w:ascii="Times New Roman" w:hAnsi="Times New Roman"/>
                <w:color w:val="auto"/>
                <w:szCs w:val="22"/>
              </w:rPr>
              <w:t>особенности менеджмента в области профессиональной деятельности;</w:t>
            </w:r>
          </w:p>
          <w:p w14:paraId="4FC21FC8" w14:textId="77777777" w:rsidR="00534C4F" w:rsidRPr="00534C4F" w:rsidRDefault="00534C4F" w:rsidP="00534C4F">
            <w:pPr>
              <w:widowControl w:val="0"/>
              <w:autoSpaceDE w:val="0"/>
              <w:autoSpaceDN w:val="0"/>
              <w:adjustRightInd w:val="0"/>
              <w:rPr>
                <w:rFonts w:ascii="Times New Roman" w:hAnsi="Times New Roman"/>
                <w:color w:val="auto"/>
                <w:szCs w:val="22"/>
              </w:rPr>
            </w:pPr>
            <w:r w:rsidRPr="00534C4F">
              <w:rPr>
                <w:rFonts w:ascii="Times New Roman" w:hAnsi="Times New Roman"/>
                <w:color w:val="auto"/>
                <w:szCs w:val="22"/>
              </w:rPr>
              <w:lastRenderedPageBreak/>
              <w:t>принципов делового общения в коллективе;</w:t>
            </w:r>
          </w:p>
          <w:p w14:paraId="24F45F4C" w14:textId="77777777" w:rsidR="007E4EEA" w:rsidRPr="00DF6969" w:rsidRDefault="007E4EEA" w:rsidP="007E4EEA">
            <w:pPr>
              <w:widowControl w:val="0"/>
              <w:autoSpaceDE w:val="0"/>
              <w:autoSpaceDN w:val="0"/>
              <w:adjustRightInd w:val="0"/>
              <w:rPr>
                <w:rFonts w:ascii="Times New Roman" w:hAnsi="Times New Roman"/>
                <w:color w:val="auto"/>
                <w:szCs w:val="22"/>
              </w:rPr>
            </w:pPr>
            <w:r w:rsidRPr="00534C4F">
              <w:rPr>
                <w:rFonts w:ascii="Times New Roman" w:hAnsi="Times New Roman"/>
                <w:color w:val="auto"/>
                <w:szCs w:val="22"/>
              </w:rPr>
              <w:t>основных технико-экономических показателей работы</w:t>
            </w:r>
            <w:r w:rsidRPr="00DF6969">
              <w:rPr>
                <w:rFonts w:ascii="Times New Roman" w:hAnsi="Times New Roman"/>
                <w:color w:val="auto"/>
                <w:szCs w:val="22"/>
              </w:rPr>
              <w:t xml:space="preserve"> структурного подразделения;</w:t>
            </w:r>
          </w:p>
          <w:p w14:paraId="4DF8A77F" w14:textId="77777777" w:rsidR="007E4EEA" w:rsidRPr="00DF6969" w:rsidRDefault="007E4EEA" w:rsidP="007E4EEA">
            <w:pPr>
              <w:widowControl w:val="0"/>
              <w:autoSpaceDE w:val="0"/>
              <w:autoSpaceDN w:val="0"/>
              <w:adjustRightInd w:val="0"/>
              <w:rPr>
                <w:rFonts w:ascii="Times New Roman" w:hAnsi="Times New Roman"/>
                <w:color w:val="auto"/>
                <w:szCs w:val="22"/>
              </w:rPr>
            </w:pPr>
            <w:r w:rsidRPr="00DF6969">
              <w:rPr>
                <w:rFonts w:ascii="Times New Roman" w:hAnsi="Times New Roman"/>
                <w:color w:val="auto"/>
                <w:szCs w:val="22"/>
              </w:rPr>
              <w:t>основных норм правового регулирования профессиональной деятельности;</w:t>
            </w:r>
          </w:p>
          <w:p w14:paraId="573E9883" w14:textId="77777777" w:rsidR="007E4EEA" w:rsidRPr="00DF6969" w:rsidRDefault="007E4EEA" w:rsidP="007E4EEA">
            <w:pPr>
              <w:widowControl w:val="0"/>
              <w:autoSpaceDE w:val="0"/>
              <w:autoSpaceDN w:val="0"/>
              <w:adjustRightInd w:val="0"/>
              <w:rPr>
                <w:rFonts w:ascii="Times New Roman" w:hAnsi="Times New Roman"/>
                <w:color w:val="auto"/>
                <w:szCs w:val="22"/>
              </w:rPr>
            </w:pPr>
            <w:r w:rsidRPr="00DF6969">
              <w:rPr>
                <w:rFonts w:ascii="Times New Roman" w:hAnsi="Times New Roman"/>
                <w:color w:val="auto"/>
                <w:szCs w:val="22"/>
              </w:rPr>
              <w:t>требований охраны труда, экологической, санитарной и пожарной безопасности;</w:t>
            </w:r>
          </w:p>
          <w:p w14:paraId="176DD094" w14:textId="77777777" w:rsidR="007E4EEA" w:rsidRPr="00DF6969" w:rsidRDefault="007E4EEA" w:rsidP="007E4EEA">
            <w:pPr>
              <w:widowControl w:val="0"/>
              <w:autoSpaceDE w:val="0"/>
              <w:autoSpaceDN w:val="0"/>
              <w:adjustRightInd w:val="0"/>
              <w:rPr>
                <w:rFonts w:ascii="Times New Roman" w:hAnsi="Times New Roman"/>
                <w:color w:val="auto"/>
                <w:szCs w:val="22"/>
              </w:rPr>
            </w:pPr>
            <w:r w:rsidRPr="00DF6969">
              <w:rPr>
                <w:rFonts w:ascii="Times New Roman" w:hAnsi="Times New Roman"/>
                <w:color w:val="auto"/>
                <w:szCs w:val="22"/>
              </w:rPr>
              <w:t>правил первичного документооборота, учета и отчетности в лесозаготовительном производстве;</w:t>
            </w:r>
          </w:p>
          <w:p w14:paraId="6AE78253" w14:textId="77777777" w:rsidR="007E4EEA" w:rsidRPr="00DF6969" w:rsidRDefault="007E4EEA" w:rsidP="007E4EEA">
            <w:pPr>
              <w:widowControl w:val="0"/>
              <w:jc w:val="both"/>
              <w:rPr>
                <w:rFonts w:ascii="Times New Roman" w:eastAsia="Calibri" w:hAnsi="Times New Roman"/>
                <w:color w:val="auto"/>
                <w:szCs w:val="22"/>
                <w:lang w:eastAsia="en-US"/>
              </w:rPr>
            </w:pPr>
            <w:r w:rsidRPr="00DF6969">
              <w:rPr>
                <w:rFonts w:ascii="Times New Roman" w:hAnsi="Times New Roman"/>
                <w:color w:val="auto"/>
                <w:szCs w:val="22"/>
              </w:rPr>
              <w:t>правил оформления технических отчетов и учетно-отчетной документации</w:t>
            </w:r>
          </w:p>
        </w:tc>
      </w:tr>
      <w:tr w:rsidR="007E4EEA" w:rsidRPr="007E4EEA" w14:paraId="7E00EA25" w14:textId="77777777" w:rsidTr="007E4EEA">
        <w:trPr>
          <w:trHeight w:val="67"/>
          <w:jc w:val="center"/>
        </w:trPr>
        <w:tc>
          <w:tcPr>
            <w:tcW w:w="816" w:type="pct"/>
            <w:vMerge/>
          </w:tcPr>
          <w:p w14:paraId="0E1F8BA1" w14:textId="77777777" w:rsidR="007E4EEA" w:rsidRPr="00DF6969" w:rsidRDefault="007E4EEA" w:rsidP="007E4EEA">
            <w:pPr>
              <w:contextualSpacing/>
              <w:rPr>
                <w:rFonts w:ascii="Times New Roman" w:hAnsi="Times New Roman"/>
                <w:color w:val="auto"/>
                <w:szCs w:val="22"/>
              </w:rPr>
            </w:pPr>
          </w:p>
        </w:tc>
        <w:tc>
          <w:tcPr>
            <w:tcW w:w="962" w:type="pct"/>
            <w:vMerge w:val="restart"/>
          </w:tcPr>
          <w:p w14:paraId="6B3C500A" w14:textId="77777777" w:rsidR="007E4EEA" w:rsidRPr="00DF6969" w:rsidRDefault="007E4EEA" w:rsidP="007E4EEA">
            <w:pPr>
              <w:contextualSpacing/>
              <w:rPr>
                <w:rFonts w:ascii="Times New Roman" w:hAnsi="Times New Roman"/>
                <w:color w:val="auto"/>
                <w:szCs w:val="22"/>
              </w:rPr>
            </w:pPr>
            <w:r w:rsidRPr="00DF6969">
              <w:rPr>
                <w:rFonts w:ascii="Times New Roman" w:eastAsia="Calibri" w:hAnsi="Times New Roman"/>
                <w:color w:val="auto"/>
                <w:szCs w:val="22"/>
                <w:lang w:eastAsia="en-US"/>
              </w:rPr>
              <w:t>ПК 4.3. Производить контроль наличия необходимых материально-технических ресурсов для обеспечения бесперебойной и качественной работы структурного подразделения.</w:t>
            </w:r>
          </w:p>
        </w:tc>
        <w:tc>
          <w:tcPr>
            <w:tcW w:w="3222" w:type="pct"/>
          </w:tcPr>
          <w:p w14:paraId="03D78473" w14:textId="77777777" w:rsidR="007E4EEA" w:rsidRPr="00DF6969" w:rsidRDefault="007E4EEA" w:rsidP="007E4EEA">
            <w:pPr>
              <w:widowControl w:val="0"/>
              <w:autoSpaceDE w:val="0"/>
              <w:autoSpaceDN w:val="0"/>
              <w:adjustRightInd w:val="0"/>
              <w:rPr>
                <w:rFonts w:ascii="Times New Roman" w:eastAsia="Calibri" w:hAnsi="Times New Roman"/>
                <w:color w:val="auto"/>
                <w:szCs w:val="22"/>
                <w:lang w:eastAsia="en-US"/>
              </w:rPr>
            </w:pPr>
            <w:r w:rsidRPr="00DF6969">
              <w:rPr>
                <w:rFonts w:ascii="Times New Roman" w:eastAsia="Calibri" w:hAnsi="Times New Roman"/>
                <w:b/>
                <w:color w:val="auto"/>
                <w:szCs w:val="22"/>
                <w:lang w:eastAsia="en-US"/>
              </w:rPr>
              <w:t>Навыки:</w:t>
            </w:r>
          </w:p>
        </w:tc>
      </w:tr>
      <w:tr w:rsidR="007E4EEA" w:rsidRPr="007E4EEA" w14:paraId="6F5E11D2" w14:textId="77777777" w:rsidTr="007E4EEA">
        <w:trPr>
          <w:trHeight w:val="67"/>
          <w:jc w:val="center"/>
        </w:trPr>
        <w:tc>
          <w:tcPr>
            <w:tcW w:w="816" w:type="pct"/>
            <w:vMerge/>
          </w:tcPr>
          <w:p w14:paraId="04237A64" w14:textId="77777777" w:rsidR="007E4EEA" w:rsidRPr="00DF6969" w:rsidRDefault="007E4EEA" w:rsidP="007E4EEA">
            <w:pPr>
              <w:contextualSpacing/>
              <w:rPr>
                <w:rFonts w:ascii="Times New Roman" w:hAnsi="Times New Roman"/>
                <w:color w:val="auto"/>
                <w:szCs w:val="22"/>
              </w:rPr>
            </w:pPr>
          </w:p>
        </w:tc>
        <w:tc>
          <w:tcPr>
            <w:tcW w:w="962" w:type="pct"/>
            <w:vMerge/>
          </w:tcPr>
          <w:p w14:paraId="601B05D9" w14:textId="77777777" w:rsidR="007E4EEA" w:rsidRPr="00DF6969" w:rsidRDefault="007E4EEA" w:rsidP="007E4EEA">
            <w:pPr>
              <w:contextualSpacing/>
              <w:rPr>
                <w:rFonts w:ascii="Times New Roman" w:hAnsi="Times New Roman"/>
                <w:color w:val="auto"/>
                <w:szCs w:val="22"/>
              </w:rPr>
            </w:pPr>
          </w:p>
        </w:tc>
        <w:tc>
          <w:tcPr>
            <w:tcW w:w="3222" w:type="pct"/>
          </w:tcPr>
          <w:p w14:paraId="1831F632" w14:textId="77777777" w:rsidR="00534C4F" w:rsidRPr="00534C4F" w:rsidRDefault="00534C4F" w:rsidP="00534C4F">
            <w:pPr>
              <w:widowControl w:val="0"/>
              <w:autoSpaceDE w:val="0"/>
              <w:autoSpaceDN w:val="0"/>
              <w:adjustRightInd w:val="0"/>
              <w:rPr>
                <w:rFonts w:ascii="Times New Roman" w:hAnsi="Times New Roman"/>
                <w:bCs/>
                <w:color w:val="auto"/>
                <w:szCs w:val="22"/>
              </w:rPr>
            </w:pPr>
            <w:r w:rsidRPr="00534C4F">
              <w:rPr>
                <w:rFonts w:ascii="Times New Roman" w:hAnsi="Times New Roman"/>
                <w:bCs/>
                <w:color w:val="auto"/>
                <w:szCs w:val="22"/>
              </w:rPr>
              <w:t>участие в мониторинге технологических параметров работ лесозаготовительного производства;</w:t>
            </w:r>
          </w:p>
          <w:p w14:paraId="4FBE9423" w14:textId="77777777" w:rsidR="00534C4F" w:rsidRPr="00534C4F" w:rsidRDefault="00534C4F" w:rsidP="00534C4F">
            <w:pPr>
              <w:widowControl w:val="0"/>
              <w:autoSpaceDE w:val="0"/>
              <w:autoSpaceDN w:val="0"/>
              <w:adjustRightInd w:val="0"/>
              <w:rPr>
                <w:rFonts w:ascii="Times New Roman" w:hAnsi="Times New Roman"/>
                <w:bCs/>
                <w:color w:val="auto"/>
                <w:szCs w:val="22"/>
              </w:rPr>
            </w:pPr>
            <w:r w:rsidRPr="00534C4F">
              <w:rPr>
                <w:rFonts w:ascii="Times New Roman" w:hAnsi="Times New Roman"/>
                <w:bCs/>
                <w:color w:val="auto"/>
                <w:szCs w:val="22"/>
              </w:rPr>
              <w:t>учет материальных ресурсов на выпуск, сменных показателей продукции лесозаготовительного производства;</w:t>
            </w:r>
          </w:p>
          <w:p w14:paraId="27001F93" w14:textId="77777777" w:rsidR="007E4EEA" w:rsidRPr="00534C4F" w:rsidRDefault="007E4EEA" w:rsidP="007E4EEA">
            <w:pPr>
              <w:widowControl w:val="0"/>
              <w:autoSpaceDE w:val="0"/>
              <w:autoSpaceDN w:val="0"/>
              <w:adjustRightInd w:val="0"/>
              <w:rPr>
                <w:rFonts w:ascii="Times New Roman" w:hAnsi="Times New Roman"/>
                <w:color w:val="auto"/>
                <w:szCs w:val="22"/>
              </w:rPr>
            </w:pPr>
            <w:r w:rsidRPr="00534C4F">
              <w:rPr>
                <w:rFonts w:ascii="Times New Roman" w:hAnsi="Times New Roman"/>
                <w:bCs/>
                <w:color w:val="auto"/>
                <w:szCs w:val="22"/>
              </w:rPr>
              <w:t>о</w:t>
            </w:r>
            <w:r w:rsidRPr="00534C4F">
              <w:rPr>
                <w:rFonts w:ascii="Times New Roman" w:hAnsi="Times New Roman"/>
                <w:color w:val="auto"/>
                <w:szCs w:val="22"/>
              </w:rPr>
              <w:t>беспечения смены сырьем и расходными материалами для выполнения технологических операций в лесозаготовительном производстве;</w:t>
            </w:r>
          </w:p>
          <w:p w14:paraId="4C045F3A" w14:textId="5D45D07D" w:rsidR="007E4EEA" w:rsidRPr="00534C4F" w:rsidRDefault="007E4EEA" w:rsidP="007E4EEA">
            <w:pPr>
              <w:widowControl w:val="0"/>
              <w:autoSpaceDE w:val="0"/>
              <w:autoSpaceDN w:val="0"/>
              <w:adjustRightInd w:val="0"/>
              <w:rPr>
                <w:rFonts w:ascii="Times New Roman" w:eastAsia="Calibri" w:hAnsi="Times New Roman"/>
                <w:color w:val="auto"/>
                <w:szCs w:val="22"/>
                <w:lang w:eastAsia="en-US"/>
              </w:rPr>
            </w:pPr>
            <w:r w:rsidRPr="00534C4F">
              <w:rPr>
                <w:rFonts w:ascii="Times New Roman" w:eastAsia="Calibri" w:hAnsi="Times New Roman"/>
                <w:color w:val="auto"/>
                <w:szCs w:val="22"/>
                <w:lang w:eastAsia="en-US"/>
              </w:rPr>
              <w:t>контроля соответствия режима работы оборудования, машин, механизмов инструкциям по их эксплуатации, стандартам производственных операций, технологическим картам и технологическому регламенту;</w:t>
            </w:r>
          </w:p>
          <w:p w14:paraId="5EC60FEE" w14:textId="77777777" w:rsidR="007E4EEA" w:rsidRPr="00DF6969" w:rsidRDefault="007E4EEA" w:rsidP="007E4EEA">
            <w:pPr>
              <w:widowControl w:val="0"/>
              <w:autoSpaceDE w:val="0"/>
              <w:autoSpaceDN w:val="0"/>
              <w:adjustRightInd w:val="0"/>
              <w:rPr>
                <w:rFonts w:ascii="Times New Roman" w:eastAsia="Calibri" w:hAnsi="Times New Roman"/>
                <w:color w:val="auto"/>
                <w:szCs w:val="22"/>
                <w:lang w:eastAsia="en-US"/>
              </w:rPr>
            </w:pPr>
            <w:r w:rsidRPr="00DF6969">
              <w:rPr>
                <w:rFonts w:ascii="Times New Roman" w:hAnsi="Times New Roman"/>
                <w:color w:val="auto"/>
                <w:szCs w:val="22"/>
              </w:rPr>
              <w:t>о</w:t>
            </w:r>
            <w:r w:rsidRPr="00DF6969">
              <w:rPr>
                <w:rFonts w:ascii="Times New Roman" w:eastAsia="Calibri" w:hAnsi="Times New Roman"/>
                <w:color w:val="auto"/>
                <w:szCs w:val="22"/>
                <w:lang w:eastAsia="en-US"/>
              </w:rPr>
              <w:t>беспечения соблюдения экологических нормативов в лесозаготовительном производстве</w:t>
            </w:r>
          </w:p>
        </w:tc>
      </w:tr>
      <w:tr w:rsidR="007E4EEA" w:rsidRPr="007E4EEA" w14:paraId="4D15002F" w14:textId="77777777" w:rsidTr="007E4EEA">
        <w:trPr>
          <w:trHeight w:val="67"/>
          <w:jc w:val="center"/>
        </w:trPr>
        <w:tc>
          <w:tcPr>
            <w:tcW w:w="816" w:type="pct"/>
            <w:vMerge/>
          </w:tcPr>
          <w:p w14:paraId="06DEA8DE" w14:textId="77777777" w:rsidR="007E4EEA" w:rsidRPr="00DF6969" w:rsidRDefault="007E4EEA" w:rsidP="007E4EEA">
            <w:pPr>
              <w:contextualSpacing/>
              <w:rPr>
                <w:rFonts w:ascii="Times New Roman" w:hAnsi="Times New Roman"/>
                <w:color w:val="auto"/>
                <w:szCs w:val="22"/>
              </w:rPr>
            </w:pPr>
          </w:p>
        </w:tc>
        <w:tc>
          <w:tcPr>
            <w:tcW w:w="962" w:type="pct"/>
            <w:vMerge/>
          </w:tcPr>
          <w:p w14:paraId="2700FEA1" w14:textId="77777777" w:rsidR="007E4EEA" w:rsidRPr="00DF6969" w:rsidRDefault="007E4EEA" w:rsidP="007E4EEA">
            <w:pPr>
              <w:contextualSpacing/>
              <w:rPr>
                <w:rFonts w:ascii="Times New Roman" w:hAnsi="Times New Roman"/>
                <w:color w:val="auto"/>
                <w:szCs w:val="22"/>
              </w:rPr>
            </w:pPr>
          </w:p>
        </w:tc>
        <w:tc>
          <w:tcPr>
            <w:tcW w:w="3222" w:type="pct"/>
          </w:tcPr>
          <w:p w14:paraId="6C351FE2" w14:textId="77777777" w:rsidR="007E4EEA" w:rsidRPr="00DF6969" w:rsidRDefault="007E4EEA" w:rsidP="007E4EEA">
            <w:pPr>
              <w:widowControl w:val="0"/>
              <w:autoSpaceDE w:val="0"/>
              <w:autoSpaceDN w:val="0"/>
              <w:adjustRightInd w:val="0"/>
              <w:rPr>
                <w:rFonts w:ascii="Times New Roman" w:eastAsia="Calibri" w:hAnsi="Times New Roman"/>
                <w:color w:val="auto"/>
                <w:szCs w:val="22"/>
                <w:lang w:eastAsia="en-US"/>
              </w:rPr>
            </w:pPr>
            <w:r w:rsidRPr="00DF6969">
              <w:rPr>
                <w:rFonts w:ascii="Times New Roman" w:eastAsia="Calibri" w:hAnsi="Times New Roman"/>
                <w:b/>
                <w:color w:val="auto"/>
                <w:szCs w:val="22"/>
                <w:lang w:eastAsia="en-US"/>
              </w:rPr>
              <w:t>Умения:</w:t>
            </w:r>
          </w:p>
        </w:tc>
      </w:tr>
      <w:tr w:rsidR="007E4EEA" w:rsidRPr="007E4EEA" w14:paraId="03D84823" w14:textId="77777777" w:rsidTr="007E4EEA">
        <w:trPr>
          <w:trHeight w:val="67"/>
          <w:jc w:val="center"/>
        </w:trPr>
        <w:tc>
          <w:tcPr>
            <w:tcW w:w="816" w:type="pct"/>
            <w:vMerge/>
          </w:tcPr>
          <w:p w14:paraId="39B4F83F" w14:textId="77777777" w:rsidR="007E4EEA" w:rsidRPr="00DF6969" w:rsidRDefault="007E4EEA" w:rsidP="007E4EEA">
            <w:pPr>
              <w:contextualSpacing/>
              <w:rPr>
                <w:rFonts w:ascii="Times New Roman" w:hAnsi="Times New Roman"/>
                <w:color w:val="auto"/>
                <w:szCs w:val="22"/>
              </w:rPr>
            </w:pPr>
          </w:p>
        </w:tc>
        <w:tc>
          <w:tcPr>
            <w:tcW w:w="962" w:type="pct"/>
            <w:vMerge/>
          </w:tcPr>
          <w:p w14:paraId="6EA45550" w14:textId="77777777" w:rsidR="007E4EEA" w:rsidRPr="00DF6969" w:rsidRDefault="007E4EEA" w:rsidP="007E4EEA">
            <w:pPr>
              <w:contextualSpacing/>
              <w:rPr>
                <w:rFonts w:ascii="Times New Roman" w:hAnsi="Times New Roman"/>
                <w:color w:val="auto"/>
                <w:szCs w:val="22"/>
              </w:rPr>
            </w:pPr>
          </w:p>
        </w:tc>
        <w:tc>
          <w:tcPr>
            <w:tcW w:w="3222" w:type="pct"/>
          </w:tcPr>
          <w:p w14:paraId="3169C265" w14:textId="298DBD79" w:rsidR="007E4EEA" w:rsidRPr="00534C4F" w:rsidRDefault="007E4EEA" w:rsidP="007E4EEA">
            <w:pPr>
              <w:widowControl w:val="0"/>
              <w:autoSpaceDE w:val="0"/>
              <w:autoSpaceDN w:val="0"/>
              <w:adjustRightInd w:val="0"/>
              <w:jc w:val="both"/>
              <w:rPr>
                <w:rFonts w:ascii="Times New Roman" w:eastAsia="Calibri" w:hAnsi="Times New Roman"/>
                <w:color w:val="auto"/>
                <w:szCs w:val="22"/>
                <w:lang w:eastAsia="en-US"/>
              </w:rPr>
            </w:pPr>
            <w:r w:rsidRPr="00534C4F">
              <w:rPr>
                <w:rFonts w:ascii="Times New Roman" w:hAnsi="Times New Roman"/>
                <w:bCs/>
                <w:color w:val="auto"/>
                <w:szCs w:val="22"/>
              </w:rPr>
              <w:t>п</w:t>
            </w:r>
            <w:r w:rsidRPr="00534C4F">
              <w:rPr>
                <w:rFonts w:ascii="Times New Roman" w:eastAsia="Calibri" w:hAnsi="Times New Roman"/>
                <w:color w:val="auto"/>
                <w:szCs w:val="22"/>
                <w:lang w:eastAsia="en-US"/>
              </w:rPr>
              <w:t xml:space="preserve">роизводить </w:t>
            </w:r>
            <w:r w:rsidR="00534C4F" w:rsidRPr="00534C4F">
              <w:rPr>
                <w:rFonts w:ascii="Times New Roman" w:eastAsia="Calibri" w:hAnsi="Times New Roman"/>
                <w:color w:val="auto"/>
                <w:szCs w:val="22"/>
                <w:lang w:eastAsia="en-US"/>
              </w:rPr>
              <w:t>контроль</w:t>
            </w:r>
            <w:r w:rsidRPr="00534C4F">
              <w:rPr>
                <w:rFonts w:ascii="Times New Roman" w:eastAsia="Calibri" w:hAnsi="Times New Roman"/>
                <w:color w:val="auto"/>
                <w:szCs w:val="22"/>
                <w:lang w:eastAsia="en-US"/>
              </w:rPr>
              <w:t xml:space="preserve"> за работой оборудования в лесозаготовительном производстве;</w:t>
            </w:r>
          </w:p>
          <w:p w14:paraId="6257C3CD" w14:textId="77777777" w:rsidR="00534C4F" w:rsidRPr="00534C4F" w:rsidRDefault="00534C4F" w:rsidP="00534C4F">
            <w:pPr>
              <w:widowControl w:val="0"/>
              <w:autoSpaceDE w:val="0"/>
              <w:autoSpaceDN w:val="0"/>
              <w:adjustRightInd w:val="0"/>
              <w:jc w:val="both"/>
              <w:rPr>
                <w:rFonts w:ascii="Times New Roman" w:eastAsia="Calibri" w:hAnsi="Times New Roman"/>
                <w:color w:val="auto"/>
                <w:szCs w:val="22"/>
                <w:lang w:eastAsia="en-US"/>
              </w:rPr>
            </w:pPr>
            <w:r w:rsidRPr="00534C4F">
              <w:rPr>
                <w:rFonts w:ascii="Times New Roman" w:eastAsia="Calibri" w:hAnsi="Times New Roman"/>
                <w:color w:val="auto"/>
                <w:szCs w:val="22"/>
                <w:lang w:eastAsia="en-US"/>
              </w:rPr>
              <w:t>составления заявок на необходимые материально-технические средства и технологические материалы для своевременного обеспечения лесозаготовительного производства;</w:t>
            </w:r>
          </w:p>
          <w:p w14:paraId="32F59979" w14:textId="77777777" w:rsidR="00534C4F" w:rsidRPr="00534C4F" w:rsidRDefault="00534C4F" w:rsidP="00534C4F">
            <w:pPr>
              <w:widowControl w:val="0"/>
              <w:autoSpaceDE w:val="0"/>
              <w:autoSpaceDN w:val="0"/>
              <w:adjustRightInd w:val="0"/>
              <w:jc w:val="both"/>
              <w:rPr>
                <w:rFonts w:ascii="Times New Roman" w:eastAsia="Calibri" w:hAnsi="Times New Roman"/>
                <w:color w:val="auto"/>
                <w:szCs w:val="22"/>
                <w:lang w:eastAsia="en-US"/>
              </w:rPr>
            </w:pPr>
            <w:r w:rsidRPr="00534C4F">
              <w:rPr>
                <w:rFonts w:ascii="Times New Roman" w:eastAsia="Calibri" w:hAnsi="Times New Roman"/>
                <w:color w:val="auto"/>
                <w:szCs w:val="22"/>
                <w:lang w:eastAsia="en-US"/>
              </w:rPr>
              <w:t>списания материалов, использованных в технологическом процессе лесозаготовительного производства;</w:t>
            </w:r>
          </w:p>
          <w:p w14:paraId="357944CF" w14:textId="77777777" w:rsidR="007E4EEA" w:rsidRPr="00534C4F" w:rsidRDefault="007E4EEA" w:rsidP="007E4EEA">
            <w:pPr>
              <w:widowControl w:val="0"/>
              <w:autoSpaceDE w:val="0"/>
              <w:autoSpaceDN w:val="0"/>
              <w:adjustRightInd w:val="0"/>
              <w:rPr>
                <w:rFonts w:ascii="Times New Roman" w:eastAsia="Calibri" w:hAnsi="Times New Roman"/>
                <w:color w:val="auto"/>
                <w:szCs w:val="22"/>
                <w:lang w:eastAsia="en-US"/>
              </w:rPr>
            </w:pPr>
            <w:r w:rsidRPr="00534C4F">
              <w:rPr>
                <w:rFonts w:ascii="Times New Roman" w:hAnsi="Times New Roman"/>
                <w:bCs/>
                <w:color w:val="auto"/>
                <w:szCs w:val="22"/>
              </w:rPr>
              <w:t>в</w:t>
            </w:r>
            <w:r w:rsidRPr="00534C4F">
              <w:rPr>
                <w:rFonts w:ascii="Times New Roman" w:eastAsia="Calibri" w:hAnsi="Times New Roman"/>
                <w:bCs/>
                <w:color w:val="auto"/>
                <w:szCs w:val="22"/>
                <w:lang w:eastAsia="en-US"/>
              </w:rPr>
              <w:t>ыявлять</w:t>
            </w:r>
            <w:r w:rsidRPr="00534C4F">
              <w:rPr>
                <w:rFonts w:ascii="Times New Roman" w:eastAsia="Calibri" w:hAnsi="Times New Roman"/>
                <w:color w:val="auto"/>
                <w:szCs w:val="22"/>
                <w:lang w:eastAsia="en-US"/>
              </w:rPr>
              <w:t xml:space="preserve"> причины отклонения технологических параметров производства от заданных значений;</w:t>
            </w:r>
          </w:p>
          <w:p w14:paraId="08519165" w14:textId="77777777" w:rsidR="007E4EEA" w:rsidRPr="00534C4F" w:rsidRDefault="007E4EEA" w:rsidP="007E4EEA">
            <w:pPr>
              <w:widowControl w:val="0"/>
              <w:autoSpaceDE w:val="0"/>
              <w:autoSpaceDN w:val="0"/>
              <w:adjustRightInd w:val="0"/>
              <w:rPr>
                <w:rFonts w:ascii="Times New Roman" w:eastAsia="Calibri" w:hAnsi="Times New Roman"/>
                <w:color w:val="auto"/>
                <w:szCs w:val="22"/>
                <w:lang w:eastAsia="en-US"/>
              </w:rPr>
            </w:pPr>
            <w:r w:rsidRPr="00534C4F">
              <w:rPr>
                <w:rFonts w:ascii="Times New Roman" w:hAnsi="Times New Roman"/>
                <w:bCs/>
                <w:color w:val="auto"/>
                <w:szCs w:val="22"/>
              </w:rPr>
              <w:t>п</w:t>
            </w:r>
            <w:r w:rsidRPr="00534C4F">
              <w:rPr>
                <w:rFonts w:ascii="Times New Roman" w:eastAsia="Calibri" w:hAnsi="Times New Roman"/>
                <w:bCs/>
                <w:color w:val="auto"/>
                <w:szCs w:val="22"/>
                <w:lang w:eastAsia="en-US"/>
              </w:rPr>
              <w:t>роверять</w:t>
            </w:r>
            <w:r w:rsidRPr="00534C4F">
              <w:rPr>
                <w:rFonts w:ascii="Times New Roman" w:eastAsia="Calibri" w:hAnsi="Times New Roman"/>
                <w:color w:val="auto"/>
                <w:szCs w:val="22"/>
                <w:lang w:eastAsia="en-US"/>
              </w:rPr>
              <w:t xml:space="preserve"> соответствие фактических норм расхода сырья, вспомогательных материалов, энергоресурсов нормативным показателям;</w:t>
            </w:r>
          </w:p>
          <w:p w14:paraId="3C437B26" w14:textId="77777777" w:rsidR="007E4EEA" w:rsidRPr="00DF6969" w:rsidRDefault="007E4EEA" w:rsidP="007E4EEA">
            <w:pPr>
              <w:widowControl w:val="0"/>
              <w:autoSpaceDE w:val="0"/>
              <w:autoSpaceDN w:val="0"/>
              <w:adjustRightInd w:val="0"/>
              <w:rPr>
                <w:rFonts w:ascii="Times New Roman" w:eastAsia="Calibri" w:hAnsi="Times New Roman"/>
                <w:color w:val="auto"/>
                <w:szCs w:val="22"/>
                <w:lang w:eastAsia="en-US"/>
              </w:rPr>
            </w:pPr>
            <w:r w:rsidRPr="00534C4F">
              <w:rPr>
                <w:rFonts w:ascii="Times New Roman" w:hAnsi="Times New Roman"/>
                <w:bCs/>
                <w:color w:val="auto"/>
                <w:szCs w:val="22"/>
              </w:rPr>
              <w:t>п</w:t>
            </w:r>
            <w:r w:rsidRPr="00534C4F">
              <w:rPr>
                <w:rFonts w:ascii="Times New Roman" w:eastAsia="Calibri" w:hAnsi="Times New Roman"/>
                <w:color w:val="auto"/>
                <w:szCs w:val="22"/>
                <w:lang w:eastAsia="en-US"/>
              </w:rPr>
              <w:t>роверять соответствие показателей</w:t>
            </w:r>
            <w:r w:rsidRPr="00DF6969">
              <w:rPr>
                <w:rFonts w:ascii="Times New Roman" w:eastAsia="Calibri" w:hAnsi="Times New Roman"/>
                <w:color w:val="auto"/>
                <w:szCs w:val="22"/>
                <w:lang w:eastAsia="en-US"/>
              </w:rPr>
              <w:t xml:space="preserve"> качества используемого сырья, вспомогательных материалов и готовой продукции требованиям технической документации</w:t>
            </w:r>
          </w:p>
        </w:tc>
      </w:tr>
      <w:tr w:rsidR="007E4EEA" w:rsidRPr="007E4EEA" w14:paraId="0BAC00D4" w14:textId="77777777" w:rsidTr="007E4EEA">
        <w:trPr>
          <w:trHeight w:val="67"/>
          <w:jc w:val="center"/>
        </w:trPr>
        <w:tc>
          <w:tcPr>
            <w:tcW w:w="816" w:type="pct"/>
            <w:vMerge/>
          </w:tcPr>
          <w:p w14:paraId="1B540656" w14:textId="77777777" w:rsidR="007E4EEA" w:rsidRPr="00DF6969" w:rsidRDefault="007E4EEA" w:rsidP="007E4EEA">
            <w:pPr>
              <w:contextualSpacing/>
              <w:rPr>
                <w:rFonts w:ascii="Times New Roman" w:hAnsi="Times New Roman"/>
                <w:color w:val="auto"/>
                <w:szCs w:val="22"/>
              </w:rPr>
            </w:pPr>
          </w:p>
        </w:tc>
        <w:tc>
          <w:tcPr>
            <w:tcW w:w="962" w:type="pct"/>
            <w:vMerge/>
          </w:tcPr>
          <w:p w14:paraId="0183DDC0" w14:textId="77777777" w:rsidR="007E4EEA" w:rsidRPr="00DF6969" w:rsidRDefault="007E4EEA" w:rsidP="007E4EEA">
            <w:pPr>
              <w:contextualSpacing/>
              <w:rPr>
                <w:rFonts w:ascii="Times New Roman" w:hAnsi="Times New Roman"/>
                <w:color w:val="auto"/>
                <w:szCs w:val="22"/>
              </w:rPr>
            </w:pPr>
          </w:p>
        </w:tc>
        <w:tc>
          <w:tcPr>
            <w:tcW w:w="3222" w:type="pct"/>
          </w:tcPr>
          <w:p w14:paraId="3ADEAD52" w14:textId="77777777" w:rsidR="007E4EEA" w:rsidRPr="00DF6969" w:rsidRDefault="007E4EEA" w:rsidP="007E4EEA">
            <w:pPr>
              <w:widowControl w:val="0"/>
              <w:autoSpaceDE w:val="0"/>
              <w:autoSpaceDN w:val="0"/>
              <w:adjustRightInd w:val="0"/>
              <w:rPr>
                <w:rFonts w:ascii="Times New Roman" w:eastAsia="Calibri" w:hAnsi="Times New Roman"/>
                <w:color w:val="auto"/>
                <w:szCs w:val="22"/>
                <w:lang w:eastAsia="en-US"/>
              </w:rPr>
            </w:pPr>
            <w:r w:rsidRPr="00DF6969">
              <w:rPr>
                <w:rFonts w:ascii="Times New Roman" w:eastAsia="Calibri" w:hAnsi="Times New Roman"/>
                <w:b/>
                <w:color w:val="auto"/>
                <w:szCs w:val="22"/>
                <w:lang w:eastAsia="en-US"/>
              </w:rPr>
              <w:t>Знания:</w:t>
            </w:r>
          </w:p>
        </w:tc>
      </w:tr>
      <w:tr w:rsidR="007E4EEA" w:rsidRPr="007E4EEA" w14:paraId="66061B97" w14:textId="77777777" w:rsidTr="007E4EEA">
        <w:trPr>
          <w:trHeight w:val="67"/>
          <w:jc w:val="center"/>
        </w:trPr>
        <w:tc>
          <w:tcPr>
            <w:tcW w:w="816" w:type="pct"/>
            <w:vMerge/>
          </w:tcPr>
          <w:p w14:paraId="60A88261" w14:textId="77777777" w:rsidR="007E4EEA" w:rsidRPr="00DF6969" w:rsidRDefault="007E4EEA" w:rsidP="007E4EEA">
            <w:pPr>
              <w:contextualSpacing/>
              <w:rPr>
                <w:rFonts w:ascii="Times New Roman" w:hAnsi="Times New Roman"/>
                <w:color w:val="auto"/>
                <w:szCs w:val="22"/>
              </w:rPr>
            </w:pPr>
          </w:p>
        </w:tc>
        <w:tc>
          <w:tcPr>
            <w:tcW w:w="962" w:type="pct"/>
            <w:vMerge/>
          </w:tcPr>
          <w:p w14:paraId="3B9EBA60" w14:textId="77777777" w:rsidR="007E4EEA" w:rsidRPr="00DF6969" w:rsidRDefault="007E4EEA" w:rsidP="007E4EEA">
            <w:pPr>
              <w:contextualSpacing/>
              <w:rPr>
                <w:rFonts w:ascii="Times New Roman" w:hAnsi="Times New Roman"/>
                <w:color w:val="auto"/>
                <w:szCs w:val="22"/>
              </w:rPr>
            </w:pPr>
          </w:p>
        </w:tc>
        <w:tc>
          <w:tcPr>
            <w:tcW w:w="3222" w:type="pct"/>
          </w:tcPr>
          <w:p w14:paraId="5360C75F" w14:textId="77777777" w:rsidR="007E4EEA" w:rsidRPr="00DF6969" w:rsidRDefault="007E4EEA" w:rsidP="007E4EEA">
            <w:pPr>
              <w:widowControl w:val="0"/>
              <w:autoSpaceDE w:val="0"/>
              <w:autoSpaceDN w:val="0"/>
              <w:adjustRightInd w:val="0"/>
              <w:rPr>
                <w:rFonts w:ascii="Times New Roman" w:eastAsia="Calibri" w:hAnsi="Times New Roman"/>
                <w:color w:val="auto"/>
                <w:szCs w:val="22"/>
                <w:lang w:eastAsia="en-US"/>
              </w:rPr>
            </w:pPr>
            <w:r w:rsidRPr="00DF6969">
              <w:rPr>
                <w:rFonts w:ascii="Times New Roman" w:hAnsi="Times New Roman"/>
                <w:bCs/>
                <w:color w:val="auto"/>
                <w:szCs w:val="22"/>
              </w:rPr>
              <w:t>ос</w:t>
            </w:r>
            <w:r w:rsidRPr="00DF6969">
              <w:rPr>
                <w:rFonts w:ascii="Times New Roman" w:eastAsia="Calibri" w:hAnsi="Times New Roman"/>
                <w:color w:val="auto"/>
                <w:szCs w:val="22"/>
                <w:lang w:eastAsia="en-US"/>
              </w:rPr>
              <w:t>новного технологического оборудования в лесозаготовительном производстве и принципы его работы;</w:t>
            </w:r>
          </w:p>
          <w:p w14:paraId="42CD60D4" w14:textId="77777777" w:rsidR="007E4EEA" w:rsidRPr="00DF6969" w:rsidRDefault="007E4EEA" w:rsidP="007E4EEA">
            <w:pPr>
              <w:widowControl w:val="0"/>
              <w:autoSpaceDE w:val="0"/>
              <w:autoSpaceDN w:val="0"/>
              <w:adjustRightInd w:val="0"/>
              <w:rPr>
                <w:rFonts w:ascii="Times New Roman" w:eastAsia="Calibri" w:hAnsi="Times New Roman"/>
                <w:color w:val="auto"/>
                <w:szCs w:val="22"/>
                <w:lang w:eastAsia="en-US"/>
              </w:rPr>
            </w:pPr>
            <w:r w:rsidRPr="00DF6969">
              <w:rPr>
                <w:rFonts w:ascii="Times New Roman" w:hAnsi="Times New Roman"/>
                <w:bCs/>
                <w:color w:val="auto"/>
                <w:szCs w:val="22"/>
              </w:rPr>
              <w:t>т</w:t>
            </w:r>
            <w:r w:rsidRPr="00DF6969">
              <w:rPr>
                <w:rFonts w:ascii="Times New Roman" w:eastAsia="Calibri" w:hAnsi="Times New Roman"/>
                <w:color w:val="auto"/>
                <w:szCs w:val="22"/>
                <w:lang w:eastAsia="en-US"/>
              </w:rPr>
              <w:t>ехнологических регламентов и режимов производства продукции в лесозаготовительном производстве;</w:t>
            </w:r>
          </w:p>
          <w:p w14:paraId="4A2E894E" w14:textId="77777777" w:rsidR="007E4EEA" w:rsidRPr="00DF6969" w:rsidRDefault="007E4EEA" w:rsidP="007E4EEA">
            <w:pPr>
              <w:widowControl w:val="0"/>
              <w:autoSpaceDE w:val="0"/>
              <w:autoSpaceDN w:val="0"/>
              <w:adjustRightInd w:val="0"/>
              <w:rPr>
                <w:rFonts w:ascii="Times New Roman" w:eastAsia="Calibri" w:hAnsi="Times New Roman"/>
                <w:color w:val="auto"/>
                <w:szCs w:val="22"/>
                <w:lang w:eastAsia="en-US"/>
              </w:rPr>
            </w:pPr>
            <w:r w:rsidRPr="00DF6969">
              <w:rPr>
                <w:rFonts w:ascii="Times New Roman" w:eastAsia="Calibri" w:hAnsi="Times New Roman"/>
                <w:color w:val="auto"/>
                <w:szCs w:val="22"/>
                <w:lang w:eastAsia="en-US"/>
              </w:rPr>
              <w:t>норм расхода сырья, вспомогательных материалов, энергоресурсов на вырабатываемый ассортимент лесозаготовительного производства;</w:t>
            </w:r>
          </w:p>
          <w:p w14:paraId="765640F0" w14:textId="77777777" w:rsidR="007E4EEA" w:rsidRPr="00DF6969" w:rsidRDefault="007E4EEA" w:rsidP="007E4EEA">
            <w:pPr>
              <w:widowControl w:val="0"/>
              <w:autoSpaceDE w:val="0"/>
              <w:autoSpaceDN w:val="0"/>
              <w:adjustRightInd w:val="0"/>
              <w:rPr>
                <w:rFonts w:ascii="Times New Roman" w:eastAsia="Calibri" w:hAnsi="Times New Roman"/>
                <w:color w:val="auto"/>
                <w:szCs w:val="22"/>
                <w:lang w:eastAsia="en-US"/>
              </w:rPr>
            </w:pPr>
            <w:r w:rsidRPr="00DF6969">
              <w:rPr>
                <w:rFonts w:ascii="Times New Roman" w:eastAsia="Calibri" w:hAnsi="Times New Roman"/>
                <w:color w:val="auto"/>
                <w:szCs w:val="22"/>
                <w:lang w:eastAsia="en-US"/>
              </w:rPr>
              <w:t>нормативных правовых и локальных актов на сырье, вспомогательные материалы, выпускаемую продукцию в лесозаготовительном производстве</w:t>
            </w:r>
          </w:p>
        </w:tc>
      </w:tr>
      <w:bookmarkEnd w:id="18"/>
    </w:tbl>
    <w:p w14:paraId="33157A7E" w14:textId="77777777" w:rsidR="00BA7EBA" w:rsidRDefault="00BA7EBA">
      <w:pPr>
        <w:pStyle w:val="110"/>
      </w:pPr>
    </w:p>
    <w:p w14:paraId="59F55430" w14:textId="070595F6" w:rsidR="002653F5" w:rsidRDefault="00165AFC" w:rsidP="007E4EEA">
      <w:pPr>
        <w:pStyle w:val="110"/>
        <w:ind w:firstLine="708"/>
      </w:pPr>
      <w:r>
        <w:t>4.3. Матрица компетенций выпускника</w:t>
      </w:r>
    </w:p>
    <w:p w14:paraId="33AB9113" w14:textId="77777777" w:rsidR="002653F5" w:rsidRDefault="00165AFC">
      <w:pPr>
        <w:widowControl w:val="0"/>
        <w:spacing w:line="276" w:lineRule="auto"/>
        <w:ind w:left="720"/>
        <w:rPr>
          <w:rFonts w:ascii="Times New Roman" w:hAnsi="Times New Roman"/>
          <w:sz w:val="24"/>
        </w:rPr>
      </w:pPr>
      <w:r>
        <w:rPr>
          <w:rFonts w:ascii="Times New Roman" w:hAnsi="Times New Roman"/>
          <w:sz w:val="24"/>
        </w:rPr>
        <w:t>4.3.1. Матрица соответствия видов деятельности по ФГОС СПО профессиональным стандартам, квалификационным справочникам</w:t>
      </w:r>
    </w:p>
    <w:p w14:paraId="77580A57" w14:textId="77777777" w:rsidR="00974D00" w:rsidRDefault="00974D00" w:rsidP="00974D00">
      <w:pPr>
        <w:widowControl w:val="0"/>
        <w:spacing w:line="276" w:lineRule="auto"/>
        <w:rPr>
          <w:rFonts w:ascii="Times New Roman" w:hAnsi="Times New Roman"/>
          <w:color w:val="FF0000"/>
          <w:sz w:val="24"/>
        </w:rPr>
      </w:pPr>
    </w:p>
    <w:tbl>
      <w:tblPr>
        <w:tblW w:w="14913"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20"/>
        <w:gridCol w:w="2896"/>
        <w:gridCol w:w="2835"/>
        <w:gridCol w:w="3118"/>
        <w:gridCol w:w="3544"/>
      </w:tblGrid>
      <w:tr w:rsidR="007E4EEA" w:rsidRPr="007E4EEA" w14:paraId="0EC37564" w14:textId="77777777" w:rsidTr="007E4EEA">
        <w:tc>
          <w:tcPr>
            <w:tcW w:w="2520" w:type="dxa"/>
          </w:tcPr>
          <w:p w14:paraId="31B51AE7" w14:textId="77777777" w:rsidR="007E4EEA" w:rsidRPr="007E4EEA" w:rsidRDefault="007E4EEA" w:rsidP="007E4EEA">
            <w:pPr>
              <w:widowControl w:val="0"/>
              <w:spacing w:line="276" w:lineRule="auto"/>
              <w:rPr>
                <w:rFonts w:ascii="Times New Roman" w:hAnsi="Times New Roman"/>
              </w:rPr>
            </w:pPr>
            <w:r w:rsidRPr="007E4EEA">
              <w:rPr>
                <w:rFonts w:ascii="Times New Roman" w:hAnsi="Times New Roman"/>
              </w:rPr>
              <w:t>Наименование ВД</w:t>
            </w:r>
          </w:p>
        </w:tc>
        <w:tc>
          <w:tcPr>
            <w:tcW w:w="2896" w:type="dxa"/>
          </w:tcPr>
          <w:p w14:paraId="0BD5EF4E" w14:textId="77777777" w:rsidR="007E4EEA" w:rsidRPr="007E4EEA" w:rsidRDefault="007E4EEA" w:rsidP="007E4EEA">
            <w:pPr>
              <w:widowControl w:val="0"/>
              <w:spacing w:line="276" w:lineRule="auto"/>
              <w:rPr>
                <w:rFonts w:ascii="Times New Roman" w:hAnsi="Times New Roman"/>
              </w:rPr>
            </w:pPr>
            <w:r w:rsidRPr="007E4EEA">
              <w:rPr>
                <w:rFonts w:ascii="Times New Roman" w:hAnsi="Times New Roman"/>
              </w:rPr>
              <w:t>Код и наименование ПК</w:t>
            </w:r>
          </w:p>
        </w:tc>
        <w:tc>
          <w:tcPr>
            <w:tcW w:w="2835" w:type="dxa"/>
          </w:tcPr>
          <w:p w14:paraId="294A3F94" w14:textId="77777777" w:rsidR="007E4EEA" w:rsidRPr="007E4EEA" w:rsidRDefault="007E4EEA" w:rsidP="007E4EEA">
            <w:pPr>
              <w:widowControl w:val="0"/>
              <w:spacing w:line="276" w:lineRule="auto"/>
              <w:rPr>
                <w:rFonts w:ascii="Times New Roman" w:hAnsi="Times New Roman"/>
              </w:rPr>
            </w:pPr>
            <w:r w:rsidRPr="007E4EEA">
              <w:rPr>
                <w:rFonts w:ascii="Times New Roman" w:hAnsi="Times New Roman"/>
              </w:rPr>
              <w:t>Код профессионального стандарта</w:t>
            </w:r>
            <w:r w:rsidRPr="007E4EEA">
              <w:rPr>
                <w:rFonts w:ascii="Times New Roman" w:hAnsi="Times New Roman"/>
                <w:vertAlign w:val="superscript"/>
              </w:rPr>
              <w:footnoteReference w:id="1"/>
            </w:r>
          </w:p>
        </w:tc>
        <w:tc>
          <w:tcPr>
            <w:tcW w:w="3118" w:type="dxa"/>
          </w:tcPr>
          <w:p w14:paraId="2075EC1B" w14:textId="77777777" w:rsidR="007E4EEA" w:rsidRPr="007E4EEA" w:rsidRDefault="007E4EEA" w:rsidP="007E4EEA">
            <w:pPr>
              <w:widowControl w:val="0"/>
              <w:spacing w:line="276" w:lineRule="auto"/>
              <w:rPr>
                <w:rFonts w:ascii="Times New Roman" w:hAnsi="Times New Roman"/>
              </w:rPr>
            </w:pPr>
            <w:r w:rsidRPr="007E4EEA">
              <w:rPr>
                <w:rFonts w:ascii="Times New Roman" w:hAnsi="Times New Roman"/>
              </w:rPr>
              <w:t>Код и наименование обобщенной трудовой функции</w:t>
            </w:r>
          </w:p>
        </w:tc>
        <w:tc>
          <w:tcPr>
            <w:tcW w:w="3544" w:type="dxa"/>
          </w:tcPr>
          <w:p w14:paraId="66EF8B64" w14:textId="77777777" w:rsidR="007E4EEA" w:rsidRPr="007E4EEA" w:rsidRDefault="007E4EEA" w:rsidP="007E4EEA">
            <w:pPr>
              <w:widowControl w:val="0"/>
              <w:spacing w:line="276" w:lineRule="auto"/>
              <w:rPr>
                <w:rFonts w:ascii="Times New Roman" w:hAnsi="Times New Roman"/>
              </w:rPr>
            </w:pPr>
            <w:r w:rsidRPr="007E4EEA">
              <w:rPr>
                <w:rFonts w:ascii="Times New Roman" w:hAnsi="Times New Roman"/>
              </w:rPr>
              <w:t>Код и наименование трудовой функции</w:t>
            </w:r>
          </w:p>
        </w:tc>
      </w:tr>
      <w:tr w:rsidR="007E4EEA" w:rsidRPr="007E4EEA" w14:paraId="306FA741" w14:textId="77777777" w:rsidTr="007E4EEA">
        <w:trPr>
          <w:trHeight w:val="135"/>
        </w:trPr>
        <w:tc>
          <w:tcPr>
            <w:tcW w:w="2520" w:type="dxa"/>
            <w:vMerge w:val="restart"/>
          </w:tcPr>
          <w:p w14:paraId="7B7B2CAE" w14:textId="77777777" w:rsidR="007E4EEA" w:rsidRPr="007E4EEA" w:rsidRDefault="007E4EEA" w:rsidP="007E4EEA">
            <w:pPr>
              <w:widowControl w:val="0"/>
              <w:spacing w:line="276" w:lineRule="auto"/>
              <w:rPr>
                <w:rFonts w:ascii="Times New Roman" w:hAnsi="Times New Roman"/>
              </w:rPr>
            </w:pPr>
            <w:r w:rsidRPr="007E4EEA">
              <w:rPr>
                <w:rFonts w:ascii="Times New Roman" w:hAnsi="Times New Roman"/>
              </w:rPr>
              <w:t>организационно-технологическое сопровождение процессов лесозаготовок, первичной обработки и хранения древесины</w:t>
            </w:r>
          </w:p>
        </w:tc>
        <w:tc>
          <w:tcPr>
            <w:tcW w:w="2896" w:type="dxa"/>
            <w:tcBorders>
              <w:bottom w:val="single" w:sz="4" w:space="0" w:color="auto"/>
            </w:tcBorders>
          </w:tcPr>
          <w:p w14:paraId="3F6E079F" w14:textId="77777777" w:rsidR="007E4EEA" w:rsidRPr="007E4EEA" w:rsidRDefault="007E4EEA" w:rsidP="007E4EEA">
            <w:pPr>
              <w:widowControl w:val="0"/>
              <w:spacing w:line="276" w:lineRule="auto"/>
              <w:rPr>
                <w:rFonts w:ascii="Times New Roman" w:hAnsi="Times New Roman"/>
                <w:i/>
              </w:rPr>
            </w:pPr>
            <w:r w:rsidRPr="007E4EEA">
              <w:rPr>
                <w:rFonts w:ascii="Times New Roman" w:hAnsi="Times New Roman"/>
                <w:szCs w:val="24"/>
              </w:rPr>
              <w:t>ПК 1.1. Организовывать проведение геодезических и таксационных измерений с использованием современных методов получения данных</w:t>
            </w:r>
          </w:p>
        </w:tc>
        <w:tc>
          <w:tcPr>
            <w:tcW w:w="2835" w:type="dxa"/>
            <w:tcBorders>
              <w:bottom w:val="single" w:sz="4" w:space="0" w:color="auto"/>
            </w:tcBorders>
          </w:tcPr>
          <w:p w14:paraId="7B2734B4" w14:textId="77777777" w:rsidR="007E4EEA" w:rsidRPr="007E4EEA" w:rsidRDefault="007E4EEA" w:rsidP="007E4EEA">
            <w:pPr>
              <w:widowControl w:val="0"/>
              <w:spacing w:line="276" w:lineRule="auto"/>
              <w:rPr>
                <w:rFonts w:ascii="Times New Roman" w:hAnsi="Times New Roman"/>
                <w:iCs/>
              </w:rPr>
            </w:pPr>
            <w:r w:rsidRPr="007E4EEA">
              <w:rPr>
                <w:rFonts w:ascii="Times New Roman" w:hAnsi="Times New Roman"/>
                <w:iCs/>
              </w:rPr>
              <w:t>23.038 «Специалист по технологии лесозаготовительного производства»</w:t>
            </w:r>
          </w:p>
        </w:tc>
        <w:tc>
          <w:tcPr>
            <w:tcW w:w="3118" w:type="dxa"/>
            <w:tcBorders>
              <w:bottom w:val="single" w:sz="4" w:space="0" w:color="auto"/>
            </w:tcBorders>
          </w:tcPr>
          <w:p w14:paraId="2A1DC458" w14:textId="77777777" w:rsidR="007E4EEA" w:rsidRPr="007E4EEA" w:rsidRDefault="007E4EEA" w:rsidP="007E4EEA">
            <w:pPr>
              <w:widowControl w:val="0"/>
              <w:spacing w:line="276" w:lineRule="auto"/>
              <w:rPr>
                <w:rFonts w:ascii="Times New Roman" w:hAnsi="Times New Roman"/>
                <w:iCs/>
              </w:rPr>
            </w:pPr>
            <w:r w:rsidRPr="007E4EEA">
              <w:rPr>
                <w:rFonts w:ascii="Times New Roman" w:hAnsi="Times New Roman"/>
                <w:iCs/>
              </w:rPr>
              <w:t>ОТФ А Организационно-</w:t>
            </w:r>
          </w:p>
          <w:p w14:paraId="53022D79" w14:textId="77777777" w:rsidR="007E4EEA" w:rsidRPr="007E4EEA" w:rsidRDefault="007E4EEA" w:rsidP="007E4EEA">
            <w:pPr>
              <w:widowControl w:val="0"/>
              <w:spacing w:line="276" w:lineRule="auto"/>
              <w:rPr>
                <w:rFonts w:ascii="Times New Roman" w:hAnsi="Times New Roman"/>
                <w:iCs/>
              </w:rPr>
            </w:pPr>
            <w:r w:rsidRPr="007E4EEA">
              <w:rPr>
                <w:rFonts w:ascii="Times New Roman" w:hAnsi="Times New Roman"/>
                <w:iCs/>
              </w:rPr>
              <w:t>технологическое обеспечение и сопровождение лесозаготовительного производства</w:t>
            </w:r>
          </w:p>
          <w:p w14:paraId="15975C11" w14:textId="77777777" w:rsidR="007E4EEA" w:rsidRPr="007E4EEA" w:rsidRDefault="007E4EEA" w:rsidP="007E4EEA">
            <w:pPr>
              <w:widowControl w:val="0"/>
              <w:spacing w:line="276" w:lineRule="auto"/>
              <w:rPr>
                <w:rFonts w:ascii="Times New Roman" w:hAnsi="Times New Roman"/>
                <w:iCs/>
              </w:rPr>
            </w:pPr>
          </w:p>
        </w:tc>
        <w:tc>
          <w:tcPr>
            <w:tcW w:w="3544" w:type="dxa"/>
            <w:tcBorders>
              <w:bottom w:val="single" w:sz="4" w:space="0" w:color="auto"/>
            </w:tcBorders>
          </w:tcPr>
          <w:p w14:paraId="6AB3BB3C" w14:textId="77777777" w:rsidR="007E4EEA" w:rsidRPr="007E4EEA" w:rsidRDefault="007E4EEA" w:rsidP="007E4EEA">
            <w:pPr>
              <w:widowControl w:val="0"/>
              <w:spacing w:line="276" w:lineRule="auto"/>
              <w:rPr>
                <w:rFonts w:ascii="Times New Roman" w:hAnsi="Times New Roman"/>
                <w:iCs/>
              </w:rPr>
            </w:pPr>
            <w:r w:rsidRPr="007E4EEA">
              <w:rPr>
                <w:rFonts w:ascii="Times New Roman" w:hAnsi="Times New Roman"/>
                <w:iCs/>
              </w:rPr>
              <w:t>A/01.5 Учет работ по технологической подготовке лесозаготовительного производства</w:t>
            </w:r>
          </w:p>
          <w:p w14:paraId="0C22DC72" w14:textId="77777777" w:rsidR="007E4EEA" w:rsidRPr="007E4EEA" w:rsidRDefault="007E4EEA" w:rsidP="007E4EEA">
            <w:pPr>
              <w:widowControl w:val="0"/>
              <w:spacing w:line="276" w:lineRule="auto"/>
              <w:rPr>
                <w:rFonts w:ascii="Times New Roman" w:hAnsi="Times New Roman"/>
                <w:iCs/>
              </w:rPr>
            </w:pPr>
            <w:r w:rsidRPr="007E4EEA">
              <w:rPr>
                <w:rFonts w:ascii="Times New Roman" w:hAnsi="Times New Roman"/>
                <w:iCs/>
              </w:rPr>
              <w:t>A/03.5 Обеспечение процесса лесозаготовительного производства необходимыми материально-техническими ресурсами для бесперебойной и качественной работы</w:t>
            </w:r>
          </w:p>
        </w:tc>
      </w:tr>
      <w:tr w:rsidR="007E4EEA" w:rsidRPr="007E4EEA" w14:paraId="49E58FF0" w14:textId="77777777" w:rsidTr="007E4EEA">
        <w:trPr>
          <w:trHeight w:val="180"/>
        </w:trPr>
        <w:tc>
          <w:tcPr>
            <w:tcW w:w="2520" w:type="dxa"/>
            <w:vMerge/>
          </w:tcPr>
          <w:p w14:paraId="4670380A" w14:textId="77777777" w:rsidR="007E4EEA" w:rsidRPr="007E4EEA" w:rsidRDefault="007E4EEA" w:rsidP="007E4EEA">
            <w:pPr>
              <w:widowControl w:val="0"/>
              <w:spacing w:line="276" w:lineRule="auto"/>
              <w:rPr>
                <w:rFonts w:ascii="Times New Roman" w:hAnsi="Times New Roman"/>
              </w:rPr>
            </w:pPr>
          </w:p>
        </w:tc>
        <w:tc>
          <w:tcPr>
            <w:tcW w:w="2896" w:type="dxa"/>
            <w:tcBorders>
              <w:top w:val="single" w:sz="4" w:space="0" w:color="auto"/>
            </w:tcBorders>
          </w:tcPr>
          <w:p w14:paraId="5A229FCA" w14:textId="77777777" w:rsidR="007E4EEA" w:rsidRPr="007E4EEA" w:rsidRDefault="007E4EEA" w:rsidP="007E4EEA">
            <w:pPr>
              <w:widowControl w:val="0"/>
              <w:spacing w:line="276" w:lineRule="auto"/>
              <w:rPr>
                <w:rFonts w:ascii="Times New Roman" w:hAnsi="Times New Roman"/>
                <w:i/>
              </w:rPr>
            </w:pPr>
            <w:r w:rsidRPr="007E4EEA">
              <w:rPr>
                <w:rFonts w:ascii="Times New Roman" w:hAnsi="Times New Roman"/>
                <w:szCs w:val="24"/>
              </w:rPr>
              <w:t>ПК 1.2. Разрабатывать технологическую документацию для реализации технологических процессов заготовки, первичной обработки и хранения древесины</w:t>
            </w:r>
          </w:p>
        </w:tc>
        <w:tc>
          <w:tcPr>
            <w:tcW w:w="2835" w:type="dxa"/>
            <w:tcBorders>
              <w:top w:val="single" w:sz="4" w:space="0" w:color="auto"/>
            </w:tcBorders>
          </w:tcPr>
          <w:p w14:paraId="7D58DF25" w14:textId="77777777" w:rsidR="007E4EEA" w:rsidRPr="007E4EEA" w:rsidRDefault="007E4EEA" w:rsidP="007E4EEA">
            <w:pPr>
              <w:widowControl w:val="0"/>
              <w:spacing w:line="276" w:lineRule="auto"/>
              <w:rPr>
                <w:rFonts w:ascii="Times New Roman" w:hAnsi="Times New Roman"/>
                <w:iCs/>
              </w:rPr>
            </w:pPr>
            <w:r w:rsidRPr="007E4EEA">
              <w:rPr>
                <w:rFonts w:ascii="Times New Roman" w:hAnsi="Times New Roman"/>
                <w:iCs/>
              </w:rPr>
              <w:t>23.038 «Специалист по технологии лесозаготовительного производства»</w:t>
            </w:r>
          </w:p>
          <w:p w14:paraId="55759BAE" w14:textId="77777777" w:rsidR="007E4EEA" w:rsidRPr="007E4EEA" w:rsidRDefault="007E4EEA" w:rsidP="007E4EEA">
            <w:pPr>
              <w:widowControl w:val="0"/>
              <w:spacing w:line="276" w:lineRule="auto"/>
              <w:rPr>
                <w:rFonts w:ascii="Times New Roman" w:hAnsi="Times New Roman"/>
                <w:iCs/>
              </w:rPr>
            </w:pPr>
          </w:p>
        </w:tc>
        <w:tc>
          <w:tcPr>
            <w:tcW w:w="3118" w:type="dxa"/>
            <w:tcBorders>
              <w:top w:val="single" w:sz="4" w:space="0" w:color="auto"/>
            </w:tcBorders>
          </w:tcPr>
          <w:p w14:paraId="1BE24B30" w14:textId="77777777" w:rsidR="007E4EEA" w:rsidRPr="007E4EEA" w:rsidRDefault="007E4EEA" w:rsidP="007E4EEA">
            <w:pPr>
              <w:widowControl w:val="0"/>
              <w:spacing w:line="276" w:lineRule="auto"/>
              <w:rPr>
                <w:rFonts w:ascii="Times New Roman" w:hAnsi="Times New Roman"/>
                <w:iCs/>
              </w:rPr>
            </w:pPr>
            <w:r w:rsidRPr="007E4EEA">
              <w:rPr>
                <w:rFonts w:ascii="Times New Roman" w:hAnsi="Times New Roman"/>
                <w:iCs/>
              </w:rPr>
              <w:t>ОТФ А Организационно-</w:t>
            </w:r>
          </w:p>
          <w:p w14:paraId="536B3645" w14:textId="77777777" w:rsidR="007E4EEA" w:rsidRPr="007E4EEA" w:rsidRDefault="007E4EEA" w:rsidP="007E4EEA">
            <w:pPr>
              <w:widowControl w:val="0"/>
              <w:spacing w:line="276" w:lineRule="auto"/>
              <w:rPr>
                <w:rFonts w:ascii="Times New Roman" w:hAnsi="Times New Roman"/>
                <w:iCs/>
              </w:rPr>
            </w:pPr>
            <w:r w:rsidRPr="007E4EEA">
              <w:rPr>
                <w:rFonts w:ascii="Times New Roman" w:hAnsi="Times New Roman"/>
                <w:iCs/>
              </w:rPr>
              <w:t>технологическое обеспечение и сопровождение лесозаготовительного производства</w:t>
            </w:r>
          </w:p>
          <w:p w14:paraId="530DD9FE" w14:textId="77777777" w:rsidR="007E4EEA" w:rsidRPr="007E4EEA" w:rsidRDefault="007E4EEA" w:rsidP="007E4EEA">
            <w:pPr>
              <w:widowControl w:val="0"/>
              <w:spacing w:line="276" w:lineRule="auto"/>
              <w:rPr>
                <w:rFonts w:ascii="Times New Roman" w:hAnsi="Times New Roman"/>
                <w:iCs/>
              </w:rPr>
            </w:pPr>
          </w:p>
          <w:p w14:paraId="5570D8D0" w14:textId="77777777" w:rsidR="007E4EEA" w:rsidRPr="007E4EEA" w:rsidRDefault="007E4EEA" w:rsidP="007E4EEA">
            <w:pPr>
              <w:rPr>
                <w:rFonts w:ascii="Times New Roman" w:eastAsia="Calibri" w:hAnsi="Times New Roman"/>
                <w:szCs w:val="22"/>
                <w:lang w:eastAsia="en-US"/>
              </w:rPr>
            </w:pPr>
          </w:p>
          <w:p w14:paraId="653A80D9" w14:textId="77777777" w:rsidR="007E4EEA" w:rsidRPr="007E4EEA" w:rsidRDefault="007E4EEA" w:rsidP="007E4EEA">
            <w:pPr>
              <w:rPr>
                <w:rFonts w:ascii="Times New Roman" w:hAnsi="Times New Roman"/>
                <w:i/>
              </w:rPr>
            </w:pPr>
          </w:p>
        </w:tc>
        <w:tc>
          <w:tcPr>
            <w:tcW w:w="3544" w:type="dxa"/>
            <w:tcBorders>
              <w:top w:val="single" w:sz="4" w:space="0" w:color="auto"/>
            </w:tcBorders>
          </w:tcPr>
          <w:p w14:paraId="106DE425" w14:textId="77777777" w:rsidR="007E4EEA" w:rsidRPr="007E4EEA" w:rsidRDefault="007E4EEA" w:rsidP="007E4EEA">
            <w:pPr>
              <w:widowControl w:val="0"/>
              <w:spacing w:line="276" w:lineRule="auto"/>
              <w:rPr>
                <w:rFonts w:ascii="Times New Roman" w:hAnsi="Times New Roman"/>
                <w:iCs/>
              </w:rPr>
            </w:pPr>
            <w:r w:rsidRPr="007E4EEA">
              <w:rPr>
                <w:rFonts w:ascii="Times New Roman" w:hAnsi="Times New Roman"/>
                <w:iCs/>
              </w:rPr>
              <w:t>A/02.5 Ведение технологической документации и баз данных автоматизированных систем лесозаготовительного производства</w:t>
            </w:r>
          </w:p>
          <w:p w14:paraId="62D614B7" w14:textId="77777777" w:rsidR="007E4EEA" w:rsidRPr="007E4EEA" w:rsidRDefault="007E4EEA" w:rsidP="007E4EEA">
            <w:pPr>
              <w:widowControl w:val="0"/>
              <w:spacing w:line="276" w:lineRule="auto"/>
              <w:rPr>
                <w:rFonts w:ascii="Times New Roman" w:hAnsi="Times New Roman"/>
                <w:i/>
              </w:rPr>
            </w:pPr>
          </w:p>
        </w:tc>
      </w:tr>
      <w:tr w:rsidR="007E4EEA" w:rsidRPr="007E4EEA" w14:paraId="69CDB433" w14:textId="77777777" w:rsidTr="007E4EEA">
        <w:trPr>
          <w:trHeight w:val="120"/>
        </w:trPr>
        <w:tc>
          <w:tcPr>
            <w:tcW w:w="2520" w:type="dxa"/>
            <w:vMerge/>
          </w:tcPr>
          <w:p w14:paraId="06CFD3C4" w14:textId="77777777" w:rsidR="007E4EEA" w:rsidRPr="007E4EEA" w:rsidRDefault="007E4EEA" w:rsidP="007E4EEA">
            <w:pPr>
              <w:rPr>
                <w:rFonts w:ascii="Calibri" w:hAnsi="Calibri"/>
              </w:rPr>
            </w:pPr>
          </w:p>
        </w:tc>
        <w:tc>
          <w:tcPr>
            <w:tcW w:w="2896" w:type="dxa"/>
            <w:tcBorders>
              <w:bottom w:val="single" w:sz="4" w:space="0" w:color="auto"/>
            </w:tcBorders>
          </w:tcPr>
          <w:p w14:paraId="6DFBB70E" w14:textId="77777777" w:rsidR="007E4EEA" w:rsidRPr="007E4EEA" w:rsidRDefault="007E4EEA" w:rsidP="007E4EEA">
            <w:pPr>
              <w:widowControl w:val="0"/>
              <w:spacing w:line="276" w:lineRule="auto"/>
              <w:rPr>
                <w:rFonts w:ascii="Times New Roman" w:hAnsi="Times New Roman"/>
                <w:i/>
              </w:rPr>
            </w:pPr>
            <w:r w:rsidRPr="007E4EEA">
              <w:rPr>
                <w:rFonts w:ascii="Times New Roman" w:hAnsi="Times New Roman"/>
                <w:szCs w:val="24"/>
              </w:rPr>
              <w:t xml:space="preserve">ПК 1.3. Организовывать технологические процессы заготовки, первичной </w:t>
            </w:r>
            <w:r w:rsidRPr="007E4EEA">
              <w:rPr>
                <w:rFonts w:ascii="Times New Roman" w:hAnsi="Times New Roman"/>
                <w:szCs w:val="24"/>
              </w:rPr>
              <w:lastRenderedPageBreak/>
              <w:t>обработки и хранения древесины с использованием информационных и цифровых систем, выбирая соответствующую технику и оборудование</w:t>
            </w:r>
          </w:p>
        </w:tc>
        <w:tc>
          <w:tcPr>
            <w:tcW w:w="2835" w:type="dxa"/>
            <w:tcBorders>
              <w:bottom w:val="single" w:sz="4" w:space="0" w:color="auto"/>
            </w:tcBorders>
          </w:tcPr>
          <w:p w14:paraId="6CAA7E68" w14:textId="77777777" w:rsidR="007E4EEA" w:rsidRPr="007E4EEA" w:rsidRDefault="007E4EEA" w:rsidP="007E4EEA">
            <w:pPr>
              <w:widowControl w:val="0"/>
              <w:spacing w:line="276" w:lineRule="auto"/>
              <w:rPr>
                <w:rFonts w:ascii="Times New Roman" w:hAnsi="Times New Roman"/>
                <w:iCs/>
              </w:rPr>
            </w:pPr>
            <w:r w:rsidRPr="007E4EEA">
              <w:rPr>
                <w:rFonts w:ascii="Times New Roman" w:hAnsi="Times New Roman"/>
                <w:iCs/>
              </w:rPr>
              <w:lastRenderedPageBreak/>
              <w:t xml:space="preserve">23.038 «Специалист по технологии лесозаготовительного </w:t>
            </w:r>
            <w:r w:rsidRPr="007E4EEA">
              <w:rPr>
                <w:rFonts w:ascii="Times New Roman" w:hAnsi="Times New Roman"/>
                <w:iCs/>
              </w:rPr>
              <w:lastRenderedPageBreak/>
              <w:t>производства»</w:t>
            </w:r>
          </w:p>
          <w:p w14:paraId="63C05264" w14:textId="77777777" w:rsidR="007E4EEA" w:rsidRPr="007E4EEA" w:rsidRDefault="007E4EEA" w:rsidP="007E4EEA">
            <w:pPr>
              <w:widowControl w:val="0"/>
              <w:spacing w:line="276" w:lineRule="auto"/>
              <w:rPr>
                <w:rFonts w:ascii="Times New Roman" w:hAnsi="Times New Roman"/>
                <w:iCs/>
              </w:rPr>
            </w:pPr>
          </w:p>
        </w:tc>
        <w:tc>
          <w:tcPr>
            <w:tcW w:w="3118" w:type="dxa"/>
            <w:tcBorders>
              <w:bottom w:val="single" w:sz="4" w:space="0" w:color="auto"/>
            </w:tcBorders>
          </w:tcPr>
          <w:p w14:paraId="6425B4D8" w14:textId="77777777" w:rsidR="007E4EEA" w:rsidRPr="007E4EEA" w:rsidRDefault="007E4EEA" w:rsidP="007E4EEA">
            <w:pPr>
              <w:widowControl w:val="0"/>
              <w:spacing w:line="276" w:lineRule="auto"/>
              <w:rPr>
                <w:rFonts w:ascii="Times New Roman" w:hAnsi="Times New Roman"/>
                <w:iCs/>
              </w:rPr>
            </w:pPr>
            <w:r w:rsidRPr="007E4EEA">
              <w:rPr>
                <w:rFonts w:ascii="Times New Roman" w:hAnsi="Times New Roman"/>
                <w:iCs/>
              </w:rPr>
              <w:lastRenderedPageBreak/>
              <w:t>ОТФ А Организационно-</w:t>
            </w:r>
          </w:p>
          <w:p w14:paraId="1597BF9A" w14:textId="77777777" w:rsidR="007E4EEA" w:rsidRPr="007E4EEA" w:rsidRDefault="007E4EEA" w:rsidP="007E4EEA">
            <w:pPr>
              <w:widowControl w:val="0"/>
              <w:spacing w:line="276" w:lineRule="auto"/>
              <w:rPr>
                <w:rFonts w:ascii="Times New Roman" w:hAnsi="Times New Roman"/>
              </w:rPr>
            </w:pPr>
            <w:r w:rsidRPr="007E4EEA">
              <w:rPr>
                <w:rFonts w:ascii="Times New Roman" w:hAnsi="Times New Roman"/>
                <w:iCs/>
              </w:rPr>
              <w:t xml:space="preserve">технологическое обеспечение и сопровождение </w:t>
            </w:r>
            <w:r w:rsidRPr="007E4EEA">
              <w:rPr>
                <w:rFonts w:ascii="Times New Roman" w:hAnsi="Times New Roman"/>
                <w:iCs/>
              </w:rPr>
              <w:lastRenderedPageBreak/>
              <w:t>лесозаготовительного производства</w:t>
            </w:r>
          </w:p>
          <w:p w14:paraId="799E3775" w14:textId="77777777" w:rsidR="007E4EEA" w:rsidRPr="007E4EEA" w:rsidRDefault="007E4EEA" w:rsidP="007E4EEA">
            <w:pPr>
              <w:rPr>
                <w:rFonts w:ascii="Times New Roman" w:hAnsi="Times New Roman"/>
              </w:rPr>
            </w:pPr>
          </w:p>
          <w:p w14:paraId="45C26C67" w14:textId="77777777" w:rsidR="007E4EEA" w:rsidRPr="007E4EEA" w:rsidRDefault="007E4EEA" w:rsidP="007E4EEA">
            <w:pPr>
              <w:rPr>
                <w:rFonts w:ascii="Times New Roman" w:hAnsi="Times New Roman"/>
              </w:rPr>
            </w:pPr>
          </w:p>
          <w:p w14:paraId="4EC590A5" w14:textId="77777777" w:rsidR="007E4EEA" w:rsidRPr="007E4EEA" w:rsidRDefault="007E4EEA" w:rsidP="007E4EEA">
            <w:pPr>
              <w:rPr>
                <w:rFonts w:ascii="Times New Roman" w:hAnsi="Times New Roman"/>
              </w:rPr>
            </w:pPr>
          </w:p>
          <w:p w14:paraId="0C4AF2FF" w14:textId="77777777" w:rsidR="007E4EEA" w:rsidRPr="007E4EEA" w:rsidRDefault="007E4EEA" w:rsidP="007E4EEA">
            <w:pPr>
              <w:rPr>
                <w:rFonts w:ascii="Times New Roman" w:hAnsi="Times New Roman"/>
                <w:i/>
              </w:rPr>
            </w:pPr>
          </w:p>
          <w:p w14:paraId="3258C713" w14:textId="77777777" w:rsidR="007E4EEA" w:rsidRPr="007E4EEA" w:rsidRDefault="007E4EEA" w:rsidP="007E4EEA">
            <w:pPr>
              <w:rPr>
                <w:rFonts w:ascii="Times New Roman" w:hAnsi="Times New Roman"/>
              </w:rPr>
            </w:pPr>
          </w:p>
          <w:p w14:paraId="12DA04B6" w14:textId="77777777" w:rsidR="007E4EEA" w:rsidRPr="007E4EEA" w:rsidRDefault="007E4EEA" w:rsidP="007E4EEA">
            <w:pPr>
              <w:rPr>
                <w:rFonts w:ascii="Times New Roman" w:hAnsi="Times New Roman"/>
              </w:rPr>
            </w:pPr>
          </w:p>
        </w:tc>
        <w:tc>
          <w:tcPr>
            <w:tcW w:w="3544" w:type="dxa"/>
            <w:tcBorders>
              <w:bottom w:val="single" w:sz="4" w:space="0" w:color="auto"/>
            </w:tcBorders>
          </w:tcPr>
          <w:p w14:paraId="50F387AB" w14:textId="77777777" w:rsidR="007E4EEA" w:rsidRPr="007E4EEA" w:rsidRDefault="007E4EEA" w:rsidP="007E4EEA">
            <w:pPr>
              <w:widowControl w:val="0"/>
              <w:spacing w:line="276" w:lineRule="auto"/>
              <w:rPr>
                <w:rFonts w:ascii="Times New Roman" w:hAnsi="Times New Roman"/>
                <w:iCs/>
              </w:rPr>
            </w:pPr>
            <w:r w:rsidRPr="007E4EEA">
              <w:rPr>
                <w:rFonts w:ascii="Times New Roman" w:hAnsi="Times New Roman"/>
                <w:iCs/>
              </w:rPr>
              <w:lastRenderedPageBreak/>
              <w:t xml:space="preserve">A/01.5 Учет работ по технологической подготовке лесозаготовительного </w:t>
            </w:r>
            <w:r w:rsidRPr="007E4EEA">
              <w:rPr>
                <w:rFonts w:ascii="Times New Roman" w:hAnsi="Times New Roman"/>
                <w:iCs/>
              </w:rPr>
              <w:lastRenderedPageBreak/>
              <w:t>производства</w:t>
            </w:r>
          </w:p>
          <w:p w14:paraId="29A884E3" w14:textId="77777777" w:rsidR="007E4EEA" w:rsidRPr="007E4EEA" w:rsidRDefault="007E4EEA" w:rsidP="007E4EEA">
            <w:pPr>
              <w:widowControl w:val="0"/>
              <w:spacing w:line="276" w:lineRule="auto"/>
              <w:rPr>
                <w:rFonts w:ascii="Times New Roman" w:hAnsi="Times New Roman"/>
                <w:iCs/>
              </w:rPr>
            </w:pPr>
            <w:r w:rsidRPr="007E4EEA">
              <w:rPr>
                <w:rFonts w:ascii="Times New Roman" w:hAnsi="Times New Roman"/>
                <w:iCs/>
              </w:rPr>
              <w:t>A/02.5 Ведение технологической документации и баз данных автоматизированных систем лесозаготовительного производства</w:t>
            </w:r>
          </w:p>
          <w:p w14:paraId="40FEC32B" w14:textId="77777777" w:rsidR="007E4EEA" w:rsidRPr="007E4EEA" w:rsidRDefault="007E4EEA" w:rsidP="007E4EEA">
            <w:pPr>
              <w:widowControl w:val="0"/>
              <w:spacing w:line="276" w:lineRule="auto"/>
              <w:rPr>
                <w:rFonts w:ascii="Times New Roman" w:hAnsi="Times New Roman"/>
                <w:iCs/>
              </w:rPr>
            </w:pPr>
            <w:r w:rsidRPr="007E4EEA">
              <w:rPr>
                <w:rFonts w:ascii="Times New Roman" w:hAnsi="Times New Roman"/>
                <w:iCs/>
              </w:rPr>
              <w:t>A/03.5 Обеспечение процесса лесозаготовительного производства необходимыми материально-техническими ресурсами для бесперебойной и качественной работы</w:t>
            </w:r>
          </w:p>
          <w:p w14:paraId="08922623" w14:textId="77777777" w:rsidR="007E4EEA" w:rsidRPr="007E4EEA" w:rsidRDefault="007E4EEA" w:rsidP="007E4EEA">
            <w:pPr>
              <w:widowControl w:val="0"/>
              <w:spacing w:line="276" w:lineRule="auto"/>
              <w:rPr>
                <w:rFonts w:ascii="Times New Roman" w:hAnsi="Times New Roman"/>
                <w:iCs/>
              </w:rPr>
            </w:pPr>
            <w:r w:rsidRPr="007E4EEA">
              <w:rPr>
                <w:rFonts w:ascii="Times New Roman" w:hAnsi="Times New Roman"/>
                <w:iCs/>
              </w:rPr>
              <w:t>A/04.5 Контроль соблюдения технологической дисциплины на каждом этапе процесса лесозаготовительного</w:t>
            </w:r>
          </w:p>
        </w:tc>
      </w:tr>
      <w:tr w:rsidR="007E4EEA" w:rsidRPr="007E4EEA" w14:paraId="20103743" w14:textId="77777777" w:rsidTr="007E4EEA">
        <w:trPr>
          <w:trHeight w:val="195"/>
        </w:trPr>
        <w:tc>
          <w:tcPr>
            <w:tcW w:w="2520" w:type="dxa"/>
            <w:vMerge/>
          </w:tcPr>
          <w:p w14:paraId="1386FE2B" w14:textId="77777777" w:rsidR="007E4EEA" w:rsidRPr="007E4EEA" w:rsidRDefault="007E4EEA" w:rsidP="007E4EEA">
            <w:pPr>
              <w:rPr>
                <w:rFonts w:ascii="Calibri" w:hAnsi="Calibri"/>
              </w:rPr>
            </w:pPr>
          </w:p>
        </w:tc>
        <w:tc>
          <w:tcPr>
            <w:tcW w:w="2896" w:type="dxa"/>
            <w:tcBorders>
              <w:top w:val="single" w:sz="4" w:space="0" w:color="auto"/>
            </w:tcBorders>
          </w:tcPr>
          <w:p w14:paraId="3CD171D7" w14:textId="77777777" w:rsidR="007E4EEA" w:rsidRPr="007E4EEA" w:rsidRDefault="007E4EEA" w:rsidP="007E4EEA">
            <w:pPr>
              <w:widowControl w:val="0"/>
              <w:spacing w:line="276" w:lineRule="auto"/>
              <w:rPr>
                <w:rFonts w:ascii="Times New Roman" w:hAnsi="Times New Roman"/>
                <w:i/>
              </w:rPr>
            </w:pPr>
            <w:r w:rsidRPr="007E4EEA">
              <w:rPr>
                <w:rFonts w:ascii="Times New Roman" w:hAnsi="Times New Roman"/>
                <w:szCs w:val="24"/>
              </w:rPr>
              <w:t>ПК 1.4. Организовывать технологические процессы комплексного использования низкокачественной древесины и отходов лесозаготовок, выбирая соответствующую систему машин</w:t>
            </w:r>
          </w:p>
        </w:tc>
        <w:tc>
          <w:tcPr>
            <w:tcW w:w="2835" w:type="dxa"/>
            <w:tcBorders>
              <w:top w:val="single" w:sz="4" w:space="0" w:color="auto"/>
            </w:tcBorders>
          </w:tcPr>
          <w:p w14:paraId="4A09241D" w14:textId="77777777" w:rsidR="007E4EEA" w:rsidRPr="007E4EEA" w:rsidRDefault="007E4EEA" w:rsidP="007E4EEA">
            <w:pPr>
              <w:widowControl w:val="0"/>
              <w:spacing w:line="276" w:lineRule="auto"/>
              <w:rPr>
                <w:rFonts w:ascii="Times New Roman" w:hAnsi="Times New Roman"/>
                <w:iCs/>
              </w:rPr>
            </w:pPr>
            <w:r w:rsidRPr="007E4EEA">
              <w:rPr>
                <w:rFonts w:ascii="Times New Roman" w:hAnsi="Times New Roman"/>
                <w:iCs/>
              </w:rPr>
              <w:t>23.038 «Специалист по технологии лесозаготовительного производства»</w:t>
            </w:r>
          </w:p>
          <w:p w14:paraId="5BBB52A9" w14:textId="77777777" w:rsidR="007E4EEA" w:rsidRPr="007E4EEA" w:rsidRDefault="007E4EEA" w:rsidP="007E4EEA">
            <w:pPr>
              <w:widowControl w:val="0"/>
              <w:spacing w:line="276" w:lineRule="auto"/>
              <w:rPr>
                <w:rFonts w:ascii="Times New Roman" w:hAnsi="Times New Roman"/>
                <w:iCs/>
              </w:rPr>
            </w:pPr>
          </w:p>
        </w:tc>
        <w:tc>
          <w:tcPr>
            <w:tcW w:w="3118" w:type="dxa"/>
            <w:tcBorders>
              <w:bottom w:val="single" w:sz="4" w:space="0" w:color="auto"/>
            </w:tcBorders>
          </w:tcPr>
          <w:p w14:paraId="3C5F0D57" w14:textId="77777777" w:rsidR="007E4EEA" w:rsidRPr="007E4EEA" w:rsidRDefault="007E4EEA" w:rsidP="007E4EEA">
            <w:pPr>
              <w:widowControl w:val="0"/>
              <w:spacing w:line="276" w:lineRule="auto"/>
              <w:rPr>
                <w:rFonts w:ascii="Times New Roman" w:hAnsi="Times New Roman"/>
                <w:iCs/>
              </w:rPr>
            </w:pPr>
            <w:r w:rsidRPr="007E4EEA">
              <w:rPr>
                <w:rFonts w:ascii="Times New Roman" w:hAnsi="Times New Roman"/>
                <w:iCs/>
              </w:rPr>
              <w:t>ОТФ А Организационно-</w:t>
            </w:r>
          </w:p>
          <w:p w14:paraId="258F8452" w14:textId="77777777" w:rsidR="007E4EEA" w:rsidRPr="007E4EEA" w:rsidRDefault="007E4EEA" w:rsidP="007E4EEA">
            <w:pPr>
              <w:widowControl w:val="0"/>
              <w:spacing w:line="276" w:lineRule="auto"/>
              <w:rPr>
                <w:rFonts w:ascii="Times New Roman" w:hAnsi="Times New Roman"/>
              </w:rPr>
            </w:pPr>
            <w:r w:rsidRPr="007E4EEA">
              <w:rPr>
                <w:rFonts w:ascii="Times New Roman" w:hAnsi="Times New Roman"/>
                <w:iCs/>
              </w:rPr>
              <w:t>технологическое обеспечение и сопровождение лесозаготовительного производства</w:t>
            </w:r>
          </w:p>
          <w:p w14:paraId="0DD3FCBB" w14:textId="77777777" w:rsidR="007E4EEA" w:rsidRPr="007E4EEA" w:rsidRDefault="007E4EEA" w:rsidP="007E4EEA">
            <w:pPr>
              <w:rPr>
                <w:rFonts w:ascii="Times New Roman" w:hAnsi="Times New Roman"/>
              </w:rPr>
            </w:pPr>
          </w:p>
          <w:p w14:paraId="18935B97" w14:textId="77777777" w:rsidR="007E4EEA" w:rsidRPr="007E4EEA" w:rsidRDefault="007E4EEA" w:rsidP="007E4EEA">
            <w:pPr>
              <w:rPr>
                <w:rFonts w:ascii="Times New Roman" w:hAnsi="Times New Roman"/>
                <w:i/>
              </w:rPr>
            </w:pPr>
          </w:p>
          <w:p w14:paraId="682D7889" w14:textId="77777777" w:rsidR="007E4EEA" w:rsidRPr="007E4EEA" w:rsidRDefault="007E4EEA" w:rsidP="007E4EEA">
            <w:pPr>
              <w:rPr>
                <w:rFonts w:ascii="Times New Roman" w:hAnsi="Times New Roman"/>
              </w:rPr>
            </w:pPr>
          </w:p>
          <w:p w14:paraId="337600F4" w14:textId="77777777" w:rsidR="007E4EEA" w:rsidRPr="007E4EEA" w:rsidRDefault="007E4EEA" w:rsidP="007E4EEA">
            <w:pPr>
              <w:widowControl w:val="0"/>
              <w:spacing w:line="276" w:lineRule="auto"/>
              <w:rPr>
                <w:rFonts w:ascii="Times New Roman" w:hAnsi="Times New Roman"/>
                <w:i/>
              </w:rPr>
            </w:pPr>
          </w:p>
        </w:tc>
        <w:tc>
          <w:tcPr>
            <w:tcW w:w="3544" w:type="dxa"/>
            <w:tcBorders>
              <w:bottom w:val="single" w:sz="4" w:space="0" w:color="auto"/>
            </w:tcBorders>
          </w:tcPr>
          <w:p w14:paraId="510F5AAB" w14:textId="77777777" w:rsidR="007E4EEA" w:rsidRPr="007E4EEA" w:rsidRDefault="007E4EEA" w:rsidP="007E4EEA">
            <w:pPr>
              <w:widowControl w:val="0"/>
              <w:spacing w:line="276" w:lineRule="auto"/>
              <w:rPr>
                <w:rFonts w:ascii="Times New Roman" w:hAnsi="Times New Roman"/>
                <w:iCs/>
              </w:rPr>
            </w:pPr>
            <w:r w:rsidRPr="007E4EEA">
              <w:rPr>
                <w:rFonts w:ascii="Times New Roman" w:hAnsi="Times New Roman"/>
                <w:iCs/>
              </w:rPr>
              <w:t>A/01.5 Учет работ по технологической подготовке лесозаготовительного производства</w:t>
            </w:r>
          </w:p>
          <w:p w14:paraId="55163DA4" w14:textId="77777777" w:rsidR="007E4EEA" w:rsidRPr="007E4EEA" w:rsidRDefault="007E4EEA" w:rsidP="007E4EEA">
            <w:pPr>
              <w:widowControl w:val="0"/>
              <w:spacing w:line="276" w:lineRule="auto"/>
              <w:rPr>
                <w:rFonts w:ascii="Times New Roman" w:hAnsi="Times New Roman"/>
                <w:iCs/>
              </w:rPr>
            </w:pPr>
            <w:r w:rsidRPr="007E4EEA">
              <w:rPr>
                <w:rFonts w:ascii="Times New Roman" w:hAnsi="Times New Roman"/>
                <w:iCs/>
              </w:rPr>
              <w:t>A/02.5 Ведение технологической документации и баз данных автоматизированных систем лесозаготовительного производства</w:t>
            </w:r>
          </w:p>
          <w:p w14:paraId="5147AF84" w14:textId="77777777" w:rsidR="007E4EEA" w:rsidRPr="007E4EEA" w:rsidRDefault="007E4EEA" w:rsidP="007E4EEA">
            <w:pPr>
              <w:widowControl w:val="0"/>
              <w:spacing w:line="276" w:lineRule="auto"/>
              <w:rPr>
                <w:rFonts w:ascii="Times New Roman" w:hAnsi="Times New Roman"/>
                <w:iCs/>
              </w:rPr>
            </w:pPr>
            <w:r w:rsidRPr="007E4EEA">
              <w:rPr>
                <w:rFonts w:ascii="Times New Roman" w:hAnsi="Times New Roman"/>
                <w:iCs/>
              </w:rPr>
              <w:t>A/03.5 Обеспечение процесса лесозаготовительного производства необходимыми материально-техническими ресурсами для бесперебойной и качественной работы</w:t>
            </w:r>
          </w:p>
          <w:p w14:paraId="46254D38" w14:textId="77777777" w:rsidR="007E4EEA" w:rsidRPr="007E4EEA" w:rsidRDefault="007E4EEA" w:rsidP="007E4EEA">
            <w:pPr>
              <w:widowControl w:val="0"/>
              <w:spacing w:line="276" w:lineRule="auto"/>
              <w:rPr>
                <w:rFonts w:ascii="Times New Roman" w:hAnsi="Times New Roman"/>
                <w:iCs/>
              </w:rPr>
            </w:pPr>
            <w:r w:rsidRPr="007E4EEA">
              <w:rPr>
                <w:rFonts w:ascii="Times New Roman" w:hAnsi="Times New Roman"/>
                <w:iCs/>
              </w:rPr>
              <w:lastRenderedPageBreak/>
              <w:t>A/04.5 Контроль соблюдения технологической дисциплины на каждом этапе процесса лесозаготовительного</w:t>
            </w:r>
          </w:p>
        </w:tc>
      </w:tr>
      <w:tr w:rsidR="007E4EEA" w:rsidRPr="007E4EEA" w14:paraId="4A0EB28E" w14:textId="77777777" w:rsidTr="007E4EEA">
        <w:tc>
          <w:tcPr>
            <w:tcW w:w="2520" w:type="dxa"/>
            <w:vMerge/>
          </w:tcPr>
          <w:p w14:paraId="2924B79E" w14:textId="77777777" w:rsidR="007E4EEA" w:rsidRPr="007E4EEA" w:rsidRDefault="007E4EEA" w:rsidP="007E4EEA">
            <w:pPr>
              <w:rPr>
                <w:rFonts w:ascii="Calibri" w:hAnsi="Calibri"/>
              </w:rPr>
            </w:pPr>
          </w:p>
        </w:tc>
        <w:tc>
          <w:tcPr>
            <w:tcW w:w="2896" w:type="dxa"/>
          </w:tcPr>
          <w:p w14:paraId="00A4FDAC" w14:textId="77777777" w:rsidR="007E4EEA" w:rsidRPr="007E4EEA" w:rsidRDefault="007E4EEA" w:rsidP="007E4EEA">
            <w:pPr>
              <w:widowControl w:val="0"/>
              <w:spacing w:line="276" w:lineRule="auto"/>
              <w:rPr>
                <w:rFonts w:ascii="Times New Roman" w:hAnsi="Times New Roman"/>
                <w:i/>
              </w:rPr>
            </w:pPr>
            <w:r w:rsidRPr="007E4EEA">
              <w:rPr>
                <w:rFonts w:ascii="Times New Roman" w:hAnsi="Times New Roman"/>
                <w:szCs w:val="24"/>
              </w:rPr>
              <w:t xml:space="preserve">ПК 1.5. Производить контроль выполнения технологических процессов заготовки древесины с учетом требований лесовосстановления </w:t>
            </w:r>
          </w:p>
        </w:tc>
        <w:tc>
          <w:tcPr>
            <w:tcW w:w="2835" w:type="dxa"/>
          </w:tcPr>
          <w:p w14:paraId="54A457B8" w14:textId="77777777" w:rsidR="007E4EEA" w:rsidRPr="007E4EEA" w:rsidRDefault="007E4EEA" w:rsidP="007E4EEA">
            <w:pPr>
              <w:widowControl w:val="0"/>
              <w:spacing w:line="276" w:lineRule="auto"/>
              <w:rPr>
                <w:rFonts w:ascii="Times New Roman" w:hAnsi="Times New Roman"/>
                <w:iCs/>
              </w:rPr>
            </w:pPr>
            <w:r w:rsidRPr="007E4EEA">
              <w:rPr>
                <w:rFonts w:ascii="Times New Roman" w:hAnsi="Times New Roman"/>
                <w:iCs/>
              </w:rPr>
              <w:t>23.038 «Специалист по технологии лесозаготовительного производства»</w:t>
            </w:r>
          </w:p>
          <w:p w14:paraId="3FC61C70" w14:textId="77777777" w:rsidR="007E4EEA" w:rsidRPr="007E4EEA" w:rsidRDefault="007E4EEA" w:rsidP="007E4EEA">
            <w:pPr>
              <w:widowControl w:val="0"/>
              <w:spacing w:line="276" w:lineRule="auto"/>
              <w:rPr>
                <w:rFonts w:ascii="Times New Roman" w:hAnsi="Times New Roman"/>
                <w:iCs/>
              </w:rPr>
            </w:pPr>
          </w:p>
          <w:p w14:paraId="2E3DDDE3" w14:textId="77777777" w:rsidR="007E4EEA" w:rsidRPr="007E4EEA" w:rsidRDefault="007E4EEA" w:rsidP="007E4EEA">
            <w:pPr>
              <w:widowControl w:val="0"/>
              <w:spacing w:line="276" w:lineRule="auto"/>
              <w:rPr>
                <w:rFonts w:ascii="Times New Roman" w:hAnsi="Times New Roman"/>
                <w:iCs/>
              </w:rPr>
            </w:pPr>
          </w:p>
        </w:tc>
        <w:tc>
          <w:tcPr>
            <w:tcW w:w="3118" w:type="dxa"/>
          </w:tcPr>
          <w:p w14:paraId="16762835" w14:textId="77777777" w:rsidR="007E4EEA" w:rsidRPr="007E4EEA" w:rsidRDefault="007E4EEA" w:rsidP="007E4EEA">
            <w:pPr>
              <w:widowControl w:val="0"/>
              <w:spacing w:line="276" w:lineRule="auto"/>
              <w:rPr>
                <w:rFonts w:ascii="Times New Roman" w:hAnsi="Times New Roman"/>
                <w:iCs/>
              </w:rPr>
            </w:pPr>
            <w:r w:rsidRPr="007E4EEA">
              <w:rPr>
                <w:rFonts w:ascii="Times New Roman" w:hAnsi="Times New Roman"/>
                <w:iCs/>
              </w:rPr>
              <w:t>ОТФ А Организационно-</w:t>
            </w:r>
          </w:p>
          <w:p w14:paraId="4DF12B75" w14:textId="77777777" w:rsidR="007E4EEA" w:rsidRPr="007E4EEA" w:rsidRDefault="007E4EEA" w:rsidP="007E4EEA">
            <w:pPr>
              <w:widowControl w:val="0"/>
              <w:spacing w:line="276" w:lineRule="auto"/>
              <w:rPr>
                <w:rFonts w:ascii="Times New Roman" w:hAnsi="Times New Roman"/>
                <w:iCs/>
              </w:rPr>
            </w:pPr>
            <w:r w:rsidRPr="007E4EEA">
              <w:rPr>
                <w:rFonts w:ascii="Times New Roman" w:hAnsi="Times New Roman"/>
                <w:iCs/>
              </w:rPr>
              <w:t>технологическое обеспечение и сопровождение лесозаготовительного производства</w:t>
            </w:r>
          </w:p>
        </w:tc>
        <w:tc>
          <w:tcPr>
            <w:tcW w:w="3544" w:type="dxa"/>
          </w:tcPr>
          <w:p w14:paraId="381CF5CE" w14:textId="77777777" w:rsidR="007E4EEA" w:rsidRPr="007E4EEA" w:rsidRDefault="007E4EEA" w:rsidP="007E4EEA">
            <w:pPr>
              <w:widowControl w:val="0"/>
              <w:spacing w:line="276" w:lineRule="auto"/>
              <w:rPr>
                <w:rFonts w:ascii="Times New Roman" w:hAnsi="Times New Roman"/>
                <w:iCs/>
              </w:rPr>
            </w:pPr>
            <w:r w:rsidRPr="007E4EEA">
              <w:rPr>
                <w:rFonts w:ascii="Times New Roman" w:hAnsi="Times New Roman"/>
                <w:iCs/>
              </w:rPr>
              <w:t>A/04.5 Контроль соблюдения технологической дисциплины на каждом этапе процесса лесозаготовительного производства</w:t>
            </w:r>
          </w:p>
        </w:tc>
      </w:tr>
      <w:tr w:rsidR="007E4EEA" w:rsidRPr="007E4EEA" w14:paraId="71D9C336" w14:textId="77777777" w:rsidTr="007E4EEA">
        <w:trPr>
          <w:trHeight w:val="165"/>
        </w:trPr>
        <w:tc>
          <w:tcPr>
            <w:tcW w:w="2520" w:type="dxa"/>
            <w:vMerge w:val="restart"/>
          </w:tcPr>
          <w:p w14:paraId="30E4DFCF" w14:textId="77777777" w:rsidR="007E4EEA" w:rsidRPr="007E4EEA" w:rsidRDefault="007E4EEA" w:rsidP="007E4EEA">
            <w:pPr>
              <w:widowControl w:val="0"/>
              <w:spacing w:line="276" w:lineRule="auto"/>
              <w:rPr>
                <w:rFonts w:ascii="Times New Roman" w:hAnsi="Times New Roman"/>
              </w:rPr>
            </w:pPr>
            <w:r w:rsidRPr="007E4EEA">
              <w:rPr>
                <w:rFonts w:ascii="Times New Roman" w:hAnsi="Times New Roman"/>
              </w:rPr>
              <w:t>организационно-технологическое сопровождение процессов прокладки временных лесотранспортных путей</w:t>
            </w:r>
          </w:p>
        </w:tc>
        <w:tc>
          <w:tcPr>
            <w:tcW w:w="2896" w:type="dxa"/>
            <w:tcBorders>
              <w:bottom w:val="single" w:sz="4" w:space="0" w:color="auto"/>
            </w:tcBorders>
          </w:tcPr>
          <w:p w14:paraId="576AC317" w14:textId="77777777" w:rsidR="007E4EEA" w:rsidRPr="007E4EEA" w:rsidRDefault="007E4EEA" w:rsidP="007E4EEA">
            <w:pPr>
              <w:widowControl w:val="0"/>
              <w:spacing w:line="276" w:lineRule="auto"/>
              <w:rPr>
                <w:rFonts w:ascii="Times New Roman" w:hAnsi="Times New Roman"/>
                <w:i/>
              </w:rPr>
            </w:pPr>
            <w:r w:rsidRPr="007E4EEA">
              <w:rPr>
                <w:rFonts w:ascii="Times New Roman" w:hAnsi="Times New Roman"/>
                <w:szCs w:val="24"/>
              </w:rPr>
              <w:t>ПК 2.1. Разрабатывать технологическую документацию для реализации технологических процессов прокладки временных лесотранспортных путей</w:t>
            </w:r>
          </w:p>
        </w:tc>
        <w:tc>
          <w:tcPr>
            <w:tcW w:w="2835" w:type="dxa"/>
            <w:tcBorders>
              <w:bottom w:val="single" w:sz="4" w:space="0" w:color="auto"/>
            </w:tcBorders>
          </w:tcPr>
          <w:p w14:paraId="35CB40B8" w14:textId="77777777" w:rsidR="007E4EEA" w:rsidRPr="007E4EEA" w:rsidRDefault="007E4EEA" w:rsidP="007E4EEA">
            <w:pPr>
              <w:widowControl w:val="0"/>
              <w:spacing w:line="276" w:lineRule="auto"/>
              <w:rPr>
                <w:rFonts w:ascii="Times New Roman" w:hAnsi="Times New Roman"/>
                <w:iCs/>
              </w:rPr>
            </w:pPr>
            <w:r w:rsidRPr="007E4EEA">
              <w:rPr>
                <w:rFonts w:ascii="Times New Roman" w:hAnsi="Times New Roman"/>
                <w:iCs/>
              </w:rPr>
              <w:t>23.038 «Специалист по технологии лесозаготовительного производства»</w:t>
            </w:r>
          </w:p>
          <w:p w14:paraId="517E93E1" w14:textId="77777777" w:rsidR="007E4EEA" w:rsidRPr="007E4EEA" w:rsidRDefault="007E4EEA" w:rsidP="007E4EEA">
            <w:pPr>
              <w:widowControl w:val="0"/>
              <w:spacing w:line="276" w:lineRule="auto"/>
              <w:rPr>
                <w:rFonts w:ascii="Times New Roman" w:hAnsi="Times New Roman"/>
                <w:iCs/>
              </w:rPr>
            </w:pPr>
          </w:p>
        </w:tc>
        <w:tc>
          <w:tcPr>
            <w:tcW w:w="3118" w:type="dxa"/>
            <w:tcBorders>
              <w:top w:val="single" w:sz="4" w:space="0" w:color="auto"/>
            </w:tcBorders>
          </w:tcPr>
          <w:p w14:paraId="7FFC120D" w14:textId="77777777" w:rsidR="007E4EEA" w:rsidRPr="007E4EEA" w:rsidRDefault="007E4EEA" w:rsidP="007E4EEA">
            <w:pPr>
              <w:widowControl w:val="0"/>
              <w:spacing w:line="276" w:lineRule="auto"/>
              <w:rPr>
                <w:rFonts w:ascii="Times New Roman" w:hAnsi="Times New Roman"/>
                <w:iCs/>
              </w:rPr>
            </w:pPr>
            <w:r w:rsidRPr="007E4EEA">
              <w:rPr>
                <w:rFonts w:ascii="Times New Roman" w:hAnsi="Times New Roman"/>
                <w:iCs/>
              </w:rPr>
              <w:t>ОТФ А Организационно-</w:t>
            </w:r>
          </w:p>
          <w:p w14:paraId="044D6B78" w14:textId="77777777" w:rsidR="007E4EEA" w:rsidRPr="007E4EEA" w:rsidRDefault="007E4EEA" w:rsidP="007E4EEA">
            <w:pPr>
              <w:widowControl w:val="0"/>
              <w:spacing w:line="276" w:lineRule="auto"/>
              <w:rPr>
                <w:rFonts w:ascii="Times New Roman" w:hAnsi="Times New Roman"/>
                <w:iCs/>
              </w:rPr>
            </w:pPr>
            <w:r w:rsidRPr="007E4EEA">
              <w:rPr>
                <w:rFonts w:ascii="Times New Roman" w:hAnsi="Times New Roman"/>
                <w:iCs/>
              </w:rPr>
              <w:t>технологическое обеспечение и сопровождение лесозаготовительного производства</w:t>
            </w:r>
          </w:p>
          <w:p w14:paraId="29209FE7" w14:textId="77777777" w:rsidR="007E4EEA" w:rsidRPr="007E4EEA" w:rsidRDefault="007E4EEA" w:rsidP="007E4EEA">
            <w:pPr>
              <w:rPr>
                <w:rFonts w:ascii="Times New Roman" w:eastAsia="Calibri" w:hAnsi="Times New Roman"/>
                <w:szCs w:val="22"/>
                <w:lang w:eastAsia="en-US"/>
              </w:rPr>
            </w:pPr>
          </w:p>
          <w:p w14:paraId="63A33B6E" w14:textId="77777777" w:rsidR="007E4EEA" w:rsidRPr="007E4EEA" w:rsidRDefault="007E4EEA" w:rsidP="007E4EEA">
            <w:pPr>
              <w:rPr>
                <w:rFonts w:ascii="Times New Roman" w:hAnsi="Times New Roman"/>
                <w:i/>
              </w:rPr>
            </w:pPr>
          </w:p>
        </w:tc>
        <w:tc>
          <w:tcPr>
            <w:tcW w:w="3544" w:type="dxa"/>
            <w:tcBorders>
              <w:top w:val="single" w:sz="4" w:space="0" w:color="auto"/>
            </w:tcBorders>
          </w:tcPr>
          <w:p w14:paraId="082BD4FD" w14:textId="77777777" w:rsidR="007E4EEA" w:rsidRPr="007E4EEA" w:rsidRDefault="007E4EEA" w:rsidP="007E4EEA">
            <w:pPr>
              <w:widowControl w:val="0"/>
              <w:spacing w:line="276" w:lineRule="auto"/>
              <w:rPr>
                <w:rFonts w:ascii="Times New Roman" w:hAnsi="Times New Roman"/>
                <w:iCs/>
              </w:rPr>
            </w:pPr>
            <w:r w:rsidRPr="007E4EEA">
              <w:rPr>
                <w:rFonts w:ascii="Times New Roman" w:hAnsi="Times New Roman"/>
                <w:iCs/>
              </w:rPr>
              <w:t>A/01.5 Учет работ по технологической подготовке лесозаготовительного производства</w:t>
            </w:r>
          </w:p>
          <w:p w14:paraId="1496A237" w14:textId="77777777" w:rsidR="007E4EEA" w:rsidRPr="007E4EEA" w:rsidRDefault="007E4EEA" w:rsidP="007E4EEA">
            <w:pPr>
              <w:widowControl w:val="0"/>
              <w:spacing w:line="276" w:lineRule="auto"/>
              <w:rPr>
                <w:rFonts w:ascii="Times New Roman" w:hAnsi="Times New Roman"/>
                <w:iCs/>
              </w:rPr>
            </w:pPr>
            <w:r w:rsidRPr="007E4EEA">
              <w:rPr>
                <w:rFonts w:ascii="Times New Roman" w:hAnsi="Times New Roman"/>
                <w:iCs/>
              </w:rPr>
              <w:t>A/02.5 Ведение технологической документации и баз данных автоматизированных систем лесозаготовительного производства</w:t>
            </w:r>
          </w:p>
        </w:tc>
      </w:tr>
      <w:tr w:rsidR="007E4EEA" w:rsidRPr="007E4EEA" w14:paraId="2C036D57" w14:textId="77777777" w:rsidTr="007E4EEA">
        <w:trPr>
          <w:trHeight w:val="137"/>
        </w:trPr>
        <w:tc>
          <w:tcPr>
            <w:tcW w:w="2520" w:type="dxa"/>
            <w:vMerge/>
          </w:tcPr>
          <w:p w14:paraId="4A22E767" w14:textId="77777777" w:rsidR="007E4EEA" w:rsidRPr="007E4EEA" w:rsidRDefault="007E4EEA" w:rsidP="007E4EEA">
            <w:pPr>
              <w:widowControl w:val="0"/>
              <w:spacing w:line="276" w:lineRule="auto"/>
              <w:rPr>
                <w:rFonts w:ascii="Times New Roman" w:hAnsi="Times New Roman"/>
              </w:rPr>
            </w:pPr>
          </w:p>
        </w:tc>
        <w:tc>
          <w:tcPr>
            <w:tcW w:w="2896" w:type="dxa"/>
            <w:tcBorders>
              <w:top w:val="single" w:sz="4" w:space="0" w:color="auto"/>
              <w:bottom w:val="single" w:sz="4" w:space="0" w:color="auto"/>
            </w:tcBorders>
          </w:tcPr>
          <w:p w14:paraId="38142CC4" w14:textId="77777777" w:rsidR="007E4EEA" w:rsidRPr="007E4EEA" w:rsidRDefault="007E4EEA" w:rsidP="007E4EEA">
            <w:pPr>
              <w:widowControl w:val="0"/>
              <w:spacing w:line="276" w:lineRule="auto"/>
              <w:rPr>
                <w:rFonts w:ascii="Times New Roman" w:hAnsi="Times New Roman"/>
                <w:i/>
              </w:rPr>
            </w:pPr>
            <w:r w:rsidRPr="007E4EEA">
              <w:rPr>
                <w:rFonts w:ascii="Times New Roman" w:hAnsi="Times New Roman"/>
                <w:szCs w:val="24"/>
              </w:rPr>
              <w:t>ПК 2.2. Выбирать систему машин для технологических процессов прокладки временных лесотранспортных путей</w:t>
            </w:r>
          </w:p>
        </w:tc>
        <w:tc>
          <w:tcPr>
            <w:tcW w:w="2835" w:type="dxa"/>
            <w:tcBorders>
              <w:top w:val="single" w:sz="4" w:space="0" w:color="auto"/>
              <w:bottom w:val="single" w:sz="4" w:space="0" w:color="auto"/>
            </w:tcBorders>
          </w:tcPr>
          <w:p w14:paraId="79062694" w14:textId="77777777" w:rsidR="007E4EEA" w:rsidRPr="007E4EEA" w:rsidRDefault="007E4EEA" w:rsidP="007E4EEA">
            <w:pPr>
              <w:widowControl w:val="0"/>
              <w:spacing w:line="276" w:lineRule="auto"/>
              <w:rPr>
                <w:rFonts w:ascii="Times New Roman" w:hAnsi="Times New Roman"/>
                <w:i/>
              </w:rPr>
            </w:pPr>
            <w:r w:rsidRPr="007E4EEA">
              <w:rPr>
                <w:rFonts w:ascii="Times New Roman" w:hAnsi="Times New Roman"/>
                <w:iCs/>
              </w:rPr>
              <w:t>23.038 «Специалист по технологии лесозаготовительного производства»</w:t>
            </w:r>
          </w:p>
        </w:tc>
        <w:tc>
          <w:tcPr>
            <w:tcW w:w="3118" w:type="dxa"/>
            <w:tcBorders>
              <w:top w:val="single" w:sz="4" w:space="0" w:color="auto"/>
              <w:bottom w:val="single" w:sz="4" w:space="0" w:color="auto"/>
            </w:tcBorders>
          </w:tcPr>
          <w:p w14:paraId="7C02F1A0" w14:textId="77777777" w:rsidR="007E4EEA" w:rsidRPr="007E4EEA" w:rsidRDefault="007E4EEA" w:rsidP="007E4EEA">
            <w:pPr>
              <w:widowControl w:val="0"/>
              <w:spacing w:line="276" w:lineRule="auto"/>
              <w:rPr>
                <w:rFonts w:ascii="Times New Roman" w:hAnsi="Times New Roman"/>
                <w:iCs/>
              </w:rPr>
            </w:pPr>
            <w:r w:rsidRPr="007E4EEA">
              <w:rPr>
                <w:rFonts w:ascii="Times New Roman" w:hAnsi="Times New Roman"/>
                <w:iCs/>
              </w:rPr>
              <w:t>ОТФ А Организационно-</w:t>
            </w:r>
          </w:p>
          <w:p w14:paraId="17FC7CB1" w14:textId="77777777" w:rsidR="007E4EEA" w:rsidRPr="007E4EEA" w:rsidRDefault="007E4EEA" w:rsidP="007E4EEA">
            <w:pPr>
              <w:widowControl w:val="0"/>
              <w:spacing w:line="276" w:lineRule="auto"/>
              <w:rPr>
                <w:rFonts w:ascii="Times New Roman" w:hAnsi="Times New Roman"/>
                <w:iCs/>
              </w:rPr>
            </w:pPr>
            <w:r w:rsidRPr="007E4EEA">
              <w:rPr>
                <w:rFonts w:ascii="Times New Roman" w:hAnsi="Times New Roman"/>
                <w:iCs/>
              </w:rPr>
              <w:t>технологическое обеспечение и сопровождение лесозаготовительного производства</w:t>
            </w:r>
          </w:p>
          <w:p w14:paraId="4C4845A0" w14:textId="77777777" w:rsidR="007E4EEA" w:rsidRPr="007E4EEA" w:rsidRDefault="007E4EEA" w:rsidP="007E4EEA">
            <w:pPr>
              <w:widowControl w:val="0"/>
              <w:spacing w:line="276" w:lineRule="auto"/>
              <w:rPr>
                <w:rFonts w:ascii="Times New Roman" w:hAnsi="Times New Roman"/>
                <w:iCs/>
              </w:rPr>
            </w:pPr>
          </w:p>
        </w:tc>
        <w:tc>
          <w:tcPr>
            <w:tcW w:w="3544" w:type="dxa"/>
            <w:tcBorders>
              <w:top w:val="single" w:sz="4" w:space="0" w:color="auto"/>
              <w:bottom w:val="single" w:sz="4" w:space="0" w:color="auto"/>
            </w:tcBorders>
          </w:tcPr>
          <w:p w14:paraId="0BA3F53A" w14:textId="77777777" w:rsidR="007E4EEA" w:rsidRPr="007E4EEA" w:rsidRDefault="007E4EEA" w:rsidP="007E4EEA">
            <w:pPr>
              <w:widowControl w:val="0"/>
              <w:spacing w:line="276" w:lineRule="auto"/>
              <w:rPr>
                <w:rFonts w:ascii="Times New Roman" w:hAnsi="Times New Roman"/>
                <w:iCs/>
              </w:rPr>
            </w:pPr>
            <w:r w:rsidRPr="007E4EEA">
              <w:rPr>
                <w:rFonts w:ascii="Times New Roman" w:hAnsi="Times New Roman"/>
                <w:iCs/>
              </w:rPr>
              <w:t>A/03.5 Обеспечение процесса лесозаготовительного производства необходимыми материально-техническими ресурсами для бесперебойной и качественной работы</w:t>
            </w:r>
          </w:p>
        </w:tc>
      </w:tr>
      <w:tr w:rsidR="007E4EEA" w:rsidRPr="007E4EEA" w14:paraId="4910274F" w14:textId="77777777" w:rsidTr="007E4EEA">
        <w:trPr>
          <w:trHeight w:val="122"/>
        </w:trPr>
        <w:tc>
          <w:tcPr>
            <w:tcW w:w="2520" w:type="dxa"/>
            <w:vMerge/>
          </w:tcPr>
          <w:p w14:paraId="1A867015" w14:textId="77777777" w:rsidR="007E4EEA" w:rsidRPr="007E4EEA" w:rsidRDefault="007E4EEA" w:rsidP="007E4EEA">
            <w:pPr>
              <w:widowControl w:val="0"/>
              <w:spacing w:line="276" w:lineRule="auto"/>
              <w:rPr>
                <w:rFonts w:ascii="Times New Roman" w:hAnsi="Times New Roman"/>
              </w:rPr>
            </w:pPr>
          </w:p>
        </w:tc>
        <w:tc>
          <w:tcPr>
            <w:tcW w:w="2896" w:type="dxa"/>
            <w:tcBorders>
              <w:top w:val="single" w:sz="4" w:space="0" w:color="auto"/>
              <w:bottom w:val="single" w:sz="4" w:space="0" w:color="auto"/>
            </w:tcBorders>
          </w:tcPr>
          <w:p w14:paraId="3286A86D" w14:textId="77777777" w:rsidR="007E4EEA" w:rsidRPr="007E4EEA" w:rsidRDefault="007E4EEA" w:rsidP="007E4EEA">
            <w:pPr>
              <w:widowControl w:val="0"/>
              <w:spacing w:line="276" w:lineRule="auto"/>
              <w:rPr>
                <w:rFonts w:ascii="Times New Roman" w:hAnsi="Times New Roman"/>
                <w:i/>
              </w:rPr>
            </w:pPr>
            <w:r w:rsidRPr="007E4EEA">
              <w:rPr>
                <w:rFonts w:ascii="Times New Roman" w:hAnsi="Times New Roman"/>
                <w:szCs w:val="24"/>
              </w:rPr>
              <w:t>ПК 2.3. Организовывать технологические процессы прокладки временных лесотранспортных путей с учетом выбранной системы машин</w:t>
            </w:r>
          </w:p>
        </w:tc>
        <w:tc>
          <w:tcPr>
            <w:tcW w:w="2835" w:type="dxa"/>
            <w:tcBorders>
              <w:top w:val="single" w:sz="4" w:space="0" w:color="auto"/>
              <w:bottom w:val="single" w:sz="4" w:space="0" w:color="auto"/>
            </w:tcBorders>
          </w:tcPr>
          <w:p w14:paraId="72F82C6B" w14:textId="77777777" w:rsidR="007E4EEA" w:rsidRPr="007E4EEA" w:rsidRDefault="007E4EEA" w:rsidP="007E4EEA">
            <w:pPr>
              <w:widowControl w:val="0"/>
              <w:spacing w:line="276" w:lineRule="auto"/>
              <w:rPr>
                <w:rFonts w:ascii="Times New Roman" w:hAnsi="Times New Roman"/>
                <w:i/>
              </w:rPr>
            </w:pPr>
            <w:r w:rsidRPr="007E4EEA">
              <w:rPr>
                <w:rFonts w:ascii="Times New Roman" w:hAnsi="Times New Roman"/>
                <w:iCs/>
              </w:rPr>
              <w:t>23.038 «Специалист по технологии лесозаготовительного производства»</w:t>
            </w:r>
          </w:p>
        </w:tc>
        <w:tc>
          <w:tcPr>
            <w:tcW w:w="3118" w:type="dxa"/>
            <w:tcBorders>
              <w:top w:val="single" w:sz="4" w:space="0" w:color="auto"/>
              <w:bottom w:val="single" w:sz="4" w:space="0" w:color="auto"/>
            </w:tcBorders>
          </w:tcPr>
          <w:p w14:paraId="35CD085F" w14:textId="77777777" w:rsidR="007E4EEA" w:rsidRPr="007E4EEA" w:rsidRDefault="007E4EEA" w:rsidP="007E4EEA">
            <w:pPr>
              <w:widowControl w:val="0"/>
              <w:spacing w:line="276" w:lineRule="auto"/>
              <w:rPr>
                <w:rFonts w:ascii="Times New Roman" w:hAnsi="Times New Roman"/>
                <w:iCs/>
              </w:rPr>
            </w:pPr>
            <w:r w:rsidRPr="007E4EEA">
              <w:rPr>
                <w:rFonts w:ascii="Times New Roman" w:hAnsi="Times New Roman"/>
                <w:iCs/>
              </w:rPr>
              <w:t>ОТФ А Организационно-</w:t>
            </w:r>
          </w:p>
          <w:p w14:paraId="15C6F5F6" w14:textId="77777777" w:rsidR="007E4EEA" w:rsidRPr="007E4EEA" w:rsidRDefault="007E4EEA" w:rsidP="007E4EEA">
            <w:pPr>
              <w:widowControl w:val="0"/>
              <w:spacing w:line="276" w:lineRule="auto"/>
              <w:rPr>
                <w:rFonts w:ascii="Times New Roman" w:hAnsi="Times New Roman"/>
                <w:iCs/>
              </w:rPr>
            </w:pPr>
            <w:r w:rsidRPr="007E4EEA">
              <w:rPr>
                <w:rFonts w:ascii="Times New Roman" w:hAnsi="Times New Roman"/>
                <w:iCs/>
              </w:rPr>
              <w:t>технологическое обеспечение и сопровождение лесозаготовительного производства</w:t>
            </w:r>
          </w:p>
          <w:p w14:paraId="0CD6A2DB" w14:textId="77777777" w:rsidR="007E4EEA" w:rsidRPr="007E4EEA" w:rsidRDefault="007E4EEA" w:rsidP="007E4EEA">
            <w:pPr>
              <w:widowControl w:val="0"/>
              <w:spacing w:line="276" w:lineRule="auto"/>
              <w:rPr>
                <w:rFonts w:ascii="Times New Roman" w:hAnsi="Times New Roman"/>
                <w:iCs/>
              </w:rPr>
            </w:pPr>
          </w:p>
          <w:p w14:paraId="21325FC9" w14:textId="77777777" w:rsidR="007E4EEA" w:rsidRPr="007E4EEA" w:rsidRDefault="007E4EEA" w:rsidP="007E4EEA">
            <w:pPr>
              <w:widowControl w:val="0"/>
              <w:spacing w:line="276" w:lineRule="auto"/>
              <w:rPr>
                <w:rFonts w:ascii="Times New Roman" w:hAnsi="Times New Roman"/>
                <w:iCs/>
              </w:rPr>
            </w:pPr>
          </w:p>
          <w:p w14:paraId="24916CA6" w14:textId="77777777" w:rsidR="007E4EEA" w:rsidRPr="007E4EEA" w:rsidRDefault="007E4EEA" w:rsidP="007E4EEA">
            <w:pPr>
              <w:widowControl w:val="0"/>
              <w:spacing w:line="276" w:lineRule="auto"/>
              <w:rPr>
                <w:rFonts w:ascii="Times New Roman" w:hAnsi="Times New Roman"/>
                <w:iCs/>
              </w:rPr>
            </w:pPr>
          </w:p>
          <w:p w14:paraId="7A01F2D8" w14:textId="77777777" w:rsidR="007E4EEA" w:rsidRPr="007E4EEA" w:rsidRDefault="007E4EEA" w:rsidP="007E4EEA">
            <w:pPr>
              <w:widowControl w:val="0"/>
              <w:spacing w:line="276" w:lineRule="auto"/>
              <w:rPr>
                <w:rFonts w:ascii="Times New Roman" w:hAnsi="Times New Roman"/>
                <w:iCs/>
              </w:rPr>
            </w:pPr>
          </w:p>
          <w:p w14:paraId="37CE40CE" w14:textId="77777777" w:rsidR="007E4EEA" w:rsidRPr="007E4EEA" w:rsidRDefault="007E4EEA" w:rsidP="007E4EEA">
            <w:pPr>
              <w:widowControl w:val="0"/>
              <w:spacing w:line="276" w:lineRule="auto"/>
              <w:rPr>
                <w:rFonts w:ascii="Times New Roman" w:hAnsi="Times New Roman"/>
                <w:iCs/>
              </w:rPr>
            </w:pPr>
          </w:p>
          <w:p w14:paraId="7E98EDBB" w14:textId="77777777" w:rsidR="007E4EEA" w:rsidRPr="007E4EEA" w:rsidRDefault="007E4EEA" w:rsidP="007E4EEA">
            <w:pPr>
              <w:widowControl w:val="0"/>
              <w:spacing w:line="276" w:lineRule="auto"/>
              <w:rPr>
                <w:rFonts w:ascii="Times New Roman" w:hAnsi="Times New Roman"/>
                <w:iCs/>
              </w:rPr>
            </w:pPr>
          </w:p>
          <w:p w14:paraId="4BE52967" w14:textId="77777777" w:rsidR="007E4EEA" w:rsidRPr="007E4EEA" w:rsidRDefault="007E4EEA" w:rsidP="007E4EEA">
            <w:pPr>
              <w:widowControl w:val="0"/>
              <w:spacing w:line="276" w:lineRule="auto"/>
              <w:rPr>
                <w:rFonts w:ascii="Times New Roman" w:hAnsi="Times New Roman"/>
                <w:iCs/>
              </w:rPr>
            </w:pPr>
          </w:p>
          <w:p w14:paraId="317221AC" w14:textId="77777777" w:rsidR="007E4EEA" w:rsidRPr="007E4EEA" w:rsidRDefault="007E4EEA" w:rsidP="007E4EEA">
            <w:pPr>
              <w:widowControl w:val="0"/>
              <w:spacing w:line="276" w:lineRule="auto"/>
              <w:rPr>
                <w:rFonts w:ascii="Times New Roman" w:hAnsi="Times New Roman"/>
                <w:iCs/>
              </w:rPr>
            </w:pPr>
          </w:p>
          <w:p w14:paraId="02828161" w14:textId="77777777" w:rsidR="007E4EEA" w:rsidRPr="007E4EEA" w:rsidRDefault="007E4EEA" w:rsidP="007E4EEA">
            <w:pPr>
              <w:widowControl w:val="0"/>
              <w:spacing w:line="276" w:lineRule="auto"/>
              <w:rPr>
                <w:rFonts w:ascii="Times New Roman" w:hAnsi="Times New Roman"/>
                <w:iCs/>
              </w:rPr>
            </w:pPr>
          </w:p>
          <w:p w14:paraId="63AA1B10" w14:textId="77777777" w:rsidR="007E4EEA" w:rsidRPr="007E4EEA" w:rsidRDefault="007E4EEA" w:rsidP="007E4EEA">
            <w:pPr>
              <w:widowControl w:val="0"/>
              <w:spacing w:line="276" w:lineRule="auto"/>
              <w:rPr>
                <w:rFonts w:ascii="Times New Roman" w:hAnsi="Times New Roman"/>
                <w:iCs/>
              </w:rPr>
            </w:pPr>
          </w:p>
          <w:p w14:paraId="0FDD10D4" w14:textId="77777777" w:rsidR="007E4EEA" w:rsidRPr="007E4EEA" w:rsidRDefault="007E4EEA" w:rsidP="007E4EEA">
            <w:pPr>
              <w:widowControl w:val="0"/>
              <w:spacing w:line="276" w:lineRule="auto"/>
              <w:rPr>
                <w:rFonts w:ascii="Times New Roman" w:hAnsi="Times New Roman"/>
                <w:iCs/>
              </w:rPr>
            </w:pPr>
          </w:p>
          <w:p w14:paraId="2EDB6198" w14:textId="77777777" w:rsidR="007E4EEA" w:rsidRPr="007E4EEA" w:rsidRDefault="007E4EEA" w:rsidP="007E4EEA">
            <w:pPr>
              <w:widowControl w:val="0"/>
              <w:spacing w:line="276" w:lineRule="auto"/>
              <w:rPr>
                <w:rFonts w:ascii="Times New Roman" w:hAnsi="Times New Roman"/>
                <w:iCs/>
              </w:rPr>
            </w:pPr>
          </w:p>
        </w:tc>
        <w:tc>
          <w:tcPr>
            <w:tcW w:w="3544" w:type="dxa"/>
            <w:tcBorders>
              <w:top w:val="single" w:sz="4" w:space="0" w:color="auto"/>
              <w:bottom w:val="single" w:sz="4" w:space="0" w:color="auto"/>
            </w:tcBorders>
          </w:tcPr>
          <w:p w14:paraId="313BD01F" w14:textId="77777777" w:rsidR="007E4EEA" w:rsidRPr="007E4EEA" w:rsidRDefault="007E4EEA" w:rsidP="007E4EEA">
            <w:pPr>
              <w:widowControl w:val="0"/>
              <w:spacing w:line="276" w:lineRule="auto"/>
              <w:rPr>
                <w:rFonts w:ascii="Times New Roman" w:hAnsi="Times New Roman"/>
                <w:iCs/>
              </w:rPr>
            </w:pPr>
            <w:r w:rsidRPr="007E4EEA">
              <w:rPr>
                <w:rFonts w:ascii="Times New Roman" w:hAnsi="Times New Roman"/>
                <w:iCs/>
              </w:rPr>
              <w:lastRenderedPageBreak/>
              <w:t>A/01.5 Учет работ по технологической подготовке лесозаготовительного производства</w:t>
            </w:r>
          </w:p>
          <w:p w14:paraId="5EAC0F2D" w14:textId="77777777" w:rsidR="007E4EEA" w:rsidRPr="007E4EEA" w:rsidRDefault="007E4EEA" w:rsidP="007E4EEA">
            <w:pPr>
              <w:widowControl w:val="0"/>
              <w:spacing w:line="276" w:lineRule="auto"/>
              <w:rPr>
                <w:rFonts w:ascii="Times New Roman" w:hAnsi="Times New Roman"/>
                <w:iCs/>
              </w:rPr>
            </w:pPr>
            <w:r w:rsidRPr="007E4EEA">
              <w:rPr>
                <w:rFonts w:ascii="Times New Roman" w:hAnsi="Times New Roman"/>
                <w:iCs/>
              </w:rPr>
              <w:t xml:space="preserve">A/03.5 Обеспечение процесса лесозаготовительного </w:t>
            </w:r>
            <w:r w:rsidRPr="007E4EEA">
              <w:rPr>
                <w:rFonts w:ascii="Times New Roman" w:hAnsi="Times New Roman"/>
                <w:iCs/>
              </w:rPr>
              <w:lastRenderedPageBreak/>
              <w:t>производства необходимыми материально-техническими ресурсами для бесперебойной и качественной работы</w:t>
            </w:r>
          </w:p>
          <w:p w14:paraId="09CF09FE" w14:textId="77777777" w:rsidR="007E4EEA" w:rsidRPr="007E4EEA" w:rsidRDefault="007E4EEA" w:rsidP="007E4EEA">
            <w:pPr>
              <w:widowControl w:val="0"/>
              <w:spacing w:line="276" w:lineRule="auto"/>
              <w:rPr>
                <w:rFonts w:ascii="Times New Roman" w:hAnsi="Times New Roman"/>
                <w:iCs/>
              </w:rPr>
            </w:pPr>
            <w:r w:rsidRPr="007E4EEA">
              <w:rPr>
                <w:rFonts w:ascii="Times New Roman" w:hAnsi="Times New Roman"/>
                <w:iCs/>
              </w:rPr>
              <w:t>A/04.5 Контроль соблюдения технологической дисциплины на каждом этапе процесса лесозаготовительного производства</w:t>
            </w:r>
          </w:p>
          <w:p w14:paraId="66BF042D" w14:textId="77777777" w:rsidR="007E4EEA" w:rsidRPr="007E4EEA" w:rsidRDefault="007E4EEA" w:rsidP="007E4EEA">
            <w:pPr>
              <w:widowControl w:val="0"/>
              <w:spacing w:line="276" w:lineRule="auto"/>
              <w:rPr>
                <w:rFonts w:ascii="Times New Roman" w:hAnsi="Times New Roman"/>
                <w:iCs/>
              </w:rPr>
            </w:pPr>
            <w:r w:rsidRPr="007E4EEA">
              <w:rPr>
                <w:rFonts w:ascii="Times New Roman" w:hAnsi="Times New Roman"/>
                <w:iCs/>
              </w:rPr>
              <w:t>лесозаготовительного производства</w:t>
            </w:r>
          </w:p>
        </w:tc>
      </w:tr>
      <w:tr w:rsidR="007E4EEA" w:rsidRPr="007E4EEA" w14:paraId="12A2490E" w14:textId="77777777" w:rsidTr="007E4EEA">
        <w:trPr>
          <w:trHeight w:val="180"/>
        </w:trPr>
        <w:tc>
          <w:tcPr>
            <w:tcW w:w="2520" w:type="dxa"/>
            <w:vMerge/>
          </w:tcPr>
          <w:p w14:paraId="0BC0F04C" w14:textId="77777777" w:rsidR="007E4EEA" w:rsidRPr="007E4EEA" w:rsidRDefault="007E4EEA" w:rsidP="007E4EEA">
            <w:pPr>
              <w:widowControl w:val="0"/>
              <w:spacing w:line="276" w:lineRule="auto"/>
              <w:rPr>
                <w:rFonts w:ascii="Times New Roman" w:hAnsi="Times New Roman"/>
              </w:rPr>
            </w:pPr>
          </w:p>
        </w:tc>
        <w:tc>
          <w:tcPr>
            <w:tcW w:w="2896" w:type="dxa"/>
            <w:tcBorders>
              <w:top w:val="single" w:sz="4" w:space="0" w:color="auto"/>
            </w:tcBorders>
          </w:tcPr>
          <w:p w14:paraId="03CF4AFC" w14:textId="77777777" w:rsidR="007E4EEA" w:rsidRPr="007E4EEA" w:rsidRDefault="007E4EEA" w:rsidP="007E4EEA">
            <w:pPr>
              <w:widowControl w:val="0"/>
              <w:spacing w:line="276" w:lineRule="auto"/>
              <w:rPr>
                <w:rFonts w:ascii="Times New Roman" w:hAnsi="Times New Roman"/>
                <w:i/>
              </w:rPr>
            </w:pPr>
            <w:r w:rsidRPr="007E4EEA">
              <w:rPr>
                <w:rFonts w:ascii="Times New Roman" w:hAnsi="Times New Roman"/>
                <w:szCs w:val="24"/>
              </w:rPr>
              <w:t>ПК 2.4. Производить контроль выполнения технологических процессов прокладки временных лесотранспортных путей в соответствии с технологической документацией</w:t>
            </w:r>
          </w:p>
        </w:tc>
        <w:tc>
          <w:tcPr>
            <w:tcW w:w="2835" w:type="dxa"/>
          </w:tcPr>
          <w:p w14:paraId="427C61F0" w14:textId="77777777" w:rsidR="007E4EEA" w:rsidRPr="007E4EEA" w:rsidRDefault="007E4EEA" w:rsidP="007E4EEA">
            <w:pPr>
              <w:widowControl w:val="0"/>
              <w:spacing w:line="276" w:lineRule="auto"/>
              <w:rPr>
                <w:rFonts w:ascii="Times New Roman" w:hAnsi="Times New Roman"/>
                <w:iCs/>
              </w:rPr>
            </w:pPr>
            <w:r w:rsidRPr="007E4EEA">
              <w:rPr>
                <w:rFonts w:ascii="Times New Roman" w:hAnsi="Times New Roman"/>
                <w:iCs/>
              </w:rPr>
              <w:t>23.038 «Специалист по технологии лесозаготовительного производства»</w:t>
            </w:r>
          </w:p>
          <w:p w14:paraId="38C61D76" w14:textId="77777777" w:rsidR="007E4EEA" w:rsidRPr="007E4EEA" w:rsidRDefault="007E4EEA" w:rsidP="007E4EEA">
            <w:pPr>
              <w:widowControl w:val="0"/>
              <w:spacing w:line="276" w:lineRule="auto"/>
              <w:rPr>
                <w:rFonts w:ascii="Times New Roman" w:hAnsi="Times New Roman"/>
                <w:i/>
              </w:rPr>
            </w:pPr>
          </w:p>
        </w:tc>
        <w:tc>
          <w:tcPr>
            <w:tcW w:w="3118" w:type="dxa"/>
          </w:tcPr>
          <w:p w14:paraId="23651993" w14:textId="77777777" w:rsidR="007E4EEA" w:rsidRPr="007E4EEA" w:rsidRDefault="007E4EEA" w:rsidP="007E4EEA">
            <w:pPr>
              <w:widowControl w:val="0"/>
              <w:spacing w:line="276" w:lineRule="auto"/>
              <w:rPr>
                <w:rFonts w:ascii="Times New Roman" w:hAnsi="Times New Roman"/>
                <w:iCs/>
              </w:rPr>
            </w:pPr>
            <w:r w:rsidRPr="007E4EEA">
              <w:rPr>
                <w:rFonts w:ascii="Times New Roman" w:hAnsi="Times New Roman"/>
                <w:iCs/>
              </w:rPr>
              <w:t>ОТФ А Организационно-</w:t>
            </w:r>
          </w:p>
          <w:p w14:paraId="7892F0D8" w14:textId="77777777" w:rsidR="007E4EEA" w:rsidRPr="007E4EEA" w:rsidRDefault="007E4EEA" w:rsidP="007E4EEA">
            <w:pPr>
              <w:widowControl w:val="0"/>
              <w:spacing w:line="276" w:lineRule="auto"/>
              <w:rPr>
                <w:rFonts w:ascii="Times New Roman" w:hAnsi="Times New Roman"/>
                <w:iCs/>
              </w:rPr>
            </w:pPr>
            <w:r w:rsidRPr="007E4EEA">
              <w:rPr>
                <w:rFonts w:ascii="Times New Roman" w:hAnsi="Times New Roman"/>
                <w:iCs/>
              </w:rPr>
              <w:t>технологическое обеспечение и сопровождение лесозаготовительного производства</w:t>
            </w:r>
          </w:p>
          <w:p w14:paraId="382E8382" w14:textId="77777777" w:rsidR="007E4EEA" w:rsidRPr="007E4EEA" w:rsidRDefault="007E4EEA" w:rsidP="007E4EEA">
            <w:pPr>
              <w:widowControl w:val="0"/>
              <w:spacing w:line="276" w:lineRule="auto"/>
              <w:rPr>
                <w:rFonts w:ascii="Times New Roman" w:hAnsi="Times New Roman"/>
                <w:iCs/>
              </w:rPr>
            </w:pPr>
          </w:p>
          <w:p w14:paraId="6B77E16C" w14:textId="77777777" w:rsidR="007E4EEA" w:rsidRPr="007E4EEA" w:rsidRDefault="007E4EEA" w:rsidP="007E4EEA">
            <w:pPr>
              <w:widowControl w:val="0"/>
              <w:spacing w:line="276" w:lineRule="auto"/>
              <w:rPr>
                <w:rFonts w:ascii="Times New Roman" w:hAnsi="Times New Roman"/>
                <w:i/>
              </w:rPr>
            </w:pPr>
          </w:p>
        </w:tc>
        <w:tc>
          <w:tcPr>
            <w:tcW w:w="3544" w:type="dxa"/>
          </w:tcPr>
          <w:p w14:paraId="710FEC36" w14:textId="77777777" w:rsidR="007E4EEA" w:rsidRPr="007E4EEA" w:rsidRDefault="007E4EEA" w:rsidP="007E4EEA">
            <w:pPr>
              <w:widowControl w:val="0"/>
              <w:spacing w:line="276" w:lineRule="auto"/>
              <w:rPr>
                <w:rFonts w:ascii="Times New Roman" w:hAnsi="Times New Roman"/>
                <w:iCs/>
              </w:rPr>
            </w:pPr>
            <w:r w:rsidRPr="007E4EEA">
              <w:rPr>
                <w:rFonts w:ascii="Times New Roman" w:hAnsi="Times New Roman"/>
                <w:iCs/>
              </w:rPr>
              <w:t>A/04.5 Контроль соблюдения технологической дисциплины на каждом этапе процесса лесозаготовительного производства</w:t>
            </w:r>
          </w:p>
          <w:p w14:paraId="0AE5B6C0" w14:textId="77777777" w:rsidR="007E4EEA" w:rsidRPr="007E4EEA" w:rsidRDefault="007E4EEA" w:rsidP="007E4EEA">
            <w:pPr>
              <w:rPr>
                <w:rFonts w:ascii="Times New Roman" w:hAnsi="Times New Roman"/>
                <w:iCs/>
              </w:rPr>
            </w:pPr>
          </w:p>
          <w:p w14:paraId="29A0A337" w14:textId="77777777" w:rsidR="007E4EEA" w:rsidRPr="007E4EEA" w:rsidRDefault="007E4EEA" w:rsidP="007E4EEA">
            <w:pPr>
              <w:rPr>
                <w:rFonts w:ascii="Times New Roman" w:hAnsi="Times New Roman"/>
                <w:iCs/>
              </w:rPr>
            </w:pPr>
          </w:p>
        </w:tc>
      </w:tr>
      <w:tr w:rsidR="007E4EEA" w:rsidRPr="007E4EEA" w14:paraId="19B06811" w14:textId="77777777" w:rsidTr="007E4EEA">
        <w:trPr>
          <w:trHeight w:val="120"/>
        </w:trPr>
        <w:tc>
          <w:tcPr>
            <w:tcW w:w="2520" w:type="dxa"/>
            <w:vMerge w:val="restart"/>
            <w:tcBorders>
              <w:right w:val="single" w:sz="4" w:space="0" w:color="auto"/>
            </w:tcBorders>
          </w:tcPr>
          <w:p w14:paraId="76D949EA" w14:textId="77777777" w:rsidR="007E4EEA" w:rsidRPr="007E4EEA" w:rsidRDefault="007E4EEA" w:rsidP="007E4EEA">
            <w:pPr>
              <w:widowControl w:val="0"/>
              <w:spacing w:line="276" w:lineRule="auto"/>
              <w:rPr>
                <w:rFonts w:ascii="Times New Roman" w:hAnsi="Times New Roman"/>
              </w:rPr>
            </w:pPr>
            <w:r w:rsidRPr="007E4EEA">
              <w:rPr>
                <w:rFonts w:ascii="Times New Roman" w:hAnsi="Times New Roman"/>
              </w:rPr>
              <w:t>организационно-технологическое сопровождение процессов перевозки лесопродукции</w:t>
            </w:r>
          </w:p>
        </w:tc>
        <w:tc>
          <w:tcPr>
            <w:tcW w:w="2896" w:type="dxa"/>
            <w:tcBorders>
              <w:left w:val="single" w:sz="4" w:space="0" w:color="auto"/>
              <w:bottom w:val="single" w:sz="4" w:space="0" w:color="auto"/>
            </w:tcBorders>
          </w:tcPr>
          <w:p w14:paraId="08F5A02E" w14:textId="77777777" w:rsidR="007E4EEA" w:rsidRPr="007E4EEA" w:rsidRDefault="007E4EEA" w:rsidP="007E4EEA">
            <w:pPr>
              <w:widowControl w:val="0"/>
              <w:spacing w:line="276" w:lineRule="auto"/>
              <w:rPr>
                <w:rFonts w:ascii="Times New Roman" w:hAnsi="Times New Roman"/>
                <w:i/>
              </w:rPr>
            </w:pPr>
            <w:r w:rsidRPr="007E4EEA">
              <w:rPr>
                <w:rFonts w:ascii="Times New Roman" w:hAnsi="Times New Roman"/>
                <w:szCs w:val="24"/>
              </w:rPr>
              <w:t>ПК 3.1. Разрабатывать плановую документацию для реализации технологических процессов перевозки лесопродукции</w:t>
            </w:r>
          </w:p>
        </w:tc>
        <w:tc>
          <w:tcPr>
            <w:tcW w:w="2835" w:type="dxa"/>
            <w:tcBorders>
              <w:bottom w:val="single" w:sz="4" w:space="0" w:color="auto"/>
            </w:tcBorders>
          </w:tcPr>
          <w:p w14:paraId="520EB617" w14:textId="77777777" w:rsidR="007E4EEA" w:rsidRPr="007E4EEA" w:rsidRDefault="007E4EEA" w:rsidP="007E4EEA">
            <w:pPr>
              <w:widowControl w:val="0"/>
              <w:spacing w:line="276" w:lineRule="auto"/>
              <w:rPr>
                <w:rFonts w:ascii="Times New Roman" w:hAnsi="Times New Roman"/>
                <w:iCs/>
              </w:rPr>
            </w:pPr>
            <w:r w:rsidRPr="007E4EEA">
              <w:rPr>
                <w:rFonts w:ascii="Times New Roman" w:hAnsi="Times New Roman"/>
                <w:iCs/>
              </w:rPr>
              <w:t>23.038 «Специалист по технологии лесозаготовительного производства»</w:t>
            </w:r>
          </w:p>
          <w:p w14:paraId="196C5EBC" w14:textId="77777777" w:rsidR="007E4EEA" w:rsidRPr="007E4EEA" w:rsidRDefault="007E4EEA" w:rsidP="007E4EEA">
            <w:pPr>
              <w:widowControl w:val="0"/>
              <w:spacing w:line="276" w:lineRule="auto"/>
              <w:rPr>
                <w:rFonts w:ascii="Times New Roman" w:hAnsi="Times New Roman"/>
                <w:i/>
              </w:rPr>
            </w:pPr>
          </w:p>
        </w:tc>
        <w:tc>
          <w:tcPr>
            <w:tcW w:w="3118" w:type="dxa"/>
            <w:tcBorders>
              <w:top w:val="single" w:sz="4" w:space="0" w:color="auto"/>
            </w:tcBorders>
          </w:tcPr>
          <w:p w14:paraId="6D7B059F" w14:textId="77777777" w:rsidR="007E4EEA" w:rsidRPr="007E4EEA" w:rsidRDefault="007E4EEA" w:rsidP="007E4EEA">
            <w:pPr>
              <w:widowControl w:val="0"/>
              <w:spacing w:line="276" w:lineRule="auto"/>
              <w:rPr>
                <w:rFonts w:ascii="Times New Roman" w:hAnsi="Times New Roman"/>
                <w:iCs/>
              </w:rPr>
            </w:pPr>
            <w:r w:rsidRPr="007E4EEA">
              <w:rPr>
                <w:rFonts w:ascii="Times New Roman" w:hAnsi="Times New Roman"/>
                <w:iCs/>
              </w:rPr>
              <w:t>ОТФ А Организационно-</w:t>
            </w:r>
          </w:p>
          <w:p w14:paraId="23938EDD" w14:textId="77777777" w:rsidR="007E4EEA" w:rsidRPr="007E4EEA" w:rsidRDefault="007E4EEA" w:rsidP="007E4EEA">
            <w:pPr>
              <w:widowControl w:val="0"/>
              <w:spacing w:line="276" w:lineRule="auto"/>
              <w:rPr>
                <w:rFonts w:ascii="Times New Roman" w:hAnsi="Times New Roman"/>
                <w:i/>
              </w:rPr>
            </w:pPr>
            <w:r w:rsidRPr="007E4EEA">
              <w:rPr>
                <w:rFonts w:ascii="Times New Roman" w:hAnsi="Times New Roman"/>
                <w:iCs/>
              </w:rPr>
              <w:t>технологическое обеспечение и сопровождение лесозаготовительного производства</w:t>
            </w:r>
          </w:p>
        </w:tc>
        <w:tc>
          <w:tcPr>
            <w:tcW w:w="3544" w:type="dxa"/>
            <w:tcBorders>
              <w:top w:val="single" w:sz="4" w:space="0" w:color="auto"/>
            </w:tcBorders>
          </w:tcPr>
          <w:p w14:paraId="6EDC6F8D" w14:textId="77777777" w:rsidR="007E4EEA" w:rsidRPr="007E4EEA" w:rsidRDefault="007E4EEA" w:rsidP="007E4EEA">
            <w:pPr>
              <w:widowControl w:val="0"/>
              <w:spacing w:line="276" w:lineRule="auto"/>
              <w:rPr>
                <w:rFonts w:ascii="Times New Roman" w:hAnsi="Times New Roman"/>
                <w:iCs/>
              </w:rPr>
            </w:pPr>
            <w:r w:rsidRPr="007E4EEA">
              <w:rPr>
                <w:rFonts w:ascii="Times New Roman" w:hAnsi="Times New Roman"/>
                <w:iCs/>
              </w:rPr>
              <w:t>A/02.5 Ведение технологической документации и баз данных автоматизированных систем лесозаготовительного производства</w:t>
            </w:r>
          </w:p>
        </w:tc>
      </w:tr>
      <w:tr w:rsidR="007E4EEA" w:rsidRPr="007E4EEA" w14:paraId="2C26249B" w14:textId="77777777" w:rsidTr="007E4EEA">
        <w:trPr>
          <w:trHeight w:val="180"/>
        </w:trPr>
        <w:tc>
          <w:tcPr>
            <w:tcW w:w="2520" w:type="dxa"/>
            <w:vMerge/>
            <w:tcBorders>
              <w:right w:val="single" w:sz="4" w:space="0" w:color="auto"/>
            </w:tcBorders>
          </w:tcPr>
          <w:p w14:paraId="1F95009C" w14:textId="77777777" w:rsidR="007E4EEA" w:rsidRPr="007E4EEA" w:rsidRDefault="007E4EEA" w:rsidP="007E4EEA">
            <w:pPr>
              <w:widowControl w:val="0"/>
              <w:spacing w:line="276" w:lineRule="auto"/>
              <w:rPr>
                <w:rFonts w:ascii="Times New Roman" w:hAnsi="Times New Roman"/>
              </w:rPr>
            </w:pPr>
          </w:p>
        </w:tc>
        <w:tc>
          <w:tcPr>
            <w:tcW w:w="2896" w:type="dxa"/>
            <w:tcBorders>
              <w:top w:val="single" w:sz="4" w:space="0" w:color="auto"/>
              <w:left w:val="single" w:sz="4" w:space="0" w:color="auto"/>
            </w:tcBorders>
          </w:tcPr>
          <w:p w14:paraId="32452F7F" w14:textId="77777777" w:rsidR="007E4EEA" w:rsidRPr="007E4EEA" w:rsidRDefault="007E4EEA" w:rsidP="007E4EEA">
            <w:pPr>
              <w:widowControl w:val="0"/>
              <w:spacing w:line="276" w:lineRule="auto"/>
              <w:rPr>
                <w:rFonts w:ascii="Times New Roman" w:hAnsi="Times New Roman"/>
                <w:szCs w:val="24"/>
              </w:rPr>
            </w:pPr>
            <w:r w:rsidRPr="007E4EEA">
              <w:rPr>
                <w:rFonts w:ascii="Times New Roman" w:hAnsi="Times New Roman"/>
                <w:szCs w:val="24"/>
              </w:rPr>
              <w:t>ПК 3.2. Выбирать лесотранспортные средства для реализации технологических процессов перевозки лесопродукции</w:t>
            </w:r>
          </w:p>
          <w:p w14:paraId="233BF846" w14:textId="77777777" w:rsidR="007E4EEA" w:rsidRPr="007E4EEA" w:rsidRDefault="007E4EEA" w:rsidP="007E4EEA">
            <w:pPr>
              <w:widowControl w:val="0"/>
              <w:spacing w:line="276" w:lineRule="auto"/>
              <w:rPr>
                <w:rFonts w:ascii="Times New Roman" w:hAnsi="Times New Roman"/>
                <w:i/>
              </w:rPr>
            </w:pPr>
          </w:p>
        </w:tc>
        <w:tc>
          <w:tcPr>
            <w:tcW w:w="2835" w:type="dxa"/>
            <w:tcBorders>
              <w:top w:val="single" w:sz="4" w:space="0" w:color="auto"/>
            </w:tcBorders>
          </w:tcPr>
          <w:p w14:paraId="4EB066CD" w14:textId="77777777" w:rsidR="007E4EEA" w:rsidRPr="007E4EEA" w:rsidRDefault="007E4EEA" w:rsidP="007E4EEA">
            <w:pPr>
              <w:widowControl w:val="0"/>
              <w:spacing w:line="276" w:lineRule="auto"/>
              <w:rPr>
                <w:rFonts w:ascii="Times New Roman" w:hAnsi="Times New Roman"/>
                <w:i/>
              </w:rPr>
            </w:pPr>
            <w:r w:rsidRPr="007E4EEA">
              <w:rPr>
                <w:rFonts w:ascii="Times New Roman" w:hAnsi="Times New Roman"/>
                <w:iCs/>
              </w:rPr>
              <w:t>23.038 «Специалист по технологии лесозаготовительного производства»</w:t>
            </w:r>
          </w:p>
        </w:tc>
        <w:tc>
          <w:tcPr>
            <w:tcW w:w="3118" w:type="dxa"/>
            <w:tcBorders>
              <w:top w:val="single" w:sz="4" w:space="0" w:color="auto"/>
            </w:tcBorders>
          </w:tcPr>
          <w:p w14:paraId="6064AA5A" w14:textId="77777777" w:rsidR="007E4EEA" w:rsidRPr="007E4EEA" w:rsidRDefault="007E4EEA" w:rsidP="007E4EEA">
            <w:pPr>
              <w:widowControl w:val="0"/>
              <w:spacing w:line="276" w:lineRule="auto"/>
              <w:rPr>
                <w:rFonts w:ascii="Times New Roman" w:hAnsi="Times New Roman"/>
                <w:iCs/>
              </w:rPr>
            </w:pPr>
            <w:r w:rsidRPr="007E4EEA">
              <w:rPr>
                <w:rFonts w:ascii="Times New Roman" w:hAnsi="Times New Roman"/>
                <w:iCs/>
              </w:rPr>
              <w:t>ОТФ А Организационно-</w:t>
            </w:r>
          </w:p>
          <w:p w14:paraId="10E81D68" w14:textId="77777777" w:rsidR="007E4EEA" w:rsidRPr="007E4EEA" w:rsidRDefault="007E4EEA" w:rsidP="007E4EEA">
            <w:pPr>
              <w:widowControl w:val="0"/>
              <w:spacing w:line="276" w:lineRule="auto"/>
              <w:rPr>
                <w:rFonts w:ascii="Times New Roman" w:hAnsi="Times New Roman"/>
                <w:iCs/>
              </w:rPr>
            </w:pPr>
            <w:r w:rsidRPr="007E4EEA">
              <w:rPr>
                <w:rFonts w:ascii="Times New Roman" w:hAnsi="Times New Roman"/>
                <w:iCs/>
              </w:rPr>
              <w:t>технологическое обеспечение и сопровождение лесозаготовительного производства</w:t>
            </w:r>
          </w:p>
          <w:p w14:paraId="33BCE909" w14:textId="77777777" w:rsidR="007E4EEA" w:rsidRPr="007E4EEA" w:rsidRDefault="007E4EEA" w:rsidP="007E4EEA">
            <w:pPr>
              <w:widowControl w:val="0"/>
              <w:spacing w:line="276" w:lineRule="auto"/>
              <w:rPr>
                <w:rFonts w:ascii="Times New Roman" w:hAnsi="Times New Roman"/>
                <w:iCs/>
              </w:rPr>
            </w:pPr>
          </w:p>
        </w:tc>
        <w:tc>
          <w:tcPr>
            <w:tcW w:w="3544" w:type="dxa"/>
            <w:tcBorders>
              <w:top w:val="single" w:sz="4" w:space="0" w:color="auto"/>
            </w:tcBorders>
          </w:tcPr>
          <w:p w14:paraId="7144D855" w14:textId="77777777" w:rsidR="007E4EEA" w:rsidRPr="007E4EEA" w:rsidRDefault="007E4EEA" w:rsidP="007E4EEA">
            <w:pPr>
              <w:widowControl w:val="0"/>
              <w:spacing w:line="276" w:lineRule="auto"/>
              <w:rPr>
                <w:rFonts w:ascii="Times New Roman" w:hAnsi="Times New Roman"/>
                <w:iCs/>
              </w:rPr>
            </w:pPr>
            <w:r w:rsidRPr="007E4EEA">
              <w:rPr>
                <w:rFonts w:ascii="Times New Roman" w:hAnsi="Times New Roman"/>
                <w:iCs/>
              </w:rPr>
              <w:t>A/01.5 Учет работ по технологической подготовке лесозаготовительного производства</w:t>
            </w:r>
          </w:p>
          <w:p w14:paraId="792C1B74" w14:textId="77777777" w:rsidR="007E4EEA" w:rsidRPr="007E4EEA" w:rsidRDefault="007E4EEA" w:rsidP="007E4EEA">
            <w:pPr>
              <w:widowControl w:val="0"/>
              <w:spacing w:line="276" w:lineRule="auto"/>
              <w:rPr>
                <w:rFonts w:ascii="Times New Roman" w:hAnsi="Times New Roman"/>
                <w:iCs/>
              </w:rPr>
            </w:pPr>
            <w:r w:rsidRPr="007E4EEA">
              <w:rPr>
                <w:rFonts w:ascii="Times New Roman" w:hAnsi="Times New Roman"/>
                <w:iCs/>
              </w:rPr>
              <w:t xml:space="preserve">A/03.5 Обеспечение процесса лесозаготовительного производства необходимыми </w:t>
            </w:r>
            <w:r w:rsidRPr="007E4EEA">
              <w:rPr>
                <w:rFonts w:ascii="Times New Roman" w:hAnsi="Times New Roman"/>
                <w:iCs/>
              </w:rPr>
              <w:lastRenderedPageBreak/>
              <w:t>материально-техническими ресурсами для бесперебойной и качественной работы</w:t>
            </w:r>
          </w:p>
        </w:tc>
      </w:tr>
      <w:tr w:rsidR="007E4EEA" w:rsidRPr="007E4EEA" w14:paraId="430C2EAE" w14:textId="77777777" w:rsidTr="007E4EEA">
        <w:trPr>
          <w:trHeight w:val="135"/>
        </w:trPr>
        <w:tc>
          <w:tcPr>
            <w:tcW w:w="2520" w:type="dxa"/>
            <w:vMerge/>
            <w:tcBorders>
              <w:right w:val="single" w:sz="4" w:space="0" w:color="auto"/>
            </w:tcBorders>
          </w:tcPr>
          <w:p w14:paraId="4E5724B3" w14:textId="77777777" w:rsidR="007E4EEA" w:rsidRPr="007E4EEA" w:rsidRDefault="007E4EEA" w:rsidP="007E4EEA">
            <w:pPr>
              <w:rPr>
                <w:rFonts w:ascii="Calibri" w:hAnsi="Calibri"/>
              </w:rPr>
            </w:pPr>
          </w:p>
        </w:tc>
        <w:tc>
          <w:tcPr>
            <w:tcW w:w="2896" w:type="dxa"/>
            <w:tcBorders>
              <w:left w:val="single" w:sz="4" w:space="0" w:color="auto"/>
              <w:bottom w:val="single" w:sz="4" w:space="0" w:color="auto"/>
            </w:tcBorders>
          </w:tcPr>
          <w:p w14:paraId="0027D16E" w14:textId="77777777" w:rsidR="007E4EEA" w:rsidRPr="007E4EEA" w:rsidRDefault="007E4EEA" w:rsidP="007E4EEA">
            <w:pPr>
              <w:widowControl w:val="0"/>
              <w:spacing w:line="276" w:lineRule="auto"/>
              <w:rPr>
                <w:rFonts w:ascii="Times New Roman" w:hAnsi="Times New Roman"/>
                <w:i/>
              </w:rPr>
            </w:pPr>
            <w:r w:rsidRPr="007E4EEA">
              <w:rPr>
                <w:rFonts w:ascii="Times New Roman" w:hAnsi="Times New Roman"/>
                <w:szCs w:val="24"/>
              </w:rPr>
              <w:t>ПК 3.3. Организовывать технологические процессы перевозки лесопродукции в цепи поставок на лесопромышленном производстве</w:t>
            </w:r>
          </w:p>
        </w:tc>
        <w:tc>
          <w:tcPr>
            <w:tcW w:w="2835" w:type="dxa"/>
            <w:tcBorders>
              <w:bottom w:val="single" w:sz="4" w:space="0" w:color="auto"/>
            </w:tcBorders>
          </w:tcPr>
          <w:p w14:paraId="129A19BE" w14:textId="77777777" w:rsidR="007E4EEA" w:rsidRPr="007E4EEA" w:rsidRDefault="007E4EEA" w:rsidP="007E4EEA">
            <w:pPr>
              <w:widowControl w:val="0"/>
              <w:spacing w:line="276" w:lineRule="auto"/>
              <w:rPr>
                <w:rFonts w:ascii="Times New Roman" w:hAnsi="Times New Roman"/>
                <w:i/>
              </w:rPr>
            </w:pPr>
            <w:r w:rsidRPr="007E4EEA">
              <w:rPr>
                <w:rFonts w:ascii="Times New Roman" w:hAnsi="Times New Roman"/>
                <w:iCs/>
              </w:rPr>
              <w:t>23.038 «Специалист по технологии лесозаготовительного производства»</w:t>
            </w:r>
          </w:p>
        </w:tc>
        <w:tc>
          <w:tcPr>
            <w:tcW w:w="3118" w:type="dxa"/>
            <w:tcBorders>
              <w:bottom w:val="single" w:sz="4" w:space="0" w:color="auto"/>
            </w:tcBorders>
          </w:tcPr>
          <w:p w14:paraId="3CDA4B04" w14:textId="77777777" w:rsidR="007E4EEA" w:rsidRPr="007E4EEA" w:rsidRDefault="007E4EEA" w:rsidP="007E4EEA">
            <w:pPr>
              <w:widowControl w:val="0"/>
              <w:spacing w:line="276" w:lineRule="auto"/>
              <w:rPr>
                <w:rFonts w:ascii="Times New Roman" w:hAnsi="Times New Roman"/>
                <w:iCs/>
              </w:rPr>
            </w:pPr>
            <w:r w:rsidRPr="007E4EEA">
              <w:rPr>
                <w:rFonts w:ascii="Times New Roman" w:hAnsi="Times New Roman"/>
                <w:iCs/>
              </w:rPr>
              <w:t>ОТФ А Организационно-</w:t>
            </w:r>
          </w:p>
          <w:p w14:paraId="1D7CBB1E" w14:textId="77777777" w:rsidR="007E4EEA" w:rsidRPr="007E4EEA" w:rsidRDefault="007E4EEA" w:rsidP="007E4EEA">
            <w:pPr>
              <w:widowControl w:val="0"/>
              <w:spacing w:line="276" w:lineRule="auto"/>
              <w:rPr>
                <w:rFonts w:ascii="Times New Roman" w:hAnsi="Times New Roman"/>
                <w:iCs/>
              </w:rPr>
            </w:pPr>
            <w:r w:rsidRPr="007E4EEA">
              <w:rPr>
                <w:rFonts w:ascii="Times New Roman" w:hAnsi="Times New Roman"/>
                <w:iCs/>
              </w:rPr>
              <w:t>технологическое обеспечение и сопровождение лесозаготовительного производства</w:t>
            </w:r>
          </w:p>
        </w:tc>
        <w:tc>
          <w:tcPr>
            <w:tcW w:w="3544" w:type="dxa"/>
            <w:tcBorders>
              <w:bottom w:val="single" w:sz="4" w:space="0" w:color="auto"/>
            </w:tcBorders>
          </w:tcPr>
          <w:p w14:paraId="552331B5" w14:textId="77777777" w:rsidR="007E4EEA" w:rsidRPr="007E4EEA" w:rsidRDefault="007E4EEA" w:rsidP="007E4EEA">
            <w:pPr>
              <w:widowControl w:val="0"/>
              <w:spacing w:line="276" w:lineRule="auto"/>
              <w:rPr>
                <w:rFonts w:ascii="Times New Roman" w:hAnsi="Times New Roman"/>
                <w:iCs/>
              </w:rPr>
            </w:pPr>
            <w:r w:rsidRPr="007E4EEA">
              <w:rPr>
                <w:rFonts w:ascii="Times New Roman" w:hAnsi="Times New Roman"/>
                <w:iCs/>
              </w:rPr>
              <w:t>A/01.5 Учет работ по технологической подготовке лесозаготовительного производства</w:t>
            </w:r>
          </w:p>
          <w:p w14:paraId="4236D55B" w14:textId="77777777" w:rsidR="007E4EEA" w:rsidRPr="007E4EEA" w:rsidRDefault="007E4EEA" w:rsidP="007E4EEA">
            <w:pPr>
              <w:widowControl w:val="0"/>
              <w:spacing w:line="276" w:lineRule="auto"/>
              <w:rPr>
                <w:rFonts w:ascii="Times New Roman" w:hAnsi="Times New Roman"/>
                <w:iCs/>
              </w:rPr>
            </w:pPr>
            <w:r w:rsidRPr="007E4EEA">
              <w:rPr>
                <w:rFonts w:ascii="Times New Roman" w:hAnsi="Times New Roman"/>
                <w:iCs/>
              </w:rPr>
              <w:t>A/03.5 Обеспечение процесса лесозаготовительного производства необходимыми материально-техническими ресурсами для бесперебойной и качественной работы</w:t>
            </w:r>
          </w:p>
          <w:p w14:paraId="4CA3CD6A" w14:textId="77777777" w:rsidR="007E4EEA" w:rsidRPr="007E4EEA" w:rsidRDefault="007E4EEA" w:rsidP="007E4EEA">
            <w:pPr>
              <w:widowControl w:val="0"/>
              <w:spacing w:line="276" w:lineRule="auto"/>
              <w:rPr>
                <w:rFonts w:ascii="Times New Roman" w:hAnsi="Times New Roman"/>
                <w:iCs/>
              </w:rPr>
            </w:pPr>
            <w:r w:rsidRPr="007E4EEA">
              <w:rPr>
                <w:rFonts w:ascii="Times New Roman" w:hAnsi="Times New Roman"/>
                <w:iCs/>
              </w:rPr>
              <w:t>A/04.5 Контроль соблюдения технологической дисциплины на каждом этапе процесса лесозаготовительного производства</w:t>
            </w:r>
          </w:p>
        </w:tc>
      </w:tr>
      <w:tr w:rsidR="007E4EEA" w:rsidRPr="007E4EEA" w14:paraId="0C8FFF8F" w14:textId="77777777" w:rsidTr="007E4EEA">
        <w:trPr>
          <w:trHeight w:val="180"/>
        </w:trPr>
        <w:tc>
          <w:tcPr>
            <w:tcW w:w="2520" w:type="dxa"/>
            <w:vMerge/>
            <w:tcBorders>
              <w:right w:val="single" w:sz="4" w:space="0" w:color="auto"/>
            </w:tcBorders>
          </w:tcPr>
          <w:p w14:paraId="45679484" w14:textId="77777777" w:rsidR="007E4EEA" w:rsidRPr="007E4EEA" w:rsidRDefault="007E4EEA" w:rsidP="007E4EEA">
            <w:pPr>
              <w:rPr>
                <w:rFonts w:ascii="Calibri" w:hAnsi="Calibri"/>
              </w:rPr>
            </w:pPr>
          </w:p>
        </w:tc>
        <w:tc>
          <w:tcPr>
            <w:tcW w:w="2896" w:type="dxa"/>
            <w:tcBorders>
              <w:top w:val="single" w:sz="4" w:space="0" w:color="auto"/>
              <w:left w:val="single" w:sz="4" w:space="0" w:color="auto"/>
            </w:tcBorders>
          </w:tcPr>
          <w:p w14:paraId="31B9547C" w14:textId="77777777" w:rsidR="007E4EEA" w:rsidRPr="007E4EEA" w:rsidRDefault="007E4EEA" w:rsidP="007E4EEA">
            <w:pPr>
              <w:widowControl w:val="0"/>
              <w:spacing w:line="276" w:lineRule="auto"/>
              <w:rPr>
                <w:rFonts w:ascii="Times New Roman" w:hAnsi="Times New Roman"/>
                <w:i/>
              </w:rPr>
            </w:pPr>
            <w:r w:rsidRPr="007E4EEA">
              <w:rPr>
                <w:rFonts w:ascii="Times New Roman" w:hAnsi="Times New Roman"/>
                <w:szCs w:val="24"/>
              </w:rPr>
              <w:t>ПК 3.4. Производить контроль выполнения технологических процессов перевозки лесопродукции в соответствии с плановой документацией</w:t>
            </w:r>
          </w:p>
        </w:tc>
        <w:tc>
          <w:tcPr>
            <w:tcW w:w="2835" w:type="dxa"/>
          </w:tcPr>
          <w:p w14:paraId="2DEAEC4B" w14:textId="77777777" w:rsidR="007E4EEA" w:rsidRPr="007E4EEA" w:rsidRDefault="007E4EEA" w:rsidP="007E4EEA">
            <w:pPr>
              <w:widowControl w:val="0"/>
              <w:spacing w:line="276" w:lineRule="auto"/>
              <w:rPr>
                <w:rFonts w:ascii="Times New Roman" w:hAnsi="Times New Roman"/>
                <w:iCs/>
              </w:rPr>
            </w:pPr>
            <w:r w:rsidRPr="007E4EEA">
              <w:rPr>
                <w:rFonts w:ascii="Times New Roman" w:hAnsi="Times New Roman"/>
                <w:iCs/>
              </w:rPr>
              <w:t>23.038 «Специалист по технологии лесозаготовительного производства»</w:t>
            </w:r>
          </w:p>
          <w:p w14:paraId="2877CB85" w14:textId="77777777" w:rsidR="007E4EEA" w:rsidRPr="007E4EEA" w:rsidRDefault="007E4EEA" w:rsidP="007E4EEA">
            <w:pPr>
              <w:widowControl w:val="0"/>
              <w:spacing w:line="276" w:lineRule="auto"/>
              <w:rPr>
                <w:rFonts w:ascii="Times New Roman" w:hAnsi="Times New Roman"/>
                <w:i/>
              </w:rPr>
            </w:pPr>
          </w:p>
        </w:tc>
        <w:tc>
          <w:tcPr>
            <w:tcW w:w="3118" w:type="dxa"/>
          </w:tcPr>
          <w:p w14:paraId="16C771BB" w14:textId="77777777" w:rsidR="007E4EEA" w:rsidRPr="007E4EEA" w:rsidRDefault="007E4EEA" w:rsidP="007E4EEA">
            <w:pPr>
              <w:widowControl w:val="0"/>
              <w:spacing w:line="276" w:lineRule="auto"/>
              <w:rPr>
                <w:rFonts w:ascii="Times New Roman" w:hAnsi="Times New Roman"/>
                <w:iCs/>
              </w:rPr>
            </w:pPr>
            <w:r w:rsidRPr="007E4EEA">
              <w:rPr>
                <w:rFonts w:ascii="Times New Roman" w:hAnsi="Times New Roman"/>
                <w:iCs/>
              </w:rPr>
              <w:t>ОТФ А Организационно-</w:t>
            </w:r>
          </w:p>
          <w:p w14:paraId="7C62C030" w14:textId="77777777" w:rsidR="007E4EEA" w:rsidRPr="007E4EEA" w:rsidRDefault="007E4EEA" w:rsidP="007E4EEA">
            <w:pPr>
              <w:widowControl w:val="0"/>
              <w:spacing w:line="276" w:lineRule="auto"/>
              <w:rPr>
                <w:rFonts w:ascii="Times New Roman" w:hAnsi="Times New Roman"/>
                <w:iCs/>
              </w:rPr>
            </w:pPr>
            <w:r w:rsidRPr="007E4EEA">
              <w:rPr>
                <w:rFonts w:ascii="Times New Roman" w:hAnsi="Times New Roman"/>
                <w:iCs/>
              </w:rPr>
              <w:t>технологическое обеспечение и сопровождение лесозаготовительного производства</w:t>
            </w:r>
          </w:p>
          <w:p w14:paraId="7373E68C" w14:textId="77777777" w:rsidR="007E4EEA" w:rsidRPr="007E4EEA" w:rsidRDefault="007E4EEA" w:rsidP="007E4EEA">
            <w:pPr>
              <w:widowControl w:val="0"/>
              <w:spacing w:line="276" w:lineRule="auto"/>
              <w:rPr>
                <w:rFonts w:ascii="Times New Roman" w:hAnsi="Times New Roman"/>
                <w:i/>
              </w:rPr>
            </w:pPr>
          </w:p>
        </w:tc>
        <w:tc>
          <w:tcPr>
            <w:tcW w:w="3544" w:type="dxa"/>
          </w:tcPr>
          <w:p w14:paraId="40608577" w14:textId="77777777" w:rsidR="007E4EEA" w:rsidRPr="007E4EEA" w:rsidRDefault="007E4EEA" w:rsidP="007E4EEA">
            <w:pPr>
              <w:widowControl w:val="0"/>
              <w:spacing w:line="276" w:lineRule="auto"/>
              <w:rPr>
                <w:rFonts w:ascii="Times New Roman" w:hAnsi="Times New Roman"/>
                <w:iCs/>
              </w:rPr>
            </w:pPr>
            <w:r w:rsidRPr="007E4EEA">
              <w:rPr>
                <w:rFonts w:ascii="Times New Roman" w:hAnsi="Times New Roman"/>
                <w:iCs/>
              </w:rPr>
              <w:t>A/04.5 Контроль соблюдения технологической дисциплины на каждом этапе процесса лесозаготовительного производства</w:t>
            </w:r>
          </w:p>
          <w:p w14:paraId="51ED02C4" w14:textId="77777777" w:rsidR="007E4EEA" w:rsidRPr="007E4EEA" w:rsidRDefault="007E4EEA" w:rsidP="007E4EEA">
            <w:pPr>
              <w:rPr>
                <w:rFonts w:ascii="Times New Roman" w:hAnsi="Times New Roman"/>
                <w:iCs/>
              </w:rPr>
            </w:pPr>
          </w:p>
        </w:tc>
      </w:tr>
      <w:tr w:rsidR="007E4EEA" w:rsidRPr="007E4EEA" w14:paraId="118D816F" w14:textId="77777777" w:rsidTr="007E4EEA">
        <w:trPr>
          <w:trHeight w:val="165"/>
        </w:trPr>
        <w:tc>
          <w:tcPr>
            <w:tcW w:w="2520" w:type="dxa"/>
            <w:vMerge w:val="restart"/>
          </w:tcPr>
          <w:p w14:paraId="0B4BC913" w14:textId="77777777" w:rsidR="007E4EEA" w:rsidRPr="007E4EEA" w:rsidRDefault="007E4EEA" w:rsidP="007E4EEA">
            <w:pPr>
              <w:widowControl w:val="0"/>
              <w:spacing w:line="276" w:lineRule="auto"/>
              <w:rPr>
                <w:rFonts w:ascii="Times New Roman" w:hAnsi="Times New Roman"/>
              </w:rPr>
            </w:pPr>
            <w:r w:rsidRPr="007E4EEA">
              <w:rPr>
                <w:rFonts w:ascii="Times New Roman" w:hAnsi="Times New Roman"/>
              </w:rPr>
              <w:t>организация работы структурного подразделения предприятия отрасли</w:t>
            </w:r>
          </w:p>
        </w:tc>
        <w:tc>
          <w:tcPr>
            <w:tcW w:w="2896" w:type="dxa"/>
            <w:tcBorders>
              <w:bottom w:val="single" w:sz="4" w:space="0" w:color="auto"/>
            </w:tcBorders>
          </w:tcPr>
          <w:p w14:paraId="756D9340" w14:textId="77777777" w:rsidR="007E4EEA" w:rsidRPr="007E4EEA" w:rsidRDefault="007E4EEA" w:rsidP="007E4EEA">
            <w:pPr>
              <w:widowControl w:val="0"/>
              <w:spacing w:line="276" w:lineRule="auto"/>
              <w:rPr>
                <w:rFonts w:ascii="Times New Roman" w:hAnsi="Times New Roman"/>
                <w:i/>
              </w:rPr>
            </w:pPr>
            <w:r w:rsidRPr="007E4EEA">
              <w:rPr>
                <w:rFonts w:ascii="Times New Roman" w:hAnsi="Times New Roman"/>
                <w:szCs w:val="24"/>
              </w:rPr>
              <w:t>ПК 4.1. Разрабатывать производственные задания и планы работ структурного подразделения, в том числе с применением цифровых технологий</w:t>
            </w:r>
          </w:p>
        </w:tc>
        <w:tc>
          <w:tcPr>
            <w:tcW w:w="2835" w:type="dxa"/>
            <w:tcBorders>
              <w:bottom w:val="single" w:sz="4" w:space="0" w:color="auto"/>
            </w:tcBorders>
          </w:tcPr>
          <w:p w14:paraId="07B6E4AE" w14:textId="77777777" w:rsidR="007E4EEA" w:rsidRPr="007E4EEA" w:rsidRDefault="007E4EEA" w:rsidP="007E4EEA">
            <w:pPr>
              <w:widowControl w:val="0"/>
              <w:spacing w:line="276" w:lineRule="auto"/>
              <w:rPr>
                <w:rFonts w:ascii="Times New Roman" w:hAnsi="Times New Roman"/>
                <w:i/>
              </w:rPr>
            </w:pPr>
            <w:r w:rsidRPr="007E4EEA">
              <w:rPr>
                <w:rFonts w:ascii="Times New Roman" w:hAnsi="Times New Roman"/>
                <w:iCs/>
              </w:rPr>
              <w:t>23.038 «Специалист по технологии лесозаготовительного производства»</w:t>
            </w:r>
          </w:p>
        </w:tc>
        <w:tc>
          <w:tcPr>
            <w:tcW w:w="3118" w:type="dxa"/>
            <w:tcBorders>
              <w:bottom w:val="single" w:sz="4" w:space="0" w:color="auto"/>
            </w:tcBorders>
          </w:tcPr>
          <w:p w14:paraId="0E6FA661" w14:textId="77777777" w:rsidR="007E4EEA" w:rsidRPr="007E4EEA" w:rsidRDefault="007E4EEA" w:rsidP="007E4EEA">
            <w:pPr>
              <w:widowControl w:val="0"/>
              <w:spacing w:line="276" w:lineRule="auto"/>
              <w:rPr>
                <w:rFonts w:ascii="Times New Roman" w:hAnsi="Times New Roman"/>
                <w:iCs/>
              </w:rPr>
            </w:pPr>
            <w:r w:rsidRPr="007E4EEA">
              <w:rPr>
                <w:rFonts w:ascii="Times New Roman" w:hAnsi="Times New Roman"/>
                <w:iCs/>
              </w:rPr>
              <w:t>ОТФ А Организационно-</w:t>
            </w:r>
          </w:p>
          <w:p w14:paraId="6C4E8F6F" w14:textId="77777777" w:rsidR="007E4EEA" w:rsidRPr="007E4EEA" w:rsidRDefault="007E4EEA" w:rsidP="007E4EEA">
            <w:pPr>
              <w:widowControl w:val="0"/>
              <w:spacing w:line="276" w:lineRule="auto"/>
              <w:rPr>
                <w:rFonts w:ascii="Times New Roman" w:hAnsi="Times New Roman"/>
                <w:iCs/>
              </w:rPr>
            </w:pPr>
            <w:r w:rsidRPr="007E4EEA">
              <w:rPr>
                <w:rFonts w:ascii="Times New Roman" w:hAnsi="Times New Roman"/>
                <w:iCs/>
              </w:rPr>
              <w:t>технологическое обеспечение и сопровождение лесозаготовительного производства</w:t>
            </w:r>
          </w:p>
          <w:p w14:paraId="1CE17802" w14:textId="77777777" w:rsidR="007E4EEA" w:rsidRPr="007E4EEA" w:rsidRDefault="007E4EEA" w:rsidP="007E4EEA">
            <w:pPr>
              <w:widowControl w:val="0"/>
              <w:spacing w:line="276" w:lineRule="auto"/>
              <w:rPr>
                <w:rFonts w:ascii="Times New Roman" w:hAnsi="Times New Roman"/>
                <w:iCs/>
              </w:rPr>
            </w:pPr>
          </w:p>
          <w:p w14:paraId="10C5A0BF" w14:textId="77777777" w:rsidR="007E4EEA" w:rsidRPr="007E4EEA" w:rsidRDefault="007E4EEA" w:rsidP="007E4EEA">
            <w:pPr>
              <w:widowControl w:val="0"/>
              <w:spacing w:line="276" w:lineRule="auto"/>
              <w:rPr>
                <w:rFonts w:ascii="Times New Roman" w:hAnsi="Times New Roman"/>
                <w:iCs/>
              </w:rPr>
            </w:pPr>
          </w:p>
          <w:p w14:paraId="08B485D3" w14:textId="77777777" w:rsidR="007E4EEA" w:rsidRPr="007E4EEA" w:rsidRDefault="007E4EEA" w:rsidP="007E4EEA">
            <w:pPr>
              <w:widowControl w:val="0"/>
              <w:spacing w:line="276" w:lineRule="auto"/>
              <w:rPr>
                <w:rFonts w:ascii="Times New Roman" w:hAnsi="Times New Roman"/>
                <w:iCs/>
              </w:rPr>
            </w:pPr>
          </w:p>
          <w:p w14:paraId="107E993E" w14:textId="77777777" w:rsidR="007E4EEA" w:rsidRPr="007E4EEA" w:rsidRDefault="007E4EEA" w:rsidP="007E4EEA">
            <w:pPr>
              <w:widowControl w:val="0"/>
              <w:spacing w:line="276" w:lineRule="auto"/>
              <w:rPr>
                <w:rFonts w:ascii="Times New Roman" w:hAnsi="Times New Roman"/>
                <w:iCs/>
              </w:rPr>
            </w:pPr>
          </w:p>
          <w:p w14:paraId="63C98BBB" w14:textId="77777777" w:rsidR="007E4EEA" w:rsidRPr="007E4EEA" w:rsidRDefault="007E4EEA" w:rsidP="007E4EEA">
            <w:pPr>
              <w:widowControl w:val="0"/>
              <w:spacing w:line="276" w:lineRule="auto"/>
              <w:rPr>
                <w:rFonts w:ascii="Times New Roman" w:hAnsi="Times New Roman"/>
                <w:iCs/>
              </w:rPr>
            </w:pPr>
          </w:p>
          <w:p w14:paraId="46026537" w14:textId="77777777" w:rsidR="007E4EEA" w:rsidRPr="007E4EEA" w:rsidRDefault="007E4EEA" w:rsidP="007E4EEA">
            <w:pPr>
              <w:widowControl w:val="0"/>
              <w:spacing w:line="276" w:lineRule="auto"/>
              <w:rPr>
                <w:rFonts w:ascii="Times New Roman" w:hAnsi="Times New Roman"/>
                <w:iCs/>
              </w:rPr>
            </w:pPr>
          </w:p>
          <w:p w14:paraId="64F1D87A" w14:textId="77777777" w:rsidR="007E4EEA" w:rsidRPr="007E4EEA" w:rsidRDefault="007E4EEA" w:rsidP="007E4EEA">
            <w:pPr>
              <w:widowControl w:val="0"/>
              <w:spacing w:line="276" w:lineRule="auto"/>
              <w:rPr>
                <w:rFonts w:ascii="Times New Roman" w:hAnsi="Times New Roman"/>
                <w:iCs/>
              </w:rPr>
            </w:pPr>
          </w:p>
          <w:p w14:paraId="2D0AB6EF" w14:textId="77777777" w:rsidR="007E4EEA" w:rsidRPr="007E4EEA" w:rsidRDefault="007E4EEA" w:rsidP="007E4EEA">
            <w:pPr>
              <w:widowControl w:val="0"/>
              <w:spacing w:line="276" w:lineRule="auto"/>
              <w:rPr>
                <w:rFonts w:ascii="Times New Roman" w:hAnsi="Times New Roman"/>
                <w:iCs/>
              </w:rPr>
            </w:pPr>
          </w:p>
          <w:p w14:paraId="0F18B6E9" w14:textId="77777777" w:rsidR="007E4EEA" w:rsidRPr="007E4EEA" w:rsidRDefault="007E4EEA" w:rsidP="007E4EEA">
            <w:pPr>
              <w:widowControl w:val="0"/>
              <w:spacing w:line="276" w:lineRule="auto"/>
              <w:rPr>
                <w:rFonts w:ascii="Times New Roman" w:hAnsi="Times New Roman"/>
                <w:iCs/>
              </w:rPr>
            </w:pPr>
          </w:p>
          <w:p w14:paraId="422DB214" w14:textId="77777777" w:rsidR="007E4EEA" w:rsidRPr="007E4EEA" w:rsidRDefault="007E4EEA" w:rsidP="007E4EEA">
            <w:pPr>
              <w:widowControl w:val="0"/>
              <w:spacing w:line="276" w:lineRule="auto"/>
              <w:rPr>
                <w:rFonts w:ascii="Times New Roman" w:hAnsi="Times New Roman"/>
                <w:iCs/>
              </w:rPr>
            </w:pPr>
          </w:p>
        </w:tc>
        <w:tc>
          <w:tcPr>
            <w:tcW w:w="3544" w:type="dxa"/>
            <w:tcBorders>
              <w:bottom w:val="single" w:sz="4" w:space="0" w:color="auto"/>
            </w:tcBorders>
          </w:tcPr>
          <w:p w14:paraId="6E159443" w14:textId="77777777" w:rsidR="007E4EEA" w:rsidRPr="007E4EEA" w:rsidRDefault="007E4EEA" w:rsidP="007E4EEA">
            <w:pPr>
              <w:widowControl w:val="0"/>
              <w:spacing w:line="276" w:lineRule="auto"/>
              <w:rPr>
                <w:rFonts w:ascii="Times New Roman" w:hAnsi="Times New Roman"/>
                <w:iCs/>
              </w:rPr>
            </w:pPr>
            <w:r w:rsidRPr="007E4EEA">
              <w:rPr>
                <w:rFonts w:ascii="Times New Roman" w:hAnsi="Times New Roman"/>
                <w:iCs/>
              </w:rPr>
              <w:lastRenderedPageBreak/>
              <w:t>A/01.5 Учет работ по технологической подготовке лесозаготовительного производства</w:t>
            </w:r>
          </w:p>
          <w:p w14:paraId="4CE5B6DD" w14:textId="77777777" w:rsidR="007E4EEA" w:rsidRPr="007E4EEA" w:rsidRDefault="007E4EEA" w:rsidP="007E4EEA">
            <w:pPr>
              <w:widowControl w:val="0"/>
              <w:spacing w:line="276" w:lineRule="auto"/>
              <w:rPr>
                <w:rFonts w:ascii="Times New Roman" w:hAnsi="Times New Roman"/>
                <w:iCs/>
              </w:rPr>
            </w:pPr>
            <w:r w:rsidRPr="007E4EEA">
              <w:rPr>
                <w:rFonts w:ascii="Times New Roman" w:hAnsi="Times New Roman"/>
                <w:iCs/>
              </w:rPr>
              <w:t xml:space="preserve">A/02.5 Ведение технологической документации и баз данных автоматизированных систем </w:t>
            </w:r>
            <w:r w:rsidRPr="007E4EEA">
              <w:rPr>
                <w:rFonts w:ascii="Times New Roman" w:hAnsi="Times New Roman"/>
                <w:iCs/>
              </w:rPr>
              <w:lastRenderedPageBreak/>
              <w:t>лесозаготовительного производства</w:t>
            </w:r>
          </w:p>
          <w:p w14:paraId="23A5251D" w14:textId="77777777" w:rsidR="007E4EEA" w:rsidRPr="007E4EEA" w:rsidRDefault="007E4EEA" w:rsidP="007E4EEA">
            <w:pPr>
              <w:widowControl w:val="0"/>
              <w:spacing w:line="276" w:lineRule="auto"/>
              <w:rPr>
                <w:rFonts w:ascii="Times New Roman" w:hAnsi="Times New Roman"/>
                <w:iCs/>
              </w:rPr>
            </w:pPr>
            <w:r w:rsidRPr="007E4EEA">
              <w:rPr>
                <w:rFonts w:ascii="Times New Roman" w:hAnsi="Times New Roman"/>
                <w:iCs/>
              </w:rPr>
              <w:t>A/03.5 Обеспечение процесса лесозаготовительного производства необходимыми материально-техническими ресурсами для бесперебойной и качественной работы</w:t>
            </w:r>
          </w:p>
        </w:tc>
      </w:tr>
      <w:tr w:rsidR="007E4EEA" w:rsidRPr="007E4EEA" w14:paraId="44F2ED6E" w14:textId="77777777" w:rsidTr="007E4EEA">
        <w:trPr>
          <w:trHeight w:val="137"/>
        </w:trPr>
        <w:tc>
          <w:tcPr>
            <w:tcW w:w="2520" w:type="dxa"/>
            <w:vMerge/>
          </w:tcPr>
          <w:p w14:paraId="7CAB4621" w14:textId="77777777" w:rsidR="007E4EEA" w:rsidRPr="007E4EEA" w:rsidRDefault="007E4EEA" w:rsidP="007E4EEA">
            <w:pPr>
              <w:widowControl w:val="0"/>
              <w:spacing w:line="276" w:lineRule="auto"/>
              <w:rPr>
                <w:rFonts w:ascii="Times New Roman" w:hAnsi="Times New Roman"/>
              </w:rPr>
            </w:pPr>
          </w:p>
        </w:tc>
        <w:tc>
          <w:tcPr>
            <w:tcW w:w="2896" w:type="dxa"/>
            <w:tcBorders>
              <w:top w:val="single" w:sz="4" w:space="0" w:color="auto"/>
              <w:bottom w:val="single" w:sz="4" w:space="0" w:color="auto"/>
            </w:tcBorders>
          </w:tcPr>
          <w:p w14:paraId="51AE52C7" w14:textId="77777777" w:rsidR="007E4EEA" w:rsidRPr="007E4EEA" w:rsidRDefault="007E4EEA" w:rsidP="007E4EEA">
            <w:pPr>
              <w:widowControl w:val="0"/>
              <w:spacing w:line="276" w:lineRule="auto"/>
              <w:rPr>
                <w:rFonts w:ascii="Times New Roman" w:hAnsi="Times New Roman"/>
                <w:i/>
              </w:rPr>
            </w:pPr>
            <w:r w:rsidRPr="007E4EEA">
              <w:rPr>
                <w:rFonts w:ascii="Times New Roman" w:hAnsi="Times New Roman"/>
                <w:szCs w:val="24"/>
              </w:rPr>
              <w:t>ПК 4.2. Организовывать работу на уровне структурного подразделения, подготавливая необходимую учетно-отчетную документацию.</w:t>
            </w:r>
          </w:p>
        </w:tc>
        <w:tc>
          <w:tcPr>
            <w:tcW w:w="2835" w:type="dxa"/>
            <w:tcBorders>
              <w:bottom w:val="single" w:sz="4" w:space="0" w:color="auto"/>
            </w:tcBorders>
          </w:tcPr>
          <w:p w14:paraId="27AA80A0" w14:textId="77777777" w:rsidR="007E4EEA" w:rsidRPr="007E4EEA" w:rsidRDefault="007E4EEA" w:rsidP="007E4EEA">
            <w:pPr>
              <w:widowControl w:val="0"/>
              <w:spacing w:line="276" w:lineRule="auto"/>
              <w:rPr>
                <w:rFonts w:ascii="Times New Roman" w:hAnsi="Times New Roman"/>
                <w:iCs/>
              </w:rPr>
            </w:pPr>
            <w:r w:rsidRPr="007E4EEA">
              <w:rPr>
                <w:rFonts w:ascii="Times New Roman" w:hAnsi="Times New Roman"/>
                <w:iCs/>
              </w:rPr>
              <w:t>23.038 «Специалист по технологии лесозаготовительного производства»</w:t>
            </w:r>
          </w:p>
          <w:p w14:paraId="531535EB" w14:textId="77777777" w:rsidR="007E4EEA" w:rsidRPr="007E4EEA" w:rsidRDefault="007E4EEA" w:rsidP="007E4EEA">
            <w:pPr>
              <w:widowControl w:val="0"/>
              <w:spacing w:line="276" w:lineRule="auto"/>
              <w:rPr>
                <w:rFonts w:ascii="Times New Roman" w:hAnsi="Times New Roman"/>
                <w:i/>
              </w:rPr>
            </w:pPr>
          </w:p>
        </w:tc>
        <w:tc>
          <w:tcPr>
            <w:tcW w:w="3118" w:type="dxa"/>
            <w:tcBorders>
              <w:top w:val="single" w:sz="4" w:space="0" w:color="auto"/>
            </w:tcBorders>
          </w:tcPr>
          <w:p w14:paraId="6FC25042" w14:textId="77777777" w:rsidR="007E4EEA" w:rsidRPr="007E4EEA" w:rsidRDefault="007E4EEA" w:rsidP="007E4EEA">
            <w:pPr>
              <w:widowControl w:val="0"/>
              <w:spacing w:line="276" w:lineRule="auto"/>
              <w:rPr>
                <w:rFonts w:ascii="Times New Roman" w:hAnsi="Times New Roman"/>
                <w:iCs/>
              </w:rPr>
            </w:pPr>
            <w:r w:rsidRPr="007E4EEA">
              <w:rPr>
                <w:rFonts w:ascii="Times New Roman" w:hAnsi="Times New Roman"/>
                <w:iCs/>
              </w:rPr>
              <w:t>ОТФ А Организационно-</w:t>
            </w:r>
          </w:p>
          <w:p w14:paraId="0C8DF6A8" w14:textId="77777777" w:rsidR="007E4EEA" w:rsidRPr="007E4EEA" w:rsidRDefault="007E4EEA" w:rsidP="007E4EEA">
            <w:pPr>
              <w:widowControl w:val="0"/>
              <w:spacing w:line="276" w:lineRule="auto"/>
              <w:rPr>
                <w:rFonts w:ascii="Times New Roman" w:hAnsi="Times New Roman"/>
                <w:iCs/>
              </w:rPr>
            </w:pPr>
            <w:r w:rsidRPr="007E4EEA">
              <w:rPr>
                <w:rFonts w:ascii="Times New Roman" w:hAnsi="Times New Roman"/>
                <w:iCs/>
              </w:rPr>
              <w:t>технологическое обеспечение и сопровождение лесозаготовительного производства</w:t>
            </w:r>
          </w:p>
          <w:p w14:paraId="3D3C361E" w14:textId="77777777" w:rsidR="007E4EEA" w:rsidRPr="007E4EEA" w:rsidRDefault="007E4EEA" w:rsidP="007E4EEA">
            <w:pPr>
              <w:widowControl w:val="0"/>
              <w:spacing w:line="276" w:lineRule="auto"/>
              <w:rPr>
                <w:rFonts w:ascii="Times New Roman" w:hAnsi="Times New Roman"/>
                <w:iCs/>
              </w:rPr>
            </w:pPr>
          </w:p>
          <w:p w14:paraId="49F4E162" w14:textId="77777777" w:rsidR="007E4EEA" w:rsidRPr="007E4EEA" w:rsidRDefault="007E4EEA" w:rsidP="007E4EEA">
            <w:pPr>
              <w:rPr>
                <w:rFonts w:ascii="Times New Roman" w:hAnsi="Times New Roman"/>
                <w:i/>
              </w:rPr>
            </w:pPr>
          </w:p>
        </w:tc>
        <w:tc>
          <w:tcPr>
            <w:tcW w:w="3544" w:type="dxa"/>
            <w:tcBorders>
              <w:top w:val="single" w:sz="4" w:space="0" w:color="auto"/>
            </w:tcBorders>
          </w:tcPr>
          <w:p w14:paraId="52774730" w14:textId="77777777" w:rsidR="007E4EEA" w:rsidRPr="007E4EEA" w:rsidRDefault="007E4EEA" w:rsidP="007E4EEA">
            <w:pPr>
              <w:widowControl w:val="0"/>
              <w:spacing w:line="276" w:lineRule="auto"/>
              <w:rPr>
                <w:rFonts w:ascii="Times New Roman" w:hAnsi="Times New Roman"/>
                <w:iCs/>
              </w:rPr>
            </w:pPr>
            <w:r w:rsidRPr="007E4EEA">
              <w:rPr>
                <w:rFonts w:ascii="Times New Roman" w:hAnsi="Times New Roman"/>
                <w:iCs/>
              </w:rPr>
              <w:t>A/02.5 Ведение технологической документации и баз данных автоматизированных систем лесозаготовительного производства</w:t>
            </w:r>
          </w:p>
        </w:tc>
      </w:tr>
      <w:tr w:rsidR="007E4EEA" w:rsidRPr="007E4EEA" w14:paraId="46634418" w14:textId="77777777" w:rsidTr="007E4EEA">
        <w:trPr>
          <w:trHeight w:val="120"/>
        </w:trPr>
        <w:tc>
          <w:tcPr>
            <w:tcW w:w="2520" w:type="dxa"/>
            <w:vMerge/>
          </w:tcPr>
          <w:p w14:paraId="368B6B81" w14:textId="77777777" w:rsidR="007E4EEA" w:rsidRPr="007E4EEA" w:rsidRDefault="007E4EEA" w:rsidP="007E4EEA">
            <w:pPr>
              <w:widowControl w:val="0"/>
              <w:spacing w:line="276" w:lineRule="auto"/>
              <w:rPr>
                <w:rFonts w:ascii="Times New Roman" w:hAnsi="Times New Roman"/>
              </w:rPr>
            </w:pPr>
          </w:p>
        </w:tc>
        <w:tc>
          <w:tcPr>
            <w:tcW w:w="2896" w:type="dxa"/>
            <w:tcBorders>
              <w:top w:val="single" w:sz="4" w:space="0" w:color="auto"/>
            </w:tcBorders>
          </w:tcPr>
          <w:p w14:paraId="1DA805D6" w14:textId="77777777" w:rsidR="007E4EEA" w:rsidRPr="007E4EEA" w:rsidRDefault="007E4EEA" w:rsidP="007E4EEA">
            <w:pPr>
              <w:widowControl w:val="0"/>
              <w:spacing w:line="276" w:lineRule="auto"/>
              <w:rPr>
                <w:rFonts w:ascii="Times New Roman" w:hAnsi="Times New Roman"/>
                <w:i/>
              </w:rPr>
            </w:pPr>
            <w:r w:rsidRPr="007E4EEA">
              <w:rPr>
                <w:rFonts w:ascii="Times New Roman" w:hAnsi="Times New Roman"/>
                <w:szCs w:val="24"/>
              </w:rPr>
              <w:t xml:space="preserve">ПК 4.3. Производить контроль наличия необходимых материально-технических ресурсов для обеспечения бесперебойной и качественной работы структурного подразделения. </w:t>
            </w:r>
          </w:p>
        </w:tc>
        <w:tc>
          <w:tcPr>
            <w:tcW w:w="2835" w:type="dxa"/>
          </w:tcPr>
          <w:p w14:paraId="51F4B1A4" w14:textId="77777777" w:rsidR="007E4EEA" w:rsidRPr="007E4EEA" w:rsidRDefault="007E4EEA" w:rsidP="007E4EEA">
            <w:pPr>
              <w:widowControl w:val="0"/>
              <w:spacing w:line="276" w:lineRule="auto"/>
              <w:rPr>
                <w:rFonts w:ascii="Times New Roman" w:hAnsi="Times New Roman"/>
                <w:iCs/>
              </w:rPr>
            </w:pPr>
            <w:r w:rsidRPr="007E4EEA">
              <w:rPr>
                <w:rFonts w:ascii="Times New Roman" w:hAnsi="Times New Roman"/>
                <w:iCs/>
              </w:rPr>
              <w:t>23.038 «Специалист по технологии лесозаготовительного производства»</w:t>
            </w:r>
          </w:p>
          <w:p w14:paraId="334FC4AF" w14:textId="77777777" w:rsidR="007E4EEA" w:rsidRPr="007E4EEA" w:rsidRDefault="007E4EEA" w:rsidP="007E4EEA">
            <w:pPr>
              <w:widowControl w:val="0"/>
              <w:spacing w:line="276" w:lineRule="auto"/>
              <w:rPr>
                <w:rFonts w:ascii="Times New Roman" w:hAnsi="Times New Roman"/>
                <w:i/>
              </w:rPr>
            </w:pPr>
          </w:p>
        </w:tc>
        <w:tc>
          <w:tcPr>
            <w:tcW w:w="3118" w:type="dxa"/>
          </w:tcPr>
          <w:p w14:paraId="16393AD4" w14:textId="77777777" w:rsidR="007E4EEA" w:rsidRPr="007E4EEA" w:rsidRDefault="007E4EEA" w:rsidP="007E4EEA">
            <w:pPr>
              <w:widowControl w:val="0"/>
              <w:spacing w:line="276" w:lineRule="auto"/>
              <w:rPr>
                <w:rFonts w:ascii="Times New Roman" w:hAnsi="Times New Roman"/>
                <w:iCs/>
              </w:rPr>
            </w:pPr>
            <w:r w:rsidRPr="007E4EEA">
              <w:rPr>
                <w:rFonts w:ascii="Times New Roman" w:hAnsi="Times New Roman"/>
                <w:iCs/>
              </w:rPr>
              <w:t>ОТФ А Организационно-</w:t>
            </w:r>
          </w:p>
          <w:p w14:paraId="2C9294E8" w14:textId="77777777" w:rsidR="007E4EEA" w:rsidRPr="007E4EEA" w:rsidRDefault="007E4EEA" w:rsidP="007E4EEA">
            <w:pPr>
              <w:widowControl w:val="0"/>
              <w:spacing w:line="276" w:lineRule="auto"/>
              <w:rPr>
                <w:rFonts w:ascii="Times New Roman" w:hAnsi="Times New Roman"/>
                <w:iCs/>
              </w:rPr>
            </w:pPr>
            <w:r w:rsidRPr="007E4EEA">
              <w:rPr>
                <w:rFonts w:ascii="Times New Roman" w:hAnsi="Times New Roman"/>
                <w:iCs/>
              </w:rPr>
              <w:t>технологическое обеспечение и сопровождение лесозаготовительного производства</w:t>
            </w:r>
          </w:p>
          <w:p w14:paraId="0E676379" w14:textId="77777777" w:rsidR="007E4EEA" w:rsidRPr="007E4EEA" w:rsidRDefault="007E4EEA" w:rsidP="007E4EEA">
            <w:pPr>
              <w:widowControl w:val="0"/>
              <w:spacing w:line="276" w:lineRule="auto"/>
              <w:rPr>
                <w:rFonts w:ascii="Times New Roman" w:hAnsi="Times New Roman"/>
                <w:iCs/>
              </w:rPr>
            </w:pPr>
          </w:p>
          <w:p w14:paraId="2F5FCE9B" w14:textId="77777777" w:rsidR="007E4EEA" w:rsidRPr="007E4EEA" w:rsidRDefault="007E4EEA" w:rsidP="007E4EEA">
            <w:pPr>
              <w:widowControl w:val="0"/>
              <w:spacing w:line="276" w:lineRule="auto"/>
              <w:rPr>
                <w:rFonts w:ascii="Times New Roman" w:hAnsi="Times New Roman"/>
                <w:iCs/>
              </w:rPr>
            </w:pPr>
          </w:p>
          <w:p w14:paraId="0985EC40" w14:textId="77777777" w:rsidR="007E4EEA" w:rsidRPr="007E4EEA" w:rsidRDefault="007E4EEA" w:rsidP="007E4EEA">
            <w:pPr>
              <w:widowControl w:val="0"/>
              <w:spacing w:line="276" w:lineRule="auto"/>
              <w:rPr>
                <w:rFonts w:ascii="Times New Roman" w:hAnsi="Times New Roman"/>
                <w:i/>
              </w:rPr>
            </w:pPr>
          </w:p>
        </w:tc>
        <w:tc>
          <w:tcPr>
            <w:tcW w:w="3544" w:type="dxa"/>
          </w:tcPr>
          <w:p w14:paraId="71C501DA" w14:textId="77777777" w:rsidR="007E4EEA" w:rsidRPr="007E4EEA" w:rsidRDefault="007E4EEA" w:rsidP="007E4EEA">
            <w:pPr>
              <w:widowControl w:val="0"/>
              <w:spacing w:line="276" w:lineRule="auto"/>
              <w:rPr>
                <w:rFonts w:ascii="Times New Roman" w:hAnsi="Times New Roman"/>
                <w:iCs/>
              </w:rPr>
            </w:pPr>
            <w:r w:rsidRPr="007E4EEA">
              <w:rPr>
                <w:rFonts w:ascii="Times New Roman" w:hAnsi="Times New Roman"/>
                <w:iCs/>
              </w:rPr>
              <w:t>A/04.5 Контроль соблюдения технологической дисциплины на каждом этапе процесса лесозаготовительного производства</w:t>
            </w:r>
          </w:p>
          <w:p w14:paraId="2DE507A6" w14:textId="77777777" w:rsidR="007E4EEA" w:rsidRPr="007E4EEA" w:rsidRDefault="007E4EEA" w:rsidP="007E4EEA">
            <w:pPr>
              <w:rPr>
                <w:rFonts w:ascii="Times New Roman" w:hAnsi="Times New Roman"/>
                <w:iCs/>
              </w:rPr>
            </w:pPr>
          </w:p>
        </w:tc>
      </w:tr>
      <w:tr w:rsidR="007E4EEA" w:rsidRPr="007E4EEA" w14:paraId="60C956B2" w14:textId="77777777" w:rsidTr="007E4EEA">
        <w:tc>
          <w:tcPr>
            <w:tcW w:w="2520" w:type="dxa"/>
          </w:tcPr>
          <w:p w14:paraId="69382FEC" w14:textId="77777777" w:rsidR="007E4EEA" w:rsidRPr="007E4EEA" w:rsidRDefault="007E4EEA" w:rsidP="007E4EEA">
            <w:pPr>
              <w:widowControl w:val="0"/>
              <w:spacing w:line="276" w:lineRule="auto"/>
              <w:rPr>
                <w:rFonts w:ascii="Times New Roman" w:hAnsi="Times New Roman"/>
              </w:rPr>
            </w:pPr>
            <w:r w:rsidRPr="007E4EEA">
              <w:rPr>
                <w:rFonts w:ascii="Times New Roman" w:hAnsi="Times New Roman"/>
              </w:rPr>
              <w:t>Наименование Вида деятельности по освоению профессии рабочего, должности служащего</w:t>
            </w:r>
          </w:p>
        </w:tc>
        <w:tc>
          <w:tcPr>
            <w:tcW w:w="2896" w:type="dxa"/>
          </w:tcPr>
          <w:p w14:paraId="2B935D75" w14:textId="77777777" w:rsidR="007E4EEA" w:rsidRPr="007E4EEA" w:rsidRDefault="007E4EEA" w:rsidP="007E4EEA">
            <w:pPr>
              <w:widowControl w:val="0"/>
              <w:spacing w:line="276" w:lineRule="auto"/>
              <w:rPr>
                <w:rFonts w:ascii="Times New Roman" w:hAnsi="Times New Roman"/>
                <w:i/>
              </w:rPr>
            </w:pPr>
          </w:p>
        </w:tc>
        <w:tc>
          <w:tcPr>
            <w:tcW w:w="2835" w:type="dxa"/>
          </w:tcPr>
          <w:p w14:paraId="4F751A7C" w14:textId="77777777" w:rsidR="007E4EEA" w:rsidRPr="007E4EEA" w:rsidRDefault="007E4EEA" w:rsidP="007E4EEA">
            <w:pPr>
              <w:widowControl w:val="0"/>
              <w:spacing w:line="276" w:lineRule="auto"/>
              <w:rPr>
                <w:rFonts w:ascii="Times New Roman" w:hAnsi="Times New Roman"/>
                <w:i/>
              </w:rPr>
            </w:pPr>
          </w:p>
        </w:tc>
        <w:tc>
          <w:tcPr>
            <w:tcW w:w="3118" w:type="dxa"/>
          </w:tcPr>
          <w:p w14:paraId="5A85DDBD" w14:textId="77777777" w:rsidR="007E4EEA" w:rsidRPr="007E4EEA" w:rsidRDefault="007E4EEA" w:rsidP="007E4EEA">
            <w:pPr>
              <w:widowControl w:val="0"/>
              <w:spacing w:line="276" w:lineRule="auto"/>
              <w:rPr>
                <w:rFonts w:ascii="Times New Roman" w:hAnsi="Times New Roman"/>
                <w:i/>
              </w:rPr>
            </w:pPr>
          </w:p>
        </w:tc>
        <w:tc>
          <w:tcPr>
            <w:tcW w:w="3544" w:type="dxa"/>
          </w:tcPr>
          <w:p w14:paraId="5C987B91" w14:textId="77777777" w:rsidR="007E4EEA" w:rsidRPr="007E4EEA" w:rsidRDefault="007E4EEA" w:rsidP="007E4EEA">
            <w:pPr>
              <w:widowControl w:val="0"/>
              <w:spacing w:line="276" w:lineRule="auto"/>
              <w:rPr>
                <w:rFonts w:ascii="Times New Roman" w:hAnsi="Times New Roman"/>
                <w:i/>
              </w:rPr>
            </w:pPr>
          </w:p>
        </w:tc>
      </w:tr>
    </w:tbl>
    <w:p w14:paraId="068FCFA4" w14:textId="60F378D9" w:rsidR="002653F5" w:rsidRDefault="00165AFC">
      <w:pPr>
        <w:widowControl w:val="0"/>
        <w:spacing w:line="276" w:lineRule="auto"/>
        <w:rPr>
          <w:rFonts w:ascii="Times New Roman" w:hAnsi="Times New Roman"/>
          <w:sz w:val="24"/>
        </w:rPr>
      </w:pPr>
      <w:r>
        <w:rPr>
          <w:rFonts w:ascii="Times New Roman" w:hAnsi="Times New Roman"/>
          <w:sz w:val="24"/>
        </w:rPr>
        <w:br w:type="page"/>
      </w:r>
    </w:p>
    <w:p w14:paraId="0702B560" w14:textId="77777777" w:rsidR="002653F5" w:rsidRDefault="002653F5" w:rsidP="00CB4C82">
      <w:pPr>
        <w:pStyle w:val="110"/>
        <w:ind w:firstLine="0"/>
      </w:pPr>
    </w:p>
    <w:p w14:paraId="0DF4CE70" w14:textId="403E58A4" w:rsidR="002653F5" w:rsidRDefault="00165AFC">
      <w:pPr>
        <w:widowControl w:val="0"/>
        <w:spacing w:line="276" w:lineRule="auto"/>
        <w:ind w:left="720"/>
        <w:rPr>
          <w:rFonts w:ascii="Times New Roman" w:hAnsi="Times New Roman"/>
          <w:sz w:val="24"/>
        </w:rPr>
      </w:pPr>
      <w:bookmarkStart w:id="20" w:name="_Hlk156306792"/>
      <w:r>
        <w:rPr>
          <w:rFonts w:ascii="Times New Roman" w:hAnsi="Times New Roman"/>
          <w:sz w:val="24"/>
        </w:rPr>
        <w:t>4.3.</w:t>
      </w:r>
      <w:r w:rsidR="00A078AD">
        <w:rPr>
          <w:rFonts w:ascii="Times New Roman" w:hAnsi="Times New Roman"/>
          <w:sz w:val="24"/>
        </w:rPr>
        <w:t>2</w:t>
      </w:r>
      <w:r>
        <w:rPr>
          <w:rFonts w:ascii="Times New Roman" w:hAnsi="Times New Roman"/>
          <w:sz w:val="24"/>
        </w:rPr>
        <w:t xml:space="preserve">. Матрица соответствия компетенций и составных частей ПОП СПО </w:t>
      </w:r>
      <w:r w:rsidRPr="00974D00">
        <w:rPr>
          <w:rFonts w:ascii="Times New Roman" w:hAnsi="Times New Roman"/>
          <w:color w:val="auto"/>
          <w:sz w:val="24"/>
        </w:rPr>
        <w:t>специальности</w:t>
      </w:r>
      <w:bookmarkStart w:id="21" w:name="_Hlk158124134"/>
      <w:r w:rsidRPr="00974D00">
        <w:rPr>
          <w:rFonts w:ascii="Times New Roman" w:hAnsi="Times New Roman"/>
          <w:color w:val="auto"/>
          <w:sz w:val="24"/>
        </w:rPr>
        <w:t>:</w:t>
      </w:r>
      <w:bookmarkEnd w:id="21"/>
      <w:r w:rsidR="00974D00" w:rsidRPr="00974D00">
        <w:rPr>
          <w:color w:val="auto"/>
        </w:rPr>
        <w:t xml:space="preserve"> </w:t>
      </w:r>
      <w:r w:rsidR="00974D00" w:rsidRPr="00974D00">
        <w:rPr>
          <w:rFonts w:ascii="Times New Roman" w:hAnsi="Times New Roman"/>
          <w:color w:val="auto"/>
          <w:sz w:val="24"/>
        </w:rPr>
        <w:t>35</w:t>
      </w:r>
      <w:r w:rsidR="00974D00" w:rsidRPr="00974D00">
        <w:rPr>
          <w:rFonts w:ascii="Times New Roman" w:hAnsi="Times New Roman"/>
          <w:sz w:val="24"/>
        </w:rPr>
        <w:t>.02.02 Технология лесозаготовок</w:t>
      </w:r>
    </w:p>
    <w:tbl>
      <w:tblPr>
        <w:tblW w:w="14958" w:type="dxa"/>
        <w:tblLook w:val="04A0" w:firstRow="1" w:lastRow="0" w:firstColumn="1" w:lastColumn="0" w:noHBand="0" w:noVBand="1"/>
      </w:tblPr>
      <w:tblGrid>
        <w:gridCol w:w="887"/>
        <w:gridCol w:w="2492"/>
        <w:gridCol w:w="430"/>
        <w:gridCol w:w="430"/>
        <w:gridCol w:w="430"/>
        <w:gridCol w:w="430"/>
        <w:gridCol w:w="430"/>
        <w:gridCol w:w="430"/>
        <w:gridCol w:w="429"/>
        <w:gridCol w:w="429"/>
        <w:gridCol w:w="429"/>
        <w:gridCol w:w="482"/>
        <w:gridCol w:w="482"/>
        <w:gridCol w:w="482"/>
        <w:gridCol w:w="482"/>
        <w:gridCol w:w="482"/>
        <w:gridCol w:w="482"/>
        <w:gridCol w:w="482"/>
        <w:gridCol w:w="482"/>
        <w:gridCol w:w="482"/>
        <w:gridCol w:w="482"/>
        <w:gridCol w:w="482"/>
        <w:gridCol w:w="482"/>
        <w:gridCol w:w="482"/>
        <w:gridCol w:w="482"/>
        <w:gridCol w:w="482"/>
        <w:gridCol w:w="482"/>
      </w:tblGrid>
      <w:tr w:rsidR="00BD3FE0" w:rsidRPr="00EA7976" w14:paraId="776FD35A" w14:textId="77777777" w:rsidTr="009F0698">
        <w:trPr>
          <w:trHeight w:val="660"/>
        </w:trPr>
        <w:tc>
          <w:tcPr>
            <w:tcW w:w="887" w:type="dxa"/>
            <w:vMerge w:val="restart"/>
            <w:tcBorders>
              <w:top w:val="single" w:sz="8" w:space="0" w:color="auto"/>
              <w:left w:val="single" w:sz="8" w:space="0" w:color="auto"/>
              <w:bottom w:val="single" w:sz="8" w:space="0" w:color="000000"/>
              <w:right w:val="single" w:sz="8" w:space="0" w:color="auto"/>
            </w:tcBorders>
            <w:vAlign w:val="center"/>
            <w:hideMark/>
          </w:tcPr>
          <w:bookmarkEnd w:id="19"/>
          <w:bookmarkEnd w:id="20"/>
          <w:p w14:paraId="4BB09C57"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Индекс</w:t>
            </w:r>
          </w:p>
        </w:tc>
        <w:tc>
          <w:tcPr>
            <w:tcW w:w="2492" w:type="dxa"/>
            <w:vMerge w:val="restart"/>
            <w:tcBorders>
              <w:top w:val="single" w:sz="8" w:space="0" w:color="auto"/>
              <w:left w:val="single" w:sz="8" w:space="0" w:color="auto"/>
              <w:bottom w:val="single" w:sz="8" w:space="0" w:color="000000"/>
              <w:right w:val="single" w:sz="8" w:space="0" w:color="auto"/>
            </w:tcBorders>
            <w:vAlign w:val="center"/>
            <w:hideMark/>
          </w:tcPr>
          <w:p w14:paraId="516A8089"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Наименование</w:t>
            </w:r>
          </w:p>
        </w:tc>
        <w:tc>
          <w:tcPr>
            <w:tcW w:w="11579" w:type="dxa"/>
            <w:gridSpan w:val="25"/>
            <w:tcBorders>
              <w:top w:val="single" w:sz="8" w:space="0" w:color="auto"/>
              <w:left w:val="nil"/>
              <w:bottom w:val="nil"/>
              <w:right w:val="single" w:sz="8" w:space="0" w:color="000000"/>
            </w:tcBorders>
            <w:vAlign w:val="center"/>
            <w:hideMark/>
          </w:tcPr>
          <w:p w14:paraId="7DD1DF48"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Код общих и профессиональных компетенций, осваиваемых в рамках дисциплин (профессиональных модулей)</w:t>
            </w:r>
          </w:p>
        </w:tc>
      </w:tr>
      <w:tr w:rsidR="00BD3FE0" w:rsidRPr="00EA7976" w14:paraId="2516B344" w14:textId="77777777" w:rsidTr="009F0698">
        <w:trPr>
          <w:trHeight w:val="315"/>
        </w:trPr>
        <w:tc>
          <w:tcPr>
            <w:tcW w:w="887" w:type="dxa"/>
            <w:vMerge/>
            <w:tcBorders>
              <w:top w:val="single" w:sz="8" w:space="0" w:color="auto"/>
              <w:left w:val="single" w:sz="8" w:space="0" w:color="auto"/>
              <w:bottom w:val="single" w:sz="8" w:space="0" w:color="000000"/>
              <w:right w:val="single" w:sz="8" w:space="0" w:color="auto"/>
            </w:tcBorders>
            <w:vAlign w:val="center"/>
            <w:hideMark/>
          </w:tcPr>
          <w:p w14:paraId="180C09D3" w14:textId="77777777" w:rsidR="00BD3FE0" w:rsidRPr="00EA7976" w:rsidRDefault="00BD3FE0" w:rsidP="00BD3FE0">
            <w:pPr>
              <w:rPr>
                <w:rFonts w:ascii="Times New Roman" w:hAnsi="Times New Roman"/>
                <w:color w:val="auto"/>
                <w:sz w:val="18"/>
                <w:szCs w:val="18"/>
              </w:rPr>
            </w:pPr>
          </w:p>
        </w:tc>
        <w:tc>
          <w:tcPr>
            <w:tcW w:w="2492" w:type="dxa"/>
            <w:vMerge/>
            <w:tcBorders>
              <w:top w:val="single" w:sz="8" w:space="0" w:color="auto"/>
              <w:left w:val="single" w:sz="8" w:space="0" w:color="auto"/>
              <w:bottom w:val="single" w:sz="8" w:space="0" w:color="000000"/>
              <w:right w:val="single" w:sz="8" w:space="0" w:color="auto"/>
            </w:tcBorders>
            <w:vAlign w:val="center"/>
            <w:hideMark/>
          </w:tcPr>
          <w:p w14:paraId="20E1AD4F" w14:textId="77777777" w:rsidR="00BD3FE0" w:rsidRPr="00EA7976" w:rsidRDefault="00BD3FE0" w:rsidP="00BD3FE0">
            <w:pPr>
              <w:rPr>
                <w:rFonts w:ascii="Times New Roman" w:hAnsi="Times New Roman"/>
                <w:color w:val="auto"/>
                <w:sz w:val="18"/>
                <w:szCs w:val="18"/>
              </w:rPr>
            </w:pPr>
          </w:p>
        </w:tc>
        <w:tc>
          <w:tcPr>
            <w:tcW w:w="3867" w:type="dxa"/>
            <w:gridSpan w:val="9"/>
            <w:tcBorders>
              <w:top w:val="single" w:sz="8" w:space="0" w:color="auto"/>
              <w:left w:val="nil"/>
              <w:bottom w:val="single" w:sz="8" w:space="0" w:color="auto"/>
              <w:right w:val="nil"/>
            </w:tcBorders>
            <w:vAlign w:val="center"/>
            <w:hideMark/>
          </w:tcPr>
          <w:p w14:paraId="0CC27862"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Общие компетенции (ОК)</w:t>
            </w:r>
          </w:p>
        </w:tc>
        <w:tc>
          <w:tcPr>
            <w:tcW w:w="7712" w:type="dxa"/>
            <w:gridSpan w:val="16"/>
            <w:tcBorders>
              <w:top w:val="single" w:sz="8" w:space="0" w:color="auto"/>
              <w:left w:val="single" w:sz="8" w:space="0" w:color="auto"/>
              <w:bottom w:val="single" w:sz="8" w:space="0" w:color="auto"/>
              <w:right w:val="single" w:sz="8" w:space="0" w:color="000000"/>
            </w:tcBorders>
            <w:vAlign w:val="center"/>
            <w:hideMark/>
          </w:tcPr>
          <w:p w14:paraId="1B91026C"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Профессиональные компетенции (ПК)</w:t>
            </w:r>
          </w:p>
        </w:tc>
      </w:tr>
      <w:tr w:rsidR="00BD3FE0" w:rsidRPr="00EA7976" w14:paraId="172E68F1" w14:textId="77777777" w:rsidTr="009F0698">
        <w:trPr>
          <w:trHeight w:val="530"/>
        </w:trPr>
        <w:tc>
          <w:tcPr>
            <w:tcW w:w="887" w:type="dxa"/>
            <w:vMerge/>
            <w:tcBorders>
              <w:top w:val="single" w:sz="8" w:space="0" w:color="auto"/>
              <w:left w:val="single" w:sz="8" w:space="0" w:color="auto"/>
              <w:bottom w:val="single" w:sz="8" w:space="0" w:color="000000"/>
              <w:right w:val="single" w:sz="8" w:space="0" w:color="auto"/>
            </w:tcBorders>
            <w:vAlign w:val="center"/>
            <w:hideMark/>
          </w:tcPr>
          <w:p w14:paraId="72E7FCDC" w14:textId="77777777" w:rsidR="00BD3FE0" w:rsidRPr="00EA7976" w:rsidRDefault="00BD3FE0" w:rsidP="00BD3FE0">
            <w:pPr>
              <w:rPr>
                <w:rFonts w:ascii="Times New Roman" w:hAnsi="Times New Roman"/>
                <w:color w:val="auto"/>
                <w:sz w:val="18"/>
                <w:szCs w:val="18"/>
              </w:rPr>
            </w:pPr>
          </w:p>
        </w:tc>
        <w:tc>
          <w:tcPr>
            <w:tcW w:w="2492" w:type="dxa"/>
            <w:vMerge/>
            <w:tcBorders>
              <w:top w:val="single" w:sz="8" w:space="0" w:color="auto"/>
              <w:left w:val="single" w:sz="8" w:space="0" w:color="auto"/>
              <w:bottom w:val="single" w:sz="8" w:space="0" w:color="000000"/>
              <w:right w:val="single" w:sz="8" w:space="0" w:color="auto"/>
            </w:tcBorders>
            <w:vAlign w:val="center"/>
            <w:hideMark/>
          </w:tcPr>
          <w:p w14:paraId="48DC76DD" w14:textId="77777777" w:rsidR="00BD3FE0" w:rsidRPr="00EA7976" w:rsidRDefault="00BD3FE0" w:rsidP="00BD3FE0">
            <w:pPr>
              <w:rPr>
                <w:rFonts w:ascii="Times New Roman" w:hAnsi="Times New Roman"/>
                <w:color w:val="auto"/>
                <w:sz w:val="18"/>
                <w:szCs w:val="18"/>
              </w:rPr>
            </w:pPr>
          </w:p>
        </w:tc>
        <w:tc>
          <w:tcPr>
            <w:tcW w:w="430" w:type="dxa"/>
            <w:tcBorders>
              <w:top w:val="nil"/>
              <w:left w:val="nil"/>
              <w:bottom w:val="single" w:sz="8" w:space="0" w:color="auto"/>
              <w:right w:val="single" w:sz="8" w:space="0" w:color="auto"/>
            </w:tcBorders>
            <w:vAlign w:val="center"/>
            <w:hideMark/>
          </w:tcPr>
          <w:p w14:paraId="4CC8C830"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01</w:t>
            </w:r>
          </w:p>
        </w:tc>
        <w:tc>
          <w:tcPr>
            <w:tcW w:w="430" w:type="dxa"/>
            <w:tcBorders>
              <w:top w:val="nil"/>
              <w:left w:val="nil"/>
              <w:bottom w:val="single" w:sz="8" w:space="0" w:color="auto"/>
              <w:right w:val="single" w:sz="8" w:space="0" w:color="auto"/>
            </w:tcBorders>
            <w:vAlign w:val="center"/>
            <w:hideMark/>
          </w:tcPr>
          <w:p w14:paraId="4DB4B35A"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02</w:t>
            </w:r>
          </w:p>
        </w:tc>
        <w:tc>
          <w:tcPr>
            <w:tcW w:w="430" w:type="dxa"/>
            <w:tcBorders>
              <w:top w:val="nil"/>
              <w:left w:val="nil"/>
              <w:bottom w:val="single" w:sz="8" w:space="0" w:color="auto"/>
              <w:right w:val="single" w:sz="8" w:space="0" w:color="auto"/>
            </w:tcBorders>
            <w:vAlign w:val="center"/>
            <w:hideMark/>
          </w:tcPr>
          <w:p w14:paraId="28515C56"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03</w:t>
            </w:r>
          </w:p>
        </w:tc>
        <w:tc>
          <w:tcPr>
            <w:tcW w:w="430" w:type="dxa"/>
            <w:tcBorders>
              <w:top w:val="nil"/>
              <w:left w:val="nil"/>
              <w:bottom w:val="single" w:sz="8" w:space="0" w:color="auto"/>
              <w:right w:val="single" w:sz="8" w:space="0" w:color="auto"/>
            </w:tcBorders>
            <w:vAlign w:val="center"/>
            <w:hideMark/>
          </w:tcPr>
          <w:p w14:paraId="54502482"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04</w:t>
            </w:r>
          </w:p>
        </w:tc>
        <w:tc>
          <w:tcPr>
            <w:tcW w:w="430" w:type="dxa"/>
            <w:tcBorders>
              <w:top w:val="nil"/>
              <w:left w:val="nil"/>
              <w:bottom w:val="single" w:sz="8" w:space="0" w:color="auto"/>
              <w:right w:val="single" w:sz="8" w:space="0" w:color="auto"/>
            </w:tcBorders>
            <w:vAlign w:val="center"/>
            <w:hideMark/>
          </w:tcPr>
          <w:p w14:paraId="21958431"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05</w:t>
            </w:r>
          </w:p>
        </w:tc>
        <w:tc>
          <w:tcPr>
            <w:tcW w:w="430" w:type="dxa"/>
            <w:tcBorders>
              <w:top w:val="nil"/>
              <w:left w:val="nil"/>
              <w:bottom w:val="single" w:sz="8" w:space="0" w:color="auto"/>
              <w:right w:val="single" w:sz="8" w:space="0" w:color="auto"/>
            </w:tcBorders>
            <w:vAlign w:val="center"/>
            <w:hideMark/>
          </w:tcPr>
          <w:p w14:paraId="7FFD1407"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06</w:t>
            </w:r>
          </w:p>
        </w:tc>
        <w:tc>
          <w:tcPr>
            <w:tcW w:w="429" w:type="dxa"/>
            <w:tcBorders>
              <w:top w:val="nil"/>
              <w:left w:val="nil"/>
              <w:bottom w:val="single" w:sz="8" w:space="0" w:color="auto"/>
              <w:right w:val="single" w:sz="8" w:space="0" w:color="auto"/>
            </w:tcBorders>
            <w:vAlign w:val="center"/>
            <w:hideMark/>
          </w:tcPr>
          <w:p w14:paraId="2AF654A5"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07</w:t>
            </w:r>
          </w:p>
        </w:tc>
        <w:tc>
          <w:tcPr>
            <w:tcW w:w="429" w:type="dxa"/>
            <w:tcBorders>
              <w:top w:val="nil"/>
              <w:left w:val="nil"/>
              <w:bottom w:val="single" w:sz="8" w:space="0" w:color="auto"/>
              <w:right w:val="single" w:sz="8" w:space="0" w:color="auto"/>
            </w:tcBorders>
            <w:vAlign w:val="center"/>
            <w:hideMark/>
          </w:tcPr>
          <w:p w14:paraId="4719FA69"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08</w:t>
            </w:r>
          </w:p>
        </w:tc>
        <w:tc>
          <w:tcPr>
            <w:tcW w:w="429" w:type="dxa"/>
            <w:tcBorders>
              <w:top w:val="nil"/>
              <w:left w:val="nil"/>
              <w:bottom w:val="single" w:sz="8" w:space="0" w:color="auto"/>
              <w:right w:val="single" w:sz="8" w:space="0" w:color="auto"/>
            </w:tcBorders>
            <w:vAlign w:val="center"/>
            <w:hideMark/>
          </w:tcPr>
          <w:p w14:paraId="4AA85806"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09</w:t>
            </w:r>
          </w:p>
        </w:tc>
        <w:tc>
          <w:tcPr>
            <w:tcW w:w="482" w:type="dxa"/>
            <w:tcBorders>
              <w:top w:val="nil"/>
              <w:left w:val="nil"/>
              <w:bottom w:val="single" w:sz="8" w:space="0" w:color="auto"/>
              <w:right w:val="single" w:sz="8" w:space="0" w:color="auto"/>
            </w:tcBorders>
            <w:vAlign w:val="center"/>
            <w:hideMark/>
          </w:tcPr>
          <w:p w14:paraId="3745BBC4"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1.1</w:t>
            </w:r>
          </w:p>
        </w:tc>
        <w:tc>
          <w:tcPr>
            <w:tcW w:w="482" w:type="dxa"/>
            <w:tcBorders>
              <w:top w:val="nil"/>
              <w:left w:val="nil"/>
              <w:bottom w:val="single" w:sz="8" w:space="0" w:color="auto"/>
              <w:right w:val="single" w:sz="8" w:space="0" w:color="auto"/>
            </w:tcBorders>
            <w:vAlign w:val="center"/>
            <w:hideMark/>
          </w:tcPr>
          <w:p w14:paraId="09412307"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1.2</w:t>
            </w:r>
          </w:p>
        </w:tc>
        <w:tc>
          <w:tcPr>
            <w:tcW w:w="482" w:type="dxa"/>
            <w:tcBorders>
              <w:top w:val="nil"/>
              <w:left w:val="nil"/>
              <w:bottom w:val="single" w:sz="8" w:space="0" w:color="auto"/>
              <w:right w:val="single" w:sz="8" w:space="0" w:color="auto"/>
            </w:tcBorders>
            <w:vAlign w:val="center"/>
            <w:hideMark/>
          </w:tcPr>
          <w:p w14:paraId="22E96856"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1.3</w:t>
            </w:r>
          </w:p>
        </w:tc>
        <w:tc>
          <w:tcPr>
            <w:tcW w:w="482" w:type="dxa"/>
            <w:tcBorders>
              <w:top w:val="nil"/>
              <w:left w:val="nil"/>
              <w:bottom w:val="single" w:sz="8" w:space="0" w:color="auto"/>
              <w:right w:val="single" w:sz="8" w:space="0" w:color="auto"/>
            </w:tcBorders>
            <w:vAlign w:val="center"/>
            <w:hideMark/>
          </w:tcPr>
          <w:p w14:paraId="6F5465D5"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1.4</w:t>
            </w:r>
          </w:p>
        </w:tc>
        <w:tc>
          <w:tcPr>
            <w:tcW w:w="482" w:type="dxa"/>
            <w:tcBorders>
              <w:top w:val="nil"/>
              <w:left w:val="nil"/>
              <w:bottom w:val="single" w:sz="8" w:space="0" w:color="auto"/>
              <w:right w:val="single" w:sz="8" w:space="0" w:color="auto"/>
            </w:tcBorders>
            <w:vAlign w:val="center"/>
            <w:hideMark/>
          </w:tcPr>
          <w:p w14:paraId="13D39E3C"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1.5</w:t>
            </w:r>
          </w:p>
        </w:tc>
        <w:tc>
          <w:tcPr>
            <w:tcW w:w="482" w:type="dxa"/>
            <w:tcBorders>
              <w:top w:val="nil"/>
              <w:left w:val="nil"/>
              <w:bottom w:val="single" w:sz="8" w:space="0" w:color="auto"/>
              <w:right w:val="single" w:sz="8" w:space="0" w:color="auto"/>
            </w:tcBorders>
            <w:vAlign w:val="center"/>
            <w:hideMark/>
          </w:tcPr>
          <w:p w14:paraId="386A0F08"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2.1</w:t>
            </w:r>
          </w:p>
        </w:tc>
        <w:tc>
          <w:tcPr>
            <w:tcW w:w="482" w:type="dxa"/>
            <w:tcBorders>
              <w:top w:val="nil"/>
              <w:left w:val="nil"/>
              <w:bottom w:val="single" w:sz="8" w:space="0" w:color="auto"/>
              <w:right w:val="single" w:sz="8" w:space="0" w:color="auto"/>
            </w:tcBorders>
            <w:vAlign w:val="center"/>
            <w:hideMark/>
          </w:tcPr>
          <w:p w14:paraId="57CF7854"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2.2</w:t>
            </w:r>
          </w:p>
        </w:tc>
        <w:tc>
          <w:tcPr>
            <w:tcW w:w="482" w:type="dxa"/>
            <w:tcBorders>
              <w:top w:val="nil"/>
              <w:left w:val="nil"/>
              <w:bottom w:val="single" w:sz="8" w:space="0" w:color="auto"/>
              <w:right w:val="single" w:sz="8" w:space="0" w:color="auto"/>
            </w:tcBorders>
            <w:vAlign w:val="center"/>
            <w:hideMark/>
          </w:tcPr>
          <w:p w14:paraId="4D4800DD"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2.3</w:t>
            </w:r>
          </w:p>
        </w:tc>
        <w:tc>
          <w:tcPr>
            <w:tcW w:w="482" w:type="dxa"/>
            <w:tcBorders>
              <w:top w:val="nil"/>
              <w:left w:val="nil"/>
              <w:bottom w:val="single" w:sz="8" w:space="0" w:color="auto"/>
              <w:right w:val="single" w:sz="8" w:space="0" w:color="auto"/>
            </w:tcBorders>
            <w:vAlign w:val="center"/>
            <w:hideMark/>
          </w:tcPr>
          <w:p w14:paraId="5E55E9A9"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2.4</w:t>
            </w:r>
          </w:p>
        </w:tc>
        <w:tc>
          <w:tcPr>
            <w:tcW w:w="482" w:type="dxa"/>
            <w:tcBorders>
              <w:top w:val="nil"/>
              <w:left w:val="nil"/>
              <w:bottom w:val="single" w:sz="8" w:space="0" w:color="auto"/>
              <w:right w:val="single" w:sz="8" w:space="0" w:color="auto"/>
            </w:tcBorders>
            <w:vAlign w:val="center"/>
            <w:hideMark/>
          </w:tcPr>
          <w:p w14:paraId="20F1EE42"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3.1</w:t>
            </w:r>
          </w:p>
        </w:tc>
        <w:tc>
          <w:tcPr>
            <w:tcW w:w="482" w:type="dxa"/>
            <w:tcBorders>
              <w:top w:val="nil"/>
              <w:left w:val="nil"/>
              <w:bottom w:val="single" w:sz="8" w:space="0" w:color="auto"/>
              <w:right w:val="single" w:sz="8" w:space="0" w:color="auto"/>
            </w:tcBorders>
            <w:vAlign w:val="center"/>
            <w:hideMark/>
          </w:tcPr>
          <w:p w14:paraId="7C4E2919"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3.2</w:t>
            </w:r>
          </w:p>
        </w:tc>
        <w:tc>
          <w:tcPr>
            <w:tcW w:w="482" w:type="dxa"/>
            <w:tcBorders>
              <w:top w:val="nil"/>
              <w:left w:val="nil"/>
              <w:bottom w:val="single" w:sz="8" w:space="0" w:color="auto"/>
              <w:right w:val="single" w:sz="8" w:space="0" w:color="auto"/>
            </w:tcBorders>
            <w:vAlign w:val="center"/>
            <w:hideMark/>
          </w:tcPr>
          <w:p w14:paraId="5D8B9D17"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3.3</w:t>
            </w:r>
          </w:p>
        </w:tc>
        <w:tc>
          <w:tcPr>
            <w:tcW w:w="482" w:type="dxa"/>
            <w:tcBorders>
              <w:top w:val="nil"/>
              <w:left w:val="nil"/>
              <w:bottom w:val="single" w:sz="8" w:space="0" w:color="auto"/>
              <w:right w:val="single" w:sz="8" w:space="0" w:color="auto"/>
            </w:tcBorders>
            <w:vAlign w:val="center"/>
            <w:hideMark/>
          </w:tcPr>
          <w:p w14:paraId="501662AE"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3.4</w:t>
            </w:r>
          </w:p>
        </w:tc>
        <w:tc>
          <w:tcPr>
            <w:tcW w:w="482" w:type="dxa"/>
            <w:tcBorders>
              <w:top w:val="nil"/>
              <w:left w:val="nil"/>
              <w:bottom w:val="single" w:sz="8" w:space="0" w:color="auto"/>
              <w:right w:val="single" w:sz="8" w:space="0" w:color="auto"/>
            </w:tcBorders>
            <w:vAlign w:val="center"/>
            <w:hideMark/>
          </w:tcPr>
          <w:p w14:paraId="05D49990"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4.1</w:t>
            </w:r>
          </w:p>
        </w:tc>
        <w:tc>
          <w:tcPr>
            <w:tcW w:w="482" w:type="dxa"/>
            <w:tcBorders>
              <w:top w:val="nil"/>
              <w:left w:val="nil"/>
              <w:bottom w:val="single" w:sz="8" w:space="0" w:color="auto"/>
              <w:right w:val="single" w:sz="8" w:space="0" w:color="auto"/>
            </w:tcBorders>
            <w:vAlign w:val="center"/>
            <w:hideMark/>
          </w:tcPr>
          <w:p w14:paraId="4813CF73"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4.2</w:t>
            </w:r>
          </w:p>
        </w:tc>
        <w:tc>
          <w:tcPr>
            <w:tcW w:w="482" w:type="dxa"/>
            <w:tcBorders>
              <w:top w:val="nil"/>
              <w:left w:val="nil"/>
              <w:bottom w:val="single" w:sz="8" w:space="0" w:color="auto"/>
              <w:right w:val="single" w:sz="8" w:space="0" w:color="auto"/>
            </w:tcBorders>
            <w:vAlign w:val="center"/>
            <w:hideMark/>
          </w:tcPr>
          <w:p w14:paraId="3B0A5A13"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4.3</w:t>
            </w:r>
          </w:p>
        </w:tc>
      </w:tr>
      <w:tr w:rsidR="00BD3FE0" w:rsidRPr="00EA7976" w14:paraId="0BFBBDAC" w14:textId="77777777" w:rsidTr="009F0698">
        <w:trPr>
          <w:trHeight w:val="525"/>
        </w:trPr>
        <w:tc>
          <w:tcPr>
            <w:tcW w:w="3379" w:type="dxa"/>
            <w:gridSpan w:val="2"/>
            <w:tcBorders>
              <w:top w:val="single" w:sz="8" w:space="0" w:color="auto"/>
              <w:left w:val="single" w:sz="8" w:space="0" w:color="auto"/>
              <w:bottom w:val="single" w:sz="8" w:space="0" w:color="auto"/>
              <w:right w:val="single" w:sz="8" w:space="0" w:color="000000"/>
            </w:tcBorders>
            <w:vAlign w:val="center"/>
            <w:hideMark/>
          </w:tcPr>
          <w:p w14:paraId="6A7C9773"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Обязательная часть образовательной программы</w:t>
            </w:r>
          </w:p>
        </w:tc>
        <w:tc>
          <w:tcPr>
            <w:tcW w:w="430" w:type="dxa"/>
            <w:tcBorders>
              <w:top w:val="nil"/>
              <w:left w:val="nil"/>
              <w:bottom w:val="single" w:sz="8" w:space="0" w:color="auto"/>
              <w:right w:val="single" w:sz="8" w:space="0" w:color="auto"/>
            </w:tcBorders>
            <w:vAlign w:val="center"/>
            <w:hideMark/>
          </w:tcPr>
          <w:p w14:paraId="48CB15EE"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30" w:type="dxa"/>
            <w:tcBorders>
              <w:top w:val="nil"/>
              <w:left w:val="nil"/>
              <w:bottom w:val="single" w:sz="8" w:space="0" w:color="auto"/>
              <w:right w:val="single" w:sz="8" w:space="0" w:color="auto"/>
            </w:tcBorders>
            <w:vAlign w:val="center"/>
            <w:hideMark/>
          </w:tcPr>
          <w:p w14:paraId="32152EAB"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30" w:type="dxa"/>
            <w:tcBorders>
              <w:top w:val="nil"/>
              <w:left w:val="nil"/>
              <w:bottom w:val="single" w:sz="8" w:space="0" w:color="auto"/>
              <w:right w:val="single" w:sz="8" w:space="0" w:color="auto"/>
            </w:tcBorders>
            <w:vAlign w:val="center"/>
            <w:hideMark/>
          </w:tcPr>
          <w:p w14:paraId="71AC1C7A"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30" w:type="dxa"/>
            <w:tcBorders>
              <w:top w:val="nil"/>
              <w:left w:val="nil"/>
              <w:bottom w:val="single" w:sz="8" w:space="0" w:color="auto"/>
              <w:right w:val="single" w:sz="8" w:space="0" w:color="auto"/>
            </w:tcBorders>
            <w:vAlign w:val="center"/>
            <w:hideMark/>
          </w:tcPr>
          <w:p w14:paraId="72CD63A9"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30" w:type="dxa"/>
            <w:tcBorders>
              <w:top w:val="nil"/>
              <w:left w:val="nil"/>
              <w:bottom w:val="single" w:sz="8" w:space="0" w:color="auto"/>
              <w:right w:val="single" w:sz="8" w:space="0" w:color="auto"/>
            </w:tcBorders>
            <w:vAlign w:val="center"/>
            <w:hideMark/>
          </w:tcPr>
          <w:p w14:paraId="4C754773"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30" w:type="dxa"/>
            <w:tcBorders>
              <w:top w:val="nil"/>
              <w:left w:val="nil"/>
              <w:bottom w:val="single" w:sz="8" w:space="0" w:color="auto"/>
              <w:right w:val="single" w:sz="8" w:space="0" w:color="auto"/>
            </w:tcBorders>
            <w:vAlign w:val="center"/>
            <w:hideMark/>
          </w:tcPr>
          <w:p w14:paraId="4A42E6C3"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29" w:type="dxa"/>
            <w:tcBorders>
              <w:top w:val="nil"/>
              <w:left w:val="nil"/>
              <w:bottom w:val="single" w:sz="8" w:space="0" w:color="auto"/>
              <w:right w:val="single" w:sz="8" w:space="0" w:color="auto"/>
            </w:tcBorders>
            <w:vAlign w:val="center"/>
            <w:hideMark/>
          </w:tcPr>
          <w:p w14:paraId="039B9478"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29" w:type="dxa"/>
            <w:tcBorders>
              <w:top w:val="nil"/>
              <w:left w:val="nil"/>
              <w:bottom w:val="single" w:sz="8" w:space="0" w:color="auto"/>
              <w:right w:val="single" w:sz="8" w:space="0" w:color="auto"/>
            </w:tcBorders>
            <w:vAlign w:val="center"/>
            <w:hideMark/>
          </w:tcPr>
          <w:p w14:paraId="029B79F8"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29" w:type="dxa"/>
            <w:tcBorders>
              <w:top w:val="nil"/>
              <w:left w:val="nil"/>
              <w:bottom w:val="single" w:sz="8" w:space="0" w:color="auto"/>
              <w:right w:val="single" w:sz="8" w:space="0" w:color="auto"/>
            </w:tcBorders>
            <w:vAlign w:val="center"/>
            <w:hideMark/>
          </w:tcPr>
          <w:p w14:paraId="21A2BF51"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7B923DF2"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345F749C"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4D095CB6"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7B369C5D"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79198B5A"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6403E75E"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04CFDBBE"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352DAC4A"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3437696D"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4CD44C92"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078A4BF1"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5F901A4A"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364D7C80"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55ADF864"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0E1EEF85"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53D776F7"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r>
      <w:tr w:rsidR="00BD3FE0" w:rsidRPr="00EA7976" w14:paraId="4AD730F4" w14:textId="77777777" w:rsidTr="009F0698">
        <w:trPr>
          <w:trHeight w:val="530"/>
        </w:trPr>
        <w:tc>
          <w:tcPr>
            <w:tcW w:w="887" w:type="dxa"/>
            <w:tcBorders>
              <w:top w:val="nil"/>
              <w:left w:val="single" w:sz="8" w:space="0" w:color="auto"/>
              <w:bottom w:val="single" w:sz="8" w:space="0" w:color="auto"/>
              <w:right w:val="single" w:sz="8" w:space="0" w:color="auto"/>
            </w:tcBorders>
            <w:shd w:val="clear" w:color="000000" w:fill="E7E6E6"/>
            <w:vAlign w:val="center"/>
            <w:hideMark/>
          </w:tcPr>
          <w:p w14:paraId="53A81E17"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xml:space="preserve">СГ.00 </w:t>
            </w:r>
          </w:p>
        </w:tc>
        <w:tc>
          <w:tcPr>
            <w:tcW w:w="2492" w:type="dxa"/>
            <w:tcBorders>
              <w:top w:val="nil"/>
              <w:left w:val="nil"/>
              <w:bottom w:val="single" w:sz="8" w:space="0" w:color="auto"/>
              <w:right w:val="single" w:sz="8" w:space="0" w:color="auto"/>
            </w:tcBorders>
            <w:shd w:val="clear" w:color="000000" w:fill="E7E6E6"/>
            <w:vAlign w:val="center"/>
            <w:hideMark/>
          </w:tcPr>
          <w:p w14:paraId="73973171"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xml:space="preserve">Социально-гуманитарный цикл </w:t>
            </w:r>
          </w:p>
        </w:tc>
        <w:tc>
          <w:tcPr>
            <w:tcW w:w="430" w:type="dxa"/>
            <w:tcBorders>
              <w:top w:val="nil"/>
              <w:left w:val="nil"/>
              <w:bottom w:val="single" w:sz="8" w:space="0" w:color="auto"/>
              <w:right w:val="single" w:sz="8" w:space="0" w:color="auto"/>
            </w:tcBorders>
            <w:shd w:val="clear" w:color="000000" w:fill="E7E6E6"/>
            <w:vAlign w:val="center"/>
            <w:hideMark/>
          </w:tcPr>
          <w:p w14:paraId="0A50BB22"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30" w:type="dxa"/>
            <w:tcBorders>
              <w:top w:val="nil"/>
              <w:left w:val="nil"/>
              <w:bottom w:val="single" w:sz="8" w:space="0" w:color="auto"/>
              <w:right w:val="single" w:sz="8" w:space="0" w:color="auto"/>
            </w:tcBorders>
            <w:shd w:val="clear" w:color="000000" w:fill="E7E6E6"/>
            <w:vAlign w:val="center"/>
            <w:hideMark/>
          </w:tcPr>
          <w:p w14:paraId="5627BD39"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30" w:type="dxa"/>
            <w:tcBorders>
              <w:top w:val="nil"/>
              <w:left w:val="nil"/>
              <w:bottom w:val="single" w:sz="8" w:space="0" w:color="auto"/>
              <w:right w:val="single" w:sz="8" w:space="0" w:color="auto"/>
            </w:tcBorders>
            <w:shd w:val="clear" w:color="000000" w:fill="E7E6E6"/>
            <w:vAlign w:val="center"/>
            <w:hideMark/>
          </w:tcPr>
          <w:p w14:paraId="4D93248C"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30" w:type="dxa"/>
            <w:tcBorders>
              <w:top w:val="nil"/>
              <w:left w:val="nil"/>
              <w:bottom w:val="single" w:sz="8" w:space="0" w:color="auto"/>
              <w:right w:val="single" w:sz="8" w:space="0" w:color="auto"/>
            </w:tcBorders>
            <w:shd w:val="clear" w:color="000000" w:fill="E7E6E6"/>
            <w:vAlign w:val="center"/>
            <w:hideMark/>
          </w:tcPr>
          <w:p w14:paraId="20EDFDD5"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30" w:type="dxa"/>
            <w:tcBorders>
              <w:top w:val="nil"/>
              <w:left w:val="nil"/>
              <w:bottom w:val="single" w:sz="8" w:space="0" w:color="auto"/>
              <w:right w:val="single" w:sz="8" w:space="0" w:color="auto"/>
            </w:tcBorders>
            <w:shd w:val="clear" w:color="000000" w:fill="E7E6E6"/>
            <w:vAlign w:val="center"/>
            <w:hideMark/>
          </w:tcPr>
          <w:p w14:paraId="652F883A"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30" w:type="dxa"/>
            <w:tcBorders>
              <w:top w:val="nil"/>
              <w:left w:val="nil"/>
              <w:bottom w:val="single" w:sz="8" w:space="0" w:color="auto"/>
              <w:right w:val="single" w:sz="8" w:space="0" w:color="auto"/>
            </w:tcBorders>
            <w:shd w:val="clear" w:color="000000" w:fill="E7E6E6"/>
            <w:vAlign w:val="center"/>
            <w:hideMark/>
          </w:tcPr>
          <w:p w14:paraId="6B8A0D95"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29" w:type="dxa"/>
            <w:tcBorders>
              <w:top w:val="nil"/>
              <w:left w:val="nil"/>
              <w:bottom w:val="single" w:sz="8" w:space="0" w:color="auto"/>
              <w:right w:val="single" w:sz="8" w:space="0" w:color="auto"/>
            </w:tcBorders>
            <w:shd w:val="clear" w:color="000000" w:fill="E7E6E6"/>
            <w:vAlign w:val="center"/>
            <w:hideMark/>
          </w:tcPr>
          <w:p w14:paraId="2A37F847"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29" w:type="dxa"/>
            <w:tcBorders>
              <w:top w:val="nil"/>
              <w:left w:val="nil"/>
              <w:bottom w:val="single" w:sz="8" w:space="0" w:color="auto"/>
              <w:right w:val="single" w:sz="8" w:space="0" w:color="auto"/>
            </w:tcBorders>
            <w:shd w:val="clear" w:color="000000" w:fill="E7E6E6"/>
            <w:vAlign w:val="center"/>
            <w:hideMark/>
          </w:tcPr>
          <w:p w14:paraId="403C8BE4"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29" w:type="dxa"/>
            <w:tcBorders>
              <w:top w:val="nil"/>
              <w:left w:val="nil"/>
              <w:bottom w:val="single" w:sz="8" w:space="0" w:color="auto"/>
              <w:right w:val="single" w:sz="8" w:space="0" w:color="auto"/>
            </w:tcBorders>
            <w:shd w:val="clear" w:color="000000" w:fill="E7E6E6"/>
            <w:vAlign w:val="center"/>
            <w:hideMark/>
          </w:tcPr>
          <w:p w14:paraId="6DCF8A55"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E7E6E6"/>
            <w:vAlign w:val="center"/>
            <w:hideMark/>
          </w:tcPr>
          <w:p w14:paraId="4DFADD48"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E7E6E6"/>
            <w:vAlign w:val="center"/>
            <w:hideMark/>
          </w:tcPr>
          <w:p w14:paraId="2C07FD7B"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E7E6E6"/>
            <w:vAlign w:val="center"/>
            <w:hideMark/>
          </w:tcPr>
          <w:p w14:paraId="499427DB"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E7E6E6"/>
            <w:vAlign w:val="center"/>
            <w:hideMark/>
          </w:tcPr>
          <w:p w14:paraId="53C9E409"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E7E6E6"/>
            <w:vAlign w:val="center"/>
            <w:hideMark/>
          </w:tcPr>
          <w:p w14:paraId="033E0131"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E7E6E6"/>
            <w:vAlign w:val="center"/>
            <w:hideMark/>
          </w:tcPr>
          <w:p w14:paraId="7CC0790F"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E7E6E6"/>
            <w:vAlign w:val="center"/>
            <w:hideMark/>
          </w:tcPr>
          <w:p w14:paraId="7EF1207F"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E7E6E6"/>
            <w:vAlign w:val="center"/>
            <w:hideMark/>
          </w:tcPr>
          <w:p w14:paraId="03789610"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E7E6E6"/>
            <w:vAlign w:val="center"/>
            <w:hideMark/>
          </w:tcPr>
          <w:p w14:paraId="442182E8"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E7E6E6"/>
            <w:vAlign w:val="center"/>
            <w:hideMark/>
          </w:tcPr>
          <w:p w14:paraId="54A7E6BB"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E7E6E6"/>
            <w:vAlign w:val="center"/>
            <w:hideMark/>
          </w:tcPr>
          <w:p w14:paraId="484B75B7"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E7E6E6"/>
            <w:vAlign w:val="center"/>
            <w:hideMark/>
          </w:tcPr>
          <w:p w14:paraId="11EFC8E5"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E7E6E6"/>
            <w:vAlign w:val="center"/>
            <w:hideMark/>
          </w:tcPr>
          <w:p w14:paraId="36FAC3BF"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E7E6E6"/>
            <w:vAlign w:val="center"/>
            <w:hideMark/>
          </w:tcPr>
          <w:p w14:paraId="4D3445F6"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E7E6E6"/>
            <w:vAlign w:val="center"/>
            <w:hideMark/>
          </w:tcPr>
          <w:p w14:paraId="696CC475"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E7E6E6"/>
            <w:vAlign w:val="center"/>
            <w:hideMark/>
          </w:tcPr>
          <w:p w14:paraId="0CB9B165"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r>
      <w:tr w:rsidR="00BD3FE0" w:rsidRPr="00EA7976" w14:paraId="2C49EFBD" w14:textId="77777777" w:rsidTr="009F0698">
        <w:trPr>
          <w:trHeight w:val="270"/>
        </w:trPr>
        <w:tc>
          <w:tcPr>
            <w:tcW w:w="887" w:type="dxa"/>
            <w:tcBorders>
              <w:top w:val="nil"/>
              <w:left w:val="single" w:sz="8" w:space="0" w:color="auto"/>
              <w:bottom w:val="single" w:sz="8" w:space="0" w:color="auto"/>
              <w:right w:val="single" w:sz="8" w:space="0" w:color="auto"/>
            </w:tcBorders>
            <w:vAlign w:val="center"/>
            <w:hideMark/>
          </w:tcPr>
          <w:p w14:paraId="3C7DE27F"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СГ.01</w:t>
            </w:r>
          </w:p>
        </w:tc>
        <w:tc>
          <w:tcPr>
            <w:tcW w:w="2492" w:type="dxa"/>
            <w:tcBorders>
              <w:top w:val="nil"/>
              <w:left w:val="nil"/>
              <w:bottom w:val="single" w:sz="8" w:space="0" w:color="auto"/>
              <w:right w:val="single" w:sz="8" w:space="0" w:color="auto"/>
            </w:tcBorders>
            <w:vAlign w:val="center"/>
            <w:hideMark/>
          </w:tcPr>
          <w:p w14:paraId="44670485"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История России</w:t>
            </w:r>
          </w:p>
        </w:tc>
        <w:tc>
          <w:tcPr>
            <w:tcW w:w="430" w:type="dxa"/>
            <w:tcBorders>
              <w:top w:val="nil"/>
              <w:left w:val="nil"/>
              <w:bottom w:val="single" w:sz="8" w:space="0" w:color="auto"/>
              <w:right w:val="single" w:sz="8" w:space="0" w:color="auto"/>
            </w:tcBorders>
            <w:vAlign w:val="center"/>
          </w:tcPr>
          <w:p w14:paraId="3F2528C0" w14:textId="77777777" w:rsidR="00BD3FE0" w:rsidRPr="00EA7976" w:rsidRDefault="00BD3FE0" w:rsidP="00BD3FE0">
            <w:pPr>
              <w:rPr>
                <w:rFonts w:ascii="Times New Roman" w:hAnsi="Times New Roman"/>
                <w:color w:val="auto"/>
                <w:sz w:val="18"/>
                <w:szCs w:val="18"/>
              </w:rPr>
            </w:pPr>
            <w:r w:rsidRPr="00EA7976">
              <w:rPr>
                <w:rFonts w:ascii="Times New Roman" w:hAnsi="Times New Roman"/>
                <w:sz w:val="18"/>
                <w:szCs w:val="18"/>
              </w:rPr>
              <w:t> </w:t>
            </w: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tcPr>
          <w:p w14:paraId="0F991DB4" w14:textId="77777777" w:rsidR="00BD3FE0" w:rsidRPr="00EA7976" w:rsidRDefault="00BD3FE0" w:rsidP="00BD3FE0">
            <w:pPr>
              <w:rPr>
                <w:rFonts w:ascii="Times New Roman" w:hAnsi="Times New Roman"/>
                <w:color w:val="auto"/>
                <w:sz w:val="18"/>
                <w:szCs w:val="18"/>
              </w:rPr>
            </w:pPr>
            <w:r w:rsidRPr="00EA7976">
              <w:rPr>
                <w:rFonts w:ascii="Times New Roman" w:hAnsi="Times New Roman"/>
                <w:sz w:val="18"/>
                <w:szCs w:val="18"/>
              </w:rPr>
              <w:t> </w:t>
            </w: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tcPr>
          <w:p w14:paraId="00152E9A" w14:textId="77777777" w:rsidR="00BD3FE0" w:rsidRPr="00EA7976" w:rsidRDefault="00BD3FE0" w:rsidP="00BD3FE0">
            <w:pPr>
              <w:rPr>
                <w:rFonts w:ascii="Times New Roman" w:hAnsi="Times New Roman"/>
                <w:color w:val="auto"/>
                <w:sz w:val="18"/>
                <w:szCs w:val="18"/>
              </w:rPr>
            </w:pPr>
            <w:r w:rsidRPr="00EA7976">
              <w:rPr>
                <w:rFonts w:ascii="Times New Roman" w:hAnsi="Times New Roman"/>
                <w:sz w:val="18"/>
                <w:szCs w:val="18"/>
              </w:rPr>
              <w:t> </w:t>
            </w: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tcPr>
          <w:p w14:paraId="47A983DD" w14:textId="77777777" w:rsidR="00BD3FE0" w:rsidRPr="00EA7976" w:rsidRDefault="00BD3FE0" w:rsidP="00BD3FE0">
            <w:pPr>
              <w:rPr>
                <w:rFonts w:ascii="Times New Roman" w:hAnsi="Times New Roman"/>
                <w:color w:val="auto"/>
                <w:sz w:val="18"/>
                <w:szCs w:val="18"/>
              </w:rPr>
            </w:pPr>
            <w:r w:rsidRPr="00EA7976">
              <w:rPr>
                <w:rFonts w:ascii="Times New Roman" w:hAnsi="Times New Roman"/>
                <w:sz w:val="18"/>
                <w:szCs w:val="18"/>
              </w:rPr>
              <w:t> </w:t>
            </w: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tcPr>
          <w:p w14:paraId="4D349EC9"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tcPr>
          <w:p w14:paraId="76BC62E7" w14:textId="77777777" w:rsidR="00BD3FE0" w:rsidRPr="00EA7976" w:rsidRDefault="00BD3FE0" w:rsidP="00BD3FE0">
            <w:pPr>
              <w:rPr>
                <w:rFonts w:ascii="Times New Roman" w:hAnsi="Times New Roman"/>
                <w:color w:val="auto"/>
                <w:sz w:val="18"/>
                <w:szCs w:val="18"/>
              </w:rPr>
            </w:pPr>
            <w:r w:rsidRPr="00EA7976">
              <w:rPr>
                <w:rFonts w:ascii="Times New Roman" w:hAnsi="Times New Roman"/>
                <w:sz w:val="18"/>
                <w:szCs w:val="18"/>
              </w:rPr>
              <w:t> </w:t>
            </w:r>
            <w:r w:rsidRPr="00EA7976">
              <w:rPr>
                <w:rFonts w:ascii="Times New Roman" w:hAnsi="Times New Roman"/>
                <w:color w:val="auto"/>
                <w:sz w:val="18"/>
                <w:szCs w:val="18"/>
              </w:rPr>
              <w:t>о</w:t>
            </w:r>
          </w:p>
        </w:tc>
        <w:tc>
          <w:tcPr>
            <w:tcW w:w="429" w:type="dxa"/>
            <w:tcBorders>
              <w:top w:val="nil"/>
              <w:left w:val="nil"/>
              <w:bottom w:val="single" w:sz="8" w:space="0" w:color="auto"/>
              <w:right w:val="single" w:sz="8" w:space="0" w:color="auto"/>
            </w:tcBorders>
            <w:vAlign w:val="center"/>
          </w:tcPr>
          <w:p w14:paraId="342B289C" w14:textId="77777777" w:rsidR="00BD3FE0" w:rsidRPr="00EA7976" w:rsidRDefault="00BD3FE0" w:rsidP="00BD3FE0">
            <w:pPr>
              <w:rPr>
                <w:rFonts w:ascii="Times New Roman" w:hAnsi="Times New Roman"/>
                <w:color w:val="auto"/>
                <w:sz w:val="18"/>
                <w:szCs w:val="18"/>
              </w:rPr>
            </w:pPr>
          </w:p>
        </w:tc>
        <w:tc>
          <w:tcPr>
            <w:tcW w:w="429" w:type="dxa"/>
            <w:tcBorders>
              <w:top w:val="nil"/>
              <w:left w:val="nil"/>
              <w:bottom w:val="single" w:sz="8" w:space="0" w:color="auto"/>
              <w:right w:val="single" w:sz="8" w:space="0" w:color="auto"/>
            </w:tcBorders>
            <w:vAlign w:val="center"/>
          </w:tcPr>
          <w:p w14:paraId="76C1C9B3" w14:textId="77777777" w:rsidR="00BD3FE0" w:rsidRPr="00EA7976" w:rsidRDefault="00BD3FE0" w:rsidP="00BD3FE0">
            <w:pPr>
              <w:rPr>
                <w:rFonts w:ascii="Times New Roman" w:hAnsi="Times New Roman"/>
                <w:color w:val="auto"/>
                <w:sz w:val="18"/>
                <w:szCs w:val="18"/>
              </w:rPr>
            </w:pPr>
          </w:p>
        </w:tc>
        <w:tc>
          <w:tcPr>
            <w:tcW w:w="429" w:type="dxa"/>
            <w:tcBorders>
              <w:top w:val="nil"/>
              <w:left w:val="nil"/>
              <w:bottom w:val="single" w:sz="8" w:space="0" w:color="auto"/>
              <w:right w:val="single" w:sz="8" w:space="0" w:color="auto"/>
            </w:tcBorders>
            <w:vAlign w:val="center"/>
          </w:tcPr>
          <w:p w14:paraId="0363E0DA" w14:textId="77777777" w:rsidR="00BD3FE0" w:rsidRPr="00EA7976" w:rsidRDefault="00BD3FE0" w:rsidP="00BD3FE0">
            <w:pPr>
              <w:rPr>
                <w:rFonts w:ascii="Times New Roman" w:hAnsi="Times New Roman"/>
                <w:color w:val="auto"/>
                <w:sz w:val="18"/>
                <w:szCs w:val="18"/>
              </w:rPr>
            </w:pPr>
            <w:r w:rsidRPr="00EA7976">
              <w:rPr>
                <w:rFonts w:ascii="Times New Roman" w:hAnsi="Times New Roman"/>
                <w:sz w:val="18"/>
                <w:szCs w:val="18"/>
              </w:rPr>
              <w:t> </w:t>
            </w:r>
            <w:r w:rsidRPr="00EA7976">
              <w:rPr>
                <w:rFonts w:ascii="Times New Roman" w:hAnsi="Times New Roman"/>
                <w:color w:val="auto"/>
                <w:sz w:val="18"/>
                <w:szCs w:val="18"/>
              </w:rPr>
              <w:t>о</w:t>
            </w:r>
          </w:p>
        </w:tc>
        <w:tc>
          <w:tcPr>
            <w:tcW w:w="482" w:type="dxa"/>
            <w:tcBorders>
              <w:top w:val="nil"/>
              <w:left w:val="nil"/>
              <w:bottom w:val="single" w:sz="8" w:space="0" w:color="auto"/>
              <w:right w:val="single" w:sz="8" w:space="0" w:color="auto"/>
            </w:tcBorders>
            <w:vAlign w:val="center"/>
            <w:hideMark/>
          </w:tcPr>
          <w:p w14:paraId="29B5B23C"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3A8373A0"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5FF79412"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37F8534D"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4CA085DE"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453C67C5"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3965CD67"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1185C449"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53C7CC28"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32EFF7BE"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3B000C5D"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0BE72B8C"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3E7E5295"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0F32E4DD"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2E82B7BF"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67CFDC79"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r>
      <w:tr w:rsidR="00BD3FE0" w:rsidRPr="00EA7976" w14:paraId="679CBEFD" w14:textId="77777777" w:rsidTr="009F0698">
        <w:trPr>
          <w:trHeight w:val="790"/>
        </w:trPr>
        <w:tc>
          <w:tcPr>
            <w:tcW w:w="887" w:type="dxa"/>
            <w:tcBorders>
              <w:top w:val="nil"/>
              <w:left w:val="single" w:sz="8" w:space="0" w:color="auto"/>
              <w:bottom w:val="single" w:sz="8" w:space="0" w:color="auto"/>
              <w:right w:val="single" w:sz="8" w:space="0" w:color="auto"/>
            </w:tcBorders>
            <w:vAlign w:val="center"/>
            <w:hideMark/>
          </w:tcPr>
          <w:p w14:paraId="2B7F0113"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СГ.02</w:t>
            </w:r>
          </w:p>
        </w:tc>
        <w:tc>
          <w:tcPr>
            <w:tcW w:w="2492" w:type="dxa"/>
            <w:tcBorders>
              <w:top w:val="nil"/>
              <w:left w:val="nil"/>
              <w:bottom w:val="single" w:sz="8" w:space="0" w:color="auto"/>
              <w:right w:val="single" w:sz="8" w:space="0" w:color="auto"/>
            </w:tcBorders>
            <w:vAlign w:val="center"/>
            <w:hideMark/>
          </w:tcPr>
          <w:p w14:paraId="42590075"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Иностранный язык в профессиональной деятельности</w:t>
            </w:r>
          </w:p>
        </w:tc>
        <w:tc>
          <w:tcPr>
            <w:tcW w:w="430" w:type="dxa"/>
            <w:tcBorders>
              <w:top w:val="nil"/>
              <w:left w:val="nil"/>
              <w:bottom w:val="single" w:sz="8" w:space="0" w:color="auto"/>
              <w:right w:val="single" w:sz="8" w:space="0" w:color="auto"/>
            </w:tcBorders>
            <w:vAlign w:val="center"/>
          </w:tcPr>
          <w:p w14:paraId="6B735813" w14:textId="77777777" w:rsidR="00BD3FE0" w:rsidRPr="00EA7976" w:rsidRDefault="00BD3FE0" w:rsidP="00BD3FE0">
            <w:pPr>
              <w:rPr>
                <w:rFonts w:ascii="Times New Roman" w:hAnsi="Times New Roman"/>
                <w:color w:val="auto"/>
                <w:sz w:val="18"/>
                <w:szCs w:val="18"/>
              </w:rPr>
            </w:pPr>
          </w:p>
        </w:tc>
        <w:tc>
          <w:tcPr>
            <w:tcW w:w="430" w:type="dxa"/>
            <w:tcBorders>
              <w:top w:val="nil"/>
              <w:left w:val="nil"/>
              <w:bottom w:val="single" w:sz="8" w:space="0" w:color="auto"/>
              <w:right w:val="single" w:sz="8" w:space="0" w:color="auto"/>
            </w:tcBorders>
            <w:vAlign w:val="center"/>
          </w:tcPr>
          <w:p w14:paraId="4306CD5C"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tcPr>
          <w:p w14:paraId="77011105" w14:textId="77777777" w:rsidR="00BD3FE0" w:rsidRPr="00EA7976" w:rsidRDefault="00BD3FE0" w:rsidP="00BD3FE0">
            <w:pPr>
              <w:rPr>
                <w:rFonts w:ascii="Times New Roman" w:hAnsi="Times New Roman"/>
                <w:color w:val="auto"/>
                <w:sz w:val="18"/>
                <w:szCs w:val="18"/>
              </w:rPr>
            </w:pPr>
          </w:p>
        </w:tc>
        <w:tc>
          <w:tcPr>
            <w:tcW w:w="430" w:type="dxa"/>
            <w:tcBorders>
              <w:top w:val="nil"/>
              <w:left w:val="nil"/>
              <w:bottom w:val="single" w:sz="8" w:space="0" w:color="auto"/>
              <w:right w:val="single" w:sz="8" w:space="0" w:color="auto"/>
            </w:tcBorders>
            <w:vAlign w:val="center"/>
          </w:tcPr>
          <w:p w14:paraId="7EF6DB68" w14:textId="77777777" w:rsidR="00BD3FE0" w:rsidRPr="00EA7976" w:rsidRDefault="00BD3FE0" w:rsidP="00BD3FE0">
            <w:pPr>
              <w:rPr>
                <w:rFonts w:ascii="Times New Roman" w:hAnsi="Times New Roman"/>
                <w:color w:val="auto"/>
                <w:sz w:val="18"/>
                <w:szCs w:val="18"/>
              </w:rPr>
            </w:pPr>
            <w:r w:rsidRPr="00EA7976">
              <w:rPr>
                <w:rFonts w:ascii="Times New Roman" w:hAnsi="Times New Roman"/>
                <w:sz w:val="18"/>
                <w:szCs w:val="18"/>
              </w:rPr>
              <w:t> </w:t>
            </w: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tcPr>
          <w:p w14:paraId="5F4C28E1" w14:textId="77777777" w:rsidR="00BD3FE0" w:rsidRPr="00EA7976" w:rsidRDefault="00BD3FE0" w:rsidP="00BD3FE0">
            <w:pPr>
              <w:rPr>
                <w:rFonts w:ascii="Times New Roman" w:hAnsi="Times New Roman"/>
                <w:color w:val="auto"/>
                <w:sz w:val="18"/>
                <w:szCs w:val="18"/>
              </w:rPr>
            </w:pPr>
            <w:r w:rsidRPr="00EA7976">
              <w:rPr>
                <w:rFonts w:ascii="Times New Roman" w:hAnsi="Times New Roman"/>
                <w:sz w:val="18"/>
                <w:szCs w:val="18"/>
              </w:rPr>
              <w:t> </w:t>
            </w: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tcPr>
          <w:p w14:paraId="07C92293" w14:textId="77777777" w:rsidR="00BD3FE0" w:rsidRPr="00EA7976" w:rsidRDefault="00BD3FE0" w:rsidP="00BD3FE0">
            <w:pPr>
              <w:rPr>
                <w:rFonts w:ascii="Times New Roman" w:hAnsi="Times New Roman"/>
                <w:color w:val="auto"/>
                <w:sz w:val="18"/>
                <w:szCs w:val="18"/>
              </w:rPr>
            </w:pPr>
          </w:p>
        </w:tc>
        <w:tc>
          <w:tcPr>
            <w:tcW w:w="429" w:type="dxa"/>
            <w:tcBorders>
              <w:top w:val="nil"/>
              <w:left w:val="nil"/>
              <w:bottom w:val="single" w:sz="8" w:space="0" w:color="auto"/>
              <w:right w:val="single" w:sz="8" w:space="0" w:color="auto"/>
            </w:tcBorders>
            <w:vAlign w:val="center"/>
          </w:tcPr>
          <w:p w14:paraId="4A4004EB" w14:textId="77777777" w:rsidR="00BD3FE0" w:rsidRPr="00EA7976" w:rsidRDefault="00BD3FE0" w:rsidP="00BD3FE0">
            <w:pPr>
              <w:rPr>
                <w:rFonts w:ascii="Times New Roman" w:hAnsi="Times New Roman"/>
                <w:color w:val="auto"/>
                <w:sz w:val="18"/>
                <w:szCs w:val="18"/>
              </w:rPr>
            </w:pPr>
          </w:p>
        </w:tc>
        <w:tc>
          <w:tcPr>
            <w:tcW w:w="429" w:type="dxa"/>
            <w:tcBorders>
              <w:top w:val="nil"/>
              <w:left w:val="nil"/>
              <w:bottom w:val="single" w:sz="8" w:space="0" w:color="auto"/>
              <w:right w:val="single" w:sz="8" w:space="0" w:color="auto"/>
            </w:tcBorders>
            <w:vAlign w:val="center"/>
          </w:tcPr>
          <w:p w14:paraId="150988F6" w14:textId="77777777" w:rsidR="00BD3FE0" w:rsidRPr="00EA7976" w:rsidRDefault="00BD3FE0" w:rsidP="00BD3FE0">
            <w:pPr>
              <w:rPr>
                <w:rFonts w:ascii="Times New Roman" w:hAnsi="Times New Roman"/>
                <w:color w:val="auto"/>
                <w:sz w:val="18"/>
                <w:szCs w:val="18"/>
              </w:rPr>
            </w:pPr>
          </w:p>
        </w:tc>
        <w:tc>
          <w:tcPr>
            <w:tcW w:w="429" w:type="dxa"/>
            <w:tcBorders>
              <w:top w:val="nil"/>
              <w:left w:val="nil"/>
              <w:bottom w:val="single" w:sz="8" w:space="0" w:color="auto"/>
              <w:right w:val="single" w:sz="8" w:space="0" w:color="auto"/>
            </w:tcBorders>
            <w:vAlign w:val="center"/>
          </w:tcPr>
          <w:p w14:paraId="29D7F3D3" w14:textId="77777777" w:rsidR="00BD3FE0" w:rsidRPr="00EA7976" w:rsidRDefault="00BD3FE0" w:rsidP="00BD3FE0">
            <w:pPr>
              <w:rPr>
                <w:rFonts w:ascii="Times New Roman" w:hAnsi="Times New Roman"/>
                <w:color w:val="auto"/>
                <w:sz w:val="18"/>
                <w:szCs w:val="18"/>
              </w:rPr>
            </w:pPr>
            <w:r w:rsidRPr="00EA7976">
              <w:rPr>
                <w:rFonts w:ascii="Times New Roman" w:hAnsi="Times New Roman"/>
                <w:sz w:val="18"/>
                <w:szCs w:val="18"/>
              </w:rPr>
              <w:t> </w:t>
            </w:r>
            <w:r w:rsidRPr="00EA7976">
              <w:rPr>
                <w:rFonts w:ascii="Times New Roman" w:hAnsi="Times New Roman"/>
                <w:color w:val="auto"/>
                <w:sz w:val="18"/>
                <w:szCs w:val="18"/>
              </w:rPr>
              <w:t>о</w:t>
            </w:r>
          </w:p>
        </w:tc>
        <w:tc>
          <w:tcPr>
            <w:tcW w:w="482" w:type="dxa"/>
            <w:tcBorders>
              <w:top w:val="nil"/>
              <w:left w:val="nil"/>
              <w:bottom w:val="single" w:sz="8" w:space="0" w:color="auto"/>
              <w:right w:val="single" w:sz="8" w:space="0" w:color="auto"/>
            </w:tcBorders>
            <w:vAlign w:val="center"/>
            <w:hideMark/>
          </w:tcPr>
          <w:p w14:paraId="5CB1B0CE"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27D8AFCC"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3EDCDA3C"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39AD0152"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3D18723E"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6DE38AFD"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4D57FD47"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439C5FE3"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61177229"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5B8381E8"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5F1B9A83"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41038FBF"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40AE6B67"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7E5B2029"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08EDCB9F"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25A93681"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r>
      <w:tr w:rsidR="00BD3FE0" w:rsidRPr="00EA7976" w14:paraId="7B747FA7" w14:textId="77777777" w:rsidTr="009F0698">
        <w:trPr>
          <w:trHeight w:val="530"/>
        </w:trPr>
        <w:tc>
          <w:tcPr>
            <w:tcW w:w="887" w:type="dxa"/>
            <w:tcBorders>
              <w:top w:val="nil"/>
              <w:left w:val="single" w:sz="8" w:space="0" w:color="auto"/>
              <w:bottom w:val="single" w:sz="8" w:space="0" w:color="auto"/>
              <w:right w:val="single" w:sz="8" w:space="0" w:color="auto"/>
            </w:tcBorders>
            <w:vAlign w:val="center"/>
            <w:hideMark/>
          </w:tcPr>
          <w:p w14:paraId="0357DEBC"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СГ.03</w:t>
            </w:r>
          </w:p>
        </w:tc>
        <w:tc>
          <w:tcPr>
            <w:tcW w:w="2492" w:type="dxa"/>
            <w:tcBorders>
              <w:top w:val="nil"/>
              <w:left w:val="nil"/>
              <w:bottom w:val="single" w:sz="8" w:space="0" w:color="auto"/>
              <w:right w:val="single" w:sz="8" w:space="0" w:color="auto"/>
            </w:tcBorders>
            <w:vAlign w:val="center"/>
            <w:hideMark/>
          </w:tcPr>
          <w:p w14:paraId="5D087836"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Безопасность жизнедеятельности</w:t>
            </w:r>
          </w:p>
        </w:tc>
        <w:tc>
          <w:tcPr>
            <w:tcW w:w="430" w:type="dxa"/>
            <w:tcBorders>
              <w:top w:val="nil"/>
              <w:left w:val="nil"/>
              <w:bottom w:val="single" w:sz="8" w:space="0" w:color="auto"/>
              <w:right w:val="single" w:sz="8" w:space="0" w:color="auto"/>
            </w:tcBorders>
            <w:vAlign w:val="center"/>
          </w:tcPr>
          <w:p w14:paraId="28F88603" w14:textId="77777777" w:rsidR="00BD3FE0" w:rsidRPr="00EA7976" w:rsidRDefault="00BD3FE0" w:rsidP="00BD3FE0">
            <w:pPr>
              <w:rPr>
                <w:rFonts w:ascii="Times New Roman" w:hAnsi="Times New Roman"/>
                <w:color w:val="auto"/>
                <w:sz w:val="18"/>
                <w:szCs w:val="18"/>
              </w:rPr>
            </w:pPr>
            <w:r w:rsidRPr="00EA7976">
              <w:rPr>
                <w:rFonts w:ascii="Times New Roman" w:hAnsi="Times New Roman"/>
                <w:sz w:val="18"/>
                <w:szCs w:val="18"/>
              </w:rPr>
              <w:t> </w:t>
            </w: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tcPr>
          <w:p w14:paraId="6139E51F" w14:textId="77777777" w:rsidR="00BD3FE0" w:rsidRPr="00EA7976" w:rsidRDefault="00BD3FE0" w:rsidP="00BD3FE0">
            <w:pPr>
              <w:rPr>
                <w:rFonts w:ascii="Times New Roman" w:hAnsi="Times New Roman"/>
                <w:color w:val="auto"/>
                <w:sz w:val="18"/>
                <w:szCs w:val="18"/>
              </w:rPr>
            </w:pPr>
            <w:r w:rsidRPr="00EA7976">
              <w:rPr>
                <w:rFonts w:ascii="Times New Roman" w:hAnsi="Times New Roman"/>
                <w:sz w:val="18"/>
                <w:szCs w:val="18"/>
              </w:rPr>
              <w:t> </w:t>
            </w: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tcPr>
          <w:p w14:paraId="0517D3C5" w14:textId="77777777" w:rsidR="00BD3FE0" w:rsidRPr="00EA7976" w:rsidRDefault="00BD3FE0" w:rsidP="00BD3FE0">
            <w:pPr>
              <w:rPr>
                <w:rFonts w:ascii="Times New Roman" w:hAnsi="Times New Roman"/>
                <w:color w:val="auto"/>
                <w:sz w:val="18"/>
                <w:szCs w:val="18"/>
              </w:rPr>
            </w:pPr>
          </w:p>
        </w:tc>
        <w:tc>
          <w:tcPr>
            <w:tcW w:w="430" w:type="dxa"/>
            <w:tcBorders>
              <w:top w:val="nil"/>
              <w:left w:val="nil"/>
              <w:bottom w:val="single" w:sz="8" w:space="0" w:color="auto"/>
              <w:right w:val="single" w:sz="8" w:space="0" w:color="auto"/>
            </w:tcBorders>
            <w:vAlign w:val="center"/>
          </w:tcPr>
          <w:p w14:paraId="7E23E98E" w14:textId="77777777" w:rsidR="00BD3FE0" w:rsidRPr="00EA7976" w:rsidRDefault="00BD3FE0" w:rsidP="00BD3FE0">
            <w:pPr>
              <w:rPr>
                <w:rFonts w:ascii="Times New Roman" w:hAnsi="Times New Roman"/>
                <w:color w:val="auto"/>
                <w:sz w:val="18"/>
                <w:szCs w:val="18"/>
              </w:rPr>
            </w:pPr>
            <w:r w:rsidRPr="00EA7976">
              <w:rPr>
                <w:rFonts w:ascii="Times New Roman" w:hAnsi="Times New Roman"/>
                <w:sz w:val="18"/>
                <w:szCs w:val="18"/>
              </w:rPr>
              <w:t> </w:t>
            </w: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tcPr>
          <w:p w14:paraId="42C3E73E" w14:textId="77777777" w:rsidR="00BD3FE0" w:rsidRPr="00EA7976" w:rsidRDefault="00BD3FE0" w:rsidP="00BD3FE0">
            <w:pPr>
              <w:rPr>
                <w:rFonts w:ascii="Times New Roman" w:hAnsi="Times New Roman"/>
                <w:color w:val="auto"/>
                <w:sz w:val="18"/>
                <w:szCs w:val="18"/>
              </w:rPr>
            </w:pPr>
          </w:p>
        </w:tc>
        <w:tc>
          <w:tcPr>
            <w:tcW w:w="430" w:type="dxa"/>
            <w:tcBorders>
              <w:top w:val="nil"/>
              <w:left w:val="nil"/>
              <w:bottom w:val="single" w:sz="8" w:space="0" w:color="auto"/>
              <w:right w:val="single" w:sz="8" w:space="0" w:color="auto"/>
            </w:tcBorders>
            <w:vAlign w:val="center"/>
          </w:tcPr>
          <w:p w14:paraId="708B1CB2" w14:textId="77777777" w:rsidR="00BD3FE0" w:rsidRPr="00EA7976" w:rsidRDefault="00BD3FE0" w:rsidP="00BD3FE0">
            <w:pPr>
              <w:rPr>
                <w:rFonts w:ascii="Times New Roman" w:hAnsi="Times New Roman"/>
                <w:color w:val="auto"/>
                <w:sz w:val="18"/>
                <w:szCs w:val="18"/>
              </w:rPr>
            </w:pPr>
          </w:p>
        </w:tc>
        <w:tc>
          <w:tcPr>
            <w:tcW w:w="429" w:type="dxa"/>
            <w:tcBorders>
              <w:top w:val="nil"/>
              <w:left w:val="nil"/>
              <w:bottom w:val="single" w:sz="8" w:space="0" w:color="auto"/>
              <w:right w:val="single" w:sz="8" w:space="0" w:color="auto"/>
            </w:tcBorders>
            <w:vAlign w:val="center"/>
          </w:tcPr>
          <w:p w14:paraId="23D8DD70" w14:textId="77777777" w:rsidR="00BD3FE0" w:rsidRPr="00EA7976" w:rsidRDefault="00BD3FE0" w:rsidP="00BD3FE0">
            <w:pPr>
              <w:rPr>
                <w:rFonts w:ascii="Times New Roman" w:hAnsi="Times New Roman"/>
                <w:color w:val="auto"/>
                <w:sz w:val="18"/>
                <w:szCs w:val="18"/>
              </w:rPr>
            </w:pPr>
            <w:r w:rsidRPr="00EA7976">
              <w:rPr>
                <w:rFonts w:ascii="Times New Roman" w:hAnsi="Times New Roman"/>
                <w:sz w:val="18"/>
                <w:szCs w:val="18"/>
              </w:rPr>
              <w:t> </w:t>
            </w:r>
            <w:r w:rsidRPr="00EA7976">
              <w:rPr>
                <w:rFonts w:ascii="Times New Roman" w:hAnsi="Times New Roman"/>
                <w:color w:val="auto"/>
                <w:sz w:val="18"/>
                <w:szCs w:val="18"/>
              </w:rPr>
              <w:t>о</w:t>
            </w:r>
          </w:p>
        </w:tc>
        <w:tc>
          <w:tcPr>
            <w:tcW w:w="429" w:type="dxa"/>
            <w:tcBorders>
              <w:top w:val="nil"/>
              <w:left w:val="nil"/>
              <w:bottom w:val="single" w:sz="8" w:space="0" w:color="auto"/>
              <w:right w:val="single" w:sz="8" w:space="0" w:color="auto"/>
            </w:tcBorders>
            <w:vAlign w:val="center"/>
          </w:tcPr>
          <w:p w14:paraId="51B3E66E" w14:textId="77777777" w:rsidR="00BD3FE0" w:rsidRPr="00EA7976" w:rsidRDefault="00BD3FE0" w:rsidP="00BD3FE0">
            <w:pPr>
              <w:rPr>
                <w:rFonts w:ascii="Times New Roman" w:hAnsi="Times New Roman"/>
                <w:color w:val="auto"/>
                <w:sz w:val="18"/>
                <w:szCs w:val="18"/>
              </w:rPr>
            </w:pPr>
          </w:p>
        </w:tc>
        <w:tc>
          <w:tcPr>
            <w:tcW w:w="429" w:type="dxa"/>
            <w:tcBorders>
              <w:top w:val="nil"/>
              <w:left w:val="nil"/>
              <w:bottom w:val="single" w:sz="8" w:space="0" w:color="auto"/>
              <w:right w:val="single" w:sz="8" w:space="0" w:color="auto"/>
            </w:tcBorders>
            <w:vAlign w:val="center"/>
          </w:tcPr>
          <w:p w14:paraId="7D9BF481"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hideMark/>
          </w:tcPr>
          <w:p w14:paraId="6300044E"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12B1FF87"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51A493B1"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31C2C93D"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18AEFE22"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0C581115"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299404FB"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2E8FED6C"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629412B6"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659EBF16"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16158935"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533D8467"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7A0D4E90"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6B8BE0C6"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703AEC82"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1F903CAD"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r>
      <w:tr w:rsidR="00BD3FE0" w:rsidRPr="00EA7976" w14:paraId="1E690C63" w14:textId="77777777" w:rsidTr="009F0698">
        <w:trPr>
          <w:trHeight w:val="270"/>
        </w:trPr>
        <w:tc>
          <w:tcPr>
            <w:tcW w:w="887" w:type="dxa"/>
            <w:tcBorders>
              <w:top w:val="nil"/>
              <w:left w:val="single" w:sz="8" w:space="0" w:color="auto"/>
              <w:bottom w:val="single" w:sz="8" w:space="0" w:color="auto"/>
              <w:right w:val="single" w:sz="8" w:space="0" w:color="auto"/>
            </w:tcBorders>
            <w:vAlign w:val="center"/>
            <w:hideMark/>
          </w:tcPr>
          <w:p w14:paraId="3F521C75"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СГ.04</w:t>
            </w:r>
          </w:p>
        </w:tc>
        <w:tc>
          <w:tcPr>
            <w:tcW w:w="2492" w:type="dxa"/>
            <w:tcBorders>
              <w:top w:val="nil"/>
              <w:left w:val="nil"/>
              <w:bottom w:val="single" w:sz="8" w:space="0" w:color="auto"/>
              <w:right w:val="single" w:sz="8" w:space="0" w:color="auto"/>
            </w:tcBorders>
            <w:vAlign w:val="center"/>
            <w:hideMark/>
          </w:tcPr>
          <w:p w14:paraId="4C1A98D5"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Физическая культура</w:t>
            </w:r>
          </w:p>
        </w:tc>
        <w:tc>
          <w:tcPr>
            <w:tcW w:w="430" w:type="dxa"/>
            <w:tcBorders>
              <w:top w:val="nil"/>
              <w:left w:val="nil"/>
              <w:bottom w:val="single" w:sz="8" w:space="0" w:color="auto"/>
              <w:right w:val="single" w:sz="8" w:space="0" w:color="auto"/>
            </w:tcBorders>
            <w:vAlign w:val="center"/>
          </w:tcPr>
          <w:p w14:paraId="33660589" w14:textId="77777777" w:rsidR="00BD3FE0" w:rsidRPr="00EA7976" w:rsidRDefault="00BD3FE0" w:rsidP="00BD3FE0">
            <w:pPr>
              <w:rPr>
                <w:rFonts w:ascii="Times New Roman" w:hAnsi="Times New Roman"/>
                <w:color w:val="auto"/>
                <w:sz w:val="18"/>
                <w:szCs w:val="18"/>
              </w:rPr>
            </w:pPr>
          </w:p>
        </w:tc>
        <w:tc>
          <w:tcPr>
            <w:tcW w:w="430" w:type="dxa"/>
            <w:tcBorders>
              <w:top w:val="nil"/>
              <w:left w:val="nil"/>
              <w:bottom w:val="single" w:sz="8" w:space="0" w:color="auto"/>
              <w:right w:val="single" w:sz="8" w:space="0" w:color="auto"/>
            </w:tcBorders>
            <w:vAlign w:val="center"/>
          </w:tcPr>
          <w:p w14:paraId="6BEF30A8" w14:textId="77777777" w:rsidR="00BD3FE0" w:rsidRPr="00EA7976" w:rsidRDefault="00BD3FE0" w:rsidP="00BD3FE0">
            <w:pPr>
              <w:rPr>
                <w:rFonts w:ascii="Times New Roman" w:hAnsi="Times New Roman"/>
                <w:color w:val="auto"/>
                <w:sz w:val="18"/>
                <w:szCs w:val="18"/>
              </w:rPr>
            </w:pPr>
          </w:p>
        </w:tc>
        <w:tc>
          <w:tcPr>
            <w:tcW w:w="430" w:type="dxa"/>
            <w:tcBorders>
              <w:top w:val="nil"/>
              <w:left w:val="nil"/>
              <w:bottom w:val="single" w:sz="8" w:space="0" w:color="auto"/>
              <w:right w:val="single" w:sz="8" w:space="0" w:color="auto"/>
            </w:tcBorders>
            <w:vAlign w:val="center"/>
          </w:tcPr>
          <w:p w14:paraId="522A9FB5" w14:textId="77777777" w:rsidR="00BD3FE0" w:rsidRPr="00EA7976" w:rsidRDefault="00BD3FE0" w:rsidP="00BD3FE0">
            <w:pPr>
              <w:rPr>
                <w:rFonts w:ascii="Times New Roman" w:hAnsi="Times New Roman"/>
                <w:color w:val="auto"/>
                <w:sz w:val="18"/>
                <w:szCs w:val="18"/>
              </w:rPr>
            </w:pPr>
          </w:p>
        </w:tc>
        <w:tc>
          <w:tcPr>
            <w:tcW w:w="430" w:type="dxa"/>
            <w:tcBorders>
              <w:top w:val="nil"/>
              <w:left w:val="nil"/>
              <w:bottom w:val="single" w:sz="8" w:space="0" w:color="auto"/>
              <w:right w:val="single" w:sz="8" w:space="0" w:color="auto"/>
            </w:tcBorders>
            <w:vAlign w:val="center"/>
          </w:tcPr>
          <w:p w14:paraId="483DB433" w14:textId="77777777" w:rsidR="00BD3FE0" w:rsidRPr="00EA7976" w:rsidRDefault="00BD3FE0" w:rsidP="00BD3FE0">
            <w:pPr>
              <w:rPr>
                <w:rFonts w:ascii="Times New Roman" w:hAnsi="Times New Roman"/>
                <w:color w:val="auto"/>
                <w:sz w:val="18"/>
                <w:szCs w:val="18"/>
              </w:rPr>
            </w:pPr>
            <w:r w:rsidRPr="00EA7976">
              <w:rPr>
                <w:rFonts w:ascii="Times New Roman" w:hAnsi="Times New Roman"/>
                <w:sz w:val="18"/>
                <w:szCs w:val="18"/>
              </w:rPr>
              <w:t> </w:t>
            </w: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tcPr>
          <w:p w14:paraId="0236F361" w14:textId="77777777" w:rsidR="00BD3FE0" w:rsidRPr="00EA7976" w:rsidRDefault="00BD3FE0" w:rsidP="00BD3FE0">
            <w:pPr>
              <w:rPr>
                <w:rFonts w:ascii="Times New Roman" w:hAnsi="Times New Roman"/>
                <w:color w:val="auto"/>
                <w:sz w:val="18"/>
                <w:szCs w:val="18"/>
              </w:rPr>
            </w:pPr>
          </w:p>
        </w:tc>
        <w:tc>
          <w:tcPr>
            <w:tcW w:w="430" w:type="dxa"/>
            <w:tcBorders>
              <w:top w:val="nil"/>
              <w:left w:val="nil"/>
              <w:bottom w:val="single" w:sz="8" w:space="0" w:color="auto"/>
              <w:right w:val="single" w:sz="8" w:space="0" w:color="auto"/>
            </w:tcBorders>
            <w:vAlign w:val="center"/>
          </w:tcPr>
          <w:p w14:paraId="11238477" w14:textId="77777777" w:rsidR="00BD3FE0" w:rsidRPr="00EA7976" w:rsidRDefault="00BD3FE0" w:rsidP="00BD3FE0">
            <w:pPr>
              <w:rPr>
                <w:rFonts w:ascii="Times New Roman" w:hAnsi="Times New Roman"/>
                <w:color w:val="auto"/>
                <w:sz w:val="18"/>
                <w:szCs w:val="18"/>
              </w:rPr>
            </w:pPr>
          </w:p>
        </w:tc>
        <w:tc>
          <w:tcPr>
            <w:tcW w:w="429" w:type="dxa"/>
            <w:tcBorders>
              <w:top w:val="nil"/>
              <w:left w:val="nil"/>
              <w:bottom w:val="single" w:sz="8" w:space="0" w:color="auto"/>
              <w:right w:val="single" w:sz="8" w:space="0" w:color="auto"/>
            </w:tcBorders>
            <w:vAlign w:val="center"/>
          </w:tcPr>
          <w:p w14:paraId="1A9D93DD" w14:textId="77777777" w:rsidR="00BD3FE0" w:rsidRPr="00EA7976" w:rsidRDefault="00BD3FE0" w:rsidP="00BD3FE0">
            <w:pPr>
              <w:rPr>
                <w:rFonts w:ascii="Times New Roman" w:hAnsi="Times New Roman"/>
                <w:color w:val="auto"/>
                <w:sz w:val="18"/>
                <w:szCs w:val="18"/>
              </w:rPr>
            </w:pPr>
          </w:p>
        </w:tc>
        <w:tc>
          <w:tcPr>
            <w:tcW w:w="429" w:type="dxa"/>
            <w:tcBorders>
              <w:top w:val="nil"/>
              <w:left w:val="nil"/>
              <w:bottom w:val="single" w:sz="8" w:space="0" w:color="auto"/>
              <w:right w:val="single" w:sz="8" w:space="0" w:color="auto"/>
            </w:tcBorders>
            <w:vAlign w:val="center"/>
          </w:tcPr>
          <w:p w14:paraId="2A3E4C78" w14:textId="77777777" w:rsidR="00BD3FE0" w:rsidRPr="00EA7976" w:rsidRDefault="00BD3FE0" w:rsidP="00BD3FE0">
            <w:pPr>
              <w:rPr>
                <w:rFonts w:ascii="Times New Roman" w:hAnsi="Times New Roman"/>
                <w:color w:val="auto"/>
                <w:sz w:val="18"/>
                <w:szCs w:val="18"/>
              </w:rPr>
            </w:pPr>
            <w:r w:rsidRPr="00EA7976">
              <w:rPr>
                <w:rFonts w:ascii="Times New Roman" w:hAnsi="Times New Roman"/>
                <w:sz w:val="18"/>
                <w:szCs w:val="18"/>
              </w:rPr>
              <w:t> </w:t>
            </w:r>
            <w:r w:rsidRPr="00EA7976">
              <w:rPr>
                <w:rFonts w:ascii="Times New Roman" w:hAnsi="Times New Roman"/>
                <w:color w:val="auto"/>
                <w:sz w:val="18"/>
                <w:szCs w:val="18"/>
              </w:rPr>
              <w:t>о</w:t>
            </w:r>
          </w:p>
        </w:tc>
        <w:tc>
          <w:tcPr>
            <w:tcW w:w="429" w:type="dxa"/>
            <w:tcBorders>
              <w:top w:val="nil"/>
              <w:left w:val="nil"/>
              <w:bottom w:val="single" w:sz="8" w:space="0" w:color="auto"/>
              <w:right w:val="single" w:sz="8" w:space="0" w:color="auto"/>
            </w:tcBorders>
            <w:vAlign w:val="center"/>
          </w:tcPr>
          <w:p w14:paraId="33086080"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hideMark/>
          </w:tcPr>
          <w:p w14:paraId="636ADE39"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15DC14BD"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37145CF2"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233E71EE"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2DA56BEA"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3E29A92E"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5F4C13E3"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04A3E4ED"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1E921C6F"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66599AF9"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169B3BB2"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5C4DCB18"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2F7530BC"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3DDB6E0B"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26197C5B"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3AC4792A"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r>
      <w:tr w:rsidR="00BD3FE0" w:rsidRPr="00EA7976" w14:paraId="598D5217" w14:textId="77777777" w:rsidTr="009F0698">
        <w:trPr>
          <w:trHeight w:val="270"/>
        </w:trPr>
        <w:tc>
          <w:tcPr>
            <w:tcW w:w="887" w:type="dxa"/>
            <w:tcBorders>
              <w:top w:val="nil"/>
              <w:left w:val="single" w:sz="8" w:space="0" w:color="auto"/>
              <w:bottom w:val="single" w:sz="8" w:space="0" w:color="auto"/>
              <w:right w:val="single" w:sz="8" w:space="0" w:color="auto"/>
            </w:tcBorders>
            <w:vAlign w:val="center"/>
          </w:tcPr>
          <w:p w14:paraId="3F0CFA6C"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СГ.05</w:t>
            </w:r>
          </w:p>
        </w:tc>
        <w:tc>
          <w:tcPr>
            <w:tcW w:w="2492" w:type="dxa"/>
            <w:tcBorders>
              <w:top w:val="nil"/>
              <w:left w:val="nil"/>
              <w:bottom w:val="single" w:sz="8" w:space="0" w:color="auto"/>
              <w:right w:val="single" w:sz="8" w:space="0" w:color="auto"/>
            </w:tcBorders>
            <w:vAlign w:val="center"/>
          </w:tcPr>
          <w:p w14:paraId="6FEFCD82"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Основы бережливого производства</w:t>
            </w:r>
          </w:p>
        </w:tc>
        <w:tc>
          <w:tcPr>
            <w:tcW w:w="430" w:type="dxa"/>
            <w:tcBorders>
              <w:top w:val="nil"/>
              <w:left w:val="nil"/>
              <w:bottom w:val="single" w:sz="8" w:space="0" w:color="auto"/>
              <w:right w:val="single" w:sz="8" w:space="0" w:color="auto"/>
            </w:tcBorders>
            <w:vAlign w:val="center"/>
          </w:tcPr>
          <w:p w14:paraId="5DABF0FB"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tcPr>
          <w:p w14:paraId="2848B7A9" w14:textId="77777777" w:rsidR="00BD3FE0" w:rsidRPr="00EA7976" w:rsidRDefault="00BD3FE0" w:rsidP="00BD3FE0">
            <w:pPr>
              <w:rPr>
                <w:rFonts w:ascii="Times New Roman" w:hAnsi="Times New Roman"/>
                <w:color w:val="auto"/>
                <w:sz w:val="18"/>
                <w:szCs w:val="18"/>
              </w:rPr>
            </w:pPr>
          </w:p>
        </w:tc>
        <w:tc>
          <w:tcPr>
            <w:tcW w:w="430" w:type="dxa"/>
            <w:tcBorders>
              <w:top w:val="nil"/>
              <w:left w:val="nil"/>
              <w:bottom w:val="single" w:sz="8" w:space="0" w:color="auto"/>
              <w:right w:val="single" w:sz="8" w:space="0" w:color="auto"/>
            </w:tcBorders>
            <w:vAlign w:val="center"/>
          </w:tcPr>
          <w:p w14:paraId="08BA8625" w14:textId="77777777" w:rsidR="00BD3FE0" w:rsidRPr="00EA7976" w:rsidRDefault="00BD3FE0" w:rsidP="00BD3FE0">
            <w:pPr>
              <w:rPr>
                <w:rFonts w:ascii="Times New Roman" w:hAnsi="Times New Roman"/>
                <w:color w:val="auto"/>
                <w:sz w:val="18"/>
                <w:szCs w:val="18"/>
              </w:rPr>
            </w:pPr>
          </w:p>
        </w:tc>
        <w:tc>
          <w:tcPr>
            <w:tcW w:w="430" w:type="dxa"/>
            <w:tcBorders>
              <w:top w:val="nil"/>
              <w:left w:val="nil"/>
              <w:bottom w:val="single" w:sz="8" w:space="0" w:color="auto"/>
              <w:right w:val="single" w:sz="8" w:space="0" w:color="auto"/>
            </w:tcBorders>
            <w:vAlign w:val="center"/>
          </w:tcPr>
          <w:p w14:paraId="76B8F24F" w14:textId="77777777" w:rsidR="00BD3FE0" w:rsidRPr="00EA7976" w:rsidRDefault="00BD3FE0" w:rsidP="00BD3FE0">
            <w:pPr>
              <w:rPr>
                <w:rFonts w:ascii="Times New Roman" w:hAnsi="Times New Roman"/>
                <w:color w:val="auto"/>
                <w:sz w:val="18"/>
                <w:szCs w:val="18"/>
              </w:rPr>
            </w:pPr>
          </w:p>
        </w:tc>
        <w:tc>
          <w:tcPr>
            <w:tcW w:w="430" w:type="dxa"/>
            <w:tcBorders>
              <w:top w:val="nil"/>
              <w:left w:val="nil"/>
              <w:bottom w:val="single" w:sz="8" w:space="0" w:color="auto"/>
              <w:right w:val="single" w:sz="8" w:space="0" w:color="auto"/>
            </w:tcBorders>
            <w:vAlign w:val="center"/>
          </w:tcPr>
          <w:p w14:paraId="3034BBBC" w14:textId="77777777" w:rsidR="00BD3FE0" w:rsidRPr="00EA7976" w:rsidRDefault="00BD3FE0" w:rsidP="00BD3FE0">
            <w:pPr>
              <w:rPr>
                <w:rFonts w:ascii="Times New Roman" w:hAnsi="Times New Roman"/>
                <w:color w:val="auto"/>
                <w:sz w:val="18"/>
                <w:szCs w:val="18"/>
              </w:rPr>
            </w:pPr>
          </w:p>
        </w:tc>
        <w:tc>
          <w:tcPr>
            <w:tcW w:w="430" w:type="dxa"/>
            <w:tcBorders>
              <w:top w:val="nil"/>
              <w:left w:val="nil"/>
              <w:bottom w:val="single" w:sz="8" w:space="0" w:color="auto"/>
              <w:right w:val="single" w:sz="8" w:space="0" w:color="auto"/>
            </w:tcBorders>
            <w:vAlign w:val="center"/>
          </w:tcPr>
          <w:p w14:paraId="7212D883" w14:textId="77777777" w:rsidR="00BD3FE0" w:rsidRPr="00EA7976" w:rsidRDefault="00BD3FE0" w:rsidP="00BD3FE0">
            <w:pPr>
              <w:rPr>
                <w:rFonts w:ascii="Times New Roman" w:hAnsi="Times New Roman"/>
                <w:color w:val="auto"/>
                <w:sz w:val="18"/>
                <w:szCs w:val="18"/>
              </w:rPr>
            </w:pPr>
          </w:p>
        </w:tc>
        <w:tc>
          <w:tcPr>
            <w:tcW w:w="429" w:type="dxa"/>
            <w:tcBorders>
              <w:top w:val="nil"/>
              <w:left w:val="nil"/>
              <w:bottom w:val="single" w:sz="8" w:space="0" w:color="auto"/>
              <w:right w:val="single" w:sz="8" w:space="0" w:color="auto"/>
            </w:tcBorders>
            <w:vAlign w:val="center"/>
          </w:tcPr>
          <w:p w14:paraId="580902CA"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29" w:type="dxa"/>
            <w:tcBorders>
              <w:top w:val="nil"/>
              <w:left w:val="nil"/>
              <w:bottom w:val="single" w:sz="8" w:space="0" w:color="auto"/>
              <w:right w:val="single" w:sz="8" w:space="0" w:color="auto"/>
            </w:tcBorders>
            <w:vAlign w:val="center"/>
          </w:tcPr>
          <w:p w14:paraId="6CBCDA1E" w14:textId="77777777" w:rsidR="00BD3FE0" w:rsidRPr="00EA7976" w:rsidRDefault="00BD3FE0" w:rsidP="00BD3FE0">
            <w:pPr>
              <w:rPr>
                <w:rFonts w:ascii="Times New Roman" w:hAnsi="Times New Roman"/>
                <w:color w:val="auto"/>
                <w:sz w:val="18"/>
                <w:szCs w:val="18"/>
              </w:rPr>
            </w:pPr>
          </w:p>
        </w:tc>
        <w:tc>
          <w:tcPr>
            <w:tcW w:w="429" w:type="dxa"/>
            <w:tcBorders>
              <w:top w:val="nil"/>
              <w:left w:val="nil"/>
              <w:bottom w:val="single" w:sz="8" w:space="0" w:color="auto"/>
              <w:right w:val="single" w:sz="8" w:space="0" w:color="auto"/>
            </w:tcBorders>
            <w:vAlign w:val="center"/>
          </w:tcPr>
          <w:p w14:paraId="2408AFD4"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7C4E2650"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5D20C425"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4D11ADA9"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3A400DA7"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465890AA"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4EB2B129"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38433ED9"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06CED337"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4789AA4A"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0756B366"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242D13B8"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705A2E24"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4EA9130A"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474C3921"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5238804D"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5C9EF797" w14:textId="77777777" w:rsidR="00BD3FE0" w:rsidRPr="00EA7976" w:rsidRDefault="00BD3FE0" w:rsidP="00BD3FE0">
            <w:pPr>
              <w:rPr>
                <w:rFonts w:ascii="Times New Roman" w:hAnsi="Times New Roman"/>
                <w:color w:val="auto"/>
                <w:sz w:val="18"/>
                <w:szCs w:val="18"/>
              </w:rPr>
            </w:pPr>
          </w:p>
        </w:tc>
      </w:tr>
      <w:tr w:rsidR="00BD3FE0" w:rsidRPr="00EA7976" w14:paraId="00C266DB" w14:textId="77777777" w:rsidTr="009F0698">
        <w:trPr>
          <w:trHeight w:val="570"/>
        </w:trPr>
        <w:tc>
          <w:tcPr>
            <w:tcW w:w="887" w:type="dxa"/>
            <w:tcBorders>
              <w:top w:val="nil"/>
              <w:left w:val="single" w:sz="8" w:space="0" w:color="auto"/>
              <w:bottom w:val="single" w:sz="8" w:space="0" w:color="auto"/>
              <w:right w:val="single" w:sz="8" w:space="0" w:color="auto"/>
            </w:tcBorders>
            <w:shd w:val="clear" w:color="000000" w:fill="E7E6E6"/>
            <w:vAlign w:val="center"/>
            <w:hideMark/>
          </w:tcPr>
          <w:p w14:paraId="1D932E53"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ОП.00</w:t>
            </w:r>
          </w:p>
        </w:tc>
        <w:tc>
          <w:tcPr>
            <w:tcW w:w="2492" w:type="dxa"/>
            <w:tcBorders>
              <w:top w:val="nil"/>
              <w:left w:val="nil"/>
              <w:bottom w:val="single" w:sz="8" w:space="0" w:color="auto"/>
              <w:right w:val="single" w:sz="8" w:space="0" w:color="auto"/>
            </w:tcBorders>
            <w:shd w:val="clear" w:color="000000" w:fill="E7E6E6"/>
            <w:vAlign w:val="center"/>
            <w:hideMark/>
          </w:tcPr>
          <w:p w14:paraId="3264E432"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Общепрофессиональный цикл</w:t>
            </w:r>
          </w:p>
        </w:tc>
        <w:tc>
          <w:tcPr>
            <w:tcW w:w="430" w:type="dxa"/>
            <w:tcBorders>
              <w:top w:val="nil"/>
              <w:left w:val="nil"/>
              <w:bottom w:val="single" w:sz="8" w:space="0" w:color="auto"/>
              <w:right w:val="single" w:sz="8" w:space="0" w:color="auto"/>
            </w:tcBorders>
            <w:shd w:val="clear" w:color="000000" w:fill="E7E6E6"/>
            <w:vAlign w:val="center"/>
            <w:hideMark/>
          </w:tcPr>
          <w:p w14:paraId="639314EC"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30" w:type="dxa"/>
            <w:tcBorders>
              <w:top w:val="nil"/>
              <w:left w:val="nil"/>
              <w:bottom w:val="single" w:sz="8" w:space="0" w:color="auto"/>
              <w:right w:val="single" w:sz="8" w:space="0" w:color="auto"/>
            </w:tcBorders>
            <w:shd w:val="clear" w:color="000000" w:fill="E7E6E6"/>
            <w:vAlign w:val="center"/>
            <w:hideMark/>
          </w:tcPr>
          <w:p w14:paraId="1C969BDF"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30" w:type="dxa"/>
            <w:tcBorders>
              <w:top w:val="nil"/>
              <w:left w:val="nil"/>
              <w:bottom w:val="single" w:sz="8" w:space="0" w:color="auto"/>
              <w:right w:val="single" w:sz="8" w:space="0" w:color="auto"/>
            </w:tcBorders>
            <w:shd w:val="clear" w:color="000000" w:fill="E7E6E6"/>
            <w:vAlign w:val="center"/>
            <w:hideMark/>
          </w:tcPr>
          <w:p w14:paraId="58E67055"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30" w:type="dxa"/>
            <w:tcBorders>
              <w:top w:val="nil"/>
              <w:left w:val="nil"/>
              <w:bottom w:val="single" w:sz="8" w:space="0" w:color="auto"/>
              <w:right w:val="single" w:sz="8" w:space="0" w:color="auto"/>
            </w:tcBorders>
            <w:shd w:val="clear" w:color="000000" w:fill="E7E6E6"/>
            <w:vAlign w:val="center"/>
            <w:hideMark/>
          </w:tcPr>
          <w:p w14:paraId="1B70612C"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30" w:type="dxa"/>
            <w:tcBorders>
              <w:top w:val="nil"/>
              <w:left w:val="nil"/>
              <w:bottom w:val="single" w:sz="8" w:space="0" w:color="auto"/>
              <w:right w:val="single" w:sz="8" w:space="0" w:color="auto"/>
            </w:tcBorders>
            <w:shd w:val="clear" w:color="000000" w:fill="E7E6E6"/>
            <w:vAlign w:val="center"/>
            <w:hideMark/>
          </w:tcPr>
          <w:p w14:paraId="414C84DD"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30" w:type="dxa"/>
            <w:tcBorders>
              <w:top w:val="nil"/>
              <w:left w:val="nil"/>
              <w:bottom w:val="single" w:sz="8" w:space="0" w:color="auto"/>
              <w:right w:val="single" w:sz="8" w:space="0" w:color="auto"/>
            </w:tcBorders>
            <w:shd w:val="clear" w:color="000000" w:fill="E7E6E6"/>
            <w:vAlign w:val="center"/>
            <w:hideMark/>
          </w:tcPr>
          <w:p w14:paraId="2F91EEBF"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29" w:type="dxa"/>
            <w:tcBorders>
              <w:top w:val="nil"/>
              <w:left w:val="nil"/>
              <w:bottom w:val="single" w:sz="8" w:space="0" w:color="auto"/>
              <w:right w:val="single" w:sz="8" w:space="0" w:color="auto"/>
            </w:tcBorders>
            <w:shd w:val="clear" w:color="000000" w:fill="E7E6E6"/>
            <w:vAlign w:val="center"/>
            <w:hideMark/>
          </w:tcPr>
          <w:p w14:paraId="0C80F4C6"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29" w:type="dxa"/>
            <w:tcBorders>
              <w:top w:val="nil"/>
              <w:left w:val="nil"/>
              <w:bottom w:val="single" w:sz="8" w:space="0" w:color="auto"/>
              <w:right w:val="single" w:sz="8" w:space="0" w:color="auto"/>
            </w:tcBorders>
            <w:shd w:val="clear" w:color="000000" w:fill="E7E6E6"/>
            <w:vAlign w:val="center"/>
            <w:hideMark/>
          </w:tcPr>
          <w:p w14:paraId="4A3B0C2C"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29" w:type="dxa"/>
            <w:tcBorders>
              <w:top w:val="nil"/>
              <w:left w:val="nil"/>
              <w:bottom w:val="single" w:sz="8" w:space="0" w:color="auto"/>
              <w:right w:val="single" w:sz="8" w:space="0" w:color="auto"/>
            </w:tcBorders>
            <w:shd w:val="clear" w:color="000000" w:fill="E7E6E6"/>
            <w:vAlign w:val="center"/>
            <w:hideMark/>
          </w:tcPr>
          <w:p w14:paraId="564ECF52"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E7E6E6"/>
            <w:vAlign w:val="center"/>
            <w:hideMark/>
          </w:tcPr>
          <w:p w14:paraId="287466BD"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E7E6E6"/>
            <w:vAlign w:val="center"/>
            <w:hideMark/>
          </w:tcPr>
          <w:p w14:paraId="1496345C"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E7E6E6"/>
            <w:vAlign w:val="center"/>
            <w:hideMark/>
          </w:tcPr>
          <w:p w14:paraId="61635CC6"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E7E6E6"/>
            <w:vAlign w:val="center"/>
            <w:hideMark/>
          </w:tcPr>
          <w:p w14:paraId="3BEB1057"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E7E6E6"/>
            <w:vAlign w:val="center"/>
            <w:hideMark/>
          </w:tcPr>
          <w:p w14:paraId="43DEAF79"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E7E6E6"/>
            <w:vAlign w:val="center"/>
            <w:hideMark/>
          </w:tcPr>
          <w:p w14:paraId="50FE94F1"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E7E6E6"/>
            <w:vAlign w:val="center"/>
            <w:hideMark/>
          </w:tcPr>
          <w:p w14:paraId="51A4AF2D"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E7E6E6"/>
            <w:vAlign w:val="center"/>
            <w:hideMark/>
          </w:tcPr>
          <w:p w14:paraId="35E13215"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E7E6E6"/>
            <w:vAlign w:val="center"/>
            <w:hideMark/>
          </w:tcPr>
          <w:p w14:paraId="1B4B1637"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E7E6E6"/>
            <w:vAlign w:val="center"/>
            <w:hideMark/>
          </w:tcPr>
          <w:p w14:paraId="2A9FF381"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E7E6E6"/>
            <w:vAlign w:val="center"/>
            <w:hideMark/>
          </w:tcPr>
          <w:p w14:paraId="554D6631"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E7E6E6"/>
            <w:vAlign w:val="center"/>
            <w:hideMark/>
          </w:tcPr>
          <w:p w14:paraId="155646D6"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E7E6E6"/>
            <w:vAlign w:val="center"/>
            <w:hideMark/>
          </w:tcPr>
          <w:p w14:paraId="29E83BD6"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E7E6E6"/>
            <w:vAlign w:val="center"/>
            <w:hideMark/>
          </w:tcPr>
          <w:p w14:paraId="4D4C4E25"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E7E6E6"/>
            <w:vAlign w:val="center"/>
            <w:hideMark/>
          </w:tcPr>
          <w:p w14:paraId="035EAD46"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E7E6E6"/>
            <w:vAlign w:val="center"/>
            <w:hideMark/>
          </w:tcPr>
          <w:p w14:paraId="622A0303"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r>
      <w:tr w:rsidR="00BD3FE0" w:rsidRPr="00EA7976" w14:paraId="59C9970C" w14:textId="77777777" w:rsidTr="009F0698">
        <w:trPr>
          <w:trHeight w:val="530"/>
        </w:trPr>
        <w:tc>
          <w:tcPr>
            <w:tcW w:w="887" w:type="dxa"/>
            <w:tcBorders>
              <w:top w:val="nil"/>
              <w:left w:val="single" w:sz="8" w:space="0" w:color="auto"/>
              <w:bottom w:val="single" w:sz="8" w:space="0" w:color="auto"/>
              <w:right w:val="single" w:sz="8" w:space="0" w:color="auto"/>
            </w:tcBorders>
            <w:vAlign w:val="center"/>
            <w:hideMark/>
          </w:tcPr>
          <w:p w14:paraId="3CF08E17"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ОП.01</w:t>
            </w:r>
          </w:p>
        </w:tc>
        <w:tc>
          <w:tcPr>
            <w:tcW w:w="2492" w:type="dxa"/>
            <w:tcBorders>
              <w:top w:val="nil"/>
              <w:left w:val="nil"/>
              <w:bottom w:val="single" w:sz="8" w:space="0" w:color="auto"/>
              <w:right w:val="single" w:sz="8" w:space="0" w:color="auto"/>
            </w:tcBorders>
            <w:vAlign w:val="center"/>
            <w:hideMark/>
          </w:tcPr>
          <w:p w14:paraId="7387DA7A"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Электротехника и электроника</w:t>
            </w:r>
          </w:p>
        </w:tc>
        <w:tc>
          <w:tcPr>
            <w:tcW w:w="430" w:type="dxa"/>
            <w:tcBorders>
              <w:top w:val="nil"/>
              <w:left w:val="nil"/>
              <w:bottom w:val="single" w:sz="8" w:space="0" w:color="auto"/>
              <w:right w:val="single" w:sz="8" w:space="0" w:color="auto"/>
            </w:tcBorders>
            <w:vAlign w:val="center"/>
          </w:tcPr>
          <w:p w14:paraId="3DD5629F"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tcPr>
          <w:p w14:paraId="3E35419B"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tcPr>
          <w:p w14:paraId="1C22BAF7" w14:textId="77777777" w:rsidR="00BD3FE0" w:rsidRPr="00EA7976" w:rsidRDefault="00BD3FE0" w:rsidP="00BD3FE0">
            <w:pPr>
              <w:rPr>
                <w:rFonts w:ascii="Times New Roman" w:hAnsi="Times New Roman"/>
                <w:color w:val="auto"/>
                <w:sz w:val="18"/>
                <w:szCs w:val="18"/>
              </w:rPr>
            </w:pPr>
          </w:p>
        </w:tc>
        <w:tc>
          <w:tcPr>
            <w:tcW w:w="430" w:type="dxa"/>
            <w:tcBorders>
              <w:top w:val="nil"/>
              <w:left w:val="nil"/>
              <w:bottom w:val="single" w:sz="8" w:space="0" w:color="auto"/>
              <w:right w:val="single" w:sz="8" w:space="0" w:color="auto"/>
            </w:tcBorders>
            <w:vAlign w:val="center"/>
          </w:tcPr>
          <w:p w14:paraId="7B6B5F88" w14:textId="77777777" w:rsidR="00BD3FE0" w:rsidRPr="00EA7976" w:rsidRDefault="00BD3FE0" w:rsidP="00BD3FE0">
            <w:pPr>
              <w:rPr>
                <w:rFonts w:ascii="Times New Roman" w:hAnsi="Times New Roman"/>
                <w:color w:val="auto"/>
                <w:sz w:val="18"/>
                <w:szCs w:val="18"/>
              </w:rPr>
            </w:pPr>
          </w:p>
        </w:tc>
        <w:tc>
          <w:tcPr>
            <w:tcW w:w="430" w:type="dxa"/>
            <w:tcBorders>
              <w:top w:val="nil"/>
              <w:left w:val="nil"/>
              <w:bottom w:val="single" w:sz="8" w:space="0" w:color="auto"/>
              <w:right w:val="single" w:sz="8" w:space="0" w:color="auto"/>
            </w:tcBorders>
            <w:vAlign w:val="center"/>
          </w:tcPr>
          <w:p w14:paraId="613CE163" w14:textId="77777777" w:rsidR="00BD3FE0" w:rsidRPr="00EA7976" w:rsidRDefault="00BD3FE0" w:rsidP="00BD3FE0">
            <w:pPr>
              <w:rPr>
                <w:rFonts w:ascii="Times New Roman" w:hAnsi="Times New Roman"/>
                <w:color w:val="auto"/>
                <w:sz w:val="18"/>
                <w:szCs w:val="18"/>
              </w:rPr>
            </w:pPr>
          </w:p>
        </w:tc>
        <w:tc>
          <w:tcPr>
            <w:tcW w:w="430" w:type="dxa"/>
            <w:tcBorders>
              <w:top w:val="nil"/>
              <w:left w:val="nil"/>
              <w:bottom w:val="single" w:sz="8" w:space="0" w:color="auto"/>
              <w:right w:val="single" w:sz="8" w:space="0" w:color="auto"/>
            </w:tcBorders>
            <w:vAlign w:val="center"/>
          </w:tcPr>
          <w:p w14:paraId="779F6BE7" w14:textId="77777777" w:rsidR="00BD3FE0" w:rsidRPr="00EA7976" w:rsidRDefault="00BD3FE0" w:rsidP="00BD3FE0">
            <w:pPr>
              <w:rPr>
                <w:rFonts w:ascii="Times New Roman" w:hAnsi="Times New Roman"/>
                <w:color w:val="auto"/>
                <w:sz w:val="18"/>
                <w:szCs w:val="18"/>
              </w:rPr>
            </w:pPr>
          </w:p>
        </w:tc>
        <w:tc>
          <w:tcPr>
            <w:tcW w:w="429" w:type="dxa"/>
            <w:tcBorders>
              <w:top w:val="nil"/>
              <w:left w:val="nil"/>
              <w:bottom w:val="single" w:sz="8" w:space="0" w:color="auto"/>
              <w:right w:val="single" w:sz="8" w:space="0" w:color="auto"/>
            </w:tcBorders>
            <w:vAlign w:val="center"/>
          </w:tcPr>
          <w:p w14:paraId="39FB6E0F" w14:textId="77777777" w:rsidR="00BD3FE0" w:rsidRPr="00EA7976" w:rsidRDefault="00BD3FE0" w:rsidP="00BD3FE0">
            <w:pPr>
              <w:rPr>
                <w:rFonts w:ascii="Times New Roman" w:hAnsi="Times New Roman"/>
                <w:color w:val="auto"/>
                <w:sz w:val="18"/>
                <w:szCs w:val="18"/>
              </w:rPr>
            </w:pPr>
          </w:p>
        </w:tc>
        <w:tc>
          <w:tcPr>
            <w:tcW w:w="429" w:type="dxa"/>
            <w:tcBorders>
              <w:top w:val="nil"/>
              <w:left w:val="nil"/>
              <w:bottom w:val="single" w:sz="8" w:space="0" w:color="auto"/>
              <w:right w:val="single" w:sz="8" w:space="0" w:color="auto"/>
            </w:tcBorders>
            <w:vAlign w:val="center"/>
          </w:tcPr>
          <w:p w14:paraId="7DBA19ED" w14:textId="77777777" w:rsidR="00BD3FE0" w:rsidRPr="00EA7976" w:rsidRDefault="00BD3FE0" w:rsidP="00BD3FE0">
            <w:pPr>
              <w:rPr>
                <w:rFonts w:ascii="Times New Roman" w:hAnsi="Times New Roman"/>
                <w:color w:val="auto"/>
                <w:sz w:val="18"/>
                <w:szCs w:val="18"/>
              </w:rPr>
            </w:pPr>
          </w:p>
        </w:tc>
        <w:tc>
          <w:tcPr>
            <w:tcW w:w="429" w:type="dxa"/>
            <w:tcBorders>
              <w:top w:val="nil"/>
              <w:left w:val="nil"/>
              <w:bottom w:val="single" w:sz="8" w:space="0" w:color="auto"/>
              <w:right w:val="single" w:sz="8" w:space="0" w:color="auto"/>
            </w:tcBorders>
            <w:vAlign w:val="center"/>
          </w:tcPr>
          <w:p w14:paraId="67818930" w14:textId="1F5FBA0B" w:rsidR="00BD3FE0" w:rsidRPr="00EA7976" w:rsidRDefault="00041AC8"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82" w:type="dxa"/>
            <w:tcBorders>
              <w:top w:val="nil"/>
              <w:left w:val="nil"/>
              <w:bottom w:val="single" w:sz="8" w:space="0" w:color="auto"/>
              <w:right w:val="single" w:sz="8" w:space="0" w:color="auto"/>
            </w:tcBorders>
            <w:vAlign w:val="center"/>
          </w:tcPr>
          <w:p w14:paraId="6F78EC72"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0D13D4D7" w14:textId="28AFFB5C" w:rsidR="00BD3FE0" w:rsidRPr="00EA7976" w:rsidRDefault="00B46CF4"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82" w:type="dxa"/>
            <w:tcBorders>
              <w:top w:val="nil"/>
              <w:left w:val="nil"/>
              <w:bottom w:val="single" w:sz="8" w:space="0" w:color="auto"/>
              <w:right w:val="single" w:sz="8" w:space="0" w:color="auto"/>
            </w:tcBorders>
            <w:vAlign w:val="center"/>
          </w:tcPr>
          <w:p w14:paraId="4CD90682" w14:textId="024ABA5D" w:rsidR="00BD3FE0" w:rsidRPr="00EA7976" w:rsidRDefault="00B46CF4"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82" w:type="dxa"/>
            <w:tcBorders>
              <w:top w:val="nil"/>
              <w:left w:val="nil"/>
              <w:bottom w:val="single" w:sz="8" w:space="0" w:color="auto"/>
              <w:right w:val="single" w:sz="8" w:space="0" w:color="auto"/>
            </w:tcBorders>
            <w:vAlign w:val="center"/>
          </w:tcPr>
          <w:p w14:paraId="3CDB913A"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4E5F3C68"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369D2F8F"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82" w:type="dxa"/>
            <w:tcBorders>
              <w:top w:val="nil"/>
              <w:left w:val="nil"/>
              <w:bottom w:val="single" w:sz="8" w:space="0" w:color="auto"/>
              <w:right w:val="single" w:sz="8" w:space="0" w:color="auto"/>
            </w:tcBorders>
            <w:vAlign w:val="center"/>
          </w:tcPr>
          <w:p w14:paraId="47364941" w14:textId="2B08D539"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08A52752" w14:textId="250E275D"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42E22D0F"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79E78218"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4176D744"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hideMark/>
          </w:tcPr>
          <w:p w14:paraId="072D31FC"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6BE341B3"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085C4FDD" w14:textId="07DC2F45"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r w:rsidR="00B46CF4" w:rsidRPr="00EA7976">
              <w:rPr>
                <w:rFonts w:ascii="Times New Roman" w:hAnsi="Times New Roman"/>
                <w:color w:val="auto"/>
                <w:sz w:val="18"/>
                <w:szCs w:val="18"/>
              </w:rPr>
              <w:t>о</w:t>
            </w:r>
          </w:p>
        </w:tc>
        <w:tc>
          <w:tcPr>
            <w:tcW w:w="482" w:type="dxa"/>
            <w:tcBorders>
              <w:top w:val="nil"/>
              <w:left w:val="nil"/>
              <w:bottom w:val="single" w:sz="8" w:space="0" w:color="auto"/>
              <w:right w:val="single" w:sz="8" w:space="0" w:color="auto"/>
            </w:tcBorders>
            <w:vAlign w:val="center"/>
            <w:hideMark/>
          </w:tcPr>
          <w:p w14:paraId="5870910C"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7179694D"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r>
      <w:tr w:rsidR="00BD3FE0" w:rsidRPr="00EA7976" w14:paraId="0FADCA20" w14:textId="77777777" w:rsidTr="009F0698">
        <w:trPr>
          <w:trHeight w:val="530"/>
        </w:trPr>
        <w:tc>
          <w:tcPr>
            <w:tcW w:w="887" w:type="dxa"/>
            <w:tcBorders>
              <w:top w:val="nil"/>
              <w:left w:val="single" w:sz="8" w:space="0" w:color="auto"/>
              <w:bottom w:val="single" w:sz="8" w:space="0" w:color="auto"/>
              <w:right w:val="single" w:sz="8" w:space="0" w:color="auto"/>
            </w:tcBorders>
            <w:vAlign w:val="center"/>
            <w:hideMark/>
          </w:tcPr>
          <w:p w14:paraId="25B48CBD"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ОП.02</w:t>
            </w:r>
          </w:p>
        </w:tc>
        <w:tc>
          <w:tcPr>
            <w:tcW w:w="2492" w:type="dxa"/>
            <w:tcBorders>
              <w:top w:val="nil"/>
              <w:left w:val="nil"/>
              <w:bottom w:val="single" w:sz="8" w:space="0" w:color="auto"/>
              <w:right w:val="single" w:sz="8" w:space="0" w:color="auto"/>
            </w:tcBorders>
            <w:vAlign w:val="center"/>
            <w:hideMark/>
          </w:tcPr>
          <w:p w14:paraId="1A87FF49"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Техническая механика</w:t>
            </w:r>
          </w:p>
        </w:tc>
        <w:tc>
          <w:tcPr>
            <w:tcW w:w="430" w:type="dxa"/>
            <w:tcBorders>
              <w:top w:val="nil"/>
              <w:left w:val="nil"/>
              <w:bottom w:val="single" w:sz="8" w:space="0" w:color="auto"/>
              <w:right w:val="single" w:sz="8" w:space="0" w:color="auto"/>
            </w:tcBorders>
            <w:vAlign w:val="center"/>
          </w:tcPr>
          <w:p w14:paraId="6E595814"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tcPr>
          <w:p w14:paraId="7494D8D2"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tcPr>
          <w:p w14:paraId="0D4EDD2A" w14:textId="77777777" w:rsidR="00BD3FE0" w:rsidRPr="00EA7976" w:rsidRDefault="00BD3FE0" w:rsidP="00BD3FE0">
            <w:pPr>
              <w:rPr>
                <w:rFonts w:ascii="Times New Roman" w:hAnsi="Times New Roman"/>
                <w:color w:val="auto"/>
                <w:sz w:val="18"/>
                <w:szCs w:val="18"/>
              </w:rPr>
            </w:pPr>
          </w:p>
        </w:tc>
        <w:tc>
          <w:tcPr>
            <w:tcW w:w="430" w:type="dxa"/>
            <w:tcBorders>
              <w:top w:val="nil"/>
              <w:left w:val="nil"/>
              <w:bottom w:val="single" w:sz="8" w:space="0" w:color="auto"/>
              <w:right w:val="single" w:sz="8" w:space="0" w:color="auto"/>
            </w:tcBorders>
            <w:vAlign w:val="center"/>
          </w:tcPr>
          <w:p w14:paraId="258744E3" w14:textId="77777777" w:rsidR="00BD3FE0" w:rsidRPr="00EA7976" w:rsidRDefault="00BD3FE0" w:rsidP="00BD3FE0">
            <w:pPr>
              <w:rPr>
                <w:rFonts w:ascii="Times New Roman" w:hAnsi="Times New Roman"/>
                <w:color w:val="auto"/>
                <w:sz w:val="18"/>
                <w:szCs w:val="18"/>
              </w:rPr>
            </w:pPr>
          </w:p>
        </w:tc>
        <w:tc>
          <w:tcPr>
            <w:tcW w:w="430" w:type="dxa"/>
            <w:tcBorders>
              <w:top w:val="nil"/>
              <w:left w:val="nil"/>
              <w:bottom w:val="single" w:sz="8" w:space="0" w:color="auto"/>
              <w:right w:val="single" w:sz="8" w:space="0" w:color="auto"/>
            </w:tcBorders>
            <w:vAlign w:val="center"/>
          </w:tcPr>
          <w:p w14:paraId="516A8DE2" w14:textId="77777777" w:rsidR="00BD3FE0" w:rsidRPr="00EA7976" w:rsidRDefault="00BD3FE0" w:rsidP="00BD3FE0">
            <w:pPr>
              <w:rPr>
                <w:rFonts w:ascii="Times New Roman" w:hAnsi="Times New Roman"/>
                <w:color w:val="auto"/>
                <w:sz w:val="18"/>
                <w:szCs w:val="18"/>
              </w:rPr>
            </w:pPr>
          </w:p>
        </w:tc>
        <w:tc>
          <w:tcPr>
            <w:tcW w:w="430" w:type="dxa"/>
            <w:tcBorders>
              <w:top w:val="nil"/>
              <w:left w:val="nil"/>
              <w:bottom w:val="single" w:sz="8" w:space="0" w:color="auto"/>
              <w:right w:val="single" w:sz="8" w:space="0" w:color="auto"/>
            </w:tcBorders>
            <w:vAlign w:val="center"/>
          </w:tcPr>
          <w:p w14:paraId="7FD1F3A2" w14:textId="77777777" w:rsidR="00BD3FE0" w:rsidRPr="00EA7976" w:rsidRDefault="00BD3FE0" w:rsidP="00BD3FE0">
            <w:pPr>
              <w:rPr>
                <w:rFonts w:ascii="Times New Roman" w:hAnsi="Times New Roman"/>
                <w:color w:val="auto"/>
                <w:sz w:val="18"/>
                <w:szCs w:val="18"/>
              </w:rPr>
            </w:pPr>
          </w:p>
        </w:tc>
        <w:tc>
          <w:tcPr>
            <w:tcW w:w="429" w:type="dxa"/>
            <w:tcBorders>
              <w:top w:val="nil"/>
              <w:left w:val="nil"/>
              <w:bottom w:val="single" w:sz="8" w:space="0" w:color="auto"/>
              <w:right w:val="single" w:sz="8" w:space="0" w:color="auto"/>
            </w:tcBorders>
            <w:vAlign w:val="center"/>
          </w:tcPr>
          <w:p w14:paraId="347C9A91" w14:textId="77777777" w:rsidR="00BD3FE0" w:rsidRPr="00EA7976" w:rsidRDefault="00BD3FE0" w:rsidP="00BD3FE0">
            <w:pPr>
              <w:rPr>
                <w:rFonts w:ascii="Times New Roman" w:hAnsi="Times New Roman"/>
                <w:color w:val="auto"/>
                <w:sz w:val="18"/>
                <w:szCs w:val="18"/>
              </w:rPr>
            </w:pPr>
          </w:p>
        </w:tc>
        <w:tc>
          <w:tcPr>
            <w:tcW w:w="429" w:type="dxa"/>
            <w:tcBorders>
              <w:top w:val="nil"/>
              <w:left w:val="nil"/>
              <w:bottom w:val="single" w:sz="8" w:space="0" w:color="auto"/>
              <w:right w:val="single" w:sz="8" w:space="0" w:color="auto"/>
            </w:tcBorders>
            <w:vAlign w:val="center"/>
          </w:tcPr>
          <w:p w14:paraId="2B428B29" w14:textId="77777777" w:rsidR="00BD3FE0" w:rsidRPr="00EA7976" w:rsidRDefault="00BD3FE0" w:rsidP="00BD3FE0">
            <w:pPr>
              <w:rPr>
                <w:rFonts w:ascii="Times New Roman" w:hAnsi="Times New Roman"/>
                <w:color w:val="auto"/>
                <w:sz w:val="18"/>
                <w:szCs w:val="18"/>
              </w:rPr>
            </w:pPr>
          </w:p>
        </w:tc>
        <w:tc>
          <w:tcPr>
            <w:tcW w:w="429" w:type="dxa"/>
            <w:tcBorders>
              <w:top w:val="nil"/>
              <w:left w:val="nil"/>
              <w:bottom w:val="single" w:sz="8" w:space="0" w:color="auto"/>
              <w:right w:val="single" w:sz="8" w:space="0" w:color="auto"/>
            </w:tcBorders>
            <w:vAlign w:val="center"/>
          </w:tcPr>
          <w:p w14:paraId="32E17F9C" w14:textId="6BD2F20E" w:rsidR="00BD3FE0" w:rsidRPr="00EA7976" w:rsidRDefault="00041AC8"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82" w:type="dxa"/>
            <w:tcBorders>
              <w:top w:val="nil"/>
              <w:left w:val="nil"/>
              <w:bottom w:val="single" w:sz="8" w:space="0" w:color="auto"/>
              <w:right w:val="single" w:sz="8" w:space="0" w:color="auto"/>
            </w:tcBorders>
            <w:vAlign w:val="center"/>
          </w:tcPr>
          <w:p w14:paraId="0FE943BD"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02D868C1"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43376557" w14:textId="54CEFD0F" w:rsidR="00BD3FE0" w:rsidRPr="00EA7976" w:rsidRDefault="00B46CF4"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82" w:type="dxa"/>
            <w:tcBorders>
              <w:top w:val="nil"/>
              <w:left w:val="nil"/>
              <w:bottom w:val="single" w:sz="8" w:space="0" w:color="auto"/>
              <w:right w:val="single" w:sz="8" w:space="0" w:color="auto"/>
            </w:tcBorders>
            <w:vAlign w:val="center"/>
          </w:tcPr>
          <w:p w14:paraId="3F37A169"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54380BB7"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05264BC4"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29356157" w14:textId="23CF00FB" w:rsidR="00BD3FE0" w:rsidRPr="00EA7976" w:rsidRDefault="00B46CF4" w:rsidP="00B46CF4">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82" w:type="dxa"/>
            <w:tcBorders>
              <w:top w:val="nil"/>
              <w:left w:val="nil"/>
              <w:bottom w:val="single" w:sz="8" w:space="0" w:color="auto"/>
              <w:right w:val="single" w:sz="8" w:space="0" w:color="auto"/>
            </w:tcBorders>
            <w:vAlign w:val="center"/>
          </w:tcPr>
          <w:p w14:paraId="7FE416DA"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6C4D97A3"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77BF3E60"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7EC8D3F2" w14:textId="5B6BD071" w:rsidR="00BD3FE0" w:rsidRPr="00EA7976" w:rsidRDefault="00B46CF4" w:rsidP="00B46CF4">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82" w:type="dxa"/>
            <w:tcBorders>
              <w:top w:val="nil"/>
              <w:left w:val="nil"/>
              <w:bottom w:val="single" w:sz="8" w:space="0" w:color="auto"/>
              <w:right w:val="single" w:sz="8" w:space="0" w:color="auto"/>
            </w:tcBorders>
            <w:vAlign w:val="center"/>
            <w:hideMark/>
          </w:tcPr>
          <w:p w14:paraId="7977DA7B"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06058C5C"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1DE659A6"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2909FFEF"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7FAC4A5D"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r>
      <w:tr w:rsidR="00BD3FE0" w:rsidRPr="00EA7976" w14:paraId="213A5D3D" w14:textId="77777777" w:rsidTr="009F0698">
        <w:trPr>
          <w:trHeight w:val="790"/>
        </w:trPr>
        <w:tc>
          <w:tcPr>
            <w:tcW w:w="887" w:type="dxa"/>
            <w:tcBorders>
              <w:top w:val="nil"/>
              <w:left w:val="single" w:sz="8" w:space="0" w:color="auto"/>
              <w:bottom w:val="single" w:sz="8" w:space="0" w:color="auto"/>
              <w:right w:val="single" w:sz="8" w:space="0" w:color="auto"/>
            </w:tcBorders>
            <w:vAlign w:val="center"/>
            <w:hideMark/>
          </w:tcPr>
          <w:p w14:paraId="192FD62A"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ОП.03</w:t>
            </w:r>
          </w:p>
        </w:tc>
        <w:tc>
          <w:tcPr>
            <w:tcW w:w="2492" w:type="dxa"/>
            <w:tcBorders>
              <w:top w:val="nil"/>
              <w:left w:val="nil"/>
              <w:bottom w:val="single" w:sz="8" w:space="0" w:color="auto"/>
              <w:right w:val="single" w:sz="8" w:space="0" w:color="auto"/>
            </w:tcBorders>
            <w:vAlign w:val="center"/>
            <w:hideMark/>
          </w:tcPr>
          <w:p w14:paraId="5B37C6FF" w14:textId="77777777" w:rsidR="00BD3FE0" w:rsidRPr="00EA7976" w:rsidRDefault="00BD3FE0" w:rsidP="00BD3FE0">
            <w:pPr>
              <w:rPr>
                <w:rFonts w:ascii="Times New Roman" w:hAnsi="Times New Roman"/>
                <w:color w:val="auto"/>
                <w:sz w:val="18"/>
                <w:szCs w:val="18"/>
              </w:rPr>
            </w:pPr>
            <w:proofErr w:type="spellStart"/>
            <w:r w:rsidRPr="00EA7976">
              <w:rPr>
                <w:rFonts w:ascii="Times New Roman" w:hAnsi="Times New Roman"/>
                <w:color w:val="auto"/>
                <w:sz w:val="18"/>
                <w:szCs w:val="18"/>
              </w:rPr>
              <w:t>Древесиноведение</w:t>
            </w:r>
            <w:proofErr w:type="spellEnd"/>
            <w:r w:rsidRPr="00EA7976">
              <w:rPr>
                <w:rFonts w:ascii="Times New Roman" w:hAnsi="Times New Roman"/>
                <w:color w:val="auto"/>
                <w:sz w:val="18"/>
                <w:szCs w:val="18"/>
              </w:rPr>
              <w:t xml:space="preserve"> и материаловедение</w:t>
            </w:r>
          </w:p>
        </w:tc>
        <w:tc>
          <w:tcPr>
            <w:tcW w:w="430" w:type="dxa"/>
            <w:tcBorders>
              <w:top w:val="nil"/>
              <w:left w:val="nil"/>
              <w:bottom w:val="single" w:sz="8" w:space="0" w:color="auto"/>
              <w:right w:val="single" w:sz="8" w:space="0" w:color="auto"/>
            </w:tcBorders>
            <w:vAlign w:val="center"/>
          </w:tcPr>
          <w:p w14:paraId="05DA1841" w14:textId="7791BA3F" w:rsidR="00BD3FE0" w:rsidRPr="00EA7976" w:rsidRDefault="009F0698" w:rsidP="009F0698">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tcPr>
          <w:p w14:paraId="1AE13382" w14:textId="77777777" w:rsidR="00BD3FE0" w:rsidRPr="00EA7976" w:rsidRDefault="00BD3FE0" w:rsidP="009F0698">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tcPr>
          <w:p w14:paraId="4C81B70D" w14:textId="77777777" w:rsidR="00BD3FE0" w:rsidRPr="00EA7976" w:rsidRDefault="00BD3FE0" w:rsidP="009F0698">
            <w:pPr>
              <w:jc w:val="center"/>
              <w:rPr>
                <w:rFonts w:ascii="Times New Roman" w:hAnsi="Times New Roman"/>
                <w:color w:val="auto"/>
                <w:sz w:val="18"/>
                <w:szCs w:val="18"/>
              </w:rPr>
            </w:pPr>
          </w:p>
        </w:tc>
        <w:tc>
          <w:tcPr>
            <w:tcW w:w="430" w:type="dxa"/>
            <w:tcBorders>
              <w:top w:val="nil"/>
              <w:left w:val="nil"/>
              <w:bottom w:val="single" w:sz="8" w:space="0" w:color="auto"/>
              <w:right w:val="single" w:sz="8" w:space="0" w:color="auto"/>
            </w:tcBorders>
            <w:vAlign w:val="center"/>
          </w:tcPr>
          <w:p w14:paraId="275849BD" w14:textId="77777777" w:rsidR="00BD3FE0" w:rsidRPr="00EA7976" w:rsidRDefault="00BD3FE0" w:rsidP="009F0698">
            <w:pPr>
              <w:jc w:val="center"/>
              <w:rPr>
                <w:rFonts w:ascii="Times New Roman" w:hAnsi="Times New Roman"/>
                <w:color w:val="auto"/>
                <w:sz w:val="18"/>
                <w:szCs w:val="18"/>
              </w:rPr>
            </w:pPr>
          </w:p>
        </w:tc>
        <w:tc>
          <w:tcPr>
            <w:tcW w:w="430" w:type="dxa"/>
            <w:tcBorders>
              <w:top w:val="nil"/>
              <w:left w:val="nil"/>
              <w:bottom w:val="single" w:sz="8" w:space="0" w:color="auto"/>
              <w:right w:val="single" w:sz="8" w:space="0" w:color="auto"/>
            </w:tcBorders>
            <w:vAlign w:val="center"/>
          </w:tcPr>
          <w:p w14:paraId="01118D3D" w14:textId="2CA2E87E" w:rsidR="00BD3FE0" w:rsidRPr="00EA7976" w:rsidRDefault="00BD3FE0" w:rsidP="009F0698">
            <w:pPr>
              <w:jc w:val="center"/>
              <w:rPr>
                <w:rFonts w:ascii="Times New Roman" w:hAnsi="Times New Roman"/>
                <w:color w:val="auto"/>
                <w:sz w:val="18"/>
                <w:szCs w:val="18"/>
              </w:rPr>
            </w:pPr>
          </w:p>
        </w:tc>
        <w:tc>
          <w:tcPr>
            <w:tcW w:w="430" w:type="dxa"/>
            <w:tcBorders>
              <w:top w:val="nil"/>
              <w:left w:val="nil"/>
              <w:bottom w:val="single" w:sz="8" w:space="0" w:color="auto"/>
              <w:right w:val="single" w:sz="8" w:space="0" w:color="auto"/>
            </w:tcBorders>
            <w:vAlign w:val="center"/>
          </w:tcPr>
          <w:p w14:paraId="19640BC5" w14:textId="77777777" w:rsidR="00BD3FE0" w:rsidRPr="00EA7976" w:rsidRDefault="00BD3FE0" w:rsidP="009F0698">
            <w:pPr>
              <w:jc w:val="center"/>
              <w:rPr>
                <w:rFonts w:ascii="Times New Roman" w:hAnsi="Times New Roman"/>
                <w:color w:val="auto"/>
                <w:sz w:val="18"/>
                <w:szCs w:val="18"/>
              </w:rPr>
            </w:pPr>
          </w:p>
        </w:tc>
        <w:tc>
          <w:tcPr>
            <w:tcW w:w="429" w:type="dxa"/>
            <w:tcBorders>
              <w:top w:val="nil"/>
              <w:left w:val="nil"/>
              <w:bottom w:val="single" w:sz="8" w:space="0" w:color="auto"/>
              <w:right w:val="single" w:sz="8" w:space="0" w:color="auto"/>
            </w:tcBorders>
            <w:vAlign w:val="center"/>
          </w:tcPr>
          <w:p w14:paraId="2E24374C" w14:textId="00BDE8F1" w:rsidR="00BD3FE0" w:rsidRPr="00EA7976" w:rsidRDefault="009F0698" w:rsidP="009F0698">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9" w:type="dxa"/>
            <w:tcBorders>
              <w:top w:val="nil"/>
              <w:left w:val="nil"/>
              <w:bottom w:val="single" w:sz="8" w:space="0" w:color="auto"/>
              <w:right w:val="single" w:sz="8" w:space="0" w:color="auto"/>
            </w:tcBorders>
            <w:vAlign w:val="center"/>
          </w:tcPr>
          <w:p w14:paraId="3E6A1C77" w14:textId="77777777" w:rsidR="00BD3FE0" w:rsidRPr="00EA7976" w:rsidRDefault="00BD3FE0" w:rsidP="009F0698">
            <w:pPr>
              <w:jc w:val="center"/>
              <w:rPr>
                <w:rFonts w:ascii="Times New Roman" w:hAnsi="Times New Roman"/>
                <w:color w:val="auto"/>
                <w:sz w:val="18"/>
                <w:szCs w:val="18"/>
              </w:rPr>
            </w:pPr>
          </w:p>
        </w:tc>
        <w:tc>
          <w:tcPr>
            <w:tcW w:w="429" w:type="dxa"/>
            <w:tcBorders>
              <w:top w:val="nil"/>
              <w:left w:val="nil"/>
              <w:bottom w:val="single" w:sz="8" w:space="0" w:color="auto"/>
              <w:right w:val="single" w:sz="8" w:space="0" w:color="auto"/>
            </w:tcBorders>
            <w:vAlign w:val="center"/>
          </w:tcPr>
          <w:p w14:paraId="07D2C5C2" w14:textId="77777777" w:rsidR="00BD3FE0" w:rsidRPr="00EA7976" w:rsidRDefault="00BD3FE0" w:rsidP="009F0698">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82" w:type="dxa"/>
            <w:tcBorders>
              <w:top w:val="nil"/>
              <w:left w:val="nil"/>
              <w:bottom w:val="single" w:sz="8" w:space="0" w:color="auto"/>
              <w:right w:val="single" w:sz="8" w:space="0" w:color="auto"/>
            </w:tcBorders>
            <w:vAlign w:val="center"/>
          </w:tcPr>
          <w:p w14:paraId="3BF9480B" w14:textId="77777777" w:rsidR="00BD3FE0" w:rsidRPr="00EA7976" w:rsidRDefault="00BD3FE0" w:rsidP="009F0698">
            <w:pPr>
              <w:jc w:val="cente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654D9A0C" w14:textId="77777777" w:rsidR="00BD3FE0" w:rsidRPr="00EA7976" w:rsidRDefault="00BD3FE0" w:rsidP="009F0698">
            <w:pPr>
              <w:jc w:val="cente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6D1BA635" w14:textId="109E1DC0" w:rsidR="00BD3FE0" w:rsidRPr="00EA7976" w:rsidRDefault="009F0698" w:rsidP="009F0698">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82" w:type="dxa"/>
            <w:tcBorders>
              <w:top w:val="nil"/>
              <w:left w:val="nil"/>
              <w:bottom w:val="single" w:sz="8" w:space="0" w:color="auto"/>
              <w:right w:val="single" w:sz="8" w:space="0" w:color="auto"/>
            </w:tcBorders>
            <w:vAlign w:val="center"/>
          </w:tcPr>
          <w:p w14:paraId="58C43604" w14:textId="169CE0F9" w:rsidR="00BD3FE0" w:rsidRPr="00EA7976" w:rsidRDefault="00041AC8" w:rsidP="009F0698">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82" w:type="dxa"/>
            <w:tcBorders>
              <w:top w:val="nil"/>
              <w:left w:val="nil"/>
              <w:bottom w:val="single" w:sz="8" w:space="0" w:color="auto"/>
              <w:right w:val="single" w:sz="8" w:space="0" w:color="auto"/>
            </w:tcBorders>
            <w:vAlign w:val="center"/>
          </w:tcPr>
          <w:p w14:paraId="7A590D8B" w14:textId="1B6F7ADD" w:rsidR="00BD3FE0" w:rsidRPr="00EA7976" w:rsidRDefault="00BD3FE0" w:rsidP="009F0698">
            <w:pPr>
              <w:jc w:val="cente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45698262"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7BBBD139"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6F567FED"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6476897A"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3284FA31"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327F00B8"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hideMark/>
          </w:tcPr>
          <w:p w14:paraId="4D4B614B"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5FE05AE7"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3D0C35E5"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187C7433"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7982927A"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r>
      <w:tr w:rsidR="00BD3FE0" w:rsidRPr="00EA7976" w14:paraId="0175F57E" w14:textId="77777777" w:rsidTr="009F0698">
        <w:trPr>
          <w:trHeight w:val="270"/>
        </w:trPr>
        <w:tc>
          <w:tcPr>
            <w:tcW w:w="887" w:type="dxa"/>
            <w:tcBorders>
              <w:top w:val="nil"/>
              <w:left w:val="single" w:sz="8" w:space="0" w:color="auto"/>
              <w:bottom w:val="single" w:sz="8" w:space="0" w:color="auto"/>
              <w:right w:val="single" w:sz="8" w:space="0" w:color="auto"/>
            </w:tcBorders>
            <w:vAlign w:val="center"/>
            <w:hideMark/>
          </w:tcPr>
          <w:p w14:paraId="5717BDDB"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ОП.04</w:t>
            </w:r>
          </w:p>
        </w:tc>
        <w:tc>
          <w:tcPr>
            <w:tcW w:w="2492" w:type="dxa"/>
            <w:tcBorders>
              <w:top w:val="nil"/>
              <w:left w:val="nil"/>
              <w:bottom w:val="single" w:sz="8" w:space="0" w:color="auto"/>
              <w:right w:val="single" w:sz="8" w:space="0" w:color="auto"/>
            </w:tcBorders>
            <w:vAlign w:val="center"/>
            <w:hideMark/>
          </w:tcPr>
          <w:p w14:paraId="44DB6C73"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Лесное хозяйство</w:t>
            </w:r>
          </w:p>
        </w:tc>
        <w:tc>
          <w:tcPr>
            <w:tcW w:w="430" w:type="dxa"/>
            <w:tcBorders>
              <w:top w:val="nil"/>
              <w:left w:val="nil"/>
              <w:bottom w:val="single" w:sz="8" w:space="0" w:color="auto"/>
              <w:right w:val="single" w:sz="8" w:space="0" w:color="auto"/>
            </w:tcBorders>
            <w:vAlign w:val="center"/>
          </w:tcPr>
          <w:p w14:paraId="30DC5537" w14:textId="0CFD78FD" w:rsidR="00BD3FE0" w:rsidRPr="00EA7976" w:rsidRDefault="009F0698" w:rsidP="009F0698">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tcPr>
          <w:p w14:paraId="0FBDE5DE" w14:textId="77777777" w:rsidR="00BD3FE0" w:rsidRPr="00EA7976" w:rsidRDefault="00BD3FE0" w:rsidP="009F0698">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tcPr>
          <w:p w14:paraId="032822AF" w14:textId="77777777" w:rsidR="00BD3FE0" w:rsidRPr="00EA7976" w:rsidRDefault="00BD3FE0" w:rsidP="009F0698">
            <w:pPr>
              <w:jc w:val="center"/>
              <w:rPr>
                <w:rFonts w:ascii="Times New Roman" w:hAnsi="Times New Roman"/>
                <w:color w:val="auto"/>
                <w:sz w:val="18"/>
                <w:szCs w:val="18"/>
              </w:rPr>
            </w:pPr>
          </w:p>
        </w:tc>
        <w:tc>
          <w:tcPr>
            <w:tcW w:w="430" w:type="dxa"/>
            <w:tcBorders>
              <w:top w:val="nil"/>
              <w:left w:val="nil"/>
              <w:bottom w:val="single" w:sz="8" w:space="0" w:color="auto"/>
              <w:right w:val="single" w:sz="8" w:space="0" w:color="auto"/>
            </w:tcBorders>
            <w:vAlign w:val="center"/>
          </w:tcPr>
          <w:p w14:paraId="35C74D6B" w14:textId="731729A8" w:rsidR="00BD3FE0" w:rsidRPr="00EA7976" w:rsidRDefault="009F0698" w:rsidP="009F0698">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tcPr>
          <w:p w14:paraId="39F1E468" w14:textId="2F48D2C1" w:rsidR="00BD3FE0" w:rsidRPr="00EA7976" w:rsidRDefault="00BD3FE0" w:rsidP="009F0698">
            <w:pPr>
              <w:jc w:val="center"/>
              <w:rPr>
                <w:rFonts w:ascii="Times New Roman" w:hAnsi="Times New Roman"/>
                <w:color w:val="auto"/>
                <w:sz w:val="18"/>
                <w:szCs w:val="18"/>
              </w:rPr>
            </w:pPr>
          </w:p>
        </w:tc>
        <w:tc>
          <w:tcPr>
            <w:tcW w:w="430" w:type="dxa"/>
            <w:tcBorders>
              <w:top w:val="nil"/>
              <w:left w:val="nil"/>
              <w:bottom w:val="single" w:sz="8" w:space="0" w:color="auto"/>
              <w:right w:val="single" w:sz="8" w:space="0" w:color="auto"/>
            </w:tcBorders>
            <w:vAlign w:val="center"/>
          </w:tcPr>
          <w:p w14:paraId="0FD42ECB" w14:textId="5AA60CE0" w:rsidR="00BD3FE0" w:rsidRPr="00EA7976" w:rsidRDefault="00BD3FE0" w:rsidP="009F0698">
            <w:pPr>
              <w:jc w:val="center"/>
              <w:rPr>
                <w:rFonts w:ascii="Times New Roman" w:hAnsi="Times New Roman"/>
                <w:color w:val="auto"/>
                <w:sz w:val="18"/>
                <w:szCs w:val="18"/>
              </w:rPr>
            </w:pPr>
          </w:p>
        </w:tc>
        <w:tc>
          <w:tcPr>
            <w:tcW w:w="429" w:type="dxa"/>
            <w:tcBorders>
              <w:top w:val="nil"/>
              <w:left w:val="nil"/>
              <w:bottom w:val="single" w:sz="8" w:space="0" w:color="auto"/>
              <w:right w:val="single" w:sz="8" w:space="0" w:color="auto"/>
            </w:tcBorders>
            <w:vAlign w:val="center"/>
          </w:tcPr>
          <w:p w14:paraId="5A13E063" w14:textId="17CA06BD" w:rsidR="00BD3FE0" w:rsidRPr="00EA7976" w:rsidRDefault="009F0698" w:rsidP="009F0698">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9" w:type="dxa"/>
            <w:tcBorders>
              <w:top w:val="nil"/>
              <w:left w:val="nil"/>
              <w:bottom w:val="single" w:sz="8" w:space="0" w:color="auto"/>
              <w:right w:val="single" w:sz="8" w:space="0" w:color="auto"/>
            </w:tcBorders>
            <w:vAlign w:val="center"/>
          </w:tcPr>
          <w:p w14:paraId="47940A1C" w14:textId="77777777" w:rsidR="00BD3FE0" w:rsidRPr="00EA7976" w:rsidRDefault="00BD3FE0" w:rsidP="009F0698">
            <w:pPr>
              <w:jc w:val="center"/>
              <w:rPr>
                <w:rFonts w:ascii="Times New Roman" w:hAnsi="Times New Roman"/>
                <w:color w:val="auto"/>
                <w:sz w:val="18"/>
                <w:szCs w:val="18"/>
              </w:rPr>
            </w:pPr>
          </w:p>
        </w:tc>
        <w:tc>
          <w:tcPr>
            <w:tcW w:w="429" w:type="dxa"/>
            <w:tcBorders>
              <w:top w:val="nil"/>
              <w:left w:val="nil"/>
              <w:bottom w:val="single" w:sz="8" w:space="0" w:color="auto"/>
              <w:right w:val="single" w:sz="8" w:space="0" w:color="auto"/>
            </w:tcBorders>
            <w:vAlign w:val="center"/>
          </w:tcPr>
          <w:p w14:paraId="1554AD57" w14:textId="77777777" w:rsidR="00BD3FE0" w:rsidRPr="00EA7976" w:rsidRDefault="00BD3FE0" w:rsidP="009F0698">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82" w:type="dxa"/>
            <w:tcBorders>
              <w:top w:val="nil"/>
              <w:left w:val="nil"/>
              <w:bottom w:val="single" w:sz="8" w:space="0" w:color="auto"/>
              <w:right w:val="single" w:sz="8" w:space="0" w:color="auto"/>
            </w:tcBorders>
            <w:vAlign w:val="center"/>
          </w:tcPr>
          <w:p w14:paraId="6C8A9BEC" w14:textId="3C714538" w:rsidR="00BD3FE0" w:rsidRPr="00EA7976" w:rsidRDefault="009F0698" w:rsidP="009F0698">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82" w:type="dxa"/>
            <w:tcBorders>
              <w:top w:val="nil"/>
              <w:left w:val="nil"/>
              <w:bottom w:val="single" w:sz="8" w:space="0" w:color="auto"/>
              <w:right w:val="single" w:sz="8" w:space="0" w:color="auto"/>
            </w:tcBorders>
            <w:vAlign w:val="center"/>
          </w:tcPr>
          <w:p w14:paraId="1C8CAB37" w14:textId="607956E6" w:rsidR="00BD3FE0" w:rsidRPr="00EA7976" w:rsidRDefault="009F0698" w:rsidP="009F0698">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82" w:type="dxa"/>
            <w:tcBorders>
              <w:top w:val="nil"/>
              <w:left w:val="nil"/>
              <w:bottom w:val="single" w:sz="8" w:space="0" w:color="auto"/>
              <w:right w:val="single" w:sz="8" w:space="0" w:color="auto"/>
            </w:tcBorders>
            <w:vAlign w:val="center"/>
          </w:tcPr>
          <w:p w14:paraId="5B9127D5" w14:textId="77777777" w:rsidR="00BD3FE0" w:rsidRPr="00EA7976" w:rsidRDefault="00BD3FE0" w:rsidP="009F0698">
            <w:pPr>
              <w:jc w:val="cente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6AB201D3" w14:textId="77777777" w:rsidR="00BD3FE0" w:rsidRPr="00EA7976" w:rsidRDefault="00BD3FE0" w:rsidP="009F0698">
            <w:pPr>
              <w:jc w:val="cente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49FCE7A0" w14:textId="2A07A26D" w:rsidR="00BD3FE0" w:rsidRPr="00EA7976" w:rsidRDefault="009F0698" w:rsidP="009F0698">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82" w:type="dxa"/>
            <w:tcBorders>
              <w:top w:val="nil"/>
              <w:left w:val="nil"/>
              <w:bottom w:val="single" w:sz="8" w:space="0" w:color="auto"/>
              <w:right w:val="single" w:sz="8" w:space="0" w:color="auto"/>
            </w:tcBorders>
            <w:vAlign w:val="center"/>
          </w:tcPr>
          <w:p w14:paraId="064EB527"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14884C59"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4BE5A821"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446FE3DD"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13856204"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7F0DE6ED"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hideMark/>
          </w:tcPr>
          <w:p w14:paraId="53610A22"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4CCE93BE"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2C06AE40"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17579901"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16958758"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r>
      <w:tr w:rsidR="009F0698" w:rsidRPr="00EA7976" w14:paraId="36E83754" w14:textId="77777777" w:rsidTr="009F0698">
        <w:trPr>
          <w:trHeight w:val="270"/>
        </w:trPr>
        <w:tc>
          <w:tcPr>
            <w:tcW w:w="887" w:type="dxa"/>
            <w:tcBorders>
              <w:top w:val="nil"/>
              <w:left w:val="single" w:sz="8" w:space="0" w:color="auto"/>
              <w:bottom w:val="single" w:sz="8" w:space="0" w:color="auto"/>
              <w:right w:val="single" w:sz="8" w:space="0" w:color="auto"/>
            </w:tcBorders>
            <w:vAlign w:val="center"/>
            <w:hideMark/>
          </w:tcPr>
          <w:p w14:paraId="255790EE" w14:textId="77777777" w:rsidR="009F0698" w:rsidRPr="00EA7976" w:rsidRDefault="009F0698" w:rsidP="00BD3FE0">
            <w:pPr>
              <w:rPr>
                <w:rFonts w:ascii="Times New Roman" w:hAnsi="Times New Roman"/>
                <w:color w:val="auto"/>
                <w:sz w:val="18"/>
                <w:szCs w:val="18"/>
              </w:rPr>
            </w:pPr>
            <w:r w:rsidRPr="00EA7976">
              <w:rPr>
                <w:rFonts w:ascii="Times New Roman" w:hAnsi="Times New Roman"/>
                <w:color w:val="auto"/>
                <w:sz w:val="18"/>
                <w:szCs w:val="18"/>
              </w:rPr>
              <w:t>ОП.05</w:t>
            </w:r>
          </w:p>
        </w:tc>
        <w:tc>
          <w:tcPr>
            <w:tcW w:w="2492" w:type="dxa"/>
            <w:tcBorders>
              <w:top w:val="nil"/>
              <w:left w:val="nil"/>
              <w:bottom w:val="single" w:sz="8" w:space="0" w:color="auto"/>
              <w:right w:val="single" w:sz="8" w:space="0" w:color="auto"/>
            </w:tcBorders>
            <w:vAlign w:val="center"/>
            <w:hideMark/>
          </w:tcPr>
          <w:p w14:paraId="2B5FD01B" w14:textId="77777777" w:rsidR="009F0698" w:rsidRPr="00EA7976" w:rsidRDefault="009F0698" w:rsidP="00BD3FE0">
            <w:pPr>
              <w:rPr>
                <w:rFonts w:ascii="Times New Roman" w:hAnsi="Times New Roman"/>
                <w:color w:val="auto"/>
                <w:sz w:val="18"/>
                <w:szCs w:val="18"/>
              </w:rPr>
            </w:pPr>
            <w:r w:rsidRPr="00EA7976">
              <w:rPr>
                <w:rFonts w:ascii="Times New Roman" w:hAnsi="Times New Roman"/>
                <w:color w:val="auto"/>
                <w:sz w:val="18"/>
                <w:szCs w:val="18"/>
              </w:rPr>
              <w:t>Технологические процессы лесозаготовок</w:t>
            </w:r>
          </w:p>
        </w:tc>
        <w:tc>
          <w:tcPr>
            <w:tcW w:w="430" w:type="dxa"/>
            <w:tcBorders>
              <w:top w:val="nil"/>
              <w:left w:val="nil"/>
              <w:bottom w:val="single" w:sz="8" w:space="0" w:color="auto"/>
              <w:right w:val="single" w:sz="8" w:space="0" w:color="auto"/>
            </w:tcBorders>
            <w:vAlign w:val="center"/>
          </w:tcPr>
          <w:p w14:paraId="15BF7264" w14:textId="01EF0685" w:rsidR="009F0698" w:rsidRPr="00EA7976" w:rsidRDefault="009F0698" w:rsidP="009F0698">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tcPr>
          <w:p w14:paraId="6C94289A" w14:textId="77777777" w:rsidR="009F0698" w:rsidRPr="00EA7976" w:rsidRDefault="009F0698" w:rsidP="009F0698">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tcPr>
          <w:p w14:paraId="0AE67BF8" w14:textId="77777777" w:rsidR="009F0698" w:rsidRPr="00EA7976" w:rsidRDefault="009F0698" w:rsidP="009F0698">
            <w:pPr>
              <w:jc w:val="center"/>
              <w:rPr>
                <w:rFonts w:ascii="Times New Roman" w:hAnsi="Times New Roman"/>
                <w:color w:val="auto"/>
                <w:sz w:val="18"/>
                <w:szCs w:val="18"/>
              </w:rPr>
            </w:pPr>
          </w:p>
        </w:tc>
        <w:tc>
          <w:tcPr>
            <w:tcW w:w="430" w:type="dxa"/>
            <w:tcBorders>
              <w:top w:val="nil"/>
              <w:left w:val="nil"/>
              <w:bottom w:val="single" w:sz="8" w:space="0" w:color="auto"/>
              <w:right w:val="single" w:sz="8" w:space="0" w:color="auto"/>
            </w:tcBorders>
            <w:vAlign w:val="center"/>
          </w:tcPr>
          <w:p w14:paraId="472E970F" w14:textId="49D9C467" w:rsidR="009F0698" w:rsidRPr="00EA7976" w:rsidRDefault="009F0698" w:rsidP="009F0698">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tcPr>
          <w:p w14:paraId="6165FC9B" w14:textId="42508414" w:rsidR="009F0698" w:rsidRPr="00EA7976" w:rsidRDefault="009F0698" w:rsidP="009F0698">
            <w:pPr>
              <w:jc w:val="center"/>
              <w:rPr>
                <w:rFonts w:ascii="Times New Roman" w:hAnsi="Times New Roman"/>
                <w:color w:val="auto"/>
                <w:sz w:val="18"/>
                <w:szCs w:val="18"/>
              </w:rPr>
            </w:pPr>
          </w:p>
        </w:tc>
        <w:tc>
          <w:tcPr>
            <w:tcW w:w="430" w:type="dxa"/>
            <w:tcBorders>
              <w:top w:val="nil"/>
              <w:left w:val="nil"/>
              <w:bottom w:val="single" w:sz="8" w:space="0" w:color="auto"/>
              <w:right w:val="single" w:sz="8" w:space="0" w:color="auto"/>
            </w:tcBorders>
            <w:vAlign w:val="center"/>
          </w:tcPr>
          <w:p w14:paraId="20989E34" w14:textId="77777777" w:rsidR="009F0698" w:rsidRPr="00EA7976" w:rsidRDefault="009F0698" w:rsidP="009F0698">
            <w:pPr>
              <w:jc w:val="center"/>
              <w:rPr>
                <w:rFonts w:ascii="Times New Roman" w:hAnsi="Times New Roman"/>
                <w:color w:val="auto"/>
                <w:sz w:val="18"/>
                <w:szCs w:val="18"/>
              </w:rPr>
            </w:pPr>
          </w:p>
        </w:tc>
        <w:tc>
          <w:tcPr>
            <w:tcW w:w="429" w:type="dxa"/>
            <w:tcBorders>
              <w:top w:val="nil"/>
              <w:left w:val="nil"/>
              <w:bottom w:val="single" w:sz="8" w:space="0" w:color="auto"/>
              <w:right w:val="single" w:sz="8" w:space="0" w:color="auto"/>
            </w:tcBorders>
            <w:vAlign w:val="center"/>
          </w:tcPr>
          <w:p w14:paraId="19F9E6D7" w14:textId="25E7C9E2" w:rsidR="009F0698" w:rsidRPr="00EA7976" w:rsidRDefault="009F0698" w:rsidP="009F0698">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9" w:type="dxa"/>
            <w:tcBorders>
              <w:top w:val="nil"/>
              <w:left w:val="nil"/>
              <w:bottom w:val="single" w:sz="8" w:space="0" w:color="auto"/>
              <w:right w:val="single" w:sz="8" w:space="0" w:color="auto"/>
            </w:tcBorders>
            <w:vAlign w:val="center"/>
          </w:tcPr>
          <w:p w14:paraId="2319978E" w14:textId="77777777" w:rsidR="009F0698" w:rsidRPr="00EA7976" w:rsidRDefault="009F0698" w:rsidP="009F0698">
            <w:pPr>
              <w:jc w:val="center"/>
              <w:rPr>
                <w:rFonts w:ascii="Times New Roman" w:hAnsi="Times New Roman"/>
                <w:color w:val="auto"/>
                <w:sz w:val="18"/>
                <w:szCs w:val="18"/>
              </w:rPr>
            </w:pPr>
          </w:p>
        </w:tc>
        <w:tc>
          <w:tcPr>
            <w:tcW w:w="429" w:type="dxa"/>
            <w:tcBorders>
              <w:top w:val="nil"/>
              <w:left w:val="nil"/>
              <w:bottom w:val="single" w:sz="8" w:space="0" w:color="auto"/>
              <w:right w:val="single" w:sz="8" w:space="0" w:color="auto"/>
            </w:tcBorders>
            <w:vAlign w:val="center"/>
          </w:tcPr>
          <w:p w14:paraId="27D7E712" w14:textId="77777777" w:rsidR="009F0698" w:rsidRPr="00EA7976" w:rsidRDefault="009F0698" w:rsidP="009F0698">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82" w:type="dxa"/>
            <w:tcBorders>
              <w:top w:val="nil"/>
              <w:left w:val="nil"/>
              <w:bottom w:val="single" w:sz="8" w:space="0" w:color="auto"/>
              <w:right w:val="single" w:sz="8" w:space="0" w:color="auto"/>
            </w:tcBorders>
          </w:tcPr>
          <w:p w14:paraId="20C87821" w14:textId="5B834D36" w:rsidR="009F0698" w:rsidRPr="00EA7976" w:rsidRDefault="009F0698" w:rsidP="009F0698">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82" w:type="dxa"/>
            <w:tcBorders>
              <w:top w:val="nil"/>
              <w:left w:val="nil"/>
              <w:bottom w:val="single" w:sz="8" w:space="0" w:color="auto"/>
              <w:right w:val="single" w:sz="8" w:space="0" w:color="auto"/>
            </w:tcBorders>
          </w:tcPr>
          <w:p w14:paraId="45B5549E" w14:textId="57360AAD" w:rsidR="009F0698" w:rsidRPr="00EA7976" w:rsidRDefault="009F0698" w:rsidP="009F0698">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82" w:type="dxa"/>
            <w:tcBorders>
              <w:top w:val="nil"/>
              <w:left w:val="nil"/>
              <w:bottom w:val="single" w:sz="8" w:space="0" w:color="auto"/>
              <w:right w:val="single" w:sz="8" w:space="0" w:color="auto"/>
            </w:tcBorders>
          </w:tcPr>
          <w:p w14:paraId="587C07F0" w14:textId="4F446491" w:rsidR="009F0698" w:rsidRPr="00EA7976" w:rsidRDefault="009F0698" w:rsidP="009F0698">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82" w:type="dxa"/>
            <w:tcBorders>
              <w:top w:val="nil"/>
              <w:left w:val="nil"/>
              <w:bottom w:val="single" w:sz="8" w:space="0" w:color="auto"/>
              <w:right w:val="single" w:sz="8" w:space="0" w:color="auto"/>
            </w:tcBorders>
          </w:tcPr>
          <w:p w14:paraId="29497A86" w14:textId="0DD2E0BA" w:rsidR="009F0698" w:rsidRPr="00EA7976" w:rsidRDefault="009F0698" w:rsidP="009F0698">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82" w:type="dxa"/>
            <w:tcBorders>
              <w:top w:val="nil"/>
              <w:left w:val="nil"/>
              <w:bottom w:val="single" w:sz="8" w:space="0" w:color="auto"/>
              <w:right w:val="single" w:sz="8" w:space="0" w:color="auto"/>
            </w:tcBorders>
            <w:hideMark/>
          </w:tcPr>
          <w:p w14:paraId="02EE3595" w14:textId="27F78BE3" w:rsidR="009F0698" w:rsidRPr="00EA7976" w:rsidRDefault="009F0698" w:rsidP="009F0698">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82" w:type="dxa"/>
            <w:tcBorders>
              <w:top w:val="nil"/>
              <w:left w:val="nil"/>
              <w:bottom w:val="single" w:sz="8" w:space="0" w:color="auto"/>
              <w:right w:val="single" w:sz="8" w:space="0" w:color="auto"/>
            </w:tcBorders>
            <w:vAlign w:val="center"/>
            <w:hideMark/>
          </w:tcPr>
          <w:p w14:paraId="078A52E0" w14:textId="77777777" w:rsidR="009F0698" w:rsidRPr="00EA7976" w:rsidRDefault="009F0698"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609A0243" w14:textId="77777777" w:rsidR="009F0698" w:rsidRPr="00EA7976" w:rsidRDefault="009F0698"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0F55BF97" w14:textId="77777777" w:rsidR="009F0698" w:rsidRPr="00EA7976" w:rsidRDefault="009F0698"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67A3C6B0" w14:textId="77777777" w:rsidR="009F0698" w:rsidRPr="00EA7976" w:rsidRDefault="009F0698"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110A4F0B" w14:textId="77777777" w:rsidR="009F0698" w:rsidRPr="00EA7976" w:rsidRDefault="009F0698"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53870B32" w14:textId="77777777" w:rsidR="009F0698" w:rsidRPr="00EA7976" w:rsidRDefault="009F0698"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7EC571D3" w14:textId="77777777" w:rsidR="009F0698" w:rsidRPr="00EA7976" w:rsidRDefault="009F0698"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77ACA4BC" w14:textId="77777777" w:rsidR="009F0698" w:rsidRPr="00EA7976" w:rsidRDefault="009F0698"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3538AE84" w14:textId="77777777" w:rsidR="009F0698" w:rsidRPr="00EA7976" w:rsidRDefault="009F0698"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5A8BDF49" w14:textId="77777777" w:rsidR="009F0698" w:rsidRPr="00EA7976" w:rsidRDefault="009F0698"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4301CB7C" w14:textId="77777777" w:rsidR="009F0698" w:rsidRPr="00EA7976" w:rsidRDefault="009F0698" w:rsidP="00BD3FE0">
            <w:pPr>
              <w:rPr>
                <w:rFonts w:ascii="Times New Roman" w:hAnsi="Times New Roman"/>
                <w:color w:val="auto"/>
                <w:sz w:val="18"/>
                <w:szCs w:val="18"/>
              </w:rPr>
            </w:pPr>
            <w:r w:rsidRPr="00EA7976">
              <w:rPr>
                <w:rFonts w:ascii="Times New Roman" w:hAnsi="Times New Roman"/>
                <w:color w:val="auto"/>
                <w:sz w:val="18"/>
                <w:szCs w:val="18"/>
              </w:rPr>
              <w:t> </w:t>
            </w:r>
          </w:p>
        </w:tc>
      </w:tr>
      <w:tr w:rsidR="00BD3FE0" w:rsidRPr="00EA7976" w14:paraId="7F2CE51D" w14:textId="77777777" w:rsidTr="009F0698">
        <w:trPr>
          <w:trHeight w:val="270"/>
        </w:trPr>
        <w:tc>
          <w:tcPr>
            <w:tcW w:w="887" w:type="dxa"/>
            <w:tcBorders>
              <w:top w:val="nil"/>
              <w:left w:val="single" w:sz="8" w:space="0" w:color="auto"/>
              <w:bottom w:val="single" w:sz="8" w:space="0" w:color="auto"/>
              <w:right w:val="single" w:sz="8" w:space="0" w:color="auto"/>
            </w:tcBorders>
            <w:vAlign w:val="center"/>
          </w:tcPr>
          <w:p w14:paraId="059F5ED8"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lastRenderedPageBreak/>
              <w:t>ОП.06</w:t>
            </w:r>
          </w:p>
        </w:tc>
        <w:tc>
          <w:tcPr>
            <w:tcW w:w="2492" w:type="dxa"/>
            <w:tcBorders>
              <w:top w:val="nil"/>
              <w:left w:val="nil"/>
              <w:bottom w:val="single" w:sz="8" w:space="0" w:color="auto"/>
              <w:right w:val="single" w:sz="8" w:space="0" w:color="auto"/>
            </w:tcBorders>
            <w:vAlign w:val="center"/>
          </w:tcPr>
          <w:p w14:paraId="4E064954"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Строительство и эксплуатация транспортной инфраструктуры лесопромышленного производства</w:t>
            </w:r>
          </w:p>
        </w:tc>
        <w:tc>
          <w:tcPr>
            <w:tcW w:w="430" w:type="dxa"/>
            <w:tcBorders>
              <w:top w:val="nil"/>
              <w:left w:val="nil"/>
              <w:bottom w:val="single" w:sz="8" w:space="0" w:color="auto"/>
              <w:right w:val="single" w:sz="8" w:space="0" w:color="auto"/>
            </w:tcBorders>
            <w:vAlign w:val="center"/>
          </w:tcPr>
          <w:p w14:paraId="6237F295" w14:textId="5EBE512A" w:rsidR="00BD3FE0" w:rsidRPr="00EA7976" w:rsidRDefault="009F0698"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tcPr>
          <w:p w14:paraId="17621A85"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tcPr>
          <w:p w14:paraId="29A0125F" w14:textId="77777777" w:rsidR="00BD3FE0" w:rsidRPr="00EA7976" w:rsidRDefault="00BD3FE0" w:rsidP="00BD3FE0">
            <w:pPr>
              <w:rPr>
                <w:rFonts w:ascii="Times New Roman" w:hAnsi="Times New Roman"/>
                <w:color w:val="auto"/>
                <w:sz w:val="18"/>
                <w:szCs w:val="18"/>
              </w:rPr>
            </w:pPr>
          </w:p>
        </w:tc>
        <w:tc>
          <w:tcPr>
            <w:tcW w:w="430" w:type="dxa"/>
            <w:tcBorders>
              <w:top w:val="nil"/>
              <w:left w:val="nil"/>
              <w:bottom w:val="single" w:sz="8" w:space="0" w:color="auto"/>
              <w:right w:val="single" w:sz="8" w:space="0" w:color="auto"/>
            </w:tcBorders>
            <w:vAlign w:val="center"/>
          </w:tcPr>
          <w:p w14:paraId="7CED86DF" w14:textId="463C9FF5" w:rsidR="00BD3FE0" w:rsidRPr="00EA7976" w:rsidRDefault="009F0698"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tcPr>
          <w:p w14:paraId="3F5C1A57" w14:textId="1ED162D5" w:rsidR="00BD3FE0" w:rsidRPr="00EA7976" w:rsidRDefault="00BD3FE0" w:rsidP="00BD3FE0">
            <w:pPr>
              <w:rPr>
                <w:rFonts w:ascii="Times New Roman" w:hAnsi="Times New Roman"/>
                <w:color w:val="auto"/>
                <w:sz w:val="18"/>
                <w:szCs w:val="18"/>
              </w:rPr>
            </w:pPr>
          </w:p>
        </w:tc>
        <w:tc>
          <w:tcPr>
            <w:tcW w:w="430" w:type="dxa"/>
            <w:tcBorders>
              <w:top w:val="nil"/>
              <w:left w:val="nil"/>
              <w:bottom w:val="single" w:sz="8" w:space="0" w:color="auto"/>
              <w:right w:val="single" w:sz="8" w:space="0" w:color="auto"/>
            </w:tcBorders>
            <w:vAlign w:val="center"/>
          </w:tcPr>
          <w:p w14:paraId="4B6B42B6" w14:textId="77777777" w:rsidR="00BD3FE0" w:rsidRPr="00EA7976" w:rsidRDefault="00BD3FE0" w:rsidP="00BD3FE0">
            <w:pPr>
              <w:rPr>
                <w:rFonts w:ascii="Times New Roman" w:hAnsi="Times New Roman"/>
                <w:color w:val="auto"/>
                <w:sz w:val="18"/>
                <w:szCs w:val="18"/>
              </w:rPr>
            </w:pPr>
          </w:p>
        </w:tc>
        <w:tc>
          <w:tcPr>
            <w:tcW w:w="429" w:type="dxa"/>
            <w:tcBorders>
              <w:top w:val="nil"/>
              <w:left w:val="nil"/>
              <w:bottom w:val="single" w:sz="8" w:space="0" w:color="auto"/>
              <w:right w:val="single" w:sz="8" w:space="0" w:color="auto"/>
            </w:tcBorders>
            <w:vAlign w:val="center"/>
          </w:tcPr>
          <w:p w14:paraId="6CEB286A"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29" w:type="dxa"/>
            <w:tcBorders>
              <w:top w:val="nil"/>
              <w:left w:val="nil"/>
              <w:bottom w:val="single" w:sz="8" w:space="0" w:color="auto"/>
              <w:right w:val="single" w:sz="8" w:space="0" w:color="auto"/>
            </w:tcBorders>
            <w:vAlign w:val="center"/>
          </w:tcPr>
          <w:p w14:paraId="147A64B8" w14:textId="77777777" w:rsidR="00BD3FE0" w:rsidRPr="00EA7976" w:rsidRDefault="00BD3FE0" w:rsidP="00BD3FE0">
            <w:pPr>
              <w:rPr>
                <w:rFonts w:ascii="Times New Roman" w:hAnsi="Times New Roman"/>
                <w:color w:val="auto"/>
                <w:sz w:val="18"/>
                <w:szCs w:val="18"/>
              </w:rPr>
            </w:pPr>
          </w:p>
        </w:tc>
        <w:tc>
          <w:tcPr>
            <w:tcW w:w="429" w:type="dxa"/>
            <w:tcBorders>
              <w:top w:val="nil"/>
              <w:left w:val="nil"/>
              <w:bottom w:val="single" w:sz="8" w:space="0" w:color="auto"/>
              <w:right w:val="single" w:sz="8" w:space="0" w:color="auto"/>
            </w:tcBorders>
            <w:vAlign w:val="center"/>
          </w:tcPr>
          <w:p w14:paraId="3676A436"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82" w:type="dxa"/>
            <w:tcBorders>
              <w:top w:val="nil"/>
              <w:left w:val="nil"/>
              <w:bottom w:val="single" w:sz="8" w:space="0" w:color="auto"/>
              <w:right w:val="single" w:sz="8" w:space="0" w:color="auto"/>
            </w:tcBorders>
            <w:vAlign w:val="center"/>
          </w:tcPr>
          <w:p w14:paraId="00867C65"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425EDAD3"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4BFDA9F8"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5D6E61D0"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6EAB56C8"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3E2D17EA" w14:textId="5B6DB1D3" w:rsidR="00BD3FE0" w:rsidRPr="00EA7976" w:rsidRDefault="009F0698"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82" w:type="dxa"/>
            <w:tcBorders>
              <w:top w:val="nil"/>
              <w:left w:val="nil"/>
              <w:bottom w:val="single" w:sz="8" w:space="0" w:color="auto"/>
              <w:right w:val="single" w:sz="8" w:space="0" w:color="auto"/>
            </w:tcBorders>
            <w:vAlign w:val="center"/>
          </w:tcPr>
          <w:p w14:paraId="62FB3D01" w14:textId="1A4BDD65" w:rsidR="00BD3FE0" w:rsidRPr="00EA7976" w:rsidRDefault="009F0698"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82" w:type="dxa"/>
            <w:tcBorders>
              <w:top w:val="nil"/>
              <w:left w:val="nil"/>
              <w:bottom w:val="single" w:sz="8" w:space="0" w:color="auto"/>
              <w:right w:val="single" w:sz="8" w:space="0" w:color="auto"/>
            </w:tcBorders>
            <w:vAlign w:val="center"/>
          </w:tcPr>
          <w:p w14:paraId="5B6036C3" w14:textId="6B793B30" w:rsidR="00BD3FE0" w:rsidRPr="00EA7976" w:rsidRDefault="009F0698"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82" w:type="dxa"/>
            <w:tcBorders>
              <w:top w:val="nil"/>
              <w:left w:val="nil"/>
              <w:bottom w:val="single" w:sz="8" w:space="0" w:color="auto"/>
              <w:right w:val="single" w:sz="8" w:space="0" w:color="auto"/>
            </w:tcBorders>
            <w:vAlign w:val="center"/>
          </w:tcPr>
          <w:p w14:paraId="1521CA28" w14:textId="24E095ED" w:rsidR="00BD3FE0" w:rsidRPr="00EA7976" w:rsidRDefault="009F0698"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82" w:type="dxa"/>
            <w:tcBorders>
              <w:top w:val="nil"/>
              <w:left w:val="nil"/>
              <w:bottom w:val="single" w:sz="8" w:space="0" w:color="auto"/>
              <w:right w:val="single" w:sz="8" w:space="0" w:color="auto"/>
            </w:tcBorders>
            <w:vAlign w:val="center"/>
          </w:tcPr>
          <w:p w14:paraId="4C5528E9" w14:textId="15D29B4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7A0F5E50" w14:textId="56E477BE"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3AA223F1"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79499835"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17612A49"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059FDDC2"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610B0788" w14:textId="77777777" w:rsidR="00BD3FE0" w:rsidRPr="00EA7976" w:rsidRDefault="00BD3FE0" w:rsidP="00BD3FE0">
            <w:pPr>
              <w:rPr>
                <w:rFonts w:ascii="Times New Roman" w:hAnsi="Times New Roman"/>
                <w:color w:val="auto"/>
                <w:sz w:val="18"/>
                <w:szCs w:val="18"/>
              </w:rPr>
            </w:pPr>
          </w:p>
        </w:tc>
      </w:tr>
      <w:tr w:rsidR="00BD3FE0" w:rsidRPr="00EA7976" w14:paraId="44783942" w14:textId="77777777" w:rsidTr="009F0698">
        <w:trPr>
          <w:trHeight w:val="270"/>
        </w:trPr>
        <w:tc>
          <w:tcPr>
            <w:tcW w:w="887" w:type="dxa"/>
            <w:tcBorders>
              <w:top w:val="nil"/>
              <w:left w:val="single" w:sz="8" w:space="0" w:color="auto"/>
              <w:bottom w:val="single" w:sz="8" w:space="0" w:color="auto"/>
              <w:right w:val="single" w:sz="8" w:space="0" w:color="auto"/>
            </w:tcBorders>
            <w:shd w:val="clear" w:color="000000" w:fill="E7E6E6"/>
            <w:vAlign w:val="center"/>
            <w:hideMark/>
          </w:tcPr>
          <w:p w14:paraId="785E7B46"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П.00</w:t>
            </w:r>
          </w:p>
        </w:tc>
        <w:tc>
          <w:tcPr>
            <w:tcW w:w="2492" w:type="dxa"/>
            <w:tcBorders>
              <w:top w:val="nil"/>
              <w:left w:val="nil"/>
              <w:bottom w:val="single" w:sz="8" w:space="0" w:color="auto"/>
              <w:right w:val="single" w:sz="8" w:space="0" w:color="auto"/>
            </w:tcBorders>
            <w:shd w:val="clear" w:color="000000" w:fill="E7E6E6"/>
            <w:vAlign w:val="center"/>
            <w:hideMark/>
          </w:tcPr>
          <w:p w14:paraId="5BAC224A"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Профессиональный цикл</w:t>
            </w:r>
          </w:p>
        </w:tc>
        <w:tc>
          <w:tcPr>
            <w:tcW w:w="430" w:type="dxa"/>
            <w:tcBorders>
              <w:top w:val="nil"/>
              <w:left w:val="nil"/>
              <w:bottom w:val="single" w:sz="8" w:space="0" w:color="auto"/>
              <w:right w:val="single" w:sz="8" w:space="0" w:color="auto"/>
            </w:tcBorders>
            <w:shd w:val="clear" w:color="000000" w:fill="E7E6E6"/>
            <w:vAlign w:val="center"/>
            <w:hideMark/>
          </w:tcPr>
          <w:p w14:paraId="75AC6671"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30" w:type="dxa"/>
            <w:tcBorders>
              <w:top w:val="nil"/>
              <w:left w:val="nil"/>
              <w:bottom w:val="single" w:sz="8" w:space="0" w:color="auto"/>
              <w:right w:val="single" w:sz="8" w:space="0" w:color="auto"/>
            </w:tcBorders>
            <w:shd w:val="clear" w:color="000000" w:fill="E7E6E6"/>
            <w:vAlign w:val="center"/>
            <w:hideMark/>
          </w:tcPr>
          <w:p w14:paraId="71E2FD07"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30" w:type="dxa"/>
            <w:tcBorders>
              <w:top w:val="nil"/>
              <w:left w:val="nil"/>
              <w:bottom w:val="single" w:sz="8" w:space="0" w:color="auto"/>
              <w:right w:val="single" w:sz="8" w:space="0" w:color="auto"/>
            </w:tcBorders>
            <w:shd w:val="clear" w:color="000000" w:fill="E7E6E6"/>
            <w:vAlign w:val="center"/>
            <w:hideMark/>
          </w:tcPr>
          <w:p w14:paraId="2C11D8AD"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30" w:type="dxa"/>
            <w:tcBorders>
              <w:top w:val="nil"/>
              <w:left w:val="nil"/>
              <w:bottom w:val="single" w:sz="8" w:space="0" w:color="auto"/>
              <w:right w:val="single" w:sz="8" w:space="0" w:color="auto"/>
            </w:tcBorders>
            <w:shd w:val="clear" w:color="000000" w:fill="E7E6E6"/>
            <w:vAlign w:val="center"/>
            <w:hideMark/>
          </w:tcPr>
          <w:p w14:paraId="43B22450"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30" w:type="dxa"/>
            <w:tcBorders>
              <w:top w:val="nil"/>
              <w:left w:val="nil"/>
              <w:bottom w:val="single" w:sz="8" w:space="0" w:color="auto"/>
              <w:right w:val="single" w:sz="8" w:space="0" w:color="auto"/>
            </w:tcBorders>
            <w:shd w:val="clear" w:color="000000" w:fill="E7E6E6"/>
            <w:vAlign w:val="center"/>
            <w:hideMark/>
          </w:tcPr>
          <w:p w14:paraId="2427E522"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30" w:type="dxa"/>
            <w:tcBorders>
              <w:top w:val="nil"/>
              <w:left w:val="nil"/>
              <w:bottom w:val="single" w:sz="8" w:space="0" w:color="auto"/>
              <w:right w:val="single" w:sz="8" w:space="0" w:color="auto"/>
            </w:tcBorders>
            <w:shd w:val="clear" w:color="000000" w:fill="E7E6E6"/>
            <w:vAlign w:val="center"/>
            <w:hideMark/>
          </w:tcPr>
          <w:p w14:paraId="298E1B8D"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29" w:type="dxa"/>
            <w:tcBorders>
              <w:top w:val="nil"/>
              <w:left w:val="nil"/>
              <w:bottom w:val="single" w:sz="8" w:space="0" w:color="auto"/>
              <w:right w:val="single" w:sz="8" w:space="0" w:color="auto"/>
            </w:tcBorders>
            <w:shd w:val="clear" w:color="000000" w:fill="E7E6E6"/>
            <w:vAlign w:val="center"/>
            <w:hideMark/>
          </w:tcPr>
          <w:p w14:paraId="4BC3ADAA"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29" w:type="dxa"/>
            <w:tcBorders>
              <w:top w:val="nil"/>
              <w:left w:val="nil"/>
              <w:bottom w:val="single" w:sz="8" w:space="0" w:color="auto"/>
              <w:right w:val="single" w:sz="8" w:space="0" w:color="auto"/>
            </w:tcBorders>
            <w:shd w:val="clear" w:color="000000" w:fill="E7E6E6"/>
            <w:vAlign w:val="center"/>
            <w:hideMark/>
          </w:tcPr>
          <w:p w14:paraId="2CEA2A80"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29" w:type="dxa"/>
            <w:tcBorders>
              <w:top w:val="nil"/>
              <w:left w:val="nil"/>
              <w:bottom w:val="single" w:sz="8" w:space="0" w:color="auto"/>
              <w:right w:val="single" w:sz="8" w:space="0" w:color="auto"/>
            </w:tcBorders>
            <w:shd w:val="clear" w:color="000000" w:fill="E7E6E6"/>
            <w:vAlign w:val="center"/>
            <w:hideMark/>
          </w:tcPr>
          <w:p w14:paraId="2E6D3EE0"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E7E6E6"/>
            <w:vAlign w:val="center"/>
            <w:hideMark/>
          </w:tcPr>
          <w:p w14:paraId="3011F111"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E7E6E6"/>
            <w:vAlign w:val="center"/>
            <w:hideMark/>
          </w:tcPr>
          <w:p w14:paraId="3B59DCE9"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E7E6E6"/>
            <w:vAlign w:val="center"/>
            <w:hideMark/>
          </w:tcPr>
          <w:p w14:paraId="017CB848"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E7E6E6"/>
            <w:vAlign w:val="center"/>
            <w:hideMark/>
          </w:tcPr>
          <w:p w14:paraId="28B64945"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E7E6E6"/>
            <w:vAlign w:val="center"/>
            <w:hideMark/>
          </w:tcPr>
          <w:p w14:paraId="7425AEDC"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E7E6E6"/>
            <w:vAlign w:val="center"/>
            <w:hideMark/>
          </w:tcPr>
          <w:p w14:paraId="64B22E9C"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E7E6E6"/>
            <w:vAlign w:val="center"/>
            <w:hideMark/>
          </w:tcPr>
          <w:p w14:paraId="22B3027F"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E7E6E6"/>
            <w:vAlign w:val="center"/>
            <w:hideMark/>
          </w:tcPr>
          <w:p w14:paraId="48738439"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E7E6E6"/>
            <w:vAlign w:val="center"/>
            <w:hideMark/>
          </w:tcPr>
          <w:p w14:paraId="12A4607E"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E7E6E6"/>
            <w:vAlign w:val="center"/>
            <w:hideMark/>
          </w:tcPr>
          <w:p w14:paraId="471676D3"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E7E6E6"/>
            <w:vAlign w:val="center"/>
            <w:hideMark/>
          </w:tcPr>
          <w:p w14:paraId="43D94735"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E7E6E6"/>
            <w:vAlign w:val="center"/>
            <w:hideMark/>
          </w:tcPr>
          <w:p w14:paraId="018D8BD5"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E7E6E6"/>
            <w:vAlign w:val="center"/>
            <w:hideMark/>
          </w:tcPr>
          <w:p w14:paraId="2E3A1A1C"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E7E6E6"/>
            <w:vAlign w:val="center"/>
            <w:hideMark/>
          </w:tcPr>
          <w:p w14:paraId="060872B4"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E7E6E6"/>
            <w:vAlign w:val="center"/>
            <w:hideMark/>
          </w:tcPr>
          <w:p w14:paraId="0D2509CB"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E7E6E6"/>
            <w:vAlign w:val="center"/>
            <w:hideMark/>
          </w:tcPr>
          <w:p w14:paraId="60F57AE3"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r>
      <w:tr w:rsidR="00BD3FE0" w:rsidRPr="00EA7976" w14:paraId="7608D7ED" w14:textId="77777777" w:rsidTr="009F0698">
        <w:trPr>
          <w:trHeight w:val="1050"/>
        </w:trPr>
        <w:tc>
          <w:tcPr>
            <w:tcW w:w="887" w:type="dxa"/>
            <w:tcBorders>
              <w:top w:val="nil"/>
              <w:left w:val="single" w:sz="8" w:space="0" w:color="auto"/>
              <w:bottom w:val="single" w:sz="8" w:space="0" w:color="auto"/>
              <w:right w:val="single" w:sz="8" w:space="0" w:color="auto"/>
            </w:tcBorders>
            <w:shd w:val="clear" w:color="000000" w:fill="D0CECE"/>
            <w:vAlign w:val="center"/>
            <w:hideMark/>
          </w:tcPr>
          <w:p w14:paraId="53397297"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ПМ.01</w:t>
            </w:r>
          </w:p>
        </w:tc>
        <w:tc>
          <w:tcPr>
            <w:tcW w:w="2492" w:type="dxa"/>
            <w:tcBorders>
              <w:top w:val="nil"/>
              <w:left w:val="nil"/>
              <w:bottom w:val="single" w:sz="8" w:space="0" w:color="auto"/>
              <w:right w:val="single" w:sz="8" w:space="0" w:color="auto"/>
            </w:tcBorders>
            <w:shd w:val="clear" w:color="000000" w:fill="D0CECE"/>
            <w:vAlign w:val="center"/>
            <w:hideMark/>
          </w:tcPr>
          <w:p w14:paraId="5DEDEDFC"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Организационно-технологическое сопровождение процессов лесозаготовок, первичной обработки и хранения древесины</w:t>
            </w:r>
          </w:p>
        </w:tc>
        <w:tc>
          <w:tcPr>
            <w:tcW w:w="430" w:type="dxa"/>
            <w:tcBorders>
              <w:top w:val="nil"/>
              <w:left w:val="nil"/>
              <w:bottom w:val="single" w:sz="8" w:space="0" w:color="auto"/>
              <w:right w:val="single" w:sz="8" w:space="0" w:color="auto"/>
            </w:tcBorders>
            <w:shd w:val="clear" w:color="000000" w:fill="D0CECE"/>
            <w:vAlign w:val="center"/>
            <w:hideMark/>
          </w:tcPr>
          <w:p w14:paraId="0BCFC24E"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30" w:type="dxa"/>
            <w:tcBorders>
              <w:top w:val="nil"/>
              <w:left w:val="nil"/>
              <w:bottom w:val="single" w:sz="8" w:space="0" w:color="auto"/>
              <w:right w:val="single" w:sz="8" w:space="0" w:color="auto"/>
            </w:tcBorders>
            <w:shd w:val="clear" w:color="000000" w:fill="D0CECE"/>
            <w:vAlign w:val="center"/>
            <w:hideMark/>
          </w:tcPr>
          <w:p w14:paraId="3C5DD113"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30" w:type="dxa"/>
            <w:tcBorders>
              <w:top w:val="nil"/>
              <w:left w:val="nil"/>
              <w:bottom w:val="single" w:sz="8" w:space="0" w:color="auto"/>
              <w:right w:val="single" w:sz="8" w:space="0" w:color="auto"/>
            </w:tcBorders>
            <w:shd w:val="clear" w:color="000000" w:fill="D0CECE"/>
            <w:vAlign w:val="center"/>
            <w:hideMark/>
          </w:tcPr>
          <w:p w14:paraId="762A9C37"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30" w:type="dxa"/>
            <w:tcBorders>
              <w:top w:val="nil"/>
              <w:left w:val="nil"/>
              <w:bottom w:val="single" w:sz="8" w:space="0" w:color="auto"/>
              <w:right w:val="single" w:sz="8" w:space="0" w:color="auto"/>
            </w:tcBorders>
            <w:shd w:val="clear" w:color="000000" w:fill="D0CECE"/>
            <w:vAlign w:val="center"/>
            <w:hideMark/>
          </w:tcPr>
          <w:p w14:paraId="5BB7F3C6"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30" w:type="dxa"/>
            <w:tcBorders>
              <w:top w:val="nil"/>
              <w:left w:val="nil"/>
              <w:bottom w:val="single" w:sz="8" w:space="0" w:color="auto"/>
              <w:right w:val="single" w:sz="8" w:space="0" w:color="auto"/>
            </w:tcBorders>
            <w:shd w:val="clear" w:color="000000" w:fill="D0CECE"/>
            <w:vAlign w:val="center"/>
            <w:hideMark/>
          </w:tcPr>
          <w:p w14:paraId="3B0FCE45"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30" w:type="dxa"/>
            <w:tcBorders>
              <w:top w:val="nil"/>
              <w:left w:val="nil"/>
              <w:bottom w:val="single" w:sz="8" w:space="0" w:color="auto"/>
              <w:right w:val="single" w:sz="8" w:space="0" w:color="auto"/>
            </w:tcBorders>
            <w:shd w:val="clear" w:color="000000" w:fill="D0CECE"/>
            <w:vAlign w:val="center"/>
            <w:hideMark/>
          </w:tcPr>
          <w:p w14:paraId="6868F0A6"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29" w:type="dxa"/>
            <w:tcBorders>
              <w:top w:val="nil"/>
              <w:left w:val="nil"/>
              <w:bottom w:val="single" w:sz="8" w:space="0" w:color="auto"/>
              <w:right w:val="single" w:sz="8" w:space="0" w:color="auto"/>
            </w:tcBorders>
            <w:shd w:val="clear" w:color="000000" w:fill="D0CECE"/>
            <w:vAlign w:val="center"/>
            <w:hideMark/>
          </w:tcPr>
          <w:p w14:paraId="1CE50A5E"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29" w:type="dxa"/>
            <w:tcBorders>
              <w:top w:val="nil"/>
              <w:left w:val="nil"/>
              <w:bottom w:val="single" w:sz="8" w:space="0" w:color="auto"/>
              <w:right w:val="single" w:sz="8" w:space="0" w:color="auto"/>
            </w:tcBorders>
            <w:shd w:val="clear" w:color="000000" w:fill="D0CECE"/>
            <w:vAlign w:val="center"/>
            <w:hideMark/>
          </w:tcPr>
          <w:p w14:paraId="19CB6781"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29" w:type="dxa"/>
            <w:tcBorders>
              <w:top w:val="nil"/>
              <w:left w:val="nil"/>
              <w:bottom w:val="single" w:sz="8" w:space="0" w:color="auto"/>
              <w:right w:val="single" w:sz="8" w:space="0" w:color="auto"/>
            </w:tcBorders>
            <w:shd w:val="clear" w:color="000000" w:fill="D0CECE"/>
            <w:vAlign w:val="center"/>
            <w:hideMark/>
          </w:tcPr>
          <w:p w14:paraId="2B4E91E9"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D0CECE"/>
            <w:vAlign w:val="center"/>
            <w:hideMark/>
          </w:tcPr>
          <w:p w14:paraId="00406D84"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D0CECE"/>
            <w:vAlign w:val="center"/>
            <w:hideMark/>
          </w:tcPr>
          <w:p w14:paraId="42B61A93"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D0CECE"/>
            <w:vAlign w:val="center"/>
            <w:hideMark/>
          </w:tcPr>
          <w:p w14:paraId="5F264707"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D0CECE"/>
            <w:vAlign w:val="center"/>
            <w:hideMark/>
          </w:tcPr>
          <w:p w14:paraId="5A7FC6A9"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D0CECE"/>
            <w:vAlign w:val="center"/>
            <w:hideMark/>
          </w:tcPr>
          <w:p w14:paraId="72F5298B"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D0CECE"/>
            <w:vAlign w:val="center"/>
            <w:hideMark/>
          </w:tcPr>
          <w:p w14:paraId="4247A5C5"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D0CECE"/>
            <w:vAlign w:val="center"/>
            <w:hideMark/>
          </w:tcPr>
          <w:p w14:paraId="51AF3C2D"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D0CECE"/>
            <w:vAlign w:val="center"/>
            <w:hideMark/>
          </w:tcPr>
          <w:p w14:paraId="4AA45A5F"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D0CECE"/>
            <w:vAlign w:val="center"/>
            <w:hideMark/>
          </w:tcPr>
          <w:p w14:paraId="1E2BC80E"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D0CECE"/>
            <w:vAlign w:val="center"/>
            <w:hideMark/>
          </w:tcPr>
          <w:p w14:paraId="10A676E3"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D0CECE"/>
            <w:vAlign w:val="center"/>
            <w:hideMark/>
          </w:tcPr>
          <w:p w14:paraId="5D2BA5F9"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D0CECE"/>
            <w:vAlign w:val="center"/>
            <w:hideMark/>
          </w:tcPr>
          <w:p w14:paraId="6E8B348B"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D0CECE"/>
            <w:vAlign w:val="center"/>
            <w:hideMark/>
          </w:tcPr>
          <w:p w14:paraId="6D6BB8B2"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D0CECE"/>
            <w:vAlign w:val="center"/>
            <w:hideMark/>
          </w:tcPr>
          <w:p w14:paraId="58997CC6"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D0CECE"/>
            <w:vAlign w:val="center"/>
            <w:hideMark/>
          </w:tcPr>
          <w:p w14:paraId="1354985E"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D0CECE"/>
            <w:vAlign w:val="center"/>
            <w:hideMark/>
          </w:tcPr>
          <w:p w14:paraId="2F65F8DC"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r>
      <w:tr w:rsidR="00BD3FE0" w:rsidRPr="00EA7976" w14:paraId="7D6DD0CB" w14:textId="77777777" w:rsidTr="009F0698">
        <w:trPr>
          <w:trHeight w:val="790"/>
        </w:trPr>
        <w:tc>
          <w:tcPr>
            <w:tcW w:w="887" w:type="dxa"/>
            <w:tcBorders>
              <w:top w:val="nil"/>
              <w:left w:val="single" w:sz="8" w:space="0" w:color="auto"/>
              <w:bottom w:val="single" w:sz="8" w:space="0" w:color="auto"/>
              <w:right w:val="single" w:sz="8" w:space="0" w:color="auto"/>
            </w:tcBorders>
            <w:vAlign w:val="center"/>
            <w:hideMark/>
          </w:tcPr>
          <w:p w14:paraId="4C508E4A"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МДК 01.01</w:t>
            </w:r>
          </w:p>
        </w:tc>
        <w:tc>
          <w:tcPr>
            <w:tcW w:w="2492" w:type="dxa"/>
            <w:tcBorders>
              <w:top w:val="nil"/>
              <w:left w:val="nil"/>
              <w:bottom w:val="single" w:sz="8" w:space="0" w:color="auto"/>
              <w:right w:val="single" w:sz="8" w:space="0" w:color="auto"/>
            </w:tcBorders>
            <w:vAlign w:val="center"/>
          </w:tcPr>
          <w:p w14:paraId="496F9C00" w14:textId="77777777" w:rsidR="00BD3FE0" w:rsidRPr="00EA7976" w:rsidRDefault="00BD3FE0" w:rsidP="00BD3FE0">
            <w:pPr>
              <w:rPr>
                <w:rFonts w:ascii="Times New Roman" w:hAnsi="Times New Roman"/>
                <w:color w:val="auto"/>
                <w:sz w:val="18"/>
                <w:szCs w:val="18"/>
              </w:rPr>
            </w:pPr>
            <w:r w:rsidRPr="00EA7976">
              <w:rPr>
                <w:rFonts w:ascii="Times New Roman" w:hAnsi="Times New Roman"/>
                <w:sz w:val="18"/>
                <w:szCs w:val="18"/>
              </w:rPr>
              <w:t>Технология и машины лесосечных работ</w:t>
            </w:r>
          </w:p>
        </w:tc>
        <w:tc>
          <w:tcPr>
            <w:tcW w:w="430" w:type="dxa"/>
            <w:tcBorders>
              <w:top w:val="nil"/>
              <w:left w:val="nil"/>
              <w:bottom w:val="single" w:sz="8" w:space="0" w:color="auto"/>
              <w:right w:val="single" w:sz="8" w:space="0" w:color="auto"/>
            </w:tcBorders>
            <w:vAlign w:val="center"/>
            <w:hideMark/>
          </w:tcPr>
          <w:p w14:paraId="59C09426"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hideMark/>
          </w:tcPr>
          <w:p w14:paraId="4C006213" w14:textId="4B9BB1CF"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r w:rsidR="009F0698"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hideMark/>
          </w:tcPr>
          <w:p w14:paraId="45BF5ECD" w14:textId="1EC931ED" w:rsidR="00BD3FE0" w:rsidRPr="00EA7976" w:rsidRDefault="00041AC8" w:rsidP="00BD3FE0">
            <w:pPr>
              <w:rPr>
                <w:rFonts w:ascii="Times New Roman" w:hAnsi="Times New Roman"/>
                <w:color w:val="auto"/>
                <w:sz w:val="18"/>
                <w:szCs w:val="18"/>
              </w:rPr>
            </w:pPr>
            <w:r w:rsidRPr="00EA7976">
              <w:rPr>
                <w:rFonts w:ascii="Times New Roman" w:hAnsi="Times New Roman"/>
                <w:color w:val="auto"/>
                <w:sz w:val="18"/>
                <w:szCs w:val="18"/>
              </w:rPr>
              <w:t>о</w:t>
            </w:r>
            <w:r w:rsidR="00BD3FE0" w:rsidRPr="00EA7976">
              <w:rPr>
                <w:rFonts w:ascii="Times New Roman" w:hAnsi="Times New Roman"/>
                <w:color w:val="auto"/>
                <w:sz w:val="18"/>
                <w:szCs w:val="18"/>
              </w:rPr>
              <w:t> </w:t>
            </w:r>
          </w:p>
        </w:tc>
        <w:tc>
          <w:tcPr>
            <w:tcW w:w="430" w:type="dxa"/>
            <w:tcBorders>
              <w:top w:val="nil"/>
              <w:left w:val="nil"/>
              <w:bottom w:val="single" w:sz="8" w:space="0" w:color="auto"/>
              <w:right w:val="single" w:sz="8" w:space="0" w:color="auto"/>
            </w:tcBorders>
            <w:vAlign w:val="center"/>
            <w:hideMark/>
          </w:tcPr>
          <w:p w14:paraId="59A4A787"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 </w:t>
            </w:r>
          </w:p>
        </w:tc>
        <w:tc>
          <w:tcPr>
            <w:tcW w:w="430" w:type="dxa"/>
            <w:tcBorders>
              <w:top w:val="nil"/>
              <w:left w:val="nil"/>
              <w:bottom w:val="single" w:sz="8" w:space="0" w:color="auto"/>
              <w:right w:val="single" w:sz="8" w:space="0" w:color="auto"/>
            </w:tcBorders>
            <w:vAlign w:val="center"/>
            <w:hideMark/>
          </w:tcPr>
          <w:p w14:paraId="1CBBC3B5" w14:textId="637A68B0" w:rsidR="00BD3FE0" w:rsidRPr="00EA7976" w:rsidRDefault="00041AC8"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hideMark/>
          </w:tcPr>
          <w:p w14:paraId="6A4FAC2D"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29" w:type="dxa"/>
            <w:tcBorders>
              <w:top w:val="nil"/>
              <w:left w:val="nil"/>
              <w:bottom w:val="single" w:sz="8" w:space="0" w:color="auto"/>
              <w:right w:val="single" w:sz="8" w:space="0" w:color="auto"/>
            </w:tcBorders>
            <w:vAlign w:val="center"/>
            <w:hideMark/>
          </w:tcPr>
          <w:p w14:paraId="0D8D27BF"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о</w:t>
            </w:r>
          </w:p>
        </w:tc>
        <w:tc>
          <w:tcPr>
            <w:tcW w:w="429" w:type="dxa"/>
            <w:tcBorders>
              <w:top w:val="nil"/>
              <w:left w:val="nil"/>
              <w:bottom w:val="single" w:sz="8" w:space="0" w:color="auto"/>
              <w:right w:val="single" w:sz="8" w:space="0" w:color="auto"/>
            </w:tcBorders>
            <w:vAlign w:val="center"/>
          </w:tcPr>
          <w:p w14:paraId="7B3A855A" w14:textId="2CE4A22D" w:rsidR="00BD3FE0" w:rsidRPr="00EA7976" w:rsidRDefault="00BD3FE0" w:rsidP="00BD3FE0">
            <w:pPr>
              <w:rPr>
                <w:rFonts w:ascii="Times New Roman" w:hAnsi="Times New Roman"/>
                <w:color w:val="auto"/>
                <w:sz w:val="18"/>
                <w:szCs w:val="18"/>
              </w:rPr>
            </w:pPr>
          </w:p>
        </w:tc>
        <w:tc>
          <w:tcPr>
            <w:tcW w:w="429" w:type="dxa"/>
            <w:tcBorders>
              <w:top w:val="nil"/>
              <w:left w:val="nil"/>
              <w:bottom w:val="single" w:sz="8" w:space="0" w:color="auto"/>
              <w:right w:val="single" w:sz="8" w:space="0" w:color="auto"/>
            </w:tcBorders>
            <w:vAlign w:val="center"/>
            <w:hideMark/>
          </w:tcPr>
          <w:p w14:paraId="0F1ACC07"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82" w:type="dxa"/>
            <w:tcBorders>
              <w:top w:val="nil"/>
              <w:left w:val="nil"/>
              <w:bottom w:val="single" w:sz="8" w:space="0" w:color="auto"/>
              <w:right w:val="single" w:sz="8" w:space="0" w:color="auto"/>
            </w:tcBorders>
            <w:vAlign w:val="center"/>
            <w:hideMark/>
          </w:tcPr>
          <w:p w14:paraId="1211E576"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 </w:t>
            </w:r>
          </w:p>
        </w:tc>
        <w:tc>
          <w:tcPr>
            <w:tcW w:w="482" w:type="dxa"/>
            <w:tcBorders>
              <w:top w:val="nil"/>
              <w:left w:val="nil"/>
              <w:bottom w:val="single" w:sz="8" w:space="0" w:color="auto"/>
              <w:right w:val="single" w:sz="8" w:space="0" w:color="auto"/>
            </w:tcBorders>
            <w:vAlign w:val="center"/>
            <w:hideMark/>
          </w:tcPr>
          <w:p w14:paraId="539CAD31"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о</w:t>
            </w:r>
          </w:p>
        </w:tc>
        <w:tc>
          <w:tcPr>
            <w:tcW w:w="482" w:type="dxa"/>
            <w:tcBorders>
              <w:top w:val="nil"/>
              <w:left w:val="nil"/>
              <w:bottom w:val="single" w:sz="8" w:space="0" w:color="auto"/>
              <w:right w:val="single" w:sz="8" w:space="0" w:color="auto"/>
            </w:tcBorders>
            <w:vAlign w:val="center"/>
            <w:hideMark/>
          </w:tcPr>
          <w:p w14:paraId="3CAD1C06"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о</w:t>
            </w:r>
          </w:p>
        </w:tc>
        <w:tc>
          <w:tcPr>
            <w:tcW w:w="482" w:type="dxa"/>
            <w:tcBorders>
              <w:top w:val="nil"/>
              <w:left w:val="nil"/>
              <w:bottom w:val="single" w:sz="8" w:space="0" w:color="auto"/>
              <w:right w:val="single" w:sz="8" w:space="0" w:color="auto"/>
            </w:tcBorders>
            <w:vAlign w:val="center"/>
            <w:hideMark/>
          </w:tcPr>
          <w:p w14:paraId="5818E93F"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 </w:t>
            </w:r>
          </w:p>
        </w:tc>
        <w:tc>
          <w:tcPr>
            <w:tcW w:w="482" w:type="dxa"/>
            <w:tcBorders>
              <w:top w:val="nil"/>
              <w:left w:val="nil"/>
              <w:bottom w:val="single" w:sz="8" w:space="0" w:color="auto"/>
              <w:right w:val="single" w:sz="8" w:space="0" w:color="auto"/>
            </w:tcBorders>
            <w:vAlign w:val="center"/>
            <w:hideMark/>
          </w:tcPr>
          <w:p w14:paraId="4EB8F246"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о</w:t>
            </w:r>
          </w:p>
        </w:tc>
        <w:tc>
          <w:tcPr>
            <w:tcW w:w="482" w:type="dxa"/>
            <w:tcBorders>
              <w:top w:val="nil"/>
              <w:left w:val="nil"/>
              <w:bottom w:val="single" w:sz="8" w:space="0" w:color="auto"/>
              <w:right w:val="single" w:sz="8" w:space="0" w:color="auto"/>
            </w:tcBorders>
            <w:vAlign w:val="center"/>
            <w:hideMark/>
          </w:tcPr>
          <w:p w14:paraId="28333FD9"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hideMark/>
          </w:tcPr>
          <w:p w14:paraId="51252832"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1983E121"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73607618"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569F5F05"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3B0D16A9"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002B350E"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149EFD88"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3270FAAA"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334D0CB4"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2DED233E"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r>
      <w:tr w:rsidR="00BD3FE0" w:rsidRPr="00EA7976" w14:paraId="5F7903E9" w14:textId="77777777" w:rsidTr="009F0698">
        <w:trPr>
          <w:trHeight w:val="530"/>
        </w:trPr>
        <w:tc>
          <w:tcPr>
            <w:tcW w:w="887" w:type="dxa"/>
            <w:tcBorders>
              <w:top w:val="nil"/>
              <w:left w:val="single" w:sz="8" w:space="0" w:color="auto"/>
              <w:bottom w:val="single" w:sz="8" w:space="0" w:color="auto"/>
              <w:right w:val="single" w:sz="8" w:space="0" w:color="auto"/>
            </w:tcBorders>
            <w:vAlign w:val="center"/>
            <w:hideMark/>
          </w:tcPr>
          <w:p w14:paraId="78F002B0"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МДК 01.02</w:t>
            </w:r>
          </w:p>
        </w:tc>
        <w:tc>
          <w:tcPr>
            <w:tcW w:w="2492" w:type="dxa"/>
            <w:tcBorders>
              <w:top w:val="nil"/>
              <w:left w:val="nil"/>
              <w:bottom w:val="single" w:sz="8" w:space="0" w:color="auto"/>
              <w:right w:val="single" w:sz="8" w:space="0" w:color="auto"/>
            </w:tcBorders>
            <w:vAlign w:val="center"/>
          </w:tcPr>
          <w:p w14:paraId="2AA41F63"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Технология и оборудование первичной обработки и переработки древесины</w:t>
            </w:r>
          </w:p>
        </w:tc>
        <w:tc>
          <w:tcPr>
            <w:tcW w:w="430" w:type="dxa"/>
            <w:tcBorders>
              <w:top w:val="nil"/>
              <w:left w:val="nil"/>
              <w:bottom w:val="single" w:sz="8" w:space="0" w:color="auto"/>
              <w:right w:val="single" w:sz="8" w:space="0" w:color="auto"/>
            </w:tcBorders>
            <w:vAlign w:val="center"/>
            <w:hideMark/>
          </w:tcPr>
          <w:p w14:paraId="7554DFC5"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hideMark/>
          </w:tcPr>
          <w:p w14:paraId="54197B5B" w14:textId="5A2E5EDB"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r w:rsidR="009F0698"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hideMark/>
          </w:tcPr>
          <w:p w14:paraId="709E3663" w14:textId="1C3CCC00"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r w:rsidR="00041AC8"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hideMark/>
          </w:tcPr>
          <w:p w14:paraId="00995620"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 </w:t>
            </w:r>
          </w:p>
        </w:tc>
        <w:tc>
          <w:tcPr>
            <w:tcW w:w="430" w:type="dxa"/>
            <w:tcBorders>
              <w:top w:val="nil"/>
              <w:left w:val="nil"/>
              <w:bottom w:val="single" w:sz="8" w:space="0" w:color="auto"/>
              <w:right w:val="single" w:sz="8" w:space="0" w:color="auto"/>
            </w:tcBorders>
            <w:vAlign w:val="center"/>
            <w:hideMark/>
          </w:tcPr>
          <w:p w14:paraId="1589BB28" w14:textId="7F91ECF7" w:rsidR="00BD3FE0" w:rsidRPr="00EA7976" w:rsidRDefault="00041AC8"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hideMark/>
          </w:tcPr>
          <w:p w14:paraId="5FDDA37B"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29" w:type="dxa"/>
            <w:tcBorders>
              <w:top w:val="nil"/>
              <w:left w:val="nil"/>
              <w:bottom w:val="single" w:sz="8" w:space="0" w:color="auto"/>
              <w:right w:val="single" w:sz="8" w:space="0" w:color="auto"/>
            </w:tcBorders>
            <w:vAlign w:val="center"/>
            <w:hideMark/>
          </w:tcPr>
          <w:p w14:paraId="54D582A2"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о</w:t>
            </w:r>
          </w:p>
        </w:tc>
        <w:tc>
          <w:tcPr>
            <w:tcW w:w="429" w:type="dxa"/>
            <w:tcBorders>
              <w:top w:val="nil"/>
              <w:left w:val="nil"/>
              <w:bottom w:val="single" w:sz="8" w:space="0" w:color="auto"/>
              <w:right w:val="single" w:sz="8" w:space="0" w:color="auto"/>
            </w:tcBorders>
            <w:vAlign w:val="center"/>
            <w:hideMark/>
          </w:tcPr>
          <w:p w14:paraId="1E015406" w14:textId="6CF22239"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29" w:type="dxa"/>
            <w:tcBorders>
              <w:top w:val="nil"/>
              <w:left w:val="nil"/>
              <w:bottom w:val="single" w:sz="8" w:space="0" w:color="auto"/>
              <w:right w:val="single" w:sz="8" w:space="0" w:color="auto"/>
            </w:tcBorders>
            <w:vAlign w:val="center"/>
            <w:hideMark/>
          </w:tcPr>
          <w:p w14:paraId="3401357C"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82" w:type="dxa"/>
            <w:tcBorders>
              <w:top w:val="nil"/>
              <w:left w:val="nil"/>
              <w:bottom w:val="single" w:sz="8" w:space="0" w:color="auto"/>
              <w:right w:val="single" w:sz="8" w:space="0" w:color="auto"/>
            </w:tcBorders>
            <w:vAlign w:val="center"/>
            <w:hideMark/>
          </w:tcPr>
          <w:p w14:paraId="2D6D9E94"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 </w:t>
            </w:r>
          </w:p>
        </w:tc>
        <w:tc>
          <w:tcPr>
            <w:tcW w:w="482" w:type="dxa"/>
            <w:tcBorders>
              <w:top w:val="nil"/>
              <w:left w:val="nil"/>
              <w:bottom w:val="single" w:sz="8" w:space="0" w:color="auto"/>
              <w:right w:val="single" w:sz="8" w:space="0" w:color="auto"/>
            </w:tcBorders>
            <w:vAlign w:val="center"/>
            <w:hideMark/>
          </w:tcPr>
          <w:p w14:paraId="61696702"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о</w:t>
            </w:r>
          </w:p>
        </w:tc>
        <w:tc>
          <w:tcPr>
            <w:tcW w:w="482" w:type="dxa"/>
            <w:tcBorders>
              <w:top w:val="nil"/>
              <w:left w:val="nil"/>
              <w:bottom w:val="single" w:sz="8" w:space="0" w:color="auto"/>
              <w:right w:val="single" w:sz="8" w:space="0" w:color="auto"/>
            </w:tcBorders>
            <w:vAlign w:val="center"/>
            <w:hideMark/>
          </w:tcPr>
          <w:p w14:paraId="23A1B05D"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о</w:t>
            </w:r>
          </w:p>
        </w:tc>
        <w:tc>
          <w:tcPr>
            <w:tcW w:w="482" w:type="dxa"/>
            <w:tcBorders>
              <w:top w:val="nil"/>
              <w:left w:val="nil"/>
              <w:bottom w:val="single" w:sz="8" w:space="0" w:color="auto"/>
              <w:right w:val="single" w:sz="8" w:space="0" w:color="auto"/>
            </w:tcBorders>
            <w:vAlign w:val="center"/>
            <w:hideMark/>
          </w:tcPr>
          <w:p w14:paraId="0CF7A433"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 </w:t>
            </w:r>
          </w:p>
        </w:tc>
        <w:tc>
          <w:tcPr>
            <w:tcW w:w="482" w:type="dxa"/>
            <w:tcBorders>
              <w:top w:val="nil"/>
              <w:left w:val="nil"/>
              <w:bottom w:val="single" w:sz="8" w:space="0" w:color="auto"/>
              <w:right w:val="single" w:sz="8" w:space="0" w:color="auto"/>
            </w:tcBorders>
            <w:vAlign w:val="center"/>
            <w:hideMark/>
          </w:tcPr>
          <w:p w14:paraId="1362E5C9"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о</w:t>
            </w:r>
          </w:p>
        </w:tc>
        <w:tc>
          <w:tcPr>
            <w:tcW w:w="482" w:type="dxa"/>
            <w:tcBorders>
              <w:top w:val="nil"/>
              <w:left w:val="nil"/>
              <w:bottom w:val="single" w:sz="8" w:space="0" w:color="auto"/>
              <w:right w:val="single" w:sz="8" w:space="0" w:color="auto"/>
            </w:tcBorders>
            <w:vAlign w:val="center"/>
            <w:hideMark/>
          </w:tcPr>
          <w:p w14:paraId="54161EC5"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6FA741BB"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7E919EC9"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33858EF7"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25CA5CA5"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5F50E148"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3CDF81F7"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6589AF67"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6E1AF7FA"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1BA831CD"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1E8B423E"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r>
      <w:tr w:rsidR="00BD3FE0" w:rsidRPr="00EA7976" w14:paraId="79A768DF" w14:textId="77777777" w:rsidTr="009F0698">
        <w:trPr>
          <w:trHeight w:val="530"/>
        </w:trPr>
        <w:tc>
          <w:tcPr>
            <w:tcW w:w="887" w:type="dxa"/>
            <w:tcBorders>
              <w:top w:val="nil"/>
              <w:left w:val="single" w:sz="8" w:space="0" w:color="auto"/>
              <w:bottom w:val="single" w:sz="8" w:space="0" w:color="auto"/>
              <w:right w:val="single" w:sz="8" w:space="0" w:color="auto"/>
            </w:tcBorders>
            <w:vAlign w:val="center"/>
            <w:hideMark/>
          </w:tcPr>
          <w:p w14:paraId="4097F51C"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МДК 01.03</w:t>
            </w:r>
          </w:p>
        </w:tc>
        <w:tc>
          <w:tcPr>
            <w:tcW w:w="2492" w:type="dxa"/>
            <w:tcBorders>
              <w:top w:val="nil"/>
              <w:left w:val="nil"/>
              <w:bottom w:val="single" w:sz="8" w:space="0" w:color="auto"/>
              <w:right w:val="single" w:sz="8" w:space="0" w:color="auto"/>
            </w:tcBorders>
            <w:vAlign w:val="center"/>
          </w:tcPr>
          <w:p w14:paraId="20A3097E" w14:textId="77777777" w:rsidR="00BD3FE0" w:rsidRPr="00EA7976" w:rsidRDefault="00BD3FE0" w:rsidP="00BD3FE0">
            <w:pPr>
              <w:rPr>
                <w:rFonts w:ascii="Times New Roman" w:hAnsi="Times New Roman"/>
                <w:color w:val="FF0000"/>
                <w:sz w:val="18"/>
                <w:szCs w:val="18"/>
              </w:rPr>
            </w:pPr>
            <w:r w:rsidRPr="00EA7976">
              <w:rPr>
                <w:rFonts w:ascii="Times New Roman" w:hAnsi="Times New Roman"/>
                <w:color w:val="auto"/>
                <w:sz w:val="18"/>
                <w:szCs w:val="18"/>
              </w:rPr>
              <w:t>Комплексная переработка древесины</w:t>
            </w:r>
          </w:p>
        </w:tc>
        <w:tc>
          <w:tcPr>
            <w:tcW w:w="430" w:type="dxa"/>
            <w:tcBorders>
              <w:top w:val="nil"/>
              <w:left w:val="nil"/>
              <w:bottom w:val="single" w:sz="8" w:space="0" w:color="auto"/>
              <w:right w:val="single" w:sz="8" w:space="0" w:color="auto"/>
            </w:tcBorders>
            <w:vAlign w:val="center"/>
            <w:hideMark/>
          </w:tcPr>
          <w:p w14:paraId="29AFE3D7"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hideMark/>
          </w:tcPr>
          <w:p w14:paraId="5BC48A5E" w14:textId="2017CAB0"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r w:rsidR="009F0698"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tcPr>
          <w:p w14:paraId="1DFD1B22" w14:textId="007E8CEC" w:rsidR="00BD3FE0" w:rsidRPr="00EA7976" w:rsidRDefault="00041AC8"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hideMark/>
          </w:tcPr>
          <w:p w14:paraId="120698CF"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 </w:t>
            </w:r>
          </w:p>
        </w:tc>
        <w:tc>
          <w:tcPr>
            <w:tcW w:w="430" w:type="dxa"/>
            <w:tcBorders>
              <w:top w:val="nil"/>
              <w:left w:val="nil"/>
              <w:bottom w:val="single" w:sz="8" w:space="0" w:color="auto"/>
              <w:right w:val="single" w:sz="8" w:space="0" w:color="auto"/>
            </w:tcBorders>
            <w:vAlign w:val="center"/>
          </w:tcPr>
          <w:p w14:paraId="2220EC2E" w14:textId="11F0DAEE" w:rsidR="00BD3FE0" w:rsidRPr="00EA7976" w:rsidRDefault="00041AC8"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hideMark/>
          </w:tcPr>
          <w:p w14:paraId="64117647"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29" w:type="dxa"/>
            <w:tcBorders>
              <w:top w:val="nil"/>
              <w:left w:val="nil"/>
              <w:bottom w:val="single" w:sz="8" w:space="0" w:color="auto"/>
              <w:right w:val="single" w:sz="8" w:space="0" w:color="auto"/>
            </w:tcBorders>
            <w:vAlign w:val="center"/>
            <w:hideMark/>
          </w:tcPr>
          <w:p w14:paraId="0CF36C45"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о</w:t>
            </w:r>
          </w:p>
        </w:tc>
        <w:tc>
          <w:tcPr>
            <w:tcW w:w="429" w:type="dxa"/>
            <w:tcBorders>
              <w:top w:val="nil"/>
              <w:left w:val="nil"/>
              <w:bottom w:val="single" w:sz="8" w:space="0" w:color="auto"/>
              <w:right w:val="single" w:sz="8" w:space="0" w:color="auto"/>
            </w:tcBorders>
            <w:vAlign w:val="center"/>
          </w:tcPr>
          <w:p w14:paraId="718D4ACF" w14:textId="0151C9DB" w:rsidR="00BD3FE0" w:rsidRPr="00EA7976" w:rsidRDefault="00BD3FE0" w:rsidP="00BD3FE0">
            <w:pPr>
              <w:rPr>
                <w:rFonts w:ascii="Times New Roman" w:hAnsi="Times New Roman"/>
                <w:color w:val="auto"/>
                <w:sz w:val="18"/>
                <w:szCs w:val="18"/>
              </w:rPr>
            </w:pPr>
          </w:p>
        </w:tc>
        <w:tc>
          <w:tcPr>
            <w:tcW w:w="429" w:type="dxa"/>
            <w:tcBorders>
              <w:top w:val="nil"/>
              <w:left w:val="nil"/>
              <w:bottom w:val="single" w:sz="8" w:space="0" w:color="auto"/>
              <w:right w:val="single" w:sz="8" w:space="0" w:color="auto"/>
            </w:tcBorders>
            <w:vAlign w:val="center"/>
            <w:hideMark/>
          </w:tcPr>
          <w:p w14:paraId="547BECCC"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82" w:type="dxa"/>
            <w:tcBorders>
              <w:top w:val="nil"/>
              <w:left w:val="nil"/>
              <w:bottom w:val="single" w:sz="8" w:space="0" w:color="auto"/>
              <w:right w:val="single" w:sz="8" w:space="0" w:color="auto"/>
            </w:tcBorders>
            <w:vAlign w:val="center"/>
            <w:hideMark/>
          </w:tcPr>
          <w:p w14:paraId="313822DB"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 </w:t>
            </w:r>
          </w:p>
        </w:tc>
        <w:tc>
          <w:tcPr>
            <w:tcW w:w="482" w:type="dxa"/>
            <w:tcBorders>
              <w:top w:val="nil"/>
              <w:left w:val="nil"/>
              <w:bottom w:val="single" w:sz="8" w:space="0" w:color="auto"/>
              <w:right w:val="single" w:sz="8" w:space="0" w:color="auto"/>
            </w:tcBorders>
            <w:vAlign w:val="center"/>
            <w:hideMark/>
          </w:tcPr>
          <w:p w14:paraId="519DEFBE"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о</w:t>
            </w:r>
          </w:p>
        </w:tc>
        <w:tc>
          <w:tcPr>
            <w:tcW w:w="482" w:type="dxa"/>
            <w:tcBorders>
              <w:top w:val="nil"/>
              <w:left w:val="nil"/>
              <w:bottom w:val="single" w:sz="8" w:space="0" w:color="auto"/>
              <w:right w:val="single" w:sz="8" w:space="0" w:color="auto"/>
            </w:tcBorders>
            <w:vAlign w:val="center"/>
            <w:hideMark/>
          </w:tcPr>
          <w:p w14:paraId="3303311A"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о</w:t>
            </w:r>
          </w:p>
        </w:tc>
        <w:tc>
          <w:tcPr>
            <w:tcW w:w="482" w:type="dxa"/>
            <w:tcBorders>
              <w:top w:val="nil"/>
              <w:left w:val="nil"/>
              <w:bottom w:val="single" w:sz="8" w:space="0" w:color="auto"/>
              <w:right w:val="single" w:sz="8" w:space="0" w:color="auto"/>
            </w:tcBorders>
            <w:vAlign w:val="center"/>
            <w:hideMark/>
          </w:tcPr>
          <w:p w14:paraId="1C7F8D90"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 </w:t>
            </w:r>
          </w:p>
        </w:tc>
        <w:tc>
          <w:tcPr>
            <w:tcW w:w="482" w:type="dxa"/>
            <w:tcBorders>
              <w:top w:val="nil"/>
              <w:left w:val="nil"/>
              <w:bottom w:val="single" w:sz="8" w:space="0" w:color="auto"/>
              <w:right w:val="single" w:sz="8" w:space="0" w:color="auto"/>
            </w:tcBorders>
            <w:vAlign w:val="center"/>
            <w:hideMark/>
          </w:tcPr>
          <w:p w14:paraId="64667BFE"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о</w:t>
            </w:r>
          </w:p>
        </w:tc>
        <w:tc>
          <w:tcPr>
            <w:tcW w:w="482" w:type="dxa"/>
            <w:tcBorders>
              <w:top w:val="nil"/>
              <w:left w:val="nil"/>
              <w:bottom w:val="single" w:sz="8" w:space="0" w:color="auto"/>
              <w:right w:val="single" w:sz="8" w:space="0" w:color="auto"/>
            </w:tcBorders>
            <w:vAlign w:val="center"/>
            <w:hideMark/>
          </w:tcPr>
          <w:p w14:paraId="4AAF9F55"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4E805479"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2C358292"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1BDEE200"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5090CE00"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5E3BB216"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332BD8E6"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342CC067"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33DE08E2"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68079B4B"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06DD7A3F"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r>
      <w:tr w:rsidR="00BD3FE0" w:rsidRPr="00EA7976" w14:paraId="57D8201D" w14:textId="77777777" w:rsidTr="009F0698">
        <w:trPr>
          <w:trHeight w:val="270"/>
        </w:trPr>
        <w:tc>
          <w:tcPr>
            <w:tcW w:w="887" w:type="dxa"/>
            <w:tcBorders>
              <w:top w:val="nil"/>
              <w:left w:val="single" w:sz="8" w:space="0" w:color="auto"/>
              <w:bottom w:val="single" w:sz="8" w:space="0" w:color="auto"/>
              <w:right w:val="single" w:sz="8" w:space="0" w:color="auto"/>
            </w:tcBorders>
            <w:vAlign w:val="center"/>
            <w:hideMark/>
          </w:tcPr>
          <w:p w14:paraId="266F36BD"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УП.01</w:t>
            </w:r>
          </w:p>
        </w:tc>
        <w:tc>
          <w:tcPr>
            <w:tcW w:w="2492" w:type="dxa"/>
            <w:tcBorders>
              <w:top w:val="nil"/>
              <w:left w:val="nil"/>
              <w:bottom w:val="single" w:sz="8" w:space="0" w:color="auto"/>
              <w:right w:val="single" w:sz="8" w:space="0" w:color="auto"/>
            </w:tcBorders>
            <w:vAlign w:val="center"/>
            <w:hideMark/>
          </w:tcPr>
          <w:p w14:paraId="1393B094"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Учебная практика</w:t>
            </w:r>
          </w:p>
        </w:tc>
        <w:tc>
          <w:tcPr>
            <w:tcW w:w="430" w:type="dxa"/>
            <w:tcBorders>
              <w:top w:val="nil"/>
              <w:left w:val="nil"/>
              <w:bottom w:val="single" w:sz="8" w:space="0" w:color="auto"/>
              <w:right w:val="single" w:sz="8" w:space="0" w:color="auto"/>
            </w:tcBorders>
            <w:vAlign w:val="center"/>
            <w:hideMark/>
          </w:tcPr>
          <w:p w14:paraId="23E9CEEC"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hideMark/>
          </w:tcPr>
          <w:p w14:paraId="5BB3ED34" w14:textId="4BC77DA8"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r w:rsidR="009F0698"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tcPr>
          <w:p w14:paraId="209FC9F2" w14:textId="600BA1D8" w:rsidR="00BD3FE0" w:rsidRPr="00EA7976" w:rsidRDefault="00041AC8"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hideMark/>
          </w:tcPr>
          <w:p w14:paraId="2D130B87"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 </w:t>
            </w:r>
          </w:p>
        </w:tc>
        <w:tc>
          <w:tcPr>
            <w:tcW w:w="430" w:type="dxa"/>
            <w:tcBorders>
              <w:top w:val="nil"/>
              <w:left w:val="nil"/>
              <w:bottom w:val="single" w:sz="8" w:space="0" w:color="auto"/>
              <w:right w:val="single" w:sz="8" w:space="0" w:color="auto"/>
            </w:tcBorders>
            <w:vAlign w:val="center"/>
          </w:tcPr>
          <w:p w14:paraId="4EADFFE0" w14:textId="69CCDFC0" w:rsidR="00BD3FE0" w:rsidRPr="00EA7976" w:rsidRDefault="00041AC8"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hideMark/>
          </w:tcPr>
          <w:p w14:paraId="043E194F"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29" w:type="dxa"/>
            <w:tcBorders>
              <w:top w:val="nil"/>
              <w:left w:val="nil"/>
              <w:bottom w:val="single" w:sz="8" w:space="0" w:color="auto"/>
              <w:right w:val="single" w:sz="8" w:space="0" w:color="auto"/>
            </w:tcBorders>
            <w:vAlign w:val="center"/>
            <w:hideMark/>
          </w:tcPr>
          <w:p w14:paraId="5D5D9283"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о</w:t>
            </w:r>
          </w:p>
        </w:tc>
        <w:tc>
          <w:tcPr>
            <w:tcW w:w="429" w:type="dxa"/>
            <w:tcBorders>
              <w:top w:val="nil"/>
              <w:left w:val="nil"/>
              <w:bottom w:val="single" w:sz="8" w:space="0" w:color="auto"/>
              <w:right w:val="single" w:sz="8" w:space="0" w:color="auto"/>
            </w:tcBorders>
            <w:vAlign w:val="center"/>
          </w:tcPr>
          <w:p w14:paraId="69CA88E0" w14:textId="39B975BB" w:rsidR="00BD3FE0" w:rsidRPr="00EA7976" w:rsidRDefault="00BD3FE0" w:rsidP="00BD3FE0">
            <w:pPr>
              <w:rPr>
                <w:rFonts w:ascii="Times New Roman" w:hAnsi="Times New Roman"/>
                <w:color w:val="auto"/>
                <w:sz w:val="18"/>
                <w:szCs w:val="18"/>
              </w:rPr>
            </w:pPr>
          </w:p>
        </w:tc>
        <w:tc>
          <w:tcPr>
            <w:tcW w:w="429" w:type="dxa"/>
            <w:tcBorders>
              <w:top w:val="nil"/>
              <w:left w:val="nil"/>
              <w:bottom w:val="single" w:sz="8" w:space="0" w:color="auto"/>
              <w:right w:val="single" w:sz="8" w:space="0" w:color="auto"/>
            </w:tcBorders>
            <w:vAlign w:val="center"/>
            <w:hideMark/>
          </w:tcPr>
          <w:p w14:paraId="19F1D8B0"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82" w:type="dxa"/>
            <w:tcBorders>
              <w:top w:val="nil"/>
              <w:left w:val="nil"/>
              <w:bottom w:val="single" w:sz="8" w:space="0" w:color="auto"/>
              <w:right w:val="single" w:sz="8" w:space="0" w:color="auto"/>
            </w:tcBorders>
            <w:vAlign w:val="center"/>
            <w:hideMark/>
          </w:tcPr>
          <w:p w14:paraId="6E128D36"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 </w:t>
            </w:r>
          </w:p>
        </w:tc>
        <w:tc>
          <w:tcPr>
            <w:tcW w:w="482" w:type="dxa"/>
            <w:tcBorders>
              <w:top w:val="nil"/>
              <w:left w:val="nil"/>
              <w:bottom w:val="single" w:sz="8" w:space="0" w:color="auto"/>
              <w:right w:val="single" w:sz="8" w:space="0" w:color="auto"/>
            </w:tcBorders>
            <w:vAlign w:val="center"/>
            <w:hideMark/>
          </w:tcPr>
          <w:p w14:paraId="58C03013"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о</w:t>
            </w:r>
          </w:p>
        </w:tc>
        <w:tc>
          <w:tcPr>
            <w:tcW w:w="482" w:type="dxa"/>
            <w:tcBorders>
              <w:top w:val="nil"/>
              <w:left w:val="nil"/>
              <w:bottom w:val="single" w:sz="8" w:space="0" w:color="auto"/>
              <w:right w:val="single" w:sz="8" w:space="0" w:color="auto"/>
            </w:tcBorders>
            <w:vAlign w:val="center"/>
            <w:hideMark/>
          </w:tcPr>
          <w:p w14:paraId="6001327A"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о</w:t>
            </w:r>
          </w:p>
        </w:tc>
        <w:tc>
          <w:tcPr>
            <w:tcW w:w="482" w:type="dxa"/>
            <w:tcBorders>
              <w:top w:val="nil"/>
              <w:left w:val="nil"/>
              <w:bottom w:val="single" w:sz="8" w:space="0" w:color="auto"/>
              <w:right w:val="single" w:sz="8" w:space="0" w:color="auto"/>
            </w:tcBorders>
            <w:vAlign w:val="center"/>
            <w:hideMark/>
          </w:tcPr>
          <w:p w14:paraId="28FA498A"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 </w:t>
            </w:r>
          </w:p>
        </w:tc>
        <w:tc>
          <w:tcPr>
            <w:tcW w:w="482" w:type="dxa"/>
            <w:tcBorders>
              <w:top w:val="nil"/>
              <w:left w:val="nil"/>
              <w:bottom w:val="single" w:sz="8" w:space="0" w:color="auto"/>
              <w:right w:val="single" w:sz="8" w:space="0" w:color="auto"/>
            </w:tcBorders>
            <w:vAlign w:val="center"/>
            <w:hideMark/>
          </w:tcPr>
          <w:p w14:paraId="24E3F718"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о</w:t>
            </w:r>
          </w:p>
        </w:tc>
        <w:tc>
          <w:tcPr>
            <w:tcW w:w="482" w:type="dxa"/>
            <w:tcBorders>
              <w:top w:val="nil"/>
              <w:left w:val="nil"/>
              <w:bottom w:val="single" w:sz="8" w:space="0" w:color="auto"/>
              <w:right w:val="single" w:sz="8" w:space="0" w:color="auto"/>
            </w:tcBorders>
            <w:vAlign w:val="center"/>
          </w:tcPr>
          <w:p w14:paraId="588B23E4"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hideMark/>
          </w:tcPr>
          <w:p w14:paraId="6CECC94D"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52F38941"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63E56D3C"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739C82D7"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56546F76"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0044D75D"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6C06C7ED"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5B30B154"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760FD0AF"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57C5BC5D"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r>
      <w:tr w:rsidR="00BD3FE0" w:rsidRPr="00EA7976" w14:paraId="4ADC880F" w14:textId="77777777" w:rsidTr="009F0698">
        <w:trPr>
          <w:trHeight w:val="270"/>
        </w:trPr>
        <w:tc>
          <w:tcPr>
            <w:tcW w:w="887" w:type="dxa"/>
            <w:tcBorders>
              <w:top w:val="nil"/>
              <w:left w:val="single" w:sz="8" w:space="0" w:color="auto"/>
              <w:bottom w:val="single" w:sz="8" w:space="0" w:color="auto"/>
              <w:right w:val="single" w:sz="8" w:space="0" w:color="auto"/>
            </w:tcBorders>
            <w:vAlign w:val="center"/>
            <w:hideMark/>
          </w:tcPr>
          <w:p w14:paraId="1954DAB2"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ПП.01</w:t>
            </w:r>
          </w:p>
        </w:tc>
        <w:tc>
          <w:tcPr>
            <w:tcW w:w="2492" w:type="dxa"/>
            <w:tcBorders>
              <w:top w:val="nil"/>
              <w:left w:val="nil"/>
              <w:bottom w:val="single" w:sz="8" w:space="0" w:color="auto"/>
              <w:right w:val="single" w:sz="8" w:space="0" w:color="auto"/>
            </w:tcBorders>
            <w:vAlign w:val="center"/>
            <w:hideMark/>
          </w:tcPr>
          <w:p w14:paraId="67569031"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Производственная практика</w:t>
            </w:r>
          </w:p>
        </w:tc>
        <w:tc>
          <w:tcPr>
            <w:tcW w:w="430" w:type="dxa"/>
            <w:tcBorders>
              <w:top w:val="nil"/>
              <w:left w:val="nil"/>
              <w:bottom w:val="single" w:sz="8" w:space="0" w:color="auto"/>
              <w:right w:val="single" w:sz="8" w:space="0" w:color="auto"/>
            </w:tcBorders>
            <w:vAlign w:val="center"/>
            <w:hideMark/>
          </w:tcPr>
          <w:p w14:paraId="7EE6841C"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hideMark/>
          </w:tcPr>
          <w:p w14:paraId="6C671DFB" w14:textId="3F2C66F4"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r w:rsidR="009F0698"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tcPr>
          <w:p w14:paraId="4AF6111B" w14:textId="7FF9A2E9" w:rsidR="00BD3FE0" w:rsidRPr="00EA7976" w:rsidRDefault="00041AC8"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hideMark/>
          </w:tcPr>
          <w:p w14:paraId="5CFB1A70"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 </w:t>
            </w:r>
          </w:p>
        </w:tc>
        <w:tc>
          <w:tcPr>
            <w:tcW w:w="430" w:type="dxa"/>
            <w:tcBorders>
              <w:top w:val="nil"/>
              <w:left w:val="nil"/>
              <w:bottom w:val="single" w:sz="8" w:space="0" w:color="auto"/>
              <w:right w:val="single" w:sz="8" w:space="0" w:color="auto"/>
            </w:tcBorders>
            <w:vAlign w:val="center"/>
          </w:tcPr>
          <w:p w14:paraId="28322E87" w14:textId="48F7E9B0" w:rsidR="00BD3FE0" w:rsidRPr="00EA7976" w:rsidRDefault="00041AC8"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hideMark/>
          </w:tcPr>
          <w:p w14:paraId="282FC3D7"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29" w:type="dxa"/>
            <w:tcBorders>
              <w:top w:val="nil"/>
              <w:left w:val="nil"/>
              <w:bottom w:val="single" w:sz="8" w:space="0" w:color="auto"/>
              <w:right w:val="single" w:sz="8" w:space="0" w:color="auto"/>
            </w:tcBorders>
            <w:vAlign w:val="center"/>
            <w:hideMark/>
          </w:tcPr>
          <w:p w14:paraId="4B78DDEE"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о</w:t>
            </w:r>
          </w:p>
        </w:tc>
        <w:tc>
          <w:tcPr>
            <w:tcW w:w="429" w:type="dxa"/>
            <w:tcBorders>
              <w:top w:val="nil"/>
              <w:left w:val="nil"/>
              <w:bottom w:val="single" w:sz="8" w:space="0" w:color="auto"/>
              <w:right w:val="single" w:sz="8" w:space="0" w:color="auto"/>
            </w:tcBorders>
            <w:vAlign w:val="center"/>
          </w:tcPr>
          <w:p w14:paraId="76E6D098" w14:textId="1AE64FFE" w:rsidR="00BD3FE0" w:rsidRPr="00EA7976" w:rsidRDefault="00BD3FE0" w:rsidP="00BD3FE0">
            <w:pPr>
              <w:rPr>
                <w:rFonts w:ascii="Times New Roman" w:hAnsi="Times New Roman"/>
                <w:color w:val="auto"/>
                <w:sz w:val="18"/>
                <w:szCs w:val="18"/>
              </w:rPr>
            </w:pPr>
          </w:p>
        </w:tc>
        <w:tc>
          <w:tcPr>
            <w:tcW w:w="429" w:type="dxa"/>
            <w:tcBorders>
              <w:top w:val="nil"/>
              <w:left w:val="nil"/>
              <w:bottom w:val="single" w:sz="8" w:space="0" w:color="auto"/>
              <w:right w:val="single" w:sz="8" w:space="0" w:color="auto"/>
            </w:tcBorders>
            <w:vAlign w:val="center"/>
            <w:hideMark/>
          </w:tcPr>
          <w:p w14:paraId="0FDD4EF5"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82" w:type="dxa"/>
            <w:tcBorders>
              <w:top w:val="nil"/>
              <w:left w:val="nil"/>
              <w:bottom w:val="single" w:sz="8" w:space="0" w:color="auto"/>
              <w:right w:val="single" w:sz="8" w:space="0" w:color="auto"/>
            </w:tcBorders>
            <w:vAlign w:val="center"/>
            <w:hideMark/>
          </w:tcPr>
          <w:p w14:paraId="382ACA85"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 </w:t>
            </w:r>
          </w:p>
        </w:tc>
        <w:tc>
          <w:tcPr>
            <w:tcW w:w="482" w:type="dxa"/>
            <w:tcBorders>
              <w:top w:val="nil"/>
              <w:left w:val="nil"/>
              <w:bottom w:val="single" w:sz="8" w:space="0" w:color="auto"/>
              <w:right w:val="single" w:sz="8" w:space="0" w:color="auto"/>
            </w:tcBorders>
            <w:vAlign w:val="center"/>
            <w:hideMark/>
          </w:tcPr>
          <w:p w14:paraId="5CA82F06"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о</w:t>
            </w:r>
          </w:p>
        </w:tc>
        <w:tc>
          <w:tcPr>
            <w:tcW w:w="482" w:type="dxa"/>
            <w:tcBorders>
              <w:top w:val="nil"/>
              <w:left w:val="nil"/>
              <w:bottom w:val="single" w:sz="8" w:space="0" w:color="auto"/>
              <w:right w:val="single" w:sz="8" w:space="0" w:color="auto"/>
            </w:tcBorders>
            <w:vAlign w:val="center"/>
            <w:hideMark/>
          </w:tcPr>
          <w:p w14:paraId="3B20E9CC"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о</w:t>
            </w:r>
          </w:p>
        </w:tc>
        <w:tc>
          <w:tcPr>
            <w:tcW w:w="482" w:type="dxa"/>
            <w:tcBorders>
              <w:top w:val="nil"/>
              <w:left w:val="nil"/>
              <w:bottom w:val="single" w:sz="8" w:space="0" w:color="auto"/>
              <w:right w:val="single" w:sz="8" w:space="0" w:color="auto"/>
            </w:tcBorders>
            <w:vAlign w:val="center"/>
            <w:hideMark/>
          </w:tcPr>
          <w:p w14:paraId="78B6112C"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 </w:t>
            </w:r>
          </w:p>
        </w:tc>
        <w:tc>
          <w:tcPr>
            <w:tcW w:w="482" w:type="dxa"/>
            <w:tcBorders>
              <w:top w:val="nil"/>
              <w:left w:val="nil"/>
              <w:bottom w:val="single" w:sz="8" w:space="0" w:color="auto"/>
              <w:right w:val="single" w:sz="8" w:space="0" w:color="auto"/>
            </w:tcBorders>
            <w:vAlign w:val="center"/>
            <w:hideMark/>
          </w:tcPr>
          <w:p w14:paraId="7BBDAB8F"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о</w:t>
            </w:r>
          </w:p>
        </w:tc>
        <w:tc>
          <w:tcPr>
            <w:tcW w:w="482" w:type="dxa"/>
            <w:tcBorders>
              <w:top w:val="nil"/>
              <w:left w:val="nil"/>
              <w:bottom w:val="single" w:sz="8" w:space="0" w:color="auto"/>
              <w:right w:val="single" w:sz="8" w:space="0" w:color="auto"/>
            </w:tcBorders>
            <w:vAlign w:val="center"/>
          </w:tcPr>
          <w:p w14:paraId="366B806A"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hideMark/>
          </w:tcPr>
          <w:p w14:paraId="552A38E6"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4FD5B9F4"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554B9CC8"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50CA8803"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04D0AF63"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54E529B4"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767DB5D4"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4FB5853E"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01C585B3"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11A6E644"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r>
      <w:tr w:rsidR="00BD3FE0" w:rsidRPr="00EA7976" w14:paraId="44DDCE9E" w14:textId="77777777" w:rsidTr="009F0698">
        <w:trPr>
          <w:trHeight w:val="790"/>
        </w:trPr>
        <w:tc>
          <w:tcPr>
            <w:tcW w:w="887" w:type="dxa"/>
            <w:tcBorders>
              <w:top w:val="nil"/>
              <w:left w:val="single" w:sz="8" w:space="0" w:color="auto"/>
              <w:bottom w:val="single" w:sz="8" w:space="0" w:color="auto"/>
              <w:right w:val="single" w:sz="8" w:space="0" w:color="auto"/>
            </w:tcBorders>
            <w:shd w:val="clear" w:color="000000" w:fill="D0CECE"/>
            <w:vAlign w:val="center"/>
            <w:hideMark/>
          </w:tcPr>
          <w:p w14:paraId="095C91A0"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ПМ. 02</w:t>
            </w:r>
          </w:p>
        </w:tc>
        <w:tc>
          <w:tcPr>
            <w:tcW w:w="2492" w:type="dxa"/>
            <w:tcBorders>
              <w:top w:val="nil"/>
              <w:left w:val="nil"/>
              <w:bottom w:val="single" w:sz="8" w:space="0" w:color="auto"/>
              <w:right w:val="single" w:sz="8" w:space="0" w:color="auto"/>
            </w:tcBorders>
            <w:shd w:val="clear" w:color="000000" w:fill="D0CECE"/>
            <w:vAlign w:val="center"/>
            <w:hideMark/>
          </w:tcPr>
          <w:p w14:paraId="3F4B695D"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Организационно-технологическое сопровождение процессов прокладки временных лесотранспортных путей</w:t>
            </w:r>
          </w:p>
        </w:tc>
        <w:tc>
          <w:tcPr>
            <w:tcW w:w="430" w:type="dxa"/>
            <w:tcBorders>
              <w:top w:val="nil"/>
              <w:left w:val="nil"/>
              <w:bottom w:val="single" w:sz="8" w:space="0" w:color="auto"/>
              <w:right w:val="single" w:sz="8" w:space="0" w:color="auto"/>
            </w:tcBorders>
            <w:shd w:val="clear" w:color="000000" w:fill="D0CECE"/>
            <w:vAlign w:val="center"/>
            <w:hideMark/>
          </w:tcPr>
          <w:p w14:paraId="4B15DE24"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30" w:type="dxa"/>
            <w:tcBorders>
              <w:top w:val="nil"/>
              <w:left w:val="nil"/>
              <w:bottom w:val="single" w:sz="8" w:space="0" w:color="auto"/>
              <w:right w:val="single" w:sz="8" w:space="0" w:color="auto"/>
            </w:tcBorders>
            <w:shd w:val="clear" w:color="000000" w:fill="D0CECE"/>
            <w:vAlign w:val="center"/>
            <w:hideMark/>
          </w:tcPr>
          <w:p w14:paraId="20F7DE40"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30" w:type="dxa"/>
            <w:tcBorders>
              <w:top w:val="nil"/>
              <w:left w:val="nil"/>
              <w:bottom w:val="single" w:sz="8" w:space="0" w:color="auto"/>
              <w:right w:val="single" w:sz="8" w:space="0" w:color="auto"/>
            </w:tcBorders>
            <w:shd w:val="clear" w:color="000000" w:fill="D0CECE"/>
            <w:vAlign w:val="center"/>
            <w:hideMark/>
          </w:tcPr>
          <w:p w14:paraId="6016088D"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30" w:type="dxa"/>
            <w:tcBorders>
              <w:top w:val="nil"/>
              <w:left w:val="nil"/>
              <w:bottom w:val="single" w:sz="8" w:space="0" w:color="auto"/>
              <w:right w:val="single" w:sz="8" w:space="0" w:color="auto"/>
            </w:tcBorders>
            <w:shd w:val="clear" w:color="000000" w:fill="D0CECE"/>
            <w:vAlign w:val="center"/>
            <w:hideMark/>
          </w:tcPr>
          <w:p w14:paraId="4852F81E"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30" w:type="dxa"/>
            <w:tcBorders>
              <w:top w:val="nil"/>
              <w:left w:val="nil"/>
              <w:bottom w:val="single" w:sz="8" w:space="0" w:color="auto"/>
              <w:right w:val="single" w:sz="8" w:space="0" w:color="auto"/>
            </w:tcBorders>
            <w:shd w:val="clear" w:color="000000" w:fill="D0CECE"/>
            <w:vAlign w:val="center"/>
            <w:hideMark/>
          </w:tcPr>
          <w:p w14:paraId="32056A25"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30" w:type="dxa"/>
            <w:tcBorders>
              <w:top w:val="nil"/>
              <w:left w:val="nil"/>
              <w:bottom w:val="single" w:sz="8" w:space="0" w:color="auto"/>
              <w:right w:val="single" w:sz="8" w:space="0" w:color="auto"/>
            </w:tcBorders>
            <w:shd w:val="clear" w:color="000000" w:fill="D0CECE"/>
            <w:vAlign w:val="center"/>
            <w:hideMark/>
          </w:tcPr>
          <w:p w14:paraId="14C5DFB7"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29" w:type="dxa"/>
            <w:tcBorders>
              <w:top w:val="nil"/>
              <w:left w:val="nil"/>
              <w:bottom w:val="single" w:sz="8" w:space="0" w:color="auto"/>
              <w:right w:val="single" w:sz="8" w:space="0" w:color="auto"/>
            </w:tcBorders>
            <w:shd w:val="clear" w:color="000000" w:fill="D0CECE"/>
            <w:vAlign w:val="center"/>
            <w:hideMark/>
          </w:tcPr>
          <w:p w14:paraId="062433E5"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29" w:type="dxa"/>
            <w:tcBorders>
              <w:top w:val="nil"/>
              <w:left w:val="nil"/>
              <w:bottom w:val="single" w:sz="8" w:space="0" w:color="auto"/>
              <w:right w:val="single" w:sz="8" w:space="0" w:color="auto"/>
            </w:tcBorders>
            <w:shd w:val="clear" w:color="000000" w:fill="D0CECE"/>
            <w:vAlign w:val="center"/>
            <w:hideMark/>
          </w:tcPr>
          <w:p w14:paraId="35E78573"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29" w:type="dxa"/>
            <w:tcBorders>
              <w:top w:val="nil"/>
              <w:left w:val="nil"/>
              <w:bottom w:val="single" w:sz="8" w:space="0" w:color="auto"/>
              <w:right w:val="single" w:sz="8" w:space="0" w:color="auto"/>
            </w:tcBorders>
            <w:shd w:val="clear" w:color="000000" w:fill="D0CECE"/>
            <w:vAlign w:val="center"/>
            <w:hideMark/>
          </w:tcPr>
          <w:p w14:paraId="0DF75B88"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D0CECE"/>
            <w:vAlign w:val="center"/>
            <w:hideMark/>
          </w:tcPr>
          <w:p w14:paraId="657F2035"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D0CECE"/>
            <w:vAlign w:val="center"/>
            <w:hideMark/>
          </w:tcPr>
          <w:p w14:paraId="59038D1C"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D0CECE"/>
            <w:vAlign w:val="center"/>
            <w:hideMark/>
          </w:tcPr>
          <w:p w14:paraId="78494EAC"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D0CECE"/>
            <w:vAlign w:val="center"/>
            <w:hideMark/>
          </w:tcPr>
          <w:p w14:paraId="2F5C2514"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D0CECE"/>
            <w:vAlign w:val="center"/>
            <w:hideMark/>
          </w:tcPr>
          <w:p w14:paraId="7D074F32"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D0CECE"/>
            <w:vAlign w:val="center"/>
            <w:hideMark/>
          </w:tcPr>
          <w:p w14:paraId="1C7636B0"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D0CECE"/>
            <w:vAlign w:val="center"/>
            <w:hideMark/>
          </w:tcPr>
          <w:p w14:paraId="7E1CCBA2"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D0CECE"/>
            <w:vAlign w:val="center"/>
            <w:hideMark/>
          </w:tcPr>
          <w:p w14:paraId="31BD13EB"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D0CECE"/>
            <w:vAlign w:val="center"/>
            <w:hideMark/>
          </w:tcPr>
          <w:p w14:paraId="3DB1E0D5"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D0CECE"/>
            <w:vAlign w:val="center"/>
            <w:hideMark/>
          </w:tcPr>
          <w:p w14:paraId="6C0B29A3"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D0CECE"/>
            <w:vAlign w:val="center"/>
            <w:hideMark/>
          </w:tcPr>
          <w:p w14:paraId="03493F64"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D0CECE"/>
            <w:vAlign w:val="center"/>
            <w:hideMark/>
          </w:tcPr>
          <w:p w14:paraId="2C118578"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D0CECE"/>
            <w:vAlign w:val="center"/>
            <w:hideMark/>
          </w:tcPr>
          <w:p w14:paraId="373A1188"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D0CECE"/>
            <w:vAlign w:val="center"/>
            <w:hideMark/>
          </w:tcPr>
          <w:p w14:paraId="49BF5D15"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D0CECE"/>
            <w:vAlign w:val="center"/>
            <w:hideMark/>
          </w:tcPr>
          <w:p w14:paraId="4D62BDD4"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D0CECE"/>
            <w:vAlign w:val="center"/>
            <w:hideMark/>
          </w:tcPr>
          <w:p w14:paraId="601947A1"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r>
      <w:tr w:rsidR="00BD3FE0" w:rsidRPr="00EA7976" w14:paraId="371E959D" w14:textId="77777777" w:rsidTr="006552C5">
        <w:trPr>
          <w:trHeight w:val="530"/>
        </w:trPr>
        <w:tc>
          <w:tcPr>
            <w:tcW w:w="887" w:type="dxa"/>
            <w:tcBorders>
              <w:top w:val="nil"/>
              <w:left w:val="single" w:sz="8" w:space="0" w:color="auto"/>
              <w:bottom w:val="single" w:sz="4" w:space="0" w:color="auto"/>
              <w:right w:val="single" w:sz="8" w:space="0" w:color="auto"/>
            </w:tcBorders>
            <w:vAlign w:val="center"/>
            <w:hideMark/>
          </w:tcPr>
          <w:p w14:paraId="0C4C6928"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МДК 02.01</w:t>
            </w:r>
          </w:p>
        </w:tc>
        <w:tc>
          <w:tcPr>
            <w:tcW w:w="2492" w:type="dxa"/>
            <w:tcBorders>
              <w:top w:val="nil"/>
              <w:left w:val="nil"/>
              <w:bottom w:val="single" w:sz="4" w:space="0" w:color="auto"/>
              <w:right w:val="single" w:sz="8" w:space="0" w:color="auto"/>
            </w:tcBorders>
            <w:vAlign w:val="center"/>
          </w:tcPr>
          <w:p w14:paraId="6A6ACA44"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Строительство и эксплуатация лесотранспортных дорог</w:t>
            </w:r>
          </w:p>
        </w:tc>
        <w:tc>
          <w:tcPr>
            <w:tcW w:w="430" w:type="dxa"/>
            <w:tcBorders>
              <w:top w:val="nil"/>
              <w:left w:val="nil"/>
              <w:bottom w:val="single" w:sz="8" w:space="0" w:color="auto"/>
              <w:right w:val="single" w:sz="8" w:space="0" w:color="auto"/>
            </w:tcBorders>
            <w:vAlign w:val="center"/>
            <w:hideMark/>
          </w:tcPr>
          <w:p w14:paraId="1DDE8F63"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hideMark/>
          </w:tcPr>
          <w:p w14:paraId="7E2F8607" w14:textId="09CC2EE1" w:rsidR="00BD3FE0" w:rsidRPr="00EA7976" w:rsidRDefault="006552C5" w:rsidP="00BD3FE0">
            <w:pPr>
              <w:rPr>
                <w:rFonts w:ascii="Times New Roman" w:hAnsi="Times New Roman"/>
                <w:color w:val="auto"/>
                <w:sz w:val="18"/>
                <w:szCs w:val="18"/>
              </w:rPr>
            </w:pPr>
            <w:r w:rsidRPr="00EA7976">
              <w:rPr>
                <w:rFonts w:ascii="Times New Roman" w:hAnsi="Times New Roman"/>
                <w:color w:val="auto"/>
                <w:sz w:val="18"/>
                <w:szCs w:val="18"/>
              </w:rPr>
              <w:t>о</w:t>
            </w:r>
            <w:r w:rsidR="00BD3FE0" w:rsidRPr="00EA7976">
              <w:rPr>
                <w:rFonts w:ascii="Times New Roman" w:hAnsi="Times New Roman"/>
                <w:color w:val="auto"/>
                <w:sz w:val="18"/>
                <w:szCs w:val="18"/>
              </w:rPr>
              <w:t> </w:t>
            </w:r>
          </w:p>
        </w:tc>
        <w:tc>
          <w:tcPr>
            <w:tcW w:w="430" w:type="dxa"/>
            <w:tcBorders>
              <w:top w:val="nil"/>
              <w:left w:val="nil"/>
              <w:bottom w:val="single" w:sz="8" w:space="0" w:color="auto"/>
              <w:right w:val="single" w:sz="8" w:space="0" w:color="auto"/>
            </w:tcBorders>
            <w:vAlign w:val="center"/>
          </w:tcPr>
          <w:p w14:paraId="0035BC2C" w14:textId="73B0A848" w:rsidR="00BD3FE0" w:rsidRPr="00EA7976" w:rsidRDefault="00041AC8"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hideMark/>
          </w:tcPr>
          <w:p w14:paraId="2880A09A"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 </w:t>
            </w:r>
          </w:p>
        </w:tc>
        <w:tc>
          <w:tcPr>
            <w:tcW w:w="430" w:type="dxa"/>
            <w:tcBorders>
              <w:top w:val="nil"/>
              <w:left w:val="nil"/>
              <w:bottom w:val="single" w:sz="8" w:space="0" w:color="auto"/>
              <w:right w:val="single" w:sz="8" w:space="0" w:color="auto"/>
            </w:tcBorders>
            <w:vAlign w:val="center"/>
          </w:tcPr>
          <w:p w14:paraId="699E0BC3" w14:textId="5B34C2B2" w:rsidR="00BD3FE0" w:rsidRPr="00EA7976" w:rsidRDefault="00041AC8"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hideMark/>
          </w:tcPr>
          <w:p w14:paraId="6F361B91"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29" w:type="dxa"/>
            <w:tcBorders>
              <w:top w:val="nil"/>
              <w:left w:val="nil"/>
              <w:bottom w:val="single" w:sz="8" w:space="0" w:color="auto"/>
              <w:right w:val="single" w:sz="8" w:space="0" w:color="auto"/>
            </w:tcBorders>
            <w:vAlign w:val="center"/>
            <w:hideMark/>
          </w:tcPr>
          <w:p w14:paraId="09CC80D1"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о</w:t>
            </w:r>
          </w:p>
        </w:tc>
        <w:tc>
          <w:tcPr>
            <w:tcW w:w="429" w:type="dxa"/>
            <w:tcBorders>
              <w:top w:val="nil"/>
              <w:left w:val="nil"/>
              <w:bottom w:val="single" w:sz="8" w:space="0" w:color="auto"/>
              <w:right w:val="single" w:sz="8" w:space="0" w:color="auto"/>
            </w:tcBorders>
            <w:vAlign w:val="center"/>
          </w:tcPr>
          <w:p w14:paraId="05767E10" w14:textId="5DA362C1" w:rsidR="00BD3FE0" w:rsidRPr="00EA7976" w:rsidRDefault="00BD3FE0" w:rsidP="00BD3FE0">
            <w:pPr>
              <w:rPr>
                <w:rFonts w:ascii="Times New Roman" w:hAnsi="Times New Roman"/>
                <w:color w:val="auto"/>
                <w:sz w:val="18"/>
                <w:szCs w:val="18"/>
              </w:rPr>
            </w:pPr>
          </w:p>
        </w:tc>
        <w:tc>
          <w:tcPr>
            <w:tcW w:w="429" w:type="dxa"/>
            <w:tcBorders>
              <w:top w:val="nil"/>
              <w:left w:val="nil"/>
              <w:bottom w:val="single" w:sz="8" w:space="0" w:color="auto"/>
              <w:right w:val="single" w:sz="8" w:space="0" w:color="auto"/>
            </w:tcBorders>
            <w:vAlign w:val="center"/>
            <w:hideMark/>
          </w:tcPr>
          <w:p w14:paraId="2DCEDEC4"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82" w:type="dxa"/>
            <w:tcBorders>
              <w:top w:val="nil"/>
              <w:left w:val="nil"/>
              <w:bottom w:val="single" w:sz="4" w:space="0" w:color="auto"/>
              <w:right w:val="single" w:sz="8" w:space="0" w:color="auto"/>
            </w:tcBorders>
            <w:vAlign w:val="center"/>
            <w:hideMark/>
          </w:tcPr>
          <w:p w14:paraId="7444CC75"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4" w:space="0" w:color="auto"/>
              <w:right w:val="single" w:sz="8" w:space="0" w:color="auto"/>
            </w:tcBorders>
            <w:vAlign w:val="center"/>
            <w:hideMark/>
          </w:tcPr>
          <w:p w14:paraId="0E649ABE"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4" w:space="0" w:color="auto"/>
              <w:right w:val="single" w:sz="8" w:space="0" w:color="auto"/>
            </w:tcBorders>
            <w:vAlign w:val="center"/>
            <w:hideMark/>
          </w:tcPr>
          <w:p w14:paraId="449136A0"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4" w:space="0" w:color="auto"/>
              <w:right w:val="single" w:sz="8" w:space="0" w:color="auto"/>
            </w:tcBorders>
            <w:vAlign w:val="center"/>
            <w:hideMark/>
          </w:tcPr>
          <w:p w14:paraId="11E97C88"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4" w:space="0" w:color="auto"/>
              <w:right w:val="single" w:sz="8" w:space="0" w:color="auto"/>
            </w:tcBorders>
            <w:vAlign w:val="center"/>
            <w:hideMark/>
          </w:tcPr>
          <w:p w14:paraId="455B302B"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4" w:space="0" w:color="auto"/>
              <w:right w:val="single" w:sz="8" w:space="0" w:color="auto"/>
            </w:tcBorders>
            <w:vAlign w:val="center"/>
            <w:hideMark/>
          </w:tcPr>
          <w:p w14:paraId="5653B564" w14:textId="5D70A5BF" w:rsidR="00BD3FE0" w:rsidRPr="00EA7976" w:rsidRDefault="00BD3FE0" w:rsidP="006552C5">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82" w:type="dxa"/>
            <w:tcBorders>
              <w:top w:val="nil"/>
              <w:left w:val="nil"/>
              <w:bottom w:val="single" w:sz="4" w:space="0" w:color="auto"/>
              <w:right w:val="single" w:sz="8" w:space="0" w:color="auto"/>
            </w:tcBorders>
            <w:vAlign w:val="center"/>
          </w:tcPr>
          <w:p w14:paraId="64629A03" w14:textId="77777777" w:rsidR="00BD3FE0" w:rsidRPr="00EA7976" w:rsidRDefault="00BD3FE0" w:rsidP="006552C5">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82" w:type="dxa"/>
            <w:tcBorders>
              <w:top w:val="nil"/>
              <w:left w:val="nil"/>
              <w:bottom w:val="single" w:sz="4" w:space="0" w:color="auto"/>
              <w:right w:val="single" w:sz="8" w:space="0" w:color="auto"/>
            </w:tcBorders>
            <w:vAlign w:val="center"/>
          </w:tcPr>
          <w:p w14:paraId="35BB5961" w14:textId="77777777" w:rsidR="00BD3FE0" w:rsidRPr="00EA7976" w:rsidRDefault="00BD3FE0" w:rsidP="006552C5">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82" w:type="dxa"/>
            <w:tcBorders>
              <w:top w:val="nil"/>
              <w:left w:val="nil"/>
              <w:bottom w:val="single" w:sz="4" w:space="0" w:color="auto"/>
              <w:right w:val="single" w:sz="8" w:space="0" w:color="auto"/>
            </w:tcBorders>
            <w:vAlign w:val="center"/>
            <w:hideMark/>
          </w:tcPr>
          <w:p w14:paraId="6F60B47A" w14:textId="459386D9" w:rsidR="00BD3FE0" w:rsidRPr="00EA7976" w:rsidRDefault="00BD3FE0" w:rsidP="006552C5">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82" w:type="dxa"/>
            <w:tcBorders>
              <w:top w:val="nil"/>
              <w:left w:val="nil"/>
              <w:bottom w:val="single" w:sz="4" w:space="0" w:color="auto"/>
              <w:right w:val="single" w:sz="8" w:space="0" w:color="auto"/>
            </w:tcBorders>
            <w:vAlign w:val="center"/>
            <w:hideMark/>
          </w:tcPr>
          <w:p w14:paraId="6BF8AF25"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4" w:space="0" w:color="auto"/>
              <w:right w:val="single" w:sz="8" w:space="0" w:color="auto"/>
            </w:tcBorders>
            <w:vAlign w:val="center"/>
            <w:hideMark/>
          </w:tcPr>
          <w:p w14:paraId="3E63FDD3"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4" w:space="0" w:color="auto"/>
              <w:right w:val="single" w:sz="8" w:space="0" w:color="auto"/>
            </w:tcBorders>
            <w:vAlign w:val="center"/>
            <w:hideMark/>
          </w:tcPr>
          <w:p w14:paraId="1D0D6A56"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4" w:space="0" w:color="auto"/>
              <w:right w:val="single" w:sz="8" w:space="0" w:color="auto"/>
            </w:tcBorders>
            <w:vAlign w:val="center"/>
            <w:hideMark/>
          </w:tcPr>
          <w:p w14:paraId="26B52130"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4" w:space="0" w:color="auto"/>
              <w:right w:val="single" w:sz="8" w:space="0" w:color="auto"/>
            </w:tcBorders>
            <w:vAlign w:val="center"/>
            <w:hideMark/>
          </w:tcPr>
          <w:p w14:paraId="0DC6EDE8"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4" w:space="0" w:color="auto"/>
              <w:right w:val="single" w:sz="8" w:space="0" w:color="auto"/>
            </w:tcBorders>
            <w:vAlign w:val="center"/>
            <w:hideMark/>
          </w:tcPr>
          <w:p w14:paraId="23A18AFD"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4" w:space="0" w:color="auto"/>
              <w:right w:val="single" w:sz="8" w:space="0" w:color="auto"/>
            </w:tcBorders>
            <w:vAlign w:val="center"/>
            <w:hideMark/>
          </w:tcPr>
          <w:p w14:paraId="075DDE1C"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r>
      <w:tr w:rsidR="00BD3FE0" w:rsidRPr="00EA7976" w14:paraId="745AF73B" w14:textId="77777777" w:rsidTr="009F0698">
        <w:trPr>
          <w:trHeight w:val="270"/>
        </w:trPr>
        <w:tc>
          <w:tcPr>
            <w:tcW w:w="887" w:type="dxa"/>
            <w:tcBorders>
              <w:top w:val="nil"/>
              <w:left w:val="single" w:sz="8" w:space="0" w:color="auto"/>
              <w:bottom w:val="single" w:sz="8" w:space="0" w:color="auto"/>
              <w:right w:val="single" w:sz="8" w:space="0" w:color="auto"/>
            </w:tcBorders>
            <w:vAlign w:val="center"/>
          </w:tcPr>
          <w:p w14:paraId="2B5E7FC7"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УП.02</w:t>
            </w:r>
          </w:p>
        </w:tc>
        <w:tc>
          <w:tcPr>
            <w:tcW w:w="2492" w:type="dxa"/>
            <w:tcBorders>
              <w:top w:val="nil"/>
              <w:left w:val="nil"/>
              <w:bottom w:val="single" w:sz="8" w:space="0" w:color="auto"/>
              <w:right w:val="single" w:sz="8" w:space="0" w:color="auto"/>
            </w:tcBorders>
            <w:vAlign w:val="center"/>
          </w:tcPr>
          <w:p w14:paraId="6358C3AB"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Учебная практика</w:t>
            </w:r>
          </w:p>
        </w:tc>
        <w:tc>
          <w:tcPr>
            <w:tcW w:w="430" w:type="dxa"/>
            <w:tcBorders>
              <w:top w:val="nil"/>
              <w:left w:val="nil"/>
              <w:bottom w:val="single" w:sz="8" w:space="0" w:color="auto"/>
              <w:right w:val="single" w:sz="8" w:space="0" w:color="auto"/>
            </w:tcBorders>
            <w:vAlign w:val="center"/>
          </w:tcPr>
          <w:p w14:paraId="5F5750CF"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tcPr>
          <w:p w14:paraId="33C3FF4C" w14:textId="1E3162A4"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r w:rsidR="006552C5"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tcPr>
          <w:p w14:paraId="0125E83F" w14:textId="121E2047" w:rsidR="00BD3FE0" w:rsidRPr="00EA7976" w:rsidRDefault="00041AC8"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tcPr>
          <w:p w14:paraId="264B6000"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 </w:t>
            </w:r>
          </w:p>
        </w:tc>
        <w:tc>
          <w:tcPr>
            <w:tcW w:w="430" w:type="dxa"/>
            <w:tcBorders>
              <w:top w:val="nil"/>
              <w:left w:val="nil"/>
              <w:bottom w:val="single" w:sz="8" w:space="0" w:color="auto"/>
              <w:right w:val="single" w:sz="8" w:space="0" w:color="auto"/>
            </w:tcBorders>
            <w:vAlign w:val="center"/>
          </w:tcPr>
          <w:p w14:paraId="34AEB2CC" w14:textId="28C8EFB4" w:rsidR="00BD3FE0" w:rsidRPr="00EA7976" w:rsidRDefault="00041AC8"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tcPr>
          <w:p w14:paraId="2D0E1670"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29" w:type="dxa"/>
            <w:tcBorders>
              <w:top w:val="nil"/>
              <w:left w:val="nil"/>
              <w:bottom w:val="single" w:sz="8" w:space="0" w:color="auto"/>
              <w:right w:val="single" w:sz="8" w:space="0" w:color="auto"/>
            </w:tcBorders>
            <w:vAlign w:val="center"/>
          </w:tcPr>
          <w:p w14:paraId="107F8C1D"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о</w:t>
            </w:r>
          </w:p>
        </w:tc>
        <w:tc>
          <w:tcPr>
            <w:tcW w:w="429" w:type="dxa"/>
            <w:tcBorders>
              <w:top w:val="nil"/>
              <w:left w:val="nil"/>
              <w:bottom w:val="single" w:sz="8" w:space="0" w:color="auto"/>
              <w:right w:val="single" w:sz="8" w:space="0" w:color="auto"/>
            </w:tcBorders>
            <w:vAlign w:val="center"/>
          </w:tcPr>
          <w:p w14:paraId="082EDFF6" w14:textId="60106E69" w:rsidR="00BD3FE0" w:rsidRPr="00EA7976" w:rsidRDefault="00BD3FE0" w:rsidP="00BD3FE0">
            <w:pPr>
              <w:rPr>
                <w:rFonts w:ascii="Times New Roman" w:hAnsi="Times New Roman"/>
                <w:color w:val="auto"/>
                <w:sz w:val="18"/>
                <w:szCs w:val="18"/>
              </w:rPr>
            </w:pPr>
          </w:p>
        </w:tc>
        <w:tc>
          <w:tcPr>
            <w:tcW w:w="429" w:type="dxa"/>
            <w:tcBorders>
              <w:top w:val="nil"/>
              <w:left w:val="nil"/>
              <w:bottom w:val="single" w:sz="8" w:space="0" w:color="auto"/>
              <w:right w:val="single" w:sz="8" w:space="0" w:color="auto"/>
            </w:tcBorders>
            <w:vAlign w:val="center"/>
          </w:tcPr>
          <w:p w14:paraId="09528AAB"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82" w:type="dxa"/>
            <w:tcBorders>
              <w:top w:val="single" w:sz="4" w:space="0" w:color="auto"/>
              <w:left w:val="nil"/>
              <w:bottom w:val="single" w:sz="8" w:space="0" w:color="auto"/>
              <w:right w:val="single" w:sz="8" w:space="0" w:color="auto"/>
            </w:tcBorders>
            <w:vAlign w:val="center"/>
          </w:tcPr>
          <w:p w14:paraId="3E9E76FC" w14:textId="77777777" w:rsidR="00BD3FE0" w:rsidRPr="00EA7976" w:rsidRDefault="00BD3FE0" w:rsidP="00BD3FE0">
            <w:pPr>
              <w:rPr>
                <w:rFonts w:ascii="Times New Roman" w:hAnsi="Times New Roman"/>
                <w:color w:val="auto"/>
                <w:sz w:val="18"/>
                <w:szCs w:val="18"/>
              </w:rPr>
            </w:pPr>
          </w:p>
        </w:tc>
        <w:tc>
          <w:tcPr>
            <w:tcW w:w="482" w:type="dxa"/>
            <w:tcBorders>
              <w:top w:val="single" w:sz="4" w:space="0" w:color="auto"/>
              <w:left w:val="nil"/>
              <w:bottom w:val="single" w:sz="8" w:space="0" w:color="auto"/>
              <w:right w:val="single" w:sz="8" w:space="0" w:color="auto"/>
            </w:tcBorders>
            <w:vAlign w:val="center"/>
          </w:tcPr>
          <w:p w14:paraId="60476DDC" w14:textId="77777777" w:rsidR="00BD3FE0" w:rsidRPr="00EA7976" w:rsidRDefault="00BD3FE0" w:rsidP="00BD3FE0">
            <w:pPr>
              <w:rPr>
                <w:rFonts w:ascii="Times New Roman" w:hAnsi="Times New Roman"/>
                <w:color w:val="auto"/>
                <w:sz w:val="18"/>
                <w:szCs w:val="18"/>
              </w:rPr>
            </w:pPr>
          </w:p>
        </w:tc>
        <w:tc>
          <w:tcPr>
            <w:tcW w:w="482" w:type="dxa"/>
            <w:tcBorders>
              <w:top w:val="single" w:sz="4" w:space="0" w:color="auto"/>
              <w:left w:val="nil"/>
              <w:bottom w:val="single" w:sz="8" w:space="0" w:color="auto"/>
              <w:right w:val="single" w:sz="8" w:space="0" w:color="auto"/>
            </w:tcBorders>
            <w:vAlign w:val="center"/>
          </w:tcPr>
          <w:p w14:paraId="2F4E7E05" w14:textId="77777777" w:rsidR="00BD3FE0" w:rsidRPr="00EA7976" w:rsidRDefault="00BD3FE0" w:rsidP="00BD3FE0">
            <w:pPr>
              <w:rPr>
                <w:rFonts w:ascii="Times New Roman" w:hAnsi="Times New Roman"/>
                <w:color w:val="auto"/>
                <w:sz w:val="18"/>
                <w:szCs w:val="18"/>
              </w:rPr>
            </w:pPr>
          </w:p>
        </w:tc>
        <w:tc>
          <w:tcPr>
            <w:tcW w:w="482" w:type="dxa"/>
            <w:tcBorders>
              <w:top w:val="single" w:sz="4" w:space="0" w:color="auto"/>
              <w:left w:val="nil"/>
              <w:bottom w:val="single" w:sz="8" w:space="0" w:color="auto"/>
              <w:right w:val="single" w:sz="8" w:space="0" w:color="auto"/>
            </w:tcBorders>
            <w:vAlign w:val="center"/>
          </w:tcPr>
          <w:p w14:paraId="71454B46" w14:textId="77777777" w:rsidR="00BD3FE0" w:rsidRPr="00EA7976" w:rsidRDefault="00BD3FE0" w:rsidP="00BD3FE0">
            <w:pPr>
              <w:rPr>
                <w:rFonts w:ascii="Times New Roman" w:hAnsi="Times New Roman"/>
                <w:color w:val="auto"/>
                <w:sz w:val="18"/>
                <w:szCs w:val="18"/>
              </w:rPr>
            </w:pPr>
          </w:p>
        </w:tc>
        <w:tc>
          <w:tcPr>
            <w:tcW w:w="482" w:type="dxa"/>
            <w:tcBorders>
              <w:top w:val="single" w:sz="4" w:space="0" w:color="auto"/>
              <w:left w:val="nil"/>
              <w:bottom w:val="single" w:sz="8" w:space="0" w:color="auto"/>
              <w:right w:val="single" w:sz="8" w:space="0" w:color="auto"/>
            </w:tcBorders>
            <w:vAlign w:val="center"/>
          </w:tcPr>
          <w:p w14:paraId="0A65A4E2" w14:textId="77777777" w:rsidR="00BD3FE0" w:rsidRPr="00EA7976" w:rsidRDefault="00BD3FE0" w:rsidP="00BD3FE0">
            <w:pPr>
              <w:rPr>
                <w:rFonts w:ascii="Times New Roman" w:hAnsi="Times New Roman"/>
                <w:color w:val="auto"/>
                <w:sz w:val="18"/>
                <w:szCs w:val="18"/>
              </w:rPr>
            </w:pPr>
          </w:p>
        </w:tc>
        <w:tc>
          <w:tcPr>
            <w:tcW w:w="482" w:type="dxa"/>
            <w:tcBorders>
              <w:top w:val="single" w:sz="4" w:space="0" w:color="auto"/>
              <w:left w:val="nil"/>
              <w:bottom w:val="single" w:sz="8" w:space="0" w:color="auto"/>
              <w:right w:val="single" w:sz="8" w:space="0" w:color="auto"/>
            </w:tcBorders>
            <w:vAlign w:val="center"/>
          </w:tcPr>
          <w:p w14:paraId="78732D84" w14:textId="77777777" w:rsidR="00BD3FE0" w:rsidRPr="00EA7976" w:rsidRDefault="00BD3FE0" w:rsidP="006552C5">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82" w:type="dxa"/>
            <w:tcBorders>
              <w:top w:val="single" w:sz="4" w:space="0" w:color="auto"/>
              <w:left w:val="nil"/>
              <w:bottom w:val="single" w:sz="8" w:space="0" w:color="auto"/>
              <w:right w:val="single" w:sz="8" w:space="0" w:color="auto"/>
            </w:tcBorders>
            <w:vAlign w:val="center"/>
          </w:tcPr>
          <w:p w14:paraId="75A622BA" w14:textId="77777777" w:rsidR="00BD3FE0" w:rsidRPr="00EA7976" w:rsidRDefault="00BD3FE0" w:rsidP="006552C5">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82" w:type="dxa"/>
            <w:tcBorders>
              <w:top w:val="single" w:sz="4" w:space="0" w:color="auto"/>
              <w:left w:val="nil"/>
              <w:bottom w:val="single" w:sz="8" w:space="0" w:color="auto"/>
              <w:right w:val="single" w:sz="8" w:space="0" w:color="auto"/>
            </w:tcBorders>
            <w:vAlign w:val="center"/>
          </w:tcPr>
          <w:p w14:paraId="018F2A7E" w14:textId="77777777" w:rsidR="00BD3FE0" w:rsidRPr="00EA7976" w:rsidRDefault="00BD3FE0" w:rsidP="006552C5">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82" w:type="dxa"/>
            <w:tcBorders>
              <w:top w:val="single" w:sz="4" w:space="0" w:color="auto"/>
              <w:left w:val="nil"/>
              <w:bottom w:val="single" w:sz="8" w:space="0" w:color="auto"/>
              <w:right w:val="single" w:sz="8" w:space="0" w:color="auto"/>
            </w:tcBorders>
            <w:vAlign w:val="center"/>
          </w:tcPr>
          <w:p w14:paraId="6C5DCD0E" w14:textId="77777777" w:rsidR="00BD3FE0" w:rsidRPr="00EA7976" w:rsidRDefault="00BD3FE0" w:rsidP="006552C5">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82" w:type="dxa"/>
            <w:tcBorders>
              <w:top w:val="single" w:sz="4" w:space="0" w:color="auto"/>
              <w:left w:val="nil"/>
              <w:bottom w:val="single" w:sz="8" w:space="0" w:color="auto"/>
              <w:right w:val="single" w:sz="8" w:space="0" w:color="auto"/>
            </w:tcBorders>
            <w:vAlign w:val="center"/>
          </w:tcPr>
          <w:p w14:paraId="65909582" w14:textId="77777777" w:rsidR="00BD3FE0" w:rsidRPr="00EA7976" w:rsidRDefault="00BD3FE0" w:rsidP="00BD3FE0">
            <w:pPr>
              <w:rPr>
                <w:rFonts w:ascii="Times New Roman" w:hAnsi="Times New Roman"/>
                <w:color w:val="auto"/>
                <w:sz w:val="18"/>
                <w:szCs w:val="18"/>
              </w:rPr>
            </w:pPr>
          </w:p>
        </w:tc>
        <w:tc>
          <w:tcPr>
            <w:tcW w:w="482" w:type="dxa"/>
            <w:tcBorders>
              <w:top w:val="single" w:sz="4" w:space="0" w:color="auto"/>
              <w:left w:val="nil"/>
              <w:bottom w:val="single" w:sz="8" w:space="0" w:color="auto"/>
              <w:right w:val="single" w:sz="8" w:space="0" w:color="auto"/>
            </w:tcBorders>
            <w:vAlign w:val="center"/>
          </w:tcPr>
          <w:p w14:paraId="76C49888" w14:textId="77777777" w:rsidR="00BD3FE0" w:rsidRPr="00EA7976" w:rsidRDefault="00BD3FE0" w:rsidP="00BD3FE0">
            <w:pPr>
              <w:rPr>
                <w:rFonts w:ascii="Times New Roman" w:hAnsi="Times New Roman"/>
                <w:color w:val="auto"/>
                <w:sz w:val="18"/>
                <w:szCs w:val="18"/>
              </w:rPr>
            </w:pPr>
          </w:p>
        </w:tc>
        <w:tc>
          <w:tcPr>
            <w:tcW w:w="482" w:type="dxa"/>
            <w:tcBorders>
              <w:top w:val="single" w:sz="4" w:space="0" w:color="auto"/>
              <w:left w:val="nil"/>
              <w:bottom w:val="single" w:sz="8" w:space="0" w:color="auto"/>
              <w:right w:val="single" w:sz="8" w:space="0" w:color="auto"/>
            </w:tcBorders>
            <w:vAlign w:val="center"/>
          </w:tcPr>
          <w:p w14:paraId="6F1C805B" w14:textId="77777777" w:rsidR="00BD3FE0" w:rsidRPr="00EA7976" w:rsidRDefault="00BD3FE0" w:rsidP="00BD3FE0">
            <w:pPr>
              <w:rPr>
                <w:rFonts w:ascii="Times New Roman" w:hAnsi="Times New Roman"/>
                <w:color w:val="auto"/>
                <w:sz w:val="18"/>
                <w:szCs w:val="18"/>
              </w:rPr>
            </w:pPr>
          </w:p>
        </w:tc>
        <w:tc>
          <w:tcPr>
            <w:tcW w:w="482" w:type="dxa"/>
            <w:tcBorders>
              <w:top w:val="single" w:sz="4" w:space="0" w:color="auto"/>
              <w:left w:val="nil"/>
              <w:bottom w:val="single" w:sz="8" w:space="0" w:color="auto"/>
              <w:right w:val="single" w:sz="8" w:space="0" w:color="auto"/>
            </w:tcBorders>
            <w:vAlign w:val="center"/>
          </w:tcPr>
          <w:p w14:paraId="337512ED" w14:textId="77777777" w:rsidR="00BD3FE0" w:rsidRPr="00EA7976" w:rsidRDefault="00BD3FE0" w:rsidP="00BD3FE0">
            <w:pPr>
              <w:rPr>
                <w:rFonts w:ascii="Times New Roman" w:hAnsi="Times New Roman"/>
                <w:color w:val="auto"/>
                <w:sz w:val="18"/>
                <w:szCs w:val="18"/>
              </w:rPr>
            </w:pPr>
          </w:p>
        </w:tc>
        <w:tc>
          <w:tcPr>
            <w:tcW w:w="482" w:type="dxa"/>
            <w:tcBorders>
              <w:top w:val="single" w:sz="4" w:space="0" w:color="auto"/>
              <w:left w:val="nil"/>
              <w:bottom w:val="single" w:sz="8" w:space="0" w:color="auto"/>
              <w:right w:val="single" w:sz="8" w:space="0" w:color="auto"/>
            </w:tcBorders>
            <w:vAlign w:val="center"/>
          </w:tcPr>
          <w:p w14:paraId="2D63EF48" w14:textId="77777777" w:rsidR="00BD3FE0" w:rsidRPr="00EA7976" w:rsidRDefault="00BD3FE0" w:rsidP="00BD3FE0">
            <w:pPr>
              <w:rPr>
                <w:rFonts w:ascii="Times New Roman" w:hAnsi="Times New Roman"/>
                <w:color w:val="auto"/>
                <w:sz w:val="18"/>
                <w:szCs w:val="18"/>
              </w:rPr>
            </w:pPr>
          </w:p>
        </w:tc>
        <w:tc>
          <w:tcPr>
            <w:tcW w:w="482" w:type="dxa"/>
            <w:tcBorders>
              <w:top w:val="single" w:sz="4" w:space="0" w:color="auto"/>
              <w:left w:val="nil"/>
              <w:bottom w:val="single" w:sz="8" w:space="0" w:color="auto"/>
              <w:right w:val="single" w:sz="8" w:space="0" w:color="auto"/>
            </w:tcBorders>
            <w:vAlign w:val="center"/>
          </w:tcPr>
          <w:p w14:paraId="6DDF672F" w14:textId="77777777" w:rsidR="00BD3FE0" w:rsidRPr="00EA7976" w:rsidRDefault="00BD3FE0" w:rsidP="00BD3FE0">
            <w:pPr>
              <w:rPr>
                <w:rFonts w:ascii="Times New Roman" w:hAnsi="Times New Roman"/>
                <w:color w:val="auto"/>
                <w:sz w:val="18"/>
                <w:szCs w:val="18"/>
              </w:rPr>
            </w:pPr>
          </w:p>
        </w:tc>
        <w:tc>
          <w:tcPr>
            <w:tcW w:w="482" w:type="dxa"/>
            <w:tcBorders>
              <w:top w:val="single" w:sz="4" w:space="0" w:color="auto"/>
              <w:left w:val="nil"/>
              <w:bottom w:val="single" w:sz="8" w:space="0" w:color="auto"/>
              <w:right w:val="single" w:sz="8" w:space="0" w:color="auto"/>
            </w:tcBorders>
            <w:vAlign w:val="center"/>
          </w:tcPr>
          <w:p w14:paraId="2E866199" w14:textId="77777777" w:rsidR="00BD3FE0" w:rsidRPr="00EA7976" w:rsidRDefault="00BD3FE0" w:rsidP="00BD3FE0">
            <w:pPr>
              <w:rPr>
                <w:rFonts w:ascii="Times New Roman" w:hAnsi="Times New Roman"/>
                <w:color w:val="auto"/>
                <w:sz w:val="18"/>
                <w:szCs w:val="18"/>
              </w:rPr>
            </w:pPr>
          </w:p>
        </w:tc>
      </w:tr>
      <w:tr w:rsidR="00BD3FE0" w:rsidRPr="00EA7976" w14:paraId="23735ED5" w14:textId="77777777" w:rsidTr="006552C5">
        <w:trPr>
          <w:trHeight w:val="270"/>
        </w:trPr>
        <w:tc>
          <w:tcPr>
            <w:tcW w:w="887" w:type="dxa"/>
            <w:tcBorders>
              <w:top w:val="single" w:sz="4" w:space="0" w:color="auto"/>
              <w:left w:val="single" w:sz="8" w:space="0" w:color="auto"/>
              <w:bottom w:val="single" w:sz="8" w:space="0" w:color="auto"/>
              <w:right w:val="single" w:sz="8" w:space="0" w:color="auto"/>
            </w:tcBorders>
            <w:vAlign w:val="center"/>
            <w:hideMark/>
          </w:tcPr>
          <w:p w14:paraId="60CB8BAA"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ПП.02</w:t>
            </w:r>
          </w:p>
        </w:tc>
        <w:tc>
          <w:tcPr>
            <w:tcW w:w="2492" w:type="dxa"/>
            <w:tcBorders>
              <w:top w:val="single" w:sz="4" w:space="0" w:color="auto"/>
              <w:left w:val="nil"/>
              <w:bottom w:val="single" w:sz="8" w:space="0" w:color="auto"/>
              <w:right w:val="single" w:sz="8" w:space="0" w:color="auto"/>
            </w:tcBorders>
            <w:vAlign w:val="center"/>
            <w:hideMark/>
          </w:tcPr>
          <w:p w14:paraId="7BB9F4E9"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Производственная практика</w:t>
            </w:r>
          </w:p>
        </w:tc>
        <w:tc>
          <w:tcPr>
            <w:tcW w:w="430" w:type="dxa"/>
            <w:tcBorders>
              <w:top w:val="nil"/>
              <w:left w:val="nil"/>
              <w:bottom w:val="single" w:sz="8" w:space="0" w:color="auto"/>
              <w:right w:val="single" w:sz="8" w:space="0" w:color="auto"/>
            </w:tcBorders>
            <w:vAlign w:val="center"/>
            <w:hideMark/>
          </w:tcPr>
          <w:p w14:paraId="27F58E06"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hideMark/>
          </w:tcPr>
          <w:p w14:paraId="12564DEE" w14:textId="67A1EAA5"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r w:rsidR="006552C5"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tcPr>
          <w:p w14:paraId="13F85D75" w14:textId="3FA090CD" w:rsidR="00BD3FE0" w:rsidRPr="00EA7976" w:rsidRDefault="00041AC8"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hideMark/>
          </w:tcPr>
          <w:p w14:paraId="3A261B9C"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 </w:t>
            </w:r>
          </w:p>
        </w:tc>
        <w:tc>
          <w:tcPr>
            <w:tcW w:w="430" w:type="dxa"/>
            <w:tcBorders>
              <w:top w:val="nil"/>
              <w:left w:val="nil"/>
              <w:bottom w:val="single" w:sz="8" w:space="0" w:color="auto"/>
              <w:right w:val="single" w:sz="8" w:space="0" w:color="auto"/>
            </w:tcBorders>
            <w:vAlign w:val="center"/>
          </w:tcPr>
          <w:p w14:paraId="62FDFBCC" w14:textId="0DDFDC19" w:rsidR="00BD3FE0" w:rsidRPr="00EA7976" w:rsidRDefault="00041AC8"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hideMark/>
          </w:tcPr>
          <w:p w14:paraId="44B1AFEE"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29" w:type="dxa"/>
            <w:tcBorders>
              <w:top w:val="nil"/>
              <w:left w:val="nil"/>
              <w:bottom w:val="single" w:sz="8" w:space="0" w:color="auto"/>
              <w:right w:val="single" w:sz="8" w:space="0" w:color="auto"/>
            </w:tcBorders>
            <w:vAlign w:val="center"/>
            <w:hideMark/>
          </w:tcPr>
          <w:p w14:paraId="6FB709BC"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о</w:t>
            </w:r>
          </w:p>
        </w:tc>
        <w:tc>
          <w:tcPr>
            <w:tcW w:w="429" w:type="dxa"/>
            <w:tcBorders>
              <w:top w:val="nil"/>
              <w:left w:val="nil"/>
              <w:bottom w:val="single" w:sz="8" w:space="0" w:color="auto"/>
              <w:right w:val="single" w:sz="8" w:space="0" w:color="auto"/>
            </w:tcBorders>
            <w:vAlign w:val="center"/>
          </w:tcPr>
          <w:p w14:paraId="5BFD6E0D" w14:textId="7168AC5A" w:rsidR="00BD3FE0" w:rsidRPr="00EA7976" w:rsidRDefault="00BD3FE0" w:rsidP="00BD3FE0">
            <w:pPr>
              <w:rPr>
                <w:rFonts w:ascii="Times New Roman" w:hAnsi="Times New Roman"/>
                <w:color w:val="auto"/>
                <w:sz w:val="18"/>
                <w:szCs w:val="18"/>
              </w:rPr>
            </w:pPr>
          </w:p>
        </w:tc>
        <w:tc>
          <w:tcPr>
            <w:tcW w:w="429" w:type="dxa"/>
            <w:tcBorders>
              <w:top w:val="nil"/>
              <w:left w:val="nil"/>
              <w:bottom w:val="single" w:sz="8" w:space="0" w:color="auto"/>
              <w:right w:val="single" w:sz="8" w:space="0" w:color="auto"/>
            </w:tcBorders>
            <w:vAlign w:val="center"/>
            <w:hideMark/>
          </w:tcPr>
          <w:p w14:paraId="2473D333"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82" w:type="dxa"/>
            <w:tcBorders>
              <w:top w:val="single" w:sz="4" w:space="0" w:color="auto"/>
              <w:left w:val="nil"/>
              <w:bottom w:val="single" w:sz="8" w:space="0" w:color="auto"/>
              <w:right w:val="single" w:sz="8" w:space="0" w:color="auto"/>
            </w:tcBorders>
            <w:vAlign w:val="center"/>
            <w:hideMark/>
          </w:tcPr>
          <w:p w14:paraId="0A7A0347"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single" w:sz="4" w:space="0" w:color="auto"/>
              <w:left w:val="nil"/>
              <w:bottom w:val="single" w:sz="8" w:space="0" w:color="auto"/>
              <w:right w:val="single" w:sz="8" w:space="0" w:color="auto"/>
            </w:tcBorders>
            <w:vAlign w:val="center"/>
            <w:hideMark/>
          </w:tcPr>
          <w:p w14:paraId="05DC73AB"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single" w:sz="4" w:space="0" w:color="auto"/>
              <w:left w:val="nil"/>
              <w:bottom w:val="single" w:sz="8" w:space="0" w:color="auto"/>
              <w:right w:val="single" w:sz="8" w:space="0" w:color="auto"/>
            </w:tcBorders>
            <w:vAlign w:val="center"/>
            <w:hideMark/>
          </w:tcPr>
          <w:p w14:paraId="754E156D"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single" w:sz="4" w:space="0" w:color="auto"/>
              <w:left w:val="nil"/>
              <w:bottom w:val="single" w:sz="8" w:space="0" w:color="auto"/>
              <w:right w:val="single" w:sz="8" w:space="0" w:color="auto"/>
            </w:tcBorders>
            <w:vAlign w:val="center"/>
            <w:hideMark/>
          </w:tcPr>
          <w:p w14:paraId="4F98DA2D"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single" w:sz="4" w:space="0" w:color="auto"/>
              <w:left w:val="nil"/>
              <w:bottom w:val="single" w:sz="8" w:space="0" w:color="auto"/>
              <w:right w:val="single" w:sz="8" w:space="0" w:color="auto"/>
            </w:tcBorders>
            <w:vAlign w:val="center"/>
            <w:hideMark/>
          </w:tcPr>
          <w:p w14:paraId="35F6D99F"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single" w:sz="4" w:space="0" w:color="auto"/>
              <w:left w:val="nil"/>
              <w:bottom w:val="single" w:sz="8" w:space="0" w:color="auto"/>
              <w:right w:val="single" w:sz="8" w:space="0" w:color="auto"/>
            </w:tcBorders>
            <w:vAlign w:val="center"/>
            <w:hideMark/>
          </w:tcPr>
          <w:p w14:paraId="5A078A78" w14:textId="6FCB84F5" w:rsidR="00BD3FE0" w:rsidRPr="00EA7976" w:rsidRDefault="00BD3FE0" w:rsidP="006552C5">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82" w:type="dxa"/>
            <w:tcBorders>
              <w:top w:val="single" w:sz="4" w:space="0" w:color="auto"/>
              <w:left w:val="nil"/>
              <w:bottom w:val="single" w:sz="8" w:space="0" w:color="auto"/>
              <w:right w:val="single" w:sz="8" w:space="0" w:color="auto"/>
            </w:tcBorders>
            <w:vAlign w:val="center"/>
          </w:tcPr>
          <w:p w14:paraId="6E57F209" w14:textId="77777777" w:rsidR="00BD3FE0" w:rsidRPr="00EA7976" w:rsidRDefault="00BD3FE0" w:rsidP="006552C5">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82" w:type="dxa"/>
            <w:tcBorders>
              <w:top w:val="single" w:sz="4" w:space="0" w:color="auto"/>
              <w:left w:val="nil"/>
              <w:bottom w:val="single" w:sz="8" w:space="0" w:color="auto"/>
              <w:right w:val="single" w:sz="8" w:space="0" w:color="auto"/>
            </w:tcBorders>
            <w:vAlign w:val="center"/>
          </w:tcPr>
          <w:p w14:paraId="3EED384F" w14:textId="77777777" w:rsidR="00BD3FE0" w:rsidRPr="00EA7976" w:rsidRDefault="00BD3FE0" w:rsidP="006552C5">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82" w:type="dxa"/>
            <w:tcBorders>
              <w:top w:val="single" w:sz="4" w:space="0" w:color="auto"/>
              <w:left w:val="nil"/>
              <w:bottom w:val="single" w:sz="8" w:space="0" w:color="auto"/>
              <w:right w:val="single" w:sz="8" w:space="0" w:color="auto"/>
            </w:tcBorders>
            <w:vAlign w:val="center"/>
            <w:hideMark/>
          </w:tcPr>
          <w:p w14:paraId="2D95FDE6" w14:textId="6DB89673" w:rsidR="00BD3FE0" w:rsidRPr="00EA7976" w:rsidRDefault="00BD3FE0" w:rsidP="006552C5">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82" w:type="dxa"/>
            <w:tcBorders>
              <w:top w:val="single" w:sz="4" w:space="0" w:color="auto"/>
              <w:left w:val="nil"/>
              <w:bottom w:val="single" w:sz="8" w:space="0" w:color="auto"/>
              <w:right w:val="single" w:sz="8" w:space="0" w:color="auto"/>
            </w:tcBorders>
            <w:vAlign w:val="center"/>
            <w:hideMark/>
          </w:tcPr>
          <w:p w14:paraId="6E3A3A2B"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single" w:sz="4" w:space="0" w:color="auto"/>
              <w:left w:val="nil"/>
              <w:bottom w:val="single" w:sz="8" w:space="0" w:color="auto"/>
              <w:right w:val="single" w:sz="8" w:space="0" w:color="auto"/>
            </w:tcBorders>
            <w:vAlign w:val="center"/>
            <w:hideMark/>
          </w:tcPr>
          <w:p w14:paraId="4AD666C0"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single" w:sz="4" w:space="0" w:color="auto"/>
              <w:left w:val="nil"/>
              <w:bottom w:val="single" w:sz="8" w:space="0" w:color="auto"/>
              <w:right w:val="single" w:sz="8" w:space="0" w:color="auto"/>
            </w:tcBorders>
            <w:vAlign w:val="center"/>
            <w:hideMark/>
          </w:tcPr>
          <w:p w14:paraId="1E30B994"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single" w:sz="4" w:space="0" w:color="auto"/>
              <w:left w:val="nil"/>
              <w:bottom w:val="single" w:sz="8" w:space="0" w:color="auto"/>
              <w:right w:val="single" w:sz="8" w:space="0" w:color="auto"/>
            </w:tcBorders>
            <w:vAlign w:val="center"/>
            <w:hideMark/>
          </w:tcPr>
          <w:p w14:paraId="4E4C36D6"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single" w:sz="4" w:space="0" w:color="auto"/>
              <w:left w:val="nil"/>
              <w:bottom w:val="single" w:sz="8" w:space="0" w:color="auto"/>
              <w:right w:val="single" w:sz="8" w:space="0" w:color="auto"/>
            </w:tcBorders>
            <w:vAlign w:val="center"/>
            <w:hideMark/>
          </w:tcPr>
          <w:p w14:paraId="5CE081F0"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single" w:sz="4" w:space="0" w:color="auto"/>
              <w:left w:val="nil"/>
              <w:bottom w:val="single" w:sz="8" w:space="0" w:color="auto"/>
              <w:right w:val="single" w:sz="8" w:space="0" w:color="auto"/>
            </w:tcBorders>
            <w:vAlign w:val="center"/>
            <w:hideMark/>
          </w:tcPr>
          <w:p w14:paraId="2BE5B7FE"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single" w:sz="4" w:space="0" w:color="auto"/>
              <w:left w:val="nil"/>
              <w:bottom w:val="single" w:sz="8" w:space="0" w:color="auto"/>
              <w:right w:val="single" w:sz="8" w:space="0" w:color="auto"/>
            </w:tcBorders>
            <w:vAlign w:val="center"/>
            <w:hideMark/>
          </w:tcPr>
          <w:p w14:paraId="26D06304"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r>
      <w:tr w:rsidR="00BD3FE0" w:rsidRPr="00EA7976" w14:paraId="7F892EF5" w14:textId="77777777" w:rsidTr="006552C5">
        <w:trPr>
          <w:trHeight w:val="790"/>
        </w:trPr>
        <w:tc>
          <w:tcPr>
            <w:tcW w:w="887" w:type="dxa"/>
            <w:tcBorders>
              <w:top w:val="nil"/>
              <w:left w:val="single" w:sz="8" w:space="0" w:color="auto"/>
              <w:bottom w:val="single" w:sz="8" w:space="0" w:color="auto"/>
              <w:right w:val="single" w:sz="8" w:space="0" w:color="auto"/>
            </w:tcBorders>
            <w:shd w:val="clear" w:color="000000" w:fill="D0CECE"/>
            <w:vAlign w:val="center"/>
            <w:hideMark/>
          </w:tcPr>
          <w:p w14:paraId="1C09C4B5"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ПМ. 03</w:t>
            </w:r>
          </w:p>
        </w:tc>
        <w:tc>
          <w:tcPr>
            <w:tcW w:w="2492" w:type="dxa"/>
            <w:tcBorders>
              <w:top w:val="nil"/>
              <w:left w:val="nil"/>
              <w:bottom w:val="single" w:sz="8" w:space="0" w:color="auto"/>
              <w:right w:val="single" w:sz="8" w:space="0" w:color="auto"/>
            </w:tcBorders>
            <w:shd w:val="clear" w:color="000000" w:fill="D0CECE"/>
            <w:vAlign w:val="center"/>
            <w:hideMark/>
          </w:tcPr>
          <w:p w14:paraId="3DCC177D"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Организационно-технологическое сопровождение процессов перевозки лесопродукции</w:t>
            </w:r>
          </w:p>
        </w:tc>
        <w:tc>
          <w:tcPr>
            <w:tcW w:w="430" w:type="dxa"/>
            <w:tcBorders>
              <w:top w:val="nil"/>
              <w:left w:val="nil"/>
              <w:bottom w:val="single" w:sz="8" w:space="0" w:color="auto"/>
              <w:right w:val="single" w:sz="8" w:space="0" w:color="auto"/>
            </w:tcBorders>
            <w:shd w:val="clear" w:color="000000" w:fill="D0CECE"/>
            <w:vAlign w:val="center"/>
            <w:hideMark/>
          </w:tcPr>
          <w:p w14:paraId="59ADF80A"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30" w:type="dxa"/>
            <w:tcBorders>
              <w:top w:val="nil"/>
              <w:left w:val="nil"/>
              <w:bottom w:val="single" w:sz="8" w:space="0" w:color="auto"/>
              <w:right w:val="single" w:sz="8" w:space="0" w:color="auto"/>
            </w:tcBorders>
            <w:shd w:val="clear" w:color="000000" w:fill="D0CECE"/>
            <w:vAlign w:val="center"/>
            <w:hideMark/>
          </w:tcPr>
          <w:p w14:paraId="02118B7A"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30" w:type="dxa"/>
            <w:tcBorders>
              <w:top w:val="nil"/>
              <w:left w:val="nil"/>
              <w:bottom w:val="single" w:sz="8" w:space="0" w:color="auto"/>
              <w:right w:val="single" w:sz="8" w:space="0" w:color="auto"/>
            </w:tcBorders>
            <w:shd w:val="clear" w:color="000000" w:fill="D0CECE"/>
            <w:vAlign w:val="center"/>
          </w:tcPr>
          <w:p w14:paraId="762073C0" w14:textId="7BAC54F7" w:rsidR="00BD3FE0" w:rsidRPr="00EA7976" w:rsidRDefault="00BD3FE0" w:rsidP="00BD3FE0">
            <w:pPr>
              <w:rPr>
                <w:rFonts w:ascii="Times New Roman" w:hAnsi="Times New Roman"/>
                <w:color w:val="auto"/>
                <w:sz w:val="18"/>
                <w:szCs w:val="18"/>
              </w:rPr>
            </w:pPr>
          </w:p>
        </w:tc>
        <w:tc>
          <w:tcPr>
            <w:tcW w:w="430" w:type="dxa"/>
            <w:tcBorders>
              <w:top w:val="nil"/>
              <w:left w:val="nil"/>
              <w:bottom w:val="single" w:sz="8" w:space="0" w:color="auto"/>
              <w:right w:val="single" w:sz="8" w:space="0" w:color="auto"/>
            </w:tcBorders>
            <w:shd w:val="clear" w:color="000000" w:fill="D0CECE"/>
            <w:vAlign w:val="center"/>
            <w:hideMark/>
          </w:tcPr>
          <w:p w14:paraId="560581F0"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30" w:type="dxa"/>
            <w:tcBorders>
              <w:top w:val="nil"/>
              <w:left w:val="nil"/>
              <w:bottom w:val="single" w:sz="8" w:space="0" w:color="auto"/>
              <w:right w:val="single" w:sz="8" w:space="0" w:color="auto"/>
            </w:tcBorders>
            <w:shd w:val="clear" w:color="000000" w:fill="D0CECE"/>
            <w:vAlign w:val="center"/>
          </w:tcPr>
          <w:p w14:paraId="2C56C841" w14:textId="4164B79F" w:rsidR="00BD3FE0" w:rsidRPr="00EA7976" w:rsidRDefault="00BD3FE0" w:rsidP="00BD3FE0">
            <w:pPr>
              <w:rPr>
                <w:rFonts w:ascii="Times New Roman" w:hAnsi="Times New Roman"/>
                <w:color w:val="auto"/>
                <w:sz w:val="18"/>
                <w:szCs w:val="18"/>
              </w:rPr>
            </w:pPr>
          </w:p>
        </w:tc>
        <w:tc>
          <w:tcPr>
            <w:tcW w:w="430" w:type="dxa"/>
            <w:tcBorders>
              <w:top w:val="nil"/>
              <w:left w:val="nil"/>
              <w:bottom w:val="single" w:sz="8" w:space="0" w:color="auto"/>
              <w:right w:val="single" w:sz="8" w:space="0" w:color="auto"/>
            </w:tcBorders>
            <w:shd w:val="clear" w:color="000000" w:fill="D0CECE"/>
            <w:vAlign w:val="center"/>
            <w:hideMark/>
          </w:tcPr>
          <w:p w14:paraId="184D26F4"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29" w:type="dxa"/>
            <w:tcBorders>
              <w:top w:val="nil"/>
              <w:left w:val="nil"/>
              <w:bottom w:val="single" w:sz="8" w:space="0" w:color="auto"/>
              <w:right w:val="single" w:sz="8" w:space="0" w:color="auto"/>
            </w:tcBorders>
            <w:shd w:val="clear" w:color="000000" w:fill="D0CECE"/>
            <w:vAlign w:val="center"/>
            <w:hideMark/>
          </w:tcPr>
          <w:p w14:paraId="62DC211A"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29" w:type="dxa"/>
            <w:tcBorders>
              <w:top w:val="nil"/>
              <w:left w:val="nil"/>
              <w:bottom w:val="single" w:sz="8" w:space="0" w:color="auto"/>
              <w:right w:val="single" w:sz="8" w:space="0" w:color="auto"/>
            </w:tcBorders>
            <w:shd w:val="clear" w:color="000000" w:fill="D0CECE"/>
            <w:vAlign w:val="center"/>
          </w:tcPr>
          <w:p w14:paraId="31EEC0B5" w14:textId="57A8DC59" w:rsidR="00BD3FE0" w:rsidRPr="00EA7976" w:rsidRDefault="00BD3FE0" w:rsidP="00BD3FE0">
            <w:pPr>
              <w:rPr>
                <w:rFonts w:ascii="Times New Roman" w:hAnsi="Times New Roman"/>
                <w:color w:val="auto"/>
                <w:sz w:val="18"/>
                <w:szCs w:val="18"/>
              </w:rPr>
            </w:pPr>
          </w:p>
        </w:tc>
        <w:tc>
          <w:tcPr>
            <w:tcW w:w="429" w:type="dxa"/>
            <w:tcBorders>
              <w:top w:val="nil"/>
              <w:left w:val="nil"/>
              <w:bottom w:val="single" w:sz="8" w:space="0" w:color="auto"/>
              <w:right w:val="single" w:sz="8" w:space="0" w:color="auto"/>
            </w:tcBorders>
            <w:shd w:val="clear" w:color="000000" w:fill="D0CECE"/>
            <w:vAlign w:val="center"/>
            <w:hideMark/>
          </w:tcPr>
          <w:p w14:paraId="2F63A690"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D0CECE"/>
            <w:vAlign w:val="center"/>
            <w:hideMark/>
          </w:tcPr>
          <w:p w14:paraId="1CF9AEBE"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D0CECE"/>
            <w:vAlign w:val="center"/>
            <w:hideMark/>
          </w:tcPr>
          <w:p w14:paraId="31B16CFE"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D0CECE"/>
            <w:vAlign w:val="center"/>
            <w:hideMark/>
          </w:tcPr>
          <w:p w14:paraId="7EAF0810"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D0CECE"/>
            <w:vAlign w:val="center"/>
            <w:hideMark/>
          </w:tcPr>
          <w:p w14:paraId="1BD54C12"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D0CECE"/>
            <w:vAlign w:val="center"/>
            <w:hideMark/>
          </w:tcPr>
          <w:p w14:paraId="60D40490"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D0CECE"/>
            <w:vAlign w:val="center"/>
            <w:hideMark/>
          </w:tcPr>
          <w:p w14:paraId="40BFE0BA"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D0CECE"/>
            <w:vAlign w:val="center"/>
            <w:hideMark/>
          </w:tcPr>
          <w:p w14:paraId="1C1D264D"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D0CECE"/>
            <w:vAlign w:val="center"/>
            <w:hideMark/>
          </w:tcPr>
          <w:p w14:paraId="25530C93"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D0CECE"/>
            <w:vAlign w:val="center"/>
            <w:hideMark/>
          </w:tcPr>
          <w:p w14:paraId="7E162A81"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D0CECE"/>
            <w:vAlign w:val="center"/>
            <w:hideMark/>
          </w:tcPr>
          <w:p w14:paraId="3369A587"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D0CECE"/>
            <w:vAlign w:val="center"/>
            <w:hideMark/>
          </w:tcPr>
          <w:p w14:paraId="76FFFFE2"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D0CECE"/>
            <w:vAlign w:val="center"/>
            <w:hideMark/>
          </w:tcPr>
          <w:p w14:paraId="56088B1E"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D0CECE"/>
            <w:vAlign w:val="center"/>
            <w:hideMark/>
          </w:tcPr>
          <w:p w14:paraId="20CDEE11"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D0CECE"/>
            <w:vAlign w:val="center"/>
            <w:hideMark/>
          </w:tcPr>
          <w:p w14:paraId="1732D8CC"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D0CECE"/>
            <w:vAlign w:val="center"/>
            <w:hideMark/>
          </w:tcPr>
          <w:p w14:paraId="14B3BCB0"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D0CECE"/>
            <w:vAlign w:val="center"/>
            <w:hideMark/>
          </w:tcPr>
          <w:p w14:paraId="4E5A76B7"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r>
      <w:tr w:rsidR="00BD3FE0" w:rsidRPr="00EA7976" w14:paraId="62A6B0F4" w14:textId="77777777" w:rsidTr="006552C5">
        <w:trPr>
          <w:trHeight w:val="530"/>
        </w:trPr>
        <w:tc>
          <w:tcPr>
            <w:tcW w:w="887" w:type="dxa"/>
            <w:tcBorders>
              <w:top w:val="nil"/>
              <w:left w:val="single" w:sz="8" w:space="0" w:color="auto"/>
              <w:bottom w:val="single" w:sz="8" w:space="0" w:color="auto"/>
              <w:right w:val="single" w:sz="8" w:space="0" w:color="auto"/>
            </w:tcBorders>
            <w:vAlign w:val="center"/>
            <w:hideMark/>
          </w:tcPr>
          <w:p w14:paraId="4CDB5D19"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МДК 03.01</w:t>
            </w:r>
          </w:p>
        </w:tc>
        <w:tc>
          <w:tcPr>
            <w:tcW w:w="2492" w:type="dxa"/>
            <w:tcBorders>
              <w:top w:val="nil"/>
              <w:left w:val="nil"/>
              <w:bottom w:val="single" w:sz="8" w:space="0" w:color="auto"/>
              <w:right w:val="single" w:sz="8" w:space="0" w:color="auto"/>
            </w:tcBorders>
            <w:vAlign w:val="center"/>
          </w:tcPr>
          <w:p w14:paraId="168F57BC"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Устройство и эксплуатация лесотранспортных средств</w:t>
            </w:r>
          </w:p>
        </w:tc>
        <w:tc>
          <w:tcPr>
            <w:tcW w:w="430" w:type="dxa"/>
            <w:tcBorders>
              <w:top w:val="nil"/>
              <w:left w:val="nil"/>
              <w:bottom w:val="single" w:sz="8" w:space="0" w:color="auto"/>
              <w:right w:val="single" w:sz="8" w:space="0" w:color="auto"/>
            </w:tcBorders>
            <w:vAlign w:val="center"/>
            <w:hideMark/>
          </w:tcPr>
          <w:p w14:paraId="14257DFF"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hideMark/>
          </w:tcPr>
          <w:p w14:paraId="7D5F6A09" w14:textId="20DBAAD4"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r w:rsidR="006552C5"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tcPr>
          <w:p w14:paraId="5073E9A2" w14:textId="600B5377" w:rsidR="00BD3FE0" w:rsidRPr="00EA7976" w:rsidRDefault="00041AC8"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hideMark/>
          </w:tcPr>
          <w:p w14:paraId="09D6CA31"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 </w:t>
            </w:r>
          </w:p>
        </w:tc>
        <w:tc>
          <w:tcPr>
            <w:tcW w:w="430" w:type="dxa"/>
            <w:tcBorders>
              <w:top w:val="nil"/>
              <w:left w:val="nil"/>
              <w:bottom w:val="single" w:sz="8" w:space="0" w:color="auto"/>
              <w:right w:val="single" w:sz="8" w:space="0" w:color="auto"/>
            </w:tcBorders>
            <w:vAlign w:val="center"/>
          </w:tcPr>
          <w:p w14:paraId="10176137" w14:textId="6B233223" w:rsidR="00BD3FE0" w:rsidRPr="00EA7976" w:rsidRDefault="00041AC8"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hideMark/>
          </w:tcPr>
          <w:p w14:paraId="6BF94349"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29" w:type="dxa"/>
            <w:tcBorders>
              <w:top w:val="nil"/>
              <w:left w:val="nil"/>
              <w:bottom w:val="single" w:sz="8" w:space="0" w:color="auto"/>
              <w:right w:val="single" w:sz="8" w:space="0" w:color="auto"/>
            </w:tcBorders>
            <w:vAlign w:val="center"/>
            <w:hideMark/>
          </w:tcPr>
          <w:p w14:paraId="54972C39"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о</w:t>
            </w:r>
          </w:p>
        </w:tc>
        <w:tc>
          <w:tcPr>
            <w:tcW w:w="429" w:type="dxa"/>
            <w:tcBorders>
              <w:top w:val="nil"/>
              <w:left w:val="nil"/>
              <w:bottom w:val="single" w:sz="8" w:space="0" w:color="auto"/>
              <w:right w:val="single" w:sz="8" w:space="0" w:color="auto"/>
            </w:tcBorders>
            <w:vAlign w:val="center"/>
          </w:tcPr>
          <w:p w14:paraId="46886557" w14:textId="041A3281" w:rsidR="00BD3FE0" w:rsidRPr="00EA7976" w:rsidRDefault="00BD3FE0" w:rsidP="00BD3FE0">
            <w:pPr>
              <w:rPr>
                <w:rFonts w:ascii="Times New Roman" w:hAnsi="Times New Roman"/>
                <w:color w:val="auto"/>
                <w:sz w:val="18"/>
                <w:szCs w:val="18"/>
              </w:rPr>
            </w:pPr>
          </w:p>
        </w:tc>
        <w:tc>
          <w:tcPr>
            <w:tcW w:w="429" w:type="dxa"/>
            <w:tcBorders>
              <w:top w:val="nil"/>
              <w:left w:val="nil"/>
              <w:bottom w:val="single" w:sz="8" w:space="0" w:color="auto"/>
              <w:right w:val="single" w:sz="8" w:space="0" w:color="auto"/>
            </w:tcBorders>
            <w:vAlign w:val="center"/>
            <w:hideMark/>
          </w:tcPr>
          <w:p w14:paraId="79A4A440"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82" w:type="dxa"/>
            <w:tcBorders>
              <w:top w:val="nil"/>
              <w:left w:val="nil"/>
              <w:bottom w:val="single" w:sz="8" w:space="0" w:color="auto"/>
              <w:right w:val="single" w:sz="8" w:space="0" w:color="auto"/>
            </w:tcBorders>
            <w:vAlign w:val="center"/>
            <w:hideMark/>
          </w:tcPr>
          <w:p w14:paraId="3C3E2FCC"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38BC8B63"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343C2C7B"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03834A85"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5ECE9001"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tcPr>
          <w:p w14:paraId="35775F57"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3F915270"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4514779E"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3D3DB593"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036BA5B1" w14:textId="77777777" w:rsidR="00BD3FE0" w:rsidRPr="00EA7976" w:rsidRDefault="00BD3FE0" w:rsidP="006552C5">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82" w:type="dxa"/>
            <w:tcBorders>
              <w:top w:val="nil"/>
              <w:left w:val="nil"/>
              <w:bottom w:val="single" w:sz="8" w:space="0" w:color="auto"/>
              <w:right w:val="single" w:sz="8" w:space="0" w:color="auto"/>
            </w:tcBorders>
            <w:vAlign w:val="center"/>
          </w:tcPr>
          <w:p w14:paraId="53C0303F" w14:textId="77777777" w:rsidR="00BD3FE0" w:rsidRPr="00EA7976" w:rsidRDefault="00BD3FE0" w:rsidP="006552C5">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82" w:type="dxa"/>
            <w:tcBorders>
              <w:top w:val="nil"/>
              <w:left w:val="nil"/>
              <w:bottom w:val="single" w:sz="8" w:space="0" w:color="auto"/>
              <w:right w:val="single" w:sz="8" w:space="0" w:color="auto"/>
            </w:tcBorders>
            <w:vAlign w:val="center"/>
          </w:tcPr>
          <w:p w14:paraId="0F07BC87" w14:textId="77777777" w:rsidR="00BD3FE0" w:rsidRPr="00EA7976" w:rsidRDefault="00BD3FE0" w:rsidP="006552C5">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82" w:type="dxa"/>
            <w:tcBorders>
              <w:top w:val="nil"/>
              <w:left w:val="nil"/>
              <w:bottom w:val="single" w:sz="8" w:space="0" w:color="auto"/>
              <w:right w:val="single" w:sz="8" w:space="0" w:color="auto"/>
            </w:tcBorders>
            <w:vAlign w:val="center"/>
          </w:tcPr>
          <w:p w14:paraId="36D84024" w14:textId="77777777" w:rsidR="00BD3FE0" w:rsidRPr="00EA7976" w:rsidRDefault="00BD3FE0" w:rsidP="006552C5">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82" w:type="dxa"/>
            <w:tcBorders>
              <w:top w:val="nil"/>
              <w:left w:val="nil"/>
              <w:bottom w:val="single" w:sz="8" w:space="0" w:color="auto"/>
              <w:right w:val="single" w:sz="8" w:space="0" w:color="auto"/>
            </w:tcBorders>
            <w:vAlign w:val="center"/>
          </w:tcPr>
          <w:p w14:paraId="2121684A"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hideMark/>
          </w:tcPr>
          <w:p w14:paraId="19AAB61A"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4518C768"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r>
      <w:tr w:rsidR="00BD3FE0" w:rsidRPr="00EA7976" w14:paraId="73B5768A" w14:textId="77777777" w:rsidTr="009F0698">
        <w:trPr>
          <w:trHeight w:val="530"/>
        </w:trPr>
        <w:tc>
          <w:tcPr>
            <w:tcW w:w="887" w:type="dxa"/>
            <w:tcBorders>
              <w:top w:val="nil"/>
              <w:left w:val="single" w:sz="8" w:space="0" w:color="auto"/>
              <w:bottom w:val="single" w:sz="8" w:space="0" w:color="auto"/>
              <w:right w:val="single" w:sz="8" w:space="0" w:color="auto"/>
            </w:tcBorders>
            <w:vAlign w:val="center"/>
          </w:tcPr>
          <w:p w14:paraId="2FDF681E"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lastRenderedPageBreak/>
              <w:t>МДК 03.02</w:t>
            </w:r>
          </w:p>
        </w:tc>
        <w:tc>
          <w:tcPr>
            <w:tcW w:w="2492" w:type="dxa"/>
            <w:tcBorders>
              <w:top w:val="nil"/>
              <w:left w:val="nil"/>
              <w:bottom w:val="single" w:sz="8" w:space="0" w:color="auto"/>
              <w:right w:val="single" w:sz="8" w:space="0" w:color="auto"/>
            </w:tcBorders>
            <w:vAlign w:val="center"/>
          </w:tcPr>
          <w:p w14:paraId="28AA1AD2" w14:textId="77777777" w:rsidR="00BD3FE0" w:rsidRPr="00EA7976" w:rsidRDefault="00BD3FE0" w:rsidP="00BD3FE0">
            <w:pPr>
              <w:rPr>
                <w:rFonts w:ascii="Times New Roman" w:hAnsi="Times New Roman"/>
                <w:color w:val="auto"/>
                <w:sz w:val="18"/>
                <w:szCs w:val="18"/>
              </w:rPr>
            </w:pPr>
            <w:r w:rsidRPr="00EA7976">
              <w:rPr>
                <w:rFonts w:ascii="Times New Roman" w:hAnsi="Times New Roman"/>
                <w:sz w:val="18"/>
                <w:szCs w:val="18"/>
              </w:rPr>
              <w:t>Организация перевозок лесопродукции</w:t>
            </w:r>
          </w:p>
        </w:tc>
        <w:tc>
          <w:tcPr>
            <w:tcW w:w="430" w:type="dxa"/>
            <w:tcBorders>
              <w:top w:val="nil"/>
              <w:left w:val="nil"/>
              <w:bottom w:val="single" w:sz="8" w:space="0" w:color="auto"/>
              <w:right w:val="single" w:sz="8" w:space="0" w:color="auto"/>
            </w:tcBorders>
            <w:vAlign w:val="center"/>
          </w:tcPr>
          <w:p w14:paraId="20D3AE8D" w14:textId="26355C5C" w:rsidR="00BD3FE0" w:rsidRPr="00EA7976" w:rsidRDefault="006552C5"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tcPr>
          <w:p w14:paraId="73DC1CE7" w14:textId="68250AFD" w:rsidR="00BD3FE0" w:rsidRPr="00EA7976" w:rsidRDefault="006552C5"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tcPr>
          <w:p w14:paraId="5E4DC745" w14:textId="40475B95" w:rsidR="00BD3FE0" w:rsidRPr="00EA7976" w:rsidRDefault="00041AC8"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tcPr>
          <w:p w14:paraId="68E29DEC" w14:textId="076ED480" w:rsidR="00BD3FE0" w:rsidRPr="00EA7976" w:rsidRDefault="006552C5"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tcPr>
          <w:p w14:paraId="58D14A3D" w14:textId="0C912824" w:rsidR="00BD3FE0" w:rsidRPr="00EA7976" w:rsidRDefault="00041AC8"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tcPr>
          <w:p w14:paraId="7019E863" w14:textId="77777777" w:rsidR="00BD3FE0" w:rsidRPr="00EA7976" w:rsidRDefault="00BD3FE0" w:rsidP="00BD3FE0">
            <w:pPr>
              <w:rPr>
                <w:rFonts w:ascii="Times New Roman" w:hAnsi="Times New Roman"/>
                <w:color w:val="auto"/>
                <w:sz w:val="18"/>
                <w:szCs w:val="18"/>
              </w:rPr>
            </w:pPr>
          </w:p>
        </w:tc>
        <w:tc>
          <w:tcPr>
            <w:tcW w:w="429" w:type="dxa"/>
            <w:tcBorders>
              <w:top w:val="nil"/>
              <w:left w:val="nil"/>
              <w:bottom w:val="single" w:sz="8" w:space="0" w:color="auto"/>
              <w:right w:val="single" w:sz="8" w:space="0" w:color="auto"/>
            </w:tcBorders>
            <w:vAlign w:val="center"/>
          </w:tcPr>
          <w:p w14:paraId="2CF52330" w14:textId="77777777" w:rsidR="00BD3FE0" w:rsidRPr="00EA7976" w:rsidRDefault="00BD3FE0" w:rsidP="00BD3FE0">
            <w:pPr>
              <w:rPr>
                <w:rFonts w:ascii="Times New Roman" w:hAnsi="Times New Roman"/>
                <w:color w:val="auto"/>
                <w:sz w:val="18"/>
                <w:szCs w:val="18"/>
              </w:rPr>
            </w:pPr>
          </w:p>
        </w:tc>
        <w:tc>
          <w:tcPr>
            <w:tcW w:w="429" w:type="dxa"/>
            <w:tcBorders>
              <w:top w:val="nil"/>
              <w:left w:val="nil"/>
              <w:bottom w:val="single" w:sz="8" w:space="0" w:color="auto"/>
              <w:right w:val="single" w:sz="8" w:space="0" w:color="auto"/>
            </w:tcBorders>
            <w:vAlign w:val="center"/>
          </w:tcPr>
          <w:p w14:paraId="5353C0A1" w14:textId="77777777" w:rsidR="00BD3FE0" w:rsidRPr="00EA7976" w:rsidRDefault="00BD3FE0" w:rsidP="00BD3FE0">
            <w:pPr>
              <w:rPr>
                <w:rFonts w:ascii="Times New Roman" w:hAnsi="Times New Roman"/>
                <w:color w:val="auto"/>
                <w:sz w:val="18"/>
                <w:szCs w:val="18"/>
              </w:rPr>
            </w:pPr>
          </w:p>
        </w:tc>
        <w:tc>
          <w:tcPr>
            <w:tcW w:w="429" w:type="dxa"/>
            <w:tcBorders>
              <w:top w:val="nil"/>
              <w:left w:val="nil"/>
              <w:bottom w:val="single" w:sz="8" w:space="0" w:color="auto"/>
              <w:right w:val="single" w:sz="8" w:space="0" w:color="auto"/>
            </w:tcBorders>
            <w:vAlign w:val="center"/>
          </w:tcPr>
          <w:p w14:paraId="4F11B24F"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74F26806"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128D9A87"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5D6DF98B"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5F0B34CB"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4BF52DC8"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17EA29ED"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0D571B87"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61C7C6E2"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4825B8D3"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6A303FA1" w14:textId="47A91357" w:rsidR="00BD3FE0" w:rsidRPr="00EA7976" w:rsidRDefault="006552C5" w:rsidP="006552C5">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82" w:type="dxa"/>
            <w:tcBorders>
              <w:top w:val="nil"/>
              <w:left w:val="nil"/>
              <w:bottom w:val="single" w:sz="8" w:space="0" w:color="auto"/>
              <w:right w:val="single" w:sz="8" w:space="0" w:color="auto"/>
            </w:tcBorders>
            <w:vAlign w:val="center"/>
          </w:tcPr>
          <w:p w14:paraId="5806008B" w14:textId="3C57C8A6" w:rsidR="00BD3FE0" w:rsidRPr="00EA7976" w:rsidRDefault="006552C5" w:rsidP="006552C5">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82" w:type="dxa"/>
            <w:tcBorders>
              <w:top w:val="nil"/>
              <w:left w:val="nil"/>
              <w:bottom w:val="single" w:sz="8" w:space="0" w:color="auto"/>
              <w:right w:val="single" w:sz="8" w:space="0" w:color="auto"/>
            </w:tcBorders>
            <w:vAlign w:val="center"/>
          </w:tcPr>
          <w:p w14:paraId="794FB467" w14:textId="0EB94C31" w:rsidR="00BD3FE0" w:rsidRPr="00EA7976" w:rsidRDefault="006552C5" w:rsidP="006552C5">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82" w:type="dxa"/>
            <w:tcBorders>
              <w:top w:val="nil"/>
              <w:left w:val="nil"/>
              <w:bottom w:val="single" w:sz="8" w:space="0" w:color="auto"/>
              <w:right w:val="single" w:sz="8" w:space="0" w:color="auto"/>
            </w:tcBorders>
            <w:vAlign w:val="center"/>
          </w:tcPr>
          <w:p w14:paraId="01C8C071" w14:textId="75ACBD01" w:rsidR="00BD3FE0" w:rsidRPr="00EA7976" w:rsidRDefault="006552C5" w:rsidP="006552C5">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82" w:type="dxa"/>
            <w:tcBorders>
              <w:top w:val="nil"/>
              <w:left w:val="nil"/>
              <w:bottom w:val="single" w:sz="8" w:space="0" w:color="auto"/>
              <w:right w:val="single" w:sz="8" w:space="0" w:color="auto"/>
            </w:tcBorders>
            <w:vAlign w:val="center"/>
          </w:tcPr>
          <w:p w14:paraId="0D8B6D9F"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38F91394"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4670E2B1" w14:textId="77777777" w:rsidR="00BD3FE0" w:rsidRPr="00EA7976" w:rsidRDefault="00BD3FE0" w:rsidP="00BD3FE0">
            <w:pPr>
              <w:rPr>
                <w:rFonts w:ascii="Times New Roman" w:hAnsi="Times New Roman"/>
                <w:color w:val="auto"/>
                <w:sz w:val="18"/>
                <w:szCs w:val="18"/>
              </w:rPr>
            </w:pPr>
          </w:p>
        </w:tc>
      </w:tr>
      <w:tr w:rsidR="00BD3FE0" w:rsidRPr="00EA7976" w14:paraId="12D74D3D" w14:textId="77777777" w:rsidTr="006552C5">
        <w:trPr>
          <w:trHeight w:val="270"/>
        </w:trPr>
        <w:tc>
          <w:tcPr>
            <w:tcW w:w="887" w:type="dxa"/>
            <w:tcBorders>
              <w:top w:val="nil"/>
              <w:left w:val="single" w:sz="8" w:space="0" w:color="auto"/>
              <w:bottom w:val="single" w:sz="8" w:space="0" w:color="auto"/>
              <w:right w:val="single" w:sz="8" w:space="0" w:color="auto"/>
            </w:tcBorders>
            <w:vAlign w:val="center"/>
            <w:hideMark/>
          </w:tcPr>
          <w:p w14:paraId="13918EF6"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УП.03</w:t>
            </w:r>
          </w:p>
        </w:tc>
        <w:tc>
          <w:tcPr>
            <w:tcW w:w="2492" w:type="dxa"/>
            <w:tcBorders>
              <w:top w:val="nil"/>
              <w:left w:val="nil"/>
              <w:bottom w:val="single" w:sz="8" w:space="0" w:color="auto"/>
              <w:right w:val="single" w:sz="8" w:space="0" w:color="auto"/>
            </w:tcBorders>
            <w:vAlign w:val="center"/>
            <w:hideMark/>
          </w:tcPr>
          <w:p w14:paraId="52262C63"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Учебная практика</w:t>
            </w:r>
          </w:p>
        </w:tc>
        <w:tc>
          <w:tcPr>
            <w:tcW w:w="430" w:type="dxa"/>
            <w:tcBorders>
              <w:top w:val="nil"/>
              <w:left w:val="nil"/>
              <w:bottom w:val="single" w:sz="8" w:space="0" w:color="auto"/>
              <w:right w:val="single" w:sz="8" w:space="0" w:color="auto"/>
            </w:tcBorders>
            <w:vAlign w:val="center"/>
            <w:hideMark/>
          </w:tcPr>
          <w:p w14:paraId="1D81B493"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hideMark/>
          </w:tcPr>
          <w:p w14:paraId="13F92061" w14:textId="67C9C55D" w:rsidR="00BD3FE0" w:rsidRPr="00EA7976" w:rsidRDefault="006552C5" w:rsidP="006552C5">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tcPr>
          <w:p w14:paraId="575BECD3" w14:textId="37BDABB8" w:rsidR="00BD3FE0" w:rsidRPr="00EA7976" w:rsidRDefault="00041AC8"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hideMark/>
          </w:tcPr>
          <w:p w14:paraId="7C992E58"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 </w:t>
            </w:r>
          </w:p>
        </w:tc>
        <w:tc>
          <w:tcPr>
            <w:tcW w:w="430" w:type="dxa"/>
            <w:tcBorders>
              <w:top w:val="nil"/>
              <w:left w:val="nil"/>
              <w:bottom w:val="single" w:sz="8" w:space="0" w:color="auto"/>
              <w:right w:val="single" w:sz="8" w:space="0" w:color="auto"/>
            </w:tcBorders>
            <w:vAlign w:val="center"/>
          </w:tcPr>
          <w:p w14:paraId="1B93E20D" w14:textId="1174A7D5" w:rsidR="00BD3FE0" w:rsidRPr="00EA7976" w:rsidRDefault="00041AC8"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hideMark/>
          </w:tcPr>
          <w:p w14:paraId="1353DEC6"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29" w:type="dxa"/>
            <w:tcBorders>
              <w:top w:val="nil"/>
              <w:left w:val="nil"/>
              <w:bottom w:val="single" w:sz="8" w:space="0" w:color="auto"/>
              <w:right w:val="single" w:sz="8" w:space="0" w:color="auto"/>
            </w:tcBorders>
            <w:vAlign w:val="center"/>
            <w:hideMark/>
          </w:tcPr>
          <w:p w14:paraId="13960170"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о</w:t>
            </w:r>
          </w:p>
        </w:tc>
        <w:tc>
          <w:tcPr>
            <w:tcW w:w="429" w:type="dxa"/>
            <w:tcBorders>
              <w:top w:val="nil"/>
              <w:left w:val="nil"/>
              <w:bottom w:val="single" w:sz="8" w:space="0" w:color="auto"/>
              <w:right w:val="single" w:sz="8" w:space="0" w:color="auto"/>
            </w:tcBorders>
            <w:vAlign w:val="center"/>
          </w:tcPr>
          <w:p w14:paraId="7CC1DF4E" w14:textId="7C102F1D" w:rsidR="00BD3FE0" w:rsidRPr="00EA7976" w:rsidRDefault="00BD3FE0" w:rsidP="00BD3FE0">
            <w:pPr>
              <w:rPr>
                <w:rFonts w:ascii="Times New Roman" w:hAnsi="Times New Roman"/>
                <w:color w:val="auto"/>
                <w:sz w:val="18"/>
                <w:szCs w:val="18"/>
              </w:rPr>
            </w:pPr>
          </w:p>
        </w:tc>
        <w:tc>
          <w:tcPr>
            <w:tcW w:w="429" w:type="dxa"/>
            <w:tcBorders>
              <w:top w:val="nil"/>
              <w:left w:val="nil"/>
              <w:bottom w:val="single" w:sz="8" w:space="0" w:color="auto"/>
              <w:right w:val="single" w:sz="8" w:space="0" w:color="auto"/>
            </w:tcBorders>
            <w:vAlign w:val="center"/>
            <w:hideMark/>
          </w:tcPr>
          <w:p w14:paraId="34A0A753"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82" w:type="dxa"/>
            <w:tcBorders>
              <w:top w:val="nil"/>
              <w:left w:val="nil"/>
              <w:bottom w:val="single" w:sz="8" w:space="0" w:color="auto"/>
              <w:right w:val="single" w:sz="8" w:space="0" w:color="auto"/>
            </w:tcBorders>
            <w:vAlign w:val="center"/>
            <w:hideMark/>
          </w:tcPr>
          <w:p w14:paraId="123FFBE3"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3BAEFA0C"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42BB7C3F"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2D9A4738"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12AAEA04"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tcPr>
          <w:p w14:paraId="41E0578C"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568B6342"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3C6BCD2B"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0EAABD92"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47374070" w14:textId="77777777" w:rsidR="00BD3FE0" w:rsidRPr="00EA7976" w:rsidRDefault="00BD3FE0" w:rsidP="006552C5">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82" w:type="dxa"/>
            <w:tcBorders>
              <w:top w:val="nil"/>
              <w:left w:val="nil"/>
              <w:bottom w:val="single" w:sz="8" w:space="0" w:color="auto"/>
              <w:right w:val="single" w:sz="8" w:space="0" w:color="auto"/>
            </w:tcBorders>
            <w:vAlign w:val="center"/>
          </w:tcPr>
          <w:p w14:paraId="2DAFDD95" w14:textId="77777777" w:rsidR="00BD3FE0" w:rsidRPr="00EA7976" w:rsidRDefault="00BD3FE0" w:rsidP="006552C5">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82" w:type="dxa"/>
            <w:tcBorders>
              <w:top w:val="nil"/>
              <w:left w:val="nil"/>
              <w:bottom w:val="single" w:sz="8" w:space="0" w:color="auto"/>
              <w:right w:val="single" w:sz="8" w:space="0" w:color="auto"/>
            </w:tcBorders>
            <w:vAlign w:val="center"/>
          </w:tcPr>
          <w:p w14:paraId="4ED46F40" w14:textId="77777777" w:rsidR="00BD3FE0" w:rsidRPr="00EA7976" w:rsidRDefault="00BD3FE0" w:rsidP="006552C5">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82" w:type="dxa"/>
            <w:tcBorders>
              <w:top w:val="nil"/>
              <w:left w:val="nil"/>
              <w:bottom w:val="single" w:sz="8" w:space="0" w:color="auto"/>
              <w:right w:val="single" w:sz="8" w:space="0" w:color="auto"/>
            </w:tcBorders>
            <w:vAlign w:val="center"/>
          </w:tcPr>
          <w:p w14:paraId="46BCC716" w14:textId="77777777" w:rsidR="00BD3FE0" w:rsidRPr="00EA7976" w:rsidRDefault="00BD3FE0" w:rsidP="006552C5">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82" w:type="dxa"/>
            <w:tcBorders>
              <w:top w:val="nil"/>
              <w:left w:val="nil"/>
              <w:bottom w:val="single" w:sz="8" w:space="0" w:color="auto"/>
              <w:right w:val="single" w:sz="8" w:space="0" w:color="auto"/>
            </w:tcBorders>
            <w:vAlign w:val="center"/>
          </w:tcPr>
          <w:p w14:paraId="532E72DA"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hideMark/>
          </w:tcPr>
          <w:p w14:paraId="37F9098F"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67F09028"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r>
      <w:tr w:rsidR="00BD3FE0" w:rsidRPr="00EA7976" w14:paraId="5DA89F20" w14:textId="77777777" w:rsidTr="006552C5">
        <w:trPr>
          <w:trHeight w:val="270"/>
        </w:trPr>
        <w:tc>
          <w:tcPr>
            <w:tcW w:w="887" w:type="dxa"/>
            <w:tcBorders>
              <w:top w:val="nil"/>
              <w:left w:val="single" w:sz="8" w:space="0" w:color="auto"/>
              <w:bottom w:val="single" w:sz="8" w:space="0" w:color="auto"/>
              <w:right w:val="single" w:sz="8" w:space="0" w:color="auto"/>
            </w:tcBorders>
            <w:vAlign w:val="center"/>
            <w:hideMark/>
          </w:tcPr>
          <w:p w14:paraId="68BAD68E"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ПП.03</w:t>
            </w:r>
          </w:p>
        </w:tc>
        <w:tc>
          <w:tcPr>
            <w:tcW w:w="2492" w:type="dxa"/>
            <w:tcBorders>
              <w:top w:val="nil"/>
              <w:left w:val="nil"/>
              <w:bottom w:val="single" w:sz="8" w:space="0" w:color="auto"/>
              <w:right w:val="single" w:sz="8" w:space="0" w:color="auto"/>
            </w:tcBorders>
            <w:vAlign w:val="center"/>
            <w:hideMark/>
          </w:tcPr>
          <w:p w14:paraId="62C5E4AB"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Производственная практика</w:t>
            </w:r>
          </w:p>
        </w:tc>
        <w:tc>
          <w:tcPr>
            <w:tcW w:w="430" w:type="dxa"/>
            <w:tcBorders>
              <w:top w:val="nil"/>
              <w:left w:val="nil"/>
              <w:bottom w:val="single" w:sz="8" w:space="0" w:color="auto"/>
              <w:right w:val="single" w:sz="8" w:space="0" w:color="auto"/>
            </w:tcBorders>
            <w:vAlign w:val="center"/>
            <w:hideMark/>
          </w:tcPr>
          <w:p w14:paraId="5CE26137"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hideMark/>
          </w:tcPr>
          <w:p w14:paraId="73B866CD" w14:textId="5E082CFC" w:rsidR="00BD3FE0" w:rsidRPr="00EA7976" w:rsidRDefault="006552C5" w:rsidP="006552C5">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tcPr>
          <w:p w14:paraId="044CAEED" w14:textId="272170B3" w:rsidR="00BD3FE0" w:rsidRPr="00EA7976" w:rsidRDefault="00041AC8"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hideMark/>
          </w:tcPr>
          <w:p w14:paraId="0CDF7585"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 </w:t>
            </w:r>
          </w:p>
        </w:tc>
        <w:tc>
          <w:tcPr>
            <w:tcW w:w="430" w:type="dxa"/>
            <w:tcBorders>
              <w:top w:val="nil"/>
              <w:left w:val="nil"/>
              <w:bottom w:val="single" w:sz="8" w:space="0" w:color="auto"/>
              <w:right w:val="single" w:sz="8" w:space="0" w:color="auto"/>
            </w:tcBorders>
            <w:vAlign w:val="center"/>
          </w:tcPr>
          <w:p w14:paraId="73AC245D" w14:textId="3BA9D767" w:rsidR="00BD3FE0" w:rsidRPr="00EA7976" w:rsidRDefault="00041AC8"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hideMark/>
          </w:tcPr>
          <w:p w14:paraId="2DFBF4B4"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29" w:type="dxa"/>
            <w:tcBorders>
              <w:top w:val="nil"/>
              <w:left w:val="nil"/>
              <w:bottom w:val="single" w:sz="8" w:space="0" w:color="auto"/>
              <w:right w:val="single" w:sz="8" w:space="0" w:color="auto"/>
            </w:tcBorders>
            <w:vAlign w:val="center"/>
            <w:hideMark/>
          </w:tcPr>
          <w:p w14:paraId="35E76D0A"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о</w:t>
            </w:r>
          </w:p>
        </w:tc>
        <w:tc>
          <w:tcPr>
            <w:tcW w:w="429" w:type="dxa"/>
            <w:tcBorders>
              <w:top w:val="nil"/>
              <w:left w:val="nil"/>
              <w:bottom w:val="single" w:sz="8" w:space="0" w:color="auto"/>
              <w:right w:val="single" w:sz="8" w:space="0" w:color="auto"/>
            </w:tcBorders>
            <w:vAlign w:val="center"/>
          </w:tcPr>
          <w:p w14:paraId="0A4EF5B3" w14:textId="13EC6AD7" w:rsidR="00BD3FE0" w:rsidRPr="00EA7976" w:rsidRDefault="00BD3FE0" w:rsidP="00BD3FE0">
            <w:pPr>
              <w:rPr>
                <w:rFonts w:ascii="Times New Roman" w:hAnsi="Times New Roman"/>
                <w:color w:val="auto"/>
                <w:sz w:val="18"/>
                <w:szCs w:val="18"/>
              </w:rPr>
            </w:pPr>
          </w:p>
        </w:tc>
        <w:tc>
          <w:tcPr>
            <w:tcW w:w="429" w:type="dxa"/>
            <w:tcBorders>
              <w:top w:val="nil"/>
              <w:left w:val="nil"/>
              <w:bottom w:val="single" w:sz="8" w:space="0" w:color="auto"/>
              <w:right w:val="single" w:sz="8" w:space="0" w:color="auto"/>
            </w:tcBorders>
            <w:vAlign w:val="center"/>
            <w:hideMark/>
          </w:tcPr>
          <w:p w14:paraId="12347812"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82" w:type="dxa"/>
            <w:tcBorders>
              <w:top w:val="nil"/>
              <w:left w:val="nil"/>
              <w:bottom w:val="single" w:sz="8" w:space="0" w:color="auto"/>
              <w:right w:val="single" w:sz="8" w:space="0" w:color="auto"/>
            </w:tcBorders>
            <w:vAlign w:val="center"/>
            <w:hideMark/>
          </w:tcPr>
          <w:p w14:paraId="01EF0C2E"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4AB2F8AF"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4EFB1F5A"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12EE9F02"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6756C500"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tcPr>
          <w:p w14:paraId="06D07076"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05772215"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4663307B"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6647C901"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6AF721E6" w14:textId="77777777" w:rsidR="00BD3FE0" w:rsidRPr="00EA7976" w:rsidRDefault="00BD3FE0" w:rsidP="006552C5">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82" w:type="dxa"/>
            <w:tcBorders>
              <w:top w:val="nil"/>
              <w:left w:val="nil"/>
              <w:bottom w:val="single" w:sz="8" w:space="0" w:color="auto"/>
              <w:right w:val="single" w:sz="8" w:space="0" w:color="auto"/>
            </w:tcBorders>
            <w:vAlign w:val="center"/>
          </w:tcPr>
          <w:p w14:paraId="25DC5C08" w14:textId="77777777" w:rsidR="00BD3FE0" w:rsidRPr="00EA7976" w:rsidRDefault="00BD3FE0" w:rsidP="006552C5">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82" w:type="dxa"/>
            <w:tcBorders>
              <w:top w:val="nil"/>
              <w:left w:val="nil"/>
              <w:bottom w:val="single" w:sz="8" w:space="0" w:color="auto"/>
              <w:right w:val="single" w:sz="8" w:space="0" w:color="auto"/>
            </w:tcBorders>
            <w:vAlign w:val="center"/>
          </w:tcPr>
          <w:p w14:paraId="11C372E7" w14:textId="77777777" w:rsidR="00BD3FE0" w:rsidRPr="00EA7976" w:rsidRDefault="00BD3FE0" w:rsidP="006552C5">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82" w:type="dxa"/>
            <w:tcBorders>
              <w:top w:val="nil"/>
              <w:left w:val="nil"/>
              <w:bottom w:val="single" w:sz="8" w:space="0" w:color="auto"/>
              <w:right w:val="single" w:sz="8" w:space="0" w:color="auto"/>
            </w:tcBorders>
            <w:vAlign w:val="center"/>
          </w:tcPr>
          <w:p w14:paraId="121BD326" w14:textId="77777777" w:rsidR="00BD3FE0" w:rsidRPr="00EA7976" w:rsidRDefault="00BD3FE0" w:rsidP="006552C5">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82" w:type="dxa"/>
            <w:tcBorders>
              <w:top w:val="nil"/>
              <w:left w:val="nil"/>
              <w:bottom w:val="single" w:sz="8" w:space="0" w:color="auto"/>
              <w:right w:val="single" w:sz="8" w:space="0" w:color="auto"/>
            </w:tcBorders>
            <w:vAlign w:val="center"/>
          </w:tcPr>
          <w:p w14:paraId="50801A5E"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hideMark/>
          </w:tcPr>
          <w:p w14:paraId="5D805F83"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20DD1CDA"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r>
      <w:tr w:rsidR="00BD3FE0" w:rsidRPr="00EA7976" w14:paraId="56DDBB01" w14:textId="77777777" w:rsidTr="009F0698">
        <w:trPr>
          <w:trHeight w:val="1050"/>
        </w:trPr>
        <w:tc>
          <w:tcPr>
            <w:tcW w:w="887" w:type="dxa"/>
            <w:tcBorders>
              <w:top w:val="nil"/>
              <w:left w:val="single" w:sz="8" w:space="0" w:color="auto"/>
              <w:bottom w:val="single" w:sz="8" w:space="0" w:color="auto"/>
              <w:right w:val="single" w:sz="8" w:space="0" w:color="auto"/>
            </w:tcBorders>
            <w:shd w:val="clear" w:color="000000" w:fill="D0CECE"/>
            <w:vAlign w:val="center"/>
            <w:hideMark/>
          </w:tcPr>
          <w:p w14:paraId="28ED76DA"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ПМ 04</w:t>
            </w:r>
          </w:p>
        </w:tc>
        <w:tc>
          <w:tcPr>
            <w:tcW w:w="2492" w:type="dxa"/>
            <w:tcBorders>
              <w:top w:val="nil"/>
              <w:left w:val="nil"/>
              <w:bottom w:val="single" w:sz="8" w:space="0" w:color="auto"/>
              <w:right w:val="single" w:sz="8" w:space="0" w:color="auto"/>
            </w:tcBorders>
            <w:shd w:val="clear" w:color="000000" w:fill="D0CECE"/>
            <w:vAlign w:val="center"/>
            <w:hideMark/>
          </w:tcPr>
          <w:p w14:paraId="38F55613"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Организация работы структурного подразделения предприятия отрасли</w:t>
            </w:r>
          </w:p>
        </w:tc>
        <w:tc>
          <w:tcPr>
            <w:tcW w:w="430" w:type="dxa"/>
            <w:tcBorders>
              <w:top w:val="nil"/>
              <w:left w:val="nil"/>
              <w:bottom w:val="single" w:sz="8" w:space="0" w:color="auto"/>
              <w:right w:val="single" w:sz="8" w:space="0" w:color="auto"/>
            </w:tcBorders>
            <w:shd w:val="clear" w:color="000000" w:fill="D0CECE"/>
            <w:vAlign w:val="center"/>
            <w:hideMark/>
          </w:tcPr>
          <w:p w14:paraId="36F3D851"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30" w:type="dxa"/>
            <w:tcBorders>
              <w:top w:val="nil"/>
              <w:left w:val="nil"/>
              <w:bottom w:val="single" w:sz="8" w:space="0" w:color="auto"/>
              <w:right w:val="single" w:sz="8" w:space="0" w:color="auto"/>
            </w:tcBorders>
            <w:shd w:val="clear" w:color="000000" w:fill="D0CECE"/>
            <w:vAlign w:val="center"/>
            <w:hideMark/>
          </w:tcPr>
          <w:p w14:paraId="43BE64DB"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30" w:type="dxa"/>
            <w:tcBorders>
              <w:top w:val="nil"/>
              <w:left w:val="nil"/>
              <w:bottom w:val="single" w:sz="8" w:space="0" w:color="auto"/>
              <w:right w:val="single" w:sz="8" w:space="0" w:color="auto"/>
            </w:tcBorders>
            <w:shd w:val="clear" w:color="000000" w:fill="D0CECE"/>
            <w:vAlign w:val="center"/>
            <w:hideMark/>
          </w:tcPr>
          <w:p w14:paraId="7A2FFFB2"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30" w:type="dxa"/>
            <w:tcBorders>
              <w:top w:val="nil"/>
              <w:left w:val="nil"/>
              <w:bottom w:val="single" w:sz="8" w:space="0" w:color="auto"/>
              <w:right w:val="single" w:sz="8" w:space="0" w:color="auto"/>
            </w:tcBorders>
            <w:shd w:val="clear" w:color="000000" w:fill="D0CECE"/>
            <w:vAlign w:val="center"/>
            <w:hideMark/>
          </w:tcPr>
          <w:p w14:paraId="1E713D36"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30" w:type="dxa"/>
            <w:tcBorders>
              <w:top w:val="nil"/>
              <w:left w:val="nil"/>
              <w:bottom w:val="single" w:sz="8" w:space="0" w:color="auto"/>
              <w:right w:val="single" w:sz="8" w:space="0" w:color="auto"/>
            </w:tcBorders>
            <w:shd w:val="clear" w:color="000000" w:fill="D0CECE"/>
            <w:vAlign w:val="center"/>
            <w:hideMark/>
          </w:tcPr>
          <w:p w14:paraId="79460985"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30" w:type="dxa"/>
            <w:tcBorders>
              <w:top w:val="nil"/>
              <w:left w:val="nil"/>
              <w:bottom w:val="single" w:sz="8" w:space="0" w:color="auto"/>
              <w:right w:val="single" w:sz="8" w:space="0" w:color="auto"/>
            </w:tcBorders>
            <w:shd w:val="clear" w:color="000000" w:fill="D0CECE"/>
            <w:vAlign w:val="center"/>
            <w:hideMark/>
          </w:tcPr>
          <w:p w14:paraId="0EE82968"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29" w:type="dxa"/>
            <w:tcBorders>
              <w:top w:val="nil"/>
              <w:left w:val="nil"/>
              <w:bottom w:val="single" w:sz="8" w:space="0" w:color="auto"/>
              <w:right w:val="single" w:sz="8" w:space="0" w:color="auto"/>
            </w:tcBorders>
            <w:shd w:val="clear" w:color="000000" w:fill="D0CECE"/>
            <w:vAlign w:val="center"/>
            <w:hideMark/>
          </w:tcPr>
          <w:p w14:paraId="7B893872"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29" w:type="dxa"/>
            <w:tcBorders>
              <w:top w:val="nil"/>
              <w:left w:val="nil"/>
              <w:bottom w:val="single" w:sz="8" w:space="0" w:color="auto"/>
              <w:right w:val="single" w:sz="8" w:space="0" w:color="auto"/>
            </w:tcBorders>
            <w:shd w:val="clear" w:color="000000" w:fill="D0CECE"/>
            <w:vAlign w:val="center"/>
            <w:hideMark/>
          </w:tcPr>
          <w:p w14:paraId="5A475A0F"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29" w:type="dxa"/>
            <w:tcBorders>
              <w:top w:val="nil"/>
              <w:left w:val="nil"/>
              <w:bottom w:val="single" w:sz="8" w:space="0" w:color="auto"/>
              <w:right w:val="single" w:sz="8" w:space="0" w:color="auto"/>
            </w:tcBorders>
            <w:shd w:val="clear" w:color="000000" w:fill="D0CECE"/>
            <w:vAlign w:val="center"/>
            <w:hideMark/>
          </w:tcPr>
          <w:p w14:paraId="7E56D9D2"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D0CECE"/>
            <w:vAlign w:val="center"/>
            <w:hideMark/>
          </w:tcPr>
          <w:p w14:paraId="64EF4E77"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D0CECE"/>
            <w:vAlign w:val="center"/>
            <w:hideMark/>
          </w:tcPr>
          <w:p w14:paraId="4BA20AC3"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D0CECE"/>
            <w:vAlign w:val="center"/>
            <w:hideMark/>
          </w:tcPr>
          <w:p w14:paraId="2283CB62"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D0CECE"/>
            <w:vAlign w:val="center"/>
            <w:hideMark/>
          </w:tcPr>
          <w:p w14:paraId="351E41B3"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D0CECE"/>
            <w:vAlign w:val="center"/>
            <w:hideMark/>
          </w:tcPr>
          <w:p w14:paraId="64CB345C"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D0CECE"/>
            <w:vAlign w:val="center"/>
            <w:hideMark/>
          </w:tcPr>
          <w:p w14:paraId="62A4A06F"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D0CECE"/>
            <w:vAlign w:val="center"/>
            <w:hideMark/>
          </w:tcPr>
          <w:p w14:paraId="60ABBB8E"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D0CECE"/>
            <w:vAlign w:val="center"/>
            <w:hideMark/>
          </w:tcPr>
          <w:p w14:paraId="374732BE"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D0CECE"/>
            <w:vAlign w:val="center"/>
          </w:tcPr>
          <w:p w14:paraId="41727C0A"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shd w:val="clear" w:color="000000" w:fill="D0CECE"/>
            <w:vAlign w:val="center"/>
          </w:tcPr>
          <w:p w14:paraId="600D5D61"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shd w:val="clear" w:color="000000" w:fill="D0CECE"/>
            <w:vAlign w:val="center"/>
          </w:tcPr>
          <w:p w14:paraId="7BC43298"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shd w:val="clear" w:color="000000" w:fill="D0CECE"/>
            <w:vAlign w:val="center"/>
          </w:tcPr>
          <w:p w14:paraId="30D5E1B0"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shd w:val="clear" w:color="000000" w:fill="D0CECE"/>
            <w:vAlign w:val="center"/>
          </w:tcPr>
          <w:p w14:paraId="183FE924"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shd w:val="clear" w:color="000000" w:fill="D0CECE"/>
            <w:vAlign w:val="center"/>
          </w:tcPr>
          <w:p w14:paraId="66DFD980"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shd w:val="clear" w:color="000000" w:fill="D0CECE"/>
            <w:vAlign w:val="center"/>
            <w:hideMark/>
          </w:tcPr>
          <w:p w14:paraId="34A7F205"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shd w:val="clear" w:color="000000" w:fill="D0CECE"/>
            <w:vAlign w:val="center"/>
            <w:hideMark/>
          </w:tcPr>
          <w:p w14:paraId="29FC8096"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r>
      <w:tr w:rsidR="00BD3FE0" w:rsidRPr="00EA7976" w14:paraId="7259C6BC" w14:textId="77777777" w:rsidTr="006552C5">
        <w:trPr>
          <w:trHeight w:val="790"/>
        </w:trPr>
        <w:tc>
          <w:tcPr>
            <w:tcW w:w="887" w:type="dxa"/>
            <w:tcBorders>
              <w:top w:val="nil"/>
              <w:left w:val="single" w:sz="8" w:space="0" w:color="auto"/>
              <w:bottom w:val="single" w:sz="8" w:space="0" w:color="auto"/>
              <w:right w:val="single" w:sz="8" w:space="0" w:color="auto"/>
            </w:tcBorders>
            <w:vAlign w:val="center"/>
            <w:hideMark/>
          </w:tcPr>
          <w:p w14:paraId="135BFE44"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МДК 04.01</w:t>
            </w:r>
          </w:p>
        </w:tc>
        <w:tc>
          <w:tcPr>
            <w:tcW w:w="2492" w:type="dxa"/>
            <w:tcBorders>
              <w:top w:val="nil"/>
              <w:left w:val="nil"/>
              <w:bottom w:val="single" w:sz="8" w:space="0" w:color="auto"/>
              <w:right w:val="single" w:sz="8" w:space="0" w:color="auto"/>
            </w:tcBorders>
            <w:vAlign w:val="center"/>
          </w:tcPr>
          <w:p w14:paraId="4B363591"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xml:space="preserve">Организация работы и управление </w:t>
            </w:r>
          </w:p>
          <w:p w14:paraId="79B1E4B9"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подразделением организации</w:t>
            </w:r>
          </w:p>
        </w:tc>
        <w:tc>
          <w:tcPr>
            <w:tcW w:w="430" w:type="dxa"/>
            <w:tcBorders>
              <w:top w:val="nil"/>
              <w:left w:val="nil"/>
              <w:bottom w:val="single" w:sz="8" w:space="0" w:color="auto"/>
              <w:right w:val="single" w:sz="8" w:space="0" w:color="auto"/>
            </w:tcBorders>
            <w:vAlign w:val="center"/>
            <w:hideMark/>
          </w:tcPr>
          <w:p w14:paraId="38A0805F"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hideMark/>
          </w:tcPr>
          <w:p w14:paraId="00699D66" w14:textId="4EA042E9" w:rsidR="00BD3FE0" w:rsidRPr="00EA7976" w:rsidRDefault="006552C5" w:rsidP="006552C5">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tcPr>
          <w:p w14:paraId="6EC80035" w14:textId="13F4EA93" w:rsidR="00BD3FE0" w:rsidRPr="00EA7976" w:rsidRDefault="00041AC8"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hideMark/>
          </w:tcPr>
          <w:p w14:paraId="09BCED44"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 </w:t>
            </w:r>
          </w:p>
        </w:tc>
        <w:tc>
          <w:tcPr>
            <w:tcW w:w="430" w:type="dxa"/>
            <w:tcBorders>
              <w:top w:val="nil"/>
              <w:left w:val="nil"/>
              <w:bottom w:val="single" w:sz="8" w:space="0" w:color="auto"/>
              <w:right w:val="single" w:sz="8" w:space="0" w:color="auto"/>
            </w:tcBorders>
            <w:vAlign w:val="center"/>
          </w:tcPr>
          <w:p w14:paraId="2FE6FCBB" w14:textId="35D7D6CE" w:rsidR="00BD3FE0" w:rsidRPr="00EA7976" w:rsidRDefault="00041AC8"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hideMark/>
          </w:tcPr>
          <w:p w14:paraId="4B7A6029" w14:textId="345868AA"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r w:rsidR="00041AC8" w:rsidRPr="00EA7976">
              <w:rPr>
                <w:rFonts w:ascii="Times New Roman" w:hAnsi="Times New Roman"/>
                <w:color w:val="auto"/>
                <w:sz w:val="18"/>
                <w:szCs w:val="18"/>
              </w:rPr>
              <w:t>о</w:t>
            </w:r>
          </w:p>
        </w:tc>
        <w:tc>
          <w:tcPr>
            <w:tcW w:w="429" w:type="dxa"/>
            <w:tcBorders>
              <w:top w:val="nil"/>
              <w:left w:val="nil"/>
              <w:bottom w:val="single" w:sz="8" w:space="0" w:color="auto"/>
              <w:right w:val="single" w:sz="8" w:space="0" w:color="auto"/>
            </w:tcBorders>
            <w:vAlign w:val="center"/>
            <w:hideMark/>
          </w:tcPr>
          <w:p w14:paraId="30C7D0A6"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о</w:t>
            </w:r>
          </w:p>
        </w:tc>
        <w:tc>
          <w:tcPr>
            <w:tcW w:w="429" w:type="dxa"/>
            <w:tcBorders>
              <w:top w:val="nil"/>
              <w:left w:val="nil"/>
              <w:bottom w:val="single" w:sz="8" w:space="0" w:color="auto"/>
              <w:right w:val="single" w:sz="8" w:space="0" w:color="auto"/>
            </w:tcBorders>
            <w:vAlign w:val="center"/>
          </w:tcPr>
          <w:p w14:paraId="7C9C3C47" w14:textId="6C1E596A" w:rsidR="00BD3FE0" w:rsidRPr="00EA7976" w:rsidRDefault="00BD3FE0" w:rsidP="00BD3FE0">
            <w:pPr>
              <w:rPr>
                <w:rFonts w:ascii="Times New Roman" w:hAnsi="Times New Roman"/>
                <w:color w:val="auto"/>
                <w:sz w:val="18"/>
                <w:szCs w:val="18"/>
              </w:rPr>
            </w:pPr>
          </w:p>
        </w:tc>
        <w:tc>
          <w:tcPr>
            <w:tcW w:w="429" w:type="dxa"/>
            <w:tcBorders>
              <w:top w:val="nil"/>
              <w:left w:val="nil"/>
              <w:bottom w:val="single" w:sz="8" w:space="0" w:color="auto"/>
              <w:right w:val="single" w:sz="8" w:space="0" w:color="auto"/>
            </w:tcBorders>
            <w:vAlign w:val="center"/>
            <w:hideMark/>
          </w:tcPr>
          <w:p w14:paraId="10C1770B"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82" w:type="dxa"/>
            <w:tcBorders>
              <w:top w:val="nil"/>
              <w:left w:val="nil"/>
              <w:bottom w:val="single" w:sz="8" w:space="0" w:color="auto"/>
              <w:right w:val="single" w:sz="8" w:space="0" w:color="auto"/>
            </w:tcBorders>
            <w:vAlign w:val="center"/>
            <w:hideMark/>
          </w:tcPr>
          <w:p w14:paraId="69008F3A"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558380AE"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30EC8088"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7C0BBBC4"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692F50A7"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5735F9A6"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4CB72D1F"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2A4AD39B"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tcPr>
          <w:p w14:paraId="13A4B6E1"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310899D9"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3202F7F1"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36EEB7C9"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7F0D6EAF"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415C3984"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82" w:type="dxa"/>
            <w:tcBorders>
              <w:top w:val="nil"/>
              <w:left w:val="nil"/>
              <w:bottom w:val="single" w:sz="8" w:space="0" w:color="auto"/>
              <w:right w:val="single" w:sz="8" w:space="0" w:color="auto"/>
            </w:tcBorders>
            <w:vAlign w:val="center"/>
            <w:hideMark/>
          </w:tcPr>
          <w:p w14:paraId="0A17663B"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 </w:t>
            </w:r>
          </w:p>
        </w:tc>
        <w:tc>
          <w:tcPr>
            <w:tcW w:w="482" w:type="dxa"/>
            <w:tcBorders>
              <w:top w:val="nil"/>
              <w:left w:val="nil"/>
              <w:bottom w:val="single" w:sz="8" w:space="0" w:color="auto"/>
              <w:right w:val="single" w:sz="8" w:space="0" w:color="auto"/>
            </w:tcBorders>
            <w:vAlign w:val="center"/>
            <w:hideMark/>
          </w:tcPr>
          <w:p w14:paraId="3EB9A0C7"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 </w:t>
            </w:r>
          </w:p>
        </w:tc>
      </w:tr>
      <w:tr w:rsidR="00BD3FE0" w:rsidRPr="00EA7976" w14:paraId="53D42E6B" w14:textId="77777777" w:rsidTr="006552C5">
        <w:trPr>
          <w:trHeight w:val="270"/>
        </w:trPr>
        <w:tc>
          <w:tcPr>
            <w:tcW w:w="887" w:type="dxa"/>
            <w:tcBorders>
              <w:top w:val="nil"/>
              <w:left w:val="single" w:sz="8" w:space="0" w:color="auto"/>
              <w:bottom w:val="single" w:sz="8" w:space="0" w:color="auto"/>
              <w:right w:val="single" w:sz="8" w:space="0" w:color="auto"/>
            </w:tcBorders>
            <w:vAlign w:val="center"/>
            <w:hideMark/>
          </w:tcPr>
          <w:p w14:paraId="792A0F55"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УП.04</w:t>
            </w:r>
          </w:p>
        </w:tc>
        <w:tc>
          <w:tcPr>
            <w:tcW w:w="2492" w:type="dxa"/>
            <w:tcBorders>
              <w:top w:val="nil"/>
              <w:left w:val="nil"/>
              <w:bottom w:val="single" w:sz="8" w:space="0" w:color="auto"/>
              <w:right w:val="single" w:sz="8" w:space="0" w:color="auto"/>
            </w:tcBorders>
            <w:vAlign w:val="center"/>
            <w:hideMark/>
          </w:tcPr>
          <w:p w14:paraId="5D9B2571"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Учебная практика</w:t>
            </w:r>
          </w:p>
        </w:tc>
        <w:tc>
          <w:tcPr>
            <w:tcW w:w="430" w:type="dxa"/>
            <w:tcBorders>
              <w:top w:val="nil"/>
              <w:left w:val="nil"/>
              <w:bottom w:val="single" w:sz="8" w:space="0" w:color="auto"/>
              <w:right w:val="single" w:sz="8" w:space="0" w:color="auto"/>
            </w:tcBorders>
            <w:vAlign w:val="center"/>
            <w:hideMark/>
          </w:tcPr>
          <w:p w14:paraId="23F839BE"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hideMark/>
          </w:tcPr>
          <w:p w14:paraId="04CBF1C3" w14:textId="7533D2DC"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r w:rsidR="006552C5"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tcPr>
          <w:p w14:paraId="1F06811C" w14:textId="08C3556A" w:rsidR="00BD3FE0" w:rsidRPr="00EA7976" w:rsidRDefault="00041AC8"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hideMark/>
          </w:tcPr>
          <w:p w14:paraId="5793DCA6"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 </w:t>
            </w:r>
          </w:p>
        </w:tc>
        <w:tc>
          <w:tcPr>
            <w:tcW w:w="430" w:type="dxa"/>
            <w:tcBorders>
              <w:top w:val="nil"/>
              <w:left w:val="nil"/>
              <w:bottom w:val="single" w:sz="8" w:space="0" w:color="auto"/>
              <w:right w:val="single" w:sz="8" w:space="0" w:color="auto"/>
            </w:tcBorders>
            <w:vAlign w:val="center"/>
          </w:tcPr>
          <w:p w14:paraId="5E849F19" w14:textId="616F1D93" w:rsidR="00BD3FE0" w:rsidRPr="00EA7976" w:rsidRDefault="00041AC8"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hideMark/>
          </w:tcPr>
          <w:p w14:paraId="20D87746" w14:textId="5E6D5E2A"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r w:rsidR="00F1293E" w:rsidRPr="00EA7976">
              <w:rPr>
                <w:rFonts w:ascii="Times New Roman" w:hAnsi="Times New Roman"/>
                <w:color w:val="auto"/>
                <w:sz w:val="18"/>
                <w:szCs w:val="18"/>
              </w:rPr>
              <w:t>о</w:t>
            </w:r>
          </w:p>
        </w:tc>
        <w:tc>
          <w:tcPr>
            <w:tcW w:w="429" w:type="dxa"/>
            <w:tcBorders>
              <w:top w:val="nil"/>
              <w:left w:val="nil"/>
              <w:bottom w:val="single" w:sz="8" w:space="0" w:color="auto"/>
              <w:right w:val="single" w:sz="8" w:space="0" w:color="auto"/>
            </w:tcBorders>
            <w:vAlign w:val="center"/>
            <w:hideMark/>
          </w:tcPr>
          <w:p w14:paraId="2B646F34"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о</w:t>
            </w:r>
          </w:p>
        </w:tc>
        <w:tc>
          <w:tcPr>
            <w:tcW w:w="429" w:type="dxa"/>
            <w:tcBorders>
              <w:top w:val="nil"/>
              <w:left w:val="nil"/>
              <w:bottom w:val="single" w:sz="8" w:space="0" w:color="auto"/>
              <w:right w:val="single" w:sz="8" w:space="0" w:color="auto"/>
            </w:tcBorders>
            <w:vAlign w:val="center"/>
          </w:tcPr>
          <w:p w14:paraId="470AEF43" w14:textId="63593888" w:rsidR="00BD3FE0" w:rsidRPr="00EA7976" w:rsidRDefault="00BD3FE0" w:rsidP="00BD3FE0">
            <w:pPr>
              <w:rPr>
                <w:rFonts w:ascii="Times New Roman" w:hAnsi="Times New Roman"/>
                <w:color w:val="auto"/>
                <w:sz w:val="18"/>
                <w:szCs w:val="18"/>
              </w:rPr>
            </w:pPr>
          </w:p>
        </w:tc>
        <w:tc>
          <w:tcPr>
            <w:tcW w:w="429" w:type="dxa"/>
            <w:tcBorders>
              <w:top w:val="nil"/>
              <w:left w:val="nil"/>
              <w:bottom w:val="single" w:sz="8" w:space="0" w:color="auto"/>
              <w:right w:val="single" w:sz="8" w:space="0" w:color="auto"/>
            </w:tcBorders>
            <w:vAlign w:val="center"/>
            <w:hideMark/>
          </w:tcPr>
          <w:p w14:paraId="0989C139"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82" w:type="dxa"/>
            <w:tcBorders>
              <w:top w:val="nil"/>
              <w:left w:val="nil"/>
              <w:bottom w:val="single" w:sz="8" w:space="0" w:color="auto"/>
              <w:right w:val="single" w:sz="8" w:space="0" w:color="auto"/>
            </w:tcBorders>
            <w:vAlign w:val="center"/>
            <w:hideMark/>
          </w:tcPr>
          <w:p w14:paraId="04C6600F"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495FC357"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79D5BAAB"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176718B3"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692B5820"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3EE0C04E"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4F3E53C4"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hideMark/>
          </w:tcPr>
          <w:p w14:paraId="25206178"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82" w:type="dxa"/>
            <w:tcBorders>
              <w:top w:val="nil"/>
              <w:left w:val="nil"/>
              <w:bottom w:val="single" w:sz="8" w:space="0" w:color="auto"/>
              <w:right w:val="single" w:sz="8" w:space="0" w:color="auto"/>
            </w:tcBorders>
            <w:vAlign w:val="center"/>
          </w:tcPr>
          <w:p w14:paraId="6647F535"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7196F06E"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4692A7AB"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033720C5"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74F0CA47"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548D0626"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82" w:type="dxa"/>
            <w:tcBorders>
              <w:top w:val="nil"/>
              <w:left w:val="nil"/>
              <w:bottom w:val="single" w:sz="8" w:space="0" w:color="auto"/>
              <w:right w:val="single" w:sz="8" w:space="0" w:color="auto"/>
            </w:tcBorders>
            <w:vAlign w:val="center"/>
            <w:hideMark/>
          </w:tcPr>
          <w:p w14:paraId="4131B00E"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 </w:t>
            </w:r>
          </w:p>
        </w:tc>
        <w:tc>
          <w:tcPr>
            <w:tcW w:w="482" w:type="dxa"/>
            <w:tcBorders>
              <w:top w:val="nil"/>
              <w:left w:val="nil"/>
              <w:bottom w:val="single" w:sz="8" w:space="0" w:color="auto"/>
              <w:right w:val="single" w:sz="8" w:space="0" w:color="auto"/>
            </w:tcBorders>
            <w:vAlign w:val="center"/>
            <w:hideMark/>
          </w:tcPr>
          <w:p w14:paraId="2A3BD12B"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 </w:t>
            </w:r>
          </w:p>
        </w:tc>
      </w:tr>
      <w:tr w:rsidR="00BD3FE0" w:rsidRPr="00EA7976" w14:paraId="1F414D90" w14:textId="77777777" w:rsidTr="009F0698">
        <w:trPr>
          <w:trHeight w:val="270"/>
        </w:trPr>
        <w:tc>
          <w:tcPr>
            <w:tcW w:w="887" w:type="dxa"/>
            <w:tcBorders>
              <w:top w:val="nil"/>
              <w:left w:val="single" w:sz="8" w:space="0" w:color="auto"/>
              <w:bottom w:val="single" w:sz="8" w:space="0" w:color="auto"/>
              <w:right w:val="single" w:sz="8" w:space="0" w:color="auto"/>
            </w:tcBorders>
            <w:vAlign w:val="center"/>
          </w:tcPr>
          <w:p w14:paraId="0E05A9DF"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ПП.04</w:t>
            </w:r>
          </w:p>
        </w:tc>
        <w:tc>
          <w:tcPr>
            <w:tcW w:w="2492" w:type="dxa"/>
            <w:tcBorders>
              <w:top w:val="nil"/>
              <w:left w:val="nil"/>
              <w:bottom w:val="single" w:sz="8" w:space="0" w:color="auto"/>
              <w:right w:val="single" w:sz="8" w:space="0" w:color="auto"/>
            </w:tcBorders>
            <w:vAlign w:val="center"/>
          </w:tcPr>
          <w:p w14:paraId="0A52922D"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Производственная практика</w:t>
            </w:r>
          </w:p>
        </w:tc>
        <w:tc>
          <w:tcPr>
            <w:tcW w:w="430" w:type="dxa"/>
            <w:tcBorders>
              <w:top w:val="nil"/>
              <w:left w:val="nil"/>
              <w:bottom w:val="single" w:sz="8" w:space="0" w:color="auto"/>
              <w:right w:val="single" w:sz="8" w:space="0" w:color="auto"/>
            </w:tcBorders>
            <w:vAlign w:val="center"/>
          </w:tcPr>
          <w:p w14:paraId="1CBE8ABD"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tcPr>
          <w:p w14:paraId="54DD2596" w14:textId="602D498A"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r w:rsidR="006552C5"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tcPr>
          <w:p w14:paraId="42F7DCC9" w14:textId="2B07B31D" w:rsidR="00BD3FE0" w:rsidRPr="00EA7976" w:rsidRDefault="00041AC8"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tcPr>
          <w:p w14:paraId="39DDD713"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 </w:t>
            </w:r>
          </w:p>
        </w:tc>
        <w:tc>
          <w:tcPr>
            <w:tcW w:w="430" w:type="dxa"/>
            <w:tcBorders>
              <w:top w:val="nil"/>
              <w:left w:val="nil"/>
              <w:bottom w:val="single" w:sz="8" w:space="0" w:color="auto"/>
              <w:right w:val="single" w:sz="8" w:space="0" w:color="auto"/>
            </w:tcBorders>
            <w:vAlign w:val="center"/>
          </w:tcPr>
          <w:p w14:paraId="0E90B565" w14:textId="7ECE7986" w:rsidR="00BD3FE0" w:rsidRPr="00EA7976" w:rsidRDefault="00041AC8"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30" w:type="dxa"/>
            <w:tcBorders>
              <w:top w:val="nil"/>
              <w:left w:val="nil"/>
              <w:bottom w:val="single" w:sz="8" w:space="0" w:color="auto"/>
              <w:right w:val="single" w:sz="8" w:space="0" w:color="auto"/>
            </w:tcBorders>
            <w:vAlign w:val="center"/>
          </w:tcPr>
          <w:p w14:paraId="608B8DB9" w14:textId="24C25849"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w:t>
            </w:r>
            <w:r w:rsidR="00F1293E" w:rsidRPr="00EA7976">
              <w:rPr>
                <w:rFonts w:ascii="Times New Roman" w:hAnsi="Times New Roman"/>
                <w:color w:val="auto"/>
                <w:sz w:val="18"/>
                <w:szCs w:val="18"/>
              </w:rPr>
              <w:t>о</w:t>
            </w:r>
          </w:p>
        </w:tc>
        <w:tc>
          <w:tcPr>
            <w:tcW w:w="429" w:type="dxa"/>
            <w:tcBorders>
              <w:top w:val="nil"/>
              <w:left w:val="nil"/>
              <w:bottom w:val="single" w:sz="8" w:space="0" w:color="auto"/>
              <w:right w:val="single" w:sz="8" w:space="0" w:color="auto"/>
            </w:tcBorders>
            <w:vAlign w:val="center"/>
          </w:tcPr>
          <w:p w14:paraId="64C8EE96"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 о</w:t>
            </w:r>
          </w:p>
        </w:tc>
        <w:tc>
          <w:tcPr>
            <w:tcW w:w="429" w:type="dxa"/>
            <w:tcBorders>
              <w:top w:val="nil"/>
              <w:left w:val="nil"/>
              <w:bottom w:val="single" w:sz="8" w:space="0" w:color="auto"/>
              <w:right w:val="single" w:sz="8" w:space="0" w:color="auto"/>
            </w:tcBorders>
            <w:vAlign w:val="center"/>
          </w:tcPr>
          <w:p w14:paraId="0B75DE6A" w14:textId="70DAB15D" w:rsidR="00BD3FE0" w:rsidRPr="00EA7976" w:rsidRDefault="00BD3FE0" w:rsidP="00BD3FE0">
            <w:pPr>
              <w:rPr>
                <w:rFonts w:ascii="Times New Roman" w:hAnsi="Times New Roman"/>
                <w:color w:val="auto"/>
                <w:sz w:val="18"/>
                <w:szCs w:val="18"/>
              </w:rPr>
            </w:pPr>
          </w:p>
        </w:tc>
        <w:tc>
          <w:tcPr>
            <w:tcW w:w="429" w:type="dxa"/>
            <w:tcBorders>
              <w:top w:val="nil"/>
              <w:left w:val="nil"/>
              <w:bottom w:val="single" w:sz="8" w:space="0" w:color="auto"/>
              <w:right w:val="single" w:sz="8" w:space="0" w:color="auto"/>
            </w:tcBorders>
            <w:vAlign w:val="center"/>
          </w:tcPr>
          <w:p w14:paraId="43E24DE4"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82" w:type="dxa"/>
            <w:tcBorders>
              <w:top w:val="nil"/>
              <w:left w:val="nil"/>
              <w:bottom w:val="single" w:sz="8" w:space="0" w:color="auto"/>
              <w:right w:val="single" w:sz="8" w:space="0" w:color="auto"/>
            </w:tcBorders>
            <w:vAlign w:val="center"/>
          </w:tcPr>
          <w:p w14:paraId="5BD3054F"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497F8D9A"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3D6827FC"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5FD2BC9F"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329B03F1"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7FF308C4"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29A44DB3"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1F45A7AB"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4E3E0437"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3C349B8E"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49406DCD"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47C13BCC"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5B1FD148" w14:textId="77777777" w:rsidR="00BD3FE0" w:rsidRPr="00EA7976" w:rsidRDefault="00BD3FE0" w:rsidP="00BD3FE0">
            <w:pPr>
              <w:rPr>
                <w:rFonts w:ascii="Times New Roman" w:hAnsi="Times New Roman"/>
                <w:color w:val="auto"/>
                <w:sz w:val="18"/>
                <w:szCs w:val="18"/>
              </w:rPr>
            </w:pPr>
          </w:p>
        </w:tc>
        <w:tc>
          <w:tcPr>
            <w:tcW w:w="482" w:type="dxa"/>
            <w:tcBorders>
              <w:top w:val="nil"/>
              <w:left w:val="nil"/>
              <w:bottom w:val="single" w:sz="8" w:space="0" w:color="auto"/>
              <w:right w:val="single" w:sz="8" w:space="0" w:color="auto"/>
            </w:tcBorders>
            <w:vAlign w:val="center"/>
          </w:tcPr>
          <w:p w14:paraId="6EAC9EA1"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82" w:type="dxa"/>
            <w:tcBorders>
              <w:top w:val="nil"/>
              <w:left w:val="nil"/>
              <w:bottom w:val="single" w:sz="8" w:space="0" w:color="auto"/>
              <w:right w:val="single" w:sz="8" w:space="0" w:color="auto"/>
            </w:tcBorders>
            <w:vAlign w:val="center"/>
          </w:tcPr>
          <w:p w14:paraId="6F4E80C5"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w:t>
            </w:r>
          </w:p>
        </w:tc>
        <w:tc>
          <w:tcPr>
            <w:tcW w:w="482" w:type="dxa"/>
            <w:tcBorders>
              <w:top w:val="nil"/>
              <w:left w:val="nil"/>
              <w:bottom w:val="single" w:sz="8" w:space="0" w:color="auto"/>
              <w:right w:val="single" w:sz="8" w:space="0" w:color="auto"/>
            </w:tcBorders>
            <w:vAlign w:val="center"/>
          </w:tcPr>
          <w:p w14:paraId="31AEF031"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о</w:t>
            </w:r>
          </w:p>
        </w:tc>
      </w:tr>
    </w:tbl>
    <w:p w14:paraId="7DF610AE" w14:textId="77777777" w:rsidR="002653F5" w:rsidRDefault="00165AFC">
      <w:pPr>
        <w:rPr>
          <w:rFonts w:ascii="Times New Roman" w:hAnsi="Times New Roman"/>
          <w:b/>
          <w:sz w:val="28"/>
        </w:rPr>
      </w:pPr>
      <w:r>
        <w:rPr>
          <w:rFonts w:ascii="Times New Roman" w:hAnsi="Times New Roman"/>
          <w:b/>
          <w:sz w:val="28"/>
        </w:rPr>
        <w:br w:type="page"/>
      </w:r>
    </w:p>
    <w:p w14:paraId="7567352B" w14:textId="77777777" w:rsidR="00BD3FE0" w:rsidRPr="00BD3FE0" w:rsidRDefault="00BD3FE0" w:rsidP="00BD3FE0">
      <w:pPr>
        <w:ind w:firstLine="709"/>
        <w:outlineLvl w:val="0"/>
        <w:rPr>
          <w:rFonts w:ascii="Times New Roman" w:hAnsi="Times New Roman"/>
          <w:b/>
          <w:bCs/>
          <w:color w:val="auto"/>
          <w:kern w:val="36"/>
          <w:sz w:val="24"/>
          <w:szCs w:val="24"/>
        </w:rPr>
      </w:pPr>
      <w:bookmarkStart w:id="22" w:name="__RefHeading___14"/>
      <w:bookmarkStart w:id="23" w:name="_Toc151844062"/>
      <w:bookmarkStart w:id="24" w:name="_Toc158807392"/>
      <w:bookmarkEnd w:id="22"/>
      <w:r w:rsidRPr="00BD3FE0">
        <w:rPr>
          <w:rFonts w:ascii="Times New Roman" w:hAnsi="Times New Roman"/>
          <w:b/>
          <w:bCs/>
          <w:color w:val="auto"/>
          <w:kern w:val="36"/>
          <w:sz w:val="24"/>
          <w:szCs w:val="24"/>
        </w:rPr>
        <w:lastRenderedPageBreak/>
        <w:t>Раздел 5. Примерная структура и содержание образовательной программы</w:t>
      </w:r>
      <w:bookmarkEnd w:id="23"/>
      <w:bookmarkEnd w:id="24"/>
    </w:p>
    <w:p w14:paraId="136FB79F" w14:textId="77777777" w:rsidR="00BD3FE0" w:rsidRPr="00BD3FE0" w:rsidRDefault="00BD3FE0" w:rsidP="00BD3FE0">
      <w:pPr>
        <w:ind w:firstLine="709"/>
        <w:jc w:val="both"/>
        <w:outlineLvl w:val="1"/>
        <w:rPr>
          <w:rFonts w:ascii="Times New Roman" w:eastAsia="Segoe UI" w:hAnsi="Times New Roman"/>
          <w:bCs/>
          <w:color w:val="auto"/>
          <w:sz w:val="24"/>
          <w:szCs w:val="24"/>
        </w:rPr>
      </w:pPr>
      <w:bookmarkStart w:id="25" w:name="_Toc151844063"/>
      <w:bookmarkStart w:id="26" w:name="_Toc158807393"/>
      <w:r w:rsidRPr="00BD3FE0">
        <w:rPr>
          <w:rFonts w:ascii="Times New Roman" w:eastAsia="Segoe UI" w:hAnsi="Times New Roman"/>
          <w:bCs/>
          <w:color w:val="auto"/>
          <w:sz w:val="24"/>
          <w:szCs w:val="24"/>
        </w:rPr>
        <w:t>5.1. </w:t>
      </w:r>
      <w:bookmarkEnd w:id="25"/>
      <w:bookmarkEnd w:id="26"/>
      <w:r w:rsidRPr="00BD3FE0">
        <w:rPr>
          <w:rFonts w:ascii="Times New Roman" w:eastAsia="Segoe UI" w:hAnsi="Times New Roman"/>
          <w:bCs/>
          <w:color w:val="auto"/>
          <w:sz w:val="24"/>
          <w:szCs w:val="24"/>
        </w:rPr>
        <w:t xml:space="preserve">Примерный учебный план </w:t>
      </w:r>
      <w:r w:rsidRPr="00BD3FE0">
        <w:rPr>
          <w:rFonts w:ascii="Times New Roman" w:eastAsia="Segoe UI" w:hAnsi="Times New Roman"/>
          <w:bCs/>
          <w:color w:val="auto"/>
          <w:sz w:val="24"/>
          <w:szCs w:val="24"/>
          <w:vertAlign w:val="superscript"/>
        </w:rPr>
        <w:footnoteReference w:id="2"/>
      </w:r>
    </w:p>
    <w:p w14:paraId="3FE4121F" w14:textId="77777777" w:rsidR="00BD3FE0" w:rsidRPr="00BD3FE0" w:rsidRDefault="00BD3FE0" w:rsidP="00BD3FE0">
      <w:pPr>
        <w:rPr>
          <w:rFonts w:ascii="Calibri" w:hAnsi="Calibri"/>
        </w:rPr>
      </w:pPr>
    </w:p>
    <w:tbl>
      <w:tblPr>
        <w:tblW w:w="14754" w:type="dxa"/>
        <w:tblLook w:val="04A0" w:firstRow="1" w:lastRow="0" w:firstColumn="1" w:lastColumn="0" w:noHBand="0" w:noVBand="1"/>
      </w:tblPr>
      <w:tblGrid>
        <w:gridCol w:w="1512"/>
        <w:gridCol w:w="3940"/>
        <w:gridCol w:w="1408"/>
        <w:gridCol w:w="1693"/>
        <w:gridCol w:w="1346"/>
        <w:gridCol w:w="979"/>
        <w:gridCol w:w="979"/>
        <w:gridCol w:w="979"/>
        <w:gridCol w:w="983"/>
        <w:gridCol w:w="935"/>
      </w:tblGrid>
      <w:tr w:rsidR="00BD3FE0" w:rsidRPr="00BD3FE0" w14:paraId="00D06330" w14:textId="77777777" w:rsidTr="008E75CD">
        <w:trPr>
          <w:trHeight w:val="524"/>
        </w:trPr>
        <w:tc>
          <w:tcPr>
            <w:tcW w:w="1512" w:type="dxa"/>
            <w:vMerge w:val="restart"/>
            <w:tcBorders>
              <w:top w:val="single" w:sz="8" w:space="0" w:color="auto"/>
              <w:left w:val="single" w:sz="8" w:space="0" w:color="auto"/>
              <w:bottom w:val="single" w:sz="8" w:space="0" w:color="000000"/>
              <w:right w:val="single" w:sz="8" w:space="0" w:color="auto"/>
            </w:tcBorders>
            <w:vAlign w:val="center"/>
            <w:hideMark/>
          </w:tcPr>
          <w:p w14:paraId="2B98146B"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Индекс</w:t>
            </w:r>
          </w:p>
        </w:tc>
        <w:tc>
          <w:tcPr>
            <w:tcW w:w="3940" w:type="dxa"/>
            <w:vMerge w:val="restart"/>
            <w:tcBorders>
              <w:top w:val="single" w:sz="8" w:space="0" w:color="auto"/>
              <w:left w:val="single" w:sz="8" w:space="0" w:color="auto"/>
              <w:bottom w:val="single" w:sz="8" w:space="0" w:color="000000"/>
              <w:right w:val="single" w:sz="8" w:space="0" w:color="auto"/>
            </w:tcBorders>
            <w:noWrap/>
            <w:vAlign w:val="center"/>
            <w:hideMark/>
          </w:tcPr>
          <w:p w14:paraId="04540898"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Наименование</w:t>
            </w:r>
          </w:p>
        </w:tc>
        <w:tc>
          <w:tcPr>
            <w:tcW w:w="1408" w:type="dxa"/>
            <w:vMerge w:val="restart"/>
            <w:tcBorders>
              <w:top w:val="single" w:sz="8" w:space="0" w:color="auto"/>
              <w:left w:val="single" w:sz="8" w:space="0" w:color="auto"/>
              <w:bottom w:val="single" w:sz="8" w:space="0" w:color="000000"/>
              <w:right w:val="single" w:sz="8" w:space="0" w:color="auto"/>
            </w:tcBorders>
            <w:textDirection w:val="btLr"/>
            <w:vAlign w:val="center"/>
            <w:hideMark/>
          </w:tcPr>
          <w:p w14:paraId="26DA59C8"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Всего</w:t>
            </w:r>
          </w:p>
        </w:tc>
        <w:tc>
          <w:tcPr>
            <w:tcW w:w="1693" w:type="dxa"/>
            <w:vMerge w:val="restart"/>
            <w:tcBorders>
              <w:top w:val="single" w:sz="8" w:space="0" w:color="auto"/>
              <w:left w:val="single" w:sz="8" w:space="0" w:color="auto"/>
              <w:bottom w:val="single" w:sz="8" w:space="0" w:color="000000"/>
              <w:right w:val="single" w:sz="8" w:space="0" w:color="auto"/>
            </w:tcBorders>
            <w:textDirection w:val="btLr"/>
            <w:vAlign w:val="center"/>
            <w:hideMark/>
          </w:tcPr>
          <w:p w14:paraId="21B307BA"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В т.ч. в форме практической подготовки</w:t>
            </w:r>
          </w:p>
        </w:tc>
        <w:tc>
          <w:tcPr>
            <w:tcW w:w="5266" w:type="dxa"/>
            <w:gridSpan w:val="5"/>
            <w:tcBorders>
              <w:top w:val="single" w:sz="8" w:space="0" w:color="auto"/>
              <w:left w:val="nil"/>
              <w:bottom w:val="single" w:sz="8" w:space="0" w:color="auto"/>
              <w:right w:val="single" w:sz="8" w:space="0" w:color="auto"/>
            </w:tcBorders>
            <w:vAlign w:val="center"/>
            <w:hideMark/>
          </w:tcPr>
          <w:p w14:paraId="6C3C3BA4"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Объем образовательной программы в академических часах</w:t>
            </w:r>
          </w:p>
        </w:tc>
        <w:tc>
          <w:tcPr>
            <w:tcW w:w="935" w:type="dxa"/>
            <w:vMerge w:val="restart"/>
            <w:tcBorders>
              <w:top w:val="single" w:sz="8" w:space="0" w:color="auto"/>
              <w:left w:val="nil"/>
              <w:bottom w:val="single" w:sz="8" w:space="0" w:color="000000"/>
              <w:right w:val="single" w:sz="8" w:space="0" w:color="auto"/>
            </w:tcBorders>
            <w:textDirection w:val="btLr"/>
            <w:vAlign w:val="center"/>
            <w:hideMark/>
          </w:tcPr>
          <w:p w14:paraId="5DC8F0F2"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Рекомендуемый курс</w:t>
            </w:r>
          </w:p>
        </w:tc>
      </w:tr>
      <w:tr w:rsidR="00BD3FE0" w:rsidRPr="00BD3FE0" w14:paraId="53BF030E" w14:textId="77777777" w:rsidTr="008E75CD">
        <w:trPr>
          <w:trHeight w:val="1761"/>
        </w:trPr>
        <w:tc>
          <w:tcPr>
            <w:tcW w:w="1512" w:type="dxa"/>
            <w:vMerge/>
            <w:tcBorders>
              <w:top w:val="single" w:sz="8" w:space="0" w:color="auto"/>
              <w:left w:val="single" w:sz="8" w:space="0" w:color="auto"/>
              <w:bottom w:val="single" w:sz="8" w:space="0" w:color="000000"/>
              <w:right w:val="single" w:sz="8" w:space="0" w:color="auto"/>
            </w:tcBorders>
            <w:vAlign w:val="center"/>
            <w:hideMark/>
          </w:tcPr>
          <w:p w14:paraId="5579D1CC" w14:textId="77777777" w:rsidR="00BD3FE0" w:rsidRPr="00BD3FE0" w:rsidRDefault="00BD3FE0" w:rsidP="00BD3FE0">
            <w:pPr>
              <w:rPr>
                <w:rFonts w:ascii="Times New Roman" w:hAnsi="Times New Roman"/>
                <w:szCs w:val="22"/>
              </w:rPr>
            </w:pPr>
          </w:p>
        </w:tc>
        <w:tc>
          <w:tcPr>
            <w:tcW w:w="3940" w:type="dxa"/>
            <w:vMerge/>
            <w:tcBorders>
              <w:top w:val="single" w:sz="8" w:space="0" w:color="auto"/>
              <w:left w:val="single" w:sz="8" w:space="0" w:color="auto"/>
              <w:bottom w:val="single" w:sz="8" w:space="0" w:color="000000"/>
              <w:right w:val="single" w:sz="8" w:space="0" w:color="auto"/>
            </w:tcBorders>
            <w:vAlign w:val="center"/>
            <w:hideMark/>
          </w:tcPr>
          <w:p w14:paraId="3D726324" w14:textId="77777777" w:rsidR="00BD3FE0" w:rsidRPr="00BD3FE0" w:rsidRDefault="00BD3FE0" w:rsidP="00BD3FE0">
            <w:pPr>
              <w:rPr>
                <w:rFonts w:ascii="Times New Roman" w:hAnsi="Times New Roman"/>
                <w:szCs w:val="22"/>
              </w:rPr>
            </w:pPr>
          </w:p>
        </w:tc>
        <w:tc>
          <w:tcPr>
            <w:tcW w:w="1408" w:type="dxa"/>
            <w:vMerge/>
            <w:tcBorders>
              <w:top w:val="single" w:sz="8" w:space="0" w:color="auto"/>
              <w:left w:val="single" w:sz="8" w:space="0" w:color="auto"/>
              <w:bottom w:val="single" w:sz="8" w:space="0" w:color="000000"/>
              <w:right w:val="single" w:sz="8" w:space="0" w:color="auto"/>
            </w:tcBorders>
            <w:vAlign w:val="center"/>
            <w:hideMark/>
          </w:tcPr>
          <w:p w14:paraId="68522DD3" w14:textId="77777777" w:rsidR="00BD3FE0" w:rsidRPr="00BD3FE0" w:rsidRDefault="00BD3FE0" w:rsidP="00BD3FE0">
            <w:pPr>
              <w:rPr>
                <w:rFonts w:ascii="Times New Roman" w:hAnsi="Times New Roman"/>
                <w:szCs w:val="22"/>
              </w:rPr>
            </w:pPr>
          </w:p>
        </w:tc>
        <w:tc>
          <w:tcPr>
            <w:tcW w:w="1693" w:type="dxa"/>
            <w:vMerge/>
            <w:tcBorders>
              <w:top w:val="single" w:sz="8" w:space="0" w:color="auto"/>
              <w:left w:val="single" w:sz="8" w:space="0" w:color="auto"/>
              <w:bottom w:val="single" w:sz="8" w:space="0" w:color="000000"/>
              <w:right w:val="single" w:sz="8" w:space="0" w:color="auto"/>
            </w:tcBorders>
            <w:vAlign w:val="center"/>
            <w:hideMark/>
          </w:tcPr>
          <w:p w14:paraId="33B4D803" w14:textId="77777777" w:rsidR="00BD3FE0" w:rsidRPr="00BD3FE0" w:rsidRDefault="00BD3FE0" w:rsidP="00BD3FE0">
            <w:pPr>
              <w:rPr>
                <w:rFonts w:ascii="Times New Roman" w:hAnsi="Times New Roman"/>
                <w:szCs w:val="22"/>
              </w:rPr>
            </w:pPr>
          </w:p>
        </w:tc>
        <w:tc>
          <w:tcPr>
            <w:tcW w:w="1346" w:type="dxa"/>
            <w:tcBorders>
              <w:top w:val="nil"/>
              <w:left w:val="nil"/>
              <w:bottom w:val="single" w:sz="8" w:space="0" w:color="auto"/>
              <w:right w:val="single" w:sz="8" w:space="0" w:color="auto"/>
            </w:tcBorders>
            <w:textDirection w:val="btLr"/>
            <w:vAlign w:val="center"/>
            <w:hideMark/>
          </w:tcPr>
          <w:p w14:paraId="3BCFB532"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Учебные занятия</w:t>
            </w:r>
          </w:p>
        </w:tc>
        <w:tc>
          <w:tcPr>
            <w:tcW w:w="979" w:type="dxa"/>
            <w:tcBorders>
              <w:top w:val="nil"/>
              <w:left w:val="nil"/>
              <w:bottom w:val="single" w:sz="8" w:space="0" w:color="auto"/>
              <w:right w:val="single" w:sz="8" w:space="0" w:color="auto"/>
            </w:tcBorders>
            <w:textDirection w:val="btLr"/>
            <w:vAlign w:val="center"/>
            <w:hideMark/>
          </w:tcPr>
          <w:p w14:paraId="2A670B4B"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Практики</w:t>
            </w:r>
          </w:p>
        </w:tc>
        <w:tc>
          <w:tcPr>
            <w:tcW w:w="979" w:type="dxa"/>
            <w:tcBorders>
              <w:top w:val="nil"/>
              <w:left w:val="nil"/>
              <w:bottom w:val="single" w:sz="8" w:space="0" w:color="auto"/>
              <w:right w:val="single" w:sz="8" w:space="0" w:color="auto"/>
            </w:tcBorders>
            <w:textDirection w:val="btLr"/>
            <w:vAlign w:val="center"/>
            <w:hideMark/>
          </w:tcPr>
          <w:p w14:paraId="4E2904B4"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Курсовой проект (работа)</w:t>
            </w:r>
          </w:p>
        </w:tc>
        <w:tc>
          <w:tcPr>
            <w:tcW w:w="979" w:type="dxa"/>
            <w:tcBorders>
              <w:top w:val="single" w:sz="4" w:space="0" w:color="000000"/>
              <w:left w:val="single" w:sz="4" w:space="0" w:color="000000"/>
              <w:bottom w:val="single" w:sz="4" w:space="0" w:color="000000"/>
              <w:right w:val="single" w:sz="4" w:space="0" w:color="000000"/>
            </w:tcBorders>
            <w:textDirection w:val="btLr"/>
            <w:vAlign w:val="center"/>
            <w:hideMark/>
          </w:tcPr>
          <w:p w14:paraId="16A639AC" w14:textId="77777777" w:rsidR="00BD3FE0" w:rsidRPr="00BD3FE0" w:rsidRDefault="00BD3FE0" w:rsidP="00BD3FE0">
            <w:pPr>
              <w:jc w:val="center"/>
              <w:rPr>
                <w:rFonts w:ascii="Times New Roman" w:hAnsi="Times New Roman"/>
                <w:szCs w:val="22"/>
              </w:rPr>
            </w:pPr>
            <w:r w:rsidRPr="00BD3FE0">
              <w:rPr>
                <w:rFonts w:ascii="Times New Roman" w:eastAsia="Calibri" w:hAnsi="Times New Roman"/>
                <w:color w:val="auto"/>
                <w:kern w:val="2"/>
                <w:sz w:val="20"/>
                <w:szCs w:val="24"/>
                <w:lang w:eastAsia="en-US"/>
                <w14:ligatures w14:val="standardContextual"/>
              </w:rPr>
              <w:t>Самостоятельная работа</w:t>
            </w:r>
            <w:r w:rsidRPr="00BD3FE0">
              <w:rPr>
                <w:rFonts w:ascii="Times New Roman" w:eastAsia="Calibri" w:hAnsi="Times New Roman"/>
                <w:color w:val="auto"/>
                <w:kern w:val="2"/>
                <w:sz w:val="20"/>
                <w:szCs w:val="24"/>
                <w:vertAlign w:val="superscript"/>
                <w:lang w:eastAsia="en-US"/>
                <w14:ligatures w14:val="standardContextual"/>
              </w:rPr>
              <w:footnoteReference w:id="3"/>
            </w:r>
          </w:p>
        </w:tc>
        <w:tc>
          <w:tcPr>
            <w:tcW w:w="983" w:type="dxa"/>
            <w:tcBorders>
              <w:top w:val="nil"/>
              <w:left w:val="nil"/>
              <w:bottom w:val="single" w:sz="8" w:space="0" w:color="auto"/>
              <w:right w:val="single" w:sz="8" w:space="0" w:color="auto"/>
            </w:tcBorders>
            <w:textDirection w:val="btLr"/>
            <w:vAlign w:val="center"/>
            <w:hideMark/>
          </w:tcPr>
          <w:p w14:paraId="01FF2B84"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Промежуточная аттестация</w:t>
            </w:r>
          </w:p>
        </w:tc>
        <w:tc>
          <w:tcPr>
            <w:tcW w:w="935" w:type="dxa"/>
            <w:vMerge/>
            <w:tcBorders>
              <w:top w:val="single" w:sz="8" w:space="0" w:color="auto"/>
              <w:left w:val="nil"/>
              <w:bottom w:val="single" w:sz="8" w:space="0" w:color="000000"/>
              <w:right w:val="single" w:sz="8" w:space="0" w:color="auto"/>
            </w:tcBorders>
            <w:vAlign w:val="center"/>
            <w:hideMark/>
          </w:tcPr>
          <w:p w14:paraId="35352AFD" w14:textId="77777777" w:rsidR="00BD3FE0" w:rsidRPr="00BD3FE0" w:rsidRDefault="00BD3FE0" w:rsidP="00BD3FE0">
            <w:pPr>
              <w:rPr>
                <w:rFonts w:ascii="Times New Roman" w:hAnsi="Times New Roman"/>
                <w:szCs w:val="22"/>
              </w:rPr>
            </w:pPr>
          </w:p>
        </w:tc>
      </w:tr>
      <w:tr w:rsidR="00BD3FE0" w:rsidRPr="00BD3FE0" w14:paraId="1279788D" w14:textId="77777777" w:rsidTr="008E75CD">
        <w:trPr>
          <w:trHeight w:val="296"/>
        </w:trPr>
        <w:tc>
          <w:tcPr>
            <w:tcW w:w="1512" w:type="dxa"/>
            <w:tcBorders>
              <w:top w:val="nil"/>
              <w:left w:val="single" w:sz="8" w:space="0" w:color="auto"/>
              <w:bottom w:val="nil"/>
              <w:right w:val="single" w:sz="8" w:space="0" w:color="auto"/>
            </w:tcBorders>
            <w:vAlign w:val="center"/>
            <w:hideMark/>
          </w:tcPr>
          <w:p w14:paraId="61E50414"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1</w:t>
            </w:r>
          </w:p>
        </w:tc>
        <w:tc>
          <w:tcPr>
            <w:tcW w:w="3940" w:type="dxa"/>
            <w:tcBorders>
              <w:top w:val="nil"/>
              <w:left w:val="nil"/>
              <w:bottom w:val="nil"/>
              <w:right w:val="single" w:sz="8" w:space="0" w:color="auto"/>
            </w:tcBorders>
            <w:vAlign w:val="center"/>
            <w:hideMark/>
          </w:tcPr>
          <w:p w14:paraId="29DA64DC"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2</w:t>
            </w:r>
          </w:p>
        </w:tc>
        <w:tc>
          <w:tcPr>
            <w:tcW w:w="1408" w:type="dxa"/>
            <w:tcBorders>
              <w:top w:val="nil"/>
              <w:left w:val="nil"/>
              <w:bottom w:val="nil"/>
              <w:right w:val="single" w:sz="8" w:space="0" w:color="auto"/>
            </w:tcBorders>
            <w:vAlign w:val="center"/>
            <w:hideMark/>
          </w:tcPr>
          <w:p w14:paraId="3A5C0D7C"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3</w:t>
            </w:r>
          </w:p>
        </w:tc>
        <w:tc>
          <w:tcPr>
            <w:tcW w:w="1693" w:type="dxa"/>
            <w:tcBorders>
              <w:top w:val="nil"/>
              <w:left w:val="nil"/>
              <w:bottom w:val="nil"/>
              <w:right w:val="single" w:sz="8" w:space="0" w:color="auto"/>
            </w:tcBorders>
            <w:vAlign w:val="center"/>
            <w:hideMark/>
          </w:tcPr>
          <w:p w14:paraId="787E2569"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4</w:t>
            </w:r>
          </w:p>
        </w:tc>
        <w:tc>
          <w:tcPr>
            <w:tcW w:w="1346" w:type="dxa"/>
            <w:tcBorders>
              <w:top w:val="nil"/>
              <w:left w:val="nil"/>
              <w:bottom w:val="nil"/>
              <w:right w:val="single" w:sz="8" w:space="0" w:color="auto"/>
            </w:tcBorders>
            <w:vAlign w:val="center"/>
            <w:hideMark/>
          </w:tcPr>
          <w:p w14:paraId="1A6E2568"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5</w:t>
            </w:r>
          </w:p>
        </w:tc>
        <w:tc>
          <w:tcPr>
            <w:tcW w:w="979" w:type="dxa"/>
            <w:tcBorders>
              <w:top w:val="nil"/>
              <w:left w:val="nil"/>
              <w:bottom w:val="nil"/>
              <w:right w:val="single" w:sz="8" w:space="0" w:color="auto"/>
            </w:tcBorders>
            <w:vAlign w:val="center"/>
            <w:hideMark/>
          </w:tcPr>
          <w:p w14:paraId="0E9DCECA"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6</w:t>
            </w:r>
          </w:p>
        </w:tc>
        <w:tc>
          <w:tcPr>
            <w:tcW w:w="979" w:type="dxa"/>
            <w:tcBorders>
              <w:top w:val="nil"/>
              <w:left w:val="nil"/>
              <w:bottom w:val="nil"/>
              <w:right w:val="single" w:sz="8" w:space="0" w:color="auto"/>
            </w:tcBorders>
            <w:vAlign w:val="center"/>
            <w:hideMark/>
          </w:tcPr>
          <w:p w14:paraId="5712E436"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7</w:t>
            </w:r>
          </w:p>
        </w:tc>
        <w:tc>
          <w:tcPr>
            <w:tcW w:w="979" w:type="dxa"/>
            <w:tcBorders>
              <w:top w:val="nil"/>
              <w:left w:val="nil"/>
              <w:bottom w:val="nil"/>
              <w:right w:val="single" w:sz="8" w:space="0" w:color="auto"/>
            </w:tcBorders>
            <w:vAlign w:val="center"/>
            <w:hideMark/>
          </w:tcPr>
          <w:p w14:paraId="0AC9DABD"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8</w:t>
            </w:r>
          </w:p>
        </w:tc>
        <w:tc>
          <w:tcPr>
            <w:tcW w:w="983" w:type="dxa"/>
            <w:tcBorders>
              <w:top w:val="nil"/>
              <w:left w:val="nil"/>
              <w:bottom w:val="nil"/>
              <w:right w:val="single" w:sz="8" w:space="0" w:color="auto"/>
            </w:tcBorders>
            <w:vAlign w:val="center"/>
            <w:hideMark/>
          </w:tcPr>
          <w:p w14:paraId="7CD94672"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9</w:t>
            </w:r>
          </w:p>
        </w:tc>
        <w:tc>
          <w:tcPr>
            <w:tcW w:w="935" w:type="dxa"/>
            <w:tcBorders>
              <w:top w:val="nil"/>
              <w:left w:val="nil"/>
              <w:bottom w:val="nil"/>
              <w:right w:val="single" w:sz="8" w:space="0" w:color="auto"/>
            </w:tcBorders>
            <w:vAlign w:val="center"/>
            <w:hideMark/>
          </w:tcPr>
          <w:p w14:paraId="36706FB0"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10</w:t>
            </w:r>
          </w:p>
        </w:tc>
      </w:tr>
      <w:tr w:rsidR="00BD3FE0" w:rsidRPr="00BD3FE0" w14:paraId="5021EDBF" w14:textId="77777777" w:rsidTr="008E75CD">
        <w:trPr>
          <w:trHeight w:val="371"/>
        </w:trPr>
        <w:tc>
          <w:tcPr>
            <w:tcW w:w="5452" w:type="dxa"/>
            <w:gridSpan w:val="2"/>
            <w:tcBorders>
              <w:top w:val="single" w:sz="8" w:space="0" w:color="auto"/>
              <w:left w:val="single" w:sz="8" w:space="0" w:color="auto"/>
              <w:bottom w:val="single" w:sz="8" w:space="0" w:color="auto"/>
              <w:right w:val="single" w:sz="8" w:space="0" w:color="auto"/>
            </w:tcBorders>
            <w:shd w:val="clear" w:color="000000" w:fill="D9D9D9"/>
            <w:hideMark/>
          </w:tcPr>
          <w:p w14:paraId="591262E2" w14:textId="77777777" w:rsidR="00BD3FE0" w:rsidRPr="00BD3FE0" w:rsidRDefault="00BD3FE0" w:rsidP="00BD3FE0">
            <w:pPr>
              <w:jc w:val="both"/>
              <w:rPr>
                <w:rFonts w:ascii="Times New Roman" w:hAnsi="Times New Roman"/>
                <w:b/>
                <w:bCs/>
                <w:szCs w:val="22"/>
              </w:rPr>
            </w:pPr>
            <w:r w:rsidRPr="00BD3FE0">
              <w:rPr>
                <w:rFonts w:ascii="Times New Roman" w:hAnsi="Times New Roman"/>
                <w:b/>
                <w:bCs/>
                <w:color w:val="auto"/>
                <w:sz w:val="20"/>
              </w:rPr>
              <w:t>Обязательная часть образовательной программы</w:t>
            </w:r>
            <w:r w:rsidRPr="00BD3FE0">
              <w:rPr>
                <w:rFonts w:ascii="Times New Roman" w:hAnsi="Times New Roman"/>
                <w:color w:val="auto"/>
                <w:sz w:val="20"/>
                <w:vertAlign w:val="superscript"/>
              </w:rPr>
              <w:footnoteReference w:id="4"/>
            </w:r>
          </w:p>
        </w:tc>
        <w:tc>
          <w:tcPr>
            <w:tcW w:w="1408" w:type="dxa"/>
            <w:tcBorders>
              <w:top w:val="single" w:sz="8" w:space="0" w:color="auto"/>
              <w:left w:val="nil"/>
              <w:bottom w:val="single" w:sz="8" w:space="0" w:color="auto"/>
              <w:right w:val="single" w:sz="8" w:space="0" w:color="auto"/>
            </w:tcBorders>
            <w:shd w:val="clear" w:color="000000" w:fill="D9D9D9"/>
            <w:noWrap/>
            <w:hideMark/>
          </w:tcPr>
          <w:p w14:paraId="316851A4" w14:textId="6F01498C" w:rsidR="00BD3FE0" w:rsidRPr="00BD3FE0" w:rsidRDefault="00F253FE" w:rsidP="00BD3FE0">
            <w:pPr>
              <w:jc w:val="center"/>
              <w:rPr>
                <w:rFonts w:ascii="Times New Roman" w:hAnsi="Times New Roman"/>
                <w:b/>
                <w:bCs/>
                <w:szCs w:val="22"/>
              </w:rPr>
            </w:pPr>
            <w:r>
              <w:rPr>
                <w:rFonts w:ascii="Times New Roman" w:hAnsi="Times New Roman"/>
                <w:b/>
                <w:bCs/>
                <w:szCs w:val="22"/>
              </w:rPr>
              <w:t>1620</w:t>
            </w:r>
          </w:p>
        </w:tc>
        <w:tc>
          <w:tcPr>
            <w:tcW w:w="1693" w:type="dxa"/>
            <w:tcBorders>
              <w:top w:val="single" w:sz="8" w:space="0" w:color="auto"/>
              <w:left w:val="nil"/>
              <w:bottom w:val="single" w:sz="8" w:space="0" w:color="auto"/>
              <w:right w:val="single" w:sz="8" w:space="0" w:color="auto"/>
            </w:tcBorders>
            <w:shd w:val="clear" w:color="000000" w:fill="D9D9D9"/>
            <w:noWrap/>
            <w:hideMark/>
          </w:tcPr>
          <w:p w14:paraId="0A10DCBE" w14:textId="1CBE06AF" w:rsidR="00BD3FE0" w:rsidRPr="00BD3FE0" w:rsidRDefault="00F253FE" w:rsidP="00BD3FE0">
            <w:pPr>
              <w:jc w:val="center"/>
              <w:rPr>
                <w:rFonts w:ascii="Times New Roman" w:hAnsi="Times New Roman"/>
                <w:b/>
                <w:bCs/>
                <w:szCs w:val="22"/>
              </w:rPr>
            </w:pPr>
            <w:r>
              <w:rPr>
                <w:rFonts w:ascii="Times New Roman" w:hAnsi="Times New Roman"/>
                <w:b/>
                <w:bCs/>
                <w:szCs w:val="22"/>
              </w:rPr>
              <w:t>921</w:t>
            </w:r>
          </w:p>
        </w:tc>
        <w:tc>
          <w:tcPr>
            <w:tcW w:w="1346" w:type="dxa"/>
            <w:tcBorders>
              <w:top w:val="single" w:sz="8" w:space="0" w:color="auto"/>
              <w:left w:val="nil"/>
              <w:bottom w:val="single" w:sz="8" w:space="0" w:color="auto"/>
              <w:right w:val="single" w:sz="8" w:space="0" w:color="auto"/>
            </w:tcBorders>
            <w:shd w:val="clear" w:color="000000" w:fill="D9D9D9"/>
            <w:noWrap/>
            <w:hideMark/>
          </w:tcPr>
          <w:p w14:paraId="43F12889" w14:textId="3CE67697" w:rsidR="00BD3FE0" w:rsidRPr="00BD3FE0" w:rsidRDefault="00F253FE" w:rsidP="00BD3FE0">
            <w:pPr>
              <w:jc w:val="center"/>
              <w:rPr>
                <w:rFonts w:ascii="Times New Roman" w:hAnsi="Times New Roman"/>
                <w:b/>
                <w:bCs/>
                <w:szCs w:val="22"/>
              </w:rPr>
            </w:pPr>
            <w:r>
              <w:rPr>
                <w:rFonts w:ascii="Times New Roman" w:hAnsi="Times New Roman"/>
                <w:b/>
                <w:bCs/>
                <w:szCs w:val="22"/>
              </w:rPr>
              <w:t>1106</w:t>
            </w:r>
          </w:p>
        </w:tc>
        <w:tc>
          <w:tcPr>
            <w:tcW w:w="979" w:type="dxa"/>
            <w:tcBorders>
              <w:top w:val="single" w:sz="8" w:space="0" w:color="auto"/>
              <w:left w:val="nil"/>
              <w:bottom w:val="single" w:sz="8" w:space="0" w:color="auto"/>
              <w:right w:val="single" w:sz="8" w:space="0" w:color="auto"/>
            </w:tcBorders>
            <w:shd w:val="clear" w:color="000000" w:fill="D9D9D9"/>
            <w:noWrap/>
            <w:hideMark/>
          </w:tcPr>
          <w:p w14:paraId="15ACDC80" w14:textId="77777777" w:rsidR="00BD3FE0" w:rsidRPr="00BD3FE0" w:rsidRDefault="00BD3FE0" w:rsidP="00BD3FE0">
            <w:pPr>
              <w:jc w:val="center"/>
              <w:rPr>
                <w:rFonts w:ascii="Times New Roman" w:hAnsi="Times New Roman"/>
                <w:b/>
                <w:bCs/>
                <w:szCs w:val="22"/>
              </w:rPr>
            </w:pPr>
            <w:r w:rsidRPr="00BD3FE0">
              <w:rPr>
                <w:rFonts w:ascii="Times New Roman" w:hAnsi="Times New Roman"/>
                <w:b/>
                <w:bCs/>
                <w:szCs w:val="22"/>
              </w:rPr>
              <w:t>360</w:t>
            </w:r>
          </w:p>
        </w:tc>
        <w:tc>
          <w:tcPr>
            <w:tcW w:w="979" w:type="dxa"/>
            <w:tcBorders>
              <w:top w:val="single" w:sz="8" w:space="0" w:color="auto"/>
              <w:left w:val="nil"/>
              <w:bottom w:val="single" w:sz="8" w:space="0" w:color="auto"/>
              <w:right w:val="single" w:sz="8" w:space="0" w:color="auto"/>
            </w:tcBorders>
            <w:shd w:val="clear" w:color="000000" w:fill="D9D9D9"/>
            <w:noWrap/>
            <w:hideMark/>
          </w:tcPr>
          <w:p w14:paraId="2393CDFA" w14:textId="77777777" w:rsidR="00BD3FE0" w:rsidRPr="00BD3FE0" w:rsidRDefault="00BD3FE0" w:rsidP="00BD3FE0">
            <w:pPr>
              <w:jc w:val="center"/>
              <w:rPr>
                <w:rFonts w:ascii="Times New Roman" w:hAnsi="Times New Roman"/>
                <w:b/>
                <w:bCs/>
                <w:szCs w:val="22"/>
              </w:rPr>
            </w:pPr>
            <w:r w:rsidRPr="00BD3FE0">
              <w:rPr>
                <w:rFonts w:ascii="Times New Roman" w:hAnsi="Times New Roman"/>
                <w:b/>
                <w:bCs/>
                <w:szCs w:val="22"/>
              </w:rPr>
              <w:t>40</w:t>
            </w:r>
          </w:p>
        </w:tc>
        <w:tc>
          <w:tcPr>
            <w:tcW w:w="979" w:type="dxa"/>
            <w:tcBorders>
              <w:top w:val="single" w:sz="8" w:space="0" w:color="auto"/>
              <w:left w:val="nil"/>
              <w:bottom w:val="single" w:sz="8" w:space="0" w:color="auto"/>
              <w:right w:val="single" w:sz="8" w:space="0" w:color="auto"/>
            </w:tcBorders>
            <w:shd w:val="clear" w:color="000000" w:fill="D9D9D9"/>
            <w:noWrap/>
            <w:hideMark/>
          </w:tcPr>
          <w:p w14:paraId="7851C17D" w14:textId="714CBC69" w:rsidR="00BD3FE0" w:rsidRPr="00BD3FE0" w:rsidRDefault="00F253FE" w:rsidP="00BD3FE0">
            <w:pPr>
              <w:jc w:val="center"/>
              <w:rPr>
                <w:rFonts w:ascii="Times New Roman" w:hAnsi="Times New Roman"/>
                <w:b/>
                <w:bCs/>
                <w:szCs w:val="22"/>
              </w:rPr>
            </w:pPr>
            <w:r>
              <w:rPr>
                <w:rFonts w:ascii="Times New Roman" w:hAnsi="Times New Roman"/>
                <w:b/>
                <w:bCs/>
                <w:szCs w:val="22"/>
              </w:rPr>
              <w:t> 60</w:t>
            </w:r>
          </w:p>
        </w:tc>
        <w:tc>
          <w:tcPr>
            <w:tcW w:w="983" w:type="dxa"/>
            <w:tcBorders>
              <w:top w:val="single" w:sz="8" w:space="0" w:color="auto"/>
              <w:left w:val="nil"/>
              <w:bottom w:val="single" w:sz="8" w:space="0" w:color="auto"/>
              <w:right w:val="single" w:sz="8" w:space="0" w:color="auto"/>
            </w:tcBorders>
            <w:shd w:val="clear" w:color="000000" w:fill="D9D9D9"/>
            <w:noWrap/>
            <w:hideMark/>
          </w:tcPr>
          <w:p w14:paraId="7378D829" w14:textId="110DA536" w:rsidR="00BD3FE0" w:rsidRPr="00BD3FE0" w:rsidRDefault="00F253FE" w:rsidP="00BD3FE0">
            <w:pPr>
              <w:jc w:val="center"/>
              <w:rPr>
                <w:rFonts w:ascii="Times New Roman" w:hAnsi="Times New Roman"/>
                <w:b/>
                <w:bCs/>
                <w:szCs w:val="22"/>
              </w:rPr>
            </w:pPr>
            <w:r>
              <w:rPr>
                <w:rFonts w:ascii="Times New Roman" w:hAnsi="Times New Roman"/>
                <w:b/>
                <w:bCs/>
                <w:szCs w:val="22"/>
              </w:rPr>
              <w:t>54</w:t>
            </w:r>
          </w:p>
        </w:tc>
        <w:tc>
          <w:tcPr>
            <w:tcW w:w="935" w:type="dxa"/>
            <w:tcBorders>
              <w:top w:val="single" w:sz="8" w:space="0" w:color="auto"/>
              <w:left w:val="nil"/>
              <w:bottom w:val="single" w:sz="8" w:space="0" w:color="auto"/>
              <w:right w:val="single" w:sz="8" w:space="0" w:color="auto"/>
            </w:tcBorders>
            <w:shd w:val="clear" w:color="000000" w:fill="D9D9D9"/>
            <w:vAlign w:val="center"/>
            <w:hideMark/>
          </w:tcPr>
          <w:p w14:paraId="7E09918E"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r>
      <w:tr w:rsidR="00BD3FE0" w:rsidRPr="00BD3FE0" w14:paraId="388D8FBB" w14:textId="77777777" w:rsidTr="008E75CD">
        <w:trPr>
          <w:trHeight w:val="296"/>
        </w:trPr>
        <w:tc>
          <w:tcPr>
            <w:tcW w:w="1512" w:type="dxa"/>
            <w:tcBorders>
              <w:top w:val="nil"/>
              <w:left w:val="single" w:sz="8" w:space="0" w:color="auto"/>
              <w:bottom w:val="single" w:sz="8" w:space="0" w:color="auto"/>
              <w:right w:val="single" w:sz="8" w:space="0" w:color="auto"/>
            </w:tcBorders>
            <w:shd w:val="clear" w:color="000000" w:fill="F2F2F2"/>
            <w:hideMark/>
          </w:tcPr>
          <w:p w14:paraId="40AA8749" w14:textId="77777777" w:rsidR="00BD3FE0" w:rsidRPr="00BD3FE0" w:rsidRDefault="00BD3FE0" w:rsidP="00BD3FE0">
            <w:pPr>
              <w:jc w:val="both"/>
              <w:rPr>
                <w:rFonts w:ascii="Times New Roman" w:hAnsi="Times New Roman"/>
                <w:b/>
                <w:bCs/>
                <w:szCs w:val="22"/>
              </w:rPr>
            </w:pPr>
            <w:r w:rsidRPr="00BD3FE0">
              <w:rPr>
                <w:rFonts w:ascii="Times New Roman" w:hAnsi="Times New Roman"/>
                <w:b/>
                <w:bCs/>
                <w:szCs w:val="22"/>
              </w:rPr>
              <w:t xml:space="preserve">СГ.00 </w:t>
            </w:r>
          </w:p>
        </w:tc>
        <w:tc>
          <w:tcPr>
            <w:tcW w:w="3940" w:type="dxa"/>
            <w:tcBorders>
              <w:top w:val="nil"/>
              <w:left w:val="nil"/>
              <w:bottom w:val="single" w:sz="8" w:space="0" w:color="auto"/>
              <w:right w:val="single" w:sz="8" w:space="0" w:color="auto"/>
            </w:tcBorders>
            <w:shd w:val="clear" w:color="000000" w:fill="F2F2F2"/>
            <w:hideMark/>
          </w:tcPr>
          <w:p w14:paraId="6914DF9F" w14:textId="77777777" w:rsidR="00BD3FE0" w:rsidRPr="00BD3FE0" w:rsidRDefault="00BD3FE0" w:rsidP="00BD3FE0">
            <w:pPr>
              <w:rPr>
                <w:rFonts w:ascii="Times New Roman" w:hAnsi="Times New Roman"/>
                <w:b/>
                <w:bCs/>
                <w:szCs w:val="22"/>
              </w:rPr>
            </w:pPr>
            <w:r w:rsidRPr="00BD3FE0">
              <w:rPr>
                <w:rFonts w:ascii="Times New Roman" w:hAnsi="Times New Roman"/>
                <w:b/>
                <w:bCs/>
                <w:szCs w:val="22"/>
              </w:rPr>
              <w:t>Социально-гуманитарный цикл</w:t>
            </w:r>
          </w:p>
        </w:tc>
        <w:tc>
          <w:tcPr>
            <w:tcW w:w="1408" w:type="dxa"/>
            <w:tcBorders>
              <w:top w:val="nil"/>
              <w:left w:val="nil"/>
              <w:bottom w:val="single" w:sz="8" w:space="0" w:color="auto"/>
              <w:right w:val="single" w:sz="8" w:space="0" w:color="auto"/>
            </w:tcBorders>
            <w:shd w:val="clear" w:color="000000" w:fill="F2F2F2"/>
            <w:hideMark/>
          </w:tcPr>
          <w:p w14:paraId="60D3CA60" w14:textId="77777777" w:rsidR="00BD3FE0" w:rsidRPr="00BD3FE0" w:rsidRDefault="00BD3FE0" w:rsidP="00BD3FE0">
            <w:pPr>
              <w:jc w:val="center"/>
              <w:rPr>
                <w:rFonts w:ascii="Times New Roman" w:hAnsi="Times New Roman"/>
                <w:b/>
                <w:bCs/>
                <w:szCs w:val="22"/>
              </w:rPr>
            </w:pPr>
            <w:r w:rsidRPr="00BD3FE0">
              <w:rPr>
                <w:rFonts w:ascii="Times New Roman" w:hAnsi="Times New Roman"/>
                <w:b/>
                <w:bCs/>
                <w:szCs w:val="22"/>
              </w:rPr>
              <w:t>288</w:t>
            </w:r>
          </w:p>
        </w:tc>
        <w:tc>
          <w:tcPr>
            <w:tcW w:w="1693" w:type="dxa"/>
            <w:tcBorders>
              <w:top w:val="nil"/>
              <w:left w:val="nil"/>
              <w:bottom w:val="single" w:sz="8" w:space="0" w:color="auto"/>
              <w:right w:val="single" w:sz="8" w:space="0" w:color="auto"/>
            </w:tcBorders>
            <w:shd w:val="clear" w:color="000000" w:fill="F2F2F2"/>
            <w:hideMark/>
          </w:tcPr>
          <w:p w14:paraId="3807A921" w14:textId="77777777" w:rsidR="00BD3FE0" w:rsidRPr="00BD3FE0" w:rsidRDefault="00BD3FE0" w:rsidP="00BD3FE0">
            <w:pPr>
              <w:jc w:val="center"/>
              <w:rPr>
                <w:rFonts w:ascii="Times New Roman" w:hAnsi="Times New Roman"/>
                <w:b/>
                <w:bCs/>
                <w:szCs w:val="22"/>
              </w:rPr>
            </w:pPr>
            <w:r w:rsidRPr="00BD3FE0">
              <w:rPr>
                <w:rFonts w:ascii="Times New Roman" w:hAnsi="Times New Roman"/>
                <w:b/>
                <w:bCs/>
                <w:szCs w:val="22"/>
              </w:rPr>
              <w:t>200</w:t>
            </w:r>
          </w:p>
        </w:tc>
        <w:tc>
          <w:tcPr>
            <w:tcW w:w="1346" w:type="dxa"/>
            <w:tcBorders>
              <w:top w:val="nil"/>
              <w:left w:val="nil"/>
              <w:bottom w:val="single" w:sz="8" w:space="0" w:color="auto"/>
              <w:right w:val="single" w:sz="8" w:space="0" w:color="auto"/>
            </w:tcBorders>
            <w:shd w:val="clear" w:color="000000" w:fill="F2F2F2"/>
            <w:hideMark/>
          </w:tcPr>
          <w:p w14:paraId="18F0322E" w14:textId="77777777" w:rsidR="00BD3FE0" w:rsidRPr="00BD3FE0" w:rsidRDefault="00BD3FE0" w:rsidP="00BD3FE0">
            <w:pPr>
              <w:jc w:val="center"/>
              <w:rPr>
                <w:rFonts w:ascii="Times New Roman" w:hAnsi="Times New Roman"/>
                <w:b/>
                <w:bCs/>
                <w:szCs w:val="22"/>
              </w:rPr>
            </w:pPr>
            <w:r w:rsidRPr="00BD3FE0">
              <w:rPr>
                <w:rFonts w:ascii="Times New Roman" w:hAnsi="Times New Roman"/>
                <w:b/>
                <w:bCs/>
                <w:szCs w:val="22"/>
              </w:rPr>
              <w:t>288</w:t>
            </w:r>
          </w:p>
        </w:tc>
        <w:tc>
          <w:tcPr>
            <w:tcW w:w="979" w:type="dxa"/>
            <w:tcBorders>
              <w:top w:val="nil"/>
              <w:left w:val="nil"/>
              <w:bottom w:val="single" w:sz="8" w:space="0" w:color="auto"/>
              <w:right w:val="single" w:sz="8" w:space="0" w:color="auto"/>
            </w:tcBorders>
            <w:shd w:val="clear" w:color="000000" w:fill="F2F2F2"/>
            <w:hideMark/>
          </w:tcPr>
          <w:p w14:paraId="51C1C45C" w14:textId="77777777" w:rsidR="00BD3FE0" w:rsidRPr="00BD3FE0" w:rsidRDefault="00BD3FE0" w:rsidP="00BD3FE0">
            <w:pPr>
              <w:jc w:val="center"/>
              <w:rPr>
                <w:rFonts w:ascii="Times New Roman" w:hAnsi="Times New Roman"/>
                <w:b/>
                <w:bCs/>
                <w:szCs w:val="22"/>
              </w:rPr>
            </w:pPr>
            <w:r w:rsidRPr="00BD3FE0">
              <w:rPr>
                <w:rFonts w:ascii="Times New Roman" w:hAnsi="Times New Roman"/>
                <w:b/>
                <w:bCs/>
                <w:szCs w:val="22"/>
              </w:rPr>
              <w:t> </w:t>
            </w:r>
          </w:p>
        </w:tc>
        <w:tc>
          <w:tcPr>
            <w:tcW w:w="979" w:type="dxa"/>
            <w:tcBorders>
              <w:top w:val="nil"/>
              <w:left w:val="nil"/>
              <w:bottom w:val="single" w:sz="8" w:space="0" w:color="auto"/>
              <w:right w:val="single" w:sz="8" w:space="0" w:color="auto"/>
            </w:tcBorders>
            <w:shd w:val="clear" w:color="000000" w:fill="F2F2F2"/>
            <w:hideMark/>
          </w:tcPr>
          <w:p w14:paraId="1196D95D" w14:textId="77777777" w:rsidR="00BD3FE0" w:rsidRPr="00BD3FE0" w:rsidRDefault="00BD3FE0" w:rsidP="00BD3FE0">
            <w:pPr>
              <w:jc w:val="center"/>
              <w:rPr>
                <w:rFonts w:ascii="Times New Roman" w:hAnsi="Times New Roman"/>
                <w:b/>
                <w:bCs/>
                <w:szCs w:val="22"/>
              </w:rPr>
            </w:pPr>
            <w:r w:rsidRPr="00BD3FE0">
              <w:rPr>
                <w:rFonts w:ascii="Times New Roman" w:hAnsi="Times New Roman"/>
                <w:b/>
                <w:bCs/>
                <w:szCs w:val="22"/>
              </w:rPr>
              <w:t> </w:t>
            </w:r>
          </w:p>
        </w:tc>
        <w:tc>
          <w:tcPr>
            <w:tcW w:w="979" w:type="dxa"/>
            <w:tcBorders>
              <w:top w:val="nil"/>
              <w:left w:val="nil"/>
              <w:bottom w:val="single" w:sz="8" w:space="0" w:color="auto"/>
              <w:right w:val="single" w:sz="8" w:space="0" w:color="auto"/>
            </w:tcBorders>
            <w:shd w:val="clear" w:color="000000" w:fill="F2F2F2"/>
            <w:hideMark/>
          </w:tcPr>
          <w:p w14:paraId="631D7364" w14:textId="77777777" w:rsidR="00BD3FE0" w:rsidRPr="00BD3FE0" w:rsidRDefault="00BD3FE0" w:rsidP="00BD3FE0">
            <w:pPr>
              <w:jc w:val="center"/>
              <w:rPr>
                <w:rFonts w:ascii="Times New Roman" w:hAnsi="Times New Roman"/>
                <w:b/>
                <w:bCs/>
                <w:szCs w:val="22"/>
              </w:rPr>
            </w:pPr>
            <w:r w:rsidRPr="00BD3FE0">
              <w:rPr>
                <w:rFonts w:ascii="Times New Roman" w:hAnsi="Times New Roman"/>
                <w:b/>
                <w:bCs/>
                <w:szCs w:val="22"/>
              </w:rPr>
              <w:t> </w:t>
            </w:r>
          </w:p>
        </w:tc>
        <w:tc>
          <w:tcPr>
            <w:tcW w:w="983" w:type="dxa"/>
            <w:tcBorders>
              <w:top w:val="nil"/>
              <w:left w:val="nil"/>
              <w:bottom w:val="single" w:sz="8" w:space="0" w:color="auto"/>
              <w:right w:val="single" w:sz="8" w:space="0" w:color="auto"/>
            </w:tcBorders>
            <w:shd w:val="clear" w:color="000000" w:fill="F2F2F2"/>
            <w:hideMark/>
          </w:tcPr>
          <w:p w14:paraId="7BE09C6A" w14:textId="77777777" w:rsidR="00BD3FE0" w:rsidRPr="00BD3FE0" w:rsidRDefault="00BD3FE0" w:rsidP="00BD3FE0">
            <w:pPr>
              <w:jc w:val="center"/>
              <w:rPr>
                <w:rFonts w:ascii="Times New Roman" w:hAnsi="Times New Roman"/>
                <w:b/>
                <w:bCs/>
                <w:szCs w:val="22"/>
              </w:rPr>
            </w:pPr>
            <w:r w:rsidRPr="00BD3FE0">
              <w:rPr>
                <w:rFonts w:ascii="Times New Roman" w:hAnsi="Times New Roman"/>
                <w:b/>
                <w:bCs/>
                <w:szCs w:val="22"/>
              </w:rPr>
              <w:t> </w:t>
            </w:r>
          </w:p>
        </w:tc>
        <w:tc>
          <w:tcPr>
            <w:tcW w:w="935" w:type="dxa"/>
            <w:tcBorders>
              <w:top w:val="nil"/>
              <w:left w:val="nil"/>
              <w:bottom w:val="single" w:sz="8" w:space="0" w:color="auto"/>
              <w:right w:val="single" w:sz="8" w:space="0" w:color="auto"/>
            </w:tcBorders>
            <w:vAlign w:val="center"/>
            <w:hideMark/>
          </w:tcPr>
          <w:p w14:paraId="72DD8D95"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r>
      <w:tr w:rsidR="00BD3FE0" w:rsidRPr="00BD3FE0" w14:paraId="3A97C2CC" w14:textId="77777777" w:rsidTr="008E75CD">
        <w:trPr>
          <w:trHeight w:val="296"/>
        </w:trPr>
        <w:tc>
          <w:tcPr>
            <w:tcW w:w="1512" w:type="dxa"/>
            <w:tcBorders>
              <w:top w:val="nil"/>
              <w:left w:val="single" w:sz="8" w:space="0" w:color="auto"/>
              <w:bottom w:val="single" w:sz="8" w:space="0" w:color="auto"/>
              <w:right w:val="single" w:sz="8" w:space="0" w:color="auto"/>
            </w:tcBorders>
            <w:vAlign w:val="center"/>
            <w:hideMark/>
          </w:tcPr>
          <w:p w14:paraId="29CFC37D" w14:textId="77777777" w:rsidR="00BD3FE0" w:rsidRPr="00BD3FE0" w:rsidRDefault="00BD3FE0" w:rsidP="00BD3FE0">
            <w:pPr>
              <w:rPr>
                <w:rFonts w:ascii="Times New Roman" w:hAnsi="Times New Roman"/>
                <w:szCs w:val="22"/>
              </w:rPr>
            </w:pPr>
            <w:r w:rsidRPr="00BD3FE0">
              <w:rPr>
                <w:rFonts w:ascii="Times New Roman" w:hAnsi="Times New Roman"/>
                <w:szCs w:val="22"/>
              </w:rPr>
              <w:t>СГ.01</w:t>
            </w:r>
          </w:p>
        </w:tc>
        <w:tc>
          <w:tcPr>
            <w:tcW w:w="3940" w:type="dxa"/>
            <w:tcBorders>
              <w:top w:val="nil"/>
              <w:left w:val="nil"/>
              <w:bottom w:val="single" w:sz="8" w:space="0" w:color="auto"/>
              <w:right w:val="single" w:sz="8" w:space="0" w:color="auto"/>
            </w:tcBorders>
            <w:vAlign w:val="center"/>
            <w:hideMark/>
          </w:tcPr>
          <w:p w14:paraId="228B61FC" w14:textId="77777777" w:rsidR="00BD3FE0" w:rsidRPr="00BD3FE0" w:rsidRDefault="00BD3FE0" w:rsidP="00BD3FE0">
            <w:pPr>
              <w:rPr>
                <w:rFonts w:ascii="Times New Roman" w:hAnsi="Times New Roman"/>
                <w:szCs w:val="22"/>
              </w:rPr>
            </w:pPr>
            <w:r w:rsidRPr="00BD3FE0">
              <w:rPr>
                <w:rFonts w:ascii="Times New Roman" w:hAnsi="Times New Roman"/>
                <w:szCs w:val="22"/>
              </w:rPr>
              <w:t>История России</w:t>
            </w:r>
          </w:p>
        </w:tc>
        <w:tc>
          <w:tcPr>
            <w:tcW w:w="1408" w:type="dxa"/>
            <w:tcBorders>
              <w:top w:val="nil"/>
              <w:left w:val="nil"/>
              <w:bottom w:val="single" w:sz="8" w:space="0" w:color="auto"/>
              <w:right w:val="single" w:sz="8" w:space="0" w:color="auto"/>
            </w:tcBorders>
            <w:vAlign w:val="center"/>
            <w:hideMark/>
          </w:tcPr>
          <w:p w14:paraId="583AD6A3"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36</w:t>
            </w:r>
          </w:p>
        </w:tc>
        <w:tc>
          <w:tcPr>
            <w:tcW w:w="1693" w:type="dxa"/>
            <w:tcBorders>
              <w:top w:val="nil"/>
              <w:left w:val="nil"/>
              <w:bottom w:val="single" w:sz="8" w:space="0" w:color="auto"/>
              <w:right w:val="single" w:sz="8" w:space="0" w:color="auto"/>
            </w:tcBorders>
            <w:vAlign w:val="center"/>
            <w:hideMark/>
          </w:tcPr>
          <w:p w14:paraId="6449201A"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c>
          <w:tcPr>
            <w:tcW w:w="1346" w:type="dxa"/>
            <w:tcBorders>
              <w:top w:val="nil"/>
              <w:left w:val="nil"/>
              <w:bottom w:val="single" w:sz="8" w:space="0" w:color="auto"/>
              <w:right w:val="single" w:sz="8" w:space="0" w:color="auto"/>
            </w:tcBorders>
            <w:vAlign w:val="center"/>
            <w:hideMark/>
          </w:tcPr>
          <w:p w14:paraId="64616D12"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36</w:t>
            </w:r>
          </w:p>
        </w:tc>
        <w:tc>
          <w:tcPr>
            <w:tcW w:w="979" w:type="dxa"/>
            <w:tcBorders>
              <w:top w:val="nil"/>
              <w:left w:val="nil"/>
              <w:bottom w:val="single" w:sz="8" w:space="0" w:color="auto"/>
              <w:right w:val="single" w:sz="8" w:space="0" w:color="auto"/>
            </w:tcBorders>
            <w:hideMark/>
          </w:tcPr>
          <w:p w14:paraId="08A22D66"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c>
          <w:tcPr>
            <w:tcW w:w="979" w:type="dxa"/>
            <w:tcBorders>
              <w:top w:val="nil"/>
              <w:left w:val="nil"/>
              <w:bottom w:val="single" w:sz="8" w:space="0" w:color="auto"/>
              <w:right w:val="single" w:sz="8" w:space="0" w:color="auto"/>
            </w:tcBorders>
            <w:hideMark/>
          </w:tcPr>
          <w:p w14:paraId="50B45E12"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c>
          <w:tcPr>
            <w:tcW w:w="979" w:type="dxa"/>
            <w:tcBorders>
              <w:top w:val="nil"/>
              <w:left w:val="nil"/>
              <w:bottom w:val="single" w:sz="8" w:space="0" w:color="auto"/>
              <w:right w:val="single" w:sz="8" w:space="0" w:color="auto"/>
            </w:tcBorders>
            <w:hideMark/>
          </w:tcPr>
          <w:p w14:paraId="3289C556"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c>
          <w:tcPr>
            <w:tcW w:w="983" w:type="dxa"/>
            <w:tcBorders>
              <w:top w:val="nil"/>
              <w:left w:val="nil"/>
              <w:bottom w:val="single" w:sz="8" w:space="0" w:color="auto"/>
              <w:right w:val="single" w:sz="8" w:space="0" w:color="auto"/>
            </w:tcBorders>
            <w:hideMark/>
          </w:tcPr>
          <w:p w14:paraId="6A644430"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c>
          <w:tcPr>
            <w:tcW w:w="935" w:type="dxa"/>
            <w:tcBorders>
              <w:top w:val="nil"/>
              <w:left w:val="nil"/>
              <w:bottom w:val="single" w:sz="8" w:space="0" w:color="auto"/>
              <w:right w:val="single" w:sz="8" w:space="0" w:color="auto"/>
            </w:tcBorders>
            <w:vAlign w:val="center"/>
            <w:hideMark/>
          </w:tcPr>
          <w:p w14:paraId="2398DE60"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1</w:t>
            </w:r>
          </w:p>
        </w:tc>
      </w:tr>
      <w:tr w:rsidR="00BD3FE0" w:rsidRPr="00BD3FE0" w14:paraId="5BFDD171" w14:textId="77777777" w:rsidTr="008E75CD">
        <w:trPr>
          <w:trHeight w:val="585"/>
        </w:trPr>
        <w:tc>
          <w:tcPr>
            <w:tcW w:w="1512" w:type="dxa"/>
            <w:tcBorders>
              <w:top w:val="nil"/>
              <w:left w:val="single" w:sz="8" w:space="0" w:color="auto"/>
              <w:bottom w:val="single" w:sz="8" w:space="0" w:color="auto"/>
              <w:right w:val="single" w:sz="8" w:space="0" w:color="auto"/>
            </w:tcBorders>
            <w:vAlign w:val="center"/>
            <w:hideMark/>
          </w:tcPr>
          <w:p w14:paraId="6B18CF3E" w14:textId="77777777" w:rsidR="00BD3FE0" w:rsidRPr="00BD3FE0" w:rsidRDefault="00BD3FE0" w:rsidP="00BD3FE0">
            <w:pPr>
              <w:rPr>
                <w:rFonts w:ascii="Times New Roman" w:hAnsi="Times New Roman"/>
                <w:szCs w:val="22"/>
              </w:rPr>
            </w:pPr>
            <w:r w:rsidRPr="00BD3FE0">
              <w:rPr>
                <w:rFonts w:ascii="Times New Roman" w:hAnsi="Times New Roman"/>
                <w:szCs w:val="22"/>
              </w:rPr>
              <w:t>СГ.02</w:t>
            </w:r>
          </w:p>
        </w:tc>
        <w:tc>
          <w:tcPr>
            <w:tcW w:w="3940" w:type="dxa"/>
            <w:tcBorders>
              <w:top w:val="nil"/>
              <w:left w:val="nil"/>
              <w:bottom w:val="single" w:sz="8" w:space="0" w:color="auto"/>
              <w:right w:val="single" w:sz="8" w:space="0" w:color="auto"/>
            </w:tcBorders>
            <w:vAlign w:val="center"/>
            <w:hideMark/>
          </w:tcPr>
          <w:p w14:paraId="31D37423" w14:textId="77777777" w:rsidR="00BD3FE0" w:rsidRPr="00BD3FE0" w:rsidRDefault="00BD3FE0" w:rsidP="00BD3FE0">
            <w:pPr>
              <w:rPr>
                <w:rFonts w:ascii="Times New Roman" w:hAnsi="Times New Roman"/>
                <w:szCs w:val="22"/>
              </w:rPr>
            </w:pPr>
            <w:r w:rsidRPr="00BD3FE0">
              <w:rPr>
                <w:rFonts w:ascii="Times New Roman" w:hAnsi="Times New Roman"/>
                <w:szCs w:val="22"/>
              </w:rPr>
              <w:t>Иностранный язык в профессиональной деятельности</w:t>
            </w:r>
          </w:p>
        </w:tc>
        <w:tc>
          <w:tcPr>
            <w:tcW w:w="1408" w:type="dxa"/>
            <w:tcBorders>
              <w:top w:val="nil"/>
              <w:left w:val="nil"/>
              <w:bottom w:val="single" w:sz="8" w:space="0" w:color="auto"/>
              <w:right w:val="single" w:sz="8" w:space="0" w:color="auto"/>
            </w:tcBorders>
            <w:vAlign w:val="center"/>
            <w:hideMark/>
          </w:tcPr>
          <w:p w14:paraId="181B2AE0"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72</w:t>
            </w:r>
          </w:p>
        </w:tc>
        <w:tc>
          <w:tcPr>
            <w:tcW w:w="1693" w:type="dxa"/>
            <w:tcBorders>
              <w:top w:val="nil"/>
              <w:left w:val="nil"/>
              <w:bottom w:val="single" w:sz="8" w:space="0" w:color="auto"/>
              <w:right w:val="single" w:sz="8" w:space="0" w:color="auto"/>
            </w:tcBorders>
            <w:vAlign w:val="center"/>
            <w:hideMark/>
          </w:tcPr>
          <w:p w14:paraId="654883C7"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72</w:t>
            </w:r>
          </w:p>
        </w:tc>
        <w:tc>
          <w:tcPr>
            <w:tcW w:w="1346" w:type="dxa"/>
            <w:tcBorders>
              <w:top w:val="nil"/>
              <w:left w:val="nil"/>
              <w:bottom w:val="single" w:sz="8" w:space="0" w:color="auto"/>
              <w:right w:val="single" w:sz="8" w:space="0" w:color="auto"/>
            </w:tcBorders>
            <w:vAlign w:val="center"/>
            <w:hideMark/>
          </w:tcPr>
          <w:p w14:paraId="29F4502C"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72</w:t>
            </w:r>
          </w:p>
        </w:tc>
        <w:tc>
          <w:tcPr>
            <w:tcW w:w="979" w:type="dxa"/>
            <w:tcBorders>
              <w:top w:val="nil"/>
              <w:left w:val="nil"/>
              <w:bottom w:val="single" w:sz="8" w:space="0" w:color="auto"/>
              <w:right w:val="single" w:sz="8" w:space="0" w:color="auto"/>
            </w:tcBorders>
            <w:hideMark/>
          </w:tcPr>
          <w:p w14:paraId="1CB46A86"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c>
          <w:tcPr>
            <w:tcW w:w="979" w:type="dxa"/>
            <w:tcBorders>
              <w:top w:val="nil"/>
              <w:left w:val="nil"/>
              <w:bottom w:val="single" w:sz="8" w:space="0" w:color="auto"/>
              <w:right w:val="single" w:sz="8" w:space="0" w:color="auto"/>
            </w:tcBorders>
            <w:hideMark/>
          </w:tcPr>
          <w:p w14:paraId="5067558B"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c>
          <w:tcPr>
            <w:tcW w:w="979" w:type="dxa"/>
            <w:tcBorders>
              <w:top w:val="nil"/>
              <w:left w:val="nil"/>
              <w:bottom w:val="single" w:sz="8" w:space="0" w:color="auto"/>
              <w:right w:val="single" w:sz="8" w:space="0" w:color="auto"/>
            </w:tcBorders>
            <w:hideMark/>
          </w:tcPr>
          <w:p w14:paraId="27499E8C"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c>
          <w:tcPr>
            <w:tcW w:w="983" w:type="dxa"/>
            <w:tcBorders>
              <w:top w:val="nil"/>
              <w:left w:val="nil"/>
              <w:bottom w:val="single" w:sz="8" w:space="0" w:color="auto"/>
              <w:right w:val="single" w:sz="8" w:space="0" w:color="auto"/>
            </w:tcBorders>
            <w:hideMark/>
          </w:tcPr>
          <w:p w14:paraId="4E542DA9"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c>
          <w:tcPr>
            <w:tcW w:w="935" w:type="dxa"/>
            <w:tcBorders>
              <w:top w:val="nil"/>
              <w:left w:val="nil"/>
              <w:bottom w:val="single" w:sz="8" w:space="0" w:color="auto"/>
              <w:right w:val="single" w:sz="8" w:space="0" w:color="auto"/>
            </w:tcBorders>
            <w:vAlign w:val="center"/>
            <w:hideMark/>
          </w:tcPr>
          <w:p w14:paraId="0E688D35"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1,2</w:t>
            </w:r>
          </w:p>
        </w:tc>
      </w:tr>
      <w:tr w:rsidR="00BD3FE0" w:rsidRPr="00BD3FE0" w14:paraId="6320623C" w14:textId="77777777" w:rsidTr="008E75CD">
        <w:trPr>
          <w:trHeight w:val="296"/>
        </w:trPr>
        <w:tc>
          <w:tcPr>
            <w:tcW w:w="1512" w:type="dxa"/>
            <w:tcBorders>
              <w:top w:val="nil"/>
              <w:left w:val="single" w:sz="8" w:space="0" w:color="auto"/>
              <w:bottom w:val="single" w:sz="8" w:space="0" w:color="auto"/>
              <w:right w:val="single" w:sz="8" w:space="0" w:color="auto"/>
            </w:tcBorders>
            <w:vAlign w:val="center"/>
            <w:hideMark/>
          </w:tcPr>
          <w:p w14:paraId="3358B5D1" w14:textId="77777777" w:rsidR="00BD3FE0" w:rsidRPr="00BD3FE0" w:rsidRDefault="00BD3FE0" w:rsidP="00BD3FE0">
            <w:pPr>
              <w:rPr>
                <w:rFonts w:ascii="Times New Roman" w:hAnsi="Times New Roman"/>
                <w:szCs w:val="22"/>
              </w:rPr>
            </w:pPr>
            <w:r w:rsidRPr="00BD3FE0">
              <w:rPr>
                <w:rFonts w:ascii="Times New Roman" w:hAnsi="Times New Roman"/>
                <w:szCs w:val="22"/>
              </w:rPr>
              <w:t>СГ.03</w:t>
            </w:r>
          </w:p>
        </w:tc>
        <w:tc>
          <w:tcPr>
            <w:tcW w:w="3940" w:type="dxa"/>
            <w:tcBorders>
              <w:top w:val="nil"/>
              <w:left w:val="nil"/>
              <w:bottom w:val="single" w:sz="8" w:space="0" w:color="auto"/>
              <w:right w:val="single" w:sz="8" w:space="0" w:color="auto"/>
            </w:tcBorders>
            <w:vAlign w:val="center"/>
            <w:hideMark/>
          </w:tcPr>
          <w:p w14:paraId="6D43DDA0" w14:textId="77777777" w:rsidR="00BD3FE0" w:rsidRPr="00BD3FE0" w:rsidRDefault="00BD3FE0" w:rsidP="00BD3FE0">
            <w:pPr>
              <w:rPr>
                <w:rFonts w:ascii="Times New Roman" w:hAnsi="Times New Roman"/>
                <w:szCs w:val="22"/>
              </w:rPr>
            </w:pPr>
            <w:r w:rsidRPr="00BD3FE0">
              <w:rPr>
                <w:rFonts w:ascii="Times New Roman" w:hAnsi="Times New Roman"/>
                <w:szCs w:val="22"/>
              </w:rPr>
              <w:t>Безопасность жизнедеятельности</w:t>
            </w:r>
          </w:p>
        </w:tc>
        <w:tc>
          <w:tcPr>
            <w:tcW w:w="1408" w:type="dxa"/>
            <w:tcBorders>
              <w:top w:val="nil"/>
              <w:left w:val="nil"/>
              <w:bottom w:val="single" w:sz="8" w:space="0" w:color="auto"/>
              <w:right w:val="single" w:sz="8" w:space="0" w:color="auto"/>
            </w:tcBorders>
            <w:vAlign w:val="center"/>
            <w:hideMark/>
          </w:tcPr>
          <w:p w14:paraId="5F9A46FF"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72</w:t>
            </w:r>
          </w:p>
        </w:tc>
        <w:tc>
          <w:tcPr>
            <w:tcW w:w="1693" w:type="dxa"/>
            <w:tcBorders>
              <w:top w:val="nil"/>
              <w:left w:val="nil"/>
              <w:bottom w:val="single" w:sz="8" w:space="0" w:color="auto"/>
              <w:right w:val="single" w:sz="8" w:space="0" w:color="auto"/>
            </w:tcBorders>
            <w:vAlign w:val="center"/>
            <w:hideMark/>
          </w:tcPr>
          <w:p w14:paraId="3CA298DA"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36</w:t>
            </w:r>
          </w:p>
        </w:tc>
        <w:tc>
          <w:tcPr>
            <w:tcW w:w="1346" w:type="dxa"/>
            <w:tcBorders>
              <w:top w:val="nil"/>
              <w:left w:val="nil"/>
              <w:bottom w:val="single" w:sz="8" w:space="0" w:color="auto"/>
              <w:right w:val="single" w:sz="8" w:space="0" w:color="auto"/>
            </w:tcBorders>
            <w:vAlign w:val="center"/>
            <w:hideMark/>
          </w:tcPr>
          <w:p w14:paraId="44CEB278"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72</w:t>
            </w:r>
          </w:p>
        </w:tc>
        <w:tc>
          <w:tcPr>
            <w:tcW w:w="979" w:type="dxa"/>
            <w:tcBorders>
              <w:top w:val="nil"/>
              <w:left w:val="nil"/>
              <w:bottom w:val="single" w:sz="8" w:space="0" w:color="auto"/>
              <w:right w:val="single" w:sz="8" w:space="0" w:color="auto"/>
            </w:tcBorders>
            <w:hideMark/>
          </w:tcPr>
          <w:p w14:paraId="48A1862D"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c>
          <w:tcPr>
            <w:tcW w:w="979" w:type="dxa"/>
            <w:tcBorders>
              <w:top w:val="nil"/>
              <w:left w:val="nil"/>
              <w:bottom w:val="single" w:sz="8" w:space="0" w:color="auto"/>
              <w:right w:val="single" w:sz="8" w:space="0" w:color="auto"/>
            </w:tcBorders>
            <w:hideMark/>
          </w:tcPr>
          <w:p w14:paraId="77A54B5B"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c>
          <w:tcPr>
            <w:tcW w:w="979" w:type="dxa"/>
            <w:tcBorders>
              <w:top w:val="nil"/>
              <w:left w:val="nil"/>
              <w:bottom w:val="single" w:sz="8" w:space="0" w:color="auto"/>
              <w:right w:val="single" w:sz="8" w:space="0" w:color="auto"/>
            </w:tcBorders>
            <w:hideMark/>
          </w:tcPr>
          <w:p w14:paraId="1B48C830"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c>
          <w:tcPr>
            <w:tcW w:w="983" w:type="dxa"/>
            <w:tcBorders>
              <w:top w:val="nil"/>
              <w:left w:val="nil"/>
              <w:bottom w:val="single" w:sz="8" w:space="0" w:color="auto"/>
              <w:right w:val="single" w:sz="8" w:space="0" w:color="auto"/>
            </w:tcBorders>
            <w:hideMark/>
          </w:tcPr>
          <w:p w14:paraId="5234A317"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c>
          <w:tcPr>
            <w:tcW w:w="935" w:type="dxa"/>
            <w:tcBorders>
              <w:top w:val="nil"/>
              <w:left w:val="nil"/>
              <w:bottom w:val="single" w:sz="8" w:space="0" w:color="auto"/>
              <w:right w:val="single" w:sz="8" w:space="0" w:color="auto"/>
            </w:tcBorders>
            <w:vAlign w:val="center"/>
            <w:hideMark/>
          </w:tcPr>
          <w:p w14:paraId="48619866"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1,2</w:t>
            </w:r>
          </w:p>
        </w:tc>
      </w:tr>
      <w:tr w:rsidR="00BD3FE0" w:rsidRPr="00BD3FE0" w14:paraId="4DED938B" w14:textId="77777777" w:rsidTr="008E75CD">
        <w:trPr>
          <w:trHeight w:val="296"/>
        </w:trPr>
        <w:tc>
          <w:tcPr>
            <w:tcW w:w="1512" w:type="dxa"/>
            <w:tcBorders>
              <w:top w:val="nil"/>
              <w:left w:val="single" w:sz="8" w:space="0" w:color="auto"/>
              <w:bottom w:val="single" w:sz="8" w:space="0" w:color="auto"/>
              <w:right w:val="single" w:sz="8" w:space="0" w:color="auto"/>
            </w:tcBorders>
            <w:vAlign w:val="center"/>
            <w:hideMark/>
          </w:tcPr>
          <w:p w14:paraId="6C658830" w14:textId="77777777" w:rsidR="00BD3FE0" w:rsidRPr="00BD3FE0" w:rsidRDefault="00BD3FE0" w:rsidP="00BD3FE0">
            <w:pPr>
              <w:rPr>
                <w:rFonts w:ascii="Times New Roman" w:hAnsi="Times New Roman"/>
                <w:szCs w:val="22"/>
              </w:rPr>
            </w:pPr>
            <w:r w:rsidRPr="00BD3FE0">
              <w:rPr>
                <w:rFonts w:ascii="Times New Roman" w:hAnsi="Times New Roman"/>
                <w:szCs w:val="22"/>
              </w:rPr>
              <w:t>СГ.04</w:t>
            </w:r>
          </w:p>
        </w:tc>
        <w:tc>
          <w:tcPr>
            <w:tcW w:w="3940" w:type="dxa"/>
            <w:tcBorders>
              <w:top w:val="nil"/>
              <w:left w:val="nil"/>
              <w:bottom w:val="single" w:sz="8" w:space="0" w:color="auto"/>
              <w:right w:val="single" w:sz="8" w:space="0" w:color="auto"/>
            </w:tcBorders>
            <w:vAlign w:val="center"/>
            <w:hideMark/>
          </w:tcPr>
          <w:p w14:paraId="0E2684F7" w14:textId="77777777" w:rsidR="00BD3FE0" w:rsidRPr="00BD3FE0" w:rsidRDefault="00BD3FE0" w:rsidP="00BD3FE0">
            <w:pPr>
              <w:rPr>
                <w:rFonts w:ascii="Times New Roman" w:hAnsi="Times New Roman"/>
                <w:szCs w:val="22"/>
              </w:rPr>
            </w:pPr>
            <w:r w:rsidRPr="00BD3FE0">
              <w:rPr>
                <w:rFonts w:ascii="Times New Roman" w:hAnsi="Times New Roman"/>
                <w:szCs w:val="22"/>
              </w:rPr>
              <w:t>Физическая культура</w:t>
            </w:r>
          </w:p>
        </w:tc>
        <w:tc>
          <w:tcPr>
            <w:tcW w:w="1408" w:type="dxa"/>
            <w:tcBorders>
              <w:top w:val="nil"/>
              <w:left w:val="nil"/>
              <w:bottom w:val="single" w:sz="8" w:space="0" w:color="auto"/>
              <w:right w:val="single" w:sz="8" w:space="0" w:color="auto"/>
            </w:tcBorders>
            <w:vAlign w:val="center"/>
            <w:hideMark/>
          </w:tcPr>
          <w:p w14:paraId="76C79E04"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72</w:t>
            </w:r>
          </w:p>
        </w:tc>
        <w:tc>
          <w:tcPr>
            <w:tcW w:w="1693" w:type="dxa"/>
            <w:tcBorders>
              <w:top w:val="nil"/>
              <w:left w:val="nil"/>
              <w:bottom w:val="single" w:sz="8" w:space="0" w:color="auto"/>
              <w:right w:val="single" w:sz="8" w:space="0" w:color="auto"/>
            </w:tcBorders>
            <w:vAlign w:val="center"/>
            <w:hideMark/>
          </w:tcPr>
          <w:p w14:paraId="6305F8AF"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72</w:t>
            </w:r>
          </w:p>
        </w:tc>
        <w:tc>
          <w:tcPr>
            <w:tcW w:w="1346" w:type="dxa"/>
            <w:tcBorders>
              <w:top w:val="nil"/>
              <w:left w:val="nil"/>
              <w:bottom w:val="single" w:sz="8" w:space="0" w:color="auto"/>
              <w:right w:val="single" w:sz="8" w:space="0" w:color="auto"/>
            </w:tcBorders>
            <w:vAlign w:val="center"/>
            <w:hideMark/>
          </w:tcPr>
          <w:p w14:paraId="77224DBA"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72</w:t>
            </w:r>
          </w:p>
        </w:tc>
        <w:tc>
          <w:tcPr>
            <w:tcW w:w="979" w:type="dxa"/>
            <w:tcBorders>
              <w:top w:val="nil"/>
              <w:left w:val="nil"/>
              <w:bottom w:val="single" w:sz="8" w:space="0" w:color="auto"/>
              <w:right w:val="single" w:sz="8" w:space="0" w:color="auto"/>
            </w:tcBorders>
            <w:hideMark/>
          </w:tcPr>
          <w:p w14:paraId="7A0CD7F2"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c>
          <w:tcPr>
            <w:tcW w:w="979" w:type="dxa"/>
            <w:tcBorders>
              <w:top w:val="nil"/>
              <w:left w:val="nil"/>
              <w:bottom w:val="single" w:sz="8" w:space="0" w:color="auto"/>
              <w:right w:val="single" w:sz="8" w:space="0" w:color="auto"/>
            </w:tcBorders>
            <w:hideMark/>
          </w:tcPr>
          <w:p w14:paraId="59C55706"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c>
          <w:tcPr>
            <w:tcW w:w="979" w:type="dxa"/>
            <w:tcBorders>
              <w:top w:val="nil"/>
              <w:left w:val="nil"/>
              <w:bottom w:val="single" w:sz="8" w:space="0" w:color="auto"/>
              <w:right w:val="single" w:sz="8" w:space="0" w:color="auto"/>
            </w:tcBorders>
            <w:hideMark/>
          </w:tcPr>
          <w:p w14:paraId="02A8619E"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c>
          <w:tcPr>
            <w:tcW w:w="983" w:type="dxa"/>
            <w:tcBorders>
              <w:top w:val="nil"/>
              <w:left w:val="nil"/>
              <w:bottom w:val="single" w:sz="8" w:space="0" w:color="auto"/>
              <w:right w:val="single" w:sz="8" w:space="0" w:color="auto"/>
            </w:tcBorders>
            <w:hideMark/>
          </w:tcPr>
          <w:p w14:paraId="10B5951C"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c>
          <w:tcPr>
            <w:tcW w:w="935" w:type="dxa"/>
            <w:tcBorders>
              <w:top w:val="nil"/>
              <w:left w:val="nil"/>
              <w:bottom w:val="single" w:sz="8" w:space="0" w:color="auto"/>
              <w:right w:val="single" w:sz="8" w:space="0" w:color="auto"/>
            </w:tcBorders>
            <w:vAlign w:val="center"/>
            <w:hideMark/>
          </w:tcPr>
          <w:p w14:paraId="21261B2F"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1,2</w:t>
            </w:r>
          </w:p>
        </w:tc>
      </w:tr>
      <w:tr w:rsidR="00BD3FE0" w:rsidRPr="00BD3FE0" w14:paraId="2AC0591D" w14:textId="77777777" w:rsidTr="008E75CD">
        <w:trPr>
          <w:trHeight w:val="296"/>
        </w:trPr>
        <w:tc>
          <w:tcPr>
            <w:tcW w:w="1512" w:type="dxa"/>
            <w:tcBorders>
              <w:top w:val="nil"/>
              <w:left w:val="single" w:sz="8" w:space="0" w:color="auto"/>
              <w:bottom w:val="single" w:sz="8" w:space="0" w:color="auto"/>
              <w:right w:val="single" w:sz="8" w:space="0" w:color="auto"/>
            </w:tcBorders>
            <w:vAlign w:val="center"/>
          </w:tcPr>
          <w:p w14:paraId="2E42218D" w14:textId="77777777" w:rsidR="00BD3FE0" w:rsidRPr="00BD3FE0" w:rsidRDefault="00BD3FE0" w:rsidP="00BD3FE0">
            <w:pPr>
              <w:rPr>
                <w:rFonts w:ascii="Times New Roman" w:hAnsi="Times New Roman"/>
                <w:szCs w:val="22"/>
              </w:rPr>
            </w:pPr>
            <w:r w:rsidRPr="00BD3FE0">
              <w:rPr>
                <w:rFonts w:ascii="Times New Roman" w:hAnsi="Times New Roman"/>
                <w:szCs w:val="22"/>
              </w:rPr>
              <w:t>СГ.05</w:t>
            </w:r>
          </w:p>
        </w:tc>
        <w:tc>
          <w:tcPr>
            <w:tcW w:w="3940" w:type="dxa"/>
            <w:tcBorders>
              <w:top w:val="nil"/>
              <w:left w:val="nil"/>
              <w:bottom w:val="single" w:sz="8" w:space="0" w:color="auto"/>
              <w:right w:val="single" w:sz="8" w:space="0" w:color="auto"/>
            </w:tcBorders>
            <w:vAlign w:val="center"/>
          </w:tcPr>
          <w:p w14:paraId="3A0DE0D6" w14:textId="77777777" w:rsidR="00BD3FE0" w:rsidRPr="00BD3FE0" w:rsidRDefault="00BD3FE0" w:rsidP="00BD3FE0">
            <w:pPr>
              <w:rPr>
                <w:rFonts w:ascii="Times New Roman" w:hAnsi="Times New Roman"/>
                <w:szCs w:val="22"/>
              </w:rPr>
            </w:pPr>
            <w:r w:rsidRPr="00BD3FE0">
              <w:rPr>
                <w:rFonts w:ascii="Times New Roman" w:hAnsi="Times New Roman"/>
                <w:szCs w:val="22"/>
              </w:rPr>
              <w:t>Основы бережливого производства</w:t>
            </w:r>
          </w:p>
        </w:tc>
        <w:tc>
          <w:tcPr>
            <w:tcW w:w="1408" w:type="dxa"/>
            <w:tcBorders>
              <w:top w:val="nil"/>
              <w:left w:val="nil"/>
              <w:bottom w:val="single" w:sz="8" w:space="0" w:color="auto"/>
              <w:right w:val="single" w:sz="8" w:space="0" w:color="auto"/>
            </w:tcBorders>
            <w:vAlign w:val="center"/>
          </w:tcPr>
          <w:p w14:paraId="41773793"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36</w:t>
            </w:r>
          </w:p>
        </w:tc>
        <w:tc>
          <w:tcPr>
            <w:tcW w:w="1693" w:type="dxa"/>
            <w:tcBorders>
              <w:top w:val="nil"/>
              <w:left w:val="nil"/>
              <w:bottom w:val="single" w:sz="8" w:space="0" w:color="auto"/>
              <w:right w:val="single" w:sz="8" w:space="0" w:color="auto"/>
            </w:tcBorders>
            <w:vAlign w:val="center"/>
          </w:tcPr>
          <w:p w14:paraId="159BE755"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20</w:t>
            </w:r>
          </w:p>
        </w:tc>
        <w:tc>
          <w:tcPr>
            <w:tcW w:w="1346" w:type="dxa"/>
            <w:tcBorders>
              <w:top w:val="nil"/>
              <w:left w:val="nil"/>
              <w:bottom w:val="single" w:sz="8" w:space="0" w:color="auto"/>
              <w:right w:val="single" w:sz="8" w:space="0" w:color="auto"/>
            </w:tcBorders>
            <w:vAlign w:val="center"/>
          </w:tcPr>
          <w:p w14:paraId="1906750F"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36</w:t>
            </w:r>
          </w:p>
        </w:tc>
        <w:tc>
          <w:tcPr>
            <w:tcW w:w="979" w:type="dxa"/>
            <w:tcBorders>
              <w:top w:val="nil"/>
              <w:left w:val="nil"/>
              <w:bottom w:val="single" w:sz="8" w:space="0" w:color="auto"/>
              <w:right w:val="single" w:sz="8" w:space="0" w:color="auto"/>
            </w:tcBorders>
          </w:tcPr>
          <w:p w14:paraId="27C57760" w14:textId="77777777" w:rsidR="00BD3FE0" w:rsidRPr="00BD3FE0" w:rsidRDefault="00BD3FE0" w:rsidP="00BD3FE0">
            <w:pPr>
              <w:jc w:val="center"/>
              <w:rPr>
                <w:rFonts w:ascii="Times New Roman" w:hAnsi="Times New Roman"/>
                <w:szCs w:val="22"/>
              </w:rPr>
            </w:pPr>
          </w:p>
        </w:tc>
        <w:tc>
          <w:tcPr>
            <w:tcW w:w="979" w:type="dxa"/>
            <w:tcBorders>
              <w:top w:val="nil"/>
              <w:left w:val="nil"/>
              <w:bottom w:val="single" w:sz="8" w:space="0" w:color="auto"/>
              <w:right w:val="single" w:sz="8" w:space="0" w:color="auto"/>
            </w:tcBorders>
          </w:tcPr>
          <w:p w14:paraId="5D8156D2" w14:textId="77777777" w:rsidR="00BD3FE0" w:rsidRPr="00BD3FE0" w:rsidRDefault="00BD3FE0" w:rsidP="00BD3FE0">
            <w:pPr>
              <w:jc w:val="center"/>
              <w:rPr>
                <w:rFonts w:ascii="Times New Roman" w:hAnsi="Times New Roman"/>
                <w:szCs w:val="22"/>
              </w:rPr>
            </w:pPr>
          </w:p>
        </w:tc>
        <w:tc>
          <w:tcPr>
            <w:tcW w:w="979" w:type="dxa"/>
            <w:tcBorders>
              <w:top w:val="nil"/>
              <w:left w:val="nil"/>
              <w:bottom w:val="single" w:sz="8" w:space="0" w:color="auto"/>
              <w:right w:val="single" w:sz="8" w:space="0" w:color="auto"/>
            </w:tcBorders>
          </w:tcPr>
          <w:p w14:paraId="45EC91ED" w14:textId="77777777" w:rsidR="00BD3FE0" w:rsidRPr="00BD3FE0" w:rsidRDefault="00BD3FE0" w:rsidP="00BD3FE0">
            <w:pPr>
              <w:jc w:val="center"/>
              <w:rPr>
                <w:rFonts w:ascii="Times New Roman" w:hAnsi="Times New Roman"/>
                <w:szCs w:val="22"/>
              </w:rPr>
            </w:pPr>
          </w:p>
        </w:tc>
        <w:tc>
          <w:tcPr>
            <w:tcW w:w="983" w:type="dxa"/>
            <w:tcBorders>
              <w:top w:val="nil"/>
              <w:left w:val="nil"/>
              <w:bottom w:val="single" w:sz="8" w:space="0" w:color="auto"/>
              <w:right w:val="single" w:sz="8" w:space="0" w:color="auto"/>
            </w:tcBorders>
          </w:tcPr>
          <w:p w14:paraId="1FA7108F" w14:textId="77777777" w:rsidR="00BD3FE0" w:rsidRPr="00BD3FE0" w:rsidRDefault="00BD3FE0" w:rsidP="00BD3FE0">
            <w:pPr>
              <w:jc w:val="center"/>
              <w:rPr>
                <w:rFonts w:ascii="Times New Roman" w:hAnsi="Times New Roman"/>
                <w:szCs w:val="22"/>
              </w:rPr>
            </w:pPr>
          </w:p>
        </w:tc>
        <w:tc>
          <w:tcPr>
            <w:tcW w:w="935" w:type="dxa"/>
            <w:tcBorders>
              <w:top w:val="nil"/>
              <w:left w:val="nil"/>
              <w:bottom w:val="single" w:sz="8" w:space="0" w:color="auto"/>
              <w:right w:val="single" w:sz="8" w:space="0" w:color="auto"/>
            </w:tcBorders>
            <w:vAlign w:val="center"/>
          </w:tcPr>
          <w:p w14:paraId="67330128"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1</w:t>
            </w:r>
          </w:p>
        </w:tc>
      </w:tr>
      <w:tr w:rsidR="00BD3FE0" w:rsidRPr="00BD3FE0" w14:paraId="7B531B66" w14:textId="77777777" w:rsidTr="002B0B0E">
        <w:trPr>
          <w:trHeight w:val="296"/>
        </w:trPr>
        <w:tc>
          <w:tcPr>
            <w:tcW w:w="1512" w:type="dxa"/>
            <w:tcBorders>
              <w:top w:val="nil"/>
              <w:left w:val="single" w:sz="8" w:space="0" w:color="auto"/>
              <w:bottom w:val="single" w:sz="8" w:space="0" w:color="auto"/>
              <w:right w:val="single" w:sz="8" w:space="0" w:color="auto"/>
            </w:tcBorders>
            <w:shd w:val="clear" w:color="000000" w:fill="F2F2F2"/>
            <w:hideMark/>
          </w:tcPr>
          <w:p w14:paraId="3027717F" w14:textId="77777777" w:rsidR="00BD3FE0" w:rsidRPr="00BD3FE0" w:rsidRDefault="00BD3FE0" w:rsidP="00BD3FE0">
            <w:pPr>
              <w:jc w:val="both"/>
              <w:rPr>
                <w:rFonts w:ascii="Times New Roman" w:hAnsi="Times New Roman"/>
                <w:b/>
                <w:bCs/>
                <w:szCs w:val="22"/>
              </w:rPr>
            </w:pPr>
            <w:r w:rsidRPr="00BD3FE0">
              <w:rPr>
                <w:rFonts w:ascii="Times New Roman" w:hAnsi="Times New Roman"/>
                <w:b/>
                <w:bCs/>
                <w:szCs w:val="22"/>
              </w:rPr>
              <w:t>ОП.00</w:t>
            </w:r>
          </w:p>
        </w:tc>
        <w:tc>
          <w:tcPr>
            <w:tcW w:w="3940" w:type="dxa"/>
            <w:tcBorders>
              <w:top w:val="nil"/>
              <w:left w:val="nil"/>
              <w:bottom w:val="single" w:sz="8" w:space="0" w:color="auto"/>
              <w:right w:val="single" w:sz="8" w:space="0" w:color="auto"/>
            </w:tcBorders>
            <w:shd w:val="clear" w:color="000000" w:fill="F2F2F2"/>
            <w:hideMark/>
          </w:tcPr>
          <w:p w14:paraId="7439E54F" w14:textId="77777777" w:rsidR="00BD3FE0" w:rsidRPr="00BD3FE0" w:rsidRDefault="00BD3FE0" w:rsidP="00BD3FE0">
            <w:pPr>
              <w:rPr>
                <w:rFonts w:ascii="Times New Roman" w:hAnsi="Times New Roman"/>
                <w:b/>
                <w:bCs/>
                <w:szCs w:val="22"/>
              </w:rPr>
            </w:pPr>
            <w:r w:rsidRPr="00BD3FE0">
              <w:rPr>
                <w:rFonts w:ascii="Times New Roman" w:hAnsi="Times New Roman"/>
                <w:b/>
                <w:bCs/>
                <w:szCs w:val="22"/>
              </w:rPr>
              <w:t>Общепрофессиональный цикл</w:t>
            </w:r>
          </w:p>
        </w:tc>
        <w:tc>
          <w:tcPr>
            <w:tcW w:w="1408" w:type="dxa"/>
            <w:tcBorders>
              <w:top w:val="nil"/>
              <w:left w:val="nil"/>
              <w:bottom w:val="single" w:sz="8" w:space="0" w:color="auto"/>
              <w:right w:val="single" w:sz="8" w:space="0" w:color="auto"/>
            </w:tcBorders>
            <w:shd w:val="clear" w:color="000000" w:fill="F2F2F2"/>
            <w:hideMark/>
          </w:tcPr>
          <w:p w14:paraId="6C1EEF2C" w14:textId="77777777" w:rsidR="00BD3FE0" w:rsidRPr="00BD3FE0" w:rsidRDefault="00BD3FE0" w:rsidP="00BD3FE0">
            <w:pPr>
              <w:jc w:val="center"/>
              <w:rPr>
                <w:rFonts w:ascii="Times New Roman" w:hAnsi="Times New Roman"/>
                <w:b/>
                <w:bCs/>
                <w:szCs w:val="22"/>
              </w:rPr>
            </w:pPr>
            <w:r w:rsidRPr="00BD3FE0">
              <w:rPr>
                <w:rFonts w:ascii="Times New Roman" w:hAnsi="Times New Roman"/>
                <w:b/>
                <w:bCs/>
                <w:szCs w:val="22"/>
              </w:rPr>
              <w:t>324</w:t>
            </w:r>
          </w:p>
        </w:tc>
        <w:tc>
          <w:tcPr>
            <w:tcW w:w="1693" w:type="dxa"/>
            <w:tcBorders>
              <w:top w:val="nil"/>
              <w:left w:val="nil"/>
              <w:bottom w:val="single" w:sz="8" w:space="0" w:color="auto"/>
              <w:right w:val="single" w:sz="8" w:space="0" w:color="auto"/>
            </w:tcBorders>
            <w:shd w:val="clear" w:color="000000" w:fill="F2F2F2"/>
            <w:hideMark/>
          </w:tcPr>
          <w:p w14:paraId="79CA6557" w14:textId="77777777" w:rsidR="00BD3FE0" w:rsidRPr="00BD3FE0" w:rsidRDefault="00BD3FE0" w:rsidP="00BD3FE0">
            <w:pPr>
              <w:jc w:val="center"/>
              <w:rPr>
                <w:rFonts w:ascii="Times New Roman" w:hAnsi="Times New Roman"/>
                <w:b/>
                <w:bCs/>
                <w:szCs w:val="22"/>
              </w:rPr>
            </w:pPr>
            <w:r w:rsidRPr="00BD3FE0">
              <w:rPr>
                <w:rFonts w:ascii="Times New Roman" w:hAnsi="Times New Roman"/>
                <w:b/>
                <w:bCs/>
                <w:szCs w:val="22"/>
              </w:rPr>
              <w:t>112</w:t>
            </w:r>
          </w:p>
        </w:tc>
        <w:tc>
          <w:tcPr>
            <w:tcW w:w="1346" w:type="dxa"/>
            <w:tcBorders>
              <w:top w:val="nil"/>
              <w:left w:val="nil"/>
              <w:bottom w:val="single" w:sz="8" w:space="0" w:color="auto"/>
              <w:right w:val="single" w:sz="8" w:space="0" w:color="auto"/>
            </w:tcBorders>
            <w:shd w:val="clear" w:color="000000" w:fill="F2F2F2"/>
            <w:hideMark/>
          </w:tcPr>
          <w:p w14:paraId="649EAC45" w14:textId="77777777" w:rsidR="00BD3FE0" w:rsidRPr="00BD3FE0" w:rsidRDefault="00BD3FE0" w:rsidP="00BD3FE0">
            <w:pPr>
              <w:jc w:val="center"/>
              <w:rPr>
                <w:rFonts w:ascii="Times New Roman" w:hAnsi="Times New Roman"/>
                <w:b/>
                <w:bCs/>
                <w:szCs w:val="22"/>
              </w:rPr>
            </w:pPr>
            <w:r w:rsidRPr="00BD3FE0">
              <w:rPr>
                <w:rFonts w:ascii="Times New Roman" w:hAnsi="Times New Roman"/>
                <w:b/>
                <w:bCs/>
                <w:szCs w:val="22"/>
              </w:rPr>
              <w:t>286</w:t>
            </w:r>
          </w:p>
        </w:tc>
        <w:tc>
          <w:tcPr>
            <w:tcW w:w="979" w:type="dxa"/>
            <w:tcBorders>
              <w:top w:val="nil"/>
              <w:left w:val="nil"/>
              <w:bottom w:val="single" w:sz="8" w:space="0" w:color="auto"/>
              <w:right w:val="single" w:sz="8" w:space="0" w:color="auto"/>
            </w:tcBorders>
            <w:shd w:val="clear" w:color="000000" w:fill="F2F2F2"/>
            <w:hideMark/>
          </w:tcPr>
          <w:p w14:paraId="3643C209" w14:textId="77777777" w:rsidR="00BD3FE0" w:rsidRPr="00BD3FE0" w:rsidRDefault="00BD3FE0" w:rsidP="00BD3FE0">
            <w:pPr>
              <w:jc w:val="center"/>
              <w:rPr>
                <w:rFonts w:ascii="Times New Roman" w:hAnsi="Times New Roman"/>
                <w:b/>
                <w:bCs/>
                <w:szCs w:val="22"/>
              </w:rPr>
            </w:pPr>
            <w:r w:rsidRPr="00BD3FE0">
              <w:rPr>
                <w:rFonts w:ascii="Times New Roman" w:hAnsi="Times New Roman"/>
                <w:b/>
                <w:bCs/>
                <w:szCs w:val="22"/>
              </w:rPr>
              <w:t> </w:t>
            </w:r>
          </w:p>
        </w:tc>
        <w:tc>
          <w:tcPr>
            <w:tcW w:w="979" w:type="dxa"/>
            <w:tcBorders>
              <w:top w:val="nil"/>
              <w:left w:val="nil"/>
              <w:bottom w:val="single" w:sz="8" w:space="0" w:color="auto"/>
              <w:right w:val="single" w:sz="8" w:space="0" w:color="auto"/>
            </w:tcBorders>
            <w:shd w:val="clear" w:color="000000" w:fill="F2F2F2"/>
            <w:hideMark/>
          </w:tcPr>
          <w:p w14:paraId="6077AD7B" w14:textId="77777777" w:rsidR="00BD3FE0" w:rsidRPr="00BD3FE0" w:rsidRDefault="00BD3FE0" w:rsidP="00BD3FE0">
            <w:pPr>
              <w:jc w:val="center"/>
              <w:rPr>
                <w:rFonts w:ascii="Times New Roman" w:hAnsi="Times New Roman"/>
                <w:b/>
                <w:bCs/>
                <w:szCs w:val="22"/>
              </w:rPr>
            </w:pPr>
            <w:r w:rsidRPr="00BD3FE0">
              <w:rPr>
                <w:rFonts w:ascii="Times New Roman" w:hAnsi="Times New Roman"/>
                <w:b/>
                <w:bCs/>
                <w:szCs w:val="22"/>
              </w:rPr>
              <w:t> </w:t>
            </w:r>
          </w:p>
        </w:tc>
        <w:tc>
          <w:tcPr>
            <w:tcW w:w="979" w:type="dxa"/>
            <w:tcBorders>
              <w:top w:val="nil"/>
              <w:left w:val="nil"/>
              <w:bottom w:val="single" w:sz="8" w:space="0" w:color="auto"/>
              <w:right w:val="single" w:sz="8" w:space="0" w:color="auto"/>
            </w:tcBorders>
            <w:shd w:val="clear" w:color="000000" w:fill="F2F2F2"/>
          </w:tcPr>
          <w:p w14:paraId="6A473C32" w14:textId="3C44DFEF" w:rsidR="00BD3FE0" w:rsidRPr="00BD3FE0" w:rsidRDefault="00BD3FE0" w:rsidP="00BD3FE0">
            <w:pPr>
              <w:jc w:val="center"/>
              <w:rPr>
                <w:rFonts w:ascii="Times New Roman" w:hAnsi="Times New Roman"/>
                <w:b/>
                <w:bCs/>
                <w:szCs w:val="22"/>
              </w:rPr>
            </w:pPr>
          </w:p>
        </w:tc>
        <w:tc>
          <w:tcPr>
            <w:tcW w:w="983" w:type="dxa"/>
            <w:tcBorders>
              <w:top w:val="nil"/>
              <w:left w:val="nil"/>
              <w:bottom w:val="single" w:sz="8" w:space="0" w:color="auto"/>
              <w:right w:val="single" w:sz="8" w:space="0" w:color="auto"/>
            </w:tcBorders>
            <w:shd w:val="clear" w:color="000000" w:fill="F2F2F2"/>
            <w:hideMark/>
          </w:tcPr>
          <w:p w14:paraId="49DD3550" w14:textId="77777777" w:rsidR="00BD3FE0" w:rsidRPr="00BD3FE0" w:rsidRDefault="00BD3FE0" w:rsidP="00BD3FE0">
            <w:pPr>
              <w:jc w:val="center"/>
              <w:rPr>
                <w:rFonts w:ascii="Times New Roman" w:hAnsi="Times New Roman"/>
                <w:b/>
                <w:bCs/>
                <w:szCs w:val="22"/>
              </w:rPr>
            </w:pPr>
            <w:r w:rsidRPr="00BD3FE0">
              <w:rPr>
                <w:rFonts w:ascii="Times New Roman" w:hAnsi="Times New Roman"/>
                <w:b/>
                <w:bCs/>
                <w:szCs w:val="22"/>
              </w:rPr>
              <w:t>18</w:t>
            </w:r>
          </w:p>
        </w:tc>
        <w:tc>
          <w:tcPr>
            <w:tcW w:w="935" w:type="dxa"/>
            <w:tcBorders>
              <w:top w:val="nil"/>
              <w:left w:val="nil"/>
              <w:bottom w:val="single" w:sz="8" w:space="0" w:color="auto"/>
              <w:right w:val="single" w:sz="8" w:space="0" w:color="auto"/>
            </w:tcBorders>
            <w:vAlign w:val="center"/>
            <w:hideMark/>
          </w:tcPr>
          <w:p w14:paraId="46530E29" w14:textId="77777777" w:rsidR="00BD3FE0" w:rsidRPr="00BD3FE0" w:rsidRDefault="00BD3FE0" w:rsidP="00BD3FE0">
            <w:pPr>
              <w:jc w:val="center"/>
              <w:rPr>
                <w:rFonts w:ascii="Times New Roman" w:hAnsi="Times New Roman"/>
                <w:b/>
                <w:bCs/>
                <w:szCs w:val="22"/>
              </w:rPr>
            </w:pPr>
            <w:r w:rsidRPr="00BD3FE0">
              <w:rPr>
                <w:rFonts w:ascii="Times New Roman" w:hAnsi="Times New Roman"/>
                <w:b/>
                <w:bCs/>
                <w:szCs w:val="22"/>
              </w:rPr>
              <w:t> </w:t>
            </w:r>
          </w:p>
        </w:tc>
      </w:tr>
      <w:tr w:rsidR="00BD3FE0" w:rsidRPr="00BD3FE0" w14:paraId="799CC21F" w14:textId="77777777" w:rsidTr="002B0B0E">
        <w:trPr>
          <w:trHeight w:val="288"/>
        </w:trPr>
        <w:tc>
          <w:tcPr>
            <w:tcW w:w="1512" w:type="dxa"/>
            <w:tcBorders>
              <w:top w:val="nil"/>
              <w:left w:val="single" w:sz="8" w:space="0" w:color="auto"/>
              <w:bottom w:val="single" w:sz="8" w:space="0" w:color="auto"/>
              <w:right w:val="single" w:sz="8" w:space="0" w:color="auto"/>
            </w:tcBorders>
            <w:vAlign w:val="center"/>
            <w:hideMark/>
          </w:tcPr>
          <w:p w14:paraId="3E4F1676" w14:textId="77777777" w:rsidR="00BD3FE0" w:rsidRPr="00BD3FE0" w:rsidRDefault="00BD3FE0" w:rsidP="00BD3FE0">
            <w:pPr>
              <w:rPr>
                <w:rFonts w:ascii="Times New Roman" w:hAnsi="Times New Roman"/>
                <w:szCs w:val="22"/>
              </w:rPr>
            </w:pPr>
            <w:r w:rsidRPr="00BD3FE0">
              <w:rPr>
                <w:rFonts w:ascii="Times New Roman" w:hAnsi="Times New Roman"/>
                <w:szCs w:val="22"/>
              </w:rPr>
              <w:t>ОП.01</w:t>
            </w:r>
          </w:p>
        </w:tc>
        <w:tc>
          <w:tcPr>
            <w:tcW w:w="3940" w:type="dxa"/>
            <w:tcBorders>
              <w:top w:val="nil"/>
              <w:left w:val="nil"/>
              <w:bottom w:val="single" w:sz="8" w:space="0" w:color="auto"/>
              <w:right w:val="single" w:sz="8" w:space="0" w:color="auto"/>
            </w:tcBorders>
            <w:vAlign w:val="center"/>
          </w:tcPr>
          <w:p w14:paraId="7B1D70D3" w14:textId="77777777" w:rsidR="00BD3FE0" w:rsidRPr="00BD3FE0" w:rsidRDefault="00BD3FE0" w:rsidP="00BD3FE0">
            <w:pPr>
              <w:rPr>
                <w:rFonts w:ascii="Times New Roman" w:hAnsi="Times New Roman"/>
                <w:szCs w:val="22"/>
              </w:rPr>
            </w:pPr>
            <w:r w:rsidRPr="00BD3FE0">
              <w:rPr>
                <w:rFonts w:ascii="Times New Roman" w:hAnsi="Times New Roman"/>
                <w:szCs w:val="22"/>
              </w:rPr>
              <w:t>Электротехника и электроника</w:t>
            </w:r>
          </w:p>
        </w:tc>
        <w:tc>
          <w:tcPr>
            <w:tcW w:w="1408" w:type="dxa"/>
            <w:tcBorders>
              <w:top w:val="nil"/>
              <w:left w:val="nil"/>
              <w:bottom w:val="single" w:sz="8" w:space="0" w:color="auto"/>
              <w:right w:val="single" w:sz="8" w:space="0" w:color="auto"/>
            </w:tcBorders>
            <w:vAlign w:val="center"/>
            <w:hideMark/>
          </w:tcPr>
          <w:p w14:paraId="337E4531"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36</w:t>
            </w:r>
          </w:p>
        </w:tc>
        <w:tc>
          <w:tcPr>
            <w:tcW w:w="1693" w:type="dxa"/>
            <w:tcBorders>
              <w:top w:val="nil"/>
              <w:left w:val="nil"/>
              <w:bottom w:val="single" w:sz="8" w:space="0" w:color="auto"/>
              <w:right w:val="single" w:sz="8" w:space="0" w:color="auto"/>
            </w:tcBorders>
            <w:vAlign w:val="center"/>
            <w:hideMark/>
          </w:tcPr>
          <w:p w14:paraId="0E3129EB"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12</w:t>
            </w:r>
          </w:p>
        </w:tc>
        <w:tc>
          <w:tcPr>
            <w:tcW w:w="1346" w:type="dxa"/>
            <w:tcBorders>
              <w:top w:val="nil"/>
              <w:left w:val="nil"/>
              <w:bottom w:val="single" w:sz="8" w:space="0" w:color="auto"/>
              <w:right w:val="single" w:sz="8" w:space="0" w:color="auto"/>
            </w:tcBorders>
            <w:vAlign w:val="center"/>
            <w:hideMark/>
          </w:tcPr>
          <w:p w14:paraId="0F21C9EE"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34</w:t>
            </w:r>
          </w:p>
        </w:tc>
        <w:tc>
          <w:tcPr>
            <w:tcW w:w="979" w:type="dxa"/>
            <w:tcBorders>
              <w:top w:val="nil"/>
              <w:left w:val="nil"/>
              <w:bottom w:val="single" w:sz="8" w:space="0" w:color="auto"/>
              <w:right w:val="single" w:sz="8" w:space="0" w:color="auto"/>
            </w:tcBorders>
            <w:hideMark/>
          </w:tcPr>
          <w:p w14:paraId="1E4C73B9"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c>
          <w:tcPr>
            <w:tcW w:w="979" w:type="dxa"/>
            <w:tcBorders>
              <w:top w:val="nil"/>
              <w:left w:val="nil"/>
              <w:bottom w:val="single" w:sz="8" w:space="0" w:color="auto"/>
              <w:right w:val="single" w:sz="8" w:space="0" w:color="auto"/>
            </w:tcBorders>
            <w:hideMark/>
          </w:tcPr>
          <w:p w14:paraId="760045E3"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c>
          <w:tcPr>
            <w:tcW w:w="979" w:type="dxa"/>
            <w:tcBorders>
              <w:top w:val="nil"/>
              <w:left w:val="nil"/>
              <w:bottom w:val="single" w:sz="8" w:space="0" w:color="auto"/>
              <w:right w:val="single" w:sz="8" w:space="0" w:color="auto"/>
            </w:tcBorders>
          </w:tcPr>
          <w:p w14:paraId="038612D3" w14:textId="394FA220" w:rsidR="00BD3FE0" w:rsidRPr="00BD3FE0" w:rsidRDefault="00BD3FE0" w:rsidP="00BD3FE0">
            <w:pPr>
              <w:jc w:val="center"/>
              <w:rPr>
                <w:rFonts w:ascii="Times New Roman" w:hAnsi="Times New Roman"/>
                <w:szCs w:val="22"/>
              </w:rPr>
            </w:pPr>
          </w:p>
        </w:tc>
        <w:tc>
          <w:tcPr>
            <w:tcW w:w="983" w:type="dxa"/>
            <w:tcBorders>
              <w:top w:val="nil"/>
              <w:left w:val="nil"/>
              <w:bottom w:val="single" w:sz="8" w:space="0" w:color="auto"/>
              <w:right w:val="single" w:sz="8" w:space="0" w:color="auto"/>
            </w:tcBorders>
            <w:hideMark/>
          </w:tcPr>
          <w:p w14:paraId="498CD7C8"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c>
          <w:tcPr>
            <w:tcW w:w="935" w:type="dxa"/>
            <w:tcBorders>
              <w:top w:val="nil"/>
              <w:left w:val="nil"/>
              <w:bottom w:val="single" w:sz="8" w:space="0" w:color="auto"/>
              <w:right w:val="single" w:sz="8" w:space="0" w:color="auto"/>
            </w:tcBorders>
            <w:vAlign w:val="center"/>
            <w:hideMark/>
          </w:tcPr>
          <w:p w14:paraId="3B3EF729"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1</w:t>
            </w:r>
          </w:p>
        </w:tc>
      </w:tr>
      <w:tr w:rsidR="00BD3FE0" w:rsidRPr="00BD3FE0" w14:paraId="120B3337" w14:textId="77777777" w:rsidTr="002B0B0E">
        <w:trPr>
          <w:trHeight w:val="254"/>
        </w:trPr>
        <w:tc>
          <w:tcPr>
            <w:tcW w:w="1512" w:type="dxa"/>
            <w:tcBorders>
              <w:top w:val="nil"/>
              <w:left w:val="single" w:sz="8" w:space="0" w:color="auto"/>
              <w:bottom w:val="single" w:sz="8" w:space="0" w:color="auto"/>
              <w:right w:val="single" w:sz="8" w:space="0" w:color="auto"/>
            </w:tcBorders>
            <w:vAlign w:val="center"/>
            <w:hideMark/>
          </w:tcPr>
          <w:p w14:paraId="0DD0247D" w14:textId="77777777" w:rsidR="00BD3FE0" w:rsidRPr="00BD3FE0" w:rsidRDefault="00BD3FE0" w:rsidP="00BD3FE0">
            <w:pPr>
              <w:rPr>
                <w:rFonts w:ascii="Times New Roman" w:hAnsi="Times New Roman"/>
                <w:szCs w:val="22"/>
              </w:rPr>
            </w:pPr>
            <w:r w:rsidRPr="00BD3FE0">
              <w:rPr>
                <w:rFonts w:ascii="Times New Roman" w:hAnsi="Times New Roman"/>
                <w:szCs w:val="22"/>
              </w:rPr>
              <w:t>ОП.02</w:t>
            </w:r>
          </w:p>
        </w:tc>
        <w:tc>
          <w:tcPr>
            <w:tcW w:w="3940" w:type="dxa"/>
            <w:tcBorders>
              <w:top w:val="nil"/>
              <w:left w:val="nil"/>
              <w:bottom w:val="single" w:sz="8" w:space="0" w:color="auto"/>
              <w:right w:val="single" w:sz="8" w:space="0" w:color="auto"/>
            </w:tcBorders>
            <w:vAlign w:val="center"/>
          </w:tcPr>
          <w:p w14:paraId="0514813E" w14:textId="77777777" w:rsidR="00BD3FE0" w:rsidRPr="00BD3FE0" w:rsidRDefault="00BD3FE0" w:rsidP="00BD3FE0">
            <w:pPr>
              <w:rPr>
                <w:rFonts w:ascii="Times New Roman" w:hAnsi="Times New Roman"/>
                <w:szCs w:val="22"/>
              </w:rPr>
            </w:pPr>
            <w:r w:rsidRPr="00BD3FE0">
              <w:rPr>
                <w:rFonts w:ascii="Times New Roman" w:hAnsi="Times New Roman"/>
                <w:szCs w:val="22"/>
              </w:rPr>
              <w:t>Техническая механика</w:t>
            </w:r>
          </w:p>
        </w:tc>
        <w:tc>
          <w:tcPr>
            <w:tcW w:w="1408" w:type="dxa"/>
            <w:tcBorders>
              <w:top w:val="nil"/>
              <w:left w:val="nil"/>
              <w:bottom w:val="single" w:sz="8" w:space="0" w:color="auto"/>
              <w:right w:val="single" w:sz="8" w:space="0" w:color="auto"/>
            </w:tcBorders>
            <w:vAlign w:val="center"/>
            <w:hideMark/>
          </w:tcPr>
          <w:p w14:paraId="7EAED2FA"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72</w:t>
            </w:r>
          </w:p>
        </w:tc>
        <w:tc>
          <w:tcPr>
            <w:tcW w:w="1693" w:type="dxa"/>
            <w:tcBorders>
              <w:top w:val="nil"/>
              <w:left w:val="nil"/>
              <w:bottom w:val="single" w:sz="8" w:space="0" w:color="auto"/>
              <w:right w:val="single" w:sz="8" w:space="0" w:color="auto"/>
            </w:tcBorders>
            <w:vAlign w:val="center"/>
            <w:hideMark/>
          </w:tcPr>
          <w:p w14:paraId="13E0CE83"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24</w:t>
            </w:r>
          </w:p>
        </w:tc>
        <w:tc>
          <w:tcPr>
            <w:tcW w:w="1346" w:type="dxa"/>
            <w:tcBorders>
              <w:top w:val="nil"/>
              <w:left w:val="nil"/>
              <w:bottom w:val="single" w:sz="8" w:space="0" w:color="auto"/>
              <w:right w:val="single" w:sz="8" w:space="0" w:color="auto"/>
            </w:tcBorders>
            <w:vAlign w:val="center"/>
            <w:hideMark/>
          </w:tcPr>
          <w:p w14:paraId="325F3DA6"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64</w:t>
            </w:r>
          </w:p>
        </w:tc>
        <w:tc>
          <w:tcPr>
            <w:tcW w:w="979" w:type="dxa"/>
            <w:tcBorders>
              <w:top w:val="nil"/>
              <w:left w:val="nil"/>
              <w:bottom w:val="single" w:sz="8" w:space="0" w:color="auto"/>
              <w:right w:val="single" w:sz="8" w:space="0" w:color="auto"/>
            </w:tcBorders>
            <w:hideMark/>
          </w:tcPr>
          <w:p w14:paraId="0ACCDCC7"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c>
          <w:tcPr>
            <w:tcW w:w="979" w:type="dxa"/>
            <w:tcBorders>
              <w:top w:val="nil"/>
              <w:left w:val="nil"/>
              <w:bottom w:val="single" w:sz="8" w:space="0" w:color="auto"/>
              <w:right w:val="single" w:sz="8" w:space="0" w:color="auto"/>
            </w:tcBorders>
            <w:hideMark/>
          </w:tcPr>
          <w:p w14:paraId="703E7F1A"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c>
          <w:tcPr>
            <w:tcW w:w="979" w:type="dxa"/>
            <w:tcBorders>
              <w:top w:val="nil"/>
              <w:left w:val="nil"/>
              <w:bottom w:val="single" w:sz="8" w:space="0" w:color="auto"/>
              <w:right w:val="single" w:sz="8" w:space="0" w:color="auto"/>
            </w:tcBorders>
          </w:tcPr>
          <w:p w14:paraId="289F0D38" w14:textId="3F0B7859" w:rsidR="00BD3FE0" w:rsidRPr="00BD3FE0" w:rsidRDefault="00BD3FE0" w:rsidP="00BD3FE0">
            <w:pPr>
              <w:jc w:val="center"/>
              <w:rPr>
                <w:rFonts w:ascii="Times New Roman" w:hAnsi="Times New Roman"/>
                <w:szCs w:val="22"/>
              </w:rPr>
            </w:pPr>
          </w:p>
        </w:tc>
        <w:tc>
          <w:tcPr>
            <w:tcW w:w="983" w:type="dxa"/>
            <w:tcBorders>
              <w:top w:val="nil"/>
              <w:left w:val="nil"/>
              <w:bottom w:val="single" w:sz="8" w:space="0" w:color="auto"/>
              <w:right w:val="single" w:sz="8" w:space="0" w:color="auto"/>
            </w:tcBorders>
            <w:hideMark/>
          </w:tcPr>
          <w:p w14:paraId="78CAF216"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6</w:t>
            </w:r>
          </w:p>
        </w:tc>
        <w:tc>
          <w:tcPr>
            <w:tcW w:w="935" w:type="dxa"/>
            <w:tcBorders>
              <w:top w:val="nil"/>
              <w:left w:val="nil"/>
              <w:bottom w:val="single" w:sz="8" w:space="0" w:color="auto"/>
              <w:right w:val="single" w:sz="8" w:space="0" w:color="auto"/>
            </w:tcBorders>
            <w:vAlign w:val="center"/>
            <w:hideMark/>
          </w:tcPr>
          <w:p w14:paraId="1CB6208B"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1</w:t>
            </w:r>
          </w:p>
        </w:tc>
      </w:tr>
      <w:tr w:rsidR="00BD3FE0" w:rsidRPr="00BD3FE0" w14:paraId="22996B16" w14:textId="77777777" w:rsidTr="002B0B0E">
        <w:trPr>
          <w:trHeight w:val="126"/>
        </w:trPr>
        <w:tc>
          <w:tcPr>
            <w:tcW w:w="1512" w:type="dxa"/>
            <w:tcBorders>
              <w:top w:val="nil"/>
              <w:left w:val="single" w:sz="8" w:space="0" w:color="auto"/>
              <w:bottom w:val="single" w:sz="8" w:space="0" w:color="auto"/>
              <w:right w:val="single" w:sz="8" w:space="0" w:color="auto"/>
            </w:tcBorders>
            <w:vAlign w:val="center"/>
            <w:hideMark/>
          </w:tcPr>
          <w:p w14:paraId="52B879BB" w14:textId="77777777" w:rsidR="00BD3FE0" w:rsidRPr="00BD3FE0" w:rsidRDefault="00BD3FE0" w:rsidP="00BD3FE0">
            <w:pPr>
              <w:rPr>
                <w:rFonts w:ascii="Times New Roman" w:hAnsi="Times New Roman"/>
                <w:szCs w:val="22"/>
              </w:rPr>
            </w:pPr>
            <w:r w:rsidRPr="00BD3FE0">
              <w:rPr>
                <w:rFonts w:ascii="Times New Roman" w:hAnsi="Times New Roman"/>
                <w:szCs w:val="22"/>
              </w:rPr>
              <w:t>ОП.03</w:t>
            </w:r>
          </w:p>
        </w:tc>
        <w:tc>
          <w:tcPr>
            <w:tcW w:w="3940" w:type="dxa"/>
            <w:tcBorders>
              <w:top w:val="nil"/>
              <w:left w:val="nil"/>
              <w:bottom w:val="single" w:sz="8" w:space="0" w:color="auto"/>
              <w:right w:val="single" w:sz="8" w:space="0" w:color="auto"/>
            </w:tcBorders>
            <w:vAlign w:val="center"/>
          </w:tcPr>
          <w:p w14:paraId="0A22CFFB" w14:textId="77777777" w:rsidR="00BD3FE0" w:rsidRPr="00BD3FE0" w:rsidRDefault="00BD3FE0" w:rsidP="00BD3FE0">
            <w:pPr>
              <w:rPr>
                <w:rFonts w:ascii="Times New Roman" w:hAnsi="Times New Roman"/>
                <w:szCs w:val="22"/>
              </w:rPr>
            </w:pPr>
            <w:proofErr w:type="spellStart"/>
            <w:r w:rsidRPr="00BD3FE0">
              <w:rPr>
                <w:rFonts w:ascii="Times New Roman" w:hAnsi="Times New Roman"/>
                <w:szCs w:val="22"/>
              </w:rPr>
              <w:t>Древесиноведение</w:t>
            </w:r>
            <w:proofErr w:type="spellEnd"/>
            <w:r w:rsidRPr="00BD3FE0">
              <w:rPr>
                <w:rFonts w:ascii="Times New Roman" w:hAnsi="Times New Roman"/>
                <w:szCs w:val="22"/>
              </w:rPr>
              <w:t xml:space="preserve"> и материаловедение</w:t>
            </w:r>
          </w:p>
        </w:tc>
        <w:tc>
          <w:tcPr>
            <w:tcW w:w="1408" w:type="dxa"/>
            <w:tcBorders>
              <w:top w:val="nil"/>
              <w:left w:val="nil"/>
              <w:bottom w:val="single" w:sz="8" w:space="0" w:color="auto"/>
              <w:right w:val="single" w:sz="8" w:space="0" w:color="auto"/>
            </w:tcBorders>
            <w:vAlign w:val="center"/>
            <w:hideMark/>
          </w:tcPr>
          <w:p w14:paraId="749189E0"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72</w:t>
            </w:r>
          </w:p>
        </w:tc>
        <w:tc>
          <w:tcPr>
            <w:tcW w:w="1693" w:type="dxa"/>
            <w:tcBorders>
              <w:top w:val="nil"/>
              <w:left w:val="nil"/>
              <w:bottom w:val="single" w:sz="8" w:space="0" w:color="auto"/>
              <w:right w:val="single" w:sz="8" w:space="0" w:color="auto"/>
            </w:tcBorders>
            <w:vAlign w:val="center"/>
            <w:hideMark/>
          </w:tcPr>
          <w:p w14:paraId="0E635156"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24</w:t>
            </w:r>
          </w:p>
        </w:tc>
        <w:tc>
          <w:tcPr>
            <w:tcW w:w="1346" w:type="dxa"/>
            <w:tcBorders>
              <w:top w:val="nil"/>
              <w:left w:val="nil"/>
              <w:bottom w:val="single" w:sz="8" w:space="0" w:color="auto"/>
              <w:right w:val="single" w:sz="8" w:space="0" w:color="auto"/>
            </w:tcBorders>
            <w:vAlign w:val="center"/>
            <w:hideMark/>
          </w:tcPr>
          <w:p w14:paraId="13340691"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64</w:t>
            </w:r>
          </w:p>
        </w:tc>
        <w:tc>
          <w:tcPr>
            <w:tcW w:w="979" w:type="dxa"/>
            <w:tcBorders>
              <w:top w:val="nil"/>
              <w:left w:val="nil"/>
              <w:bottom w:val="single" w:sz="8" w:space="0" w:color="auto"/>
              <w:right w:val="single" w:sz="8" w:space="0" w:color="auto"/>
            </w:tcBorders>
            <w:hideMark/>
          </w:tcPr>
          <w:p w14:paraId="4DECB69A"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c>
          <w:tcPr>
            <w:tcW w:w="979" w:type="dxa"/>
            <w:tcBorders>
              <w:top w:val="nil"/>
              <w:left w:val="nil"/>
              <w:bottom w:val="single" w:sz="8" w:space="0" w:color="auto"/>
              <w:right w:val="single" w:sz="8" w:space="0" w:color="auto"/>
            </w:tcBorders>
            <w:hideMark/>
          </w:tcPr>
          <w:p w14:paraId="0D260831"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c>
          <w:tcPr>
            <w:tcW w:w="979" w:type="dxa"/>
            <w:tcBorders>
              <w:top w:val="nil"/>
              <w:left w:val="nil"/>
              <w:bottom w:val="single" w:sz="8" w:space="0" w:color="auto"/>
              <w:right w:val="single" w:sz="8" w:space="0" w:color="auto"/>
            </w:tcBorders>
          </w:tcPr>
          <w:p w14:paraId="0714F5E7" w14:textId="3614B630" w:rsidR="00BD3FE0" w:rsidRPr="00BD3FE0" w:rsidRDefault="00BD3FE0" w:rsidP="00BD3FE0">
            <w:pPr>
              <w:jc w:val="center"/>
              <w:rPr>
                <w:rFonts w:ascii="Times New Roman" w:hAnsi="Times New Roman"/>
                <w:szCs w:val="22"/>
              </w:rPr>
            </w:pPr>
          </w:p>
        </w:tc>
        <w:tc>
          <w:tcPr>
            <w:tcW w:w="983" w:type="dxa"/>
            <w:tcBorders>
              <w:top w:val="nil"/>
              <w:left w:val="nil"/>
              <w:bottom w:val="single" w:sz="8" w:space="0" w:color="auto"/>
              <w:right w:val="single" w:sz="8" w:space="0" w:color="auto"/>
            </w:tcBorders>
            <w:hideMark/>
          </w:tcPr>
          <w:p w14:paraId="4A2A57F0"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6</w:t>
            </w:r>
          </w:p>
        </w:tc>
        <w:tc>
          <w:tcPr>
            <w:tcW w:w="935" w:type="dxa"/>
            <w:tcBorders>
              <w:top w:val="nil"/>
              <w:left w:val="nil"/>
              <w:bottom w:val="single" w:sz="8" w:space="0" w:color="auto"/>
              <w:right w:val="single" w:sz="8" w:space="0" w:color="auto"/>
            </w:tcBorders>
            <w:vAlign w:val="center"/>
            <w:hideMark/>
          </w:tcPr>
          <w:p w14:paraId="557C74CB"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1</w:t>
            </w:r>
          </w:p>
        </w:tc>
      </w:tr>
      <w:tr w:rsidR="00BD3FE0" w:rsidRPr="00BD3FE0" w14:paraId="53DC182C" w14:textId="77777777" w:rsidTr="002B0B0E">
        <w:trPr>
          <w:trHeight w:val="296"/>
        </w:trPr>
        <w:tc>
          <w:tcPr>
            <w:tcW w:w="1512" w:type="dxa"/>
            <w:tcBorders>
              <w:top w:val="nil"/>
              <w:left w:val="single" w:sz="8" w:space="0" w:color="auto"/>
              <w:bottom w:val="single" w:sz="4" w:space="0" w:color="auto"/>
              <w:right w:val="single" w:sz="8" w:space="0" w:color="auto"/>
            </w:tcBorders>
            <w:vAlign w:val="center"/>
            <w:hideMark/>
          </w:tcPr>
          <w:p w14:paraId="72ADEE93" w14:textId="77777777" w:rsidR="00BD3FE0" w:rsidRPr="00BD3FE0" w:rsidRDefault="00BD3FE0" w:rsidP="00BD3FE0">
            <w:pPr>
              <w:rPr>
                <w:rFonts w:ascii="Times New Roman" w:hAnsi="Times New Roman"/>
                <w:szCs w:val="22"/>
              </w:rPr>
            </w:pPr>
            <w:r w:rsidRPr="00BD3FE0">
              <w:rPr>
                <w:rFonts w:ascii="Times New Roman" w:hAnsi="Times New Roman"/>
                <w:szCs w:val="22"/>
              </w:rPr>
              <w:lastRenderedPageBreak/>
              <w:t>ОП.04</w:t>
            </w:r>
          </w:p>
        </w:tc>
        <w:tc>
          <w:tcPr>
            <w:tcW w:w="3940" w:type="dxa"/>
            <w:tcBorders>
              <w:top w:val="nil"/>
              <w:left w:val="nil"/>
              <w:bottom w:val="single" w:sz="8" w:space="0" w:color="auto"/>
              <w:right w:val="single" w:sz="8" w:space="0" w:color="auto"/>
            </w:tcBorders>
            <w:vAlign w:val="center"/>
          </w:tcPr>
          <w:p w14:paraId="15A67777" w14:textId="77777777" w:rsidR="00BD3FE0" w:rsidRPr="00BD3FE0" w:rsidRDefault="00BD3FE0" w:rsidP="00BD3FE0">
            <w:pPr>
              <w:rPr>
                <w:rFonts w:ascii="Times New Roman" w:hAnsi="Times New Roman"/>
                <w:szCs w:val="22"/>
              </w:rPr>
            </w:pPr>
            <w:r w:rsidRPr="00BD3FE0">
              <w:rPr>
                <w:rFonts w:ascii="Times New Roman" w:hAnsi="Times New Roman"/>
                <w:szCs w:val="22"/>
              </w:rPr>
              <w:t>Лесное хозяйство</w:t>
            </w:r>
          </w:p>
        </w:tc>
        <w:tc>
          <w:tcPr>
            <w:tcW w:w="1408" w:type="dxa"/>
            <w:tcBorders>
              <w:top w:val="nil"/>
              <w:left w:val="nil"/>
              <w:bottom w:val="single" w:sz="4" w:space="0" w:color="auto"/>
              <w:right w:val="single" w:sz="8" w:space="0" w:color="auto"/>
            </w:tcBorders>
            <w:vAlign w:val="center"/>
            <w:hideMark/>
          </w:tcPr>
          <w:p w14:paraId="2E41BFA9"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72</w:t>
            </w:r>
          </w:p>
        </w:tc>
        <w:tc>
          <w:tcPr>
            <w:tcW w:w="1693" w:type="dxa"/>
            <w:tcBorders>
              <w:top w:val="nil"/>
              <w:left w:val="nil"/>
              <w:bottom w:val="single" w:sz="4" w:space="0" w:color="auto"/>
              <w:right w:val="single" w:sz="8" w:space="0" w:color="auto"/>
            </w:tcBorders>
            <w:vAlign w:val="center"/>
            <w:hideMark/>
          </w:tcPr>
          <w:p w14:paraId="2B628F69"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24</w:t>
            </w:r>
          </w:p>
        </w:tc>
        <w:tc>
          <w:tcPr>
            <w:tcW w:w="1346" w:type="dxa"/>
            <w:tcBorders>
              <w:top w:val="nil"/>
              <w:left w:val="nil"/>
              <w:bottom w:val="single" w:sz="4" w:space="0" w:color="auto"/>
              <w:right w:val="single" w:sz="8" w:space="0" w:color="auto"/>
            </w:tcBorders>
            <w:vAlign w:val="center"/>
            <w:hideMark/>
          </w:tcPr>
          <w:p w14:paraId="7F2480E3"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64</w:t>
            </w:r>
          </w:p>
        </w:tc>
        <w:tc>
          <w:tcPr>
            <w:tcW w:w="979" w:type="dxa"/>
            <w:tcBorders>
              <w:top w:val="nil"/>
              <w:left w:val="nil"/>
              <w:bottom w:val="single" w:sz="4" w:space="0" w:color="auto"/>
              <w:right w:val="single" w:sz="8" w:space="0" w:color="auto"/>
            </w:tcBorders>
            <w:hideMark/>
          </w:tcPr>
          <w:p w14:paraId="36718B30"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c>
          <w:tcPr>
            <w:tcW w:w="979" w:type="dxa"/>
            <w:tcBorders>
              <w:top w:val="nil"/>
              <w:left w:val="nil"/>
              <w:bottom w:val="single" w:sz="4" w:space="0" w:color="auto"/>
              <w:right w:val="single" w:sz="8" w:space="0" w:color="auto"/>
            </w:tcBorders>
            <w:hideMark/>
          </w:tcPr>
          <w:p w14:paraId="3CF57A8B"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c>
          <w:tcPr>
            <w:tcW w:w="979" w:type="dxa"/>
            <w:tcBorders>
              <w:top w:val="nil"/>
              <w:left w:val="nil"/>
              <w:bottom w:val="single" w:sz="4" w:space="0" w:color="auto"/>
              <w:right w:val="single" w:sz="8" w:space="0" w:color="auto"/>
            </w:tcBorders>
          </w:tcPr>
          <w:p w14:paraId="306AF2A0" w14:textId="539E30B2" w:rsidR="00BD3FE0" w:rsidRPr="00BD3FE0" w:rsidRDefault="00BD3FE0" w:rsidP="00BD3FE0">
            <w:pPr>
              <w:jc w:val="center"/>
              <w:rPr>
                <w:rFonts w:ascii="Times New Roman" w:hAnsi="Times New Roman"/>
                <w:szCs w:val="22"/>
              </w:rPr>
            </w:pPr>
          </w:p>
        </w:tc>
        <w:tc>
          <w:tcPr>
            <w:tcW w:w="983" w:type="dxa"/>
            <w:tcBorders>
              <w:top w:val="nil"/>
              <w:left w:val="nil"/>
              <w:bottom w:val="single" w:sz="4" w:space="0" w:color="auto"/>
              <w:right w:val="single" w:sz="8" w:space="0" w:color="auto"/>
            </w:tcBorders>
            <w:hideMark/>
          </w:tcPr>
          <w:p w14:paraId="11EAAC95"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6</w:t>
            </w:r>
          </w:p>
        </w:tc>
        <w:tc>
          <w:tcPr>
            <w:tcW w:w="935" w:type="dxa"/>
            <w:tcBorders>
              <w:top w:val="nil"/>
              <w:left w:val="nil"/>
              <w:bottom w:val="single" w:sz="4" w:space="0" w:color="auto"/>
              <w:right w:val="single" w:sz="8" w:space="0" w:color="auto"/>
            </w:tcBorders>
            <w:vAlign w:val="center"/>
            <w:hideMark/>
          </w:tcPr>
          <w:p w14:paraId="72EB9C67"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1</w:t>
            </w:r>
          </w:p>
        </w:tc>
      </w:tr>
      <w:tr w:rsidR="00BD3FE0" w:rsidRPr="00BD3FE0" w14:paraId="2A21A4D7" w14:textId="77777777" w:rsidTr="002B0B0E">
        <w:trPr>
          <w:trHeight w:val="296"/>
        </w:trPr>
        <w:tc>
          <w:tcPr>
            <w:tcW w:w="1512" w:type="dxa"/>
            <w:tcBorders>
              <w:top w:val="single" w:sz="4" w:space="0" w:color="auto"/>
              <w:left w:val="single" w:sz="4" w:space="0" w:color="auto"/>
              <w:bottom w:val="single" w:sz="4" w:space="0" w:color="auto"/>
              <w:right w:val="single" w:sz="4" w:space="0" w:color="auto"/>
            </w:tcBorders>
            <w:vAlign w:val="center"/>
            <w:hideMark/>
          </w:tcPr>
          <w:p w14:paraId="3D983A75" w14:textId="77777777" w:rsidR="00BD3FE0" w:rsidRPr="00BD3FE0" w:rsidRDefault="00BD3FE0" w:rsidP="00BD3FE0">
            <w:pPr>
              <w:rPr>
                <w:rFonts w:ascii="Times New Roman" w:hAnsi="Times New Roman"/>
                <w:szCs w:val="22"/>
              </w:rPr>
            </w:pPr>
            <w:r w:rsidRPr="00BD3FE0">
              <w:rPr>
                <w:rFonts w:ascii="Times New Roman" w:hAnsi="Times New Roman"/>
                <w:szCs w:val="22"/>
              </w:rPr>
              <w:t>ОП.05</w:t>
            </w:r>
          </w:p>
        </w:tc>
        <w:tc>
          <w:tcPr>
            <w:tcW w:w="3940" w:type="dxa"/>
            <w:tcBorders>
              <w:top w:val="nil"/>
              <w:left w:val="nil"/>
              <w:bottom w:val="single" w:sz="8" w:space="0" w:color="auto"/>
              <w:right w:val="single" w:sz="8" w:space="0" w:color="auto"/>
            </w:tcBorders>
            <w:vAlign w:val="center"/>
          </w:tcPr>
          <w:p w14:paraId="1407789E" w14:textId="77777777" w:rsidR="00BD3FE0" w:rsidRPr="00BD3FE0" w:rsidRDefault="00BD3FE0" w:rsidP="00BD3FE0">
            <w:pPr>
              <w:rPr>
                <w:rFonts w:ascii="Times New Roman" w:hAnsi="Times New Roman"/>
                <w:szCs w:val="22"/>
              </w:rPr>
            </w:pPr>
            <w:r w:rsidRPr="00BD3FE0">
              <w:rPr>
                <w:rFonts w:ascii="Times New Roman" w:hAnsi="Times New Roman"/>
                <w:szCs w:val="22"/>
              </w:rPr>
              <w:t>Технологические процессы лесозаготовок</w:t>
            </w:r>
          </w:p>
        </w:tc>
        <w:tc>
          <w:tcPr>
            <w:tcW w:w="1408" w:type="dxa"/>
            <w:tcBorders>
              <w:top w:val="single" w:sz="4" w:space="0" w:color="auto"/>
              <w:left w:val="single" w:sz="4" w:space="0" w:color="auto"/>
              <w:bottom w:val="single" w:sz="4" w:space="0" w:color="auto"/>
              <w:right w:val="single" w:sz="4" w:space="0" w:color="auto"/>
            </w:tcBorders>
            <w:vAlign w:val="center"/>
            <w:hideMark/>
          </w:tcPr>
          <w:p w14:paraId="7DAAFE44"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36</w:t>
            </w:r>
          </w:p>
        </w:tc>
        <w:tc>
          <w:tcPr>
            <w:tcW w:w="1693" w:type="dxa"/>
            <w:tcBorders>
              <w:top w:val="single" w:sz="4" w:space="0" w:color="auto"/>
              <w:left w:val="single" w:sz="4" w:space="0" w:color="auto"/>
              <w:bottom w:val="single" w:sz="4" w:space="0" w:color="auto"/>
              <w:right w:val="single" w:sz="4" w:space="0" w:color="auto"/>
            </w:tcBorders>
            <w:vAlign w:val="center"/>
            <w:hideMark/>
          </w:tcPr>
          <w:p w14:paraId="23E971BD"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14</w:t>
            </w:r>
          </w:p>
        </w:tc>
        <w:tc>
          <w:tcPr>
            <w:tcW w:w="1346" w:type="dxa"/>
            <w:tcBorders>
              <w:top w:val="single" w:sz="4" w:space="0" w:color="auto"/>
              <w:left w:val="single" w:sz="4" w:space="0" w:color="auto"/>
              <w:bottom w:val="single" w:sz="4" w:space="0" w:color="auto"/>
              <w:right w:val="single" w:sz="4" w:space="0" w:color="auto"/>
            </w:tcBorders>
            <w:vAlign w:val="center"/>
            <w:hideMark/>
          </w:tcPr>
          <w:p w14:paraId="4DBD1CE0"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32</w:t>
            </w:r>
          </w:p>
        </w:tc>
        <w:tc>
          <w:tcPr>
            <w:tcW w:w="979" w:type="dxa"/>
            <w:tcBorders>
              <w:top w:val="single" w:sz="4" w:space="0" w:color="auto"/>
              <w:left w:val="single" w:sz="4" w:space="0" w:color="auto"/>
              <w:bottom w:val="single" w:sz="4" w:space="0" w:color="auto"/>
              <w:right w:val="single" w:sz="4" w:space="0" w:color="auto"/>
            </w:tcBorders>
            <w:vAlign w:val="center"/>
            <w:hideMark/>
          </w:tcPr>
          <w:p w14:paraId="6B09A692"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c>
          <w:tcPr>
            <w:tcW w:w="979" w:type="dxa"/>
            <w:tcBorders>
              <w:top w:val="single" w:sz="4" w:space="0" w:color="auto"/>
              <w:left w:val="single" w:sz="4" w:space="0" w:color="auto"/>
              <w:bottom w:val="single" w:sz="4" w:space="0" w:color="auto"/>
              <w:right w:val="single" w:sz="4" w:space="0" w:color="auto"/>
            </w:tcBorders>
            <w:vAlign w:val="center"/>
            <w:hideMark/>
          </w:tcPr>
          <w:p w14:paraId="6C483023"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c>
          <w:tcPr>
            <w:tcW w:w="979" w:type="dxa"/>
            <w:tcBorders>
              <w:top w:val="single" w:sz="4" w:space="0" w:color="auto"/>
              <w:left w:val="single" w:sz="4" w:space="0" w:color="auto"/>
              <w:bottom w:val="single" w:sz="4" w:space="0" w:color="auto"/>
              <w:right w:val="single" w:sz="4" w:space="0" w:color="auto"/>
            </w:tcBorders>
            <w:vAlign w:val="center"/>
          </w:tcPr>
          <w:p w14:paraId="286BADB8" w14:textId="76BEEDA9" w:rsidR="00BD3FE0" w:rsidRPr="00BD3FE0" w:rsidRDefault="00BD3FE0" w:rsidP="00BD3FE0">
            <w:pPr>
              <w:jc w:val="center"/>
              <w:rPr>
                <w:rFonts w:ascii="Times New Roman" w:hAnsi="Times New Roman"/>
                <w:szCs w:val="22"/>
              </w:rPr>
            </w:pPr>
          </w:p>
        </w:tc>
        <w:tc>
          <w:tcPr>
            <w:tcW w:w="983" w:type="dxa"/>
            <w:tcBorders>
              <w:top w:val="single" w:sz="4" w:space="0" w:color="auto"/>
              <w:left w:val="single" w:sz="4" w:space="0" w:color="auto"/>
              <w:bottom w:val="single" w:sz="4" w:space="0" w:color="auto"/>
              <w:right w:val="single" w:sz="4" w:space="0" w:color="auto"/>
            </w:tcBorders>
            <w:vAlign w:val="center"/>
            <w:hideMark/>
          </w:tcPr>
          <w:p w14:paraId="45F44130"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c>
          <w:tcPr>
            <w:tcW w:w="935" w:type="dxa"/>
            <w:tcBorders>
              <w:top w:val="single" w:sz="4" w:space="0" w:color="auto"/>
              <w:left w:val="single" w:sz="4" w:space="0" w:color="auto"/>
              <w:bottom w:val="single" w:sz="4" w:space="0" w:color="auto"/>
              <w:right w:val="single" w:sz="4" w:space="0" w:color="auto"/>
            </w:tcBorders>
            <w:vAlign w:val="center"/>
            <w:hideMark/>
          </w:tcPr>
          <w:p w14:paraId="4675A401"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1</w:t>
            </w:r>
          </w:p>
        </w:tc>
      </w:tr>
      <w:tr w:rsidR="00BD3FE0" w:rsidRPr="00BD3FE0" w14:paraId="475DDF4D" w14:textId="77777777" w:rsidTr="008E75CD">
        <w:trPr>
          <w:trHeight w:val="296"/>
        </w:trPr>
        <w:tc>
          <w:tcPr>
            <w:tcW w:w="1512" w:type="dxa"/>
            <w:tcBorders>
              <w:top w:val="single" w:sz="4" w:space="0" w:color="auto"/>
              <w:left w:val="single" w:sz="4" w:space="0" w:color="auto"/>
              <w:bottom w:val="single" w:sz="4" w:space="0" w:color="auto"/>
              <w:right w:val="single" w:sz="4" w:space="0" w:color="auto"/>
            </w:tcBorders>
            <w:vAlign w:val="center"/>
          </w:tcPr>
          <w:p w14:paraId="67BD83DA" w14:textId="77777777" w:rsidR="00BD3FE0" w:rsidRPr="00BD3FE0" w:rsidRDefault="00BD3FE0" w:rsidP="00BD3FE0">
            <w:pPr>
              <w:rPr>
                <w:rFonts w:ascii="Times New Roman" w:hAnsi="Times New Roman"/>
                <w:szCs w:val="22"/>
              </w:rPr>
            </w:pPr>
            <w:r w:rsidRPr="00BD3FE0">
              <w:rPr>
                <w:rFonts w:ascii="Times New Roman" w:hAnsi="Times New Roman"/>
                <w:szCs w:val="22"/>
              </w:rPr>
              <w:t>ОП.06</w:t>
            </w:r>
          </w:p>
        </w:tc>
        <w:tc>
          <w:tcPr>
            <w:tcW w:w="3940" w:type="dxa"/>
            <w:tcBorders>
              <w:top w:val="nil"/>
              <w:left w:val="nil"/>
              <w:bottom w:val="single" w:sz="8" w:space="0" w:color="auto"/>
              <w:right w:val="single" w:sz="8" w:space="0" w:color="auto"/>
            </w:tcBorders>
            <w:vAlign w:val="center"/>
          </w:tcPr>
          <w:p w14:paraId="6C78216D" w14:textId="77777777" w:rsidR="00BD3FE0" w:rsidRPr="00BD3FE0" w:rsidRDefault="00BD3FE0" w:rsidP="00BD3FE0">
            <w:pPr>
              <w:rPr>
                <w:rFonts w:ascii="Times New Roman" w:hAnsi="Times New Roman"/>
                <w:szCs w:val="22"/>
              </w:rPr>
            </w:pPr>
            <w:r w:rsidRPr="00BD3FE0">
              <w:rPr>
                <w:rFonts w:ascii="Times New Roman" w:hAnsi="Times New Roman"/>
                <w:szCs w:val="22"/>
              </w:rPr>
              <w:t>Строительство и эксплуатация транспортной инфраструктуры лесопромышленного производства</w:t>
            </w:r>
          </w:p>
        </w:tc>
        <w:tc>
          <w:tcPr>
            <w:tcW w:w="1408" w:type="dxa"/>
            <w:tcBorders>
              <w:top w:val="single" w:sz="4" w:space="0" w:color="auto"/>
              <w:left w:val="single" w:sz="4" w:space="0" w:color="auto"/>
              <w:bottom w:val="single" w:sz="4" w:space="0" w:color="auto"/>
              <w:right w:val="single" w:sz="4" w:space="0" w:color="auto"/>
            </w:tcBorders>
            <w:vAlign w:val="center"/>
          </w:tcPr>
          <w:p w14:paraId="57A74DA1"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36</w:t>
            </w:r>
          </w:p>
        </w:tc>
        <w:tc>
          <w:tcPr>
            <w:tcW w:w="1693" w:type="dxa"/>
            <w:tcBorders>
              <w:top w:val="single" w:sz="4" w:space="0" w:color="auto"/>
              <w:left w:val="single" w:sz="4" w:space="0" w:color="auto"/>
              <w:bottom w:val="single" w:sz="4" w:space="0" w:color="auto"/>
              <w:right w:val="single" w:sz="4" w:space="0" w:color="auto"/>
            </w:tcBorders>
            <w:vAlign w:val="center"/>
          </w:tcPr>
          <w:p w14:paraId="4859FD11"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14</w:t>
            </w:r>
          </w:p>
        </w:tc>
        <w:tc>
          <w:tcPr>
            <w:tcW w:w="1346" w:type="dxa"/>
            <w:tcBorders>
              <w:top w:val="single" w:sz="4" w:space="0" w:color="auto"/>
              <w:left w:val="single" w:sz="4" w:space="0" w:color="auto"/>
              <w:bottom w:val="single" w:sz="4" w:space="0" w:color="auto"/>
              <w:right w:val="single" w:sz="4" w:space="0" w:color="auto"/>
            </w:tcBorders>
            <w:vAlign w:val="center"/>
          </w:tcPr>
          <w:p w14:paraId="3F4E5E60"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28</w:t>
            </w:r>
          </w:p>
        </w:tc>
        <w:tc>
          <w:tcPr>
            <w:tcW w:w="979" w:type="dxa"/>
            <w:tcBorders>
              <w:top w:val="single" w:sz="4" w:space="0" w:color="auto"/>
              <w:left w:val="single" w:sz="4" w:space="0" w:color="auto"/>
              <w:bottom w:val="single" w:sz="4" w:space="0" w:color="auto"/>
              <w:right w:val="single" w:sz="4" w:space="0" w:color="auto"/>
            </w:tcBorders>
            <w:vAlign w:val="center"/>
          </w:tcPr>
          <w:p w14:paraId="3C87639D" w14:textId="77777777" w:rsidR="00BD3FE0" w:rsidRPr="00BD3FE0" w:rsidRDefault="00BD3FE0" w:rsidP="00BD3FE0">
            <w:pPr>
              <w:jc w:val="center"/>
              <w:rPr>
                <w:rFonts w:ascii="Times New Roman" w:hAnsi="Times New Roman"/>
                <w:szCs w:val="22"/>
              </w:rPr>
            </w:pPr>
          </w:p>
        </w:tc>
        <w:tc>
          <w:tcPr>
            <w:tcW w:w="979" w:type="dxa"/>
            <w:tcBorders>
              <w:top w:val="single" w:sz="4" w:space="0" w:color="auto"/>
              <w:left w:val="single" w:sz="4" w:space="0" w:color="auto"/>
              <w:bottom w:val="single" w:sz="4" w:space="0" w:color="auto"/>
              <w:right w:val="single" w:sz="4" w:space="0" w:color="auto"/>
            </w:tcBorders>
            <w:vAlign w:val="center"/>
          </w:tcPr>
          <w:p w14:paraId="3105569A" w14:textId="77777777" w:rsidR="00BD3FE0" w:rsidRPr="00BD3FE0" w:rsidRDefault="00BD3FE0" w:rsidP="00BD3FE0">
            <w:pPr>
              <w:jc w:val="center"/>
              <w:rPr>
                <w:rFonts w:ascii="Times New Roman" w:hAnsi="Times New Roman"/>
                <w:szCs w:val="22"/>
              </w:rPr>
            </w:pPr>
          </w:p>
        </w:tc>
        <w:tc>
          <w:tcPr>
            <w:tcW w:w="979" w:type="dxa"/>
            <w:tcBorders>
              <w:top w:val="single" w:sz="4" w:space="0" w:color="auto"/>
              <w:left w:val="single" w:sz="4" w:space="0" w:color="auto"/>
              <w:bottom w:val="single" w:sz="4" w:space="0" w:color="auto"/>
              <w:right w:val="single" w:sz="4" w:space="0" w:color="auto"/>
            </w:tcBorders>
            <w:vAlign w:val="center"/>
          </w:tcPr>
          <w:p w14:paraId="34D8203F" w14:textId="15B053CC" w:rsidR="00BD3FE0" w:rsidRPr="00BD3FE0" w:rsidRDefault="00BD3FE0" w:rsidP="00BD3FE0">
            <w:pPr>
              <w:jc w:val="center"/>
              <w:rPr>
                <w:rFonts w:ascii="Times New Roman" w:hAnsi="Times New Roman"/>
                <w:szCs w:val="22"/>
              </w:rPr>
            </w:pPr>
          </w:p>
        </w:tc>
        <w:tc>
          <w:tcPr>
            <w:tcW w:w="983" w:type="dxa"/>
            <w:tcBorders>
              <w:top w:val="single" w:sz="4" w:space="0" w:color="auto"/>
              <w:left w:val="single" w:sz="4" w:space="0" w:color="auto"/>
              <w:bottom w:val="single" w:sz="4" w:space="0" w:color="auto"/>
              <w:right w:val="single" w:sz="4" w:space="0" w:color="auto"/>
            </w:tcBorders>
            <w:vAlign w:val="center"/>
          </w:tcPr>
          <w:p w14:paraId="6259E39B" w14:textId="77777777" w:rsidR="00BD3FE0" w:rsidRPr="00BD3FE0" w:rsidRDefault="00BD3FE0" w:rsidP="00BD3FE0">
            <w:pPr>
              <w:jc w:val="center"/>
              <w:rPr>
                <w:rFonts w:ascii="Times New Roman" w:hAnsi="Times New Roman"/>
                <w:szCs w:val="22"/>
              </w:rPr>
            </w:pPr>
          </w:p>
        </w:tc>
        <w:tc>
          <w:tcPr>
            <w:tcW w:w="935" w:type="dxa"/>
            <w:tcBorders>
              <w:top w:val="single" w:sz="4" w:space="0" w:color="auto"/>
              <w:left w:val="single" w:sz="4" w:space="0" w:color="auto"/>
              <w:bottom w:val="single" w:sz="4" w:space="0" w:color="auto"/>
              <w:right w:val="single" w:sz="4" w:space="0" w:color="auto"/>
            </w:tcBorders>
            <w:vAlign w:val="center"/>
          </w:tcPr>
          <w:p w14:paraId="2D7D9F88"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2</w:t>
            </w:r>
          </w:p>
        </w:tc>
      </w:tr>
      <w:tr w:rsidR="00BD3FE0" w:rsidRPr="00BD3FE0" w14:paraId="7A65DF6C" w14:textId="77777777" w:rsidTr="002B0B0E">
        <w:trPr>
          <w:trHeight w:val="296"/>
        </w:trPr>
        <w:tc>
          <w:tcPr>
            <w:tcW w:w="1512" w:type="dxa"/>
            <w:tcBorders>
              <w:top w:val="single" w:sz="4" w:space="0" w:color="auto"/>
              <w:left w:val="single" w:sz="8" w:space="0" w:color="auto"/>
              <w:bottom w:val="single" w:sz="8" w:space="0" w:color="auto"/>
              <w:right w:val="single" w:sz="8" w:space="0" w:color="auto"/>
            </w:tcBorders>
            <w:shd w:val="clear" w:color="000000" w:fill="D9D9D9"/>
            <w:hideMark/>
          </w:tcPr>
          <w:p w14:paraId="774C5DF8" w14:textId="77777777" w:rsidR="00BD3FE0" w:rsidRPr="00BD3FE0" w:rsidRDefault="00BD3FE0" w:rsidP="00BD3FE0">
            <w:pPr>
              <w:jc w:val="both"/>
              <w:rPr>
                <w:rFonts w:ascii="Times New Roman" w:hAnsi="Times New Roman"/>
                <w:b/>
                <w:bCs/>
                <w:color w:val="auto"/>
                <w:szCs w:val="22"/>
              </w:rPr>
            </w:pPr>
            <w:r w:rsidRPr="00BD3FE0">
              <w:rPr>
                <w:rFonts w:ascii="Times New Roman" w:hAnsi="Times New Roman"/>
                <w:b/>
                <w:bCs/>
                <w:color w:val="auto"/>
                <w:szCs w:val="22"/>
              </w:rPr>
              <w:t>П.00</w:t>
            </w:r>
          </w:p>
        </w:tc>
        <w:tc>
          <w:tcPr>
            <w:tcW w:w="3940" w:type="dxa"/>
            <w:tcBorders>
              <w:top w:val="single" w:sz="4" w:space="0" w:color="auto"/>
              <w:left w:val="nil"/>
              <w:bottom w:val="single" w:sz="8" w:space="0" w:color="auto"/>
              <w:right w:val="single" w:sz="8" w:space="0" w:color="auto"/>
            </w:tcBorders>
            <w:shd w:val="clear" w:color="000000" w:fill="D9D9D9"/>
            <w:hideMark/>
          </w:tcPr>
          <w:p w14:paraId="47BDDA7F" w14:textId="77777777" w:rsidR="00BD3FE0" w:rsidRPr="00BD3FE0" w:rsidRDefault="00BD3FE0" w:rsidP="00BD3FE0">
            <w:pPr>
              <w:rPr>
                <w:rFonts w:ascii="Times New Roman" w:hAnsi="Times New Roman"/>
                <w:b/>
                <w:bCs/>
                <w:color w:val="auto"/>
                <w:szCs w:val="22"/>
              </w:rPr>
            </w:pPr>
            <w:r w:rsidRPr="00BD3FE0">
              <w:rPr>
                <w:rFonts w:ascii="Times New Roman" w:hAnsi="Times New Roman"/>
                <w:b/>
                <w:bCs/>
                <w:color w:val="auto"/>
                <w:szCs w:val="22"/>
              </w:rPr>
              <w:t>Профессиональный цикл</w:t>
            </w:r>
          </w:p>
        </w:tc>
        <w:tc>
          <w:tcPr>
            <w:tcW w:w="1408" w:type="dxa"/>
            <w:tcBorders>
              <w:top w:val="single" w:sz="4" w:space="0" w:color="auto"/>
              <w:left w:val="nil"/>
              <w:bottom w:val="single" w:sz="8" w:space="0" w:color="auto"/>
              <w:right w:val="single" w:sz="8" w:space="0" w:color="auto"/>
            </w:tcBorders>
            <w:shd w:val="clear" w:color="000000" w:fill="D9D9D9"/>
            <w:hideMark/>
          </w:tcPr>
          <w:p w14:paraId="59740716" w14:textId="32B57677" w:rsidR="00BD3FE0" w:rsidRPr="00BD3FE0" w:rsidRDefault="00F253FE" w:rsidP="00BD3FE0">
            <w:pPr>
              <w:jc w:val="center"/>
              <w:rPr>
                <w:rFonts w:ascii="Times New Roman" w:hAnsi="Times New Roman"/>
                <w:b/>
                <w:bCs/>
                <w:color w:val="auto"/>
                <w:szCs w:val="22"/>
              </w:rPr>
            </w:pPr>
            <w:r>
              <w:rPr>
                <w:rFonts w:ascii="Times New Roman" w:hAnsi="Times New Roman"/>
                <w:b/>
                <w:bCs/>
                <w:color w:val="auto"/>
                <w:szCs w:val="22"/>
              </w:rPr>
              <w:t>1008</w:t>
            </w:r>
          </w:p>
        </w:tc>
        <w:tc>
          <w:tcPr>
            <w:tcW w:w="1693" w:type="dxa"/>
            <w:tcBorders>
              <w:top w:val="single" w:sz="4" w:space="0" w:color="auto"/>
              <w:left w:val="nil"/>
              <w:bottom w:val="single" w:sz="8" w:space="0" w:color="auto"/>
              <w:right w:val="single" w:sz="8" w:space="0" w:color="auto"/>
            </w:tcBorders>
            <w:shd w:val="clear" w:color="000000" w:fill="D9D9D9"/>
            <w:hideMark/>
          </w:tcPr>
          <w:p w14:paraId="5340C5BC" w14:textId="4185AF0F" w:rsidR="00BD3FE0" w:rsidRPr="00BD3FE0" w:rsidRDefault="00F253FE" w:rsidP="00BD3FE0">
            <w:pPr>
              <w:jc w:val="center"/>
              <w:rPr>
                <w:rFonts w:ascii="Times New Roman" w:hAnsi="Times New Roman"/>
                <w:b/>
                <w:bCs/>
                <w:color w:val="auto"/>
                <w:szCs w:val="22"/>
              </w:rPr>
            </w:pPr>
            <w:r>
              <w:rPr>
                <w:rFonts w:ascii="Times New Roman" w:hAnsi="Times New Roman"/>
                <w:b/>
                <w:bCs/>
                <w:color w:val="auto"/>
                <w:szCs w:val="22"/>
              </w:rPr>
              <w:t>609</w:t>
            </w:r>
          </w:p>
        </w:tc>
        <w:tc>
          <w:tcPr>
            <w:tcW w:w="1346" w:type="dxa"/>
            <w:tcBorders>
              <w:top w:val="single" w:sz="4" w:space="0" w:color="auto"/>
              <w:left w:val="nil"/>
              <w:bottom w:val="single" w:sz="8" w:space="0" w:color="auto"/>
              <w:right w:val="single" w:sz="8" w:space="0" w:color="auto"/>
            </w:tcBorders>
            <w:shd w:val="clear" w:color="000000" w:fill="D9D9D9"/>
            <w:hideMark/>
          </w:tcPr>
          <w:p w14:paraId="76EEA8F7" w14:textId="30A42F90" w:rsidR="00BD3FE0" w:rsidRPr="00BD3FE0" w:rsidRDefault="00676728" w:rsidP="00BD3FE0">
            <w:pPr>
              <w:jc w:val="center"/>
              <w:rPr>
                <w:rFonts w:ascii="Times New Roman" w:hAnsi="Times New Roman"/>
                <w:b/>
                <w:bCs/>
                <w:color w:val="auto"/>
                <w:szCs w:val="22"/>
              </w:rPr>
            </w:pPr>
            <w:r>
              <w:rPr>
                <w:rFonts w:ascii="Times New Roman" w:hAnsi="Times New Roman"/>
                <w:b/>
                <w:bCs/>
                <w:color w:val="auto"/>
                <w:szCs w:val="22"/>
              </w:rPr>
              <w:t>532</w:t>
            </w:r>
          </w:p>
        </w:tc>
        <w:tc>
          <w:tcPr>
            <w:tcW w:w="979" w:type="dxa"/>
            <w:tcBorders>
              <w:top w:val="single" w:sz="4" w:space="0" w:color="auto"/>
              <w:left w:val="nil"/>
              <w:bottom w:val="single" w:sz="8" w:space="0" w:color="auto"/>
              <w:right w:val="single" w:sz="8" w:space="0" w:color="auto"/>
            </w:tcBorders>
            <w:shd w:val="clear" w:color="000000" w:fill="D9D9D9"/>
            <w:hideMark/>
          </w:tcPr>
          <w:p w14:paraId="3CD50C9C" w14:textId="77777777" w:rsidR="00BD3FE0" w:rsidRPr="00BD3FE0" w:rsidRDefault="00BD3FE0" w:rsidP="00BD3FE0">
            <w:pPr>
              <w:jc w:val="center"/>
              <w:rPr>
                <w:rFonts w:ascii="Times New Roman" w:hAnsi="Times New Roman"/>
                <w:b/>
                <w:bCs/>
                <w:color w:val="auto"/>
                <w:szCs w:val="22"/>
              </w:rPr>
            </w:pPr>
            <w:r w:rsidRPr="00BD3FE0">
              <w:rPr>
                <w:rFonts w:ascii="Times New Roman" w:hAnsi="Times New Roman"/>
                <w:b/>
                <w:bCs/>
                <w:color w:val="auto"/>
                <w:szCs w:val="22"/>
              </w:rPr>
              <w:t>360</w:t>
            </w:r>
          </w:p>
        </w:tc>
        <w:tc>
          <w:tcPr>
            <w:tcW w:w="979" w:type="dxa"/>
            <w:tcBorders>
              <w:top w:val="single" w:sz="4" w:space="0" w:color="auto"/>
              <w:left w:val="nil"/>
              <w:bottom w:val="single" w:sz="8" w:space="0" w:color="auto"/>
              <w:right w:val="single" w:sz="8" w:space="0" w:color="auto"/>
            </w:tcBorders>
            <w:shd w:val="clear" w:color="000000" w:fill="D9D9D9"/>
            <w:hideMark/>
          </w:tcPr>
          <w:p w14:paraId="54518055" w14:textId="77777777" w:rsidR="00BD3FE0" w:rsidRPr="00BD3FE0" w:rsidRDefault="00BD3FE0" w:rsidP="00BD3FE0">
            <w:pPr>
              <w:jc w:val="center"/>
              <w:rPr>
                <w:rFonts w:ascii="Times New Roman" w:hAnsi="Times New Roman"/>
                <w:b/>
                <w:bCs/>
                <w:color w:val="auto"/>
                <w:szCs w:val="22"/>
              </w:rPr>
            </w:pPr>
            <w:r w:rsidRPr="00BD3FE0">
              <w:rPr>
                <w:rFonts w:ascii="Times New Roman" w:hAnsi="Times New Roman"/>
                <w:b/>
                <w:bCs/>
                <w:color w:val="auto"/>
                <w:szCs w:val="22"/>
              </w:rPr>
              <w:t>40</w:t>
            </w:r>
          </w:p>
        </w:tc>
        <w:tc>
          <w:tcPr>
            <w:tcW w:w="979" w:type="dxa"/>
            <w:tcBorders>
              <w:top w:val="single" w:sz="4" w:space="0" w:color="auto"/>
              <w:left w:val="nil"/>
              <w:bottom w:val="single" w:sz="8" w:space="0" w:color="auto"/>
              <w:right w:val="single" w:sz="8" w:space="0" w:color="auto"/>
            </w:tcBorders>
            <w:shd w:val="clear" w:color="000000" w:fill="D9D9D9"/>
          </w:tcPr>
          <w:p w14:paraId="55B5178B" w14:textId="288B8610" w:rsidR="00BD3FE0" w:rsidRPr="00BD3FE0" w:rsidRDefault="00BD3FE0" w:rsidP="00BD3FE0">
            <w:pPr>
              <w:jc w:val="center"/>
              <w:rPr>
                <w:rFonts w:ascii="Times New Roman" w:hAnsi="Times New Roman"/>
                <w:b/>
                <w:bCs/>
                <w:color w:val="auto"/>
                <w:szCs w:val="22"/>
              </w:rPr>
            </w:pPr>
          </w:p>
        </w:tc>
        <w:tc>
          <w:tcPr>
            <w:tcW w:w="983" w:type="dxa"/>
            <w:tcBorders>
              <w:top w:val="single" w:sz="4" w:space="0" w:color="auto"/>
              <w:left w:val="nil"/>
              <w:bottom w:val="single" w:sz="8" w:space="0" w:color="auto"/>
              <w:right w:val="single" w:sz="8" w:space="0" w:color="auto"/>
            </w:tcBorders>
            <w:shd w:val="clear" w:color="000000" w:fill="D9D9D9"/>
            <w:hideMark/>
          </w:tcPr>
          <w:p w14:paraId="1F550118" w14:textId="285B71AF" w:rsidR="00BD3FE0" w:rsidRPr="00BD3FE0" w:rsidRDefault="00676728" w:rsidP="00BD3FE0">
            <w:pPr>
              <w:jc w:val="center"/>
              <w:rPr>
                <w:rFonts w:ascii="Times New Roman" w:hAnsi="Times New Roman"/>
                <w:b/>
                <w:bCs/>
                <w:color w:val="auto"/>
                <w:szCs w:val="22"/>
              </w:rPr>
            </w:pPr>
            <w:r>
              <w:rPr>
                <w:rFonts w:ascii="Times New Roman" w:hAnsi="Times New Roman"/>
                <w:b/>
                <w:bCs/>
                <w:color w:val="auto"/>
                <w:szCs w:val="22"/>
              </w:rPr>
              <w:t>36</w:t>
            </w:r>
          </w:p>
        </w:tc>
        <w:tc>
          <w:tcPr>
            <w:tcW w:w="935" w:type="dxa"/>
            <w:tcBorders>
              <w:top w:val="single" w:sz="4" w:space="0" w:color="auto"/>
              <w:left w:val="nil"/>
              <w:bottom w:val="single" w:sz="8" w:space="0" w:color="auto"/>
              <w:right w:val="single" w:sz="8" w:space="0" w:color="auto"/>
            </w:tcBorders>
            <w:shd w:val="clear" w:color="000000" w:fill="D9D9D9"/>
            <w:vAlign w:val="center"/>
            <w:hideMark/>
          </w:tcPr>
          <w:p w14:paraId="1B17C824"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1</w:t>
            </w:r>
          </w:p>
        </w:tc>
      </w:tr>
      <w:tr w:rsidR="00BD3FE0" w:rsidRPr="00BD3FE0" w14:paraId="4CC33097" w14:textId="77777777" w:rsidTr="002B0B0E">
        <w:trPr>
          <w:trHeight w:val="845"/>
        </w:trPr>
        <w:tc>
          <w:tcPr>
            <w:tcW w:w="1512" w:type="dxa"/>
            <w:tcBorders>
              <w:top w:val="nil"/>
              <w:left w:val="single" w:sz="8" w:space="0" w:color="auto"/>
              <w:bottom w:val="single" w:sz="8" w:space="0" w:color="auto"/>
              <w:right w:val="single" w:sz="8" w:space="0" w:color="auto"/>
            </w:tcBorders>
            <w:shd w:val="clear" w:color="000000" w:fill="F2F2F2"/>
            <w:vAlign w:val="center"/>
            <w:hideMark/>
          </w:tcPr>
          <w:p w14:paraId="313923FA" w14:textId="77777777" w:rsidR="00BD3FE0" w:rsidRPr="00BD3FE0" w:rsidRDefault="00BD3FE0" w:rsidP="00BD3FE0">
            <w:pPr>
              <w:rPr>
                <w:rFonts w:ascii="Times New Roman" w:hAnsi="Times New Roman"/>
                <w:b/>
                <w:bCs/>
                <w:szCs w:val="22"/>
              </w:rPr>
            </w:pPr>
            <w:r w:rsidRPr="00BD3FE0">
              <w:rPr>
                <w:rFonts w:ascii="Times New Roman" w:hAnsi="Times New Roman"/>
                <w:b/>
                <w:bCs/>
                <w:szCs w:val="22"/>
              </w:rPr>
              <w:t>ПМ.01</w:t>
            </w:r>
          </w:p>
        </w:tc>
        <w:tc>
          <w:tcPr>
            <w:tcW w:w="3940" w:type="dxa"/>
            <w:tcBorders>
              <w:top w:val="nil"/>
              <w:left w:val="nil"/>
              <w:bottom w:val="single" w:sz="8" w:space="0" w:color="auto"/>
              <w:right w:val="single" w:sz="8" w:space="0" w:color="auto"/>
            </w:tcBorders>
            <w:shd w:val="clear" w:color="000000" w:fill="F2F2F2"/>
            <w:vAlign w:val="center"/>
            <w:hideMark/>
          </w:tcPr>
          <w:p w14:paraId="7825FD51" w14:textId="77777777" w:rsidR="00BD3FE0" w:rsidRPr="00BD3FE0" w:rsidRDefault="00BD3FE0" w:rsidP="00BD3FE0">
            <w:pPr>
              <w:rPr>
                <w:rFonts w:ascii="Times New Roman" w:hAnsi="Times New Roman"/>
                <w:b/>
                <w:bCs/>
                <w:szCs w:val="22"/>
              </w:rPr>
            </w:pPr>
            <w:r w:rsidRPr="00BD3FE0">
              <w:rPr>
                <w:rFonts w:ascii="Times New Roman" w:hAnsi="Times New Roman"/>
                <w:b/>
                <w:bCs/>
                <w:szCs w:val="22"/>
              </w:rPr>
              <w:t>Организационно-технологическое сопровождение процессов лесозаготовок, первичной обработки и хранения древесины</w:t>
            </w:r>
          </w:p>
        </w:tc>
        <w:tc>
          <w:tcPr>
            <w:tcW w:w="1408" w:type="dxa"/>
            <w:tcBorders>
              <w:top w:val="nil"/>
              <w:left w:val="nil"/>
              <w:bottom w:val="single" w:sz="8" w:space="0" w:color="auto"/>
              <w:right w:val="single" w:sz="8" w:space="0" w:color="auto"/>
            </w:tcBorders>
            <w:shd w:val="clear" w:color="000000" w:fill="F2F2F2"/>
            <w:vAlign w:val="center"/>
            <w:hideMark/>
          </w:tcPr>
          <w:p w14:paraId="647401E9" w14:textId="7DE0F554" w:rsidR="00BD3FE0" w:rsidRPr="00BD3FE0" w:rsidRDefault="00676728" w:rsidP="00BD3FE0">
            <w:pPr>
              <w:jc w:val="center"/>
              <w:rPr>
                <w:rFonts w:ascii="Times New Roman" w:hAnsi="Times New Roman"/>
                <w:b/>
                <w:bCs/>
                <w:szCs w:val="22"/>
              </w:rPr>
            </w:pPr>
            <w:r>
              <w:rPr>
                <w:rFonts w:ascii="Times New Roman" w:hAnsi="Times New Roman"/>
                <w:b/>
                <w:bCs/>
                <w:szCs w:val="22"/>
              </w:rPr>
              <w:t>468</w:t>
            </w:r>
          </w:p>
        </w:tc>
        <w:tc>
          <w:tcPr>
            <w:tcW w:w="1693" w:type="dxa"/>
            <w:tcBorders>
              <w:top w:val="nil"/>
              <w:left w:val="nil"/>
              <w:bottom w:val="single" w:sz="8" w:space="0" w:color="auto"/>
              <w:right w:val="single" w:sz="8" w:space="0" w:color="auto"/>
            </w:tcBorders>
            <w:shd w:val="clear" w:color="000000" w:fill="F2F2F2"/>
            <w:vAlign w:val="center"/>
            <w:hideMark/>
          </w:tcPr>
          <w:p w14:paraId="517A40A7" w14:textId="56CF50E7" w:rsidR="00BD3FE0" w:rsidRPr="00BD3FE0" w:rsidRDefault="00676728" w:rsidP="00BD3FE0">
            <w:pPr>
              <w:jc w:val="center"/>
              <w:rPr>
                <w:rFonts w:ascii="Times New Roman" w:hAnsi="Times New Roman"/>
                <w:b/>
                <w:bCs/>
                <w:szCs w:val="22"/>
              </w:rPr>
            </w:pPr>
            <w:r>
              <w:rPr>
                <w:rFonts w:ascii="Times New Roman" w:hAnsi="Times New Roman"/>
                <w:b/>
                <w:bCs/>
                <w:szCs w:val="22"/>
              </w:rPr>
              <w:t>265</w:t>
            </w:r>
          </w:p>
        </w:tc>
        <w:tc>
          <w:tcPr>
            <w:tcW w:w="1346" w:type="dxa"/>
            <w:tcBorders>
              <w:top w:val="nil"/>
              <w:left w:val="nil"/>
              <w:bottom w:val="single" w:sz="8" w:space="0" w:color="auto"/>
              <w:right w:val="single" w:sz="8" w:space="0" w:color="auto"/>
            </w:tcBorders>
            <w:shd w:val="clear" w:color="000000" w:fill="F2F2F2"/>
            <w:vAlign w:val="center"/>
            <w:hideMark/>
          </w:tcPr>
          <w:p w14:paraId="5A0F2DEB" w14:textId="2C67F900" w:rsidR="00BD3FE0" w:rsidRPr="00BD3FE0" w:rsidRDefault="00676728" w:rsidP="00BD3FE0">
            <w:pPr>
              <w:jc w:val="center"/>
              <w:rPr>
                <w:rFonts w:ascii="Times New Roman" w:hAnsi="Times New Roman"/>
                <w:b/>
                <w:bCs/>
                <w:szCs w:val="22"/>
              </w:rPr>
            </w:pPr>
            <w:r>
              <w:rPr>
                <w:rFonts w:ascii="Times New Roman" w:hAnsi="Times New Roman"/>
                <w:b/>
                <w:bCs/>
                <w:szCs w:val="22"/>
              </w:rPr>
              <w:t>274</w:t>
            </w:r>
          </w:p>
        </w:tc>
        <w:tc>
          <w:tcPr>
            <w:tcW w:w="979" w:type="dxa"/>
            <w:tcBorders>
              <w:top w:val="nil"/>
              <w:left w:val="nil"/>
              <w:bottom w:val="single" w:sz="8" w:space="0" w:color="auto"/>
              <w:right w:val="single" w:sz="8" w:space="0" w:color="auto"/>
            </w:tcBorders>
            <w:shd w:val="clear" w:color="000000" w:fill="F2F2F2"/>
            <w:vAlign w:val="center"/>
            <w:hideMark/>
          </w:tcPr>
          <w:p w14:paraId="136175C1" w14:textId="77777777" w:rsidR="00BD3FE0" w:rsidRPr="00BD3FE0" w:rsidRDefault="00BD3FE0" w:rsidP="00BD3FE0">
            <w:pPr>
              <w:jc w:val="center"/>
              <w:rPr>
                <w:rFonts w:ascii="Times New Roman" w:hAnsi="Times New Roman"/>
                <w:b/>
                <w:bCs/>
                <w:szCs w:val="22"/>
              </w:rPr>
            </w:pPr>
            <w:r w:rsidRPr="00BD3FE0">
              <w:rPr>
                <w:rFonts w:ascii="Times New Roman" w:hAnsi="Times New Roman"/>
                <w:b/>
                <w:bCs/>
                <w:szCs w:val="22"/>
              </w:rPr>
              <w:t>144</w:t>
            </w:r>
          </w:p>
        </w:tc>
        <w:tc>
          <w:tcPr>
            <w:tcW w:w="979" w:type="dxa"/>
            <w:tcBorders>
              <w:top w:val="nil"/>
              <w:left w:val="nil"/>
              <w:bottom w:val="single" w:sz="8" w:space="0" w:color="auto"/>
              <w:right w:val="single" w:sz="8" w:space="0" w:color="auto"/>
            </w:tcBorders>
            <w:shd w:val="clear" w:color="000000" w:fill="F2F2F2"/>
            <w:vAlign w:val="center"/>
            <w:hideMark/>
          </w:tcPr>
          <w:p w14:paraId="1CEF1760" w14:textId="77777777" w:rsidR="00BD3FE0" w:rsidRPr="00BD3FE0" w:rsidRDefault="00BD3FE0" w:rsidP="00BD3FE0">
            <w:pPr>
              <w:jc w:val="center"/>
              <w:rPr>
                <w:rFonts w:ascii="Times New Roman" w:hAnsi="Times New Roman"/>
                <w:b/>
                <w:bCs/>
                <w:szCs w:val="22"/>
              </w:rPr>
            </w:pPr>
            <w:r w:rsidRPr="00BD3FE0">
              <w:rPr>
                <w:rFonts w:ascii="Times New Roman" w:hAnsi="Times New Roman"/>
                <w:b/>
                <w:bCs/>
                <w:szCs w:val="22"/>
              </w:rPr>
              <w:t>20 </w:t>
            </w:r>
          </w:p>
        </w:tc>
        <w:tc>
          <w:tcPr>
            <w:tcW w:w="979" w:type="dxa"/>
            <w:tcBorders>
              <w:top w:val="nil"/>
              <w:left w:val="nil"/>
              <w:bottom w:val="single" w:sz="8" w:space="0" w:color="auto"/>
              <w:right w:val="single" w:sz="8" w:space="0" w:color="auto"/>
            </w:tcBorders>
            <w:shd w:val="clear" w:color="000000" w:fill="F2F2F2"/>
            <w:vAlign w:val="center"/>
          </w:tcPr>
          <w:p w14:paraId="1B608270" w14:textId="0BA2DC32" w:rsidR="00BD3FE0" w:rsidRPr="00BD3FE0" w:rsidRDefault="00BD3FE0" w:rsidP="00BD3FE0">
            <w:pPr>
              <w:jc w:val="center"/>
              <w:rPr>
                <w:rFonts w:ascii="Times New Roman" w:hAnsi="Times New Roman"/>
                <w:b/>
                <w:bCs/>
                <w:szCs w:val="22"/>
              </w:rPr>
            </w:pPr>
          </w:p>
        </w:tc>
        <w:tc>
          <w:tcPr>
            <w:tcW w:w="983" w:type="dxa"/>
            <w:tcBorders>
              <w:top w:val="nil"/>
              <w:left w:val="nil"/>
              <w:bottom w:val="single" w:sz="8" w:space="0" w:color="auto"/>
              <w:right w:val="single" w:sz="8" w:space="0" w:color="auto"/>
            </w:tcBorders>
            <w:shd w:val="clear" w:color="000000" w:fill="F2F2F2"/>
            <w:vAlign w:val="center"/>
            <w:hideMark/>
          </w:tcPr>
          <w:p w14:paraId="6078BDE1" w14:textId="08AC4F86" w:rsidR="00BD3FE0" w:rsidRPr="00BD3FE0" w:rsidRDefault="00120661" w:rsidP="00BD3FE0">
            <w:pPr>
              <w:jc w:val="center"/>
              <w:rPr>
                <w:rFonts w:ascii="Times New Roman" w:hAnsi="Times New Roman"/>
                <w:b/>
                <w:bCs/>
                <w:szCs w:val="22"/>
              </w:rPr>
            </w:pPr>
            <w:r>
              <w:rPr>
                <w:rFonts w:ascii="Times New Roman" w:hAnsi="Times New Roman"/>
                <w:b/>
                <w:bCs/>
                <w:szCs w:val="22"/>
              </w:rPr>
              <w:t>18</w:t>
            </w:r>
          </w:p>
        </w:tc>
        <w:tc>
          <w:tcPr>
            <w:tcW w:w="935" w:type="dxa"/>
            <w:tcBorders>
              <w:top w:val="nil"/>
              <w:left w:val="nil"/>
              <w:bottom w:val="single" w:sz="8" w:space="0" w:color="auto"/>
              <w:right w:val="single" w:sz="8" w:space="0" w:color="auto"/>
            </w:tcBorders>
            <w:shd w:val="clear" w:color="000000" w:fill="F2F2F2"/>
            <w:vAlign w:val="center"/>
            <w:hideMark/>
          </w:tcPr>
          <w:p w14:paraId="13194D9D" w14:textId="77777777" w:rsidR="00BD3FE0" w:rsidRPr="00BD3FE0" w:rsidRDefault="00BD3FE0" w:rsidP="00BD3FE0">
            <w:pPr>
              <w:jc w:val="center"/>
              <w:rPr>
                <w:rFonts w:ascii="Times New Roman" w:hAnsi="Times New Roman"/>
                <w:b/>
                <w:bCs/>
                <w:szCs w:val="22"/>
              </w:rPr>
            </w:pPr>
            <w:r w:rsidRPr="00BD3FE0">
              <w:rPr>
                <w:rFonts w:ascii="Times New Roman" w:hAnsi="Times New Roman"/>
                <w:b/>
                <w:bCs/>
                <w:szCs w:val="22"/>
              </w:rPr>
              <w:t>1,2</w:t>
            </w:r>
          </w:p>
        </w:tc>
      </w:tr>
      <w:tr w:rsidR="00BD3FE0" w:rsidRPr="00BD3FE0" w14:paraId="3EA38AC8" w14:textId="77777777" w:rsidTr="002B0B0E">
        <w:trPr>
          <w:trHeight w:val="633"/>
        </w:trPr>
        <w:tc>
          <w:tcPr>
            <w:tcW w:w="1512" w:type="dxa"/>
            <w:tcBorders>
              <w:top w:val="nil"/>
              <w:left w:val="single" w:sz="8" w:space="0" w:color="auto"/>
              <w:bottom w:val="single" w:sz="8" w:space="0" w:color="auto"/>
              <w:right w:val="single" w:sz="8" w:space="0" w:color="auto"/>
            </w:tcBorders>
            <w:vAlign w:val="center"/>
            <w:hideMark/>
          </w:tcPr>
          <w:p w14:paraId="772BDF4D" w14:textId="77777777" w:rsidR="00BD3FE0" w:rsidRPr="00BD3FE0" w:rsidRDefault="00BD3FE0" w:rsidP="00BD3FE0">
            <w:pPr>
              <w:rPr>
                <w:rFonts w:ascii="Times New Roman" w:hAnsi="Times New Roman"/>
                <w:szCs w:val="22"/>
              </w:rPr>
            </w:pPr>
            <w:r w:rsidRPr="00BD3FE0">
              <w:rPr>
                <w:rFonts w:ascii="Times New Roman" w:hAnsi="Times New Roman"/>
                <w:bCs/>
                <w:szCs w:val="22"/>
              </w:rPr>
              <w:t>МДК. 01.01</w:t>
            </w:r>
          </w:p>
        </w:tc>
        <w:tc>
          <w:tcPr>
            <w:tcW w:w="3940" w:type="dxa"/>
            <w:tcBorders>
              <w:top w:val="nil"/>
              <w:left w:val="nil"/>
              <w:bottom w:val="single" w:sz="8" w:space="0" w:color="auto"/>
              <w:right w:val="single" w:sz="8" w:space="0" w:color="auto"/>
            </w:tcBorders>
            <w:vAlign w:val="center"/>
          </w:tcPr>
          <w:p w14:paraId="692293FE" w14:textId="77777777" w:rsidR="00BD3FE0" w:rsidRPr="00BD3FE0" w:rsidRDefault="00BD3FE0" w:rsidP="00BD3FE0">
            <w:pPr>
              <w:rPr>
                <w:rFonts w:ascii="Times New Roman" w:hAnsi="Times New Roman"/>
                <w:szCs w:val="22"/>
              </w:rPr>
            </w:pPr>
            <w:r w:rsidRPr="00BD3FE0">
              <w:rPr>
                <w:rFonts w:ascii="Times New Roman" w:hAnsi="Times New Roman"/>
                <w:szCs w:val="22"/>
              </w:rPr>
              <w:t>Технология и машины лесосечных работ</w:t>
            </w:r>
          </w:p>
        </w:tc>
        <w:tc>
          <w:tcPr>
            <w:tcW w:w="1408" w:type="dxa"/>
            <w:tcBorders>
              <w:top w:val="nil"/>
              <w:left w:val="nil"/>
              <w:bottom w:val="single" w:sz="8" w:space="0" w:color="auto"/>
              <w:right w:val="single" w:sz="8" w:space="0" w:color="auto"/>
            </w:tcBorders>
            <w:vAlign w:val="center"/>
            <w:hideMark/>
          </w:tcPr>
          <w:p w14:paraId="6E945D40"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144</w:t>
            </w:r>
          </w:p>
        </w:tc>
        <w:tc>
          <w:tcPr>
            <w:tcW w:w="1693" w:type="dxa"/>
            <w:tcBorders>
              <w:top w:val="nil"/>
              <w:left w:val="nil"/>
              <w:bottom w:val="single" w:sz="8" w:space="0" w:color="auto"/>
              <w:right w:val="single" w:sz="8" w:space="0" w:color="auto"/>
            </w:tcBorders>
            <w:vAlign w:val="center"/>
            <w:hideMark/>
          </w:tcPr>
          <w:p w14:paraId="4CCA4241" w14:textId="3CC43E13" w:rsidR="00BD3FE0" w:rsidRPr="00BD3FE0" w:rsidRDefault="00120661" w:rsidP="00BD3FE0">
            <w:pPr>
              <w:jc w:val="center"/>
              <w:rPr>
                <w:rFonts w:ascii="Times New Roman" w:hAnsi="Times New Roman"/>
                <w:szCs w:val="22"/>
              </w:rPr>
            </w:pPr>
            <w:r>
              <w:rPr>
                <w:rFonts w:ascii="Times New Roman" w:hAnsi="Times New Roman"/>
                <w:szCs w:val="22"/>
              </w:rPr>
              <w:t>51</w:t>
            </w:r>
          </w:p>
        </w:tc>
        <w:tc>
          <w:tcPr>
            <w:tcW w:w="1346" w:type="dxa"/>
            <w:tcBorders>
              <w:top w:val="nil"/>
              <w:left w:val="nil"/>
              <w:bottom w:val="single" w:sz="8" w:space="0" w:color="auto"/>
              <w:right w:val="single" w:sz="8" w:space="0" w:color="auto"/>
            </w:tcBorders>
            <w:vAlign w:val="center"/>
            <w:hideMark/>
          </w:tcPr>
          <w:p w14:paraId="065CA7EF"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116</w:t>
            </w:r>
          </w:p>
        </w:tc>
        <w:tc>
          <w:tcPr>
            <w:tcW w:w="979" w:type="dxa"/>
            <w:tcBorders>
              <w:top w:val="nil"/>
              <w:left w:val="nil"/>
              <w:bottom w:val="single" w:sz="8" w:space="0" w:color="auto"/>
              <w:right w:val="single" w:sz="8" w:space="0" w:color="auto"/>
            </w:tcBorders>
            <w:vAlign w:val="center"/>
            <w:hideMark/>
          </w:tcPr>
          <w:p w14:paraId="2BA33A04" w14:textId="77777777" w:rsidR="00BD3FE0" w:rsidRPr="00BD3FE0" w:rsidRDefault="00BD3FE0" w:rsidP="00BD3FE0">
            <w:pPr>
              <w:jc w:val="center"/>
              <w:rPr>
                <w:rFonts w:ascii="Times New Roman" w:hAnsi="Times New Roman"/>
                <w:b/>
                <w:bCs/>
                <w:szCs w:val="22"/>
              </w:rPr>
            </w:pPr>
            <w:r w:rsidRPr="00BD3FE0">
              <w:rPr>
                <w:rFonts w:ascii="Times New Roman" w:hAnsi="Times New Roman"/>
                <w:b/>
                <w:bCs/>
                <w:szCs w:val="22"/>
              </w:rPr>
              <w:t> </w:t>
            </w:r>
          </w:p>
        </w:tc>
        <w:tc>
          <w:tcPr>
            <w:tcW w:w="979" w:type="dxa"/>
            <w:tcBorders>
              <w:top w:val="nil"/>
              <w:left w:val="nil"/>
              <w:bottom w:val="single" w:sz="8" w:space="0" w:color="auto"/>
              <w:right w:val="single" w:sz="8" w:space="0" w:color="auto"/>
            </w:tcBorders>
            <w:vAlign w:val="center"/>
            <w:hideMark/>
          </w:tcPr>
          <w:p w14:paraId="2FF57C27"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20</w:t>
            </w:r>
          </w:p>
        </w:tc>
        <w:tc>
          <w:tcPr>
            <w:tcW w:w="979" w:type="dxa"/>
            <w:tcBorders>
              <w:top w:val="nil"/>
              <w:left w:val="nil"/>
              <w:bottom w:val="single" w:sz="8" w:space="0" w:color="auto"/>
              <w:right w:val="single" w:sz="8" w:space="0" w:color="auto"/>
            </w:tcBorders>
            <w:vAlign w:val="center"/>
          </w:tcPr>
          <w:p w14:paraId="77A8AFB1" w14:textId="01E62F7A" w:rsidR="00BD3FE0" w:rsidRPr="00BD3FE0" w:rsidRDefault="00BD3FE0" w:rsidP="00BD3FE0">
            <w:pPr>
              <w:jc w:val="center"/>
              <w:rPr>
                <w:rFonts w:ascii="Times New Roman" w:hAnsi="Times New Roman"/>
                <w:szCs w:val="22"/>
              </w:rPr>
            </w:pPr>
          </w:p>
        </w:tc>
        <w:tc>
          <w:tcPr>
            <w:tcW w:w="983" w:type="dxa"/>
            <w:tcBorders>
              <w:top w:val="nil"/>
              <w:left w:val="nil"/>
              <w:bottom w:val="single" w:sz="8" w:space="0" w:color="auto"/>
              <w:right w:val="single" w:sz="8" w:space="0" w:color="auto"/>
            </w:tcBorders>
            <w:vAlign w:val="center"/>
            <w:hideMark/>
          </w:tcPr>
          <w:p w14:paraId="1D691D1A"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6</w:t>
            </w:r>
          </w:p>
        </w:tc>
        <w:tc>
          <w:tcPr>
            <w:tcW w:w="935" w:type="dxa"/>
            <w:tcBorders>
              <w:top w:val="nil"/>
              <w:left w:val="nil"/>
              <w:bottom w:val="single" w:sz="8" w:space="0" w:color="auto"/>
              <w:right w:val="single" w:sz="8" w:space="0" w:color="auto"/>
            </w:tcBorders>
            <w:vAlign w:val="center"/>
            <w:hideMark/>
          </w:tcPr>
          <w:p w14:paraId="648E3567"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1</w:t>
            </w:r>
          </w:p>
        </w:tc>
      </w:tr>
      <w:tr w:rsidR="00BD3FE0" w:rsidRPr="00BD3FE0" w14:paraId="72FBDE50" w14:textId="77777777" w:rsidTr="002B0B0E">
        <w:trPr>
          <w:trHeight w:val="528"/>
        </w:trPr>
        <w:tc>
          <w:tcPr>
            <w:tcW w:w="1512" w:type="dxa"/>
            <w:tcBorders>
              <w:top w:val="nil"/>
              <w:left w:val="single" w:sz="8" w:space="0" w:color="auto"/>
              <w:bottom w:val="single" w:sz="8" w:space="0" w:color="auto"/>
              <w:right w:val="single" w:sz="8" w:space="0" w:color="auto"/>
            </w:tcBorders>
            <w:vAlign w:val="center"/>
            <w:hideMark/>
          </w:tcPr>
          <w:p w14:paraId="230FF6BF" w14:textId="77777777" w:rsidR="00BD3FE0" w:rsidRPr="00BD3FE0" w:rsidRDefault="00BD3FE0" w:rsidP="00BD3FE0">
            <w:pPr>
              <w:rPr>
                <w:rFonts w:ascii="Times New Roman" w:hAnsi="Times New Roman"/>
                <w:szCs w:val="22"/>
              </w:rPr>
            </w:pPr>
            <w:r w:rsidRPr="00BD3FE0">
              <w:rPr>
                <w:rFonts w:ascii="Times New Roman" w:hAnsi="Times New Roman"/>
                <w:bCs/>
                <w:szCs w:val="22"/>
              </w:rPr>
              <w:t>МДК. 01.02</w:t>
            </w:r>
          </w:p>
        </w:tc>
        <w:tc>
          <w:tcPr>
            <w:tcW w:w="3940" w:type="dxa"/>
            <w:tcBorders>
              <w:top w:val="nil"/>
              <w:left w:val="nil"/>
              <w:bottom w:val="single" w:sz="8" w:space="0" w:color="auto"/>
              <w:right w:val="single" w:sz="8" w:space="0" w:color="auto"/>
            </w:tcBorders>
            <w:vAlign w:val="center"/>
          </w:tcPr>
          <w:p w14:paraId="3679B9EE" w14:textId="417A1BD2" w:rsidR="00BD3FE0" w:rsidRPr="00BD3FE0" w:rsidRDefault="00BD3FE0" w:rsidP="00635E71">
            <w:pPr>
              <w:rPr>
                <w:rFonts w:ascii="Times New Roman" w:hAnsi="Times New Roman"/>
                <w:color w:val="auto"/>
                <w:szCs w:val="22"/>
              </w:rPr>
            </w:pPr>
            <w:r w:rsidRPr="00BD3FE0">
              <w:rPr>
                <w:rFonts w:ascii="Times New Roman" w:hAnsi="Times New Roman"/>
                <w:color w:val="auto"/>
                <w:szCs w:val="22"/>
              </w:rPr>
              <w:t>Технология и оборудование первичной обработки и переработки древесины</w:t>
            </w:r>
          </w:p>
        </w:tc>
        <w:tc>
          <w:tcPr>
            <w:tcW w:w="1408" w:type="dxa"/>
            <w:tcBorders>
              <w:top w:val="nil"/>
              <w:left w:val="nil"/>
              <w:bottom w:val="single" w:sz="8" w:space="0" w:color="auto"/>
              <w:right w:val="single" w:sz="8" w:space="0" w:color="auto"/>
            </w:tcBorders>
            <w:vAlign w:val="center"/>
            <w:hideMark/>
          </w:tcPr>
          <w:p w14:paraId="76DEB04E"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108</w:t>
            </w:r>
          </w:p>
        </w:tc>
        <w:tc>
          <w:tcPr>
            <w:tcW w:w="1693" w:type="dxa"/>
            <w:tcBorders>
              <w:top w:val="nil"/>
              <w:left w:val="nil"/>
              <w:bottom w:val="single" w:sz="8" w:space="0" w:color="auto"/>
              <w:right w:val="single" w:sz="8" w:space="0" w:color="auto"/>
            </w:tcBorders>
            <w:vAlign w:val="center"/>
            <w:hideMark/>
          </w:tcPr>
          <w:p w14:paraId="581EA02A" w14:textId="082655D7" w:rsidR="00BD3FE0" w:rsidRPr="00BD3FE0" w:rsidRDefault="00120661" w:rsidP="00BD3FE0">
            <w:pPr>
              <w:jc w:val="center"/>
              <w:rPr>
                <w:rFonts w:ascii="Times New Roman" w:hAnsi="Times New Roman"/>
                <w:szCs w:val="22"/>
              </w:rPr>
            </w:pPr>
            <w:r>
              <w:rPr>
                <w:rFonts w:ascii="Times New Roman" w:hAnsi="Times New Roman"/>
                <w:szCs w:val="22"/>
              </w:rPr>
              <w:t>42</w:t>
            </w:r>
          </w:p>
        </w:tc>
        <w:tc>
          <w:tcPr>
            <w:tcW w:w="1346" w:type="dxa"/>
            <w:tcBorders>
              <w:top w:val="nil"/>
              <w:left w:val="nil"/>
              <w:bottom w:val="single" w:sz="8" w:space="0" w:color="auto"/>
              <w:right w:val="single" w:sz="8" w:space="0" w:color="auto"/>
            </w:tcBorders>
            <w:vAlign w:val="center"/>
            <w:hideMark/>
          </w:tcPr>
          <w:p w14:paraId="29F34074"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102</w:t>
            </w:r>
          </w:p>
        </w:tc>
        <w:tc>
          <w:tcPr>
            <w:tcW w:w="979" w:type="dxa"/>
            <w:tcBorders>
              <w:top w:val="nil"/>
              <w:left w:val="nil"/>
              <w:bottom w:val="single" w:sz="8" w:space="0" w:color="auto"/>
              <w:right w:val="single" w:sz="8" w:space="0" w:color="auto"/>
            </w:tcBorders>
            <w:vAlign w:val="center"/>
            <w:hideMark/>
          </w:tcPr>
          <w:p w14:paraId="73FC69C5" w14:textId="77777777" w:rsidR="00BD3FE0" w:rsidRPr="00BD3FE0" w:rsidRDefault="00BD3FE0" w:rsidP="00BD3FE0">
            <w:pPr>
              <w:jc w:val="center"/>
              <w:rPr>
                <w:rFonts w:ascii="Times New Roman" w:hAnsi="Times New Roman"/>
                <w:b/>
                <w:bCs/>
                <w:szCs w:val="22"/>
              </w:rPr>
            </w:pPr>
            <w:r w:rsidRPr="00BD3FE0">
              <w:rPr>
                <w:rFonts w:ascii="Times New Roman" w:hAnsi="Times New Roman"/>
                <w:b/>
                <w:bCs/>
                <w:szCs w:val="22"/>
              </w:rPr>
              <w:t> </w:t>
            </w:r>
          </w:p>
        </w:tc>
        <w:tc>
          <w:tcPr>
            <w:tcW w:w="979" w:type="dxa"/>
            <w:tcBorders>
              <w:top w:val="nil"/>
              <w:left w:val="nil"/>
              <w:bottom w:val="single" w:sz="8" w:space="0" w:color="auto"/>
              <w:right w:val="single" w:sz="8" w:space="0" w:color="auto"/>
            </w:tcBorders>
            <w:vAlign w:val="center"/>
            <w:hideMark/>
          </w:tcPr>
          <w:p w14:paraId="35729D48" w14:textId="77777777" w:rsidR="00BD3FE0" w:rsidRPr="00BD3FE0" w:rsidRDefault="00BD3FE0" w:rsidP="00BD3FE0">
            <w:pPr>
              <w:jc w:val="center"/>
              <w:rPr>
                <w:rFonts w:ascii="Times New Roman" w:hAnsi="Times New Roman"/>
                <w:b/>
                <w:bCs/>
                <w:szCs w:val="22"/>
              </w:rPr>
            </w:pPr>
            <w:r w:rsidRPr="00BD3FE0">
              <w:rPr>
                <w:rFonts w:ascii="Times New Roman" w:hAnsi="Times New Roman"/>
                <w:b/>
                <w:bCs/>
                <w:szCs w:val="22"/>
              </w:rPr>
              <w:t> </w:t>
            </w:r>
          </w:p>
        </w:tc>
        <w:tc>
          <w:tcPr>
            <w:tcW w:w="979" w:type="dxa"/>
            <w:tcBorders>
              <w:top w:val="nil"/>
              <w:left w:val="nil"/>
              <w:bottom w:val="single" w:sz="8" w:space="0" w:color="auto"/>
              <w:right w:val="single" w:sz="8" w:space="0" w:color="auto"/>
            </w:tcBorders>
            <w:vAlign w:val="center"/>
          </w:tcPr>
          <w:p w14:paraId="0908B098" w14:textId="77777777" w:rsidR="00BD3FE0" w:rsidRPr="00BD3FE0" w:rsidRDefault="00BD3FE0" w:rsidP="00BD3FE0">
            <w:pPr>
              <w:jc w:val="center"/>
              <w:rPr>
                <w:rFonts w:ascii="Times New Roman" w:hAnsi="Times New Roman"/>
                <w:szCs w:val="22"/>
              </w:rPr>
            </w:pPr>
          </w:p>
        </w:tc>
        <w:tc>
          <w:tcPr>
            <w:tcW w:w="983" w:type="dxa"/>
            <w:tcBorders>
              <w:top w:val="nil"/>
              <w:left w:val="nil"/>
              <w:bottom w:val="single" w:sz="8" w:space="0" w:color="auto"/>
              <w:right w:val="single" w:sz="8" w:space="0" w:color="auto"/>
            </w:tcBorders>
            <w:vAlign w:val="center"/>
            <w:hideMark/>
          </w:tcPr>
          <w:p w14:paraId="2D6B7E1A"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6</w:t>
            </w:r>
          </w:p>
        </w:tc>
        <w:tc>
          <w:tcPr>
            <w:tcW w:w="935" w:type="dxa"/>
            <w:tcBorders>
              <w:top w:val="nil"/>
              <w:left w:val="nil"/>
              <w:bottom w:val="single" w:sz="8" w:space="0" w:color="auto"/>
              <w:right w:val="single" w:sz="8" w:space="0" w:color="auto"/>
            </w:tcBorders>
            <w:vAlign w:val="center"/>
            <w:hideMark/>
          </w:tcPr>
          <w:p w14:paraId="0FD17ED8"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1</w:t>
            </w:r>
          </w:p>
        </w:tc>
      </w:tr>
      <w:tr w:rsidR="00BD3FE0" w:rsidRPr="00BD3FE0" w14:paraId="2FCD139B" w14:textId="77777777" w:rsidTr="002B0B0E">
        <w:trPr>
          <w:trHeight w:val="528"/>
        </w:trPr>
        <w:tc>
          <w:tcPr>
            <w:tcW w:w="1512" w:type="dxa"/>
            <w:tcBorders>
              <w:top w:val="nil"/>
              <w:left w:val="single" w:sz="8" w:space="0" w:color="auto"/>
              <w:bottom w:val="single" w:sz="8" w:space="0" w:color="auto"/>
              <w:right w:val="single" w:sz="8" w:space="0" w:color="auto"/>
            </w:tcBorders>
            <w:vAlign w:val="center"/>
            <w:hideMark/>
          </w:tcPr>
          <w:p w14:paraId="438C8598" w14:textId="77777777" w:rsidR="00BD3FE0" w:rsidRPr="00BD3FE0" w:rsidRDefault="00BD3FE0" w:rsidP="00BD3FE0">
            <w:pPr>
              <w:rPr>
                <w:rFonts w:ascii="Times New Roman" w:hAnsi="Times New Roman"/>
                <w:szCs w:val="22"/>
              </w:rPr>
            </w:pPr>
            <w:r w:rsidRPr="00BD3FE0">
              <w:rPr>
                <w:rFonts w:ascii="Times New Roman" w:hAnsi="Times New Roman"/>
                <w:bCs/>
                <w:szCs w:val="22"/>
              </w:rPr>
              <w:t>МДК. 01.03</w:t>
            </w:r>
          </w:p>
        </w:tc>
        <w:tc>
          <w:tcPr>
            <w:tcW w:w="3940" w:type="dxa"/>
            <w:tcBorders>
              <w:top w:val="nil"/>
              <w:left w:val="nil"/>
              <w:bottom w:val="single" w:sz="8" w:space="0" w:color="auto"/>
              <w:right w:val="single" w:sz="8" w:space="0" w:color="auto"/>
            </w:tcBorders>
            <w:vAlign w:val="center"/>
          </w:tcPr>
          <w:p w14:paraId="00EDECAB" w14:textId="048A22B5" w:rsidR="00BD3FE0" w:rsidRPr="00BD3FE0" w:rsidRDefault="00BD3FE0" w:rsidP="00635E71">
            <w:pPr>
              <w:rPr>
                <w:rFonts w:ascii="Times New Roman" w:hAnsi="Times New Roman"/>
                <w:color w:val="auto"/>
                <w:szCs w:val="22"/>
              </w:rPr>
            </w:pPr>
            <w:r w:rsidRPr="00BD3FE0">
              <w:rPr>
                <w:rFonts w:ascii="Times New Roman" w:hAnsi="Times New Roman"/>
                <w:color w:val="auto"/>
                <w:szCs w:val="22"/>
              </w:rPr>
              <w:t xml:space="preserve">Комплексная переработка древесины </w:t>
            </w:r>
          </w:p>
        </w:tc>
        <w:tc>
          <w:tcPr>
            <w:tcW w:w="1408" w:type="dxa"/>
            <w:tcBorders>
              <w:top w:val="nil"/>
              <w:left w:val="nil"/>
              <w:bottom w:val="single" w:sz="8" w:space="0" w:color="auto"/>
              <w:right w:val="single" w:sz="8" w:space="0" w:color="auto"/>
            </w:tcBorders>
            <w:vAlign w:val="center"/>
            <w:hideMark/>
          </w:tcPr>
          <w:p w14:paraId="429D046F" w14:textId="062CA5C2" w:rsidR="00BD3FE0" w:rsidRPr="00BD3FE0" w:rsidRDefault="00120661" w:rsidP="00BD3FE0">
            <w:pPr>
              <w:jc w:val="center"/>
              <w:rPr>
                <w:rFonts w:ascii="Times New Roman" w:hAnsi="Times New Roman"/>
                <w:szCs w:val="22"/>
              </w:rPr>
            </w:pPr>
            <w:r>
              <w:rPr>
                <w:rFonts w:ascii="Times New Roman" w:hAnsi="Times New Roman"/>
                <w:szCs w:val="22"/>
              </w:rPr>
              <w:t>72</w:t>
            </w:r>
          </w:p>
        </w:tc>
        <w:tc>
          <w:tcPr>
            <w:tcW w:w="1693" w:type="dxa"/>
            <w:tcBorders>
              <w:top w:val="nil"/>
              <w:left w:val="nil"/>
              <w:bottom w:val="single" w:sz="8" w:space="0" w:color="auto"/>
              <w:right w:val="single" w:sz="8" w:space="0" w:color="auto"/>
            </w:tcBorders>
            <w:vAlign w:val="center"/>
            <w:hideMark/>
          </w:tcPr>
          <w:p w14:paraId="1CBFE587" w14:textId="4EA0BF66" w:rsidR="00BD3FE0" w:rsidRPr="00BD3FE0" w:rsidRDefault="00120661" w:rsidP="00BD3FE0">
            <w:pPr>
              <w:jc w:val="center"/>
              <w:rPr>
                <w:rFonts w:ascii="Times New Roman" w:hAnsi="Times New Roman"/>
                <w:szCs w:val="22"/>
              </w:rPr>
            </w:pPr>
            <w:r>
              <w:rPr>
                <w:rFonts w:ascii="Times New Roman" w:hAnsi="Times New Roman"/>
                <w:szCs w:val="22"/>
              </w:rPr>
              <w:t>28</w:t>
            </w:r>
          </w:p>
        </w:tc>
        <w:tc>
          <w:tcPr>
            <w:tcW w:w="1346" w:type="dxa"/>
            <w:tcBorders>
              <w:top w:val="nil"/>
              <w:left w:val="nil"/>
              <w:bottom w:val="single" w:sz="8" w:space="0" w:color="auto"/>
              <w:right w:val="single" w:sz="8" w:space="0" w:color="auto"/>
            </w:tcBorders>
            <w:vAlign w:val="center"/>
            <w:hideMark/>
          </w:tcPr>
          <w:p w14:paraId="08D52AC3" w14:textId="11E438F7" w:rsidR="00BD3FE0" w:rsidRPr="00BD3FE0" w:rsidRDefault="00120661" w:rsidP="00BD3FE0">
            <w:pPr>
              <w:jc w:val="center"/>
              <w:rPr>
                <w:rFonts w:ascii="Times New Roman" w:hAnsi="Times New Roman"/>
                <w:szCs w:val="22"/>
              </w:rPr>
            </w:pPr>
            <w:r>
              <w:rPr>
                <w:rFonts w:ascii="Times New Roman" w:hAnsi="Times New Roman"/>
                <w:szCs w:val="22"/>
              </w:rPr>
              <w:t>56</w:t>
            </w:r>
          </w:p>
        </w:tc>
        <w:tc>
          <w:tcPr>
            <w:tcW w:w="979" w:type="dxa"/>
            <w:tcBorders>
              <w:top w:val="nil"/>
              <w:left w:val="nil"/>
              <w:bottom w:val="single" w:sz="8" w:space="0" w:color="auto"/>
              <w:right w:val="single" w:sz="8" w:space="0" w:color="auto"/>
            </w:tcBorders>
            <w:vAlign w:val="center"/>
            <w:hideMark/>
          </w:tcPr>
          <w:p w14:paraId="74D62F96" w14:textId="77777777" w:rsidR="00BD3FE0" w:rsidRPr="00BD3FE0" w:rsidRDefault="00BD3FE0" w:rsidP="00BD3FE0">
            <w:pPr>
              <w:jc w:val="center"/>
              <w:rPr>
                <w:rFonts w:ascii="Times New Roman" w:hAnsi="Times New Roman"/>
                <w:b/>
                <w:bCs/>
                <w:szCs w:val="22"/>
              </w:rPr>
            </w:pPr>
            <w:r w:rsidRPr="00BD3FE0">
              <w:rPr>
                <w:rFonts w:ascii="Times New Roman" w:hAnsi="Times New Roman"/>
                <w:b/>
                <w:bCs/>
                <w:szCs w:val="22"/>
              </w:rPr>
              <w:t> </w:t>
            </w:r>
          </w:p>
        </w:tc>
        <w:tc>
          <w:tcPr>
            <w:tcW w:w="979" w:type="dxa"/>
            <w:tcBorders>
              <w:top w:val="nil"/>
              <w:left w:val="nil"/>
              <w:bottom w:val="single" w:sz="8" w:space="0" w:color="auto"/>
              <w:right w:val="single" w:sz="8" w:space="0" w:color="auto"/>
            </w:tcBorders>
            <w:vAlign w:val="center"/>
            <w:hideMark/>
          </w:tcPr>
          <w:p w14:paraId="57EC88E6" w14:textId="77777777" w:rsidR="00BD3FE0" w:rsidRPr="00BD3FE0" w:rsidRDefault="00BD3FE0" w:rsidP="00BD3FE0">
            <w:pPr>
              <w:jc w:val="center"/>
              <w:rPr>
                <w:rFonts w:ascii="Times New Roman" w:hAnsi="Times New Roman"/>
                <w:b/>
                <w:bCs/>
                <w:szCs w:val="22"/>
              </w:rPr>
            </w:pPr>
            <w:r w:rsidRPr="00BD3FE0">
              <w:rPr>
                <w:rFonts w:ascii="Times New Roman" w:hAnsi="Times New Roman"/>
                <w:b/>
                <w:bCs/>
                <w:szCs w:val="22"/>
              </w:rPr>
              <w:t> </w:t>
            </w:r>
          </w:p>
        </w:tc>
        <w:tc>
          <w:tcPr>
            <w:tcW w:w="979" w:type="dxa"/>
            <w:tcBorders>
              <w:top w:val="nil"/>
              <w:left w:val="nil"/>
              <w:bottom w:val="single" w:sz="8" w:space="0" w:color="auto"/>
              <w:right w:val="single" w:sz="8" w:space="0" w:color="auto"/>
            </w:tcBorders>
            <w:vAlign w:val="center"/>
          </w:tcPr>
          <w:p w14:paraId="284CBFB1" w14:textId="76B80F78" w:rsidR="00BD3FE0" w:rsidRPr="00BD3FE0" w:rsidRDefault="00BD3FE0" w:rsidP="00BD3FE0">
            <w:pPr>
              <w:jc w:val="center"/>
              <w:rPr>
                <w:rFonts w:ascii="Times New Roman" w:hAnsi="Times New Roman"/>
                <w:szCs w:val="22"/>
              </w:rPr>
            </w:pPr>
          </w:p>
        </w:tc>
        <w:tc>
          <w:tcPr>
            <w:tcW w:w="983" w:type="dxa"/>
            <w:tcBorders>
              <w:top w:val="nil"/>
              <w:left w:val="nil"/>
              <w:bottom w:val="single" w:sz="8" w:space="0" w:color="auto"/>
              <w:right w:val="single" w:sz="8" w:space="0" w:color="auto"/>
            </w:tcBorders>
            <w:vAlign w:val="center"/>
            <w:hideMark/>
          </w:tcPr>
          <w:p w14:paraId="23629E80" w14:textId="1DC8256F" w:rsidR="00BD3FE0" w:rsidRPr="00BD3FE0" w:rsidRDefault="00120661" w:rsidP="00BD3FE0">
            <w:pPr>
              <w:jc w:val="center"/>
              <w:rPr>
                <w:rFonts w:ascii="Times New Roman" w:hAnsi="Times New Roman"/>
                <w:szCs w:val="22"/>
              </w:rPr>
            </w:pPr>
            <w:r>
              <w:rPr>
                <w:rFonts w:ascii="Times New Roman" w:hAnsi="Times New Roman"/>
                <w:szCs w:val="22"/>
              </w:rPr>
              <w:t>6</w:t>
            </w:r>
          </w:p>
        </w:tc>
        <w:tc>
          <w:tcPr>
            <w:tcW w:w="935" w:type="dxa"/>
            <w:tcBorders>
              <w:top w:val="nil"/>
              <w:left w:val="nil"/>
              <w:bottom w:val="single" w:sz="8" w:space="0" w:color="auto"/>
              <w:right w:val="single" w:sz="8" w:space="0" w:color="auto"/>
            </w:tcBorders>
            <w:vAlign w:val="center"/>
            <w:hideMark/>
          </w:tcPr>
          <w:p w14:paraId="19676CFE"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2</w:t>
            </w:r>
          </w:p>
        </w:tc>
      </w:tr>
      <w:tr w:rsidR="00BD3FE0" w:rsidRPr="00BD3FE0" w14:paraId="0F06241A" w14:textId="77777777" w:rsidTr="002B0B0E">
        <w:trPr>
          <w:trHeight w:val="296"/>
        </w:trPr>
        <w:tc>
          <w:tcPr>
            <w:tcW w:w="1512" w:type="dxa"/>
            <w:tcBorders>
              <w:top w:val="nil"/>
              <w:left w:val="single" w:sz="8" w:space="0" w:color="auto"/>
              <w:bottom w:val="single" w:sz="8" w:space="0" w:color="auto"/>
              <w:right w:val="single" w:sz="8" w:space="0" w:color="auto"/>
            </w:tcBorders>
            <w:vAlign w:val="center"/>
            <w:hideMark/>
          </w:tcPr>
          <w:p w14:paraId="6975F826" w14:textId="77777777" w:rsidR="00BD3FE0" w:rsidRPr="00BD3FE0" w:rsidRDefault="00BD3FE0" w:rsidP="00BD3FE0">
            <w:pPr>
              <w:rPr>
                <w:rFonts w:ascii="Times New Roman" w:hAnsi="Times New Roman"/>
                <w:szCs w:val="22"/>
              </w:rPr>
            </w:pPr>
            <w:r w:rsidRPr="00BD3FE0">
              <w:rPr>
                <w:rFonts w:ascii="Times New Roman" w:hAnsi="Times New Roman"/>
                <w:szCs w:val="22"/>
              </w:rPr>
              <w:t>УП.01</w:t>
            </w:r>
          </w:p>
        </w:tc>
        <w:tc>
          <w:tcPr>
            <w:tcW w:w="3940" w:type="dxa"/>
            <w:tcBorders>
              <w:top w:val="nil"/>
              <w:left w:val="nil"/>
              <w:bottom w:val="single" w:sz="8" w:space="0" w:color="auto"/>
              <w:right w:val="single" w:sz="8" w:space="0" w:color="auto"/>
            </w:tcBorders>
            <w:vAlign w:val="center"/>
            <w:hideMark/>
          </w:tcPr>
          <w:p w14:paraId="6DBDB7A6" w14:textId="77777777" w:rsidR="00BD3FE0" w:rsidRPr="00BD3FE0" w:rsidRDefault="00BD3FE0" w:rsidP="00BD3FE0">
            <w:pPr>
              <w:rPr>
                <w:rFonts w:ascii="Times New Roman" w:hAnsi="Times New Roman"/>
                <w:szCs w:val="22"/>
              </w:rPr>
            </w:pPr>
            <w:r w:rsidRPr="00BD3FE0">
              <w:rPr>
                <w:rFonts w:ascii="Times New Roman" w:hAnsi="Times New Roman"/>
                <w:szCs w:val="22"/>
              </w:rPr>
              <w:t>Учебная практика</w:t>
            </w:r>
          </w:p>
        </w:tc>
        <w:tc>
          <w:tcPr>
            <w:tcW w:w="1408" w:type="dxa"/>
            <w:tcBorders>
              <w:top w:val="nil"/>
              <w:left w:val="nil"/>
              <w:bottom w:val="single" w:sz="8" w:space="0" w:color="auto"/>
              <w:right w:val="single" w:sz="8" w:space="0" w:color="auto"/>
            </w:tcBorders>
            <w:hideMark/>
          </w:tcPr>
          <w:p w14:paraId="223B4016"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36</w:t>
            </w:r>
          </w:p>
        </w:tc>
        <w:tc>
          <w:tcPr>
            <w:tcW w:w="1693" w:type="dxa"/>
            <w:tcBorders>
              <w:top w:val="nil"/>
              <w:left w:val="nil"/>
              <w:bottom w:val="single" w:sz="8" w:space="0" w:color="auto"/>
              <w:right w:val="single" w:sz="8" w:space="0" w:color="auto"/>
            </w:tcBorders>
            <w:hideMark/>
          </w:tcPr>
          <w:p w14:paraId="56164B4E"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36</w:t>
            </w:r>
          </w:p>
        </w:tc>
        <w:tc>
          <w:tcPr>
            <w:tcW w:w="1346" w:type="dxa"/>
            <w:tcBorders>
              <w:top w:val="nil"/>
              <w:left w:val="nil"/>
              <w:bottom w:val="single" w:sz="8" w:space="0" w:color="auto"/>
              <w:right w:val="single" w:sz="8" w:space="0" w:color="auto"/>
            </w:tcBorders>
            <w:hideMark/>
          </w:tcPr>
          <w:p w14:paraId="3053DBD5"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c>
          <w:tcPr>
            <w:tcW w:w="979" w:type="dxa"/>
            <w:tcBorders>
              <w:top w:val="nil"/>
              <w:left w:val="nil"/>
              <w:bottom w:val="single" w:sz="8" w:space="0" w:color="auto"/>
              <w:right w:val="single" w:sz="8" w:space="0" w:color="auto"/>
            </w:tcBorders>
            <w:hideMark/>
          </w:tcPr>
          <w:p w14:paraId="1C2554D2"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36</w:t>
            </w:r>
          </w:p>
        </w:tc>
        <w:tc>
          <w:tcPr>
            <w:tcW w:w="979" w:type="dxa"/>
            <w:tcBorders>
              <w:top w:val="nil"/>
              <w:left w:val="nil"/>
              <w:bottom w:val="single" w:sz="8" w:space="0" w:color="auto"/>
              <w:right w:val="single" w:sz="8" w:space="0" w:color="auto"/>
            </w:tcBorders>
            <w:hideMark/>
          </w:tcPr>
          <w:p w14:paraId="5F33B8FB"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c>
          <w:tcPr>
            <w:tcW w:w="979" w:type="dxa"/>
            <w:tcBorders>
              <w:top w:val="nil"/>
              <w:left w:val="nil"/>
              <w:bottom w:val="single" w:sz="8" w:space="0" w:color="auto"/>
              <w:right w:val="single" w:sz="8" w:space="0" w:color="auto"/>
            </w:tcBorders>
          </w:tcPr>
          <w:p w14:paraId="5E4C53F7" w14:textId="0E36589F" w:rsidR="00BD3FE0" w:rsidRPr="00BD3FE0" w:rsidRDefault="00BD3FE0" w:rsidP="00BD3FE0">
            <w:pPr>
              <w:jc w:val="center"/>
              <w:rPr>
                <w:rFonts w:ascii="Times New Roman" w:hAnsi="Times New Roman"/>
                <w:szCs w:val="22"/>
              </w:rPr>
            </w:pPr>
          </w:p>
        </w:tc>
        <w:tc>
          <w:tcPr>
            <w:tcW w:w="983" w:type="dxa"/>
            <w:tcBorders>
              <w:top w:val="nil"/>
              <w:left w:val="nil"/>
              <w:bottom w:val="single" w:sz="8" w:space="0" w:color="auto"/>
              <w:right w:val="single" w:sz="8" w:space="0" w:color="auto"/>
            </w:tcBorders>
            <w:hideMark/>
          </w:tcPr>
          <w:p w14:paraId="313E2251"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c>
          <w:tcPr>
            <w:tcW w:w="935" w:type="dxa"/>
            <w:tcBorders>
              <w:top w:val="nil"/>
              <w:left w:val="nil"/>
              <w:bottom w:val="single" w:sz="8" w:space="0" w:color="auto"/>
              <w:right w:val="single" w:sz="8" w:space="0" w:color="auto"/>
            </w:tcBorders>
            <w:vAlign w:val="center"/>
            <w:hideMark/>
          </w:tcPr>
          <w:p w14:paraId="37B7535F"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1</w:t>
            </w:r>
          </w:p>
        </w:tc>
      </w:tr>
      <w:tr w:rsidR="00BD3FE0" w:rsidRPr="00BD3FE0" w14:paraId="4B67B658" w14:textId="77777777" w:rsidTr="002B0B0E">
        <w:trPr>
          <w:trHeight w:val="296"/>
        </w:trPr>
        <w:tc>
          <w:tcPr>
            <w:tcW w:w="1512" w:type="dxa"/>
            <w:tcBorders>
              <w:top w:val="nil"/>
              <w:left w:val="single" w:sz="8" w:space="0" w:color="auto"/>
              <w:bottom w:val="single" w:sz="8" w:space="0" w:color="auto"/>
              <w:right w:val="single" w:sz="8" w:space="0" w:color="auto"/>
            </w:tcBorders>
            <w:vAlign w:val="center"/>
            <w:hideMark/>
          </w:tcPr>
          <w:p w14:paraId="79A3C2F2" w14:textId="77777777" w:rsidR="00BD3FE0" w:rsidRPr="00BD3FE0" w:rsidRDefault="00BD3FE0" w:rsidP="00BD3FE0">
            <w:pPr>
              <w:rPr>
                <w:rFonts w:ascii="Times New Roman" w:hAnsi="Times New Roman"/>
                <w:szCs w:val="22"/>
              </w:rPr>
            </w:pPr>
            <w:r w:rsidRPr="00BD3FE0">
              <w:rPr>
                <w:rFonts w:ascii="Times New Roman" w:hAnsi="Times New Roman"/>
                <w:szCs w:val="22"/>
              </w:rPr>
              <w:t>ПП.01</w:t>
            </w:r>
          </w:p>
        </w:tc>
        <w:tc>
          <w:tcPr>
            <w:tcW w:w="3940" w:type="dxa"/>
            <w:tcBorders>
              <w:top w:val="nil"/>
              <w:left w:val="nil"/>
              <w:bottom w:val="single" w:sz="8" w:space="0" w:color="auto"/>
              <w:right w:val="single" w:sz="8" w:space="0" w:color="auto"/>
            </w:tcBorders>
            <w:vAlign w:val="center"/>
            <w:hideMark/>
          </w:tcPr>
          <w:p w14:paraId="1A7AC563" w14:textId="77777777" w:rsidR="00BD3FE0" w:rsidRPr="00BD3FE0" w:rsidRDefault="00BD3FE0" w:rsidP="00BD3FE0">
            <w:pPr>
              <w:rPr>
                <w:rFonts w:ascii="Times New Roman" w:hAnsi="Times New Roman"/>
                <w:szCs w:val="22"/>
              </w:rPr>
            </w:pPr>
            <w:r w:rsidRPr="00BD3FE0">
              <w:rPr>
                <w:rFonts w:ascii="Times New Roman" w:hAnsi="Times New Roman"/>
                <w:szCs w:val="22"/>
              </w:rPr>
              <w:t>Производственная практика</w:t>
            </w:r>
          </w:p>
        </w:tc>
        <w:tc>
          <w:tcPr>
            <w:tcW w:w="1408" w:type="dxa"/>
            <w:tcBorders>
              <w:top w:val="nil"/>
              <w:left w:val="nil"/>
              <w:bottom w:val="single" w:sz="8" w:space="0" w:color="auto"/>
              <w:right w:val="single" w:sz="8" w:space="0" w:color="auto"/>
            </w:tcBorders>
            <w:hideMark/>
          </w:tcPr>
          <w:p w14:paraId="72F32A06"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108</w:t>
            </w:r>
          </w:p>
        </w:tc>
        <w:tc>
          <w:tcPr>
            <w:tcW w:w="1693" w:type="dxa"/>
            <w:tcBorders>
              <w:top w:val="nil"/>
              <w:left w:val="nil"/>
              <w:bottom w:val="single" w:sz="8" w:space="0" w:color="auto"/>
              <w:right w:val="single" w:sz="8" w:space="0" w:color="auto"/>
            </w:tcBorders>
            <w:hideMark/>
          </w:tcPr>
          <w:p w14:paraId="75A017D2"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108</w:t>
            </w:r>
          </w:p>
        </w:tc>
        <w:tc>
          <w:tcPr>
            <w:tcW w:w="1346" w:type="dxa"/>
            <w:tcBorders>
              <w:top w:val="nil"/>
              <w:left w:val="nil"/>
              <w:bottom w:val="single" w:sz="8" w:space="0" w:color="auto"/>
              <w:right w:val="single" w:sz="8" w:space="0" w:color="auto"/>
            </w:tcBorders>
            <w:hideMark/>
          </w:tcPr>
          <w:p w14:paraId="19BEC5DB"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c>
          <w:tcPr>
            <w:tcW w:w="979" w:type="dxa"/>
            <w:tcBorders>
              <w:top w:val="nil"/>
              <w:left w:val="nil"/>
              <w:bottom w:val="single" w:sz="8" w:space="0" w:color="auto"/>
              <w:right w:val="single" w:sz="8" w:space="0" w:color="auto"/>
            </w:tcBorders>
            <w:hideMark/>
          </w:tcPr>
          <w:p w14:paraId="46B9320F"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108</w:t>
            </w:r>
          </w:p>
        </w:tc>
        <w:tc>
          <w:tcPr>
            <w:tcW w:w="979" w:type="dxa"/>
            <w:tcBorders>
              <w:top w:val="nil"/>
              <w:left w:val="nil"/>
              <w:bottom w:val="single" w:sz="8" w:space="0" w:color="auto"/>
              <w:right w:val="single" w:sz="8" w:space="0" w:color="auto"/>
            </w:tcBorders>
            <w:hideMark/>
          </w:tcPr>
          <w:p w14:paraId="49C23893"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c>
          <w:tcPr>
            <w:tcW w:w="979" w:type="dxa"/>
            <w:tcBorders>
              <w:top w:val="nil"/>
              <w:left w:val="nil"/>
              <w:bottom w:val="single" w:sz="8" w:space="0" w:color="auto"/>
              <w:right w:val="single" w:sz="8" w:space="0" w:color="auto"/>
            </w:tcBorders>
          </w:tcPr>
          <w:p w14:paraId="3B01320D" w14:textId="55F29710" w:rsidR="00BD3FE0" w:rsidRPr="00BD3FE0" w:rsidRDefault="00BD3FE0" w:rsidP="00BD3FE0">
            <w:pPr>
              <w:jc w:val="center"/>
              <w:rPr>
                <w:rFonts w:ascii="Times New Roman" w:hAnsi="Times New Roman"/>
                <w:szCs w:val="22"/>
              </w:rPr>
            </w:pPr>
          </w:p>
        </w:tc>
        <w:tc>
          <w:tcPr>
            <w:tcW w:w="983" w:type="dxa"/>
            <w:tcBorders>
              <w:top w:val="nil"/>
              <w:left w:val="nil"/>
              <w:bottom w:val="single" w:sz="8" w:space="0" w:color="auto"/>
              <w:right w:val="single" w:sz="8" w:space="0" w:color="auto"/>
            </w:tcBorders>
            <w:hideMark/>
          </w:tcPr>
          <w:p w14:paraId="37E9DD9D"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c>
          <w:tcPr>
            <w:tcW w:w="935" w:type="dxa"/>
            <w:tcBorders>
              <w:top w:val="nil"/>
              <w:left w:val="nil"/>
              <w:bottom w:val="single" w:sz="8" w:space="0" w:color="auto"/>
              <w:right w:val="single" w:sz="8" w:space="0" w:color="auto"/>
            </w:tcBorders>
            <w:vAlign w:val="center"/>
            <w:hideMark/>
          </w:tcPr>
          <w:p w14:paraId="21E78F0D"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1 </w:t>
            </w:r>
          </w:p>
        </w:tc>
      </w:tr>
      <w:tr w:rsidR="00BD3FE0" w:rsidRPr="00BD3FE0" w14:paraId="58C9A40B" w14:textId="77777777" w:rsidTr="002B0B0E">
        <w:trPr>
          <w:trHeight w:val="845"/>
        </w:trPr>
        <w:tc>
          <w:tcPr>
            <w:tcW w:w="1512" w:type="dxa"/>
            <w:tcBorders>
              <w:top w:val="nil"/>
              <w:left w:val="single" w:sz="8" w:space="0" w:color="auto"/>
              <w:bottom w:val="single" w:sz="8" w:space="0" w:color="auto"/>
              <w:right w:val="single" w:sz="8" w:space="0" w:color="auto"/>
            </w:tcBorders>
            <w:shd w:val="clear" w:color="000000" w:fill="F2F2F2"/>
            <w:vAlign w:val="center"/>
            <w:hideMark/>
          </w:tcPr>
          <w:p w14:paraId="64CB38E4" w14:textId="77777777" w:rsidR="00BD3FE0" w:rsidRPr="00BD3FE0" w:rsidRDefault="00BD3FE0" w:rsidP="00BD3FE0">
            <w:pPr>
              <w:rPr>
                <w:rFonts w:ascii="Times New Roman" w:hAnsi="Times New Roman"/>
                <w:b/>
                <w:bCs/>
                <w:szCs w:val="22"/>
              </w:rPr>
            </w:pPr>
            <w:r w:rsidRPr="00BD3FE0">
              <w:rPr>
                <w:rFonts w:ascii="Times New Roman" w:hAnsi="Times New Roman"/>
                <w:b/>
                <w:bCs/>
                <w:szCs w:val="22"/>
              </w:rPr>
              <w:t>ПМ. 02</w:t>
            </w:r>
          </w:p>
        </w:tc>
        <w:tc>
          <w:tcPr>
            <w:tcW w:w="3940" w:type="dxa"/>
            <w:tcBorders>
              <w:top w:val="nil"/>
              <w:left w:val="nil"/>
              <w:bottom w:val="nil"/>
              <w:right w:val="single" w:sz="8" w:space="0" w:color="auto"/>
            </w:tcBorders>
            <w:shd w:val="clear" w:color="000000" w:fill="F2F2F2"/>
            <w:vAlign w:val="center"/>
            <w:hideMark/>
          </w:tcPr>
          <w:p w14:paraId="63526462" w14:textId="77777777" w:rsidR="00BD3FE0" w:rsidRPr="00BD3FE0" w:rsidRDefault="00BD3FE0" w:rsidP="00BD3FE0">
            <w:pPr>
              <w:rPr>
                <w:rFonts w:ascii="Times New Roman" w:hAnsi="Times New Roman"/>
                <w:b/>
                <w:bCs/>
                <w:szCs w:val="22"/>
              </w:rPr>
            </w:pPr>
            <w:r w:rsidRPr="00BD3FE0">
              <w:rPr>
                <w:rFonts w:ascii="Times New Roman" w:hAnsi="Times New Roman"/>
                <w:b/>
                <w:bCs/>
                <w:szCs w:val="22"/>
              </w:rPr>
              <w:t>Организационно-технологическое сопровождение процессов прокладки временных лесотранспортных путей</w:t>
            </w:r>
          </w:p>
        </w:tc>
        <w:tc>
          <w:tcPr>
            <w:tcW w:w="1408" w:type="dxa"/>
            <w:tcBorders>
              <w:top w:val="nil"/>
              <w:left w:val="nil"/>
              <w:bottom w:val="single" w:sz="8" w:space="0" w:color="auto"/>
              <w:right w:val="single" w:sz="8" w:space="0" w:color="auto"/>
            </w:tcBorders>
            <w:shd w:val="clear" w:color="000000" w:fill="F2F2F2"/>
            <w:vAlign w:val="center"/>
            <w:hideMark/>
          </w:tcPr>
          <w:p w14:paraId="6AE1F078" w14:textId="77777777" w:rsidR="00BD3FE0" w:rsidRPr="00BD3FE0" w:rsidRDefault="00BD3FE0" w:rsidP="00BD3FE0">
            <w:pPr>
              <w:jc w:val="center"/>
              <w:rPr>
                <w:rFonts w:ascii="Times New Roman" w:hAnsi="Times New Roman"/>
                <w:b/>
                <w:bCs/>
                <w:szCs w:val="22"/>
              </w:rPr>
            </w:pPr>
            <w:r w:rsidRPr="00BD3FE0">
              <w:rPr>
                <w:rFonts w:ascii="Times New Roman" w:hAnsi="Times New Roman"/>
                <w:b/>
                <w:bCs/>
                <w:szCs w:val="22"/>
              </w:rPr>
              <w:t>144</w:t>
            </w:r>
          </w:p>
        </w:tc>
        <w:tc>
          <w:tcPr>
            <w:tcW w:w="1693" w:type="dxa"/>
            <w:tcBorders>
              <w:top w:val="nil"/>
              <w:left w:val="nil"/>
              <w:bottom w:val="single" w:sz="8" w:space="0" w:color="auto"/>
              <w:right w:val="single" w:sz="8" w:space="0" w:color="auto"/>
            </w:tcBorders>
            <w:shd w:val="clear" w:color="000000" w:fill="F2F2F2"/>
            <w:vAlign w:val="center"/>
            <w:hideMark/>
          </w:tcPr>
          <w:p w14:paraId="78D328DF" w14:textId="77777777" w:rsidR="00BD3FE0" w:rsidRPr="00BD3FE0" w:rsidRDefault="00BD3FE0" w:rsidP="00BD3FE0">
            <w:pPr>
              <w:jc w:val="center"/>
              <w:rPr>
                <w:rFonts w:ascii="Times New Roman" w:hAnsi="Times New Roman"/>
                <w:b/>
                <w:bCs/>
                <w:szCs w:val="22"/>
              </w:rPr>
            </w:pPr>
            <w:r w:rsidRPr="00BD3FE0">
              <w:rPr>
                <w:rFonts w:ascii="Times New Roman" w:hAnsi="Times New Roman"/>
                <w:b/>
                <w:bCs/>
                <w:szCs w:val="22"/>
              </w:rPr>
              <w:t>104</w:t>
            </w:r>
          </w:p>
        </w:tc>
        <w:tc>
          <w:tcPr>
            <w:tcW w:w="1346" w:type="dxa"/>
            <w:tcBorders>
              <w:top w:val="nil"/>
              <w:left w:val="nil"/>
              <w:bottom w:val="single" w:sz="8" w:space="0" w:color="auto"/>
              <w:right w:val="single" w:sz="8" w:space="0" w:color="auto"/>
            </w:tcBorders>
            <w:shd w:val="clear" w:color="000000" w:fill="F2F2F2"/>
            <w:vAlign w:val="center"/>
            <w:hideMark/>
          </w:tcPr>
          <w:p w14:paraId="57D3E7D3" w14:textId="77777777" w:rsidR="00BD3FE0" w:rsidRPr="00BD3FE0" w:rsidRDefault="00BD3FE0" w:rsidP="00BD3FE0">
            <w:pPr>
              <w:jc w:val="center"/>
              <w:rPr>
                <w:rFonts w:ascii="Times New Roman" w:hAnsi="Times New Roman"/>
                <w:b/>
                <w:bCs/>
                <w:szCs w:val="22"/>
              </w:rPr>
            </w:pPr>
            <w:r w:rsidRPr="00BD3FE0">
              <w:rPr>
                <w:rFonts w:ascii="Times New Roman" w:hAnsi="Times New Roman"/>
                <w:b/>
                <w:bCs/>
                <w:szCs w:val="22"/>
              </w:rPr>
              <w:t>64</w:t>
            </w:r>
          </w:p>
        </w:tc>
        <w:tc>
          <w:tcPr>
            <w:tcW w:w="979" w:type="dxa"/>
            <w:tcBorders>
              <w:top w:val="nil"/>
              <w:left w:val="nil"/>
              <w:bottom w:val="single" w:sz="8" w:space="0" w:color="auto"/>
              <w:right w:val="single" w:sz="8" w:space="0" w:color="auto"/>
            </w:tcBorders>
            <w:shd w:val="clear" w:color="000000" w:fill="F2F2F2"/>
            <w:vAlign w:val="center"/>
            <w:hideMark/>
          </w:tcPr>
          <w:p w14:paraId="77716A62" w14:textId="77777777" w:rsidR="00BD3FE0" w:rsidRPr="00BD3FE0" w:rsidRDefault="00BD3FE0" w:rsidP="00BD3FE0">
            <w:pPr>
              <w:jc w:val="center"/>
              <w:rPr>
                <w:rFonts w:ascii="Times New Roman" w:hAnsi="Times New Roman"/>
                <w:b/>
                <w:bCs/>
                <w:szCs w:val="22"/>
              </w:rPr>
            </w:pPr>
            <w:r w:rsidRPr="00BD3FE0">
              <w:rPr>
                <w:rFonts w:ascii="Times New Roman" w:hAnsi="Times New Roman"/>
                <w:b/>
                <w:bCs/>
                <w:szCs w:val="22"/>
              </w:rPr>
              <w:t>72</w:t>
            </w:r>
          </w:p>
        </w:tc>
        <w:tc>
          <w:tcPr>
            <w:tcW w:w="979" w:type="dxa"/>
            <w:tcBorders>
              <w:top w:val="nil"/>
              <w:left w:val="nil"/>
              <w:bottom w:val="single" w:sz="8" w:space="0" w:color="auto"/>
              <w:right w:val="single" w:sz="8" w:space="0" w:color="auto"/>
            </w:tcBorders>
            <w:shd w:val="clear" w:color="000000" w:fill="F2F2F2"/>
            <w:vAlign w:val="center"/>
            <w:hideMark/>
          </w:tcPr>
          <w:p w14:paraId="550B1E8C" w14:textId="77777777" w:rsidR="00BD3FE0" w:rsidRPr="00BD3FE0" w:rsidRDefault="00BD3FE0" w:rsidP="00BD3FE0">
            <w:pPr>
              <w:jc w:val="center"/>
              <w:rPr>
                <w:rFonts w:ascii="Times New Roman" w:hAnsi="Times New Roman"/>
                <w:b/>
                <w:bCs/>
                <w:szCs w:val="22"/>
              </w:rPr>
            </w:pPr>
          </w:p>
        </w:tc>
        <w:tc>
          <w:tcPr>
            <w:tcW w:w="979" w:type="dxa"/>
            <w:tcBorders>
              <w:top w:val="nil"/>
              <w:left w:val="nil"/>
              <w:bottom w:val="single" w:sz="8" w:space="0" w:color="auto"/>
              <w:right w:val="single" w:sz="8" w:space="0" w:color="auto"/>
            </w:tcBorders>
            <w:shd w:val="clear" w:color="000000" w:fill="F2F2F2"/>
            <w:vAlign w:val="center"/>
          </w:tcPr>
          <w:p w14:paraId="269FBEBF" w14:textId="569A2FB5" w:rsidR="00BD3FE0" w:rsidRPr="00BD3FE0" w:rsidRDefault="00BD3FE0" w:rsidP="00BD3FE0">
            <w:pPr>
              <w:jc w:val="center"/>
              <w:rPr>
                <w:rFonts w:ascii="Times New Roman" w:hAnsi="Times New Roman"/>
                <w:b/>
                <w:bCs/>
                <w:szCs w:val="22"/>
              </w:rPr>
            </w:pPr>
          </w:p>
        </w:tc>
        <w:tc>
          <w:tcPr>
            <w:tcW w:w="983" w:type="dxa"/>
            <w:tcBorders>
              <w:top w:val="nil"/>
              <w:left w:val="nil"/>
              <w:bottom w:val="single" w:sz="8" w:space="0" w:color="auto"/>
              <w:right w:val="single" w:sz="8" w:space="0" w:color="auto"/>
            </w:tcBorders>
            <w:shd w:val="clear" w:color="000000" w:fill="F2F2F2"/>
            <w:vAlign w:val="center"/>
            <w:hideMark/>
          </w:tcPr>
          <w:p w14:paraId="59656FB7" w14:textId="77777777" w:rsidR="00BD3FE0" w:rsidRPr="00BD3FE0" w:rsidRDefault="00BD3FE0" w:rsidP="00BD3FE0">
            <w:pPr>
              <w:jc w:val="center"/>
              <w:rPr>
                <w:rFonts w:ascii="Times New Roman" w:hAnsi="Times New Roman"/>
                <w:b/>
                <w:bCs/>
                <w:szCs w:val="22"/>
              </w:rPr>
            </w:pPr>
            <w:r w:rsidRPr="00BD3FE0">
              <w:rPr>
                <w:rFonts w:ascii="Times New Roman" w:hAnsi="Times New Roman"/>
                <w:b/>
                <w:bCs/>
                <w:szCs w:val="22"/>
              </w:rPr>
              <w:t>6</w:t>
            </w:r>
          </w:p>
        </w:tc>
        <w:tc>
          <w:tcPr>
            <w:tcW w:w="935" w:type="dxa"/>
            <w:tcBorders>
              <w:top w:val="nil"/>
              <w:left w:val="nil"/>
              <w:bottom w:val="single" w:sz="8" w:space="0" w:color="auto"/>
              <w:right w:val="single" w:sz="8" w:space="0" w:color="auto"/>
            </w:tcBorders>
            <w:shd w:val="clear" w:color="000000" w:fill="F2F2F2"/>
            <w:vAlign w:val="center"/>
            <w:hideMark/>
          </w:tcPr>
          <w:p w14:paraId="237BA084" w14:textId="77777777" w:rsidR="00BD3FE0" w:rsidRPr="00BD3FE0" w:rsidRDefault="00BD3FE0" w:rsidP="00BD3FE0">
            <w:pPr>
              <w:jc w:val="center"/>
              <w:rPr>
                <w:rFonts w:ascii="Times New Roman" w:hAnsi="Times New Roman"/>
                <w:b/>
                <w:bCs/>
                <w:szCs w:val="22"/>
              </w:rPr>
            </w:pPr>
            <w:r w:rsidRPr="00BD3FE0">
              <w:rPr>
                <w:rFonts w:ascii="Times New Roman" w:hAnsi="Times New Roman"/>
                <w:b/>
                <w:bCs/>
                <w:szCs w:val="22"/>
              </w:rPr>
              <w:t>1</w:t>
            </w:r>
          </w:p>
        </w:tc>
      </w:tr>
      <w:tr w:rsidR="00BD3FE0" w:rsidRPr="00BD3FE0" w14:paraId="4F74DBBC" w14:textId="77777777" w:rsidTr="002B0B0E">
        <w:trPr>
          <w:trHeight w:val="585"/>
        </w:trPr>
        <w:tc>
          <w:tcPr>
            <w:tcW w:w="1512" w:type="dxa"/>
            <w:tcBorders>
              <w:top w:val="nil"/>
              <w:left w:val="single" w:sz="8" w:space="0" w:color="auto"/>
              <w:bottom w:val="single" w:sz="8" w:space="0" w:color="auto"/>
              <w:right w:val="single" w:sz="8" w:space="0" w:color="auto"/>
            </w:tcBorders>
            <w:vAlign w:val="center"/>
            <w:hideMark/>
          </w:tcPr>
          <w:p w14:paraId="4AA72DC3" w14:textId="77777777" w:rsidR="00BD3FE0" w:rsidRPr="00BD3FE0" w:rsidRDefault="00BD3FE0" w:rsidP="00BD3FE0">
            <w:pPr>
              <w:rPr>
                <w:rFonts w:ascii="Times New Roman" w:hAnsi="Times New Roman"/>
                <w:szCs w:val="22"/>
              </w:rPr>
            </w:pPr>
            <w:r w:rsidRPr="00BD3FE0">
              <w:rPr>
                <w:rFonts w:ascii="Times New Roman" w:hAnsi="Times New Roman"/>
                <w:bCs/>
                <w:szCs w:val="22"/>
              </w:rPr>
              <w:t>МДК. 02.01</w:t>
            </w:r>
          </w:p>
        </w:tc>
        <w:tc>
          <w:tcPr>
            <w:tcW w:w="3940" w:type="dxa"/>
            <w:tcBorders>
              <w:top w:val="single" w:sz="8" w:space="0" w:color="auto"/>
              <w:left w:val="nil"/>
              <w:bottom w:val="single" w:sz="8" w:space="0" w:color="auto"/>
              <w:right w:val="single" w:sz="8" w:space="0" w:color="auto"/>
            </w:tcBorders>
            <w:vAlign w:val="center"/>
          </w:tcPr>
          <w:p w14:paraId="0A935DAC" w14:textId="77777777" w:rsidR="00BD3FE0" w:rsidRPr="00BD3FE0" w:rsidRDefault="00BD3FE0" w:rsidP="00BD3FE0">
            <w:pPr>
              <w:rPr>
                <w:rFonts w:ascii="Times New Roman" w:hAnsi="Times New Roman"/>
                <w:szCs w:val="22"/>
              </w:rPr>
            </w:pPr>
            <w:r w:rsidRPr="00BD3FE0">
              <w:rPr>
                <w:rFonts w:ascii="Times New Roman" w:hAnsi="Times New Roman"/>
                <w:szCs w:val="22"/>
              </w:rPr>
              <w:t>Строительство и эксплуатация лесотранспортных дорог</w:t>
            </w:r>
          </w:p>
        </w:tc>
        <w:tc>
          <w:tcPr>
            <w:tcW w:w="1408" w:type="dxa"/>
            <w:tcBorders>
              <w:top w:val="nil"/>
              <w:left w:val="nil"/>
              <w:bottom w:val="single" w:sz="8" w:space="0" w:color="auto"/>
              <w:right w:val="single" w:sz="8" w:space="0" w:color="auto"/>
            </w:tcBorders>
            <w:vAlign w:val="center"/>
            <w:hideMark/>
          </w:tcPr>
          <w:p w14:paraId="527D3C11"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72</w:t>
            </w:r>
          </w:p>
        </w:tc>
        <w:tc>
          <w:tcPr>
            <w:tcW w:w="1693" w:type="dxa"/>
            <w:tcBorders>
              <w:top w:val="nil"/>
              <w:left w:val="nil"/>
              <w:bottom w:val="single" w:sz="8" w:space="0" w:color="auto"/>
              <w:right w:val="single" w:sz="8" w:space="0" w:color="auto"/>
            </w:tcBorders>
            <w:shd w:val="clear" w:color="000000" w:fill="FFFFFF"/>
            <w:vAlign w:val="center"/>
            <w:hideMark/>
          </w:tcPr>
          <w:p w14:paraId="297634F0"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32</w:t>
            </w:r>
          </w:p>
        </w:tc>
        <w:tc>
          <w:tcPr>
            <w:tcW w:w="1346" w:type="dxa"/>
            <w:tcBorders>
              <w:top w:val="nil"/>
              <w:left w:val="nil"/>
              <w:bottom w:val="single" w:sz="8" w:space="0" w:color="auto"/>
              <w:right w:val="single" w:sz="8" w:space="0" w:color="auto"/>
            </w:tcBorders>
            <w:vAlign w:val="center"/>
            <w:hideMark/>
          </w:tcPr>
          <w:p w14:paraId="36D9B015"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64</w:t>
            </w:r>
          </w:p>
        </w:tc>
        <w:tc>
          <w:tcPr>
            <w:tcW w:w="979" w:type="dxa"/>
            <w:tcBorders>
              <w:top w:val="nil"/>
              <w:left w:val="nil"/>
              <w:bottom w:val="single" w:sz="8" w:space="0" w:color="auto"/>
              <w:right w:val="single" w:sz="8" w:space="0" w:color="auto"/>
            </w:tcBorders>
            <w:shd w:val="clear" w:color="000000" w:fill="FFFFFF"/>
            <w:vAlign w:val="center"/>
            <w:hideMark/>
          </w:tcPr>
          <w:p w14:paraId="5844E7C0" w14:textId="77777777" w:rsidR="00BD3FE0" w:rsidRPr="00BD3FE0" w:rsidRDefault="00BD3FE0" w:rsidP="00BD3FE0">
            <w:pPr>
              <w:jc w:val="center"/>
              <w:rPr>
                <w:rFonts w:ascii="Times New Roman" w:hAnsi="Times New Roman"/>
                <w:b/>
                <w:bCs/>
                <w:szCs w:val="22"/>
              </w:rPr>
            </w:pPr>
            <w:r w:rsidRPr="00BD3FE0">
              <w:rPr>
                <w:rFonts w:ascii="Times New Roman" w:hAnsi="Times New Roman"/>
                <w:b/>
                <w:bCs/>
                <w:szCs w:val="22"/>
              </w:rPr>
              <w:t> </w:t>
            </w:r>
          </w:p>
        </w:tc>
        <w:tc>
          <w:tcPr>
            <w:tcW w:w="979" w:type="dxa"/>
            <w:tcBorders>
              <w:top w:val="nil"/>
              <w:left w:val="nil"/>
              <w:bottom w:val="single" w:sz="8" w:space="0" w:color="auto"/>
              <w:right w:val="single" w:sz="8" w:space="0" w:color="auto"/>
            </w:tcBorders>
            <w:shd w:val="clear" w:color="000000" w:fill="FFFFFF"/>
            <w:vAlign w:val="center"/>
            <w:hideMark/>
          </w:tcPr>
          <w:p w14:paraId="667B8D96" w14:textId="77777777" w:rsidR="00BD3FE0" w:rsidRPr="00BD3FE0" w:rsidRDefault="00BD3FE0" w:rsidP="00BD3FE0">
            <w:pPr>
              <w:jc w:val="center"/>
              <w:rPr>
                <w:rFonts w:ascii="Times New Roman" w:hAnsi="Times New Roman"/>
                <w:szCs w:val="22"/>
              </w:rPr>
            </w:pPr>
          </w:p>
        </w:tc>
        <w:tc>
          <w:tcPr>
            <w:tcW w:w="979" w:type="dxa"/>
            <w:tcBorders>
              <w:top w:val="nil"/>
              <w:left w:val="nil"/>
              <w:bottom w:val="single" w:sz="8" w:space="0" w:color="auto"/>
              <w:right w:val="single" w:sz="8" w:space="0" w:color="auto"/>
            </w:tcBorders>
            <w:shd w:val="clear" w:color="000000" w:fill="FFFFFF"/>
            <w:vAlign w:val="center"/>
          </w:tcPr>
          <w:p w14:paraId="2CF38F5B" w14:textId="742505FF" w:rsidR="00BD3FE0" w:rsidRPr="00BD3FE0" w:rsidRDefault="00BD3FE0" w:rsidP="00BD3FE0">
            <w:pPr>
              <w:jc w:val="center"/>
              <w:rPr>
                <w:rFonts w:ascii="Times New Roman" w:hAnsi="Times New Roman"/>
                <w:b/>
                <w:bCs/>
                <w:szCs w:val="22"/>
              </w:rPr>
            </w:pPr>
          </w:p>
        </w:tc>
        <w:tc>
          <w:tcPr>
            <w:tcW w:w="983" w:type="dxa"/>
            <w:tcBorders>
              <w:top w:val="nil"/>
              <w:left w:val="nil"/>
              <w:bottom w:val="single" w:sz="8" w:space="0" w:color="auto"/>
              <w:right w:val="single" w:sz="8" w:space="0" w:color="auto"/>
            </w:tcBorders>
            <w:shd w:val="clear" w:color="000000" w:fill="FFFFFF"/>
            <w:vAlign w:val="center"/>
            <w:hideMark/>
          </w:tcPr>
          <w:p w14:paraId="16CF6410"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6</w:t>
            </w:r>
          </w:p>
        </w:tc>
        <w:tc>
          <w:tcPr>
            <w:tcW w:w="935" w:type="dxa"/>
            <w:tcBorders>
              <w:top w:val="nil"/>
              <w:left w:val="nil"/>
              <w:bottom w:val="single" w:sz="8" w:space="0" w:color="auto"/>
              <w:right w:val="single" w:sz="8" w:space="0" w:color="auto"/>
            </w:tcBorders>
            <w:shd w:val="clear" w:color="000000" w:fill="FFFFFF"/>
            <w:vAlign w:val="center"/>
            <w:hideMark/>
          </w:tcPr>
          <w:p w14:paraId="2D3E70A9"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1</w:t>
            </w:r>
          </w:p>
        </w:tc>
      </w:tr>
      <w:tr w:rsidR="00BD3FE0" w:rsidRPr="00BD3FE0" w14:paraId="545F26AD" w14:textId="77777777" w:rsidTr="008E75CD">
        <w:trPr>
          <w:trHeight w:val="296"/>
        </w:trPr>
        <w:tc>
          <w:tcPr>
            <w:tcW w:w="1512" w:type="dxa"/>
            <w:tcBorders>
              <w:top w:val="nil"/>
              <w:left w:val="single" w:sz="8" w:space="0" w:color="auto"/>
              <w:bottom w:val="single" w:sz="8" w:space="0" w:color="auto"/>
              <w:right w:val="single" w:sz="8" w:space="0" w:color="auto"/>
            </w:tcBorders>
            <w:vAlign w:val="center"/>
          </w:tcPr>
          <w:p w14:paraId="511E9B0E" w14:textId="77777777" w:rsidR="00BD3FE0" w:rsidRPr="00BD3FE0" w:rsidRDefault="00BD3FE0" w:rsidP="00BD3FE0">
            <w:pPr>
              <w:rPr>
                <w:rFonts w:ascii="Times New Roman" w:hAnsi="Times New Roman"/>
                <w:szCs w:val="22"/>
              </w:rPr>
            </w:pPr>
            <w:r w:rsidRPr="00BD3FE0">
              <w:rPr>
                <w:rFonts w:ascii="Times New Roman" w:hAnsi="Times New Roman"/>
                <w:szCs w:val="22"/>
              </w:rPr>
              <w:t>УП.02</w:t>
            </w:r>
          </w:p>
        </w:tc>
        <w:tc>
          <w:tcPr>
            <w:tcW w:w="3940" w:type="dxa"/>
            <w:tcBorders>
              <w:top w:val="nil"/>
              <w:left w:val="nil"/>
              <w:bottom w:val="single" w:sz="8" w:space="0" w:color="auto"/>
              <w:right w:val="single" w:sz="8" w:space="0" w:color="auto"/>
            </w:tcBorders>
            <w:vAlign w:val="center"/>
          </w:tcPr>
          <w:p w14:paraId="1E2F472C" w14:textId="77777777" w:rsidR="00BD3FE0" w:rsidRPr="00BD3FE0" w:rsidRDefault="00BD3FE0" w:rsidP="00BD3FE0">
            <w:pPr>
              <w:rPr>
                <w:rFonts w:ascii="Times New Roman" w:hAnsi="Times New Roman"/>
                <w:szCs w:val="22"/>
              </w:rPr>
            </w:pPr>
            <w:r w:rsidRPr="00BD3FE0">
              <w:rPr>
                <w:rFonts w:ascii="Times New Roman" w:hAnsi="Times New Roman"/>
                <w:szCs w:val="22"/>
              </w:rPr>
              <w:t>Учебная практика</w:t>
            </w:r>
          </w:p>
        </w:tc>
        <w:tc>
          <w:tcPr>
            <w:tcW w:w="1408" w:type="dxa"/>
            <w:tcBorders>
              <w:top w:val="nil"/>
              <w:left w:val="nil"/>
              <w:bottom w:val="single" w:sz="8" w:space="0" w:color="auto"/>
              <w:right w:val="single" w:sz="8" w:space="0" w:color="auto"/>
            </w:tcBorders>
          </w:tcPr>
          <w:p w14:paraId="16CA29B8"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36</w:t>
            </w:r>
          </w:p>
        </w:tc>
        <w:tc>
          <w:tcPr>
            <w:tcW w:w="1693" w:type="dxa"/>
            <w:tcBorders>
              <w:top w:val="nil"/>
              <w:left w:val="nil"/>
              <w:bottom w:val="single" w:sz="8" w:space="0" w:color="auto"/>
              <w:right w:val="single" w:sz="8" w:space="0" w:color="auto"/>
            </w:tcBorders>
          </w:tcPr>
          <w:p w14:paraId="64AF3D4D"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36</w:t>
            </w:r>
          </w:p>
        </w:tc>
        <w:tc>
          <w:tcPr>
            <w:tcW w:w="1346" w:type="dxa"/>
            <w:tcBorders>
              <w:top w:val="nil"/>
              <w:left w:val="nil"/>
              <w:bottom w:val="single" w:sz="8" w:space="0" w:color="auto"/>
              <w:right w:val="single" w:sz="8" w:space="0" w:color="auto"/>
            </w:tcBorders>
          </w:tcPr>
          <w:p w14:paraId="31CF9B6D" w14:textId="77777777" w:rsidR="00BD3FE0" w:rsidRPr="00BD3FE0" w:rsidRDefault="00BD3FE0" w:rsidP="00BD3FE0">
            <w:pPr>
              <w:jc w:val="center"/>
              <w:rPr>
                <w:rFonts w:ascii="Times New Roman" w:hAnsi="Times New Roman"/>
                <w:szCs w:val="22"/>
              </w:rPr>
            </w:pPr>
          </w:p>
        </w:tc>
        <w:tc>
          <w:tcPr>
            <w:tcW w:w="979" w:type="dxa"/>
            <w:tcBorders>
              <w:top w:val="nil"/>
              <w:left w:val="nil"/>
              <w:bottom w:val="single" w:sz="8" w:space="0" w:color="auto"/>
              <w:right w:val="single" w:sz="8" w:space="0" w:color="auto"/>
            </w:tcBorders>
          </w:tcPr>
          <w:p w14:paraId="048A6005"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36</w:t>
            </w:r>
          </w:p>
        </w:tc>
        <w:tc>
          <w:tcPr>
            <w:tcW w:w="979" w:type="dxa"/>
            <w:tcBorders>
              <w:top w:val="nil"/>
              <w:left w:val="nil"/>
              <w:bottom w:val="single" w:sz="8" w:space="0" w:color="auto"/>
              <w:right w:val="single" w:sz="8" w:space="0" w:color="auto"/>
            </w:tcBorders>
          </w:tcPr>
          <w:p w14:paraId="4B9254DE" w14:textId="77777777" w:rsidR="00BD3FE0" w:rsidRPr="00BD3FE0" w:rsidRDefault="00BD3FE0" w:rsidP="00BD3FE0">
            <w:pPr>
              <w:jc w:val="center"/>
              <w:rPr>
                <w:rFonts w:ascii="Times New Roman" w:hAnsi="Times New Roman"/>
                <w:szCs w:val="22"/>
              </w:rPr>
            </w:pPr>
          </w:p>
        </w:tc>
        <w:tc>
          <w:tcPr>
            <w:tcW w:w="979" w:type="dxa"/>
            <w:tcBorders>
              <w:top w:val="nil"/>
              <w:left w:val="nil"/>
              <w:bottom w:val="single" w:sz="8" w:space="0" w:color="auto"/>
              <w:right w:val="single" w:sz="8" w:space="0" w:color="auto"/>
            </w:tcBorders>
          </w:tcPr>
          <w:p w14:paraId="47CE9334" w14:textId="77777777" w:rsidR="00BD3FE0" w:rsidRPr="00BD3FE0" w:rsidRDefault="00BD3FE0" w:rsidP="00BD3FE0">
            <w:pPr>
              <w:jc w:val="center"/>
              <w:rPr>
                <w:rFonts w:ascii="Times New Roman" w:hAnsi="Times New Roman"/>
                <w:szCs w:val="22"/>
              </w:rPr>
            </w:pPr>
          </w:p>
        </w:tc>
        <w:tc>
          <w:tcPr>
            <w:tcW w:w="983" w:type="dxa"/>
            <w:tcBorders>
              <w:top w:val="nil"/>
              <w:left w:val="nil"/>
              <w:bottom w:val="single" w:sz="8" w:space="0" w:color="auto"/>
              <w:right w:val="single" w:sz="8" w:space="0" w:color="auto"/>
            </w:tcBorders>
          </w:tcPr>
          <w:p w14:paraId="5AF20177" w14:textId="77777777" w:rsidR="00BD3FE0" w:rsidRPr="00BD3FE0" w:rsidRDefault="00BD3FE0" w:rsidP="00BD3FE0">
            <w:pPr>
              <w:jc w:val="center"/>
              <w:rPr>
                <w:rFonts w:ascii="Times New Roman" w:hAnsi="Times New Roman"/>
                <w:szCs w:val="22"/>
              </w:rPr>
            </w:pPr>
          </w:p>
        </w:tc>
        <w:tc>
          <w:tcPr>
            <w:tcW w:w="935" w:type="dxa"/>
            <w:tcBorders>
              <w:top w:val="nil"/>
              <w:left w:val="nil"/>
              <w:bottom w:val="single" w:sz="8" w:space="0" w:color="auto"/>
              <w:right w:val="single" w:sz="8" w:space="0" w:color="auto"/>
            </w:tcBorders>
            <w:vAlign w:val="center"/>
          </w:tcPr>
          <w:p w14:paraId="112F0854"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1</w:t>
            </w:r>
          </w:p>
        </w:tc>
      </w:tr>
      <w:tr w:rsidR="00BD3FE0" w:rsidRPr="00BD3FE0" w14:paraId="4724AA10" w14:textId="77777777" w:rsidTr="002B0B0E">
        <w:trPr>
          <w:trHeight w:val="296"/>
        </w:trPr>
        <w:tc>
          <w:tcPr>
            <w:tcW w:w="1512" w:type="dxa"/>
            <w:tcBorders>
              <w:top w:val="nil"/>
              <w:left w:val="single" w:sz="8" w:space="0" w:color="auto"/>
              <w:bottom w:val="single" w:sz="8" w:space="0" w:color="auto"/>
              <w:right w:val="single" w:sz="8" w:space="0" w:color="auto"/>
            </w:tcBorders>
            <w:vAlign w:val="center"/>
            <w:hideMark/>
          </w:tcPr>
          <w:p w14:paraId="615BA279" w14:textId="77777777" w:rsidR="00BD3FE0" w:rsidRPr="00BD3FE0" w:rsidRDefault="00BD3FE0" w:rsidP="00BD3FE0">
            <w:pPr>
              <w:rPr>
                <w:rFonts w:ascii="Times New Roman" w:hAnsi="Times New Roman"/>
                <w:szCs w:val="22"/>
              </w:rPr>
            </w:pPr>
            <w:r w:rsidRPr="00BD3FE0">
              <w:rPr>
                <w:rFonts w:ascii="Times New Roman" w:hAnsi="Times New Roman"/>
                <w:szCs w:val="22"/>
              </w:rPr>
              <w:t>ПП.02</w:t>
            </w:r>
          </w:p>
        </w:tc>
        <w:tc>
          <w:tcPr>
            <w:tcW w:w="3940" w:type="dxa"/>
            <w:tcBorders>
              <w:top w:val="nil"/>
              <w:left w:val="nil"/>
              <w:bottom w:val="single" w:sz="8" w:space="0" w:color="auto"/>
              <w:right w:val="single" w:sz="8" w:space="0" w:color="auto"/>
            </w:tcBorders>
            <w:vAlign w:val="center"/>
            <w:hideMark/>
          </w:tcPr>
          <w:p w14:paraId="1374DDD1" w14:textId="77777777" w:rsidR="00BD3FE0" w:rsidRPr="00BD3FE0" w:rsidRDefault="00BD3FE0" w:rsidP="00BD3FE0">
            <w:pPr>
              <w:rPr>
                <w:rFonts w:ascii="Times New Roman" w:hAnsi="Times New Roman"/>
                <w:szCs w:val="22"/>
              </w:rPr>
            </w:pPr>
            <w:r w:rsidRPr="00BD3FE0">
              <w:rPr>
                <w:rFonts w:ascii="Times New Roman" w:hAnsi="Times New Roman"/>
                <w:szCs w:val="22"/>
              </w:rPr>
              <w:t>Производственная практика</w:t>
            </w:r>
          </w:p>
        </w:tc>
        <w:tc>
          <w:tcPr>
            <w:tcW w:w="1408" w:type="dxa"/>
            <w:tcBorders>
              <w:top w:val="nil"/>
              <w:left w:val="nil"/>
              <w:bottom w:val="single" w:sz="8" w:space="0" w:color="auto"/>
              <w:right w:val="single" w:sz="8" w:space="0" w:color="auto"/>
            </w:tcBorders>
            <w:hideMark/>
          </w:tcPr>
          <w:p w14:paraId="056E56F2"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36</w:t>
            </w:r>
          </w:p>
        </w:tc>
        <w:tc>
          <w:tcPr>
            <w:tcW w:w="1693" w:type="dxa"/>
            <w:tcBorders>
              <w:top w:val="nil"/>
              <w:left w:val="nil"/>
              <w:bottom w:val="single" w:sz="8" w:space="0" w:color="auto"/>
              <w:right w:val="single" w:sz="8" w:space="0" w:color="auto"/>
            </w:tcBorders>
            <w:hideMark/>
          </w:tcPr>
          <w:p w14:paraId="750A4858"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36</w:t>
            </w:r>
          </w:p>
        </w:tc>
        <w:tc>
          <w:tcPr>
            <w:tcW w:w="1346" w:type="dxa"/>
            <w:tcBorders>
              <w:top w:val="nil"/>
              <w:left w:val="nil"/>
              <w:bottom w:val="single" w:sz="8" w:space="0" w:color="auto"/>
              <w:right w:val="single" w:sz="8" w:space="0" w:color="auto"/>
            </w:tcBorders>
            <w:hideMark/>
          </w:tcPr>
          <w:p w14:paraId="26864E48"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c>
          <w:tcPr>
            <w:tcW w:w="979" w:type="dxa"/>
            <w:tcBorders>
              <w:top w:val="nil"/>
              <w:left w:val="nil"/>
              <w:bottom w:val="single" w:sz="8" w:space="0" w:color="auto"/>
              <w:right w:val="single" w:sz="8" w:space="0" w:color="auto"/>
            </w:tcBorders>
            <w:hideMark/>
          </w:tcPr>
          <w:p w14:paraId="0975F2CE"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36</w:t>
            </w:r>
          </w:p>
        </w:tc>
        <w:tc>
          <w:tcPr>
            <w:tcW w:w="979" w:type="dxa"/>
            <w:tcBorders>
              <w:top w:val="nil"/>
              <w:left w:val="nil"/>
              <w:bottom w:val="single" w:sz="8" w:space="0" w:color="auto"/>
              <w:right w:val="single" w:sz="8" w:space="0" w:color="auto"/>
            </w:tcBorders>
            <w:hideMark/>
          </w:tcPr>
          <w:p w14:paraId="0CF089BA"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c>
          <w:tcPr>
            <w:tcW w:w="979" w:type="dxa"/>
            <w:tcBorders>
              <w:top w:val="nil"/>
              <w:left w:val="nil"/>
              <w:bottom w:val="single" w:sz="8" w:space="0" w:color="auto"/>
              <w:right w:val="single" w:sz="8" w:space="0" w:color="auto"/>
            </w:tcBorders>
          </w:tcPr>
          <w:p w14:paraId="02E06397" w14:textId="4B640045" w:rsidR="00BD3FE0" w:rsidRPr="00BD3FE0" w:rsidRDefault="00BD3FE0" w:rsidP="00BD3FE0">
            <w:pPr>
              <w:jc w:val="center"/>
              <w:rPr>
                <w:rFonts w:ascii="Times New Roman" w:hAnsi="Times New Roman"/>
                <w:szCs w:val="22"/>
              </w:rPr>
            </w:pPr>
          </w:p>
        </w:tc>
        <w:tc>
          <w:tcPr>
            <w:tcW w:w="983" w:type="dxa"/>
            <w:tcBorders>
              <w:top w:val="nil"/>
              <w:left w:val="nil"/>
              <w:bottom w:val="single" w:sz="8" w:space="0" w:color="auto"/>
              <w:right w:val="single" w:sz="8" w:space="0" w:color="auto"/>
            </w:tcBorders>
            <w:hideMark/>
          </w:tcPr>
          <w:p w14:paraId="7559421D"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c>
          <w:tcPr>
            <w:tcW w:w="935" w:type="dxa"/>
            <w:tcBorders>
              <w:top w:val="nil"/>
              <w:left w:val="nil"/>
              <w:bottom w:val="single" w:sz="8" w:space="0" w:color="auto"/>
              <w:right w:val="single" w:sz="8" w:space="0" w:color="auto"/>
            </w:tcBorders>
            <w:vAlign w:val="center"/>
            <w:hideMark/>
          </w:tcPr>
          <w:p w14:paraId="7C4A3D75"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1</w:t>
            </w:r>
          </w:p>
        </w:tc>
      </w:tr>
      <w:tr w:rsidR="00BD3FE0" w:rsidRPr="00BD3FE0" w14:paraId="50CA611A" w14:textId="77777777" w:rsidTr="002B0B0E">
        <w:trPr>
          <w:trHeight w:val="566"/>
        </w:trPr>
        <w:tc>
          <w:tcPr>
            <w:tcW w:w="1512" w:type="dxa"/>
            <w:tcBorders>
              <w:top w:val="nil"/>
              <w:left w:val="single" w:sz="8" w:space="0" w:color="auto"/>
              <w:bottom w:val="single" w:sz="8" w:space="0" w:color="auto"/>
              <w:right w:val="single" w:sz="8" w:space="0" w:color="auto"/>
            </w:tcBorders>
            <w:shd w:val="clear" w:color="000000" w:fill="F2F2F2"/>
            <w:vAlign w:val="center"/>
            <w:hideMark/>
          </w:tcPr>
          <w:p w14:paraId="649D0BB1" w14:textId="77777777" w:rsidR="00BD3FE0" w:rsidRPr="00BD3FE0" w:rsidRDefault="00BD3FE0" w:rsidP="00BD3FE0">
            <w:pPr>
              <w:jc w:val="both"/>
              <w:rPr>
                <w:rFonts w:ascii="Times New Roman" w:hAnsi="Times New Roman"/>
                <w:b/>
                <w:bCs/>
                <w:szCs w:val="22"/>
              </w:rPr>
            </w:pPr>
            <w:r w:rsidRPr="00BD3FE0">
              <w:rPr>
                <w:rFonts w:ascii="Times New Roman" w:hAnsi="Times New Roman"/>
                <w:b/>
                <w:bCs/>
                <w:szCs w:val="22"/>
              </w:rPr>
              <w:t>ПМ. 03</w:t>
            </w:r>
          </w:p>
        </w:tc>
        <w:tc>
          <w:tcPr>
            <w:tcW w:w="3940" w:type="dxa"/>
            <w:tcBorders>
              <w:top w:val="single" w:sz="8" w:space="0" w:color="auto"/>
              <w:left w:val="nil"/>
              <w:bottom w:val="single" w:sz="4" w:space="0" w:color="auto"/>
              <w:right w:val="single" w:sz="8" w:space="0" w:color="auto"/>
            </w:tcBorders>
            <w:shd w:val="clear" w:color="000000" w:fill="F2F2F2"/>
            <w:vAlign w:val="center"/>
            <w:hideMark/>
          </w:tcPr>
          <w:p w14:paraId="77D66402" w14:textId="77777777" w:rsidR="00BD3FE0" w:rsidRPr="00BD3FE0" w:rsidRDefault="00BD3FE0" w:rsidP="00BD3FE0">
            <w:pPr>
              <w:rPr>
                <w:rFonts w:ascii="Times New Roman" w:hAnsi="Times New Roman"/>
                <w:b/>
                <w:bCs/>
                <w:szCs w:val="22"/>
              </w:rPr>
            </w:pPr>
            <w:r w:rsidRPr="00BD3FE0">
              <w:rPr>
                <w:rFonts w:ascii="Times New Roman" w:hAnsi="Times New Roman"/>
                <w:b/>
                <w:bCs/>
                <w:szCs w:val="22"/>
              </w:rPr>
              <w:t>Организационно-технологическое сопровождение процессов перевозки лесопродукции</w:t>
            </w:r>
          </w:p>
        </w:tc>
        <w:tc>
          <w:tcPr>
            <w:tcW w:w="1408" w:type="dxa"/>
            <w:tcBorders>
              <w:top w:val="nil"/>
              <w:left w:val="nil"/>
              <w:bottom w:val="single" w:sz="8" w:space="0" w:color="auto"/>
              <w:right w:val="single" w:sz="8" w:space="0" w:color="auto"/>
            </w:tcBorders>
            <w:shd w:val="clear" w:color="000000" w:fill="F2F2F2"/>
            <w:vAlign w:val="center"/>
            <w:hideMark/>
          </w:tcPr>
          <w:p w14:paraId="76C79157" w14:textId="77777777" w:rsidR="00BD3FE0" w:rsidRPr="00BD3FE0" w:rsidRDefault="00BD3FE0" w:rsidP="00BD3FE0">
            <w:pPr>
              <w:jc w:val="center"/>
              <w:rPr>
                <w:rFonts w:ascii="Times New Roman" w:hAnsi="Times New Roman"/>
                <w:b/>
                <w:bCs/>
                <w:szCs w:val="22"/>
              </w:rPr>
            </w:pPr>
            <w:r w:rsidRPr="00BD3FE0">
              <w:rPr>
                <w:rFonts w:ascii="Times New Roman" w:hAnsi="Times New Roman"/>
                <w:b/>
                <w:bCs/>
                <w:szCs w:val="22"/>
              </w:rPr>
              <w:t>180</w:t>
            </w:r>
          </w:p>
        </w:tc>
        <w:tc>
          <w:tcPr>
            <w:tcW w:w="1693" w:type="dxa"/>
            <w:tcBorders>
              <w:top w:val="nil"/>
              <w:left w:val="nil"/>
              <w:bottom w:val="single" w:sz="8" w:space="0" w:color="auto"/>
              <w:right w:val="single" w:sz="8" w:space="0" w:color="auto"/>
            </w:tcBorders>
            <w:shd w:val="clear" w:color="000000" w:fill="F2F2F2"/>
            <w:vAlign w:val="center"/>
            <w:hideMark/>
          </w:tcPr>
          <w:p w14:paraId="611FB71B" w14:textId="77777777" w:rsidR="00BD3FE0" w:rsidRPr="00BD3FE0" w:rsidRDefault="00BD3FE0" w:rsidP="00BD3FE0">
            <w:pPr>
              <w:jc w:val="center"/>
              <w:rPr>
                <w:rFonts w:ascii="Times New Roman" w:hAnsi="Times New Roman"/>
                <w:b/>
                <w:bCs/>
                <w:szCs w:val="22"/>
              </w:rPr>
            </w:pPr>
            <w:r w:rsidRPr="00BD3FE0">
              <w:rPr>
                <w:rFonts w:ascii="Times New Roman" w:hAnsi="Times New Roman"/>
                <w:b/>
                <w:bCs/>
                <w:szCs w:val="22"/>
              </w:rPr>
              <w:t>114</w:t>
            </w:r>
          </w:p>
        </w:tc>
        <w:tc>
          <w:tcPr>
            <w:tcW w:w="1346" w:type="dxa"/>
            <w:tcBorders>
              <w:top w:val="nil"/>
              <w:left w:val="nil"/>
              <w:bottom w:val="single" w:sz="8" w:space="0" w:color="auto"/>
              <w:right w:val="single" w:sz="8" w:space="0" w:color="auto"/>
            </w:tcBorders>
            <w:shd w:val="clear" w:color="000000" w:fill="F2F2F2"/>
            <w:vAlign w:val="center"/>
            <w:hideMark/>
          </w:tcPr>
          <w:p w14:paraId="18C0746E" w14:textId="77777777" w:rsidR="00BD3FE0" w:rsidRPr="00BD3FE0" w:rsidRDefault="00BD3FE0" w:rsidP="00BD3FE0">
            <w:pPr>
              <w:jc w:val="center"/>
              <w:rPr>
                <w:rFonts w:ascii="Times New Roman" w:hAnsi="Times New Roman"/>
                <w:b/>
                <w:bCs/>
                <w:szCs w:val="22"/>
              </w:rPr>
            </w:pPr>
            <w:r w:rsidRPr="00BD3FE0">
              <w:rPr>
                <w:rFonts w:ascii="Times New Roman" w:hAnsi="Times New Roman"/>
                <w:b/>
                <w:bCs/>
                <w:szCs w:val="22"/>
              </w:rPr>
              <w:t>84</w:t>
            </w:r>
          </w:p>
        </w:tc>
        <w:tc>
          <w:tcPr>
            <w:tcW w:w="979" w:type="dxa"/>
            <w:tcBorders>
              <w:top w:val="nil"/>
              <w:left w:val="nil"/>
              <w:bottom w:val="single" w:sz="8" w:space="0" w:color="auto"/>
              <w:right w:val="single" w:sz="8" w:space="0" w:color="auto"/>
            </w:tcBorders>
            <w:shd w:val="clear" w:color="000000" w:fill="F2F2F2"/>
            <w:vAlign w:val="center"/>
            <w:hideMark/>
          </w:tcPr>
          <w:p w14:paraId="2A3F6FD6" w14:textId="77777777" w:rsidR="00BD3FE0" w:rsidRPr="00BD3FE0" w:rsidRDefault="00BD3FE0" w:rsidP="00BD3FE0">
            <w:pPr>
              <w:jc w:val="center"/>
              <w:rPr>
                <w:rFonts w:ascii="Times New Roman" w:hAnsi="Times New Roman"/>
                <w:b/>
                <w:bCs/>
                <w:szCs w:val="22"/>
              </w:rPr>
            </w:pPr>
            <w:r w:rsidRPr="00BD3FE0">
              <w:rPr>
                <w:rFonts w:ascii="Times New Roman" w:hAnsi="Times New Roman"/>
                <w:b/>
                <w:bCs/>
                <w:szCs w:val="22"/>
              </w:rPr>
              <w:t>72</w:t>
            </w:r>
          </w:p>
        </w:tc>
        <w:tc>
          <w:tcPr>
            <w:tcW w:w="979" w:type="dxa"/>
            <w:tcBorders>
              <w:top w:val="nil"/>
              <w:left w:val="nil"/>
              <w:bottom w:val="single" w:sz="8" w:space="0" w:color="auto"/>
              <w:right w:val="single" w:sz="8" w:space="0" w:color="auto"/>
            </w:tcBorders>
            <w:shd w:val="clear" w:color="000000" w:fill="F2F2F2"/>
            <w:vAlign w:val="center"/>
            <w:hideMark/>
          </w:tcPr>
          <w:p w14:paraId="5EB23058" w14:textId="77777777" w:rsidR="00BD3FE0" w:rsidRPr="00BD3FE0" w:rsidRDefault="00BD3FE0" w:rsidP="00BD3FE0">
            <w:pPr>
              <w:jc w:val="center"/>
              <w:rPr>
                <w:rFonts w:ascii="Times New Roman" w:hAnsi="Times New Roman"/>
                <w:b/>
                <w:bCs/>
                <w:szCs w:val="22"/>
              </w:rPr>
            </w:pPr>
            <w:r w:rsidRPr="00BD3FE0">
              <w:rPr>
                <w:rFonts w:ascii="Times New Roman" w:hAnsi="Times New Roman"/>
                <w:b/>
                <w:bCs/>
                <w:szCs w:val="22"/>
              </w:rPr>
              <w:t> </w:t>
            </w:r>
          </w:p>
        </w:tc>
        <w:tc>
          <w:tcPr>
            <w:tcW w:w="979" w:type="dxa"/>
            <w:tcBorders>
              <w:top w:val="nil"/>
              <w:left w:val="nil"/>
              <w:bottom w:val="single" w:sz="8" w:space="0" w:color="auto"/>
              <w:right w:val="single" w:sz="8" w:space="0" w:color="auto"/>
            </w:tcBorders>
            <w:shd w:val="clear" w:color="000000" w:fill="F2F2F2"/>
            <w:vAlign w:val="center"/>
          </w:tcPr>
          <w:p w14:paraId="74F5845F" w14:textId="566B41FD" w:rsidR="00BD3FE0" w:rsidRPr="00BD3FE0" w:rsidRDefault="00BD3FE0" w:rsidP="00BD3FE0">
            <w:pPr>
              <w:jc w:val="center"/>
              <w:rPr>
                <w:rFonts w:ascii="Times New Roman" w:hAnsi="Times New Roman"/>
                <w:b/>
                <w:bCs/>
                <w:szCs w:val="22"/>
              </w:rPr>
            </w:pPr>
          </w:p>
        </w:tc>
        <w:tc>
          <w:tcPr>
            <w:tcW w:w="983" w:type="dxa"/>
            <w:tcBorders>
              <w:top w:val="nil"/>
              <w:left w:val="nil"/>
              <w:bottom w:val="single" w:sz="8" w:space="0" w:color="auto"/>
              <w:right w:val="single" w:sz="8" w:space="0" w:color="auto"/>
            </w:tcBorders>
            <w:shd w:val="clear" w:color="000000" w:fill="F2F2F2"/>
            <w:vAlign w:val="center"/>
            <w:hideMark/>
          </w:tcPr>
          <w:p w14:paraId="09E419A4" w14:textId="77777777" w:rsidR="00BD3FE0" w:rsidRPr="00BD3FE0" w:rsidRDefault="00BD3FE0" w:rsidP="00BD3FE0">
            <w:pPr>
              <w:jc w:val="center"/>
              <w:rPr>
                <w:rFonts w:ascii="Times New Roman" w:hAnsi="Times New Roman"/>
                <w:b/>
                <w:bCs/>
                <w:szCs w:val="22"/>
              </w:rPr>
            </w:pPr>
            <w:r w:rsidRPr="00BD3FE0">
              <w:rPr>
                <w:rFonts w:ascii="Times New Roman" w:hAnsi="Times New Roman"/>
                <w:b/>
                <w:bCs/>
                <w:szCs w:val="22"/>
              </w:rPr>
              <w:t> 6</w:t>
            </w:r>
          </w:p>
        </w:tc>
        <w:tc>
          <w:tcPr>
            <w:tcW w:w="935" w:type="dxa"/>
            <w:tcBorders>
              <w:top w:val="nil"/>
              <w:left w:val="nil"/>
              <w:bottom w:val="single" w:sz="8" w:space="0" w:color="auto"/>
              <w:right w:val="single" w:sz="8" w:space="0" w:color="auto"/>
            </w:tcBorders>
            <w:shd w:val="clear" w:color="000000" w:fill="F2F2F2"/>
            <w:vAlign w:val="center"/>
            <w:hideMark/>
          </w:tcPr>
          <w:p w14:paraId="0EB85610" w14:textId="77777777" w:rsidR="00BD3FE0" w:rsidRPr="00BD3FE0" w:rsidRDefault="00BD3FE0" w:rsidP="00BD3FE0">
            <w:pPr>
              <w:jc w:val="center"/>
              <w:rPr>
                <w:rFonts w:ascii="Times New Roman" w:hAnsi="Times New Roman"/>
                <w:b/>
                <w:bCs/>
                <w:szCs w:val="22"/>
              </w:rPr>
            </w:pPr>
            <w:r w:rsidRPr="00BD3FE0">
              <w:rPr>
                <w:rFonts w:ascii="Times New Roman" w:hAnsi="Times New Roman"/>
                <w:b/>
                <w:bCs/>
                <w:szCs w:val="22"/>
              </w:rPr>
              <w:t>2</w:t>
            </w:r>
          </w:p>
        </w:tc>
      </w:tr>
      <w:tr w:rsidR="00BD3FE0" w:rsidRPr="00BD3FE0" w14:paraId="3E94AB9C" w14:textId="77777777" w:rsidTr="002B0B0E">
        <w:trPr>
          <w:trHeight w:val="585"/>
        </w:trPr>
        <w:tc>
          <w:tcPr>
            <w:tcW w:w="1512" w:type="dxa"/>
            <w:tcBorders>
              <w:top w:val="nil"/>
              <w:left w:val="single" w:sz="8" w:space="0" w:color="auto"/>
              <w:bottom w:val="single" w:sz="8" w:space="0" w:color="auto"/>
              <w:right w:val="single" w:sz="8" w:space="0" w:color="auto"/>
            </w:tcBorders>
            <w:vAlign w:val="center"/>
            <w:hideMark/>
          </w:tcPr>
          <w:p w14:paraId="7EFC129C" w14:textId="77777777" w:rsidR="00BD3FE0" w:rsidRPr="00BD3FE0" w:rsidRDefault="00BD3FE0" w:rsidP="00BD3FE0">
            <w:pPr>
              <w:rPr>
                <w:rFonts w:ascii="Times New Roman" w:hAnsi="Times New Roman"/>
                <w:szCs w:val="22"/>
              </w:rPr>
            </w:pPr>
            <w:r w:rsidRPr="00BD3FE0">
              <w:rPr>
                <w:rFonts w:ascii="Times New Roman" w:hAnsi="Times New Roman"/>
                <w:bCs/>
                <w:szCs w:val="22"/>
              </w:rPr>
              <w:t>МДК. 03.01</w:t>
            </w:r>
          </w:p>
        </w:tc>
        <w:tc>
          <w:tcPr>
            <w:tcW w:w="3940" w:type="dxa"/>
            <w:tcBorders>
              <w:top w:val="single" w:sz="4" w:space="0" w:color="auto"/>
              <w:left w:val="nil"/>
              <w:bottom w:val="single" w:sz="8" w:space="0" w:color="auto"/>
              <w:right w:val="single" w:sz="8" w:space="0" w:color="auto"/>
            </w:tcBorders>
            <w:vAlign w:val="center"/>
          </w:tcPr>
          <w:p w14:paraId="2762E7A7" w14:textId="77777777" w:rsidR="00BD3FE0" w:rsidRPr="00BD3FE0" w:rsidRDefault="00BD3FE0" w:rsidP="00BD3FE0">
            <w:pPr>
              <w:rPr>
                <w:rFonts w:ascii="Times New Roman" w:hAnsi="Times New Roman"/>
                <w:szCs w:val="22"/>
              </w:rPr>
            </w:pPr>
            <w:r w:rsidRPr="00BD3FE0">
              <w:rPr>
                <w:rFonts w:ascii="Times New Roman" w:hAnsi="Times New Roman"/>
                <w:szCs w:val="22"/>
              </w:rPr>
              <w:t>Устройство и эксплуатация лесотранспортных средств</w:t>
            </w:r>
          </w:p>
        </w:tc>
        <w:tc>
          <w:tcPr>
            <w:tcW w:w="1408" w:type="dxa"/>
            <w:tcBorders>
              <w:top w:val="nil"/>
              <w:left w:val="nil"/>
              <w:bottom w:val="single" w:sz="8" w:space="0" w:color="auto"/>
              <w:right w:val="single" w:sz="8" w:space="0" w:color="auto"/>
            </w:tcBorders>
            <w:vAlign w:val="center"/>
            <w:hideMark/>
          </w:tcPr>
          <w:p w14:paraId="185DCA9C"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72</w:t>
            </w:r>
          </w:p>
        </w:tc>
        <w:tc>
          <w:tcPr>
            <w:tcW w:w="1693" w:type="dxa"/>
            <w:tcBorders>
              <w:top w:val="nil"/>
              <w:left w:val="nil"/>
              <w:bottom w:val="single" w:sz="8" w:space="0" w:color="auto"/>
              <w:right w:val="single" w:sz="8" w:space="0" w:color="auto"/>
            </w:tcBorders>
            <w:vAlign w:val="center"/>
            <w:hideMark/>
          </w:tcPr>
          <w:p w14:paraId="61328D73"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28</w:t>
            </w:r>
          </w:p>
        </w:tc>
        <w:tc>
          <w:tcPr>
            <w:tcW w:w="1346" w:type="dxa"/>
            <w:tcBorders>
              <w:top w:val="nil"/>
              <w:left w:val="nil"/>
              <w:bottom w:val="single" w:sz="8" w:space="0" w:color="auto"/>
              <w:right w:val="single" w:sz="8" w:space="0" w:color="auto"/>
            </w:tcBorders>
            <w:vAlign w:val="center"/>
            <w:hideMark/>
          </w:tcPr>
          <w:p w14:paraId="6B695941"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56</w:t>
            </w:r>
          </w:p>
        </w:tc>
        <w:tc>
          <w:tcPr>
            <w:tcW w:w="979" w:type="dxa"/>
            <w:tcBorders>
              <w:top w:val="nil"/>
              <w:left w:val="nil"/>
              <w:bottom w:val="single" w:sz="8" w:space="0" w:color="auto"/>
              <w:right w:val="single" w:sz="8" w:space="0" w:color="auto"/>
            </w:tcBorders>
            <w:vAlign w:val="center"/>
            <w:hideMark/>
          </w:tcPr>
          <w:p w14:paraId="439202B5"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c>
          <w:tcPr>
            <w:tcW w:w="979" w:type="dxa"/>
            <w:tcBorders>
              <w:top w:val="nil"/>
              <w:left w:val="nil"/>
              <w:bottom w:val="single" w:sz="8" w:space="0" w:color="auto"/>
              <w:right w:val="single" w:sz="8" w:space="0" w:color="auto"/>
            </w:tcBorders>
            <w:vAlign w:val="center"/>
            <w:hideMark/>
          </w:tcPr>
          <w:p w14:paraId="537EA967"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c>
          <w:tcPr>
            <w:tcW w:w="979" w:type="dxa"/>
            <w:tcBorders>
              <w:top w:val="nil"/>
              <w:left w:val="nil"/>
              <w:bottom w:val="single" w:sz="8" w:space="0" w:color="auto"/>
              <w:right w:val="single" w:sz="8" w:space="0" w:color="auto"/>
            </w:tcBorders>
            <w:vAlign w:val="center"/>
          </w:tcPr>
          <w:p w14:paraId="3D35B17B" w14:textId="6BCF6877" w:rsidR="00BD3FE0" w:rsidRPr="00BD3FE0" w:rsidRDefault="00BD3FE0" w:rsidP="00BD3FE0">
            <w:pPr>
              <w:jc w:val="center"/>
              <w:rPr>
                <w:rFonts w:ascii="Times New Roman" w:hAnsi="Times New Roman"/>
                <w:szCs w:val="22"/>
              </w:rPr>
            </w:pPr>
          </w:p>
        </w:tc>
        <w:tc>
          <w:tcPr>
            <w:tcW w:w="983" w:type="dxa"/>
            <w:tcBorders>
              <w:top w:val="nil"/>
              <w:left w:val="nil"/>
              <w:bottom w:val="single" w:sz="8" w:space="0" w:color="auto"/>
              <w:right w:val="single" w:sz="8" w:space="0" w:color="auto"/>
            </w:tcBorders>
            <w:vAlign w:val="center"/>
            <w:hideMark/>
          </w:tcPr>
          <w:p w14:paraId="4FE68616"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6</w:t>
            </w:r>
          </w:p>
        </w:tc>
        <w:tc>
          <w:tcPr>
            <w:tcW w:w="935" w:type="dxa"/>
            <w:tcBorders>
              <w:top w:val="nil"/>
              <w:left w:val="nil"/>
              <w:bottom w:val="single" w:sz="8" w:space="0" w:color="auto"/>
              <w:right w:val="single" w:sz="8" w:space="0" w:color="auto"/>
            </w:tcBorders>
            <w:vAlign w:val="center"/>
            <w:hideMark/>
          </w:tcPr>
          <w:p w14:paraId="59B2E1FE"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2</w:t>
            </w:r>
          </w:p>
        </w:tc>
      </w:tr>
      <w:tr w:rsidR="00BD3FE0" w:rsidRPr="00BD3FE0" w14:paraId="4D046094" w14:textId="77777777" w:rsidTr="008E75CD">
        <w:trPr>
          <w:trHeight w:val="406"/>
        </w:trPr>
        <w:tc>
          <w:tcPr>
            <w:tcW w:w="1512" w:type="dxa"/>
            <w:tcBorders>
              <w:top w:val="nil"/>
              <w:left w:val="single" w:sz="8" w:space="0" w:color="auto"/>
              <w:bottom w:val="single" w:sz="8" w:space="0" w:color="auto"/>
              <w:right w:val="single" w:sz="8" w:space="0" w:color="auto"/>
            </w:tcBorders>
            <w:vAlign w:val="center"/>
          </w:tcPr>
          <w:p w14:paraId="68884D72" w14:textId="77777777" w:rsidR="00BD3FE0" w:rsidRPr="00BD3FE0" w:rsidRDefault="00BD3FE0" w:rsidP="00BD3FE0">
            <w:pPr>
              <w:rPr>
                <w:rFonts w:ascii="Times New Roman" w:hAnsi="Times New Roman"/>
                <w:bCs/>
                <w:szCs w:val="22"/>
              </w:rPr>
            </w:pPr>
            <w:r w:rsidRPr="00BD3FE0">
              <w:rPr>
                <w:rFonts w:ascii="Times New Roman" w:hAnsi="Times New Roman"/>
                <w:bCs/>
                <w:szCs w:val="22"/>
              </w:rPr>
              <w:lastRenderedPageBreak/>
              <w:t>МДК. 03.02</w:t>
            </w:r>
          </w:p>
        </w:tc>
        <w:tc>
          <w:tcPr>
            <w:tcW w:w="3940" w:type="dxa"/>
            <w:tcBorders>
              <w:top w:val="single" w:sz="4" w:space="0" w:color="auto"/>
              <w:left w:val="nil"/>
              <w:bottom w:val="single" w:sz="8" w:space="0" w:color="auto"/>
              <w:right w:val="single" w:sz="8" w:space="0" w:color="auto"/>
            </w:tcBorders>
            <w:vAlign w:val="center"/>
          </w:tcPr>
          <w:p w14:paraId="500FFD15" w14:textId="77777777" w:rsidR="00BD3FE0" w:rsidRPr="00BD3FE0" w:rsidRDefault="00BD3FE0" w:rsidP="00BD3FE0">
            <w:pPr>
              <w:rPr>
                <w:rFonts w:ascii="Times New Roman" w:hAnsi="Times New Roman"/>
                <w:szCs w:val="22"/>
              </w:rPr>
            </w:pPr>
            <w:r w:rsidRPr="00BD3FE0">
              <w:rPr>
                <w:rFonts w:ascii="Times New Roman" w:hAnsi="Times New Roman"/>
                <w:szCs w:val="22"/>
              </w:rPr>
              <w:t>Организация перевозок лесопродукции</w:t>
            </w:r>
          </w:p>
        </w:tc>
        <w:tc>
          <w:tcPr>
            <w:tcW w:w="1408" w:type="dxa"/>
            <w:tcBorders>
              <w:top w:val="nil"/>
              <w:left w:val="nil"/>
              <w:bottom w:val="single" w:sz="8" w:space="0" w:color="auto"/>
              <w:right w:val="single" w:sz="8" w:space="0" w:color="auto"/>
            </w:tcBorders>
            <w:vAlign w:val="center"/>
          </w:tcPr>
          <w:p w14:paraId="106CF356"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36</w:t>
            </w:r>
          </w:p>
        </w:tc>
        <w:tc>
          <w:tcPr>
            <w:tcW w:w="1693" w:type="dxa"/>
            <w:tcBorders>
              <w:top w:val="nil"/>
              <w:left w:val="nil"/>
              <w:bottom w:val="single" w:sz="8" w:space="0" w:color="auto"/>
              <w:right w:val="single" w:sz="8" w:space="0" w:color="auto"/>
            </w:tcBorders>
            <w:vAlign w:val="center"/>
          </w:tcPr>
          <w:p w14:paraId="3EBFE284"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14</w:t>
            </w:r>
          </w:p>
        </w:tc>
        <w:tc>
          <w:tcPr>
            <w:tcW w:w="1346" w:type="dxa"/>
            <w:tcBorders>
              <w:top w:val="nil"/>
              <w:left w:val="nil"/>
              <w:bottom w:val="single" w:sz="8" w:space="0" w:color="auto"/>
              <w:right w:val="single" w:sz="8" w:space="0" w:color="auto"/>
            </w:tcBorders>
            <w:vAlign w:val="center"/>
          </w:tcPr>
          <w:p w14:paraId="6261A53D"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28</w:t>
            </w:r>
          </w:p>
        </w:tc>
        <w:tc>
          <w:tcPr>
            <w:tcW w:w="979" w:type="dxa"/>
            <w:tcBorders>
              <w:top w:val="nil"/>
              <w:left w:val="nil"/>
              <w:bottom w:val="single" w:sz="8" w:space="0" w:color="auto"/>
              <w:right w:val="single" w:sz="8" w:space="0" w:color="auto"/>
            </w:tcBorders>
            <w:vAlign w:val="center"/>
          </w:tcPr>
          <w:p w14:paraId="570CF358" w14:textId="77777777" w:rsidR="00BD3FE0" w:rsidRPr="00BD3FE0" w:rsidRDefault="00BD3FE0" w:rsidP="00BD3FE0">
            <w:pPr>
              <w:jc w:val="center"/>
              <w:rPr>
                <w:rFonts w:ascii="Times New Roman" w:hAnsi="Times New Roman"/>
                <w:szCs w:val="22"/>
              </w:rPr>
            </w:pPr>
          </w:p>
        </w:tc>
        <w:tc>
          <w:tcPr>
            <w:tcW w:w="979" w:type="dxa"/>
            <w:tcBorders>
              <w:top w:val="nil"/>
              <w:left w:val="nil"/>
              <w:bottom w:val="single" w:sz="8" w:space="0" w:color="auto"/>
              <w:right w:val="single" w:sz="8" w:space="0" w:color="auto"/>
            </w:tcBorders>
            <w:vAlign w:val="center"/>
          </w:tcPr>
          <w:p w14:paraId="26E05D2C" w14:textId="77777777" w:rsidR="00BD3FE0" w:rsidRPr="00BD3FE0" w:rsidRDefault="00BD3FE0" w:rsidP="00BD3FE0">
            <w:pPr>
              <w:jc w:val="center"/>
              <w:rPr>
                <w:rFonts w:ascii="Times New Roman" w:hAnsi="Times New Roman"/>
                <w:szCs w:val="22"/>
              </w:rPr>
            </w:pPr>
          </w:p>
        </w:tc>
        <w:tc>
          <w:tcPr>
            <w:tcW w:w="979" w:type="dxa"/>
            <w:tcBorders>
              <w:top w:val="nil"/>
              <w:left w:val="nil"/>
              <w:bottom w:val="single" w:sz="8" w:space="0" w:color="auto"/>
              <w:right w:val="single" w:sz="8" w:space="0" w:color="auto"/>
            </w:tcBorders>
            <w:vAlign w:val="center"/>
          </w:tcPr>
          <w:p w14:paraId="08633189" w14:textId="6418E299" w:rsidR="00BD3FE0" w:rsidRPr="00BD3FE0" w:rsidRDefault="00BD3FE0" w:rsidP="00BD3FE0">
            <w:pPr>
              <w:jc w:val="center"/>
              <w:rPr>
                <w:rFonts w:ascii="Times New Roman" w:hAnsi="Times New Roman"/>
                <w:szCs w:val="22"/>
              </w:rPr>
            </w:pPr>
          </w:p>
        </w:tc>
        <w:tc>
          <w:tcPr>
            <w:tcW w:w="983" w:type="dxa"/>
            <w:tcBorders>
              <w:top w:val="nil"/>
              <w:left w:val="nil"/>
              <w:bottom w:val="single" w:sz="8" w:space="0" w:color="auto"/>
              <w:right w:val="single" w:sz="8" w:space="0" w:color="auto"/>
            </w:tcBorders>
            <w:vAlign w:val="center"/>
          </w:tcPr>
          <w:p w14:paraId="6070125C" w14:textId="77777777" w:rsidR="00BD3FE0" w:rsidRPr="00BD3FE0" w:rsidRDefault="00BD3FE0" w:rsidP="00BD3FE0">
            <w:pPr>
              <w:jc w:val="center"/>
              <w:rPr>
                <w:rFonts w:ascii="Times New Roman" w:hAnsi="Times New Roman"/>
                <w:szCs w:val="22"/>
              </w:rPr>
            </w:pPr>
          </w:p>
        </w:tc>
        <w:tc>
          <w:tcPr>
            <w:tcW w:w="935" w:type="dxa"/>
            <w:tcBorders>
              <w:top w:val="nil"/>
              <w:left w:val="nil"/>
              <w:bottom w:val="single" w:sz="8" w:space="0" w:color="auto"/>
              <w:right w:val="single" w:sz="8" w:space="0" w:color="auto"/>
            </w:tcBorders>
            <w:vAlign w:val="center"/>
          </w:tcPr>
          <w:p w14:paraId="467D3919"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2</w:t>
            </w:r>
          </w:p>
        </w:tc>
      </w:tr>
      <w:tr w:rsidR="00BD3FE0" w:rsidRPr="00BD3FE0" w14:paraId="759025A9" w14:textId="77777777" w:rsidTr="008E75CD">
        <w:trPr>
          <w:trHeight w:val="296"/>
        </w:trPr>
        <w:tc>
          <w:tcPr>
            <w:tcW w:w="1512" w:type="dxa"/>
            <w:tcBorders>
              <w:top w:val="nil"/>
              <w:left w:val="single" w:sz="8" w:space="0" w:color="auto"/>
              <w:bottom w:val="single" w:sz="8" w:space="0" w:color="auto"/>
              <w:right w:val="single" w:sz="8" w:space="0" w:color="auto"/>
            </w:tcBorders>
            <w:vAlign w:val="center"/>
          </w:tcPr>
          <w:p w14:paraId="3BF9E834" w14:textId="77777777" w:rsidR="00BD3FE0" w:rsidRPr="00BD3FE0" w:rsidRDefault="00BD3FE0" w:rsidP="00BD3FE0">
            <w:pPr>
              <w:rPr>
                <w:rFonts w:ascii="Times New Roman" w:hAnsi="Times New Roman"/>
                <w:szCs w:val="22"/>
              </w:rPr>
            </w:pPr>
            <w:r w:rsidRPr="00BD3FE0">
              <w:rPr>
                <w:rFonts w:ascii="Times New Roman" w:hAnsi="Times New Roman"/>
                <w:szCs w:val="22"/>
              </w:rPr>
              <w:t>УП.03</w:t>
            </w:r>
          </w:p>
        </w:tc>
        <w:tc>
          <w:tcPr>
            <w:tcW w:w="3940" w:type="dxa"/>
            <w:tcBorders>
              <w:top w:val="nil"/>
              <w:left w:val="nil"/>
              <w:bottom w:val="single" w:sz="8" w:space="0" w:color="auto"/>
              <w:right w:val="single" w:sz="8" w:space="0" w:color="auto"/>
            </w:tcBorders>
            <w:vAlign w:val="center"/>
          </w:tcPr>
          <w:p w14:paraId="7D4DF5F1" w14:textId="77777777" w:rsidR="00BD3FE0" w:rsidRPr="00BD3FE0" w:rsidRDefault="00BD3FE0" w:rsidP="00BD3FE0">
            <w:pPr>
              <w:rPr>
                <w:rFonts w:ascii="Times New Roman" w:hAnsi="Times New Roman"/>
                <w:szCs w:val="22"/>
              </w:rPr>
            </w:pPr>
            <w:r w:rsidRPr="00BD3FE0">
              <w:rPr>
                <w:rFonts w:ascii="Times New Roman" w:hAnsi="Times New Roman"/>
                <w:szCs w:val="22"/>
              </w:rPr>
              <w:t>Учебная практика</w:t>
            </w:r>
          </w:p>
        </w:tc>
        <w:tc>
          <w:tcPr>
            <w:tcW w:w="1408" w:type="dxa"/>
            <w:tcBorders>
              <w:top w:val="nil"/>
              <w:left w:val="nil"/>
              <w:bottom w:val="single" w:sz="8" w:space="0" w:color="auto"/>
              <w:right w:val="single" w:sz="8" w:space="0" w:color="auto"/>
            </w:tcBorders>
          </w:tcPr>
          <w:p w14:paraId="32E123B3"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36</w:t>
            </w:r>
          </w:p>
        </w:tc>
        <w:tc>
          <w:tcPr>
            <w:tcW w:w="1693" w:type="dxa"/>
            <w:tcBorders>
              <w:top w:val="nil"/>
              <w:left w:val="nil"/>
              <w:bottom w:val="single" w:sz="8" w:space="0" w:color="auto"/>
              <w:right w:val="single" w:sz="8" w:space="0" w:color="auto"/>
            </w:tcBorders>
          </w:tcPr>
          <w:p w14:paraId="02235B54"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36</w:t>
            </w:r>
          </w:p>
        </w:tc>
        <w:tc>
          <w:tcPr>
            <w:tcW w:w="1346" w:type="dxa"/>
            <w:tcBorders>
              <w:top w:val="nil"/>
              <w:left w:val="nil"/>
              <w:bottom w:val="single" w:sz="8" w:space="0" w:color="auto"/>
              <w:right w:val="single" w:sz="8" w:space="0" w:color="auto"/>
            </w:tcBorders>
          </w:tcPr>
          <w:p w14:paraId="21735C11" w14:textId="77777777" w:rsidR="00BD3FE0" w:rsidRPr="00BD3FE0" w:rsidRDefault="00BD3FE0" w:rsidP="00BD3FE0">
            <w:pPr>
              <w:jc w:val="center"/>
              <w:rPr>
                <w:rFonts w:ascii="Times New Roman" w:hAnsi="Times New Roman"/>
                <w:szCs w:val="22"/>
              </w:rPr>
            </w:pPr>
          </w:p>
        </w:tc>
        <w:tc>
          <w:tcPr>
            <w:tcW w:w="979" w:type="dxa"/>
            <w:tcBorders>
              <w:top w:val="nil"/>
              <w:left w:val="nil"/>
              <w:bottom w:val="single" w:sz="8" w:space="0" w:color="auto"/>
              <w:right w:val="single" w:sz="8" w:space="0" w:color="auto"/>
            </w:tcBorders>
          </w:tcPr>
          <w:p w14:paraId="619FB4A5"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36</w:t>
            </w:r>
          </w:p>
        </w:tc>
        <w:tc>
          <w:tcPr>
            <w:tcW w:w="979" w:type="dxa"/>
            <w:tcBorders>
              <w:top w:val="nil"/>
              <w:left w:val="nil"/>
              <w:bottom w:val="single" w:sz="8" w:space="0" w:color="auto"/>
              <w:right w:val="single" w:sz="8" w:space="0" w:color="auto"/>
            </w:tcBorders>
          </w:tcPr>
          <w:p w14:paraId="46E1FED3" w14:textId="77777777" w:rsidR="00BD3FE0" w:rsidRPr="00BD3FE0" w:rsidRDefault="00BD3FE0" w:rsidP="00BD3FE0">
            <w:pPr>
              <w:jc w:val="center"/>
              <w:rPr>
                <w:rFonts w:ascii="Times New Roman" w:hAnsi="Times New Roman"/>
                <w:szCs w:val="22"/>
              </w:rPr>
            </w:pPr>
          </w:p>
        </w:tc>
        <w:tc>
          <w:tcPr>
            <w:tcW w:w="979" w:type="dxa"/>
            <w:tcBorders>
              <w:top w:val="nil"/>
              <w:left w:val="nil"/>
              <w:bottom w:val="single" w:sz="8" w:space="0" w:color="auto"/>
              <w:right w:val="single" w:sz="8" w:space="0" w:color="auto"/>
            </w:tcBorders>
          </w:tcPr>
          <w:p w14:paraId="66F9B92B" w14:textId="77777777" w:rsidR="00BD3FE0" w:rsidRPr="00BD3FE0" w:rsidRDefault="00BD3FE0" w:rsidP="00BD3FE0">
            <w:pPr>
              <w:jc w:val="center"/>
              <w:rPr>
                <w:rFonts w:ascii="Times New Roman" w:hAnsi="Times New Roman"/>
                <w:szCs w:val="22"/>
              </w:rPr>
            </w:pPr>
          </w:p>
        </w:tc>
        <w:tc>
          <w:tcPr>
            <w:tcW w:w="983" w:type="dxa"/>
            <w:tcBorders>
              <w:top w:val="nil"/>
              <w:left w:val="nil"/>
              <w:bottom w:val="single" w:sz="8" w:space="0" w:color="auto"/>
              <w:right w:val="single" w:sz="8" w:space="0" w:color="auto"/>
            </w:tcBorders>
          </w:tcPr>
          <w:p w14:paraId="1541A2A1" w14:textId="77777777" w:rsidR="00BD3FE0" w:rsidRPr="00BD3FE0" w:rsidRDefault="00BD3FE0" w:rsidP="00BD3FE0">
            <w:pPr>
              <w:jc w:val="center"/>
              <w:rPr>
                <w:rFonts w:ascii="Times New Roman" w:hAnsi="Times New Roman"/>
                <w:szCs w:val="22"/>
              </w:rPr>
            </w:pPr>
          </w:p>
        </w:tc>
        <w:tc>
          <w:tcPr>
            <w:tcW w:w="935" w:type="dxa"/>
            <w:tcBorders>
              <w:top w:val="nil"/>
              <w:left w:val="nil"/>
              <w:bottom w:val="single" w:sz="8" w:space="0" w:color="auto"/>
              <w:right w:val="single" w:sz="8" w:space="0" w:color="auto"/>
            </w:tcBorders>
            <w:vAlign w:val="center"/>
          </w:tcPr>
          <w:p w14:paraId="1208C592"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2</w:t>
            </w:r>
          </w:p>
        </w:tc>
      </w:tr>
      <w:tr w:rsidR="00BD3FE0" w:rsidRPr="00BD3FE0" w14:paraId="038A57F5" w14:textId="77777777" w:rsidTr="002B0B0E">
        <w:trPr>
          <w:trHeight w:val="296"/>
        </w:trPr>
        <w:tc>
          <w:tcPr>
            <w:tcW w:w="1512" w:type="dxa"/>
            <w:tcBorders>
              <w:top w:val="nil"/>
              <w:left w:val="single" w:sz="8" w:space="0" w:color="auto"/>
              <w:bottom w:val="single" w:sz="8" w:space="0" w:color="auto"/>
              <w:right w:val="single" w:sz="8" w:space="0" w:color="auto"/>
            </w:tcBorders>
            <w:vAlign w:val="center"/>
            <w:hideMark/>
          </w:tcPr>
          <w:p w14:paraId="3601CA5E" w14:textId="77777777" w:rsidR="00BD3FE0" w:rsidRPr="00BD3FE0" w:rsidRDefault="00BD3FE0" w:rsidP="00BD3FE0">
            <w:pPr>
              <w:rPr>
                <w:rFonts w:ascii="Times New Roman" w:hAnsi="Times New Roman"/>
                <w:szCs w:val="22"/>
              </w:rPr>
            </w:pPr>
            <w:r w:rsidRPr="00BD3FE0">
              <w:rPr>
                <w:rFonts w:ascii="Times New Roman" w:hAnsi="Times New Roman"/>
                <w:szCs w:val="22"/>
              </w:rPr>
              <w:t>ПП.03</w:t>
            </w:r>
          </w:p>
        </w:tc>
        <w:tc>
          <w:tcPr>
            <w:tcW w:w="3940" w:type="dxa"/>
            <w:tcBorders>
              <w:top w:val="nil"/>
              <w:left w:val="nil"/>
              <w:bottom w:val="single" w:sz="8" w:space="0" w:color="auto"/>
              <w:right w:val="single" w:sz="8" w:space="0" w:color="auto"/>
            </w:tcBorders>
            <w:vAlign w:val="center"/>
            <w:hideMark/>
          </w:tcPr>
          <w:p w14:paraId="7DBD494B" w14:textId="77777777" w:rsidR="00BD3FE0" w:rsidRPr="00BD3FE0" w:rsidRDefault="00BD3FE0" w:rsidP="00BD3FE0">
            <w:pPr>
              <w:rPr>
                <w:rFonts w:ascii="Times New Roman" w:hAnsi="Times New Roman"/>
                <w:szCs w:val="22"/>
              </w:rPr>
            </w:pPr>
            <w:r w:rsidRPr="00BD3FE0">
              <w:rPr>
                <w:rFonts w:ascii="Times New Roman" w:hAnsi="Times New Roman"/>
                <w:szCs w:val="22"/>
              </w:rPr>
              <w:t>Производственная практика</w:t>
            </w:r>
          </w:p>
        </w:tc>
        <w:tc>
          <w:tcPr>
            <w:tcW w:w="1408" w:type="dxa"/>
            <w:tcBorders>
              <w:top w:val="nil"/>
              <w:left w:val="nil"/>
              <w:bottom w:val="single" w:sz="8" w:space="0" w:color="auto"/>
              <w:right w:val="single" w:sz="8" w:space="0" w:color="auto"/>
            </w:tcBorders>
            <w:hideMark/>
          </w:tcPr>
          <w:p w14:paraId="61B1B795"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36</w:t>
            </w:r>
          </w:p>
        </w:tc>
        <w:tc>
          <w:tcPr>
            <w:tcW w:w="1693" w:type="dxa"/>
            <w:tcBorders>
              <w:top w:val="nil"/>
              <w:left w:val="nil"/>
              <w:bottom w:val="single" w:sz="8" w:space="0" w:color="auto"/>
              <w:right w:val="single" w:sz="8" w:space="0" w:color="auto"/>
            </w:tcBorders>
            <w:hideMark/>
          </w:tcPr>
          <w:p w14:paraId="79DCBA33"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36</w:t>
            </w:r>
          </w:p>
        </w:tc>
        <w:tc>
          <w:tcPr>
            <w:tcW w:w="1346" w:type="dxa"/>
            <w:tcBorders>
              <w:top w:val="nil"/>
              <w:left w:val="nil"/>
              <w:bottom w:val="single" w:sz="8" w:space="0" w:color="auto"/>
              <w:right w:val="single" w:sz="8" w:space="0" w:color="auto"/>
            </w:tcBorders>
          </w:tcPr>
          <w:p w14:paraId="23E02606" w14:textId="77777777" w:rsidR="00BD3FE0" w:rsidRPr="00BD3FE0" w:rsidRDefault="00BD3FE0" w:rsidP="00BD3FE0">
            <w:pPr>
              <w:jc w:val="center"/>
              <w:rPr>
                <w:rFonts w:ascii="Times New Roman" w:hAnsi="Times New Roman"/>
                <w:szCs w:val="22"/>
              </w:rPr>
            </w:pPr>
          </w:p>
        </w:tc>
        <w:tc>
          <w:tcPr>
            <w:tcW w:w="979" w:type="dxa"/>
            <w:tcBorders>
              <w:top w:val="nil"/>
              <w:left w:val="nil"/>
              <w:bottom w:val="single" w:sz="8" w:space="0" w:color="auto"/>
              <w:right w:val="single" w:sz="8" w:space="0" w:color="auto"/>
            </w:tcBorders>
            <w:hideMark/>
          </w:tcPr>
          <w:p w14:paraId="691F7271"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36</w:t>
            </w:r>
          </w:p>
        </w:tc>
        <w:tc>
          <w:tcPr>
            <w:tcW w:w="979" w:type="dxa"/>
            <w:tcBorders>
              <w:top w:val="nil"/>
              <w:left w:val="nil"/>
              <w:bottom w:val="single" w:sz="8" w:space="0" w:color="auto"/>
              <w:right w:val="single" w:sz="8" w:space="0" w:color="auto"/>
            </w:tcBorders>
            <w:hideMark/>
          </w:tcPr>
          <w:p w14:paraId="76765714"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c>
          <w:tcPr>
            <w:tcW w:w="979" w:type="dxa"/>
            <w:tcBorders>
              <w:top w:val="nil"/>
              <w:left w:val="nil"/>
              <w:bottom w:val="single" w:sz="8" w:space="0" w:color="auto"/>
              <w:right w:val="single" w:sz="8" w:space="0" w:color="auto"/>
            </w:tcBorders>
          </w:tcPr>
          <w:p w14:paraId="34F78809" w14:textId="29B9F727" w:rsidR="00BD3FE0" w:rsidRPr="00BD3FE0" w:rsidRDefault="00BD3FE0" w:rsidP="00BD3FE0">
            <w:pPr>
              <w:jc w:val="center"/>
              <w:rPr>
                <w:rFonts w:ascii="Times New Roman" w:hAnsi="Times New Roman"/>
                <w:szCs w:val="22"/>
              </w:rPr>
            </w:pPr>
          </w:p>
        </w:tc>
        <w:tc>
          <w:tcPr>
            <w:tcW w:w="983" w:type="dxa"/>
            <w:tcBorders>
              <w:top w:val="nil"/>
              <w:left w:val="nil"/>
              <w:bottom w:val="single" w:sz="8" w:space="0" w:color="auto"/>
              <w:right w:val="single" w:sz="8" w:space="0" w:color="auto"/>
            </w:tcBorders>
            <w:hideMark/>
          </w:tcPr>
          <w:p w14:paraId="172A9F28"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c>
          <w:tcPr>
            <w:tcW w:w="935" w:type="dxa"/>
            <w:tcBorders>
              <w:top w:val="nil"/>
              <w:left w:val="nil"/>
              <w:bottom w:val="single" w:sz="8" w:space="0" w:color="auto"/>
              <w:right w:val="single" w:sz="8" w:space="0" w:color="auto"/>
            </w:tcBorders>
            <w:vAlign w:val="center"/>
            <w:hideMark/>
          </w:tcPr>
          <w:p w14:paraId="59288BDC"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2</w:t>
            </w:r>
          </w:p>
        </w:tc>
      </w:tr>
      <w:tr w:rsidR="00BD3FE0" w:rsidRPr="00BD3FE0" w14:paraId="66770CBC" w14:textId="77777777" w:rsidTr="002B0B0E">
        <w:trPr>
          <w:trHeight w:val="558"/>
        </w:trPr>
        <w:tc>
          <w:tcPr>
            <w:tcW w:w="1512" w:type="dxa"/>
            <w:tcBorders>
              <w:top w:val="nil"/>
              <w:left w:val="single" w:sz="8" w:space="0" w:color="auto"/>
              <w:bottom w:val="nil"/>
              <w:right w:val="single" w:sz="8" w:space="0" w:color="auto"/>
            </w:tcBorders>
            <w:shd w:val="clear" w:color="000000" w:fill="F2F2F2"/>
            <w:vAlign w:val="center"/>
            <w:hideMark/>
          </w:tcPr>
          <w:p w14:paraId="6D5D0E18" w14:textId="77777777" w:rsidR="00BD3FE0" w:rsidRPr="00BD3FE0" w:rsidRDefault="00BD3FE0" w:rsidP="00BD3FE0">
            <w:pPr>
              <w:rPr>
                <w:rFonts w:ascii="Times New Roman" w:hAnsi="Times New Roman"/>
                <w:b/>
                <w:bCs/>
                <w:szCs w:val="22"/>
              </w:rPr>
            </w:pPr>
            <w:r w:rsidRPr="00BD3FE0">
              <w:rPr>
                <w:rFonts w:ascii="Times New Roman" w:hAnsi="Times New Roman"/>
                <w:b/>
                <w:bCs/>
                <w:szCs w:val="22"/>
              </w:rPr>
              <w:t>ПМ 04</w:t>
            </w:r>
          </w:p>
        </w:tc>
        <w:tc>
          <w:tcPr>
            <w:tcW w:w="3940" w:type="dxa"/>
            <w:tcBorders>
              <w:top w:val="nil"/>
              <w:left w:val="nil"/>
              <w:bottom w:val="single" w:sz="4" w:space="0" w:color="auto"/>
              <w:right w:val="single" w:sz="8" w:space="0" w:color="auto"/>
            </w:tcBorders>
            <w:shd w:val="clear" w:color="000000" w:fill="F2F2F2"/>
            <w:vAlign w:val="center"/>
            <w:hideMark/>
          </w:tcPr>
          <w:p w14:paraId="25F2A27C" w14:textId="77777777" w:rsidR="00BD3FE0" w:rsidRPr="00BD3FE0" w:rsidRDefault="00BD3FE0" w:rsidP="00BD3FE0">
            <w:pPr>
              <w:rPr>
                <w:rFonts w:ascii="Times New Roman" w:hAnsi="Times New Roman"/>
                <w:b/>
                <w:bCs/>
                <w:szCs w:val="22"/>
              </w:rPr>
            </w:pPr>
            <w:r w:rsidRPr="00BD3FE0">
              <w:rPr>
                <w:rFonts w:ascii="Times New Roman" w:hAnsi="Times New Roman"/>
                <w:b/>
                <w:bCs/>
                <w:szCs w:val="22"/>
              </w:rPr>
              <w:t>Организация работы структурного подразделения предприятия отрасли</w:t>
            </w:r>
          </w:p>
        </w:tc>
        <w:tc>
          <w:tcPr>
            <w:tcW w:w="1408" w:type="dxa"/>
            <w:tcBorders>
              <w:top w:val="nil"/>
              <w:left w:val="nil"/>
              <w:bottom w:val="single" w:sz="8" w:space="0" w:color="auto"/>
              <w:right w:val="single" w:sz="8" w:space="0" w:color="auto"/>
            </w:tcBorders>
            <w:shd w:val="clear" w:color="000000" w:fill="F2F2F2"/>
            <w:vAlign w:val="center"/>
            <w:hideMark/>
          </w:tcPr>
          <w:p w14:paraId="68503AF2" w14:textId="159EF517" w:rsidR="00BD3FE0" w:rsidRPr="00BD3FE0" w:rsidRDefault="00120661" w:rsidP="00BD3FE0">
            <w:pPr>
              <w:jc w:val="center"/>
              <w:rPr>
                <w:rFonts w:ascii="Times New Roman" w:hAnsi="Times New Roman"/>
                <w:b/>
                <w:bCs/>
                <w:szCs w:val="22"/>
              </w:rPr>
            </w:pPr>
            <w:r>
              <w:rPr>
                <w:rFonts w:ascii="Times New Roman" w:hAnsi="Times New Roman"/>
                <w:b/>
                <w:bCs/>
                <w:szCs w:val="22"/>
              </w:rPr>
              <w:t>216</w:t>
            </w:r>
          </w:p>
        </w:tc>
        <w:tc>
          <w:tcPr>
            <w:tcW w:w="1693" w:type="dxa"/>
            <w:tcBorders>
              <w:top w:val="nil"/>
              <w:left w:val="nil"/>
              <w:bottom w:val="single" w:sz="8" w:space="0" w:color="auto"/>
              <w:right w:val="single" w:sz="8" w:space="0" w:color="auto"/>
            </w:tcBorders>
            <w:shd w:val="clear" w:color="000000" w:fill="F2F2F2"/>
            <w:vAlign w:val="center"/>
            <w:hideMark/>
          </w:tcPr>
          <w:p w14:paraId="68F25630" w14:textId="79F355A2" w:rsidR="00BD3FE0" w:rsidRPr="00BD3FE0" w:rsidRDefault="00120661" w:rsidP="00BD3FE0">
            <w:pPr>
              <w:jc w:val="center"/>
              <w:rPr>
                <w:rFonts w:ascii="Times New Roman" w:hAnsi="Times New Roman"/>
                <w:b/>
                <w:bCs/>
                <w:szCs w:val="22"/>
              </w:rPr>
            </w:pPr>
            <w:r>
              <w:rPr>
                <w:rFonts w:ascii="Times New Roman" w:hAnsi="Times New Roman"/>
                <w:b/>
                <w:bCs/>
                <w:szCs w:val="22"/>
              </w:rPr>
              <w:t>126</w:t>
            </w:r>
          </w:p>
        </w:tc>
        <w:tc>
          <w:tcPr>
            <w:tcW w:w="1346" w:type="dxa"/>
            <w:tcBorders>
              <w:top w:val="nil"/>
              <w:left w:val="nil"/>
              <w:bottom w:val="single" w:sz="8" w:space="0" w:color="auto"/>
              <w:right w:val="single" w:sz="8" w:space="0" w:color="auto"/>
            </w:tcBorders>
            <w:shd w:val="clear" w:color="000000" w:fill="F2F2F2"/>
            <w:vAlign w:val="center"/>
            <w:hideMark/>
          </w:tcPr>
          <w:p w14:paraId="33E16E71" w14:textId="613E77B7" w:rsidR="00BD3FE0" w:rsidRPr="00BD3FE0" w:rsidRDefault="00120661" w:rsidP="00BD3FE0">
            <w:pPr>
              <w:jc w:val="center"/>
              <w:rPr>
                <w:rFonts w:ascii="Times New Roman" w:hAnsi="Times New Roman"/>
                <w:b/>
                <w:bCs/>
                <w:szCs w:val="22"/>
              </w:rPr>
            </w:pPr>
            <w:r>
              <w:rPr>
                <w:rFonts w:ascii="Times New Roman" w:hAnsi="Times New Roman"/>
                <w:b/>
                <w:bCs/>
                <w:szCs w:val="22"/>
              </w:rPr>
              <w:t>110</w:t>
            </w:r>
          </w:p>
        </w:tc>
        <w:tc>
          <w:tcPr>
            <w:tcW w:w="979" w:type="dxa"/>
            <w:tcBorders>
              <w:top w:val="nil"/>
              <w:left w:val="nil"/>
              <w:bottom w:val="single" w:sz="8" w:space="0" w:color="auto"/>
              <w:right w:val="single" w:sz="8" w:space="0" w:color="auto"/>
            </w:tcBorders>
            <w:shd w:val="clear" w:color="000000" w:fill="F2F2F2"/>
            <w:vAlign w:val="center"/>
            <w:hideMark/>
          </w:tcPr>
          <w:p w14:paraId="6A56BA51" w14:textId="77777777" w:rsidR="00BD3FE0" w:rsidRPr="00BD3FE0" w:rsidRDefault="00BD3FE0" w:rsidP="00BD3FE0">
            <w:pPr>
              <w:jc w:val="center"/>
              <w:rPr>
                <w:rFonts w:ascii="Times New Roman" w:hAnsi="Times New Roman"/>
                <w:b/>
                <w:bCs/>
                <w:szCs w:val="22"/>
              </w:rPr>
            </w:pPr>
            <w:r w:rsidRPr="00BD3FE0">
              <w:rPr>
                <w:rFonts w:ascii="Times New Roman" w:hAnsi="Times New Roman"/>
                <w:b/>
                <w:bCs/>
                <w:szCs w:val="22"/>
              </w:rPr>
              <w:t>72</w:t>
            </w:r>
          </w:p>
        </w:tc>
        <w:tc>
          <w:tcPr>
            <w:tcW w:w="979" w:type="dxa"/>
            <w:tcBorders>
              <w:top w:val="nil"/>
              <w:left w:val="nil"/>
              <w:bottom w:val="single" w:sz="8" w:space="0" w:color="auto"/>
              <w:right w:val="single" w:sz="8" w:space="0" w:color="auto"/>
            </w:tcBorders>
            <w:shd w:val="clear" w:color="000000" w:fill="F2F2F2"/>
            <w:vAlign w:val="center"/>
            <w:hideMark/>
          </w:tcPr>
          <w:p w14:paraId="1C36AA64" w14:textId="77777777" w:rsidR="00BD3FE0" w:rsidRPr="00BD3FE0" w:rsidRDefault="00BD3FE0" w:rsidP="00BD3FE0">
            <w:pPr>
              <w:jc w:val="center"/>
              <w:rPr>
                <w:rFonts w:ascii="Times New Roman" w:hAnsi="Times New Roman"/>
                <w:b/>
                <w:bCs/>
                <w:szCs w:val="22"/>
              </w:rPr>
            </w:pPr>
            <w:r w:rsidRPr="00BD3FE0">
              <w:rPr>
                <w:rFonts w:ascii="Times New Roman" w:hAnsi="Times New Roman"/>
                <w:b/>
                <w:bCs/>
                <w:szCs w:val="22"/>
              </w:rPr>
              <w:t>20 </w:t>
            </w:r>
          </w:p>
        </w:tc>
        <w:tc>
          <w:tcPr>
            <w:tcW w:w="979" w:type="dxa"/>
            <w:tcBorders>
              <w:top w:val="nil"/>
              <w:left w:val="nil"/>
              <w:bottom w:val="single" w:sz="8" w:space="0" w:color="auto"/>
              <w:right w:val="single" w:sz="8" w:space="0" w:color="auto"/>
            </w:tcBorders>
            <w:shd w:val="clear" w:color="000000" w:fill="F2F2F2"/>
            <w:vAlign w:val="center"/>
          </w:tcPr>
          <w:p w14:paraId="7833868E" w14:textId="5E4B5866" w:rsidR="00BD3FE0" w:rsidRPr="00BD3FE0" w:rsidRDefault="00BD3FE0" w:rsidP="00BD3FE0">
            <w:pPr>
              <w:jc w:val="center"/>
              <w:rPr>
                <w:rFonts w:ascii="Times New Roman" w:hAnsi="Times New Roman"/>
                <w:b/>
                <w:bCs/>
                <w:szCs w:val="22"/>
              </w:rPr>
            </w:pPr>
          </w:p>
        </w:tc>
        <w:tc>
          <w:tcPr>
            <w:tcW w:w="983" w:type="dxa"/>
            <w:tcBorders>
              <w:top w:val="nil"/>
              <w:left w:val="nil"/>
              <w:bottom w:val="single" w:sz="8" w:space="0" w:color="auto"/>
              <w:right w:val="single" w:sz="8" w:space="0" w:color="auto"/>
            </w:tcBorders>
            <w:shd w:val="clear" w:color="000000" w:fill="F2F2F2"/>
            <w:vAlign w:val="center"/>
            <w:hideMark/>
          </w:tcPr>
          <w:p w14:paraId="6BBDF9AF" w14:textId="77777777" w:rsidR="00BD3FE0" w:rsidRPr="00BD3FE0" w:rsidRDefault="00BD3FE0" w:rsidP="00BD3FE0">
            <w:pPr>
              <w:jc w:val="center"/>
              <w:rPr>
                <w:rFonts w:ascii="Times New Roman" w:hAnsi="Times New Roman"/>
                <w:b/>
                <w:bCs/>
                <w:szCs w:val="22"/>
              </w:rPr>
            </w:pPr>
            <w:r w:rsidRPr="00BD3FE0">
              <w:rPr>
                <w:rFonts w:ascii="Times New Roman" w:hAnsi="Times New Roman"/>
                <w:b/>
                <w:bCs/>
                <w:szCs w:val="22"/>
              </w:rPr>
              <w:t>6</w:t>
            </w:r>
          </w:p>
        </w:tc>
        <w:tc>
          <w:tcPr>
            <w:tcW w:w="935" w:type="dxa"/>
            <w:tcBorders>
              <w:top w:val="nil"/>
              <w:left w:val="nil"/>
              <w:bottom w:val="single" w:sz="8" w:space="0" w:color="auto"/>
              <w:right w:val="single" w:sz="8" w:space="0" w:color="auto"/>
            </w:tcBorders>
            <w:shd w:val="clear" w:color="000000" w:fill="F2F2F2"/>
            <w:vAlign w:val="center"/>
            <w:hideMark/>
          </w:tcPr>
          <w:p w14:paraId="72209167" w14:textId="77777777" w:rsidR="00BD3FE0" w:rsidRPr="00BD3FE0" w:rsidRDefault="00BD3FE0" w:rsidP="00BD3FE0">
            <w:pPr>
              <w:jc w:val="center"/>
              <w:rPr>
                <w:rFonts w:ascii="Times New Roman" w:hAnsi="Times New Roman"/>
                <w:b/>
                <w:bCs/>
                <w:szCs w:val="22"/>
              </w:rPr>
            </w:pPr>
            <w:r w:rsidRPr="00BD3FE0">
              <w:rPr>
                <w:rFonts w:ascii="Times New Roman" w:hAnsi="Times New Roman"/>
                <w:b/>
                <w:bCs/>
                <w:szCs w:val="22"/>
              </w:rPr>
              <w:t>2</w:t>
            </w:r>
          </w:p>
        </w:tc>
      </w:tr>
      <w:tr w:rsidR="00BD3FE0" w:rsidRPr="00BD3FE0" w14:paraId="000E8651" w14:textId="77777777" w:rsidTr="002B0B0E">
        <w:trPr>
          <w:trHeight w:val="585"/>
        </w:trPr>
        <w:tc>
          <w:tcPr>
            <w:tcW w:w="1512" w:type="dxa"/>
            <w:tcBorders>
              <w:top w:val="single" w:sz="8" w:space="0" w:color="auto"/>
              <w:left w:val="single" w:sz="8" w:space="0" w:color="auto"/>
              <w:bottom w:val="single" w:sz="8" w:space="0" w:color="auto"/>
              <w:right w:val="single" w:sz="4" w:space="0" w:color="auto"/>
            </w:tcBorders>
            <w:vAlign w:val="center"/>
            <w:hideMark/>
          </w:tcPr>
          <w:p w14:paraId="00306CEE" w14:textId="77777777" w:rsidR="00BD3FE0" w:rsidRPr="00BD3FE0" w:rsidRDefault="00BD3FE0" w:rsidP="00BD3FE0">
            <w:pPr>
              <w:rPr>
                <w:rFonts w:ascii="Times New Roman" w:hAnsi="Times New Roman"/>
                <w:szCs w:val="22"/>
              </w:rPr>
            </w:pPr>
            <w:r w:rsidRPr="00BD3FE0">
              <w:rPr>
                <w:rFonts w:ascii="Times New Roman" w:hAnsi="Times New Roman"/>
                <w:bCs/>
                <w:szCs w:val="22"/>
              </w:rPr>
              <w:t>МДК. 04.01</w:t>
            </w:r>
          </w:p>
        </w:tc>
        <w:tc>
          <w:tcPr>
            <w:tcW w:w="3940" w:type="dxa"/>
            <w:tcBorders>
              <w:top w:val="single" w:sz="4" w:space="0" w:color="auto"/>
              <w:left w:val="single" w:sz="4" w:space="0" w:color="auto"/>
              <w:bottom w:val="single" w:sz="4" w:space="0" w:color="auto"/>
              <w:right w:val="single" w:sz="4" w:space="0" w:color="auto"/>
            </w:tcBorders>
          </w:tcPr>
          <w:p w14:paraId="5CCF97C3" w14:textId="77777777" w:rsidR="00BD3FE0" w:rsidRPr="00BD3FE0" w:rsidRDefault="00BD3FE0" w:rsidP="00BD3FE0">
            <w:pPr>
              <w:rPr>
                <w:rFonts w:ascii="Times New Roman" w:hAnsi="Times New Roman"/>
                <w:szCs w:val="22"/>
              </w:rPr>
            </w:pPr>
            <w:r w:rsidRPr="00BD3FE0">
              <w:rPr>
                <w:rFonts w:ascii="Times New Roman" w:eastAsia="Calibri" w:hAnsi="Times New Roman"/>
                <w:color w:val="auto"/>
                <w:kern w:val="2"/>
                <w:szCs w:val="22"/>
                <w:lang w:eastAsia="en-US"/>
                <w14:ligatures w14:val="standardContextual"/>
              </w:rPr>
              <w:t>Организация работы и управление подразделением организации</w:t>
            </w:r>
          </w:p>
        </w:tc>
        <w:tc>
          <w:tcPr>
            <w:tcW w:w="1408" w:type="dxa"/>
            <w:tcBorders>
              <w:top w:val="nil"/>
              <w:left w:val="single" w:sz="4" w:space="0" w:color="auto"/>
              <w:bottom w:val="single" w:sz="4" w:space="0" w:color="auto"/>
              <w:right w:val="single" w:sz="8" w:space="0" w:color="auto"/>
            </w:tcBorders>
            <w:vAlign w:val="center"/>
            <w:hideMark/>
          </w:tcPr>
          <w:p w14:paraId="22FE019D" w14:textId="65624FD7" w:rsidR="00BD3FE0" w:rsidRPr="00BD3FE0" w:rsidRDefault="00120661" w:rsidP="00BD3FE0">
            <w:pPr>
              <w:jc w:val="center"/>
              <w:rPr>
                <w:rFonts w:ascii="Times New Roman" w:hAnsi="Times New Roman"/>
                <w:szCs w:val="22"/>
              </w:rPr>
            </w:pPr>
            <w:r>
              <w:rPr>
                <w:rFonts w:ascii="Times New Roman" w:hAnsi="Times New Roman"/>
                <w:szCs w:val="22"/>
              </w:rPr>
              <w:t>144</w:t>
            </w:r>
          </w:p>
        </w:tc>
        <w:tc>
          <w:tcPr>
            <w:tcW w:w="1693" w:type="dxa"/>
            <w:tcBorders>
              <w:top w:val="nil"/>
              <w:left w:val="nil"/>
              <w:bottom w:val="single" w:sz="8" w:space="0" w:color="auto"/>
              <w:right w:val="single" w:sz="8" w:space="0" w:color="auto"/>
            </w:tcBorders>
            <w:shd w:val="clear" w:color="000000" w:fill="FFFFFF"/>
            <w:vAlign w:val="center"/>
            <w:hideMark/>
          </w:tcPr>
          <w:p w14:paraId="0590A9DF" w14:textId="1BAE0F47" w:rsidR="00BD3FE0" w:rsidRPr="00BD3FE0" w:rsidRDefault="00120661" w:rsidP="00BD3FE0">
            <w:pPr>
              <w:jc w:val="center"/>
              <w:rPr>
                <w:rFonts w:ascii="Times New Roman" w:hAnsi="Times New Roman"/>
                <w:szCs w:val="22"/>
              </w:rPr>
            </w:pPr>
            <w:r>
              <w:rPr>
                <w:rFonts w:ascii="Times New Roman" w:hAnsi="Times New Roman"/>
                <w:szCs w:val="22"/>
              </w:rPr>
              <w:t>54</w:t>
            </w:r>
          </w:p>
        </w:tc>
        <w:tc>
          <w:tcPr>
            <w:tcW w:w="1346" w:type="dxa"/>
            <w:tcBorders>
              <w:top w:val="nil"/>
              <w:left w:val="nil"/>
              <w:bottom w:val="single" w:sz="8" w:space="0" w:color="auto"/>
              <w:right w:val="single" w:sz="8" w:space="0" w:color="auto"/>
            </w:tcBorders>
            <w:vAlign w:val="center"/>
            <w:hideMark/>
          </w:tcPr>
          <w:p w14:paraId="19D18E94" w14:textId="39F67D1B" w:rsidR="00BD3FE0" w:rsidRPr="00BD3FE0" w:rsidRDefault="00120661" w:rsidP="00BD3FE0">
            <w:pPr>
              <w:jc w:val="center"/>
              <w:rPr>
                <w:rFonts w:ascii="Times New Roman" w:hAnsi="Times New Roman"/>
                <w:szCs w:val="22"/>
              </w:rPr>
            </w:pPr>
            <w:r>
              <w:rPr>
                <w:rFonts w:ascii="Times New Roman" w:hAnsi="Times New Roman"/>
                <w:szCs w:val="22"/>
              </w:rPr>
              <w:t>110</w:t>
            </w:r>
          </w:p>
        </w:tc>
        <w:tc>
          <w:tcPr>
            <w:tcW w:w="979" w:type="dxa"/>
            <w:tcBorders>
              <w:top w:val="nil"/>
              <w:left w:val="nil"/>
              <w:bottom w:val="single" w:sz="8" w:space="0" w:color="auto"/>
              <w:right w:val="single" w:sz="8" w:space="0" w:color="auto"/>
            </w:tcBorders>
            <w:shd w:val="clear" w:color="000000" w:fill="FFFFFF"/>
            <w:vAlign w:val="center"/>
            <w:hideMark/>
          </w:tcPr>
          <w:p w14:paraId="175790F2"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c>
          <w:tcPr>
            <w:tcW w:w="979" w:type="dxa"/>
            <w:tcBorders>
              <w:top w:val="nil"/>
              <w:left w:val="nil"/>
              <w:bottom w:val="single" w:sz="8" w:space="0" w:color="auto"/>
              <w:right w:val="single" w:sz="8" w:space="0" w:color="auto"/>
            </w:tcBorders>
            <w:shd w:val="clear" w:color="000000" w:fill="FFFFFF"/>
            <w:vAlign w:val="center"/>
            <w:hideMark/>
          </w:tcPr>
          <w:p w14:paraId="15604AD7"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20</w:t>
            </w:r>
          </w:p>
        </w:tc>
        <w:tc>
          <w:tcPr>
            <w:tcW w:w="979" w:type="dxa"/>
            <w:tcBorders>
              <w:top w:val="nil"/>
              <w:left w:val="nil"/>
              <w:bottom w:val="single" w:sz="8" w:space="0" w:color="auto"/>
              <w:right w:val="single" w:sz="8" w:space="0" w:color="auto"/>
            </w:tcBorders>
            <w:shd w:val="clear" w:color="000000" w:fill="FFFFFF"/>
            <w:vAlign w:val="center"/>
          </w:tcPr>
          <w:p w14:paraId="2A23D30D" w14:textId="0B8B3AF7" w:rsidR="00BD3FE0" w:rsidRPr="00BD3FE0" w:rsidRDefault="00BD3FE0" w:rsidP="00BD3FE0">
            <w:pPr>
              <w:jc w:val="center"/>
              <w:rPr>
                <w:rFonts w:ascii="Times New Roman" w:hAnsi="Times New Roman"/>
                <w:szCs w:val="22"/>
              </w:rPr>
            </w:pPr>
          </w:p>
        </w:tc>
        <w:tc>
          <w:tcPr>
            <w:tcW w:w="983" w:type="dxa"/>
            <w:tcBorders>
              <w:top w:val="nil"/>
              <w:left w:val="nil"/>
              <w:bottom w:val="single" w:sz="8" w:space="0" w:color="auto"/>
              <w:right w:val="single" w:sz="8" w:space="0" w:color="auto"/>
            </w:tcBorders>
            <w:shd w:val="clear" w:color="000000" w:fill="FFFFFF"/>
            <w:vAlign w:val="center"/>
            <w:hideMark/>
          </w:tcPr>
          <w:p w14:paraId="3B64755C"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6</w:t>
            </w:r>
          </w:p>
        </w:tc>
        <w:tc>
          <w:tcPr>
            <w:tcW w:w="935" w:type="dxa"/>
            <w:tcBorders>
              <w:top w:val="nil"/>
              <w:left w:val="nil"/>
              <w:bottom w:val="single" w:sz="8" w:space="0" w:color="auto"/>
              <w:right w:val="single" w:sz="8" w:space="0" w:color="auto"/>
            </w:tcBorders>
            <w:shd w:val="clear" w:color="000000" w:fill="FFFFFF"/>
            <w:vAlign w:val="center"/>
            <w:hideMark/>
          </w:tcPr>
          <w:p w14:paraId="17F729E2"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2</w:t>
            </w:r>
          </w:p>
        </w:tc>
      </w:tr>
      <w:tr w:rsidR="00BD3FE0" w:rsidRPr="00BD3FE0" w14:paraId="10E66D82" w14:textId="77777777" w:rsidTr="008E75CD">
        <w:trPr>
          <w:trHeight w:val="296"/>
        </w:trPr>
        <w:tc>
          <w:tcPr>
            <w:tcW w:w="1512" w:type="dxa"/>
            <w:tcBorders>
              <w:top w:val="nil"/>
              <w:left w:val="single" w:sz="8" w:space="0" w:color="auto"/>
              <w:bottom w:val="single" w:sz="8" w:space="0" w:color="auto"/>
              <w:right w:val="single" w:sz="8" w:space="0" w:color="auto"/>
            </w:tcBorders>
            <w:vAlign w:val="center"/>
            <w:hideMark/>
          </w:tcPr>
          <w:p w14:paraId="48438247" w14:textId="77777777" w:rsidR="00BD3FE0" w:rsidRPr="00BD3FE0" w:rsidRDefault="00BD3FE0" w:rsidP="00BD3FE0">
            <w:pPr>
              <w:rPr>
                <w:rFonts w:ascii="Times New Roman" w:hAnsi="Times New Roman"/>
                <w:szCs w:val="22"/>
              </w:rPr>
            </w:pPr>
            <w:r w:rsidRPr="00BD3FE0">
              <w:rPr>
                <w:rFonts w:ascii="Times New Roman" w:hAnsi="Times New Roman"/>
                <w:szCs w:val="22"/>
              </w:rPr>
              <w:t>УП.04</w:t>
            </w:r>
          </w:p>
        </w:tc>
        <w:tc>
          <w:tcPr>
            <w:tcW w:w="3940" w:type="dxa"/>
            <w:tcBorders>
              <w:top w:val="single" w:sz="4" w:space="0" w:color="auto"/>
              <w:left w:val="nil"/>
              <w:bottom w:val="single" w:sz="8" w:space="0" w:color="auto"/>
              <w:right w:val="single" w:sz="8" w:space="0" w:color="auto"/>
            </w:tcBorders>
            <w:vAlign w:val="center"/>
            <w:hideMark/>
          </w:tcPr>
          <w:p w14:paraId="60E9C81E" w14:textId="77777777" w:rsidR="00BD3FE0" w:rsidRPr="00BD3FE0" w:rsidRDefault="00BD3FE0" w:rsidP="00BD3FE0">
            <w:pPr>
              <w:rPr>
                <w:rFonts w:ascii="Times New Roman" w:hAnsi="Times New Roman"/>
                <w:szCs w:val="22"/>
              </w:rPr>
            </w:pPr>
            <w:r w:rsidRPr="00BD3FE0">
              <w:rPr>
                <w:rFonts w:ascii="Times New Roman" w:hAnsi="Times New Roman"/>
                <w:szCs w:val="22"/>
              </w:rPr>
              <w:t>Учебная практика</w:t>
            </w:r>
          </w:p>
        </w:tc>
        <w:tc>
          <w:tcPr>
            <w:tcW w:w="1408" w:type="dxa"/>
            <w:tcBorders>
              <w:top w:val="single" w:sz="4" w:space="0" w:color="auto"/>
              <w:left w:val="nil"/>
              <w:bottom w:val="single" w:sz="8" w:space="0" w:color="auto"/>
              <w:right w:val="single" w:sz="8" w:space="0" w:color="auto"/>
            </w:tcBorders>
            <w:hideMark/>
          </w:tcPr>
          <w:p w14:paraId="03AF04B6"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36</w:t>
            </w:r>
          </w:p>
        </w:tc>
        <w:tc>
          <w:tcPr>
            <w:tcW w:w="1693" w:type="dxa"/>
            <w:tcBorders>
              <w:top w:val="nil"/>
              <w:left w:val="nil"/>
              <w:bottom w:val="single" w:sz="8" w:space="0" w:color="auto"/>
              <w:right w:val="single" w:sz="8" w:space="0" w:color="auto"/>
            </w:tcBorders>
            <w:hideMark/>
          </w:tcPr>
          <w:p w14:paraId="6C547D7A"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36</w:t>
            </w:r>
          </w:p>
        </w:tc>
        <w:tc>
          <w:tcPr>
            <w:tcW w:w="1346" w:type="dxa"/>
            <w:tcBorders>
              <w:top w:val="nil"/>
              <w:left w:val="nil"/>
              <w:bottom w:val="single" w:sz="8" w:space="0" w:color="auto"/>
              <w:right w:val="single" w:sz="8" w:space="0" w:color="auto"/>
            </w:tcBorders>
            <w:hideMark/>
          </w:tcPr>
          <w:p w14:paraId="005E967A"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c>
          <w:tcPr>
            <w:tcW w:w="979" w:type="dxa"/>
            <w:tcBorders>
              <w:top w:val="nil"/>
              <w:left w:val="nil"/>
              <w:bottom w:val="single" w:sz="8" w:space="0" w:color="auto"/>
              <w:right w:val="single" w:sz="8" w:space="0" w:color="auto"/>
            </w:tcBorders>
            <w:hideMark/>
          </w:tcPr>
          <w:p w14:paraId="47BF820A"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36</w:t>
            </w:r>
          </w:p>
        </w:tc>
        <w:tc>
          <w:tcPr>
            <w:tcW w:w="979" w:type="dxa"/>
            <w:tcBorders>
              <w:top w:val="nil"/>
              <w:left w:val="nil"/>
              <w:bottom w:val="single" w:sz="8" w:space="0" w:color="auto"/>
              <w:right w:val="single" w:sz="8" w:space="0" w:color="auto"/>
            </w:tcBorders>
            <w:hideMark/>
          </w:tcPr>
          <w:p w14:paraId="18EC8A8F"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c>
          <w:tcPr>
            <w:tcW w:w="979" w:type="dxa"/>
            <w:tcBorders>
              <w:top w:val="nil"/>
              <w:left w:val="nil"/>
              <w:bottom w:val="single" w:sz="8" w:space="0" w:color="auto"/>
              <w:right w:val="single" w:sz="8" w:space="0" w:color="auto"/>
            </w:tcBorders>
            <w:hideMark/>
          </w:tcPr>
          <w:p w14:paraId="458C5868"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c>
          <w:tcPr>
            <w:tcW w:w="983" w:type="dxa"/>
            <w:tcBorders>
              <w:top w:val="nil"/>
              <w:left w:val="nil"/>
              <w:bottom w:val="single" w:sz="8" w:space="0" w:color="auto"/>
              <w:right w:val="single" w:sz="8" w:space="0" w:color="auto"/>
            </w:tcBorders>
            <w:hideMark/>
          </w:tcPr>
          <w:p w14:paraId="34285A0F"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c>
          <w:tcPr>
            <w:tcW w:w="935" w:type="dxa"/>
            <w:tcBorders>
              <w:top w:val="nil"/>
              <w:left w:val="nil"/>
              <w:bottom w:val="single" w:sz="8" w:space="0" w:color="auto"/>
              <w:right w:val="single" w:sz="8" w:space="0" w:color="auto"/>
            </w:tcBorders>
            <w:vAlign w:val="center"/>
            <w:hideMark/>
          </w:tcPr>
          <w:p w14:paraId="0B13C7D8"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2</w:t>
            </w:r>
          </w:p>
        </w:tc>
      </w:tr>
      <w:tr w:rsidR="00BD3FE0" w:rsidRPr="00BD3FE0" w14:paraId="218BF886" w14:textId="77777777" w:rsidTr="008E75CD">
        <w:trPr>
          <w:trHeight w:val="296"/>
        </w:trPr>
        <w:tc>
          <w:tcPr>
            <w:tcW w:w="1512" w:type="dxa"/>
            <w:tcBorders>
              <w:top w:val="nil"/>
              <w:left w:val="single" w:sz="8" w:space="0" w:color="auto"/>
              <w:bottom w:val="single" w:sz="8" w:space="0" w:color="auto"/>
              <w:right w:val="single" w:sz="8" w:space="0" w:color="auto"/>
            </w:tcBorders>
            <w:vAlign w:val="center"/>
          </w:tcPr>
          <w:p w14:paraId="7303C501" w14:textId="77777777" w:rsidR="00BD3FE0" w:rsidRPr="00BD3FE0" w:rsidRDefault="00BD3FE0" w:rsidP="00BD3FE0">
            <w:pPr>
              <w:rPr>
                <w:rFonts w:ascii="Times New Roman" w:hAnsi="Times New Roman"/>
                <w:szCs w:val="22"/>
              </w:rPr>
            </w:pPr>
            <w:r w:rsidRPr="00BD3FE0">
              <w:rPr>
                <w:rFonts w:ascii="Times New Roman" w:hAnsi="Times New Roman"/>
                <w:szCs w:val="22"/>
              </w:rPr>
              <w:t>ПП.04</w:t>
            </w:r>
          </w:p>
        </w:tc>
        <w:tc>
          <w:tcPr>
            <w:tcW w:w="3940" w:type="dxa"/>
            <w:tcBorders>
              <w:top w:val="nil"/>
              <w:left w:val="nil"/>
              <w:bottom w:val="single" w:sz="8" w:space="0" w:color="auto"/>
              <w:right w:val="single" w:sz="8" w:space="0" w:color="auto"/>
            </w:tcBorders>
            <w:vAlign w:val="center"/>
          </w:tcPr>
          <w:p w14:paraId="72A99AB7" w14:textId="77777777" w:rsidR="00BD3FE0" w:rsidRPr="00BD3FE0" w:rsidRDefault="00BD3FE0" w:rsidP="00BD3FE0">
            <w:pPr>
              <w:rPr>
                <w:rFonts w:ascii="Times New Roman" w:hAnsi="Times New Roman"/>
                <w:szCs w:val="22"/>
              </w:rPr>
            </w:pPr>
            <w:r w:rsidRPr="00BD3FE0">
              <w:rPr>
                <w:rFonts w:ascii="Times New Roman" w:hAnsi="Times New Roman"/>
                <w:szCs w:val="22"/>
              </w:rPr>
              <w:t>Производственная практика</w:t>
            </w:r>
          </w:p>
        </w:tc>
        <w:tc>
          <w:tcPr>
            <w:tcW w:w="1408" w:type="dxa"/>
            <w:tcBorders>
              <w:top w:val="nil"/>
              <w:left w:val="nil"/>
              <w:bottom w:val="single" w:sz="8" w:space="0" w:color="auto"/>
              <w:right w:val="single" w:sz="8" w:space="0" w:color="auto"/>
            </w:tcBorders>
          </w:tcPr>
          <w:p w14:paraId="6FA15923"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36</w:t>
            </w:r>
          </w:p>
        </w:tc>
        <w:tc>
          <w:tcPr>
            <w:tcW w:w="1693" w:type="dxa"/>
            <w:tcBorders>
              <w:top w:val="nil"/>
              <w:left w:val="nil"/>
              <w:bottom w:val="single" w:sz="8" w:space="0" w:color="auto"/>
              <w:right w:val="single" w:sz="8" w:space="0" w:color="auto"/>
            </w:tcBorders>
          </w:tcPr>
          <w:p w14:paraId="1BE57AE5"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36</w:t>
            </w:r>
          </w:p>
        </w:tc>
        <w:tc>
          <w:tcPr>
            <w:tcW w:w="1346" w:type="dxa"/>
            <w:tcBorders>
              <w:top w:val="nil"/>
              <w:left w:val="nil"/>
              <w:bottom w:val="single" w:sz="8" w:space="0" w:color="auto"/>
              <w:right w:val="single" w:sz="8" w:space="0" w:color="auto"/>
            </w:tcBorders>
          </w:tcPr>
          <w:p w14:paraId="4DA85B50" w14:textId="77777777" w:rsidR="00BD3FE0" w:rsidRPr="00BD3FE0" w:rsidRDefault="00BD3FE0" w:rsidP="00BD3FE0">
            <w:pPr>
              <w:jc w:val="center"/>
              <w:rPr>
                <w:rFonts w:ascii="Times New Roman" w:hAnsi="Times New Roman"/>
                <w:szCs w:val="22"/>
              </w:rPr>
            </w:pPr>
          </w:p>
        </w:tc>
        <w:tc>
          <w:tcPr>
            <w:tcW w:w="979" w:type="dxa"/>
            <w:tcBorders>
              <w:top w:val="nil"/>
              <w:left w:val="nil"/>
              <w:bottom w:val="single" w:sz="8" w:space="0" w:color="auto"/>
              <w:right w:val="single" w:sz="8" w:space="0" w:color="auto"/>
            </w:tcBorders>
          </w:tcPr>
          <w:p w14:paraId="4EC3E7C6"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36</w:t>
            </w:r>
          </w:p>
        </w:tc>
        <w:tc>
          <w:tcPr>
            <w:tcW w:w="979" w:type="dxa"/>
            <w:tcBorders>
              <w:top w:val="nil"/>
              <w:left w:val="nil"/>
              <w:bottom w:val="single" w:sz="8" w:space="0" w:color="auto"/>
              <w:right w:val="single" w:sz="8" w:space="0" w:color="auto"/>
            </w:tcBorders>
          </w:tcPr>
          <w:p w14:paraId="4C9F7D5B" w14:textId="77777777" w:rsidR="00BD3FE0" w:rsidRPr="00BD3FE0" w:rsidRDefault="00BD3FE0" w:rsidP="00BD3FE0">
            <w:pPr>
              <w:jc w:val="center"/>
              <w:rPr>
                <w:rFonts w:ascii="Times New Roman" w:hAnsi="Times New Roman"/>
                <w:szCs w:val="22"/>
              </w:rPr>
            </w:pPr>
          </w:p>
        </w:tc>
        <w:tc>
          <w:tcPr>
            <w:tcW w:w="979" w:type="dxa"/>
            <w:tcBorders>
              <w:top w:val="nil"/>
              <w:left w:val="nil"/>
              <w:bottom w:val="single" w:sz="8" w:space="0" w:color="auto"/>
              <w:right w:val="single" w:sz="8" w:space="0" w:color="auto"/>
            </w:tcBorders>
          </w:tcPr>
          <w:p w14:paraId="1D98F184" w14:textId="77777777" w:rsidR="00BD3FE0" w:rsidRPr="00BD3FE0" w:rsidRDefault="00BD3FE0" w:rsidP="00BD3FE0">
            <w:pPr>
              <w:jc w:val="center"/>
              <w:rPr>
                <w:rFonts w:ascii="Times New Roman" w:hAnsi="Times New Roman"/>
                <w:szCs w:val="22"/>
              </w:rPr>
            </w:pPr>
          </w:p>
        </w:tc>
        <w:tc>
          <w:tcPr>
            <w:tcW w:w="983" w:type="dxa"/>
            <w:tcBorders>
              <w:top w:val="nil"/>
              <w:left w:val="nil"/>
              <w:bottom w:val="single" w:sz="8" w:space="0" w:color="auto"/>
              <w:right w:val="single" w:sz="8" w:space="0" w:color="auto"/>
            </w:tcBorders>
          </w:tcPr>
          <w:p w14:paraId="0F76062F" w14:textId="77777777" w:rsidR="00BD3FE0" w:rsidRPr="00BD3FE0" w:rsidRDefault="00BD3FE0" w:rsidP="00BD3FE0">
            <w:pPr>
              <w:jc w:val="center"/>
              <w:rPr>
                <w:rFonts w:ascii="Times New Roman" w:hAnsi="Times New Roman"/>
                <w:szCs w:val="22"/>
              </w:rPr>
            </w:pPr>
          </w:p>
        </w:tc>
        <w:tc>
          <w:tcPr>
            <w:tcW w:w="935" w:type="dxa"/>
            <w:tcBorders>
              <w:top w:val="nil"/>
              <w:left w:val="nil"/>
              <w:bottom w:val="single" w:sz="8" w:space="0" w:color="auto"/>
              <w:right w:val="single" w:sz="8" w:space="0" w:color="auto"/>
            </w:tcBorders>
            <w:vAlign w:val="center"/>
          </w:tcPr>
          <w:p w14:paraId="3DD7F983"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2</w:t>
            </w:r>
          </w:p>
        </w:tc>
      </w:tr>
      <w:tr w:rsidR="00BD3FE0" w:rsidRPr="00BD3FE0" w14:paraId="2A7B2B97" w14:textId="77777777" w:rsidTr="008E75CD">
        <w:trPr>
          <w:trHeight w:val="296"/>
        </w:trPr>
        <w:tc>
          <w:tcPr>
            <w:tcW w:w="1512" w:type="dxa"/>
            <w:tcBorders>
              <w:top w:val="nil"/>
              <w:left w:val="single" w:sz="8" w:space="0" w:color="auto"/>
              <w:bottom w:val="single" w:sz="8" w:space="0" w:color="auto"/>
              <w:right w:val="single" w:sz="8" w:space="0" w:color="auto"/>
            </w:tcBorders>
            <w:vAlign w:val="center"/>
            <w:hideMark/>
          </w:tcPr>
          <w:p w14:paraId="11C9EFAB" w14:textId="77777777" w:rsidR="00BD3FE0" w:rsidRPr="00BD3FE0" w:rsidRDefault="00BD3FE0" w:rsidP="00BD3FE0">
            <w:pPr>
              <w:rPr>
                <w:rFonts w:ascii="Times New Roman" w:hAnsi="Times New Roman"/>
                <w:b/>
                <w:bCs/>
                <w:szCs w:val="22"/>
              </w:rPr>
            </w:pPr>
            <w:r w:rsidRPr="00BD3FE0">
              <w:rPr>
                <w:rFonts w:ascii="Times New Roman" w:hAnsi="Times New Roman"/>
                <w:b/>
                <w:bCs/>
                <w:szCs w:val="22"/>
              </w:rPr>
              <w:t> </w:t>
            </w:r>
          </w:p>
        </w:tc>
        <w:tc>
          <w:tcPr>
            <w:tcW w:w="3940" w:type="dxa"/>
            <w:tcBorders>
              <w:top w:val="nil"/>
              <w:left w:val="nil"/>
              <w:bottom w:val="single" w:sz="8" w:space="0" w:color="auto"/>
              <w:right w:val="single" w:sz="8" w:space="0" w:color="auto"/>
            </w:tcBorders>
            <w:shd w:val="clear" w:color="000000" w:fill="FFFFFF"/>
            <w:vAlign w:val="center"/>
            <w:hideMark/>
          </w:tcPr>
          <w:p w14:paraId="0AFC3570" w14:textId="77777777" w:rsidR="00BD3FE0" w:rsidRPr="00BD3FE0" w:rsidRDefault="00BD3FE0" w:rsidP="00BD3FE0">
            <w:pPr>
              <w:rPr>
                <w:rFonts w:ascii="Times New Roman" w:hAnsi="Times New Roman"/>
                <w:b/>
                <w:bCs/>
                <w:szCs w:val="22"/>
              </w:rPr>
            </w:pPr>
            <w:r w:rsidRPr="00BD3FE0">
              <w:rPr>
                <w:rFonts w:ascii="Times New Roman" w:hAnsi="Times New Roman"/>
                <w:b/>
                <w:bCs/>
                <w:szCs w:val="22"/>
              </w:rPr>
              <w:t>Вариативная часть ОП</w:t>
            </w:r>
          </w:p>
        </w:tc>
        <w:tc>
          <w:tcPr>
            <w:tcW w:w="1408" w:type="dxa"/>
            <w:tcBorders>
              <w:top w:val="nil"/>
              <w:left w:val="nil"/>
              <w:bottom w:val="single" w:sz="8" w:space="0" w:color="auto"/>
              <w:right w:val="single" w:sz="8" w:space="0" w:color="auto"/>
            </w:tcBorders>
            <w:hideMark/>
          </w:tcPr>
          <w:p w14:paraId="089AB3A7" w14:textId="24C50C2B" w:rsidR="00BD3FE0" w:rsidRPr="00BD3FE0" w:rsidRDefault="00120661" w:rsidP="00BD3FE0">
            <w:pPr>
              <w:jc w:val="center"/>
              <w:rPr>
                <w:rFonts w:ascii="Times New Roman" w:hAnsi="Times New Roman"/>
                <w:b/>
                <w:bCs/>
                <w:szCs w:val="22"/>
              </w:rPr>
            </w:pPr>
            <w:r>
              <w:rPr>
                <w:rFonts w:ascii="Times New Roman" w:hAnsi="Times New Roman"/>
                <w:b/>
                <w:bCs/>
                <w:szCs w:val="22"/>
              </w:rPr>
              <w:t>1116</w:t>
            </w:r>
          </w:p>
        </w:tc>
        <w:tc>
          <w:tcPr>
            <w:tcW w:w="1693" w:type="dxa"/>
            <w:tcBorders>
              <w:top w:val="nil"/>
              <w:left w:val="nil"/>
              <w:bottom w:val="single" w:sz="8" w:space="0" w:color="auto"/>
              <w:right w:val="single" w:sz="8" w:space="0" w:color="auto"/>
            </w:tcBorders>
            <w:hideMark/>
          </w:tcPr>
          <w:p w14:paraId="31EAB65B" w14:textId="77777777" w:rsidR="00BD3FE0" w:rsidRPr="00BD3FE0" w:rsidRDefault="00BD3FE0" w:rsidP="00BD3FE0">
            <w:pPr>
              <w:jc w:val="center"/>
              <w:rPr>
                <w:rFonts w:ascii="Times New Roman" w:hAnsi="Times New Roman"/>
                <w:b/>
                <w:bCs/>
                <w:szCs w:val="22"/>
              </w:rPr>
            </w:pPr>
          </w:p>
        </w:tc>
        <w:tc>
          <w:tcPr>
            <w:tcW w:w="1346" w:type="dxa"/>
            <w:tcBorders>
              <w:top w:val="nil"/>
              <w:left w:val="nil"/>
              <w:bottom w:val="single" w:sz="8" w:space="0" w:color="auto"/>
              <w:right w:val="single" w:sz="8" w:space="0" w:color="auto"/>
            </w:tcBorders>
            <w:hideMark/>
          </w:tcPr>
          <w:p w14:paraId="14628CBD" w14:textId="77777777" w:rsidR="00BD3FE0" w:rsidRPr="00BD3FE0" w:rsidRDefault="00BD3FE0" w:rsidP="00BD3FE0">
            <w:pPr>
              <w:jc w:val="center"/>
              <w:rPr>
                <w:rFonts w:ascii="Times New Roman" w:hAnsi="Times New Roman"/>
                <w:b/>
                <w:bCs/>
                <w:szCs w:val="22"/>
              </w:rPr>
            </w:pPr>
            <w:r w:rsidRPr="00BD3FE0">
              <w:rPr>
                <w:rFonts w:ascii="Times New Roman" w:hAnsi="Times New Roman"/>
                <w:b/>
                <w:bCs/>
                <w:szCs w:val="22"/>
              </w:rPr>
              <w:t> </w:t>
            </w:r>
          </w:p>
        </w:tc>
        <w:tc>
          <w:tcPr>
            <w:tcW w:w="979" w:type="dxa"/>
            <w:tcBorders>
              <w:top w:val="nil"/>
              <w:left w:val="nil"/>
              <w:bottom w:val="single" w:sz="8" w:space="0" w:color="auto"/>
              <w:right w:val="single" w:sz="8" w:space="0" w:color="auto"/>
            </w:tcBorders>
            <w:hideMark/>
          </w:tcPr>
          <w:p w14:paraId="23BDF3AC" w14:textId="77777777" w:rsidR="00BD3FE0" w:rsidRPr="00BD3FE0" w:rsidRDefault="00BD3FE0" w:rsidP="00BD3FE0">
            <w:pPr>
              <w:jc w:val="center"/>
              <w:rPr>
                <w:rFonts w:ascii="Times New Roman" w:hAnsi="Times New Roman"/>
                <w:b/>
                <w:bCs/>
                <w:szCs w:val="22"/>
              </w:rPr>
            </w:pPr>
            <w:r w:rsidRPr="00BD3FE0">
              <w:rPr>
                <w:rFonts w:ascii="Times New Roman" w:hAnsi="Times New Roman"/>
                <w:b/>
                <w:bCs/>
                <w:szCs w:val="22"/>
              </w:rPr>
              <w:t> </w:t>
            </w:r>
          </w:p>
        </w:tc>
        <w:tc>
          <w:tcPr>
            <w:tcW w:w="979" w:type="dxa"/>
            <w:tcBorders>
              <w:top w:val="nil"/>
              <w:left w:val="nil"/>
              <w:bottom w:val="single" w:sz="8" w:space="0" w:color="auto"/>
              <w:right w:val="single" w:sz="8" w:space="0" w:color="auto"/>
            </w:tcBorders>
            <w:hideMark/>
          </w:tcPr>
          <w:p w14:paraId="4939CC20" w14:textId="77777777" w:rsidR="00BD3FE0" w:rsidRPr="00BD3FE0" w:rsidRDefault="00BD3FE0" w:rsidP="00BD3FE0">
            <w:pPr>
              <w:jc w:val="center"/>
              <w:rPr>
                <w:rFonts w:ascii="Times New Roman" w:hAnsi="Times New Roman"/>
                <w:b/>
                <w:bCs/>
                <w:szCs w:val="22"/>
              </w:rPr>
            </w:pPr>
            <w:r w:rsidRPr="00BD3FE0">
              <w:rPr>
                <w:rFonts w:ascii="Times New Roman" w:hAnsi="Times New Roman"/>
                <w:b/>
                <w:bCs/>
                <w:szCs w:val="22"/>
              </w:rPr>
              <w:t> </w:t>
            </w:r>
          </w:p>
        </w:tc>
        <w:tc>
          <w:tcPr>
            <w:tcW w:w="979" w:type="dxa"/>
            <w:tcBorders>
              <w:top w:val="nil"/>
              <w:left w:val="nil"/>
              <w:bottom w:val="single" w:sz="8" w:space="0" w:color="auto"/>
              <w:right w:val="single" w:sz="8" w:space="0" w:color="auto"/>
            </w:tcBorders>
            <w:hideMark/>
          </w:tcPr>
          <w:p w14:paraId="4958BBC5"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c>
          <w:tcPr>
            <w:tcW w:w="983" w:type="dxa"/>
            <w:tcBorders>
              <w:top w:val="nil"/>
              <w:left w:val="nil"/>
              <w:bottom w:val="single" w:sz="8" w:space="0" w:color="auto"/>
              <w:right w:val="single" w:sz="8" w:space="0" w:color="auto"/>
            </w:tcBorders>
            <w:hideMark/>
          </w:tcPr>
          <w:p w14:paraId="6C284DBB"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c>
          <w:tcPr>
            <w:tcW w:w="935" w:type="dxa"/>
            <w:tcBorders>
              <w:top w:val="nil"/>
              <w:left w:val="nil"/>
              <w:bottom w:val="single" w:sz="8" w:space="0" w:color="auto"/>
              <w:right w:val="single" w:sz="8" w:space="0" w:color="auto"/>
            </w:tcBorders>
            <w:vAlign w:val="center"/>
            <w:hideMark/>
          </w:tcPr>
          <w:p w14:paraId="613ADE9E"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r>
      <w:tr w:rsidR="00BD3FE0" w:rsidRPr="00BD3FE0" w14:paraId="082A0EB1" w14:textId="77777777" w:rsidTr="008E75CD">
        <w:trPr>
          <w:trHeight w:val="566"/>
        </w:trPr>
        <w:tc>
          <w:tcPr>
            <w:tcW w:w="1512" w:type="dxa"/>
            <w:tcBorders>
              <w:top w:val="nil"/>
              <w:left w:val="single" w:sz="8" w:space="0" w:color="auto"/>
              <w:bottom w:val="single" w:sz="8" w:space="0" w:color="auto"/>
              <w:right w:val="single" w:sz="8" w:space="0" w:color="auto"/>
            </w:tcBorders>
            <w:hideMark/>
          </w:tcPr>
          <w:p w14:paraId="24C93238" w14:textId="77777777" w:rsidR="00BD3FE0" w:rsidRPr="00BD3FE0" w:rsidRDefault="00BD3FE0" w:rsidP="00BD3FE0">
            <w:pPr>
              <w:jc w:val="both"/>
              <w:rPr>
                <w:rFonts w:ascii="Times New Roman" w:hAnsi="Times New Roman"/>
                <w:b/>
                <w:bCs/>
                <w:szCs w:val="22"/>
              </w:rPr>
            </w:pPr>
            <w:r w:rsidRPr="00BD3FE0">
              <w:rPr>
                <w:rFonts w:ascii="Times New Roman" w:hAnsi="Times New Roman"/>
                <w:b/>
                <w:bCs/>
                <w:szCs w:val="22"/>
              </w:rPr>
              <w:t>ГИА.00</w:t>
            </w:r>
          </w:p>
        </w:tc>
        <w:tc>
          <w:tcPr>
            <w:tcW w:w="3940" w:type="dxa"/>
            <w:tcBorders>
              <w:top w:val="nil"/>
              <w:left w:val="nil"/>
              <w:bottom w:val="single" w:sz="8" w:space="0" w:color="auto"/>
              <w:right w:val="single" w:sz="8" w:space="0" w:color="auto"/>
            </w:tcBorders>
            <w:hideMark/>
          </w:tcPr>
          <w:p w14:paraId="5598572C" w14:textId="77777777" w:rsidR="00BD3FE0" w:rsidRPr="00BD3FE0" w:rsidRDefault="00BD3FE0" w:rsidP="00BD3FE0">
            <w:pPr>
              <w:rPr>
                <w:rFonts w:ascii="Times New Roman" w:hAnsi="Times New Roman"/>
                <w:b/>
                <w:bCs/>
                <w:szCs w:val="22"/>
              </w:rPr>
            </w:pPr>
            <w:r w:rsidRPr="00BD3FE0">
              <w:rPr>
                <w:rFonts w:ascii="Times New Roman" w:eastAsia="Calibri" w:hAnsi="Times New Roman"/>
                <w:b/>
                <w:color w:val="auto"/>
                <w:kern w:val="2"/>
                <w:sz w:val="24"/>
                <w:szCs w:val="24"/>
                <w:lang w:eastAsia="en-US"/>
                <w14:ligatures w14:val="standardContextual"/>
              </w:rPr>
              <w:t>Государственная итоговая аттестация</w:t>
            </w:r>
            <w:r w:rsidRPr="00BD3FE0">
              <w:rPr>
                <w:rFonts w:ascii="Times New Roman" w:eastAsia="Calibri" w:hAnsi="Times New Roman"/>
                <w:bCs/>
                <w:color w:val="auto"/>
                <w:kern w:val="2"/>
                <w:sz w:val="24"/>
                <w:szCs w:val="24"/>
                <w:vertAlign w:val="superscript"/>
                <w:lang w:eastAsia="en-US"/>
                <w14:ligatures w14:val="standardContextual"/>
              </w:rPr>
              <w:footnoteReference w:id="5"/>
            </w:r>
          </w:p>
        </w:tc>
        <w:tc>
          <w:tcPr>
            <w:tcW w:w="1408" w:type="dxa"/>
            <w:tcBorders>
              <w:top w:val="nil"/>
              <w:left w:val="nil"/>
              <w:bottom w:val="single" w:sz="8" w:space="0" w:color="auto"/>
              <w:right w:val="single" w:sz="8" w:space="0" w:color="auto"/>
            </w:tcBorders>
            <w:hideMark/>
          </w:tcPr>
          <w:p w14:paraId="5055221A" w14:textId="77777777" w:rsidR="00BD3FE0" w:rsidRPr="00BD3FE0" w:rsidRDefault="00BD3FE0" w:rsidP="00BD3FE0">
            <w:pPr>
              <w:jc w:val="center"/>
              <w:rPr>
                <w:rFonts w:ascii="Times New Roman" w:hAnsi="Times New Roman"/>
                <w:b/>
                <w:bCs/>
                <w:szCs w:val="22"/>
              </w:rPr>
            </w:pPr>
            <w:r w:rsidRPr="00BD3FE0">
              <w:rPr>
                <w:rFonts w:ascii="Times New Roman" w:hAnsi="Times New Roman"/>
                <w:b/>
                <w:bCs/>
                <w:szCs w:val="22"/>
              </w:rPr>
              <w:t>216</w:t>
            </w:r>
          </w:p>
        </w:tc>
        <w:tc>
          <w:tcPr>
            <w:tcW w:w="1693" w:type="dxa"/>
            <w:tcBorders>
              <w:top w:val="nil"/>
              <w:left w:val="nil"/>
              <w:bottom w:val="single" w:sz="8" w:space="0" w:color="auto"/>
              <w:right w:val="single" w:sz="8" w:space="0" w:color="auto"/>
            </w:tcBorders>
            <w:hideMark/>
          </w:tcPr>
          <w:p w14:paraId="6D0A2798" w14:textId="77777777" w:rsidR="00BD3FE0" w:rsidRPr="00BD3FE0" w:rsidRDefault="00BD3FE0" w:rsidP="00BD3FE0">
            <w:pPr>
              <w:jc w:val="center"/>
              <w:rPr>
                <w:rFonts w:ascii="Times New Roman" w:hAnsi="Times New Roman"/>
                <w:szCs w:val="22"/>
              </w:rPr>
            </w:pPr>
          </w:p>
        </w:tc>
        <w:tc>
          <w:tcPr>
            <w:tcW w:w="1346" w:type="dxa"/>
            <w:tcBorders>
              <w:top w:val="nil"/>
              <w:left w:val="nil"/>
              <w:bottom w:val="single" w:sz="8" w:space="0" w:color="auto"/>
              <w:right w:val="single" w:sz="8" w:space="0" w:color="auto"/>
            </w:tcBorders>
            <w:hideMark/>
          </w:tcPr>
          <w:p w14:paraId="399DDE7E"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c>
          <w:tcPr>
            <w:tcW w:w="979" w:type="dxa"/>
            <w:tcBorders>
              <w:top w:val="nil"/>
              <w:left w:val="nil"/>
              <w:bottom w:val="single" w:sz="8" w:space="0" w:color="auto"/>
              <w:right w:val="single" w:sz="8" w:space="0" w:color="auto"/>
            </w:tcBorders>
            <w:hideMark/>
          </w:tcPr>
          <w:p w14:paraId="786D4D61"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c>
          <w:tcPr>
            <w:tcW w:w="979" w:type="dxa"/>
            <w:tcBorders>
              <w:top w:val="nil"/>
              <w:left w:val="nil"/>
              <w:bottom w:val="single" w:sz="8" w:space="0" w:color="auto"/>
              <w:right w:val="single" w:sz="8" w:space="0" w:color="auto"/>
            </w:tcBorders>
            <w:hideMark/>
          </w:tcPr>
          <w:p w14:paraId="143E78A1"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c>
          <w:tcPr>
            <w:tcW w:w="979" w:type="dxa"/>
            <w:tcBorders>
              <w:top w:val="nil"/>
              <w:left w:val="nil"/>
              <w:bottom w:val="single" w:sz="8" w:space="0" w:color="auto"/>
              <w:right w:val="single" w:sz="8" w:space="0" w:color="auto"/>
            </w:tcBorders>
            <w:hideMark/>
          </w:tcPr>
          <w:p w14:paraId="3BA66BAA"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c>
          <w:tcPr>
            <w:tcW w:w="983" w:type="dxa"/>
            <w:tcBorders>
              <w:top w:val="nil"/>
              <w:left w:val="nil"/>
              <w:bottom w:val="single" w:sz="8" w:space="0" w:color="auto"/>
              <w:right w:val="single" w:sz="8" w:space="0" w:color="auto"/>
            </w:tcBorders>
            <w:hideMark/>
          </w:tcPr>
          <w:p w14:paraId="7A7D34EB"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c>
          <w:tcPr>
            <w:tcW w:w="935" w:type="dxa"/>
            <w:tcBorders>
              <w:top w:val="nil"/>
              <w:left w:val="nil"/>
              <w:bottom w:val="single" w:sz="8" w:space="0" w:color="auto"/>
              <w:right w:val="single" w:sz="8" w:space="0" w:color="auto"/>
            </w:tcBorders>
            <w:vAlign w:val="center"/>
            <w:hideMark/>
          </w:tcPr>
          <w:p w14:paraId="3064053F"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r>
      <w:tr w:rsidR="00BD3FE0" w:rsidRPr="00BD3FE0" w14:paraId="75C3B90E" w14:textId="77777777" w:rsidTr="008E75CD">
        <w:trPr>
          <w:trHeight w:val="296"/>
        </w:trPr>
        <w:tc>
          <w:tcPr>
            <w:tcW w:w="5452" w:type="dxa"/>
            <w:gridSpan w:val="2"/>
            <w:tcBorders>
              <w:top w:val="single" w:sz="8" w:space="0" w:color="auto"/>
              <w:left w:val="single" w:sz="8" w:space="0" w:color="auto"/>
              <w:bottom w:val="single" w:sz="8" w:space="0" w:color="auto"/>
              <w:right w:val="single" w:sz="8" w:space="0" w:color="000000"/>
            </w:tcBorders>
            <w:vAlign w:val="center"/>
            <w:hideMark/>
          </w:tcPr>
          <w:p w14:paraId="508256BF" w14:textId="77777777" w:rsidR="00BD3FE0" w:rsidRPr="00BD3FE0" w:rsidRDefault="00BD3FE0" w:rsidP="00BD3FE0">
            <w:pPr>
              <w:rPr>
                <w:rFonts w:ascii="Times New Roman" w:hAnsi="Times New Roman"/>
                <w:b/>
                <w:bCs/>
                <w:szCs w:val="22"/>
              </w:rPr>
            </w:pPr>
            <w:r w:rsidRPr="00BD3FE0">
              <w:rPr>
                <w:rFonts w:ascii="Times New Roman" w:hAnsi="Times New Roman"/>
                <w:b/>
                <w:bCs/>
                <w:szCs w:val="22"/>
              </w:rPr>
              <w:t>Итого:</w:t>
            </w:r>
          </w:p>
        </w:tc>
        <w:tc>
          <w:tcPr>
            <w:tcW w:w="1408" w:type="dxa"/>
            <w:tcBorders>
              <w:top w:val="nil"/>
              <w:left w:val="nil"/>
              <w:bottom w:val="single" w:sz="8" w:space="0" w:color="auto"/>
              <w:right w:val="single" w:sz="8" w:space="0" w:color="auto"/>
            </w:tcBorders>
            <w:vAlign w:val="center"/>
            <w:hideMark/>
          </w:tcPr>
          <w:p w14:paraId="3346AAF0" w14:textId="77777777" w:rsidR="00BD3FE0" w:rsidRPr="00BD3FE0" w:rsidRDefault="00BD3FE0" w:rsidP="00BD3FE0">
            <w:pPr>
              <w:jc w:val="center"/>
              <w:rPr>
                <w:rFonts w:ascii="Times New Roman" w:hAnsi="Times New Roman"/>
                <w:b/>
                <w:bCs/>
                <w:szCs w:val="22"/>
              </w:rPr>
            </w:pPr>
            <w:r w:rsidRPr="00BD3FE0">
              <w:rPr>
                <w:rFonts w:ascii="Times New Roman" w:hAnsi="Times New Roman"/>
                <w:b/>
                <w:bCs/>
                <w:szCs w:val="22"/>
              </w:rPr>
              <w:t>2952</w:t>
            </w:r>
          </w:p>
        </w:tc>
        <w:tc>
          <w:tcPr>
            <w:tcW w:w="1693" w:type="dxa"/>
            <w:tcBorders>
              <w:top w:val="nil"/>
              <w:left w:val="nil"/>
              <w:bottom w:val="single" w:sz="8" w:space="0" w:color="auto"/>
              <w:right w:val="single" w:sz="8" w:space="0" w:color="auto"/>
            </w:tcBorders>
            <w:vAlign w:val="center"/>
            <w:hideMark/>
          </w:tcPr>
          <w:p w14:paraId="391892F4" w14:textId="77777777" w:rsidR="00BD3FE0" w:rsidRPr="00BD3FE0" w:rsidRDefault="00BD3FE0" w:rsidP="00BD3FE0">
            <w:pPr>
              <w:jc w:val="center"/>
              <w:rPr>
                <w:rFonts w:ascii="Times New Roman" w:hAnsi="Times New Roman"/>
                <w:b/>
                <w:bCs/>
                <w:szCs w:val="22"/>
              </w:rPr>
            </w:pPr>
          </w:p>
        </w:tc>
        <w:tc>
          <w:tcPr>
            <w:tcW w:w="1346" w:type="dxa"/>
            <w:tcBorders>
              <w:top w:val="nil"/>
              <w:left w:val="nil"/>
              <w:bottom w:val="single" w:sz="8" w:space="0" w:color="auto"/>
              <w:right w:val="single" w:sz="8" w:space="0" w:color="auto"/>
            </w:tcBorders>
            <w:vAlign w:val="center"/>
            <w:hideMark/>
          </w:tcPr>
          <w:p w14:paraId="7ECA6557" w14:textId="77777777" w:rsidR="00BD3FE0" w:rsidRPr="00BD3FE0" w:rsidRDefault="00BD3FE0" w:rsidP="00BD3FE0">
            <w:pPr>
              <w:jc w:val="center"/>
              <w:rPr>
                <w:rFonts w:ascii="Times New Roman" w:hAnsi="Times New Roman"/>
                <w:b/>
                <w:bCs/>
                <w:szCs w:val="22"/>
              </w:rPr>
            </w:pPr>
            <w:r w:rsidRPr="00BD3FE0">
              <w:rPr>
                <w:rFonts w:ascii="Times New Roman" w:hAnsi="Times New Roman"/>
                <w:b/>
                <w:bCs/>
                <w:szCs w:val="22"/>
              </w:rPr>
              <w:t> </w:t>
            </w:r>
          </w:p>
        </w:tc>
        <w:tc>
          <w:tcPr>
            <w:tcW w:w="979" w:type="dxa"/>
            <w:tcBorders>
              <w:top w:val="nil"/>
              <w:left w:val="nil"/>
              <w:bottom w:val="single" w:sz="8" w:space="0" w:color="auto"/>
              <w:right w:val="single" w:sz="8" w:space="0" w:color="auto"/>
            </w:tcBorders>
            <w:vAlign w:val="center"/>
            <w:hideMark/>
          </w:tcPr>
          <w:p w14:paraId="359EBE7B" w14:textId="77777777" w:rsidR="00BD3FE0" w:rsidRPr="00BD3FE0" w:rsidRDefault="00BD3FE0" w:rsidP="00BD3FE0">
            <w:pPr>
              <w:jc w:val="center"/>
              <w:rPr>
                <w:rFonts w:ascii="Times New Roman" w:hAnsi="Times New Roman"/>
                <w:b/>
                <w:bCs/>
                <w:szCs w:val="22"/>
              </w:rPr>
            </w:pPr>
            <w:r w:rsidRPr="00BD3FE0">
              <w:rPr>
                <w:rFonts w:ascii="Times New Roman" w:hAnsi="Times New Roman"/>
                <w:b/>
                <w:bCs/>
                <w:szCs w:val="22"/>
              </w:rPr>
              <w:t> </w:t>
            </w:r>
          </w:p>
        </w:tc>
        <w:tc>
          <w:tcPr>
            <w:tcW w:w="979" w:type="dxa"/>
            <w:tcBorders>
              <w:top w:val="nil"/>
              <w:left w:val="nil"/>
              <w:bottom w:val="single" w:sz="8" w:space="0" w:color="auto"/>
              <w:right w:val="single" w:sz="8" w:space="0" w:color="auto"/>
            </w:tcBorders>
            <w:vAlign w:val="center"/>
            <w:hideMark/>
          </w:tcPr>
          <w:p w14:paraId="25FE4289"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c>
          <w:tcPr>
            <w:tcW w:w="979" w:type="dxa"/>
            <w:tcBorders>
              <w:top w:val="nil"/>
              <w:left w:val="nil"/>
              <w:bottom w:val="single" w:sz="8" w:space="0" w:color="auto"/>
              <w:right w:val="single" w:sz="8" w:space="0" w:color="auto"/>
            </w:tcBorders>
            <w:vAlign w:val="center"/>
            <w:hideMark/>
          </w:tcPr>
          <w:p w14:paraId="264B510C"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c>
          <w:tcPr>
            <w:tcW w:w="983" w:type="dxa"/>
            <w:tcBorders>
              <w:top w:val="nil"/>
              <w:left w:val="nil"/>
              <w:bottom w:val="single" w:sz="8" w:space="0" w:color="auto"/>
              <w:right w:val="single" w:sz="8" w:space="0" w:color="auto"/>
            </w:tcBorders>
            <w:shd w:val="clear" w:color="000000" w:fill="FFFFFF"/>
            <w:vAlign w:val="center"/>
            <w:hideMark/>
          </w:tcPr>
          <w:p w14:paraId="3270F394" w14:textId="77777777" w:rsidR="00BD3FE0" w:rsidRPr="00BD3FE0" w:rsidRDefault="00BD3FE0" w:rsidP="00BD3FE0">
            <w:pPr>
              <w:jc w:val="center"/>
              <w:rPr>
                <w:rFonts w:ascii="Times New Roman" w:hAnsi="Times New Roman"/>
                <w:b/>
                <w:bCs/>
                <w:szCs w:val="22"/>
              </w:rPr>
            </w:pPr>
            <w:r w:rsidRPr="00BD3FE0">
              <w:rPr>
                <w:rFonts w:ascii="Times New Roman" w:hAnsi="Times New Roman"/>
                <w:b/>
                <w:bCs/>
                <w:szCs w:val="22"/>
              </w:rPr>
              <w:t> </w:t>
            </w:r>
          </w:p>
        </w:tc>
        <w:tc>
          <w:tcPr>
            <w:tcW w:w="935" w:type="dxa"/>
            <w:tcBorders>
              <w:top w:val="nil"/>
              <w:left w:val="nil"/>
              <w:bottom w:val="single" w:sz="8" w:space="0" w:color="auto"/>
              <w:right w:val="single" w:sz="8" w:space="0" w:color="auto"/>
            </w:tcBorders>
            <w:vAlign w:val="center"/>
            <w:hideMark/>
          </w:tcPr>
          <w:p w14:paraId="323D53C7"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r>
    </w:tbl>
    <w:p w14:paraId="709F3E07" w14:textId="4AB99BA2" w:rsidR="00BD3FE0" w:rsidRPr="00BD3FE0" w:rsidRDefault="00BD3FE0" w:rsidP="00BD3FE0">
      <w:pPr>
        <w:rPr>
          <w:rFonts w:ascii="Times New Roman" w:hAnsi="Times New Roman"/>
          <w:sz w:val="24"/>
        </w:rPr>
      </w:pPr>
    </w:p>
    <w:p w14:paraId="281B7A9F" w14:textId="77777777" w:rsidR="00BD3FE0" w:rsidRPr="00BD3FE0" w:rsidRDefault="00BD3FE0" w:rsidP="00BD3FE0">
      <w:pPr>
        <w:ind w:firstLine="709"/>
        <w:jc w:val="both"/>
        <w:outlineLvl w:val="1"/>
        <w:rPr>
          <w:rFonts w:ascii="Times New Roman" w:hAnsi="Times New Roman"/>
          <w:sz w:val="24"/>
        </w:rPr>
      </w:pPr>
      <w:r w:rsidRPr="00BD3FE0">
        <w:rPr>
          <w:rFonts w:ascii="Times New Roman" w:hAnsi="Times New Roman"/>
          <w:sz w:val="24"/>
        </w:rPr>
        <w:t>5.2. Примерный календарный учебный график</w:t>
      </w:r>
      <w:r w:rsidRPr="00BD3FE0">
        <w:rPr>
          <w:rFonts w:ascii="Times New Roman" w:hAnsi="Times New Roman"/>
          <w:sz w:val="24"/>
          <w:vertAlign w:val="superscript"/>
        </w:rPr>
        <w:footnoteReference w:id="6"/>
      </w:r>
    </w:p>
    <w:p w14:paraId="413BE4C7" w14:textId="77777777" w:rsidR="00BD3FE0" w:rsidRPr="00BD3FE0" w:rsidRDefault="00BD3FE0" w:rsidP="00BD3FE0">
      <w:pPr>
        <w:rPr>
          <w:rFonts w:ascii="Times New Roman" w:hAnsi="Times New Roman"/>
          <w:b/>
          <w:sz w:val="24"/>
        </w:rPr>
      </w:pPr>
    </w:p>
    <w:p w14:paraId="31C476EB" w14:textId="77777777" w:rsidR="00BD3FE0" w:rsidRPr="00BD3FE0" w:rsidRDefault="00BD3FE0" w:rsidP="00BD3FE0">
      <w:pPr>
        <w:rPr>
          <w:rFonts w:ascii="Times New Roman" w:hAnsi="Times New Roman"/>
          <w:b/>
          <w:bCs/>
          <w:color w:val="auto"/>
          <w:sz w:val="24"/>
          <w:szCs w:val="24"/>
          <w:lang w:eastAsia="en-US"/>
        </w:rPr>
      </w:pPr>
    </w:p>
    <w:tbl>
      <w:tblPr>
        <w:tblW w:w="14732" w:type="dxa"/>
        <w:tblLayout w:type="fixed"/>
        <w:tblLook w:val="04A0" w:firstRow="1" w:lastRow="0" w:firstColumn="1" w:lastColumn="0" w:noHBand="0" w:noVBand="1"/>
      </w:tblPr>
      <w:tblGrid>
        <w:gridCol w:w="285"/>
        <w:gridCol w:w="301"/>
        <w:gridCol w:w="245"/>
        <w:gridCol w:w="245"/>
        <w:gridCol w:w="245"/>
        <w:gridCol w:w="245"/>
        <w:gridCol w:w="245"/>
        <w:gridCol w:w="245"/>
        <w:gridCol w:w="245"/>
        <w:gridCol w:w="245"/>
        <w:gridCol w:w="245"/>
        <w:gridCol w:w="272"/>
        <w:gridCol w:w="272"/>
        <w:gridCol w:w="272"/>
        <w:gridCol w:w="272"/>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84"/>
      </w:tblGrid>
      <w:tr w:rsidR="00BD3FE0" w:rsidRPr="00BD3FE0" w14:paraId="43B7F64D" w14:textId="77777777" w:rsidTr="006F31B8">
        <w:trPr>
          <w:trHeight w:val="534"/>
        </w:trPr>
        <w:tc>
          <w:tcPr>
            <w:tcW w:w="285" w:type="dxa"/>
            <w:vMerge w:val="restart"/>
            <w:tcBorders>
              <w:top w:val="single" w:sz="4" w:space="0" w:color="auto"/>
              <w:left w:val="single" w:sz="4" w:space="0" w:color="auto"/>
              <w:bottom w:val="single" w:sz="4" w:space="0" w:color="000000"/>
              <w:right w:val="single" w:sz="4" w:space="0" w:color="auto"/>
            </w:tcBorders>
            <w:noWrap/>
            <w:textDirection w:val="btLr"/>
            <w:vAlign w:val="center"/>
            <w:hideMark/>
          </w:tcPr>
          <w:p w14:paraId="5912D9EE"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Курс</w:t>
            </w:r>
          </w:p>
        </w:tc>
        <w:tc>
          <w:tcPr>
            <w:tcW w:w="301" w:type="dxa"/>
            <w:vMerge w:val="restart"/>
            <w:tcBorders>
              <w:top w:val="single" w:sz="4" w:space="0" w:color="auto"/>
              <w:left w:val="single" w:sz="4" w:space="0" w:color="auto"/>
              <w:bottom w:val="single" w:sz="4" w:space="0" w:color="000000"/>
              <w:right w:val="single" w:sz="4" w:space="0" w:color="auto"/>
            </w:tcBorders>
            <w:noWrap/>
            <w:textDirection w:val="btLr"/>
            <w:vAlign w:val="center"/>
            <w:hideMark/>
          </w:tcPr>
          <w:p w14:paraId="433F6105"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ВУП</w:t>
            </w:r>
          </w:p>
        </w:tc>
        <w:tc>
          <w:tcPr>
            <w:tcW w:w="1225" w:type="dxa"/>
            <w:gridSpan w:val="5"/>
            <w:vMerge w:val="restart"/>
            <w:tcBorders>
              <w:top w:val="single" w:sz="4" w:space="0" w:color="auto"/>
              <w:left w:val="nil"/>
              <w:bottom w:val="nil"/>
              <w:right w:val="single" w:sz="4" w:space="0" w:color="auto"/>
            </w:tcBorders>
            <w:noWrap/>
            <w:vAlign w:val="center"/>
            <w:hideMark/>
          </w:tcPr>
          <w:p w14:paraId="7179C352"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Сентябрь</w:t>
            </w:r>
          </w:p>
        </w:tc>
        <w:tc>
          <w:tcPr>
            <w:tcW w:w="980" w:type="dxa"/>
            <w:gridSpan w:val="4"/>
            <w:vMerge w:val="restart"/>
            <w:tcBorders>
              <w:top w:val="single" w:sz="4" w:space="0" w:color="auto"/>
              <w:left w:val="single" w:sz="4" w:space="0" w:color="auto"/>
              <w:bottom w:val="nil"/>
              <w:right w:val="single" w:sz="4" w:space="0" w:color="auto"/>
            </w:tcBorders>
            <w:noWrap/>
            <w:vAlign w:val="center"/>
            <w:hideMark/>
          </w:tcPr>
          <w:p w14:paraId="67471E11"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Октябрь</w:t>
            </w:r>
          </w:p>
        </w:tc>
        <w:tc>
          <w:tcPr>
            <w:tcW w:w="1088" w:type="dxa"/>
            <w:gridSpan w:val="4"/>
            <w:vMerge w:val="restart"/>
            <w:tcBorders>
              <w:top w:val="single" w:sz="4" w:space="0" w:color="auto"/>
              <w:left w:val="single" w:sz="4" w:space="0" w:color="auto"/>
              <w:bottom w:val="nil"/>
              <w:right w:val="single" w:sz="4" w:space="0" w:color="000000"/>
            </w:tcBorders>
            <w:noWrap/>
            <w:vAlign w:val="center"/>
            <w:hideMark/>
          </w:tcPr>
          <w:p w14:paraId="2E5966FE"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Ноябрь</w:t>
            </w:r>
          </w:p>
        </w:tc>
        <w:tc>
          <w:tcPr>
            <w:tcW w:w="1355" w:type="dxa"/>
            <w:gridSpan w:val="5"/>
            <w:vMerge w:val="restart"/>
            <w:tcBorders>
              <w:top w:val="single" w:sz="4" w:space="0" w:color="auto"/>
              <w:left w:val="nil"/>
              <w:bottom w:val="nil"/>
              <w:right w:val="single" w:sz="4" w:space="0" w:color="auto"/>
            </w:tcBorders>
            <w:noWrap/>
            <w:vAlign w:val="center"/>
            <w:hideMark/>
          </w:tcPr>
          <w:p w14:paraId="36D0D892"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Декабрь</w:t>
            </w:r>
          </w:p>
        </w:tc>
        <w:tc>
          <w:tcPr>
            <w:tcW w:w="1084" w:type="dxa"/>
            <w:gridSpan w:val="4"/>
            <w:vMerge w:val="restart"/>
            <w:tcBorders>
              <w:top w:val="single" w:sz="4" w:space="0" w:color="auto"/>
              <w:left w:val="single" w:sz="4" w:space="0" w:color="auto"/>
              <w:bottom w:val="nil"/>
              <w:right w:val="single" w:sz="4" w:space="0" w:color="auto"/>
            </w:tcBorders>
            <w:noWrap/>
            <w:vAlign w:val="center"/>
            <w:hideMark/>
          </w:tcPr>
          <w:p w14:paraId="051118A8"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Январь</w:t>
            </w:r>
          </w:p>
        </w:tc>
        <w:tc>
          <w:tcPr>
            <w:tcW w:w="1084" w:type="dxa"/>
            <w:gridSpan w:val="4"/>
            <w:vMerge w:val="restart"/>
            <w:tcBorders>
              <w:top w:val="single" w:sz="4" w:space="0" w:color="auto"/>
              <w:left w:val="nil"/>
              <w:bottom w:val="nil"/>
              <w:right w:val="single" w:sz="4" w:space="0" w:color="auto"/>
            </w:tcBorders>
            <w:noWrap/>
            <w:vAlign w:val="center"/>
            <w:hideMark/>
          </w:tcPr>
          <w:p w14:paraId="7BEBA0AC"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Февраль</w:t>
            </w:r>
          </w:p>
        </w:tc>
        <w:tc>
          <w:tcPr>
            <w:tcW w:w="1355" w:type="dxa"/>
            <w:gridSpan w:val="5"/>
            <w:vMerge w:val="restart"/>
            <w:tcBorders>
              <w:top w:val="single" w:sz="4" w:space="0" w:color="auto"/>
              <w:left w:val="nil"/>
              <w:bottom w:val="nil"/>
              <w:right w:val="single" w:sz="4" w:space="0" w:color="auto"/>
            </w:tcBorders>
            <w:noWrap/>
            <w:vAlign w:val="center"/>
            <w:hideMark/>
          </w:tcPr>
          <w:p w14:paraId="197FD6CE"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Март</w:t>
            </w:r>
          </w:p>
        </w:tc>
        <w:tc>
          <w:tcPr>
            <w:tcW w:w="1084" w:type="dxa"/>
            <w:gridSpan w:val="4"/>
            <w:vMerge w:val="restart"/>
            <w:tcBorders>
              <w:top w:val="single" w:sz="4" w:space="0" w:color="auto"/>
              <w:left w:val="nil"/>
              <w:bottom w:val="nil"/>
              <w:right w:val="single" w:sz="4" w:space="0" w:color="auto"/>
            </w:tcBorders>
            <w:noWrap/>
            <w:vAlign w:val="center"/>
            <w:hideMark/>
          </w:tcPr>
          <w:p w14:paraId="58605B1A"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Апрель</w:t>
            </w:r>
          </w:p>
        </w:tc>
        <w:tc>
          <w:tcPr>
            <w:tcW w:w="1084" w:type="dxa"/>
            <w:gridSpan w:val="4"/>
            <w:vMerge w:val="restart"/>
            <w:tcBorders>
              <w:top w:val="single" w:sz="4" w:space="0" w:color="auto"/>
              <w:left w:val="nil"/>
              <w:bottom w:val="nil"/>
              <w:right w:val="single" w:sz="4" w:space="0" w:color="000000"/>
            </w:tcBorders>
            <w:noWrap/>
            <w:vAlign w:val="center"/>
            <w:hideMark/>
          </w:tcPr>
          <w:p w14:paraId="0393CC1E"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Май</w:t>
            </w:r>
          </w:p>
        </w:tc>
        <w:tc>
          <w:tcPr>
            <w:tcW w:w="1355" w:type="dxa"/>
            <w:gridSpan w:val="5"/>
            <w:vMerge w:val="restart"/>
            <w:tcBorders>
              <w:top w:val="single" w:sz="4" w:space="0" w:color="auto"/>
              <w:left w:val="nil"/>
              <w:bottom w:val="nil"/>
              <w:right w:val="single" w:sz="4" w:space="0" w:color="auto"/>
            </w:tcBorders>
            <w:noWrap/>
            <w:vAlign w:val="center"/>
            <w:hideMark/>
          </w:tcPr>
          <w:p w14:paraId="580A3BF1"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Июнь</w:t>
            </w:r>
          </w:p>
        </w:tc>
        <w:tc>
          <w:tcPr>
            <w:tcW w:w="1084" w:type="dxa"/>
            <w:gridSpan w:val="4"/>
            <w:vMerge w:val="restart"/>
            <w:tcBorders>
              <w:top w:val="single" w:sz="4" w:space="0" w:color="auto"/>
              <w:left w:val="nil"/>
              <w:bottom w:val="nil"/>
              <w:right w:val="single" w:sz="4" w:space="0" w:color="auto"/>
            </w:tcBorders>
            <w:noWrap/>
            <w:vAlign w:val="center"/>
            <w:hideMark/>
          </w:tcPr>
          <w:p w14:paraId="1BAA6A5D"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Июль</w:t>
            </w:r>
          </w:p>
        </w:tc>
        <w:tc>
          <w:tcPr>
            <w:tcW w:w="1084" w:type="dxa"/>
            <w:gridSpan w:val="4"/>
            <w:vMerge w:val="restart"/>
            <w:tcBorders>
              <w:top w:val="single" w:sz="4" w:space="0" w:color="auto"/>
              <w:left w:val="single" w:sz="4" w:space="0" w:color="auto"/>
              <w:bottom w:val="nil"/>
              <w:right w:val="nil"/>
            </w:tcBorders>
            <w:noWrap/>
            <w:vAlign w:val="center"/>
            <w:hideMark/>
          </w:tcPr>
          <w:p w14:paraId="73BF3525"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Август</w:t>
            </w:r>
          </w:p>
        </w:tc>
        <w:tc>
          <w:tcPr>
            <w:tcW w:w="284" w:type="dxa"/>
            <w:vMerge w:val="restart"/>
            <w:tcBorders>
              <w:top w:val="single" w:sz="4" w:space="0" w:color="auto"/>
              <w:left w:val="single" w:sz="4" w:space="0" w:color="auto"/>
              <w:bottom w:val="single" w:sz="4" w:space="0" w:color="000000"/>
              <w:right w:val="single" w:sz="4" w:space="0" w:color="auto"/>
            </w:tcBorders>
            <w:noWrap/>
            <w:textDirection w:val="btLr"/>
            <w:vAlign w:val="center"/>
            <w:hideMark/>
          </w:tcPr>
          <w:p w14:paraId="0966B199"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Курс</w:t>
            </w:r>
          </w:p>
        </w:tc>
      </w:tr>
      <w:tr w:rsidR="00BD3FE0" w:rsidRPr="00BD3FE0" w14:paraId="318DA6DC" w14:textId="77777777" w:rsidTr="006F31B8">
        <w:trPr>
          <w:trHeight w:val="499"/>
        </w:trPr>
        <w:tc>
          <w:tcPr>
            <w:tcW w:w="285" w:type="dxa"/>
            <w:vMerge/>
            <w:tcBorders>
              <w:top w:val="single" w:sz="4" w:space="0" w:color="auto"/>
              <w:left w:val="single" w:sz="4" w:space="0" w:color="auto"/>
              <w:bottom w:val="single" w:sz="4" w:space="0" w:color="000000"/>
              <w:right w:val="single" w:sz="4" w:space="0" w:color="auto"/>
            </w:tcBorders>
            <w:vAlign w:val="center"/>
            <w:hideMark/>
          </w:tcPr>
          <w:p w14:paraId="0370B8E6" w14:textId="77777777" w:rsidR="00BD3FE0" w:rsidRPr="00BD3FE0" w:rsidRDefault="00BD3FE0" w:rsidP="00BD3FE0">
            <w:pPr>
              <w:rPr>
                <w:rFonts w:ascii="Times New Roman" w:hAnsi="Times New Roman"/>
                <w:b/>
                <w:bCs/>
                <w:color w:val="auto"/>
                <w:sz w:val="12"/>
                <w:szCs w:val="12"/>
                <w:lang w:eastAsia="en-US"/>
              </w:rPr>
            </w:pPr>
          </w:p>
        </w:tc>
        <w:tc>
          <w:tcPr>
            <w:tcW w:w="301" w:type="dxa"/>
            <w:vMerge/>
            <w:tcBorders>
              <w:top w:val="single" w:sz="4" w:space="0" w:color="auto"/>
              <w:left w:val="single" w:sz="4" w:space="0" w:color="auto"/>
              <w:bottom w:val="single" w:sz="4" w:space="0" w:color="000000"/>
              <w:right w:val="single" w:sz="4" w:space="0" w:color="auto"/>
            </w:tcBorders>
            <w:vAlign w:val="center"/>
            <w:hideMark/>
          </w:tcPr>
          <w:p w14:paraId="167209A1" w14:textId="77777777" w:rsidR="00BD3FE0" w:rsidRPr="00BD3FE0" w:rsidRDefault="00BD3FE0" w:rsidP="00BD3FE0">
            <w:pPr>
              <w:rPr>
                <w:rFonts w:ascii="Times New Roman" w:hAnsi="Times New Roman"/>
                <w:b/>
                <w:bCs/>
                <w:color w:val="auto"/>
                <w:sz w:val="12"/>
                <w:szCs w:val="12"/>
                <w:lang w:eastAsia="en-US"/>
              </w:rPr>
            </w:pPr>
          </w:p>
        </w:tc>
        <w:tc>
          <w:tcPr>
            <w:tcW w:w="1225" w:type="dxa"/>
            <w:gridSpan w:val="5"/>
            <w:vMerge/>
            <w:tcBorders>
              <w:left w:val="single" w:sz="4" w:space="0" w:color="auto"/>
              <w:bottom w:val="single" w:sz="4" w:space="0" w:color="000000"/>
              <w:right w:val="single" w:sz="4" w:space="0" w:color="auto"/>
            </w:tcBorders>
            <w:vAlign w:val="center"/>
          </w:tcPr>
          <w:p w14:paraId="2FE81033" w14:textId="77777777" w:rsidR="00BD3FE0" w:rsidRPr="00BD3FE0" w:rsidRDefault="00BD3FE0" w:rsidP="00BD3FE0">
            <w:pPr>
              <w:rPr>
                <w:rFonts w:ascii="Times New Roman" w:hAnsi="Times New Roman"/>
                <w:b/>
                <w:bCs/>
                <w:color w:val="auto"/>
                <w:sz w:val="12"/>
                <w:szCs w:val="12"/>
                <w:lang w:eastAsia="en-US"/>
              </w:rPr>
            </w:pPr>
          </w:p>
        </w:tc>
        <w:tc>
          <w:tcPr>
            <w:tcW w:w="980" w:type="dxa"/>
            <w:gridSpan w:val="4"/>
            <w:vMerge/>
            <w:tcBorders>
              <w:left w:val="single" w:sz="4" w:space="0" w:color="auto"/>
              <w:bottom w:val="single" w:sz="4" w:space="0" w:color="000000"/>
              <w:right w:val="single" w:sz="4" w:space="0" w:color="auto"/>
            </w:tcBorders>
            <w:vAlign w:val="center"/>
          </w:tcPr>
          <w:p w14:paraId="74C23C88" w14:textId="77777777" w:rsidR="00BD3FE0" w:rsidRPr="00BD3FE0" w:rsidRDefault="00BD3FE0" w:rsidP="00BD3FE0">
            <w:pPr>
              <w:rPr>
                <w:rFonts w:ascii="Times New Roman" w:hAnsi="Times New Roman"/>
                <w:b/>
                <w:bCs/>
                <w:color w:val="auto"/>
                <w:sz w:val="12"/>
                <w:szCs w:val="12"/>
                <w:lang w:eastAsia="en-US"/>
              </w:rPr>
            </w:pPr>
          </w:p>
        </w:tc>
        <w:tc>
          <w:tcPr>
            <w:tcW w:w="1088" w:type="dxa"/>
            <w:gridSpan w:val="4"/>
            <w:vMerge/>
            <w:tcBorders>
              <w:left w:val="single" w:sz="4" w:space="0" w:color="auto"/>
              <w:bottom w:val="single" w:sz="4" w:space="0" w:color="000000"/>
              <w:right w:val="single" w:sz="4" w:space="0" w:color="000000"/>
            </w:tcBorders>
            <w:vAlign w:val="center"/>
          </w:tcPr>
          <w:p w14:paraId="5A991C99" w14:textId="77777777" w:rsidR="00BD3FE0" w:rsidRPr="00BD3FE0" w:rsidRDefault="00BD3FE0" w:rsidP="00BD3FE0">
            <w:pPr>
              <w:rPr>
                <w:rFonts w:ascii="Times New Roman" w:hAnsi="Times New Roman"/>
                <w:b/>
                <w:bCs/>
                <w:color w:val="auto"/>
                <w:sz w:val="12"/>
                <w:szCs w:val="12"/>
                <w:lang w:eastAsia="en-US"/>
              </w:rPr>
            </w:pPr>
          </w:p>
        </w:tc>
        <w:tc>
          <w:tcPr>
            <w:tcW w:w="1355" w:type="dxa"/>
            <w:gridSpan w:val="5"/>
            <w:vMerge/>
            <w:tcBorders>
              <w:left w:val="single" w:sz="4" w:space="0" w:color="000000"/>
              <w:bottom w:val="single" w:sz="4" w:space="0" w:color="000000"/>
              <w:right w:val="single" w:sz="4" w:space="0" w:color="auto"/>
            </w:tcBorders>
            <w:vAlign w:val="center"/>
          </w:tcPr>
          <w:p w14:paraId="3EEB08B3" w14:textId="77777777" w:rsidR="00BD3FE0" w:rsidRPr="00BD3FE0" w:rsidRDefault="00BD3FE0" w:rsidP="00BD3FE0">
            <w:pPr>
              <w:rPr>
                <w:rFonts w:ascii="Times New Roman" w:hAnsi="Times New Roman"/>
                <w:b/>
                <w:bCs/>
                <w:color w:val="auto"/>
                <w:sz w:val="12"/>
                <w:szCs w:val="12"/>
                <w:lang w:eastAsia="en-US"/>
              </w:rPr>
            </w:pPr>
          </w:p>
        </w:tc>
        <w:tc>
          <w:tcPr>
            <w:tcW w:w="1084" w:type="dxa"/>
            <w:gridSpan w:val="4"/>
            <w:vMerge/>
            <w:tcBorders>
              <w:left w:val="single" w:sz="4" w:space="0" w:color="auto"/>
              <w:bottom w:val="single" w:sz="4" w:space="0" w:color="000000"/>
              <w:right w:val="single" w:sz="4" w:space="0" w:color="auto"/>
            </w:tcBorders>
            <w:vAlign w:val="center"/>
          </w:tcPr>
          <w:p w14:paraId="59B9A32D" w14:textId="77777777" w:rsidR="00BD3FE0" w:rsidRPr="00BD3FE0" w:rsidRDefault="00BD3FE0" w:rsidP="00BD3FE0">
            <w:pPr>
              <w:rPr>
                <w:rFonts w:ascii="Times New Roman" w:hAnsi="Times New Roman"/>
                <w:b/>
                <w:bCs/>
                <w:color w:val="auto"/>
                <w:sz w:val="12"/>
                <w:szCs w:val="12"/>
                <w:lang w:eastAsia="en-US"/>
              </w:rPr>
            </w:pPr>
          </w:p>
        </w:tc>
        <w:tc>
          <w:tcPr>
            <w:tcW w:w="1084" w:type="dxa"/>
            <w:gridSpan w:val="4"/>
            <w:vMerge/>
            <w:tcBorders>
              <w:left w:val="single" w:sz="4" w:space="0" w:color="auto"/>
              <w:bottom w:val="single" w:sz="4" w:space="0" w:color="000000"/>
              <w:right w:val="single" w:sz="4" w:space="0" w:color="auto"/>
            </w:tcBorders>
            <w:vAlign w:val="center"/>
          </w:tcPr>
          <w:p w14:paraId="41B5E19F" w14:textId="77777777" w:rsidR="00BD3FE0" w:rsidRPr="00BD3FE0" w:rsidRDefault="00BD3FE0" w:rsidP="00BD3FE0">
            <w:pPr>
              <w:rPr>
                <w:rFonts w:ascii="Times New Roman" w:hAnsi="Times New Roman"/>
                <w:b/>
                <w:bCs/>
                <w:color w:val="auto"/>
                <w:sz w:val="12"/>
                <w:szCs w:val="12"/>
                <w:lang w:eastAsia="en-US"/>
              </w:rPr>
            </w:pPr>
          </w:p>
        </w:tc>
        <w:tc>
          <w:tcPr>
            <w:tcW w:w="1355" w:type="dxa"/>
            <w:gridSpan w:val="5"/>
            <w:vMerge/>
            <w:tcBorders>
              <w:left w:val="single" w:sz="4" w:space="0" w:color="auto"/>
              <w:bottom w:val="single" w:sz="4" w:space="0" w:color="000000"/>
              <w:right w:val="single" w:sz="4" w:space="0" w:color="auto"/>
            </w:tcBorders>
            <w:vAlign w:val="center"/>
          </w:tcPr>
          <w:p w14:paraId="799D564B" w14:textId="77777777" w:rsidR="00BD3FE0" w:rsidRPr="00BD3FE0" w:rsidRDefault="00BD3FE0" w:rsidP="00BD3FE0">
            <w:pPr>
              <w:rPr>
                <w:rFonts w:ascii="Times New Roman" w:hAnsi="Times New Roman"/>
                <w:b/>
                <w:bCs/>
                <w:color w:val="auto"/>
                <w:sz w:val="12"/>
                <w:szCs w:val="12"/>
                <w:lang w:eastAsia="en-US"/>
              </w:rPr>
            </w:pPr>
          </w:p>
        </w:tc>
        <w:tc>
          <w:tcPr>
            <w:tcW w:w="1084" w:type="dxa"/>
            <w:gridSpan w:val="4"/>
            <w:vMerge/>
            <w:tcBorders>
              <w:left w:val="single" w:sz="4" w:space="0" w:color="auto"/>
              <w:bottom w:val="single" w:sz="4" w:space="0" w:color="000000"/>
              <w:right w:val="single" w:sz="4" w:space="0" w:color="auto"/>
            </w:tcBorders>
            <w:vAlign w:val="center"/>
          </w:tcPr>
          <w:p w14:paraId="24046AAB" w14:textId="77777777" w:rsidR="00BD3FE0" w:rsidRPr="00BD3FE0" w:rsidRDefault="00BD3FE0" w:rsidP="00BD3FE0">
            <w:pPr>
              <w:rPr>
                <w:rFonts w:ascii="Times New Roman" w:hAnsi="Times New Roman"/>
                <w:b/>
                <w:bCs/>
                <w:color w:val="auto"/>
                <w:sz w:val="12"/>
                <w:szCs w:val="12"/>
                <w:lang w:eastAsia="en-US"/>
              </w:rPr>
            </w:pPr>
          </w:p>
        </w:tc>
        <w:tc>
          <w:tcPr>
            <w:tcW w:w="1084" w:type="dxa"/>
            <w:gridSpan w:val="4"/>
            <w:vMerge/>
            <w:tcBorders>
              <w:left w:val="single" w:sz="4" w:space="0" w:color="auto"/>
              <w:bottom w:val="single" w:sz="4" w:space="0" w:color="000000"/>
              <w:right w:val="single" w:sz="4" w:space="0" w:color="000000"/>
            </w:tcBorders>
            <w:vAlign w:val="center"/>
          </w:tcPr>
          <w:p w14:paraId="587CD97E" w14:textId="77777777" w:rsidR="00BD3FE0" w:rsidRPr="00BD3FE0" w:rsidRDefault="00BD3FE0" w:rsidP="00BD3FE0">
            <w:pPr>
              <w:rPr>
                <w:rFonts w:ascii="Times New Roman" w:hAnsi="Times New Roman"/>
                <w:b/>
                <w:bCs/>
                <w:color w:val="auto"/>
                <w:sz w:val="12"/>
                <w:szCs w:val="12"/>
                <w:lang w:eastAsia="en-US"/>
              </w:rPr>
            </w:pPr>
          </w:p>
        </w:tc>
        <w:tc>
          <w:tcPr>
            <w:tcW w:w="1355" w:type="dxa"/>
            <w:gridSpan w:val="5"/>
            <w:vMerge/>
            <w:tcBorders>
              <w:left w:val="single" w:sz="4" w:space="0" w:color="000000"/>
              <w:bottom w:val="single" w:sz="4" w:space="0" w:color="000000"/>
              <w:right w:val="single" w:sz="4" w:space="0" w:color="auto"/>
            </w:tcBorders>
            <w:vAlign w:val="center"/>
          </w:tcPr>
          <w:p w14:paraId="48B09987" w14:textId="77777777" w:rsidR="00BD3FE0" w:rsidRPr="00BD3FE0" w:rsidRDefault="00BD3FE0" w:rsidP="00BD3FE0">
            <w:pPr>
              <w:rPr>
                <w:rFonts w:ascii="Times New Roman" w:hAnsi="Times New Roman"/>
                <w:b/>
                <w:bCs/>
                <w:color w:val="auto"/>
                <w:sz w:val="12"/>
                <w:szCs w:val="12"/>
                <w:lang w:eastAsia="en-US"/>
              </w:rPr>
            </w:pPr>
          </w:p>
        </w:tc>
        <w:tc>
          <w:tcPr>
            <w:tcW w:w="1084" w:type="dxa"/>
            <w:gridSpan w:val="4"/>
            <w:vMerge/>
            <w:tcBorders>
              <w:left w:val="single" w:sz="4" w:space="0" w:color="auto"/>
              <w:bottom w:val="single" w:sz="4" w:space="0" w:color="000000"/>
              <w:right w:val="single" w:sz="4" w:space="0" w:color="auto"/>
            </w:tcBorders>
            <w:vAlign w:val="center"/>
          </w:tcPr>
          <w:p w14:paraId="39FEB951" w14:textId="77777777" w:rsidR="00BD3FE0" w:rsidRPr="00BD3FE0" w:rsidRDefault="00BD3FE0" w:rsidP="00BD3FE0">
            <w:pPr>
              <w:rPr>
                <w:rFonts w:ascii="Times New Roman" w:hAnsi="Times New Roman"/>
                <w:b/>
                <w:bCs/>
                <w:color w:val="auto"/>
                <w:sz w:val="12"/>
                <w:szCs w:val="12"/>
                <w:lang w:eastAsia="en-US"/>
              </w:rPr>
            </w:pPr>
          </w:p>
        </w:tc>
        <w:tc>
          <w:tcPr>
            <w:tcW w:w="1084" w:type="dxa"/>
            <w:gridSpan w:val="4"/>
            <w:vMerge/>
            <w:tcBorders>
              <w:left w:val="single" w:sz="4" w:space="0" w:color="auto"/>
              <w:bottom w:val="single" w:sz="4" w:space="0" w:color="000000"/>
              <w:right w:val="single" w:sz="4" w:space="0" w:color="auto"/>
            </w:tcBorders>
            <w:vAlign w:val="center"/>
          </w:tcPr>
          <w:p w14:paraId="7C183A21" w14:textId="77777777" w:rsidR="00BD3FE0" w:rsidRPr="00BD3FE0" w:rsidRDefault="00BD3FE0" w:rsidP="00BD3FE0">
            <w:pPr>
              <w:rPr>
                <w:rFonts w:ascii="Times New Roman" w:hAnsi="Times New Roman"/>
                <w:b/>
                <w:bCs/>
                <w:color w:val="auto"/>
                <w:sz w:val="12"/>
                <w:szCs w:val="12"/>
                <w:lang w:eastAsia="en-US"/>
              </w:rPr>
            </w:pPr>
          </w:p>
        </w:tc>
        <w:tc>
          <w:tcPr>
            <w:tcW w:w="284" w:type="dxa"/>
            <w:vMerge/>
            <w:tcBorders>
              <w:top w:val="single" w:sz="4" w:space="0" w:color="auto"/>
              <w:left w:val="single" w:sz="4" w:space="0" w:color="auto"/>
              <w:bottom w:val="single" w:sz="4" w:space="0" w:color="000000"/>
              <w:right w:val="single" w:sz="4" w:space="0" w:color="auto"/>
            </w:tcBorders>
            <w:vAlign w:val="center"/>
            <w:hideMark/>
          </w:tcPr>
          <w:p w14:paraId="487AFECC" w14:textId="77777777" w:rsidR="00BD3FE0" w:rsidRPr="00BD3FE0" w:rsidRDefault="00BD3FE0" w:rsidP="00BD3FE0">
            <w:pPr>
              <w:rPr>
                <w:rFonts w:ascii="Times New Roman" w:hAnsi="Times New Roman"/>
                <w:b/>
                <w:bCs/>
                <w:color w:val="auto"/>
                <w:sz w:val="12"/>
                <w:szCs w:val="12"/>
                <w:lang w:eastAsia="en-US"/>
              </w:rPr>
            </w:pPr>
          </w:p>
        </w:tc>
      </w:tr>
      <w:tr w:rsidR="00BD3FE0" w:rsidRPr="00BD3FE0" w14:paraId="3CE6739E" w14:textId="77777777" w:rsidTr="006F31B8">
        <w:trPr>
          <w:trHeight w:val="255"/>
        </w:trPr>
        <w:tc>
          <w:tcPr>
            <w:tcW w:w="285" w:type="dxa"/>
            <w:vMerge/>
            <w:tcBorders>
              <w:top w:val="single" w:sz="4" w:space="0" w:color="auto"/>
              <w:left w:val="single" w:sz="4" w:space="0" w:color="auto"/>
              <w:bottom w:val="single" w:sz="4" w:space="0" w:color="000000"/>
              <w:right w:val="single" w:sz="4" w:space="0" w:color="auto"/>
            </w:tcBorders>
            <w:vAlign w:val="center"/>
            <w:hideMark/>
          </w:tcPr>
          <w:p w14:paraId="22471C17" w14:textId="77777777" w:rsidR="00BD3FE0" w:rsidRPr="00BD3FE0" w:rsidRDefault="00BD3FE0" w:rsidP="00BD3FE0">
            <w:pPr>
              <w:rPr>
                <w:rFonts w:ascii="Times New Roman" w:hAnsi="Times New Roman"/>
                <w:b/>
                <w:bCs/>
                <w:color w:val="auto"/>
                <w:sz w:val="12"/>
                <w:szCs w:val="12"/>
                <w:lang w:eastAsia="en-US"/>
              </w:rPr>
            </w:pPr>
          </w:p>
        </w:tc>
        <w:tc>
          <w:tcPr>
            <w:tcW w:w="301" w:type="dxa"/>
            <w:vMerge/>
            <w:tcBorders>
              <w:top w:val="single" w:sz="4" w:space="0" w:color="auto"/>
              <w:left w:val="single" w:sz="4" w:space="0" w:color="auto"/>
              <w:bottom w:val="single" w:sz="4" w:space="0" w:color="000000"/>
              <w:right w:val="single" w:sz="4" w:space="0" w:color="auto"/>
            </w:tcBorders>
            <w:vAlign w:val="center"/>
            <w:hideMark/>
          </w:tcPr>
          <w:p w14:paraId="1D0D73DA" w14:textId="77777777" w:rsidR="00BD3FE0" w:rsidRPr="00BD3FE0" w:rsidRDefault="00BD3FE0" w:rsidP="00BD3FE0">
            <w:pP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vAlign w:val="center"/>
            <w:hideMark/>
          </w:tcPr>
          <w:p w14:paraId="28222F57"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1</w:t>
            </w:r>
          </w:p>
        </w:tc>
        <w:tc>
          <w:tcPr>
            <w:tcW w:w="245" w:type="dxa"/>
            <w:tcBorders>
              <w:top w:val="nil"/>
              <w:left w:val="nil"/>
              <w:bottom w:val="single" w:sz="4" w:space="0" w:color="auto"/>
              <w:right w:val="single" w:sz="4" w:space="0" w:color="auto"/>
            </w:tcBorders>
            <w:vAlign w:val="center"/>
            <w:hideMark/>
          </w:tcPr>
          <w:p w14:paraId="427ED879"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2</w:t>
            </w:r>
          </w:p>
        </w:tc>
        <w:tc>
          <w:tcPr>
            <w:tcW w:w="245" w:type="dxa"/>
            <w:tcBorders>
              <w:top w:val="nil"/>
              <w:left w:val="nil"/>
              <w:bottom w:val="single" w:sz="4" w:space="0" w:color="auto"/>
              <w:right w:val="single" w:sz="4" w:space="0" w:color="auto"/>
            </w:tcBorders>
            <w:vAlign w:val="center"/>
            <w:hideMark/>
          </w:tcPr>
          <w:p w14:paraId="174378D2"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3</w:t>
            </w:r>
          </w:p>
        </w:tc>
        <w:tc>
          <w:tcPr>
            <w:tcW w:w="245" w:type="dxa"/>
            <w:tcBorders>
              <w:top w:val="nil"/>
              <w:left w:val="nil"/>
              <w:bottom w:val="single" w:sz="4" w:space="0" w:color="auto"/>
              <w:right w:val="single" w:sz="4" w:space="0" w:color="auto"/>
            </w:tcBorders>
            <w:vAlign w:val="center"/>
            <w:hideMark/>
          </w:tcPr>
          <w:p w14:paraId="127EC21F"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4</w:t>
            </w:r>
          </w:p>
        </w:tc>
        <w:tc>
          <w:tcPr>
            <w:tcW w:w="245" w:type="dxa"/>
            <w:tcBorders>
              <w:top w:val="nil"/>
              <w:left w:val="nil"/>
              <w:bottom w:val="single" w:sz="4" w:space="0" w:color="auto"/>
              <w:right w:val="single" w:sz="4" w:space="0" w:color="auto"/>
            </w:tcBorders>
            <w:vAlign w:val="center"/>
            <w:hideMark/>
          </w:tcPr>
          <w:p w14:paraId="23E9CAB9"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5</w:t>
            </w:r>
          </w:p>
        </w:tc>
        <w:tc>
          <w:tcPr>
            <w:tcW w:w="245" w:type="dxa"/>
            <w:tcBorders>
              <w:top w:val="nil"/>
              <w:left w:val="nil"/>
              <w:bottom w:val="single" w:sz="4" w:space="0" w:color="auto"/>
              <w:right w:val="single" w:sz="4" w:space="0" w:color="auto"/>
            </w:tcBorders>
            <w:vAlign w:val="center"/>
            <w:hideMark/>
          </w:tcPr>
          <w:p w14:paraId="5B12DC2B"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6</w:t>
            </w:r>
          </w:p>
        </w:tc>
        <w:tc>
          <w:tcPr>
            <w:tcW w:w="245" w:type="dxa"/>
            <w:tcBorders>
              <w:top w:val="nil"/>
              <w:left w:val="nil"/>
              <w:bottom w:val="single" w:sz="4" w:space="0" w:color="auto"/>
              <w:right w:val="single" w:sz="4" w:space="0" w:color="auto"/>
            </w:tcBorders>
            <w:vAlign w:val="center"/>
            <w:hideMark/>
          </w:tcPr>
          <w:p w14:paraId="7D9549F7"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7</w:t>
            </w:r>
          </w:p>
        </w:tc>
        <w:tc>
          <w:tcPr>
            <w:tcW w:w="245" w:type="dxa"/>
            <w:tcBorders>
              <w:top w:val="nil"/>
              <w:left w:val="nil"/>
              <w:bottom w:val="single" w:sz="4" w:space="0" w:color="auto"/>
              <w:right w:val="single" w:sz="4" w:space="0" w:color="auto"/>
            </w:tcBorders>
            <w:vAlign w:val="center"/>
            <w:hideMark/>
          </w:tcPr>
          <w:p w14:paraId="63437B98"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8</w:t>
            </w:r>
          </w:p>
        </w:tc>
        <w:tc>
          <w:tcPr>
            <w:tcW w:w="245" w:type="dxa"/>
            <w:tcBorders>
              <w:top w:val="nil"/>
              <w:left w:val="nil"/>
              <w:bottom w:val="single" w:sz="4" w:space="0" w:color="auto"/>
              <w:right w:val="single" w:sz="4" w:space="0" w:color="auto"/>
            </w:tcBorders>
            <w:vAlign w:val="center"/>
            <w:hideMark/>
          </w:tcPr>
          <w:p w14:paraId="2EE96198"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9</w:t>
            </w:r>
          </w:p>
        </w:tc>
        <w:tc>
          <w:tcPr>
            <w:tcW w:w="272" w:type="dxa"/>
            <w:tcBorders>
              <w:top w:val="nil"/>
              <w:left w:val="nil"/>
              <w:bottom w:val="single" w:sz="4" w:space="0" w:color="auto"/>
              <w:right w:val="single" w:sz="4" w:space="0" w:color="auto"/>
            </w:tcBorders>
            <w:vAlign w:val="center"/>
            <w:hideMark/>
          </w:tcPr>
          <w:p w14:paraId="4A51C2DC"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10</w:t>
            </w:r>
          </w:p>
        </w:tc>
        <w:tc>
          <w:tcPr>
            <w:tcW w:w="272" w:type="dxa"/>
            <w:tcBorders>
              <w:top w:val="nil"/>
              <w:left w:val="nil"/>
              <w:bottom w:val="single" w:sz="4" w:space="0" w:color="auto"/>
              <w:right w:val="single" w:sz="4" w:space="0" w:color="auto"/>
            </w:tcBorders>
            <w:vAlign w:val="center"/>
            <w:hideMark/>
          </w:tcPr>
          <w:p w14:paraId="3DAD4611"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11</w:t>
            </w:r>
          </w:p>
        </w:tc>
        <w:tc>
          <w:tcPr>
            <w:tcW w:w="272" w:type="dxa"/>
            <w:tcBorders>
              <w:top w:val="nil"/>
              <w:left w:val="nil"/>
              <w:bottom w:val="single" w:sz="4" w:space="0" w:color="auto"/>
              <w:right w:val="single" w:sz="4" w:space="0" w:color="auto"/>
            </w:tcBorders>
            <w:vAlign w:val="center"/>
            <w:hideMark/>
          </w:tcPr>
          <w:p w14:paraId="3B65D357"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12</w:t>
            </w:r>
          </w:p>
        </w:tc>
        <w:tc>
          <w:tcPr>
            <w:tcW w:w="272" w:type="dxa"/>
            <w:tcBorders>
              <w:top w:val="nil"/>
              <w:left w:val="nil"/>
              <w:bottom w:val="single" w:sz="4" w:space="0" w:color="auto"/>
              <w:right w:val="single" w:sz="4" w:space="0" w:color="auto"/>
            </w:tcBorders>
            <w:vAlign w:val="center"/>
            <w:hideMark/>
          </w:tcPr>
          <w:p w14:paraId="4C69904A"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13</w:t>
            </w:r>
          </w:p>
        </w:tc>
        <w:tc>
          <w:tcPr>
            <w:tcW w:w="271" w:type="dxa"/>
            <w:tcBorders>
              <w:top w:val="nil"/>
              <w:left w:val="nil"/>
              <w:bottom w:val="single" w:sz="4" w:space="0" w:color="auto"/>
              <w:right w:val="single" w:sz="4" w:space="0" w:color="auto"/>
            </w:tcBorders>
            <w:vAlign w:val="center"/>
            <w:hideMark/>
          </w:tcPr>
          <w:p w14:paraId="08D13F01"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14</w:t>
            </w:r>
          </w:p>
        </w:tc>
        <w:tc>
          <w:tcPr>
            <w:tcW w:w="271" w:type="dxa"/>
            <w:tcBorders>
              <w:top w:val="nil"/>
              <w:left w:val="nil"/>
              <w:bottom w:val="single" w:sz="4" w:space="0" w:color="auto"/>
              <w:right w:val="single" w:sz="4" w:space="0" w:color="auto"/>
            </w:tcBorders>
            <w:vAlign w:val="center"/>
            <w:hideMark/>
          </w:tcPr>
          <w:p w14:paraId="5E6AADDA"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15</w:t>
            </w:r>
          </w:p>
        </w:tc>
        <w:tc>
          <w:tcPr>
            <w:tcW w:w="271" w:type="dxa"/>
            <w:tcBorders>
              <w:top w:val="nil"/>
              <w:left w:val="nil"/>
              <w:bottom w:val="single" w:sz="4" w:space="0" w:color="auto"/>
              <w:right w:val="single" w:sz="4" w:space="0" w:color="auto"/>
            </w:tcBorders>
            <w:vAlign w:val="center"/>
            <w:hideMark/>
          </w:tcPr>
          <w:p w14:paraId="3D9C6FA5"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16</w:t>
            </w:r>
          </w:p>
        </w:tc>
        <w:tc>
          <w:tcPr>
            <w:tcW w:w="271" w:type="dxa"/>
            <w:tcBorders>
              <w:top w:val="nil"/>
              <w:left w:val="nil"/>
              <w:bottom w:val="single" w:sz="4" w:space="0" w:color="auto"/>
              <w:right w:val="single" w:sz="4" w:space="0" w:color="auto"/>
            </w:tcBorders>
            <w:vAlign w:val="center"/>
            <w:hideMark/>
          </w:tcPr>
          <w:p w14:paraId="3573D28D"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17</w:t>
            </w:r>
          </w:p>
        </w:tc>
        <w:tc>
          <w:tcPr>
            <w:tcW w:w="271" w:type="dxa"/>
            <w:tcBorders>
              <w:top w:val="nil"/>
              <w:left w:val="nil"/>
              <w:bottom w:val="single" w:sz="4" w:space="0" w:color="auto"/>
              <w:right w:val="single" w:sz="4" w:space="0" w:color="auto"/>
            </w:tcBorders>
            <w:vAlign w:val="center"/>
            <w:hideMark/>
          </w:tcPr>
          <w:p w14:paraId="37613B3F"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18</w:t>
            </w:r>
          </w:p>
        </w:tc>
        <w:tc>
          <w:tcPr>
            <w:tcW w:w="271" w:type="dxa"/>
            <w:tcBorders>
              <w:top w:val="nil"/>
              <w:left w:val="nil"/>
              <w:bottom w:val="single" w:sz="4" w:space="0" w:color="auto"/>
              <w:right w:val="single" w:sz="4" w:space="0" w:color="auto"/>
            </w:tcBorders>
            <w:vAlign w:val="center"/>
            <w:hideMark/>
          </w:tcPr>
          <w:p w14:paraId="282AB96E"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19</w:t>
            </w:r>
          </w:p>
        </w:tc>
        <w:tc>
          <w:tcPr>
            <w:tcW w:w="271" w:type="dxa"/>
            <w:tcBorders>
              <w:top w:val="nil"/>
              <w:left w:val="nil"/>
              <w:bottom w:val="single" w:sz="4" w:space="0" w:color="auto"/>
              <w:right w:val="single" w:sz="4" w:space="0" w:color="auto"/>
            </w:tcBorders>
            <w:vAlign w:val="center"/>
            <w:hideMark/>
          </w:tcPr>
          <w:p w14:paraId="0A1866C3"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20</w:t>
            </w:r>
          </w:p>
        </w:tc>
        <w:tc>
          <w:tcPr>
            <w:tcW w:w="271" w:type="dxa"/>
            <w:tcBorders>
              <w:top w:val="nil"/>
              <w:left w:val="nil"/>
              <w:bottom w:val="single" w:sz="4" w:space="0" w:color="auto"/>
              <w:right w:val="single" w:sz="4" w:space="0" w:color="auto"/>
            </w:tcBorders>
            <w:vAlign w:val="center"/>
            <w:hideMark/>
          </w:tcPr>
          <w:p w14:paraId="652B0A59"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21</w:t>
            </w:r>
          </w:p>
        </w:tc>
        <w:tc>
          <w:tcPr>
            <w:tcW w:w="271" w:type="dxa"/>
            <w:tcBorders>
              <w:top w:val="nil"/>
              <w:left w:val="nil"/>
              <w:bottom w:val="single" w:sz="4" w:space="0" w:color="auto"/>
              <w:right w:val="single" w:sz="4" w:space="0" w:color="auto"/>
            </w:tcBorders>
            <w:vAlign w:val="center"/>
            <w:hideMark/>
          </w:tcPr>
          <w:p w14:paraId="3F38EB6C"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22</w:t>
            </w:r>
          </w:p>
        </w:tc>
        <w:tc>
          <w:tcPr>
            <w:tcW w:w="271" w:type="dxa"/>
            <w:tcBorders>
              <w:top w:val="nil"/>
              <w:left w:val="nil"/>
              <w:bottom w:val="single" w:sz="4" w:space="0" w:color="auto"/>
              <w:right w:val="single" w:sz="4" w:space="0" w:color="auto"/>
            </w:tcBorders>
            <w:vAlign w:val="center"/>
            <w:hideMark/>
          </w:tcPr>
          <w:p w14:paraId="05AC6814"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23</w:t>
            </w:r>
          </w:p>
        </w:tc>
        <w:tc>
          <w:tcPr>
            <w:tcW w:w="271" w:type="dxa"/>
            <w:tcBorders>
              <w:top w:val="nil"/>
              <w:left w:val="nil"/>
              <w:bottom w:val="single" w:sz="4" w:space="0" w:color="auto"/>
              <w:right w:val="single" w:sz="4" w:space="0" w:color="auto"/>
            </w:tcBorders>
            <w:vAlign w:val="center"/>
            <w:hideMark/>
          </w:tcPr>
          <w:p w14:paraId="42217293"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24</w:t>
            </w:r>
          </w:p>
        </w:tc>
        <w:tc>
          <w:tcPr>
            <w:tcW w:w="271" w:type="dxa"/>
            <w:tcBorders>
              <w:top w:val="nil"/>
              <w:left w:val="nil"/>
              <w:bottom w:val="single" w:sz="4" w:space="0" w:color="auto"/>
              <w:right w:val="single" w:sz="4" w:space="0" w:color="auto"/>
            </w:tcBorders>
            <w:vAlign w:val="center"/>
            <w:hideMark/>
          </w:tcPr>
          <w:p w14:paraId="18354ACB"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25</w:t>
            </w:r>
          </w:p>
        </w:tc>
        <w:tc>
          <w:tcPr>
            <w:tcW w:w="271" w:type="dxa"/>
            <w:tcBorders>
              <w:top w:val="nil"/>
              <w:left w:val="nil"/>
              <w:bottom w:val="single" w:sz="4" w:space="0" w:color="auto"/>
              <w:right w:val="single" w:sz="4" w:space="0" w:color="auto"/>
            </w:tcBorders>
            <w:vAlign w:val="center"/>
            <w:hideMark/>
          </w:tcPr>
          <w:p w14:paraId="4F831BF8"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26</w:t>
            </w:r>
          </w:p>
        </w:tc>
        <w:tc>
          <w:tcPr>
            <w:tcW w:w="271" w:type="dxa"/>
            <w:tcBorders>
              <w:top w:val="nil"/>
              <w:left w:val="nil"/>
              <w:bottom w:val="single" w:sz="4" w:space="0" w:color="auto"/>
              <w:right w:val="single" w:sz="4" w:space="0" w:color="auto"/>
            </w:tcBorders>
            <w:vAlign w:val="center"/>
            <w:hideMark/>
          </w:tcPr>
          <w:p w14:paraId="73D4EB35"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27</w:t>
            </w:r>
          </w:p>
        </w:tc>
        <w:tc>
          <w:tcPr>
            <w:tcW w:w="271" w:type="dxa"/>
            <w:tcBorders>
              <w:top w:val="nil"/>
              <w:left w:val="nil"/>
              <w:bottom w:val="single" w:sz="4" w:space="0" w:color="auto"/>
              <w:right w:val="single" w:sz="4" w:space="0" w:color="auto"/>
            </w:tcBorders>
            <w:vAlign w:val="center"/>
            <w:hideMark/>
          </w:tcPr>
          <w:p w14:paraId="4A504298"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28</w:t>
            </w:r>
          </w:p>
        </w:tc>
        <w:tc>
          <w:tcPr>
            <w:tcW w:w="271" w:type="dxa"/>
            <w:tcBorders>
              <w:top w:val="nil"/>
              <w:left w:val="nil"/>
              <w:bottom w:val="single" w:sz="4" w:space="0" w:color="auto"/>
              <w:right w:val="single" w:sz="4" w:space="0" w:color="auto"/>
            </w:tcBorders>
            <w:vAlign w:val="center"/>
            <w:hideMark/>
          </w:tcPr>
          <w:p w14:paraId="0417A21B"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29</w:t>
            </w:r>
          </w:p>
        </w:tc>
        <w:tc>
          <w:tcPr>
            <w:tcW w:w="271" w:type="dxa"/>
            <w:tcBorders>
              <w:top w:val="nil"/>
              <w:left w:val="nil"/>
              <w:bottom w:val="single" w:sz="4" w:space="0" w:color="auto"/>
              <w:right w:val="single" w:sz="4" w:space="0" w:color="auto"/>
            </w:tcBorders>
            <w:vAlign w:val="center"/>
            <w:hideMark/>
          </w:tcPr>
          <w:p w14:paraId="19B293F8"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30</w:t>
            </w:r>
          </w:p>
        </w:tc>
        <w:tc>
          <w:tcPr>
            <w:tcW w:w="271" w:type="dxa"/>
            <w:tcBorders>
              <w:top w:val="nil"/>
              <w:left w:val="nil"/>
              <w:bottom w:val="single" w:sz="4" w:space="0" w:color="auto"/>
              <w:right w:val="single" w:sz="4" w:space="0" w:color="auto"/>
            </w:tcBorders>
            <w:vAlign w:val="center"/>
            <w:hideMark/>
          </w:tcPr>
          <w:p w14:paraId="72E3405F"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31</w:t>
            </w:r>
          </w:p>
        </w:tc>
        <w:tc>
          <w:tcPr>
            <w:tcW w:w="271" w:type="dxa"/>
            <w:tcBorders>
              <w:top w:val="nil"/>
              <w:left w:val="nil"/>
              <w:bottom w:val="single" w:sz="4" w:space="0" w:color="auto"/>
              <w:right w:val="single" w:sz="4" w:space="0" w:color="auto"/>
            </w:tcBorders>
            <w:vAlign w:val="center"/>
            <w:hideMark/>
          </w:tcPr>
          <w:p w14:paraId="13296DF5"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32</w:t>
            </w:r>
          </w:p>
        </w:tc>
        <w:tc>
          <w:tcPr>
            <w:tcW w:w="271" w:type="dxa"/>
            <w:tcBorders>
              <w:top w:val="nil"/>
              <w:left w:val="nil"/>
              <w:bottom w:val="single" w:sz="4" w:space="0" w:color="auto"/>
              <w:right w:val="single" w:sz="4" w:space="0" w:color="auto"/>
            </w:tcBorders>
            <w:vAlign w:val="center"/>
            <w:hideMark/>
          </w:tcPr>
          <w:p w14:paraId="376C03A1"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33</w:t>
            </w:r>
          </w:p>
        </w:tc>
        <w:tc>
          <w:tcPr>
            <w:tcW w:w="271" w:type="dxa"/>
            <w:tcBorders>
              <w:top w:val="nil"/>
              <w:left w:val="nil"/>
              <w:bottom w:val="single" w:sz="4" w:space="0" w:color="auto"/>
              <w:right w:val="single" w:sz="4" w:space="0" w:color="auto"/>
            </w:tcBorders>
            <w:vAlign w:val="center"/>
            <w:hideMark/>
          </w:tcPr>
          <w:p w14:paraId="45D41719"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34</w:t>
            </w:r>
          </w:p>
        </w:tc>
        <w:tc>
          <w:tcPr>
            <w:tcW w:w="271" w:type="dxa"/>
            <w:tcBorders>
              <w:top w:val="nil"/>
              <w:left w:val="nil"/>
              <w:bottom w:val="single" w:sz="4" w:space="0" w:color="auto"/>
              <w:right w:val="single" w:sz="4" w:space="0" w:color="auto"/>
            </w:tcBorders>
            <w:vAlign w:val="center"/>
            <w:hideMark/>
          </w:tcPr>
          <w:p w14:paraId="7486EB3A"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35</w:t>
            </w:r>
          </w:p>
        </w:tc>
        <w:tc>
          <w:tcPr>
            <w:tcW w:w="271" w:type="dxa"/>
            <w:tcBorders>
              <w:top w:val="nil"/>
              <w:left w:val="nil"/>
              <w:bottom w:val="single" w:sz="4" w:space="0" w:color="auto"/>
              <w:right w:val="single" w:sz="4" w:space="0" w:color="auto"/>
            </w:tcBorders>
            <w:vAlign w:val="center"/>
            <w:hideMark/>
          </w:tcPr>
          <w:p w14:paraId="76FB0568"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36</w:t>
            </w:r>
          </w:p>
        </w:tc>
        <w:tc>
          <w:tcPr>
            <w:tcW w:w="271" w:type="dxa"/>
            <w:tcBorders>
              <w:top w:val="nil"/>
              <w:left w:val="nil"/>
              <w:bottom w:val="single" w:sz="4" w:space="0" w:color="auto"/>
              <w:right w:val="single" w:sz="4" w:space="0" w:color="auto"/>
            </w:tcBorders>
            <w:vAlign w:val="center"/>
            <w:hideMark/>
          </w:tcPr>
          <w:p w14:paraId="170B51DB"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37</w:t>
            </w:r>
          </w:p>
        </w:tc>
        <w:tc>
          <w:tcPr>
            <w:tcW w:w="271" w:type="dxa"/>
            <w:tcBorders>
              <w:top w:val="nil"/>
              <w:left w:val="nil"/>
              <w:bottom w:val="single" w:sz="4" w:space="0" w:color="auto"/>
              <w:right w:val="single" w:sz="4" w:space="0" w:color="auto"/>
            </w:tcBorders>
            <w:vAlign w:val="center"/>
            <w:hideMark/>
          </w:tcPr>
          <w:p w14:paraId="285007C4"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38</w:t>
            </w:r>
          </w:p>
        </w:tc>
        <w:tc>
          <w:tcPr>
            <w:tcW w:w="271" w:type="dxa"/>
            <w:tcBorders>
              <w:top w:val="nil"/>
              <w:left w:val="nil"/>
              <w:bottom w:val="single" w:sz="4" w:space="0" w:color="auto"/>
              <w:right w:val="single" w:sz="4" w:space="0" w:color="auto"/>
            </w:tcBorders>
            <w:vAlign w:val="center"/>
            <w:hideMark/>
          </w:tcPr>
          <w:p w14:paraId="2146AF70"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39</w:t>
            </w:r>
          </w:p>
        </w:tc>
        <w:tc>
          <w:tcPr>
            <w:tcW w:w="271" w:type="dxa"/>
            <w:tcBorders>
              <w:top w:val="nil"/>
              <w:left w:val="nil"/>
              <w:bottom w:val="single" w:sz="4" w:space="0" w:color="auto"/>
              <w:right w:val="single" w:sz="4" w:space="0" w:color="auto"/>
            </w:tcBorders>
            <w:vAlign w:val="center"/>
            <w:hideMark/>
          </w:tcPr>
          <w:p w14:paraId="2FC52F3C"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40</w:t>
            </w:r>
          </w:p>
        </w:tc>
        <w:tc>
          <w:tcPr>
            <w:tcW w:w="271" w:type="dxa"/>
            <w:tcBorders>
              <w:top w:val="nil"/>
              <w:left w:val="nil"/>
              <w:bottom w:val="single" w:sz="4" w:space="0" w:color="auto"/>
              <w:right w:val="single" w:sz="4" w:space="0" w:color="auto"/>
            </w:tcBorders>
            <w:vAlign w:val="center"/>
            <w:hideMark/>
          </w:tcPr>
          <w:p w14:paraId="3AB1D894"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41</w:t>
            </w:r>
          </w:p>
        </w:tc>
        <w:tc>
          <w:tcPr>
            <w:tcW w:w="271" w:type="dxa"/>
            <w:tcBorders>
              <w:top w:val="nil"/>
              <w:left w:val="nil"/>
              <w:bottom w:val="single" w:sz="4" w:space="0" w:color="auto"/>
              <w:right w:val="single" w:sz="4" w:space="0" w:color="auto"/>
            </w:tcBorders>
            <w:vAlign w:val="center"/>
            <w:hideMark/>
          </w:tcPr>
          <w:p w14:paraId="53CE800E"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42</w:t>
            </w:r>
          </w:p>
        </w:tc>
        <w:tc>
          <w:tcPr>
            <w:tcW w:w="271" w:type="dxa"/>
            <w:tcBorders>
              <w:top w:val="nil"/>
              <w:left w:val="nil"/>
              <w:bottom w:val="single" w:sz="4" w:space="0" w:color="auto"/>
              <w:right w:val="single" w:sz="4" w:space="0" w:color="auto"/>
            </w:tcBorders>
            <w:vAlign w:val="center"/>
            <w:hideMark/>
          </w:tcPr>
          <w:p w14:paraId="34136E35"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43</w:t>
            </w:r>
          </w:p>
        </w:tc>
        <w:tc>
          <w:tcPr>
            <w:tcW w:w="271" w:type="dxa"/>
            <w:tcBorders>
              <w:top w:val="nil"/>
              <w:left w:val="nil"/>
              <w:bottom w:val="single" w:sz="4" w:space="0" w:color="auto"/>
              <w:right w:val="single" w:sz="4" w:space="0" w:color="auto"/>
            </w:tcBorders>
            <w:vAlign w:val="center"/>
            <w:hideMark/>
          </w:tcPr>
          <w:p w14:paraId="6877A7EA"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44</w:t>
            </w:r>
          </w:p>
        </w:tc>
        <w:tc>
          <w:tcPr>
            <w:tcW w:w="271" w:type="dxa"/>
            <w:tcBorders>
              <w:top w:val="nil"/>
              <w:left w:val="nil"/>
              <w:bottom w:val="single" w:sz="4" w:space="0" w:color="auto"/>
              <w:right w:val="single" w:sz="4" w:space="0" w:color="auto"/>
            </w:tcBorders>
            <w:vAlign w:val="center"/>
            <w:hideMark/>
          </w:tcPr>
          <w:p w14:paraId="5171B2D8"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45</w:t>
            </w:r>
          </w:p>
        </w:tc>
        <w:tc>
          <w:tcPr>
            <w:tcW w:w="271" w:type="dxa"/>
            <w:tcBorders>
              <w:top w:val="nil"/>
              <w:left w:val="nil"/>
              <w:bottom w:val="single" w:sz="4" w:space="0" w:color="auto"/>
              <w:right w:val="single" w:sz="4" w:space="0" w:color="auto"/>
            </w:tcBorders>
            <w:vAlign w:val="center"/>
            <w:hideMark/>
          </w:tcPr>
          <w:p w14:paraId="11E6E575"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46</w:t>
            </w:r>
          </w:p>
        </w:tc>
        <w:tc>
          <w:tcPr>
            <w:tcW w:w="271" w:type="dxa"/>
            <w:tcBorders>
              <w:top w:val="nil"/>
              <w:left w:val="nil"/>
              <w:bottom w:val="single" w:sz="4" w:space="0" w:color="auto"/>
              <w:right w:val="single" w:sz="4" w:space="0" w:color="auto"/>
            </w:tcBorders>
            <w:vAlign w:val="center"/>
            <w:hideMark/>
          </w:tcPr>
          <w:p w14:paraId="61FD7CF0"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47</w:t>
            </w:r>
          </w:p>
        </w:tc>
        <w:tc>
          <w:tcPr>
            <w:tcW w:w="271" w:type="dxa"/>
            <w:tcBorders>
              <w:top w:val="nil"/>
              <w:left w:val="nil"/>
              <w:bottom w:val="single" w:sz="4" w:space="0" w:color="auto"/>
              <w:right w:val="single" w:sz="4" w:space="0" w:color="auto"/>
            </w:tcBorders>
            <w:vAlign w:val="center"/>
            <w:hideMark/>
          </w:tcPr>
          <w:p w14:paraId="54AEEF4F"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48</w:t>
            </w:r>
          </w:p>
        </w:tc>
        <w:tc>
          <w:tcPr>
            <w:tcW w:w="271" w:type="dxa"/>
            <w:tcBorders>
              <w:top w:val="nil"/>
              <w:left w:val="nil"/>
              <w:bottom w:val="single" w:sz="4" w:space="0" w:color="auto"/>
              <w:right w:val="single" w:sz="4" w:space="0" w:color="auto"/>
            </w:tcBorders>
            <w:vAlign w:val="center"/>
            <w:hideMark/>
          </w:tcPr>
          <w:p w14:paraId="561F87A9"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49</w:t>
            </w:r>
          </w:p>
        </w:tc>
        <w:tc>
          <w:tcPr>
            <w:tcW w:w="271" w:type="dxa"/>
            <w:tcBorders>
              <w:top w:val="nil"/>
              <w:left w:val="nil"/>
              <w:bottom w:val="single" w:sz="4" w:space="0" w:color="auto"/>
              <w:right w:val="single" w:sz="4" w:space="0" w:color="auto"/>
            </w:tcBorders>
            <w:vAlign w:val="center"/>
            <w:hideMark/>
          </w:tcPr>
          <w:p w14:paraId="12A42FB2"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50</w:t>
            </w:r>
          </w:p>
        </w:tc>
        <w:tc>
          <w:tcPr>
            <w:tcW w:w="271" w:type="dxa"/>
            <w:tcBorders>
              <w:top w:val="nil"/>
              <w:left w:val="nil"/>
              <w:bottom w:val="single" w:sz="4" w:space="0" w:color="auto"/>
              <w:right w:val="single" w:sz="4" w:space="0" w:color="auto"/>
            </w:tcBorders>
            <w:vAlign w:val="center"/>
            <w:hideMark/>
          </w:tcPr>
          <w:p w14:paraId="3FC67636"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51</w:t>
            </w:r>
          </w:p>
        </w:tc>
        <w:tc>
          <w:tcPr>
            <w:tcW w:w="271" w:type="dxa"/>
            <w:tcBorders>
              <w:top w:val="nil"/>
              <w:left w:val="nil"/>
              <w:bottom w:val="single" w:sz="4" w:space="0" w:color="auto"/>
              <w:right w:val="single" w:sz="4" w:space="0" w:color="auto"/>
            </w:tcBorders>
            <w:vAlign w:val="center"/>
            <w:hideMark/>
          </w:tcPr>
          <w:p w14:paraId="3BB1D873"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52</w:t>
            </w:r>
          </w:p>
        </w:tc>
        <w:tc>
          <w:tcPr>
            <w:tcW w:w="284" w:type="dxa"/>
            <w:vMerge/>
            <w:tcBorders>
              <w:top w:val="single" w:sz="4" w:space="0" w:color="auto"/>
              <w:left w:val="single" w:sz="4" w:space="0" w:color="auto"/>
              <w:bottom w:val="single" w:sz="4" w:space="0" w:color="000000"/>
              <w:right w:val="single" w:sz="4" w:space="0" w:color="auto"/>
            </w:tcBorders>
            <w:vAlign w:val="center"/>
            <w:hideMark/>
          </w:tcPr>
          <w:p w14:paraId="30C97DA8" w14:textId="77777777" w:rsidR="00BD3FE0" w:rsidRPr="00BD3FE0" w:rsidRDefault="00BD3FE0" w:rsidP="00BD3FE0">
            <w:pPr>
              <w:rPr>
                <w:rFonts w:ascii="Times New Roman" w:hAnsi="Times New Roman"/>
                <w:b/>
                <w:bCs/>
                <w:color w:val="auto"/>
                <w:sz w:val="12"/>
                <w:szCs w:val="12"/>
                <w:lang w:eastAsia="en-US"/>
              </w:rPr>
            </w:pPr>
          </w:p>
        </w:tc>
      </w:tr>
      <w:tr w:rsidR="00BD3FE0" w:rsidRPr="00BD3FE0" w14:paraId="6D06407B" w14:textId="77777777" w:rsidTr="006F31B8">
        <w:trPr>
          <w:trHeight w:val="255"/>
        </w:trPr>
        <w:tc>
          <w:tcPr>
            <w:tcW w:w="285" w:type="dxa"/>
            <w:vMerge w:val="restart"/>
            <w:tcBorders>
              <w:top w:val="nil"/>
              <w:left w:val="single" w:sz="4" w:space="0" w:color="auto"/>
              <w:bottom w:val="single" w:sz="4" w:space="0" w:color="000000"/>
              <w:right w:val="single" w:sz="4" w:space="0" w:color="auto"/>
            </w:tcBorders>
            <w:noWrap/>
            <w:vAlign w:val="center"/>
            <w:hideMark/>
          </w:tcPr>
          <w:p w14:paraId="6FEE4937"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1</w:t>
            </w:r>
          </w:p>
        </w:tc>
        <w:tc>
          <w:tcPr>
            <w:tcW w:w="301" w:type="dxa"/>
            <w:tcBorders>
              <w:top w:val="nil"/>
              <w:left w:val="nil"/>
              <w:bottom w:val="single" w:sz="4" w:space="0" w:color="auto"/>
              <w:right w:val="single" w:sz="4" w:space="0" w:color="auto"/>
            </w:tcBorders>
            <w:noWrap/>
            <w:vAlign w:val="center"/>
            <w:hideMark/>
          </w:tcPr>
          <w:p w14:paraId="237BB480"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ОЧ</w:t>
            </w:r>
          </w:p>
        </w:tc>
        <w:tc>
          <w:tcPr>
            <w:tcW w:w="245" w:type="dxa"/>
            <w:tcBorders>
              <w:top w:val="nil"/>
              <w:left w:val="nil"/>
              <w:bottom w:val="single" w:sz="4" w:space="0" w:color="auto"/>
              <w:right w:val="single" w:sz="4" w:space="0" w:color="auto"/>
            </w:tcBorders>
            <w:noWrap/>
            <w:vAlign w:val="center"/>
          </w:tcPr>
          <w:p w14:paraId="5BC84D2B" w14:textId="77777777" w:rsidR="00BD3FE0" w:rsidRPr="00BD3FE0" w:rsidRDefault="00BD3FE0" w:rsidP="00BD3FE0">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noWrap/>
            <w:vAlign w:val="center"/>
          </w:tcPr>
          <w:p w14:paraId="2E454D14" w14:textId="77777777" w:rsidR="00BD3FE0" w:rsidRPr="00BD3FE0" w:rsidRDefault="00BD3FE0" w:rsidP="00BD3FE0">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noWrap/>
            <w:vAlign w:val="center"/>
          </w:tcPr>
          <w:p w14:paraId="33AAC5AB" w14:textId="77777777" w:rsidR="00BD3FE0" w:rsidRPr="00BD3FE0" w:rsidRDefault="00BD3FE0" w:rsidP="00BD3FE0">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noWrap/>
            <w:vAlign w:val="center"/>
          </w:tcPr>
          <w:p w14:paraId="396DFCF3" w14:textId="77777777" w:rsidR="00BD3FE0" w:rsidRPr="00BD3FE0" w:rsidRDefault="00BD3FE0" w:rsidP="00BD3FE0">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noWrap/>
            <w:vAlign w:val="center"/>
          </w:tcPr>
          <w:p w14:paraId="4B8DC939" w14:textId="77777777" w:rsidR="00BD3FE0" w:rsidRPr="00BD3FE0" w:rsidRDefault="00BD3FE0" w:rsidP="00BD3FE0">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noWrap/>
            <w:vAlign w:val="center"/>
          </w:tcPr>
          <w:p w14:paraId="196D6C79" w14:textId="77777777" w:rsidR="00BD3FE0" w:rsidRPr="00BD3FE0" w:rsidRDefault="00BD3FE0" w:rsidP="00BD3FE0">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noWrap/>
            <w:vAlign w:val="center"/>
          </w:tcPr>
          <w:p w14:paraId="15E70C7E" w14:textId="77777777" w:rsidR="00BD3FE0" w:rsidRPr="00BD3FE0" w:rsidRDefault="00BD3FE0" w:rsidP="00BD3FE0">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noWrap/>
            <w:vAlign w:val="center"/>
          </w:tcPr>
          <w:p w14:paraId="5BD6E988" w14:textId="77777777" w:rsidR="00BD3FE0" w:rsidRPr="00BD3FE0" w:rsidRDefault="00BD3FE0" w:rsidP="00BD3FE0">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noWrap/>
            <w:vAlign w:val="center"/>
          </w:tcPr>
          <w:p w14:paraId="5EC9E33E" w14:textId="77777777" w:rsidR="00BD3FE0" w:rsidRPr="00BD3FE0" w:rsidRDefault="00BD3FE0" w:rsidP="00BD3FE0">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noWrap/>
            <w:vAlign w:val="center"/>
          </w:tcPr>
          <w:p w14:paraId="021F9D64" w14:textId="77777777" w:rsidR="00BD3FE0" w:rsidRPr="00BD3FE0" w:rsidRDefault="00BD3FE0" w:rsidP="00BD3FE0">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noWrap/>
            <w:vAlign w:val="center"/>
          </w:tcPr>
          <w:p w14:paraId="11E5ACF8" w14:textId="77777777" w:rsidR="00BD3FE0" w:rsidRPr="00BD3FE0" w:rsidRDefault="00BD3FE0" w:rsidP="00BD3FE0">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noWrap/>
            <w:vAlign w:val="center"/>
          </w:tcPr>
          <w:p w14:paraId="33295CF2" w14:textId="77777777" w:rsidR="00BD3FE0" w:rsidRPr="00BD3FE0" w:rsidRDefault="00BD3FE0" w:rsidP="00BD3FE0">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noWrap/>
            <w:vAlign w:val="center"/>
          </w:tcPr>
          <w:p w14:paraId="54DF78E5" w14:textId="77777777" w:rsidR="00BD3FE0" w:rsidRPr="00BD3FE0" w:rsidRDefault="00BD3FE0" w:rsidP="00BD3FE0">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noWrap/>
            <w:vAlign w:val="center"/>
          </w:tcPr>
          <w:p w14:paraId="1C2DBFE3" w14:textId="77777777" w:rsidR="00BD3FE0" w:rsidRPr="00BD3FE0" w:rsidRDefault="00BD3FE0" w:rsidP="00BD3FE0">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noWrap/>
            <w:vAlign w:val="center"/>
          </w:tcPr>
          <w:p w14:paraId="22272103" w14:textId="77777777" w:rsidR="00BD3FE0" w:rsidRPr="00BD3FE0" w:rsidRDefault="00BD3FE0" w:rsidP="00BD3FE0">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noWrap/>
            <w:vAlign w:val="center"/>
          </w:tcPr>
          <w:p w14:paraId="522A36BF" w14:textId="77777777" w:rsidR="00BD3FE0" w:rsidRPr="00BD3FE0" w:rsidRDefault="00BD3FE0" w:rsidP="00BD3FE0">
            <w:pPr>
              <w:jc w:val="center"/>
              <w:rPr>
                <w:rFonts w:ascii="Times New Roman" w:hAnsi="Times New Roman"/>
                <w:b/>
                <w:bCs/>
                <w:color w:val="auto"/>
                <w:sz w:val="12"/>
                <w:szCs w:val="12"/>
                <w:lang w:eastAsia="en-US"/>
              </w:rPr>
            </w:pPr>
          </w:p>
        </w:tc>
        <w:tc>
          <w:tcPr>
            <w:tcW w:w="271" w:type="dxa"/>
            <w:vMerge w:val="restart"/>
            <w:tcBorders>
              <w:top w:val="nil"/>
              <w:left w:val="single" w:sz="4" w:space="0" w:color="auto"/>
              <w:bottom w:val="single" w:sz="4" w:space="0" w:color="000000"/>
              <w:right w:val="single" w:sz="4" w:space="0" w:color="auto"/>
            </w:tcBorders>
            <w:shd w:val="clear" w:color="auto" w:fill="F4B083" w:themeFill="accent2" w:themeFillTint="99"/>
            <w:noWrap/>
            <w:vAlign w:val="center"/>
            <w:hideMark/>
          </w:tcPr>
          <w:p w14:paraId="3883223E"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9C56ABC"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59C6957"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w:t>
            </w:r>
          </w:p>
        </w:tc>
        <w:tc>
          <w:tcPr>
            <w:tcW w:w="271" w:type="dxa"/>
            <w:tcBorders>
              <w:top w:val="nil"/>
              <w:left w:val="nil"/>
              <w:bottom w:val="single" w:sz="4" w:space="0" w:color="auto"/>
              <w:right w:val="single" w:sz="4" w:space="0" w:color="auto"/>
            </w:tcBorders>
            <w:noWrap/>
            <w:vAlign w:val="center"/>
          </w:tcPr>
          <w:p w14:paraId="1C820D8B" w14:textId="77777777" w:rsidR="00BD3FE0" w:rsidRPr="00BD3FE0" w:rsidRDefault="00BD3FE0" w:rsidP="00BD3FE0">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noWrap/>
            <w:vAlign w:val="center"/>
          </w:tcPr>
          <w:p w14:paraId="444E464B" w14:textId="77777777" w:rsidR="00BD3FE0" w:rsidRPr="00BD3FE0" w:rsidRDefault="00BD3FE0" w:rsidP="00BD3FE0">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noWrap/>
            <w:vAlign w:val="center"/>
          </w:tcPr>
          <w:p w14:paraId="09EB78F3" w14:textId="77777777" w:rsidR="00BD3FE0" w:rsidRPr="00BD3FE0" w:rsidRDefault="00BD3FE0" w:rsidP="00BD3FE0">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noWrap/>
            <w:vAlign w:val="center"/>
          </w:tcPr>
          <w:p w14:paraId="298BC39E" w14:textId="77777777" w:rsidR="00BD3FE0" w:rsidRPr="00BD3FE0" w:rsidRDefault="00BD3FE0" w:rsidP="00BD3FE0">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noWrap/>
            <w:vAlign w:val="center"/>
          </w:tcPr>
          <w:p w14:paraId="71DC46DB" w14:textId="77777777" w:rsidR="00BD3FE0" w:rsidRPr="00BD3FE0" w:rsidRDefault="00BD3FE0" w:rsidP="00BD3FE0">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noWrap/>
            <w:vAlign w:val="center"/>
          </w:tcPr>
          <w:p w14:paraId="2A97442F" w14:textId="77777777" w:rsidR="00BD3FE0" w:rsidRPr="00BD3FE0" w:rsidRDefault="00BD3FE0" w:rsidP="00BD3FE0">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noWrap/>
            <w:vAlign w:val="center"/>
          </w:tcPr>
          <w:p w14:paraId="081F85E3" w14:textId="77777777" w:rsidR="00BD3FE0" w:rsidRPr="00BD3FE0" w:rsidRDefault="00BD3FE0" w:rsidP="00BD3FE0">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noWrap/>
            <w:vAlign w:val="center"/>
          </w:tcPr>
          <w:p w14:paraId="3C5FFB87" w14:textId="77777777" w:rsidR="00BD3FE0" w:rsidRPr="00BD3FE0" w:rsidRDefault="00BD3FE0" w:rsidP="00BD3FE0">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noWrap/>
            <w:vAlign w:val="center"/>
          </w:tcPr>
          <w:p w14:paraId="49414E5F" w14:textId="77777777" w:rsidR="00BD3FE0" w:rsidRPr="00BD3FE0" w:rsidRDefault="00BD3FE0" w:rsidP="00BD3FE0">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noWrap/>
            <w:vAlign w:val="center"/>
          </w:tcPr>
          <w:p w14:paraId="696874AA" w14:textId="77777777" w:rsidR="00BD3FE0" w:rsidRPr="00BD3FE0" w:rsidRDefault="00BD3FE0" w:rsidP="00BD3FE0">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noWrap/>
            <w:vAlign w:val="center"/>
          </w:tcPr>
          <w:p w14:paraId="67509C03" w14:textId="77777777" w:rsidR="00BD3FE0" w:rsidRPr="00BD3FE0" w:rsidRDefault="00BD3FE0" w:rsidP="00BD3FE0">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noWrap/>
            <w:vAlign w:val="center"/>
          </w:tcPr>
          <w:p w14:paraId="1A7DFB67" w14:textId="77777777" w:rsidR="00BD3FE0" w:rsidRPr="00BD3FE0" w:rsidRDefault="00BD3FE0" w:rsidP="00BD3FE0">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noWrap/>
            <w:vAlign w:val="center"/>
          </w:tcPr>
          <w:p w14:paraId="6E226FDD" w14:textId="77777777" w:rsidR="00BD3FE0" w:rsidRPr="00BD3FE0" w:rsidRDefault="00BD3FE0" w:rsidP="00BD3FE0">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noWrap/>
            <w:vAlign w:val="center"/>
          </w:tcPr>
          <w:p w14:paraId="3A2A5C22" w14:textId="77777777" w:rsidR="00BD3FE0" w:rsidRPr="00BD3FE0" w:rsidRDefault="00BD3FE0" w:rsidP="00BD3FE0">
            <w:pPr>
              <w:jc w:val="center"/>
              <w:rPr>
                <w:rFonts w:ascii="Times New Roman" w:hAnsi="Times New Roman"/>
                <w:b/>
                <w:bCs/>
                <w:color w:val="00B0F0"/>
                <w:sz w:val="12"/>
                <w:szCs w:val="12"/>
                <w:lang w:eastAsia="en-US"/>
              </w:rPr>
            </w:pPr>
          </w:p>
        </w:tc>
        <w:tc>
          <w:tcPr>
            <w:tcW w:w="271" w:type="dxa"/>
            <w:tcBorders>
              <w:top w:val="nil"/>
              <w:left w:val="nil"/>
              <w:bottom w:val="single" w:sz="4" w:space="0" w:color="auto"/>
              <w:right w:val="single" w:sz="4" w:space="0" w:color="auto"/>
            </w:tcBorders>
            <w:noWrap/>
            <w:vAlign w:val="center"/>
          </w:tcPr>
          <w:p w14:paraId="061D5EF2" w14:textId="77777777" w:rsidR="00BD3FE0" w:rsidRPr="00BD3FE0" w:rsidRDefault="00BD3FE0" w:rsidP="00BD3FE0">
            <w:pPr>
              <w:jc w:val="center"/>
              <w:rPr>
                <w:rFonts w:ascii="Times New Roman" w:hAnsi="Times New Roman"/>
                <w:b/>
                <w:bCs/>
                <w:color w:val="00B0F0"/>
                <w:sz w:val="12"/>
                <w:szCs w:val="12"/>
                <w:lang w:eastAsia="en-US"/>
              </w:rPr>
            </w:pPr>
          </w:p>
        </w:tc>
        <w:tc>
          <w:tcPr>
            <w:tcW w:w="271" w:type="dxa"/>
            <w:tcBorders>
              <w:top w:val="nil"/>
              <w:left w:val="nil"/>
              <w:bottom w:val="single" w:sz="4" w:space="0" w:color="auto"/>
              <w:right w:val="single" w:sz="4" w:space="0" w:color="auto"/>
            </w:tcBorders>
            <w:noWrap/>
            <w:vAlign w:val="center"/>
          </w:tcPr>
          <w:p w14:paraId="2FD00E2E" w14:textId="77777777" w:rsidR="00BD3FE0" w:rsidRPr="00BD3FE0" w:rsidRDefault="00BD3FE0" w:rsidP="00BD3FE0">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noWrap/>
            <w:vAlign w:val="center"/>
          </w:tcPr>
          <w:p w14:paraId="5BBCD140" w14:textId="77777777" w:rsidR="00BD3FE0" w:rsidRPr="00BD3FE0" w:rsidRDefault="00BD3FE0" w:rsidP="00BD3FE0">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75B47C95"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sz w:val="12"/>
              </w:rPr>
              <w:t>П</w:t>
            </w:r>
          </w:p>
        </w:tc>
        <w:tc>
          <w:tcPr>
            <w:tcW w:w="271" w:type="dxa"/>
            <w:tcBorders>
              <w:top w:val="nil"/>
              <w:left w:val="nil"/>
              <w:bottom w:val="single" w:sz="4" w:space="0" w:color="auto"/>
              <w:right w:val="single" w:sz="4" w:space="0" w:color="auto"/>
            </w:tcBorders>
            <w:shd w:val="clear" w:color="auto" w:fill="00B0F0"/>
            <w:noWrap/>
            <w:vAlign w:val="center"/>
          </w:tcPr>
          <w:p w14:paraId="281C5565"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sz w:val="12"/>
              </w:rPr>
              <w:t>П</w:t>
            </w:r>
          </w:p>
        </w:tc>
        <w:tc>
          <w:tcPr>
            <w:tcW w:w="271" w:type="dxa"/>
            <w:tcBorders>
              <w:top w:val="nil"/>
              <w:left w:val="nil"/>
              <w:bottom w:val="single" w:sz="4" w:space="0" w:color="auto"/>
              <w:right w:val="single" w:sz="4" w:space="0" w:color="auto"/>
            </w:tcBorders>
            <w:shd w:val="clear" w:color="auto" w:fill="00B0F0"/>
            <w:noWrap/>
            <w:vAlign w:val="center"/>
          </w:tcPr>
          <w:p w14:paraId="6204C181"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sz w:val="12"/>
              </w:rPr>
              <w:t>П</w:t>
            </w:r>
          </w:p>
        </w:tc>
        <w:tc>
          <w:tcPr>
            <w:tcW w:w="271" w:type="dxa"/>
            <w:tcBorders>
              <w:top w:val="nil"/>
              <w:left w:val="nil"/>
              <w:bottom w:val="single" w:sz="4" w:space="0" w:color="auto"/>
              <w:right w:val="single" w:sz="4" w:space="0" w:color="auto"/>
            </w:tcBorders>
            <w:shd w:val="clear" w:color="auto" w:fill="00B0F0"/>
            <w:noWrap/>
            <w:vAlign w:val="center"/>
          </w:tcPr>
          <w:p w14:paraId="6B806C72"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sz w:val="12"/>
              </w:rPr>
              <w:t>П</w:t>
            </w:r>
          </w:p>
        </w:tc>
        <w:tc>
          <w:tcPr>
            <w:tcW w:w="271" w:type="dxa"/>
            <w:tcBorders>
              <w:top w:val="nil"/>
              <w:left w:val="nil"/>
              <w:bottom w:val="single" w:sz="4" w:space="0" w:color="auto"/>
              <w:right w:val="single" w:sz="4" w:space="0" w:color="auto"/>
            </w:tcBorders>
            <w:shd w:val="clear" w:color="auto" w:fill="00B0F0"/>
            <w:noWrap/>
            <w:vAlign w:val="center"/>
          </w:tcPr>
          <w:p w14:paraId="38CD318C"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sz w:val="12"/>
              </w:rPr>
              <w:t>П</w:t>
            </w:r>
          </w:p>
        </w:tc>
        <w:tc>
          <w:tcPr>
            <w:tcW w:w="271" w:type="dxa"/>
            <w:tcBorders>
              <w:top w:val="nil"/>
              <w:left w:val="nil"/>
              <w:bottom w:val="single" w:sz="4" w:space="0" w:color="auto"/>
              <w:right w:val="single" w:sz="4" w:space="0" w:color="auto"/>
            </w:tcBorders>
            <w:shd w:val="clear" w:color="auto" w:fill="00B0F0"/>
            <w:noWrap/>
            <w:vAlign w:val="center"/>
          </w:tcPr>
          <w:p w14:paraId="32F2A37F"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sz w:val="12"/>
              </w:rPr>
              <w:t>П</w:t>
            </w:r>
          </w:p>
        </w:tc>
        <w:tc>
          <w:tcPr>
            <w:tcW w:w="271" w:type="dxa"/>
            <w:vMerge w:val="restart"/>
            <w:tcBorders>
              <w:top w:val="nil"/>
              <w:left w:val="single" w:sz="4" w:space="0" w:color="auto"/>
              <w:bottom w:val="single" w:sz="4" w:space="0" w:color="000000"/>
              <w:right w:val="single" w:sz="4" w:space="0" w:color="auto"/>
            </w:tcBorders>
            <w:shd w:val="clear" w:color="auto" w:fill="F4B083" w:themeFill="accent2" w:themeFillTint="99"/>
            <w:noWrap/>
            <w:vAlign w:val="center"/>
            <w:hideMark/>
          </w:tcPr>
          <w:p w14:paraId="21771E99"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1DD96CA"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CEEC0F6"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E6D87B1"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AFB6179"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8D7466E"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5B5E43E"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E020925"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F25BC91"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5BFBE46"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w:t>
            </w:r>
          </w:p>
        </w:tc>
        <w:tc>
          <w:tcPr>
            <w:tcW w:w="284" w:type="dxa"/>
            <w:vMerge w:val="restart"/>
            <w:tcBorders>
              <w:top w:val="nil"/>
              <w:left w:val="single" w:sz="4" w:space="0" w:color="auto"/>
              <w:bottom w:val="single" w:sz="4" w:space="0" w:color="000000"/>
              <w:right w:val="single" w:sz="4" w:space="0" w:color="auto"/>
            </w:tcBorders>
            <w:noWrap/>
            <w:vAlign w:val="center"/>
            <w:hideMark/>
          </w:tcPr>
          <w:p w14:paraId="17F354BB"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1</w:t>
            </w:r>
          </w:p>
        </w:tc>
      </w:tr>
      <w:tr w:rsidR="00041AC8" w:rsidRPr="00BD3FE0" w14:paraId="5D674265" w14:textId="77777777" w:rsidTr="006F31B8">
        <w:trPr>
          <w:trHeight w:val="255"/>
        </w:trPr>
        <w:tc>
          <w:tcPr>
            <w:tcW w:w="285" w:type="dxa"/>
            <w:vMerge/>
            <w:tcBorders>
              <w:top w:val="nil"/>
              <w:left w:val="single" w:sz="4" w:space="0" w:color="auto"/>
              <w:bottom w:val="single" w:sz="4" w:space="0" w:color="000000"/>
              <w:right w:val="single" w:sz="4" w:space="0" w:color="auto"/>
            </w:tcBorders>
            <w:vAlign w:val="center"/>
            <w:hideMark/>
          </w:tcPr>
          <w:p w14:paraId="23E49184" w14:textId="77777777" w:rsidR="00BD3FE0" w:rsidRPr="00BD3FE0" w:rsidRDefault="00BD3FE0" w:rsidP="00BD3FE0">
            <w:pPr>
              <w:rPr>
                <w:rFonts w:ascii="Times New Roman" w:hAnsi="Times New Roman"/>
                <w:b/>
                <w:bCs/>
                <w:color w:val="auto"/>
                <w:sz w:val="12"/>
                <w:szCs w:val="12"/>
                <w:lang w:eastAsia="en-US"/>
              </w:rPr>
            </w:pPr>
          </w:p>
        </w:tc>
        <w:tc>
          <w:tcPr>
            <w:tcW w:w="301" w:type="dxa"/>
            <w:tcBorders>
              <w:top w:val="nil"/>
              <w:left w:val="nil"/>
              <w:bottom w:val="single" w:sz="4" w:space="0" w:color="auto"/>
              <w:right w:val="single" w:sz="4" w:space="0" w:color="auto"/>
            </w:tcBorders>
            <w:shd w:val="clear" w:color="000000" w:fill="BFBFBF"/>
            <w:noWrap/>
            <w:vAlign w:val="center"/>
            <w:hideMark/>
          </w:tcPr>
          <w:p w14:paraId="12AF3EE9"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ВЧ</w:t>
            </w:r>
          </w:p>
        </w:tc>
        <w:tc>
          <w:tcPr>
            <w:tcW w:w="245" w:type="dxa"/>
            <w:tcBorders>
              <w:top w:val="nil"/>
              <w:left w:val="nil"/>
              <w:bottom w:val="single" w:sz="4" w:space="0" w:color="auto"/>
              <w:right w:val="single" w:sz="4" w:space="0" w:color="auto"/>
            </w:tcBorders>
            <w:shd w:val="clear" w:color="000000" w:fill="BFBFBF"/>
            <w:noWrap/>
            <w:vAlign w:val="center"/>
          </w:tcPr>
          <w:p w14:paraId="680D2ED5" w14:textId="77777777" w:rsidR="00BD3FE0" w:rsidRPr="00BD3FE0" w:rsidRDefault="00BD3FE0" w:rsidP="00BD3FE0">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5CCA9870" w14:textId="77777777" w:rsidR="00BD3FE0" w:rsidRPr="00BD3FE0" w:rsidRDefault="00BD3FE0" w:rsidP="00BD3FE0">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6346F294" w14:textId="77777777" w:rsidR="00BD3FE0" w:rsidRPr="00BD3FE0" w:rsidRDefault="00BD3FE0" w:rsidP="00BD3FE0">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33D4F534" w14:textId="77777777" w:rsidR="00BD3FE0" w:rsidRPr="00BD3FE0" w:rsidRDefault="00BD3FE0" w:rsidP="00BD3FE0">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0BCF92C7" w14:textId="77777777" w:rsidR="00BD3FE0" w:rsidRPr="00BD3FE0" w:rsidRDefault="00BD3FE0" w:rsidP="00BD3FE0">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353E8953" w14:textId="77777777" w:rsidR="00BD3FE0" w:rsidRPr="00BD3FE0" w:rsidRDefault="00BD3FE0" w:rsidP="00BD3FE0">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3B27155C" w14:textId="77777777" w:rsidR="00BD3FE0" w:rsidRPr="00BD3FE0" w:rsidRDefault="00BD3FE0" w:rsidP="00BD3FE0">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656B4CF3" w14:textId="77777777" w:rsidR="00BD3FE0" w:rsidRPr="00BD3FE0" w:rsidRDefault="00BD3FE0" w:rsidP="00BD3FE0">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60740102" w14:textId="77777777" w:rsidR="00BD3FE0" w:rsidRPr="00BD3FE0" w:rsidRDefault="00BD3FE0" w:rsidP="00BD3FE0">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000000" w:fill="BFBFBF"/>
            <w:noWrap/>
            <w:vAlign w:val="center"/>
          </w:tcPr>
          <w:p w14:paraId="5D5797CB" w14:textId="77777777" w:rsidR="00BD3FE0" w:rsidRPr="00BD3FE0" w:rsidRDefault="00BD3FE0" w:rsidP="00BD3FE0">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000000" w:fill="BFBFBF"/>
            <w:noWrap/>
            <w:vAlign w:val="center"/>
          </w:tcPr>
          <w:p w14:paraId="0467406F" w14:textId="77777777" w:rsidR="00BD3FE0" w:rsidRPr="00BD3FE0" w:rsidRDefault="00BD3FE0" w:rsidP="00BD3FE0">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000000" w:fill="BFBFBF"/>
            <w:noWrap/>
            <w:vAlign w:val="center"/>
          </w:tcPr>
          <w:p w14:paraId="081F9534" w14:textId="77777777" w:rsidR="00BD3FE0" w:rsidRPr="00BD3FE0" w:rsidRDefault="00BD3FE0" w:rsidP="00BD3FE0">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000000" w:fill="BFBFBF"/>
            <w:noWrap/>
            <w:vAlign w:val="center"/>
          </w:tcPr>
          <w:p w14:paraId="3EABAC2E" w14:textId="77777777" w:rsidR="00BD3FE0" w:rsidRPr="00BD3FE0" w:rsidRDefault="00BD3FE0" w:rsidP="00BD3FE0">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5AF934B4" w14:textId="77777777" w:rsidR="00BD3FE0" w:rsidRPr="00BD3FE0" w:rsidRDefault="00BD3FE0" w:rsidP="00BD3FE0">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2567CEFC" w14:textId="77777777" w:rsidR="00BD3FE0" w:rsidRPr="00BD3FE0" w:rsidRDefault="00BD3FE0" w:rsidP="00BD3FE0">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1A7C5B1D" w14:textId="77777777" w:rsidR="00BD3FE0" w:rsidRPr="00BD3FE0" w:rsidRDefault="00BD3FE0" w:rsidP="00BD3FE0">
            <w:pPr>
              <w:jc w:val="cente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auto"/>
              <w:right w:val="single" w:sz="4" w:space="0" w:color="auto"/>
            </w:tcBorders>
            <w:shd w:val="clear" w:color="auto" w:fill="F4B083" w:themeFill="accent2" w:themeFillTint="99"/>
            <w:vAlign w:val="center"/>
          </w:tcPr>
          <w:p w14:paraId="2FC0188A" w14:textId="77777777" w:rsidR="00BD3FE0" w:rsidRPr="00BD3FE0" w:rsidRDefault="00BD3FE0" w:rsidP="00BD3FE0">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auto"/>
              <w:right w:val="single" w:sz="4" w:space="0" w:color="auto"/>
            </w:tcBorders>
            <w:vAlign w:val="center"/>
            <w:hideMark/>
          </w:tcPr>
          <w:p w14:paraId="777A3807" w14:textId="77777777" w:rsidR="00BD3FE0" w:rsidRPr="00BD3FE0" w:rsidRDefault="00BD3FE0" w:rsidP="00BD3FE0">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auto"/>
              <w:right w:val="single" w:sz="4" w:space="0" w:color="auto"/>
            </w:tcBorders>
            <w:vAlign w:val="center"/>
            <w:hideMark/>
          </w:tcPr>
          <w:p w14:paraId="26C452D7" w14:textId="77777777" w:rsidR="00BD3FE0" w:rsidRPr="00BD3FE0" w:rsidRDefault="00BD3FE0" w:rsidP="00BD3FE0">
            <w:pP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54AAC3F7" w14:textId="77777777" w:rsidR="00BD3FE0" w:rsidRPr="00BD3FE0" w:rsidRDefault="00BD3FE0" w:rsidP="00BD3FE0">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362CCDF9" w14:textId="77777777" w:rsidR="00BD3FE0" w:rsidRPr="00BD3FE0" w:rsidRDefault="00BD3FE0" w:rsidP="00BD3FE0">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6FE68ADE" w14:textId="77777777" w:rsidR="00BD3FE0" w:rsidRPr="00BD3FE0" w:rsidRDefault="00BD3FE0" w:rsidP="00BD3FE0">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7A6A5670" w14:textId="77777777" w:rsidR="00BD3FE0" w:rsidRPr="00BD3FE0" w:rsidRDefault="00BD3FE0" w:rsidP="00BD3FE0">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5C830730" w14:textId="77777777" w:rsidR="00BD3FE0" w:rsidRPr="00BD3FE0" w:rsidRDefault="00BD3FE0" w:rsidP="00BD3FE0">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29B7AA0F" w14:textId="77777777" w:rsidR="00BD3FE0" w:rsidRPr="00BD3FE0" w:rsidRDefault="00BD3FE0" w:rsidP="00BD3FE0">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0603D154" w14:textId="77777777" w:rsidR="00BD3FE0" w:rsidRPr="00BD3FE0" w:rsidRDefault="00BD3FE0" w:rsidP="00BD3FE0">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5B8228C1" w14:textId="77777777" w:rsidR="00BD3FE0" w:rsidRPr="00BD3FE0" w:rsidRDefault="00BD3FE0" w:rsidP="00BD3FE0">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2B625885" w14:textId="77777777" w:rsidR="00BD3FE0" w:rsidRPr="00BD3FE0" w:rsidRDefault="00BD3FE0" w:rsidP="00BD3FE0">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76EAA913" w14:textId="77777777" w:rsidR="00BD3FE0" w:rsidRPr="00BD3FE0" w:rsidRDefault="00BD3FE0" w:rsidP="00BD3FE0">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2365380A" w14:textId="77777777" w:rsidR="00BD3FE0" w:rsidRPr="00BD3FE0" w:rsidRDefault="00BD3FE0" w:rsidP="00BD3FE0">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7D238DF4" w14:textId="77777777" w:rsidR="00BD3FE0" w:rsidRPr="00BD3FE0" w:rsidRDefault="00BD3FE0" w:rsidP="00BD3FE0">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5809BDEE" w14:textId="77777777" w:rsidR="00BD3FE0" w:rsidRPr="00BD3FE0" w:rsidRDefault="00BD3FE0" w:rsidP="00BD3FE0">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EAAAA" w:themeFill="background2" w:themeFillShade="BF"/>
            <w:noWrap/>
            <w:vAlign w:val="center"/>
          </w:tcPr>
          <w:p w14:paraId="08C829B5" w14:textId="77777777" w:rsidR="00BD3FE0" w:rsidRPr="00BD3FE0" w:rsidRDefault="00BD3FE0" w:rsidP="00BD3FE0">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EAAAA" w:themeFill="background2" w:themeFillShade="BF"/>
            <w:noWrap/>
            <w:vAlign w:val="center"/>
          </w:tcPr>
          <w:p w14:paraId="01F4BADB" w14:textId="77777777" w:rsidR="00BD3FE0" w:rsidRPr="00BD3FE0" w:rsidRDefault="00BD3FE0" w:rsidP="00BD3FE0">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24B11C95" w14:textId="77777777" w:rsidR="00BD3FE0" w:rsidRPr="00BD3FE0" w:rsidRDefault="00BD3FE0" w:rsidP="00BD3FE0">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39A23C60" w14:textId="77777777" w:rsidR="00BD3FE0" w:rsidRPr="00BD3FE0" w:rsidRDefault="00BD3FE0" w:rsidP="00BD3FE0">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1FF2FADB" w14:textId="77777777" w:rsidR="00BD3FE0" w:rsidRPr="00BD3FE0" w:rsidRDefault="00BD3FE0" w:rsidP="00BD3FE0">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478E5E14" w14:textId="77777777" w:rsidR="00BD3FE0" w:rsidRPr="00BD3FE0" w:rsidRDefault="00BD3FE0" w:rsidP="00BD3FE0">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3BBBF9C9" w14:textId="77777777" w:rsidR="00BD3FE0" w:rsidRPr="00BD3FE0" w:rsidRDefault="00BD3FE0" w:rsidP="00BD3FE0">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356A69AA" w14:textId="77777777" w:rsidR="00BD3FE0" w:rsidRPr="00BD3FE0" w:rsidRDefault="00BD3FE0" w:rsidP="00BD3FE0">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4E6469D6" w14:textId="77777777" w:rsidR="00BD3FE0" w:rsidRPr="00BD3FE0" w:rsidRDefault="00BD3FE0" w:rsidP="00BD3FE0">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7D3D10BA" w14:textId="77777777" w:rsidR="00BD3FE0" w:rsidRPr="00BD3FE0" w:rsidRDefault="00BD3FE0" w:rsidP="00BD3FE0">
            <w:pPr>
              <w:jc w:val="cente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shd w:val="clear" w:color="auto" w:fill="F4B083" w:themeFill="accent2" w:themeFillTint="99"/>
            <w:vAlign w:val="center"/>
            <w:hideMark/>
          </w:tcPr>
          <w:p w14:paraId="2AB7B58B" w14:textId="77777777" w:rsidR="00BD3FE0" w:rsidRPr="00BD3FE0" w:rsidRDefault="00BD3FE0" w:rsidP="00BD3FE0">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64BC66A4" w14:textId="77777777" w:rsidR="00BD3FE0" w:rsidRPr="00BD3FE0" w:rsidRDefault="00BD3FE0" w:rsidP="00BD3FE0">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2ABA96EB" w14:textId="77777777" w:rsidR="00BD3FE0" w:rsidRPr="00BD3FE0" w:rsidRDefault="00BD3FE0" w:rsidP="00BD3FE0">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533C7A14" w14:textId="77777777" w:rsidR="00BD3FE0" w:rsidRPr="00BD3FE0" w:rsidRDefault="00BD3FE0" w:rsidP="00BD3FE0">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522440C2" w14:textId="77777777" w:rsidR="00BD3FE0" w:rsidRPr="00BD3FE0" w:rsidRDefault="00BD3FE0" w:rsidP="00BD3FE0">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53D5371B" w14:textId="77777777" w:rsidR="00BD3FE0" w:rsidRPr="00BD3FE0" w:rsidRDefault="00BD3FE0" w:rsidP="00BD3FE0">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35AFDE7A" w14:textId="77777777" w:rsidR="00BD3FE0" w:rsidRPr="00BD3FE0" w:rsidRDefault="00BD3FE0" w:rsidP="00BD3FE0">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36F6B5BA" w14:textId="77777777" w:rsidR="00BD3FE0" w:rsidRPr="00BD3FE0" w:rsidRDefault="00BD3FE0" w:rsidP="00BD3FE0">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31A67E62" w14:textId="77777777" w:rsidR="00BD3FE0" w:rsidRPr="00BD3FE0" w:rsidRDefault="00BD3FE0" w:rsidP="00BD3FE0">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5B4B38F6" w14:textId="77777777" w:rsidR="00BD3FE0" w:rsidRPr="00BD3FE0" w:rsidRDefault="00BD3FE0" w:rsidP="00BD3FE0">
            <w:pPr>
              <w:rPr>
                <w:rFonts w:ascii="Times New Roman" w:hAnsi="Times New Roman"/>
                <w:b/>
                <w:bCs/>
                <w:color w:val="auto"/>
                <w:sz w:val="12"/>
                <w:szCs w:val="12"/>
                <w:lang w:eastAsia="en-US"/>
              </w:rPr>
            </w:pPr>
          </w:p>
        </w:tc>
        <w:tc>
          <w:tcPr>
            <w:tcW w:w="284" w:type="dxa"/>
            <w:vMerge/>
            <w:tcBorders>
              <w:top w:val="nil"/>
              <w:left w:val="single" w:sz="4" w:space="0" w:color="auto"/>
              <w:bottom w:val="single" w:sz="4" w:space="0" w:color="000000"/>
              <w:right w:val="single" w:sz="4" w:space="0" w:color="auto"/>
            </w:tcBorders>
            <w:vAlign w:val="center"/>
            <w:hideMark/>
          </w:tcPr>
          <w:p w14:paraId="6FD51A85" w14:textId="77777777" w:rsidR="00BD3FE0" w:rsidRPr="00BD3FE0" w:rsidRDefault="00BD3FE0" w:rsidP="00BD3FE0">
            <w:pPr>
              <w:rPr>
                <w:rFonts w:ascii="Times New Roman" w:hAnsi="Times New Roman"/>
                <w:b/>
                <w:bCs/>
                <w:color w:val="auto"/>
                <w:sz w:val="12"/>
                <w:szCs w:val="12"/>
                <w:lang w:eastAsia="en-US"/>
              </w:rPr>
            </w:pPr>
          </w:p>
        </w:tc>
      </w:tr>
      <w:tr w:rsidR="009A1697" w:rsidRPr="00BD3FE0" w14:paraId="1D12DCC6" w14:textId="77777777" w:rsidTr="00B8060C">
        <w:trPr>
          <w:trHeight w:val="255"/>
        </w:trPr>
        <w:tc>
          <w:tcPr>
            <w:tcW w:w="285" w:type="dxa"/>
            <w:vMerge w:val="restart"/>
            <w:tcBorders>
              <w:top w:val="nil"/>
              <w:left w:val="single" w:sz="4" w:space="0" w:color="auto"/>
              <w:bottom w:val="single" w:sz="4" w:space="0" w:color="000000"/>
              <w:right w:val="single" w:sz="4" w:space="0" w:color="auto"/>
            </w:tcBorders>
            <w:noWrap/>
            <w:vAlign w:val="center"/>
            <w:hideMark/>
          </w:tcPr>
          <w:p w14:paraId="5D6B140D" w14:textId="77777777" w:rsidR="009A1697" w:rsidRPr="00BD3FE0" w:rsidRDefault="009A1697" w:rsidP="009A1697">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2</w:t>
            </w:r>
          </w:p>
        </w:tc>
        <w:tc>
          <w:tcPr>
            <w:tcW w:w="301" w:type="dxa"/>
            <w:tcBorders>
              <w:top w:val="nil"/>
              <w:left w:val="nil"/>
              <w:bottom w:val="single" w:sz="4" w:space="0" w:color="auto"/>
              <w:right w:val="single" w:sz="4" w:space="0" w:color="auto"/>
            </w:tcBorders>
            <w:noWrap/>
            <w:vAlign w:val="center"/>
            <w:hideMark/>
          </w:tcPr>
          <w:p w14:paraId="6FED1E1F" w14:textId="77777777" w:rsidR="009A1697" w:rsidRPr="00BD3FE0" w:rsidRDefault="009A1697" w:rsidP="009A1697">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ОЧ</w:t>
            </w:r>
          </w:p>
        </w:tc>
        <w:tc>
          <w:tcPr>
            <w:tcW w:w="245" w:type="dxa"/>
            <w:tcBorders>
              <w:top w:val="nil"/>
              <w:left w:val="nil"/>
              <w:bottom w:val="single" w:sz="4" w:space="0" w:color="auto"/>
              <w:right w:val="single" w:sz="4" w:space="0" w:color="auto"/>
            </w:tcBorders>
            <w:noWrap/>
            <w:vAlign w:val="center"/>
          </w:tcPr>
          <w:p w14:paraId="76A97E93" w14:textId="77777777" w:rsidR="009A1697" w:rsidRPr="00BD3FE0" w:rsidRDefault="009A1697" w:rsidP="009A169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noWrap/>
            <w:vAlign w:val="center"/>
          </w:tcPr>
          <w:p w14:paraId="5F69BC38" w14:textId="77777777" w:rsidR="009A1697" w:rsidRPr="00BD3FE0" w:rsidRDefault="009A1697" w:rsidP="009A169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noWrap/>
            <w:vAlign w:val="center"/>
          </w:tcPr>
          <w:p w14:paraId="7666A30E" w14:textId="77777777" w:rsidR="009A1697" w:rsidRPr="00BD3FE0" w:rsidRDefault="009A1697" w:rsidP="009A169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noWrap/>
            <w:vAlign w:val="center"/>
          </w:tcPr>
          <w:p w14:paraId="5A8A53CF" w14:textId="77777777" w:rsidR="009A1697" w:rsidRPr="00BD3FE0" w:rsidRDefault="009A1697" w:rsidP="009A169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noWrap/>
            <w:vAlign w:val="center"/>
          </w:tcPr>
          <w:p w14:paraId="07BE127B" w14:textId="77777777" w:rsidR="009A1697" w:rsidRPr="00BD3FE0" w:rsidRDefault="009A1697" w:rsidP="009A169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noWrap/>
            <w:vAlign w:val="center"/>
          </w:tcPr>
          <w:p w14:paraId="21D7A9D7" w14:textId="77777777" w:rsidR="009A1697" w:rsidRPr="00BD3FE0" w:rsidRDefault="009A1697" w:rsidP="009A169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noWrap/>
            <w:vAlign w:val="center"/>
          </w:tcPr>
          <w:p w14:paraId="699B5693" w14:textId="77777777" w:rsidR="009A1697" w:rsidRPr="00BD3FE0" w:rsidRDefault="009A1697" w:rsidP="009A169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noWrap/>
            <w:vAlign w:val="center"/>
          </w:tcPr>
          <w:p w14:paraId="07552B75" w14:textId="77777777" w:rsidR="009A1697" w:rsidRPr="00BD3FE0" w:rsidRDefault="009A1697" w:rsidP="009A169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noWrap/>
            <w:vAlign w:val="center"/>
          </w:tcPr>
          <w:p w14:paraId="6970EA1D" w14:textId="77777777" w:rsidR="009A1697" w:rsidRPr="00BD3FE0" w:rsidRDefault="009A1697" w:rsidP="009A1697">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noWrap/>
            <w:vAlign w:val="center"/>
          </w:tcPr>
          <w:p w14:paraId="2BD246BC" w14:textId="77777777" w:rsidR="009A1697" w:rsidRPr="00BD3FE0" w:rsidRDefault="009A1697" w:rsidP="009A1697">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noWrap/>
            <w:vAlign w:val="center"/>
          </w:tcPr>
          <w:p w14:paraId="3CF058DD" w14:textId="77777777" w:rsidR="009A1697" w:rsidRPr="00BD3FE0" w:rsidRDefault="009A1697" w:rsidP="009A1697">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noWrap/>
            <w:vAlign w:val="center"/>
          </w:tcPr>
          <w:p w14:paraId="6B8DE375" w14:textId="77777777" w:rsidR="009A1697" w:rsidRPr="00BD3FE0" w:rsidRDefault="009A1697" w:rsidP="009A1697">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noWrap/>
            <w:vAlign w:val="center"/>
          </w:tcPr>
          <w:p w14:paraId="3D5C0327" w14:textId="77777777" w:rsidR="009A1697" w:rsidRPr="00BD3FE0" w:rsidRDefault="009A1697" w:rsidP="009A169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noWrap/>
            <w:vAlign w:val="center"/>
          </w:tcPr>
          <w:p w14:paraId="0DF1CE8E" w14:textId="77777777" w:rsidR="009A1697" w:rsidRPr="00BD3FE0" w:rsidRDefault="009A1697" w:rsidP="009A169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108DD9D5" w14:textId="77777777" w:rsidR="009A1697" w:rsidRPr="00BD3FE0" w:rsidRDefault="009A1697" w:rsidP="009A1697">
            <w:pPr>
              <w:jc w:val="center"/>
              <w:rPr>
                <w:rFonts w:ascii="Times New Roman" w:hAnsi="Times New Roman"/>
                <w:b/>
                <w:bCs/>
                <w:color w:val="auto"/>
                <w:sz w:val="12"/>
                <w:szCs w:val="12"/>
                <w:lang w:eastAsia="en-US"/>
              </w:rPr>
            </w:pPr>
            <w:r w:rsidRPr="00BD3FE0">
              <w:rPr>
                <w:rFonts w:ascii="Times New Roman" w:hAnsi="Times New Roman"/>
                <w:sz w:val="12"/>
              </w:rPr>
              <w:t>П</w:t>
            </w:r>
          </w:p>
        </w:tc>
        <w:tc>
          <w:tcPr>
            <w:tcW w:w="271" w:type="dxa"/>
            <w:tcBorders>
              <w:top w:val="nil"/>
              <w:left w:val="nil"/>
              <w:bottom w:val="single" w:sz="4" w:space="0" w:color="auto"/>
              <w:right w:val="single" w:sz="4" w:space="0" w:color="auto"/>
            </w:tcBorders>
            <w:shd w:val="clear" w:color="auto" w:fill="00B0F0"/>
            <w:noWrap/>
            <w:vAlign w:val="center"/>
          </w:tcPr>
          <w:p w14:paraId="2CEA755B" w14:textId="77777777" w:rsidR="009A1697" w:rsidRPr="00BD3FE0" w:rsidRDefault="009A1697" w:rsidP="009A1697">
            <w:pPr>
              <w:jc w:val="center"/>
              <w:rPr>
                <w:rFonts w:ascii="Times New Roman" w:hAnsi="Times New Roman"/>
                <w:b/>
                <w:bCs/>
                <w:color w:val="auto"/>
                <w:sz w:val="12"/>
                <w:szCs w:val="12"/>
                <w:lang w:eastAsia="en-US"/>
              </w:rPr>
            </w:pPr>
            <w:r w:rsidRPr="00BD3FE0">
              <w:rPr>
                <w:rFonts w:ascii="Times New Roman" w:hAnsi="Times New Roman"/>
                <w:sz w:val="12"/>
              </w:rPr>
              <w:t>П</w:t>
            </w:r>
          </w:p>
        </w:tc>
        <w:tc>
          <w:tcPr>
            <w:tcW w:w="271" w:type="dxa"/>
            <w:vMerge w:val="restart"/>
            <w:tcBorders>
              <w:top w:val="nil"/>
              <w:left w:val="nil"/>
              <w:right w:val="single" w:sz="4" w:space="0" w:color="auto"/>
            </w:tcBorders>
            <w:shd w:val="clear" w:color="auto" w:fill="F4B083" w:themeFill="accent2" w:themeFillTint="99"/>
            <w:noWrap/>
            <w:vAlign w:val="center"/>
          </w:tcPr>
          <w:p w14:paraId="39A4E7A5" w14:textId="09528B3E" w:rsidR="009A1697" w:rsidRPr="00BD3FE0" w:rsidRDefault="009A1697" w:rsidP="009A1697">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65778A4" w14:textId="77777777" w:rsidR="009A1697" w:rsidRPr="00BD3FE0" w:rsidRDefault="009A1697" w:rsidP="009A1697">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4BBDAEE" w14:textId="77777777" w:rsidR="009A1697" w:rsidRPr="00BD3FE0" w:rsidRDefault="009A1697" w:rsidP="009A1697">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w:t>
            </w:r>
          </w:p>
        </w:tc>
        <w:tc>
          <w:tcPr>
            <w:tcW w:w="271" w:type="dxa"/>
            <w:tcBorders>
              <w:top w:val="nil"/>
              <w:left w:val="nil"/>
              <w:bottom w:val="single" w:sz="4" w:space="0" w:color="auto"/>
              <w:right w:val="single" w:sz="4" w:space="0" w:color="auto"/>
            </w:tcBorders>
            <w:noWrap/>
            <w:vAlign w:val="center"/>
          </w:tcPr>
          <w:p w14:paraId="15CAD4E0" w14:textId="77777777" w:rsidR="009A1697" w:rsidRPr="00BD3FE0" w:rsidRDefault="009A1697" w:rsidP="009A169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noWrap/>
            <w:vAlign w:val="center"/>
          </w:tcPr>
          <w:p w14:paraId="215544E2" w14:textId="77777777" w:rsidR="009A1697" w:rsidRPr="00BD3FE0" w:rsidRDefault="009A1697" w:rsidP="009A169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noWrap/>
            <w:vAlign w:val="center"/>
          </w:tcPr>
          <w:p w14:paraId="5F404BB8" w14:textId="77777777" w:rsidR="009A1697" w:rsidRPr="00BD3FE0" w:rsidRDefault="009A1697" w:rsidP="009A169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noWrap/>
            <w:vAlign w:val="center"/>
          </w:tcPr>
          <w:p w14:paraId="40A5C5D5" w14:textId="77777777" w:rsidR="009A1697" w:rsidRPr="00BD3FE0" w:rsidRDefault="009A1697" w:rsidP="009A169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noWrap/>
            <w:vAlign w:val="center"/>
          </w:tcPr>
          <w:p w14:paraId="32A35D1D" w14:textId="77777777" w:rsidR="009A1697" w:rsidRPr="00BD3FE0" w:rsidRDefault="009A1697" w:rsidP="009A169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noWrap/>
            <w:vAlign w:val="center"/>
          </w:tcPr>
          <w:p w14:paraId="4037E81E" w14:textId="77777777" w:rsidR="009A1697" w:rsidRPr="00BD3FE0" w:rsidRDefault="009A1697" w:rsidP="009A169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noWrap/>
            <w:vAlign w:val="center"/>
          </w:tcPr>
          <w:p w14:paraId="3BD0A4C9" w14:textId="77777777" w:rsidR="009A1697" w:rsidRPr="00BD3FE0" w:rsidRDefault="009A1697" w:rsidP="009A169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noWrap/>
            <w:vAlign w:val="center"/>
          </w:tcPr>
          <w:p w14:paraId="4E4E7D59" w14:textId="77777777" w:rsidR="009A1697" w:rsidRPr="00BD3FE0" w:rsidRDefault="009A1697" w:rsidP="009A169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noWrap/>
            <w:vAlign w:val="center"/>
          </w:tcPr>
          <w:p w14:paraId="342BA05D" w14:textId="77777777" w:rsidR="009A1697" w:rsidRPr="00BD3FE0" w:rsidRDefault="009A1697" w:rsidP="009A169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noWrap/>
            <w:vAlign w:val="center"/>
          </w:tcPr>
          <w:p w14:paraId="08B3F23F" w14:textId="77777777" w:rsidR="009A1697" w:rsidRPr="00BD3FE0" w:rsidRDefault="009A1697" w:rsidP="009A169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noWrap/>
            <w:vAlign w:val="center"/>
          </w:tcPr>
          <w:p w14:paraId="7A6101EC" w14:textId="77777777" w:rsidR="009A1697" w:rsidRPr="00BD3FE0" w:rsidRDefault="009A1697" w:rsidP="009A169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noWrap/>
            <w:vAlign w:val="center"/>
          </w:tcPr>
          <w:p w14:paraId="7693ACEC" w14:textId="77777777" w:rsidR="009A1697" w:rsidRPr="00BD3FE0" w:rsidRDefault="009A1697" w:rsidP="009A169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1A5DD30C" w14:textId="77777777" w:rsidR="009A1697" w:rsidRPr="00BD3FE0" w:rsidRDefault="009A1697" w:rsidP="009A1697">
            <w:pPr>
              <w:jc w:val="center"/>
              <w:rPr>
                <w:rFonts w:ascii="Times New Roman" w:hAnsi="Times New Roman"/>
                <w:b/>
                <w:bCs/>
                <w:color w:val="auto"/>
                <w:sz w:val="12"/>
                <w:szCs w:val="12"/>
                <w:lang w:eastAsia="en-US"/>
              </w:rPr>
            </w:pPr>
            <w:r w:rsidRPr="00BD3FE0">
              <w:rPr>
                <w:rFonts w:ascii="Times New Roman" w:hAnsi="Times New Roman"/>
                <w:sz w:val="12"/>
              </w:rPr>
              <w:t>П</w:t>
            </w:r>
          </w:p>
        </w:tc>
        <w:tc>
          <w:tcPr>
            <w:tcW w:w="271" w:type="dxa"/>
            <w:tcBorders>
              <w:top w:val="nil"/>
              <w:left w:val="nil"/>
              <w:bottom w:val="single" w:sz="4" w:space="0" w:color="auto"/>
              <w:right w:val="single" w:sz="4" w:space="0" w:color="auto"/>
            </w:tcBorders>
            <w:shd w:val="clear" w:color="auto" w:fill="00B0F0"/>
            <w:noWrap/>
            <w:vAlign w:val="center"/>
          </w:tcPr>
          <w:p w14:paraId="1C7629D6" w14:textId="77777777" w:rsidR="009A1697" w:rsidRPr="00BD3FE0" w:rsidRDefault="009A1697" w:rsidP="009A1697">
            <w:pPr>
              <w:jc w:val="center"/>
              <w:rPr>
                <w:rFonts w:ascii="Times New Roman" w:hAnsi="Times New Roman"/>
                <w:b/>
                <w:bCs/>
                <w:color w:val="auto"/>
                <w:sz w:val="12"/>
                <w:szCs w:val="12"/>
                <w:lang w:eastAsia="en-US"/>
              </w:rPr>
            </w:pPr>
            <w:r w:rsidRPr="00BD3FE0">
              <w:rPr>
                <w:rFonts w:ascii="Times New Roman" w:hAnsi="Times New Roman"/>
                <w:sz w:val="12"/>
              </w:rPr>
              <w:t>П</w:t>
            </w:r>
          </w:p>
        </w:tc>
        <w:tc>
          <w:tcPr>
            <w:tcW w:w="271" w:type="dxa"/>
            <w:tcBorders>
              <w:top w:val="nil"/>
              <w:left w:val="nil"/>
              <w:bottom w:val="single" w:sz="4" w:space="0" w:color="auto"/>
              <w:right w:val="single" w:sz="4" w:space="0" w:color="auto"/>
            </w:tcBorders>
            <w:noWrap/>
            <w:vAlign w:val="center"/>
          </w:tcPr>
          <w:p w14:paraId="7C2FAC3D" w14:textId="29FAF6DB" w:rsidR="009A1697" w:rsidRPr="009A1697" w:rsidRDefault="009A1697" w:rsidP="009A169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noWrap/>
            <w:vAlign w:val="center"/>
          </w:tcPr>
          <w:p w14:paraId="4BEF9486" w14:textId="1BDCEC7A" w:rsidR="009A1697" w:rsidRPr="009A1697" w:rsidRDefault="009A1697" w:rsidP="009A169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noWrap/>
            <w:vAlign w:val="center"/>
          </w:tcPr>
          <w:p w14:paraId="4121B5F7" w14:textId="0568D1A6" w:rsidR="009A1697" w:rsidRPr="009A1697" w:rsidRDefault="009A1697" w:rsidP="009A169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noWrap/>
            <w:vAlign w:val="center"/>
          </w:tcPr>
          <w:p w14:paraId="454EA40A" w14:textId="213F922A" w:rsidR="009A1697" w:rsidRPr="009A1697" w:rsidRDefault="009A1697" w:rsidP="009A1697">
            <w:pPr>
              <w:jc w:val="center"/>
              <w:rPr>
                <w:rFonts w:ascii="Times New Roman" w:hAnsi="Times New Roman"/>
                <w:b/>
                <w:bCs/>
                <w:color w:val="auto"/>
                <w:sz w:val="12"/>
                <w:szCs w:val="12"/>
                <w:lang w:eastAsia="en-US"/>
              </w:rPr>
            </w:pPr>
          </w:p>
        </w:tc>
        <w:tc>
          <w:tcPr>
            <w:tcW w:w="271" w:type="dxa"/>
            <w:vMerge w:val="restart"/>
            <w:tcBorders>
              <w:top w:val="nil"/>
              <w:left w:val="single" w:sz="4" w:space="0" w:color="auto"/>
              <w:right w:val="single" w:sz="4" w:space="0" w:color="auto"/>
            </w:tcBorders>
            <w:shd w:val="clear" w:color="auto" w:fill="F4B083" w:themeFill="accent2" w:themeFillTint="99"/>
            <w:noWrap/>
            <w:vAlign w:val="center"/>
          </w:tcPr>
          <w:p w14:paraId="74F7EF44" w14:textId="4DFA4A6C" w:rsidR="009A1697" w:rsidRPr="00BD3FE0" w:rsidRDefault="009A1697" w:rsidP="009A1697">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6A30986" w14:textId="77777777" w:rsidR="009A1697" w:rsidRPr="00BD3FE0" w:rsidRDefault="009A1697" w:rsidP="009A1697">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7B14342" w14:textId="77777777" w:rsidR="009A1697" w:rsidRPr="00BD3FE0" w:rsidRDefault="009A1697" w:rsidP="009A1697">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66DEBD5" w14:textId="77777777" w:rsidR="009A1697" w:rsidRPr="00BD3FE0" w:rsidRDefault="009A1697" w:rsidP="009A1697">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1FD0E57" w14:textId="77777777" w:rsidR="009A1697" w:rsidRPr="00BD3FE0" w:rsidRDefault="009A1697" w:rsidP="009A1697">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41BEFC8" w14:textId="77777777" w:rsidR="009A1697" w:rsidRPr="00BD3FE0" w:rsidRDefault="009A1697" w:rsidP="009A1697">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ECA8CC4" w14:textId="77777777" w:rsidR="009A1697" w:rsidRPr="00BD3FE0" w:rsidRDefault="009A1697" w:rsidP="009A1697">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Г</w:t>
            </w:r>
          </w:p>
        </w:tc>
        <w:tc>
          <w:tcPr>
            <w:tcW w:w="271" w:type="dxa"/>
            <w:vMerge w:val="restart"/>
            <w:tcBorders>
              <w:top w:val="nil"/>
              <w:left w:val="single" w:sz="4" w:space="0" w:color="auto"/>
              <w:bottom w:val="single" w:sz="4" w:space="0" w:color="000000"/>
              <w:right w:val="single" w:sz="4" w:space="0" w:color="auto"/>
            </w:tcBorders>
            <w:noWrap/>
            <w:vAlign w:val="center"/>
          </w:tcPr>
          <w:p w14:paraId="1B87357D" w14:textId="77777777" w:rsidR="009A1697" w:rsidRPr="00BD3FE0" w:rsidRDefault="009A1697" w:rsidP="009A1697">
            <w:pPr>
              <w:jc w:val="center"/>
              <w:rPr>
                <w:rFonts w:ascii="Times New Roman" w:hAnsi="Times New Roman"/>
                <w:b/>
                <w:bCs/>
                <w:color w:val="auto"/>
                <w:sz w:val="12"/>
                <w:szCs w:val="12"/>
                <w:lang w:eastAsia="en-US"/>
              </w:rPr>
            </w:pPr>
          </w:p>
        </w:tc>
        <w:tc>
          <w:tcPr>
            <w:tcW w:w="271" w:type="dxa"/>
            <w:vMerge w:val="restart"/>
            <w:tcBorders>
              <w:top w:val="nil"/>
              <w:left w:val="single" w:sz="4" w:space="0" w:color="auto"/>
              <w:bottom w:val="single" w:sz="4" w:space="0" w:color="000000"/>
              <w:right w:val="single" w:sz="4" w:space="0" w:color="auto"/>
            </w:tcBorders>
            <w:noWrap/>
            <w:vAlign w:val="center"/>
          </w:tcPr>
          <w:p w14:paraId="2D1BC0AC" w14:textId="77777777" w:rsidR="009A1697" w:rsidRPr="00BD3FE0" w:rsidRDefault="009A1697" w:rsidP="009A1697">
            <w:pPr>
              <w:jc w:val="center"/>
              <w:rPr>
                <w:rFonts w:ascii="Times New Roman" w:hAnsi="Times New Roman"/>
                <w:b/>
                <w:bCs/>
                <w:color w:val="auto"/>
                <w:sz w:val="12"/>
                <w:szCs w:val="12"/>
                <w:lang w:eastAsia="en-US"/>
              </w:rPr>
            </w:pPr>
          </w:p>
        </w:tc>
        <w:tc>
          <w:tcPr>
            <w:tcW w:w="271" w:type="dxa"/>
            <w:vMerge w:val="restart"/>
            <w:tcBorders>
              <w:top w:val="nil"/>
              <w:left w:val="single" w:sz="4" w:space="0" w:color="auto"/>
              <w:bottom w:val="single" w:sz="4" w:space="0" w:color="000000"/>
              <w:right w:val="single" w:sz="4" w:space="0" w:color="auto"/>
            </w:tcBorders>
            <w:noWrap/>
            <w:vAlign w:val="center"/>
          </w:tcPr>
          <w:p w14:paraId="1CBB4C2C" w14:textId="77777777" w:rsidR="009A1697" w:rsidRPr="00BD3FE0" w:rsidRDefault="009A1697" w:rsidP="009A1697">
            <w:pPr>
              <w:jc w:val="center"/>
              <w:rPr>
                <w:rFonts w:ascii="Times New Roman" w:hAnsi="Times New Roman"/>
                <w:b/>
                <w:bCs/>
                <w:color w:val="auto"/>
                <w:sz w:val="12"/>
                <w:szCs w:val="12"/>
                <w:lang w:eastAsia="en-US"/>
              </w:rPr>
            </w:pPr>
          </w:p>
        </w:tc>
        <w:tc>
          <w:tcPr>
            <w:tcW w:w="271" w:type="dxa"/>
            <w:vMerge w:val="restart"/>
            <w:tcBorders>
              <w:top w:val="nil"/>
              <w:left w:val="single" w:sz="4" w:space="0" w:color="auto"/>
              <w:bottom w:val="single" w:sz="4" w:space="0" w:color="000000"/>
              <w:right w:val="single" w:sz="4" w:space="0" w:color="auto"/>
            </w:tcBorders>
            <w:noWrap/>
            <w:vAlign w:val="center"/>
          </w:tcPr>
          <w:p w14:paraId="5865E49D" w14:textId="77777777" w:rsidR="009A1697" w:rsidRPr="00BD3FE0" w:rsidRDefault="009A1697" w:rsidP="009A1697">
            <w:pPr>
              <w:jc w:val="center"/>
              <w:rPr>
                <w:rFonts w:ascii="Times New Roman" w:hAnsi="Times New Roman"/>
                <w:b/>
                <w:bCs/>
                <w:color w:val="auto"/>
                <w:sz w:val="12"/>
                <w:szCs w:val="12"/>
                <w:lang w:eastAsia="en-US"/>
              </w:rPr>
            </w:pPr>
          </w:p>
        </w:tc>
        <w:tc>
          <w:tcPr>
            <w:tcW w:w="271" w:type="dxa"/>
            <w:vMerge w:val="restart"/>
            <w:tcBorders>
              <w:top w:val="nil"/>
              <w:left w:val="single" w:sz="4" w:space="0" w:color="auto"/>
              <w:bottom w:val="single" w:sz="4" w:space="0" w:color="000000"/>
              <w:right w:val="single" w:sz="4" w:space="0" w:color="auto"/>
            </w:tcBorders>
            <w:noWrap/>
            <w:vAlign w:val="center"/>
            <w:hideMark/>
          </w:tcPr>
          <w:p w14:paraId="58003074" w14:textId="77777777" w:rsidR="009A1697" w:rsidRPr="00BD3FE0" w:rsidRDefault="009A1697" w:rsidP="009A1697">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 </w:t>
            </w:r>
          </w:p>
        </w:tc>
        <w:tc>
          <w:tcPr>
            <w:tcW w:w="271" w:type="dxa"/>
            <w:vMerge w:val="restart"/>
            <w:tcBorders>
              <w:top w:val="nil"/>
              <w:left w:val="single" w:sz="4" w:space="0" w:color="auto"/>
              <w:bottom w:val="single" w:sz="4" w:space="0" w:color="000000"/>
              <w:right w:val="single" w:sz="4" w:space="0" w:color="auto"/>
            </w:tcBorders>
            <w:noWrap/>
            <w:vAlign w:val="center"/>
            <w:hideMark/>
          </w:tcPr>
          <w:p w14:paraId="1A4FAEAE" w14:textId="77777777" w:rsidR="009A1697" w:rsidRPr="00BD3FE0" w:rsidRDefault="009A1697" w:rsidP="009A1697">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 </w:t>
            </w:r>
          </w:p>
        </w:tc>
        <w:tc>
          <w:tcPr>
            <w:tcW w:w="271" w:type="dxa"/>
            <w:vMerge w:val="restart"/>
            <w:tcBorders>
              <w:top w:val="nil"/>
              <w:left w:val="single" w:sz="4" w:space="0" w:color="auto"/>
              <w:bottom w:val="single" w:sz="4" w:space="0" w:color="000000"/>
              <w:right w:val="single" w:sz="4" w:space="0" w:color="auto"/>
            </w:tcBorders>
            <w:noWrap/>
            <w:vAlign w:val="center"/>
            <w:hideMark/>
          </w:tcPr>
          <w:p w14:paraId="7DED0932" w14:textId="77777777" w:rsidR="009A1697" w:rsidRPr="00BD3FE0" w:rsidRDefault="009A1697" w:rsidP="009A1697">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 </w:t>
            </w:r>
          </w:p>
        </w:tc>
        <w:tc>
          <w:tcPr>
            <w:tcW w:w="271" w:type="dxa"/>
            <w:vMerge w:val="restart"/>
            <w:tcBorders>
              <w:top w:val="nil"/>
              <w:left w:val="single" w:sz="4" w:space="0" w:color="auto"/>
              <w:bottom w:val="single" w:sz="4" w:space="0" w:color="000000"/>
              <w:right w:val="single" w:sz="4" w:space="0" w:color="auto"/>
            </w:tcBorders>
            <w:noWrap/>
            <w:vAlign w:val="center"/>
            <w:hideMark/>
          </w:tcPr>
          <w:p w14:paraId="0986C804" w14:textId="77777777" w:rsidR="009A1697" w:rsidRPr="00BD3FE0" w:rsidRDefault="009A1697" w:rsidP="009A1697">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 </w:t>
            </w:r>
          </w:p>
        </w:tc>
        <w:tc>
          <w:tcPr>
            <w:tcW w:w="284" w:type="dxa"/>
            <w:vMerge w:val="restart"/>
            <w:tcBorders>
              <w:top w:val="nil"/>
              <w:left w:val="single" w:sz="4" w:space="0" w:color="auto"/>
              <w:bottom w:val="single" w:sz="4" w:space="0" w:color="000000"/>
              <w:right w:val="single" w:sz="4" w:space="0" w:color="auto"/>
            </w:tcBorders>
            <w:noWrap/>
            <w:vAlign w:val="center"/>
            <w:hideMark/>
          </w:tcPr>
          <w:p w14:paraId="12B3F6E1" w14:textId="77777777" w:rsidR="009A1697" w:rsidRPr="00BD3FE0" w:rsidRDefault="009A1697" w:rsidP="009A1697">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2</w:t>
            </w:r>
          </w:p>
        </w:tc>
      </w:tr>
      <w:tr w:rsidR="009A1697" w:rsidRPr="00BD3FE0" w14:paraId="0396D9DD" w14:textId="77777777" w:rsidTr="009A1697">
        <w:trPr>
          <w:trHeight w:val="255"/>
        </w:trPr>
        <w:tc>
          <w:tcPr>
            <w:tcW w:w="285" w:type="dxa"/>
            <w:vMerge/>
            <w:tcBorders>
              <w:top w:val="nil"/>
              <w:left w:val="single" w:sz="4" w:space="0" w:color="auto"/>
              <w:bottom w:val="single" w:sz="4" w:space="0" w:color="000000"/>
              <w:right w:val="single" w:sz="4" w:space="0" w:color="auto"/>
            </w:tcBorders>
            <w:vAlign w:val="center"/>
            <w:hideMark/>
          </w:tcPr>
          <w:p w14:paraId="77AC52E5" w14:textId="77777777" w:rsidR="009A1697" w:rsidRPr="00BD3FE0" w:rsidRDefault="009A1697" w:rsidP="009A1697">
            <w:pPr>
              <w:rPr>
                <w:rFonts w:ascii="Times New Roman" w:hAnsi="Times New Roman"/>
                <w:b/>
                <w:bCs/>
                <w:color w:val="auto"/>
                <w:sz w:val="12"/>
                <w:szCs w:val="12"/>
                <w:lang w:eastAsia="en-US"/>
              </w:rPr>
            </w:pPr>
          </w:p>
        </w:tc>
        <w:tc>
          <w:tcPr>
            <w:tcW w:w="301" w:type="dxa"/>
            <w:tcBorders>
              <w:top w:val="nil"/>
              <w:left w:val="nil"/>
              <w:bottom w:val="single" w:sz="4" w:space="0" w:color="auto"/>
              <w:right w:val="single" w:sz="4" w:space="0" w:color="auto"/>
            </w:tcBorders>
            <w:shd w:val="clear" w:color="000000" w:fill="BFBFBF"/>
            <w:noWrap/>
            <w:vAlign w:val="center"/>
            <w:hideMark/>
          </w:tcPr>
          <w:p w14:paraId="28F51986" w14:textId="77777777" w:rsidR="009A1697" w:rsidRPr="00BD3FE0" w:rsidRDefault="009A1697" w:rsidP="009A1697">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ВЧ</w:t>
            </w:r>
          </w:p>
        </w:tc>
        <w:tc>
          <w:tcPr>
            <w:tcW w:w="245" w:type="dxa"/>
            <w:tcBorders>
              <w:top w:val="nil"/>
              <w:left w:val="nil"/>
              <w:bottom w:val="single" w:sz="4" w:space="0" w:color="auto"/>
              <w:right w:val="single" w:sz="4" w:space="0" w:color="auto"/>
            </w:tcBorders>
            <w:shd w:val="clear" w:color="000000" w:fill="BFBFBF"/>
            <w:noWrap/>
            <w:vAlign w:val="center"/>
          </w:tcPr>
          <w:p w14:paraId="5DE0E698" w14:textId="77777777" w:rsidR="009A1697" w:rsidRPr="00BD3FE0" w:rsidRDefault="009A1697" w:rsidP="009A169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17FB48E9" w14:textId="77777777" w:rsidR="009A1697" w:rsidRPr="00BD3FE0" w:rsidRDefault="009A1697" w:rsidP="009A169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1E28D782" w14:textId="77777777" w:rsidR="009A1697" w:rsidRPr="00BD3FE0" w:rsidRDefault="009A1697" w:rsidP="009A169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1FE046EF" w14:textId="77777777" w:rsidR="009A1697" w:rsidRPr="00BD3FE0" w:rsidRDefault="009A1697" w:rsidP="009A169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7A0DF4D8" w14:textId="77777777" w:rsidR="009A1697" w:rsidRPr="00BD3FE0" w:rsidRDefault="009A1697" w:rsidP="009A169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04770140" w14:textId="77777777" w:rsidR="009A1697" w:rsidRPr="00BD3FE0" w:rsidRDefault="009A1697" w:rsidP="009A169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6477B49D" w14:textId="77777777" w:rsidR="009A1697" w:rsidRPr="00BD3FE0" w:rsidRDefault="009A1697" w:rsidP="009A169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5F58C5FF" w14:textId="77777777" w:rsidR="009A1697" w:rsidRPr="00BD3FE0" w:rsidRDefault="009A1697" w:rsidP="009A169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6BB0B51B" w14:textId="77777777" w:rsidR="009A1697" w:rsidRPr="00BD3FE0" w:rsidRDefault="009A1697" w:rsidP="009A1697">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000000" w:fill="BFBFBF"/>
            <w:noWrap/>
            <w:vAlign w:val="center"/>
          </w:tcPr>
          <w:p w14:paraId="7520B51B" w14:textId="77777777" w:rsidR="009A1697" w:rsidRPr="00BD3FE0" w:rsidRDefault="009A1697" w:rsidP="009A1697">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000000" w:fill="BFBFBF"/>
            <w:noWrap/>
            <w:vAlign w:val="center"/>
          </w:tcPr>
          <w:p w14:paraId="02D0C705" w14:textId="77777777" w:rsidR="009A1697" w:rsidRPr="00BD3FE0" w:rsidRDefault="009A1697" w:rsidP="009A1697">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000000" w:fill="BFBFBF"/>
            <w:noWrap/>
            <w:vAlign w:val="center"/>
          </w:tcPr>
          <w:p w14:paraId="1E6FC82F" w14:textId="77777777" w:rsidR="009A1697" w:rsidRPr="00BD3FE0" w:rsidRDefault="009A1697" w:rsidP="009A1697">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000000" w:fill="BFBFBF"/>
            <w:noWrap/>
            <w:vAlign w:val="center"/>
          </w:tcPr>
          <w:p w14:paraId="415F83D9" w14:textId="77777777" w:rsidR="009A1697" w:rsidRPr="00BD3FE0" w:rsidRDefault="009A1697" w:rsidP="009A169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08520556" w14:textId="77777777" w:rsidR="009A1697" w:rsidRPr="00BD3FE0" w:rsidRDefault="009A1697" w:rsidP="009A169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4DA35E20" w14:textId="77777777" w:rsidR="009A1697" w:rsidRPr="00BD3FE0" w:rsidRDefault="009A1697" w:rsidP="009A169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0F5EE013" w14:textId="77777777" w:rsidR="009A1697" w:rsidRPr="00BD3FE0" w:rsidRDefault="009A1697" w:rsidP="009A1697">
            <w:pPr>
              <w:jc w:val="center"/>
              <w:rPr>
                <w:rFonts w:ascii="Times New Roman" w:hAnsi="Times New Roman"/>
                <w:b/>
                <w:bCs/>
                <w:color w:val="auto"/>
                <w:sz w:val="12"/>
                <w:szCs w:val="12"/>
                <w:lang w:eastAsia="en-US"/>
              </w:rPr>
            </w:pPr>
          </w:p>
        </w:tc>
        <w:tc>
          <w:tcPr>
            <w:tcW w:w="271" w:type="dxa"/>
            <w:vMerge/>
            <w:tcBorders>
              <w:left w:val="single" w:sz="4" w:space="0" w:color="auto"/>
              <w:bottom w:val="single" w:sz="4" w:space="0" w:color="auto"/>
              <w:right w:val="single" w:sz="4" w:space="0" w:color="auto"/>
            </w:tcBorders>
            <w:shd w:val="clear" w:color="auto" w:fill="F4B083" w:themeFill="accent2" w:themeFillTint="99"/>
            <w:noWrap/>
            <w:vAlign w:val="center"/>
          </w:tcPr>
          <w:p w14:paraId="45C6E256" w14:textId="4A4C6805" w:rsidR="009A1697" w:rsidRPr="00BD3FE0" w:rsidRDefault="009A1697" w:rsidP="009A1697">
            <w:pPr>
              <w:jc w:val="cente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auto"/>
              <w:right w:val="single" w:sz="4" w:space="0" w:color="auto"/>
            </w:tcBorders>
            <w:vAlign w:val="center"/>
            <w:hideMark/>
          </w:tcPr>
          <w:p w14:paraId="79E5E83D" w14:textId="77777777" w:rsidR="009A1697" w:rsidRPr="00BD3FE0" w:rsidRDefault="009A1697" w:rsidP="009A1697">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auto"/>
              <w:right w:val="single" w:sz="4" w:space="0" w:color="auto"/>
            </w:tcBorders>
            <w:vAlign w:val="center"/>
            <w:hideMark/>
          </w:tcPr>
          <w:p w14:paraId="040B54B0" w14:textId="77777777" w:rsidR="009A1697" w:rsidRPr="00BD3FE0" w:rsidRDefault="009A1697" w:rsidP="009A1697">
            <w:pP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41BCA666" w14:textId="77777777" w:rsidR="009A1697" w:rsidRPr="00BD3FE0" w:rsidRDefault="009A1697" w:rsidP="009A169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7D487550" w14:textId="77777777" w:rsidR="009A1697" w:rsidRPr="00BD3FE0" w:rsidRDefault="009A1697" w:rsidP="009A169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5FC96B3B" w14:textId="77777777" w:rsidR="009A1697" w:rsidRPr="00BD3FE0" w:rsidRDefault="009A1697" w:rsidP="009A169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4D23A94C" w14:textId="77777777" w:rsidR="009A1697" w:rsidRPr="00BD3FE0" w:rsidRDefault="009A1697" w:rsidP="009A169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6C22B3E8" w14:textId="77777777" w:rsidR="009A1697" w:rsidRPr="00BD3FE0" w:rsidRDefault="009A1697" w:rsidP="009A169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0A5CA952" w14:textId="77777777" w:rsidR="009A1697" w:rsidRPr="00BD3FE0" w:rsidRDefault="009A1697" w:rsidP="009A169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1FD860C5" w14:textId="77777777" w:rsidR="009A1697" w:rsidRPr="00BD3FE0" w:rsidRDefault="009A1697" w:rsidP="009A169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4B051EF6" w14:textId="77777777" w:rsidR="009A1697" w:rsidRPr="00BD3FE0" w:rsidRDefault="009A1697" w:rsidP="009A169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1E81A274" w14:textId="77777777" w:rsidR="009A1697" w:rsidRPr="00BD3FE0" w:rsidRDefault="009A1697" w:rsidP="009A169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6E4202DF" w14:textId="77777777" w:rsidR="009A1697" w:rsidRPr="00BD3FE0" w:rsidRDefault="009A1697" w:rsidP="009A169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757510D5" w14:textId="77777777" w:rsidR="009A1697" w:rsidRPr="00BD3FE0" w:rsidRDefault="009A1697" w:rsidP="009A169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2713A3E8" w14:textId="77777777" w:rsidR="009A1697" w:rsidRPr="00BD3FE0" w:rsidRDefault="009A1697" w:rsidP="009A169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3783BDBE" w14:textId="77777777" w:rsidR="009A1697" w:rsidRPr="00BD3FE0" w:rsidRDefault="009A1697" w:rsidP="009A169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54130048" w14:textId="77777777" w:rsidR="009A1697" w:rsidRPr="00BD3FE0" w:rsidRDefault="009A1697" w:rsidP="009A1697">
            <w:pPr>
              <w:jc w:val="center"/>
              <w:rPr>
                <w:rFonts w:ascii="Times New Roman" w:hAnsi="Times New Roman"/>
                <w:b/>
                <w:bCs/>
                <w:color w:val="auto"/>
                <w:sz w:val="12"/>
                <w:szCs w:val="12"/>
                <w:lang w:eastAsia="en-US"/>
              </w:rPr>
            </w:pPr>
          </w:p>
        </w:tc>
        <w:tc>
          <w:tcPr>
            <w:tcW w:w="271" w:type="dxa"/>
            <w:tcBorders>
              <w:left w:val="nil"/>
              <w:bottom w:val="single" w:sz="4" w:space="0" w:color="auto"/>
              <w:right w:val="single" w:sz="4" w:space="0" w:color="auto"/>
            </w:tcBorders>
            <w:shd w:val="clear" w:color="auto" w:fill="D9D9D9" w:themeFill="background1" w:themeFillShade="D9"/>
            <w:noWrap/>
            <w:vAlign w:val="center"/>
          </w:tcPr>
          <w:p w14:paraId="77FEB753" w14:textId="77777777" w:rsidR="009A1697" w:rsidRPr="00BD3FE0" w:rsidRDefault="009A1697" w:rsidP="009A1697">
            <w:pPr>
              <w:jc w:val="center"/>
              <w:rPr>
                <w:rFonts w:ascii="Times New Roman" w:hAnsi="Times New Roman"/>
                <w:b/>
                <w:bCs/>
                <w:color w:val="auto"/>
                <w:sz w:val="12"/>
                <w:szCs w:val="12"/>
                <w:lang w:eastAsia="en-US"/>
              </w:rPr>
            </w:pPr>
          </w:p>
        </w:tc>
        <w:tc>
          <w:tcPr>
            <w:tcW w:w="271" w:type="dxa"/>
            <w:tcBorders>
              <w:left w:val="nil"/>
              <w:bottom w:val="single" w:sz="4" w:space="0" w:color="auto"/>
              <w:right w:val="single" w:sz="4" w:space="0" w:color="auto"/>
            </w:tcBorders>
            <w:shd w:val="clear" w:color="auto" w:fill="D9D9D9" w:themeFill="background1" w:themeFillShade="D9"/>
            <w:noWrap/>
            <w:vAlign w:val="center"/>
          </w:tcPr>
          <w:p w14:paraId="01CBDDF2" w14:textId="77777777" w:rsidR="009A1697" w:rsidRPr="00BD3FE0" w:rsidRDefault="009A1697" w:rsidP="009A1697">
            <w:pPr>
              <w:jc w:val="center"/>
              <w:rPr>
                <w:rFonts w:ascii="Times New Roman" w:hAnsi="Times New Roman"/>
                <w:b/>
                <w:bCs/>
                <w:color w:val="auto"/>
                <w:sz w:val="12"/>
                <w:szCs w:val="12"/>
                <w:lang w:eastAsia="en-US"/>
              </w:rPr>
            </w:pPr>
          </w:p>
        </w:tc>
        <w:tc>
          <w:tcPr>
            <w:tcW w:w="271" w:type="dxa"/>
            <w:tcBorders>
              <w:left w:val="nil"/>
              <w:bottom w:val="single" w:sz="4" w:space="0" w:color="auto"/>
              <w:right w:val="single" w:sz="4" w:space="0" w:color="auto"/>
            </w:tcBorders>
            <w:shd w:val="clear" w:color="auto" w:fill="D9D9D9" w:themeFill="background1" w:themeFillShade="D9"/>
            <w:noWrap/>
            <w:vAlign w:val="center"/>
          </w:tcPr>
          <w:p w14:paraId="050E4AE2" w14:textId="77777777" w:rsidR="009A1697" w:rsidRPr="00BD3FE0" w:rsidRDefault="009A1697" w:rsidP="009A1697">
            <w:pPr>
              <w:jc w:val="center"/>
              <w:rPr>
                <w:rFonts w:ascii="Times New Roman" w:hAnsi="Times New Roman"/>
                <w:b/>
                <w:bCs/>
                <w:color w:val="auto"/>
                <w:sz w:val="12"/>
                <w:szCs w:val="12"/>
                <w:lang w:eastAsia="en-US"/>
              </w:rPr>
            </w:pPr>
          </w:p>
        </w:tc>
        <w:tc>
          <w:tcPr>
            <w:tcW w:w="271" w:type="dxa"/>
            <w:tcBorders>
              <w:left w:val="nil"/>
              <w:bottom w:val="single" w:sz="4" w:space="0" w:color="auto"/>
              <w:right w:val="single" w:sz="4" w:space="0" w:color="auto"/>
            </w:tcBorders>
            <w:shd w:val="clear" w:color="auto" w:fill="D9D9D9" w:themeFill="background1" w:themeFillShade="D9"/>
            <w:noWrap/>
            <w:vAlign w:val="center"/>
          </w:tcPr>
          <w:p w14:paraId="105B7BE6" w14:textId="77777777" w:rsidR="009A1697" w:rsidRPr="00BD3FE0" w:rsidRDefault="009A1697" w:rsidP="009A1697">
            <w:pPr>
              <w:jc w:val="center"/>
              <w:rPr>
                <w:rFonts w:ascii="Times New Roman" w:hAnsi="Times New Roman"/>
                <w:b/>
                <w:bCs/>
                <w:color w:val="auto"/>
                <w:sz w:val="12"/>
                <w:szCs w:val="12"/>
                <w:lang w:eastAsia="en-US"/>
              </w:rPr>
            </w:pPr>
          </w:p>
        </w:tc>
        <w:tc>
          <w:tcPr>
            <w:tcW w:w="271" w:type="dxa"/>
            <w:vMerge/>
            <w:tcBorders>
              <w:left w:val="single" w:sz="4" w:space="0" w:color="auto"/>
              <w:bottom w:val="single" w:sz="4" w:space="0" w:color="auto"/>
              <w:right w:val="single" w:sz="4" w:space="0" w:color="auto"/>
            </w:tcBorders>
            <w:shd w:val="clear" w:color="auto" w:fill="F4B083" w:themeFill="accent2" w:themeFillTint="99"/>
            <w:noWrap/>
            <w:vAlign w:val="center"/>
          </w:tcPr>
          <w:p w14:paraId="20ACEF15" w14:textId="5460D818" w:rsidR="009A1697" w:rsidRPr="00BD3FE0" w:rsidRDefault="009A1697" w:rsidP="009A1697">
            <w:pPr>
              <w:jc w:val="cente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255CC441" w14:textId="77777777" w:rsidR="009A1697" w:rsidRPr="00BD3FE0" w:rsidRDefault="009A1697" w:rsidP="009A1697">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72E1A7D2" w14:textId="77777777" w:rsidR="009A1697" w:rsidRPr="00BD3FE0" w:rsidRDefault="009A1697" w:rsidP="009A1697">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55F0204E" w14:textId="77777777" w:rsidR="009A1697" w:rsidRPr="00BD3FE0" w:rsidRDefault="009A1697" w:rsidP="009A1697">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78143FE7" w14:textId="77777777" w:rsidR="009A1697" w:rsidRPr="00BD3FE0" w:rsidRDefault="009A1697" w:rsidP="009A1697">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3BE46C84" w14:textId="77777777" w:rsidR="009A1697" w:rsidRPr="00BD3FE0" w:rsidRDefault="009A1697" w:rsidP="009A1697">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4523D780" w14:textId="77777777" w:rsidR="009A1697" w:rsidRPr="00BD3FE0" w:rsidRDefault="009A1697" w:rsidP="009A1697">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tcPr>
          <w:p w14:paraId="0B0F1149" w14:textId="77777777" w:rsidR="009A1697" w:rsidRPr="00BD3FE0" w:rsidRDefault="009A1697" w:rsidP="009A1697">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tcPr>
          <w:p w14:paraId="5C16D172" w14:textId="77777777" w:rsidR="009A1697" w:rsidRPr="00BD3FE0" w:rsidRDefault="009A1697" w:rsidP="009A1697">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tcPr>
          <w:p w14:paraId="726DD788" w14:textId="77777777" w:rsidR="009A1697" w:rsidRPr="00BD3FE0" w:rsidRDefault="009A1697" w:rsidP="009A1697">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tcPr>
          <w:p w14:paraId="7AF2636E" w14:textId="77777777" w:rsidR="009A1697" w:rsidRPr="00BD3FE0" w:rsidRDefault="009A1697" w:rsidP="009A1697">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3FDD69DF" w14:textId="77777777" w:rsidR="009A1697" w:rsidRPr="00BD3FE0" w:rsidRDefault="009A1697" w:rsidP="009A1697">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2C33740B" w14:textId="77777777" w:rsidR="009A1697" w:rsidRPr="00BD3FE0" w:rsidRDefault="009A1697" w:rsidP="009A1697">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4CF79047" w14:textId="77777777" w:rsidR="009A1697" w:rsidRPr="00BD3FE0" w:rsidRDefault="009A1697" w:rsidP="009A1697">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5066DC2B" w14:textId="77777777" w:rsidR="009A1697" w:rsidRPr="00BD3FE0" w:rsidRDefault="009A1697" w:rsidP="009A1697">
            <w:pPr>
              <w:rPr>
                <w:rFonts w:ascii="Times New Roman" w:hAnsi="Times New Roman"/>
                <w:b/>
                <w:bCs/>
                <w:color w:val="auto"/>
                <w:sz w:val="12"/>
                <w:szCs w:val="12"/>
                <w:lang w:eastAsia="en-US"/>
              </w:rPr>
            </w:pPr>
          </w:p>
        </w:tc>
        <w:tc>
          <w:tcPr>
            <w:tcW w:w="284" w:type="dxa"/>
            <w:vMerge/>
            <w:tcBorders>
              <w:top w:val="nil"/>
              <w:left w:val="single" w:sz="4" w:space="0" w:color="auto"/>
              <w:bottom w:val="single" w:sz="4" w:space="0" w:color="000000"/>
              <w:right w:val="single" w:sz="4" w:space="0" w:color="auto"/>
            </w:tcBorders>
            <w:vAlign w:val="center"/>
            <w:hideMark/>
          </w:tcPr>
          <w:p w14:paraId="15193870" w14:textId="77777777" w:rsidR="009A1697" w:rsidRPr="00BD3FE0" w:rsidRDefault="009A1697" w:rsidP="009A1697">
            <w:pPr>
              <w:rPr>
                <w:rFonts w:ascii="Times New Roman" w:hAnsi="Times New Roman"/>
                <w:b/>
                <w:bCs/>
                <w:color w:val="auto"/>
                <w:sz w:val="12"/>
                <w:szCs w:val="12"/>
                <w:lang w:eastAsia="en-US"/>
              </w:rPr>
            </w:pPr>
          </w:p>
        </w:tc>
      </w:tr>
    </w:tbl>
    <w:p w14:paraId="4D30971A" w14:textId="77777777" w:rsidR="00BD3FE0" w:rsidRPr="00BD3FE0" w:rsidRDefault="00BD3FE0" w:rsidP="00BD3FE0">
      <w:pPr>
        <w:ind w:firstLine="709"/>
        <w:jc w:val="both"/>
        <w:rPr>
          <w:rFonts w:ascii="Times New Roman" w:eastAsia="Calibri" w:hAnsi="Times New Roman"/>
          <w:color w:val="auto"/>
          <w:sz w:val="18"/>
          <w:szCs w:val="18"/>
          <w:lang w:eastAsia="en-US"/>
        </w:rPr>
      </w:pPr>
    </w:p>
    <w:p w14:paraId="5C21938A" w14:textId="77777777" w:rsidR="00BD3FE0" w:rsidRPr="00BD3FE0" w:rsidRDefault="00BD3FE0" w:rsidP="00BD3FE0">
      <w:pPr>
        <w:ind w:firstLine="709"/>
        <w:jc w:val="both"/>
        <w:rPr>
          <w:rFonts w:ascii="Times New Roman" w:eastAsia="Calibri" w:hAnsi="Times New Roman"/>
          <w:color w:val="auto"/>
          <w:sz w:val="20"/>
          <w:lang w:eastAsia="en-US"/>
        </w:rPr>
      </w:pPr>
      <w:r w:rsidRPr="00BD3FE0">
        <w:rPr>
          <w:rFonts w:ascii="Times New Roman" w:eastAsia="Calibri" w:hAnsi="Times New Roman"/>
          <w:color w:val="auto"/>
          <w:sz w:val="20"/>
          <w:lang w:eastAsia="en-US"/>
        </w:rPr>
        <w:t>Сокращения: ОЧ – обязательная часть образовательной программы; ВЧ – вариативная часть образовательной программы.</w:t>
      </w:r>
    </w:p>
    <w:p w14:paraId="0F25FFD6" w14:textId="77777777" w:rsidR="00BD3FE0" w:rsidRPr="00BD3FE0" w:rsidRDefault="00BD3FE0" w:rsidP="00BD3FE0">
      <w:pPr>
        <w:rPr>
          <w:rFonts w:ascii="Times New Roman" w:hAnsi="Times New Roman"/>
          <w:b/>
          <w:bCs/>
          <w:color w:val="auto"/>
          <w:sz w:val="24"/>
          <w:szCs w:val="24"/>
          <w:lang w:eastAsia="en-US"/>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BD3FE0" w:rsidRPr="00BD3FE0" w14:paraId="3EBFBDB0" w14:textId="77777777" w:rsidTr="008E75CD">
        <w:trPr>
          <w:trHeight w:val="270"/>
        </w:trPr>
        <w:tc>
          <w:tcPr>
            <w:tcW w:w="1080" w:type="dxa"/>
            <w:gridSpan w:val="2"/>
            <w:tcBorders>
              <w:top w:val="nil"/>
              <w:left w:val="nil"/>
              <w:bottom w:val="nil"/>
              <w:right w:val="nil"/>
            </w:tcBorders>
            <w:noWrap/>
            <w:vAlign w:val="bottom"/>
            <w:hideMark/>
          </w:tcPr>
          <w:p w14:paraId="3FD45B08" w14:textId="77777777" w:rsidR="00BD3FE0" w:rsidRPr="00BD3FE0" w:rsidRDefault="00BD3FE0" w:rsidP="00BD3FE0">
            <w:pP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Обозначения:</w:t>
            </w:r>
          </w:p>
        </w:tc>
        <w:tc>
          <w:tcPr>
            <w:tcW w:w="540" w:type="dxa"/>
            <w:tcBorders>
              <w:top w:val="nil"/>
              <w:left w:val="nil"/>
              <w:bottom w:val="nil"/>
              <w:right w:val="nil"/>
            </w:tcBorders>
            <w:noWrap/>
            <w:vAlign w:val="bottom"/>
            <w:hideMark/>
          </w:tcPr>
          <w:p w14:paraId="50B514C7" w14:textId="77777777" w:rsidR="00BD3FE0" w:rsidRPr="00BD3FE0" w:rsidRDefault="00BD3FE0" w:rsidP="00BD3FE0">
            <w:pPr>
              <w:rPr>
                <w:rFonts w:ascii="Times New Roman" w:hAnsi="Times New Roman"/>
                <w:b/>
                <w:bCs/>
                <w:color w:val="auto"/>
                <w:sz w:val="12"/>
                <w:szCs w:val="12"/>
                <w:lang w:eastAsia="en-US"/>
              </w:rPr>
            </w:pPr>
          </w:p>
        </w:tc>
        <w:tc>
          <w:tcPr>
            <w:tcW w:w="540" w:type="dxa"/>
            <w:tcBorders>
              <w:top w:val="nil"/>
              <w:left w:val="nil"/>
              <w:bottom w:val="nil"/>
              <w:right w:val="nil"/>
            </w:tcBorders>
            <w:noWrap/>
            <w:vAlign w:val="bottom"/>
            <w:hideMark/>
          </w:tcPr>
          <w:p w14:paraId="4DEAEC16" w14:textId="77777777" w:rsidR="00BD3FE0" w:rsidRPr="00BD3FE0" w:rsidRDefault="00BD3FE0" w:rsidP="00BD3FE0">
            <w:pPr>
              <w:rPr>
                <w:rFonts w:ascii="Times New Roman" w:hAnsi="Times New Roman"/>
                <w:color w:val="auto"/>
                <w:sz w:val="20"/>
                <w:lang w:eastAsia="en-US"/>
              </w:rPr>
            </w:pPr>
          </w:p>
        </w:tc>
        <w:tc>
          <w:tcPr>
            <w:tcW w:w="749" w:type="dxa"/>
            <w:tcBorders>
              <w:top w:val="nil"/>
              <w:left w:val="nil"/>
              <w:bottom w:val="nil"/>
              <w:right w:val="nil"/>
            </w:tcBorders>
            <w:noWrap/>
            <w:vAlign w:val="bottom"/>
            <w:hideMark/>
          </w:tcPr>
          <w:p w14:paraId="486FE102" w14:textId="77777777" w:rsidR="00BD3FE0" w:rsidRPr="00BD3FE0" w:rsidRDefault="00BD3FE0" w:rsidP="00BD3FE0">
            <w:pPr>
              <w:rPr>
                <w:rFonts w:ascii="Times New Roman" w:hAnsi="Times New Roman"/>
                <w:color w:val="auto"/>
                <w:sz w:val="20"/>
                <w:lang w:eastAsia="en-US"/>
              </w:rPr>
            </w:pPr>
          </w:p>
        </w:tc>
        <w:tc>
          <w:tcPr>
            <w:tcW w:w="749" w:type="dxa"/>
            <w:tcBorders>
              <w:top w:val="nil"/>
              <w:left w:val="nil"/>
              <w:bottom w:val="nil"/>
              <w:right w:val="nil"/>
            </w:tcBorders>
            <w:noWrap/>
            <w:vAlign w:val="bottom"/>
            <w:hideMark/>
          </w:tcPr>
          <w:p w14:paraId="0717DB7A" w14:textId="77777777" w:rsidR="00BD3FE0" w:rsidRPr="00BD3FE0" w:rsidRDefault="00BD3FE0" w:rsidP="00BD3FE0">
            <w:pPr>
              <w:rPr>
                <w:rFonts w:ascii="Times New Roman" w:hAnsi="Times New Roman"/>
                <w:color w:val="auto"/>
                <w:sz w:val="20"/>
                <w:lang w:eastAsia="en-US"/>
              </w:rPr>
            </w:pPr>
          </w:p>
        </w:tc>
        <w:tc>
          <w:tcPr>
            <w:tcW w:w="749" w:type="dxa"/>
            <w:tcBorders>
              <w:top w:val="nil"/>
              <w:left w:val="nil"/>
              <w:bottom w:val="nil"/>
              <w:right w:val="nil"/>
            </w:tcBorders>
            <w:noWrap/>
            <w:vAlign w:val="bottom"/>
            <w:hideMark/>
          </w:tcPr>
          <w:p w14:paraId="394B9151" w14:textId="77777777" w:rsidR="00BD3FE0" w:rsidRPr="00BD3FE0" w:rsidRDefault="00BD3FE0" w:rsidP="00BD3FE0">
            <w:pPr>
              <w:rPr>
                <w:rFonts w:ascii="Times New Roman" w:hAnsi="Times New Roman"/>
                <w:color w:val="auto"/>
                <w:sz w:val="20"/>
                <w:lang w:eastAsia="en-US"/>
              </w:rPr>
            </w:pPr>
          </w:p>
        </w:tc>
        <w:tc>
          <w:tcPr>
            <w:tcW w:w="749" w:type="dxa"/>
            <w:tcBorders>
              <w:top w:val="nil"/>
              <w:left w:val="nil"/>
              <w:bottom w:val="nil"/>
              <w:right w:val="nil"/>
            </w:tcBorders>
            <w:noWrap/>
            <w:vAlign w:val="bottom"/>
            <w:hideMark/>
          </w:tcPr>
          <w:p w14:paraId="23129A88" w14:textId="77777777" w:rsidR="00BD3FE0" w:rsidRPr="00BD3FE0" w:rsidRDefault="00BD3FE0" w:rsidP="00BD3FE0">
            <w:pPr>
              <w:rPr>
                <w:rFonts w:ascii="Times New Roman" w:hAnsi="Times New Roman"/>
                <w:color w:val="auto"/>
                <w:sz w:val="20"/>
                <w:lang w:eastAsia="en-US"/>
              </w:rPr>
            </w:pPr>
          </w:p>
        </w:tc>
        <w:tc>
          <w:tcPr>
            <w:tcW w:w="540" w:type="dxa"/>
            <w:tcBorders>
              <w:top w:val="nil"/>
              <w:left w:val="nil"/>
              <w:bottom w:val="nil"/>
              <w:right w:val="nil"/>
            </w:tcBorders>
            <w:noWrap/>
            <w:vAlign w:val="bottom"/>
            <w:hideMark/>
          </w:tcPr>
          <w:p w14:paraId="1BBF1F89" w14:textId="77777777" w:rsidR="00BD3FE0" w:rsidRPr="00BD3FE0" w:rsidRDefault="00BD3FE0" w:rsidP="00BD3FE0">
            <w:pPr>
              <w:rPr>
                <w:rFonts w:ascii="Times New Roman" w:hAnsi="Times New Roman"/>
                <w:color w:val="auto"/>
                <w:sz w:val="20"/>
                <w:lang w:eastAsia="en-US"/>
              </w:rPr>
            </w:pPr>
          </w:p>
        </w:tc>
        <w:tc>
          <w:tcPr>
            <w:tcW w:w="540" w:type="dxa"/>
            <w:tcBorders>
              <w:top w:val="nil"/>
              <w:left w:val="nil"/>
              <w:bottom w:val="nil"/>
              <w:right w:val="nil"/>
            </w:tcBorders>
            <w:noWrap/>
            <w:vAlign w:val="bottom"/>
            <w:hideMark/>
          </w:tcPr>
          <w:p w14:paraId="0E29933B" w14:textId="77777777" w:rsidR="00BD3FE0" w:rsidRPr="00BD3FE0" w:rsidRDefault="00BD3FE0" w:rsidP="00BD3FE0">
            <w:pPr>
              <w:rPr>
                <w:rFonts w:ascii="Times New Roman" w:hAnsi="Times New Roman"/>
                <w:color w:val="auto"/>
                <w:sz w:val="20"/>
                <w:lang w:eastAsia="en-US"/>
              </w:rPr>
            </w:pPr>
          </w:p>
        </w:tc>
        <w:tc>
          <w:tcPr>
            <w:tcW w:w="545" w:type="dxa"/>
            <w:tcBorders>
              <w:top w:val="nil"/>
              <w:left w:val="nil"/>
              <w:bottom w:val="nil"/>
              <w:right w:val="nil"/>
            </w:tcBorders>
            <w:noWrap/>
            <w:vAlign w:val="bottom"/>
            <w:hideMark/>
          </w:tcPr>
          <w:p w14:paraId="6C01E458" w14:textId="77777777" w:rsidR="00BD3FE0" w:rsidRPr="00BD3FE0" w:rsidRDefault="00BD3FE0" w:rsidP="00BD3FE0">
            <w:pPr>
              <w:rPr>
                <w:rFonts w:ascii="Times New Roman" w:hAnsi="Times New Roman"/>
                <w:color w:val="auto"/>
                <w:sz w:val="20"/>
                <w:lang w:eastAsia="en-US"/>
              </w:rPr>
            </w:pPr>
          </w:p>
        </w:tc>
        <w:tc>
          <w:tcPr>
            <w:tcW w:w="540" w:type="dxa"/>
            <w:tcBorders>
              <w:top w:val="nil"/>
              <w:left w:val="nil"/>
              <w:bottom w:val="nil"/>
              <w:right w:val="nil"/>
            </w:tcBorders>
            <w:noWrap/>
            <w:vAlign w:val="bottom"/>
            <w:hideMark/>
          </w:tcPr>
          <w:p w14:paraId="1FA200BA" w14:textId="77777777" w:rsidR="00BD3FE0" w:rsidRPr="00BD3FE0" w:rsidRDefault="00BD3FE0" w:rsidP="00BD3FE0">
            <w:pPr>
              <w:rPr>
                <w:rFonts w:ascii="Times New Roman" w:hAnsi="Times New Roman"/>
                <w:color w:val="auto"/>
                <w:sz w:val="20"/>
                <w:lang w:eastAsia="en-US"/>
              </w:rPr>
            </w:pPr>
          </w:p>
        </w:tc>
        <w:tc>
          <w:tcPr>
            <w:tcW w:w="540" w:type="dxa"/>
            <w:tcBorders>
              <w:top w:val="nil"/>
              <w:left w:val="nil"/>
              <w:bottom w:val="nil"/>
              <w:right w:val="nil"/>
            </w:tcBorders>
            <w:noWrap/>
            <w:vAlign w:val="bottom"/>
            <w:hideMark/>
          </w:tcPr>
          <w:p w14:paraId="2502A3AF" w14:textId="77777777" w:rsidR="00BD3FE0" w:rsidRPr="00BD3FE0" w:rsidRDefault="00BD3FE0" w:rsidP="00BD3FE0">
            <w:pPr>
              <w:rPr>
                <w:rFonts w:ascii="Times New Roman" w:hAnsi="Times New Roman"/>
                <w:color w:val="auto"/>
                <w:sz w:val="20"/>
                <w:lang w:eastAsia="en-US"/>
              </w:rPr>
            </w:pPr>
          </w:p>
        </w:tc>
        <w:tc>
          <w:tcPr>
            <w:tcW w:w="2936" w:type="dxa"/>
            <w:tcBorders>
              <w:top w:val="nil"/>
              <w:left w:val="nil"/>
              <w:bottom w:val="nil"/>
              <w:right w:val="nil"/>
            </w:tcBorders>
            <w:noWrap/>
            <w:vAlign w:val="bottom"/>
            <w:hideMark/>
          </w:tcPr>
          <w:p w14:paraId="714E2851" w14:textId="77777777" w:rsidR="00BD3FE0" w:rsidRPr="00BD3FE0" w:rsidRDefault="00BD3FE0" w:rsidP="00BD3FE0">
            <w:pPr>
              <w:rPr>
                <w:rFonts w:ascii="Times New Roman" w:hAnsi="Times New Roman"/>
                <w:color w:val="auto"/>
                <w:sz w:val="20"/>
                <w:lang w:eastAsia="en-US"/>
              </w:rPr>
            </w:pPr>
          </w:p>
        </w:tc>
        <w:tc>
          <w:tcPr>
            <w:tcW w:w="540" w:type="dxa"/>
            <w:tcBorders>
              <w:top w:val="nil"/>
              <w:left w:val="nil"/>
              <w:bottom w:val="nil"/>
              <w:right w:val="nil"/>
            </w:tcBorders>
            <w:noWrap/>
            <w:vAlign w:val="bottom"/>
            <w:hideMark/>
          </w:tcPr>
          <w:p w14:paraId="5E6DB105" w14:textId="77777777" w:rsidR="00BD3FE0" w:rsidRPr="00BD3FE0" w:rsidRDefault="00BD3FE0" w:rsidP="00BD3FE0">
            <w:pPr>
              <w:rPr>
                <w:rFonts w:ascii="Times New Roman" w:hAnsi="Times New Roman"/>
                <w:color w:val="auto"/>
                <w:sz w:val="20"/>
                <w:lang w:eastAsia="en-US"/>
              </w:rPr>
            </w:pPr>
          </w:p>
        </w:tc>
        <w:tc>
          <w:tcPr>
            <w:tcW w:w="540" w:type="dxa"/>
            <w:tcBorders>
              <w:top w:val="nil"/>
              <w:left w:val="nil"/>
              <w:bottom w:val="nil"/>
              <w:right w:val="nil"/>
            </w:tcBorders>
            <w:noWrap/>
            <w:vAlign w:val="bottom"/>
            <w:hideMark/>
          </w:tcPr>
          <w:p w14:paraId="312D07ED" w14:textId="77777777" w:rsidR="00BD3FE0" w:rsidRPr="00BD3FE0" w:rsidRDefault="00BD3FE0" w:rsidP="00BD3FE0">
            <w:pPr>
              <w:rPr>
                <w:rFonts w:ascii="Times New Roman" w:hAnsi="Times New Roman"/>
                <w:color w:val="auto"/>
                <w:sz w:val="20"/>
                <w:lang w:eastAsia="en-US"/>
              </w:rPr>
            </w:pPr>
          </w:p>
        </w:tc>
        <w:tc>
          <w:tcPr>
            <w:tcW w:w="540" w:type="dxa"/>
            <w:tcBorders>
              <w:top w:val="nil"/>
              <w:left w:val="nil"/>
              <w:bottom w:val="nil"/>
              <w:right w:val="nil"/>
            </w:tcBorders>
            <w:noWrap/>
            <w:vAlign w:val="bottom"/>
            <w:hideMark/>
          </w:tcPr>
          <w:p w14:paraId="2795D349" w14:textId="77777777" w:rsidR="00BD3FE0" w:rsidRPr="00BD3FE0" w:rsidRDefault="00BD3FE0" w:rsidP="00BD3FE0">
            <w:pPr>
              <w:rPr>
                <w:rFonts w:ascii="Times New Roman" w:hAnsi="Times New Roman"/>
                <w:color w:val="auto"/>
                <w:sz w:val="20"/>
                <w:lang w:eastAsia="en-US"/>
              </w:rPr>
            </w:pPr>
          </w:p>
        </w:tc>
        <w:tc>
          <w:tcPr>
            <w:tcW w:w="540" w:type="dxa"/>
            <w:tcBorders>
              <w:top w:val="nil"/>
              <w:left w:val="nil"/>
              <w:bottom w:val="nil"/>
              <w:right w:val="nil"/>
            </w:tcBorders>
            <w:noWrap/>
            <w:vAlign w:val="bottom"/>
            <w:hideMark/>
          </w:tcPr>
          <w:p w14:paraId="39D7563C" w14:textId="77777777" w:rsidR="00BD3FE0" w:rsidRPr="00BD3FE0" w:rsidRDefault="00BD3FE0" w:rsidP="00BD3FE0">
            <w:pPr>
              <w:rPr>
                <w:rFonts w:ascii="Times New Roman" w:hAnsi="Times New Roman"/>
                <w:color w:val="auto"/>
                <w:sz w:val="20"/>
                <w:lang w:eastAsia="en-US"/>
              </w:rPr>
            </w:pPr>
          </w:p>
        </w:tc>
        <w:tc>
          <w:tcPr>
            <w:tcW w:w="540" w:type="dxa"/>
            <w:tcBorders>
              <w:top w:val="nil"/>
              <w:left w:val="nil"/>
              <w:bottom w:val="nil"/>
              <w:right w:val="nil"/>
            </w:tcBorders>
            <w:noWrap/>
            <w:vAlign w:val="bottom"/>
            <w:hideMark/>
          </w:tcPr>
          <w:p w14:paraId="151416EA" w14:textId="77777777" w:rsidR="00BD3FE0" w:rsidRPr="00BD3FE0" w:rsidRDefault="00BD3FE0" w:rsidP="00BD3FE0">
            <w:pPr>
              <w:rPr>
                <w:rFonts w:ascii="Times New Roman" w:hAnsi="Times New Roman"/>
                <w:color w:val="auto"/>
                <w:sz w:val="20"/>
                <w:lang w:eastAsia="en-US"/>
              </w:rPr>
            </w:pPr>
          </w:p>
        </w:tc>
      </w:tr>
      <w:tr w:rsidR="00BD3FE0" w:rsidRPr="00BD3FE0" w14:paraId="31311268" w14:textId="77777777" w:rsidTr="008E75CD">
        <w:trPr>
          <w:trHeight w:val="270"/>
        </w:trPr>
        <w:tc>
          <w:tcPr>
            <w:tcW w:w="540" w:type="dxa"/>
            <w:tcBorders>
              <w:top w:val="nil"/>
              <w:left w:val="nil"/>
              <w:bottom w:val="nil"/>
              <w:right w:val="nil"/>
            </w:tcBorders>
            <w:noWrap/>
            <w:vAlign w:val="bottom"/>
            <w:hideMark/>
          </w:tcPr>
          <w:p w14:paraId="5CDCE8FE" w14:textId="77777777" w:rsidR="00BD3FE0" w:rsidRPr="00BD3FE0" w:rsidRDefault="00BD3FE0" w:rsidP="00BD3FE0">
            <w:pPr>
              <w:rPr>
                <w:rFonts w:ascii="Times New Roman" w:hAnsi="Times New Roman"/>
                <w:color w:val="auto"/>
                <w:sz w:val="20"/>
                <w:lang w:eastAsia="en-US"/>
              </w:rPr>
            </w:pPr>
          </w:p>
        </w:tc>
        <w:tc>
          <w:tcPr>
            <w:tcW w:w="540" w:type="dxa"/>
            <w:tcBorders>
              <w:top w:val="nil"/>
              <w:left w:val="nil"/>
              <w:bottom w:val="nil"/>
              <w:right w:val="nil"/>
            </w:tcBorders>
            <w:noWrap/>
            <w:vAlign w:val="bottom"/>
            <w:hideMark/>
          </w:tcPr>
          <w:p w14:paraId="21E3533C" w14:textId="77777777" w:rsidR="00BD3FE0" w:rsidRPr="00BD3FE0" w:rsidRDefault="00BD3FE0" w:rsidP="00BD3FE0">
            <w:pPr>
              <w:rPr>
                <w:rFonts w:ascii="Times New Roman" w:hAnsi="Times New Roman"/>
                <w:color w:val="auto"/>
                <w:sz w:val="20"/>
                <w:lang w:eastAsia="en-US"/>
              </w:rPr>
            </w:pPr>
          </w:p>
        </w:tc>
        <w:tc>
          <w:tcPr>
            <w:tcW w:w="540" w:type="dxa"/>
            <w:tcBorders>
              <w:top w:val="nil"/>
              <w:left w:val="nil"/>
              <w:bottom w:val="nil"/>
              <w:right w:val="nil"/>
            </w:tcBorders>
            <w:noWrap/>
            <w:vAlign w:val="bottom"/>
            <w:hideMark/>
          </w:tcPr>
          <w:p w14:paraId="28FCDB0C" w14:textId="77777777" w:rsidR="00BD3FE0" w:rsidRPr="00BD3FE0" w:rsidRDefault="00BD3FE0" w:rsidP="00BD3FE0">
            <w:pPr>
              <w:rPr>
                <w:rFonts w:ascii="Times New Roman" w:hAnsi="Times New Roman"/>
                <w:color w:val="auto"/>
                <w:sz w:val="20"/>
                <w:lang w:eastAsia="en-US"/>
              </w:rPr>
            </w:pPr>
          </w:p>
        </w:tc>
        <w:tc>
          <w:tcPr>
            <w:tcW w:w="540" w:type="dxa"/>
            <w:tcBorders>
              <w:top w:val="single" w:sz="8" w:space="0" w:color="auto"/>
              <w:left w:val="single" w:sz="8" w:space="0" w:color="auto"/>
              <w:bottom w:val="single" w:sz="8" w:space="0" w:color="auto"/>
              <w:right w:val="single" w:sz="8" w:space="0" w:color="auto"/>
            </w:tcBorders>
            <w:noWrap/>
            <w:vAlign w:val="center"/>
            <w:hideMark/>
          </w:tcPr>
          <w:p w14:paraId="076C2252" w14:textId="77777777" w:rsidR="00BD3FE0" w:rsidRPr="00BD3FE0" w:rsidRDefault="00BD3FE0" w:rsidP="00BD3FE0">
            <w:pPr>
              <w:jc w:val="center"/>
              <w:rPr>
                <w:rFonts w:ascii="Times New Roman" w:hAnsi="Times New Roman"/>
                <w:color w:val="auto"/>
                <w:sz w:val="12"/>
                <w:szCs w:val="12"/>
                <w:lang w:eastAsia="en-US"/>
              </w:rPr>
            </w:pPr>
          </w:p>
        </w:tc>
        <w:tc>
          <w:tcPr>
            <w:tcW w:w="2996" w:type="dxa"/>
            <w:gridSpan w:val="4"/>
            <w:tcBorders>
              <w:top w:val="nil"/>
              <w:left w:val="nil"/>
              <w:bottom w:val="nil"/>
              <w:right w:val="nil"/>
            </w:tcBorders>
            <w:noWrap/>
            <w:vAlign w:val="center"/>
            <w:hideMark/>
          </w:tcPr>
          <w:p w14:paraId="5A6D57CA" w14:textId="77777777" w:rsidR="00BD3FE0" w:rsidRPr="00BD3FE0" w:rsidRDefault="00BD3FE0" w:rsidP="00BD3FE0">
            <w:pPr>
              <w:ind w:firstLineChars="100" w:firstLine="120"/>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Модули и дисциплины (обязательная часть)</w:t>
            </w:r>
          </w:p>
        </w:tc>
        <w:tc>
          <w:tcPr>
            <w:tcW w:w="540" w:type="dxa"/>
            <w:tcBorders>
              <w:top w:val="nil"/>
              <w:left w:val="nil"/>
              <w:bottom w:val="nil"/>
              <w:right w:val="nil"/>
            </w:tcBorders>
            <w:noWrap/>
            <w:hideMark/>
          </w:tcPr>
          <w:p w14:paraId="2FCDBC79" w14:textId="77777777" w:rsidR="00BD3FE0" w:rsidRPr="00BD3FE0" w:rsidRDefault="00BD3FE0" w:rsidP="00BD3FE0">
            <w:pPr>
              <w:ind w:firstLineChars="100" w:firstLine="120"/>
              <w:rPr>
                <w:rFonts w:ascii="Times New Roman" w:hAnsi="Times New Roman"/>
                <w:b/>
                <w:bCs/>
                <w:color w:val="auto"/>
                <w:sz w:val="12"/>
                <w:szCs w:val="12"/>
                <w:lang w:eastAsia="en-US"/>
              </w:rPr>
            </w:pPr>
          </w:p>
        </w:tc>
        <w:tc>
          <w:tcPr>
            <w:tcW w:w="540" w:type="dxa"/>
            <w:tcBorders>
              <w:top w:val="nil"/>
              <w:left w:val="nil"/>
              <w:bottom w:val="nil"/>
              <w:right w:val="nil"/>
            </w:tcBorders>
            <w:noWrap/>
            <w:hideMark/>
          </w:tcPr>
          <w:p w14:paraId="02C42A81" w14:textId="77777777" w:rsidR="00BD3FE0" w:rsidRPr="00BD3FE0" w:rsidRDefault="00BD3FE0" w:rsidP="00BD3FE0">
            <w:pPr>
              <w:rPr>
                <w:rFonts w:ascii="Times New Roman" w:hAnsi="Times New Roman"/>
                <w:color w:val="auto"/>
                <w:sz w:val="20"/>
                <w:lang w:eastAsia="en-US"/>
              </w:rPr>
            </w:pPr>
          </w:p>
        </w:tc>
        <w:tc>
          <w:tcPr>
            <w:tcW w:w="545" w:type="dxa"/>
            <w:tcBorders>
              <w:top w:val="nil"/>
              <w:left w:val="nil"/>
              <w:bottom w:val="nil"/>
              <w:right w:val="nil"/>
            </w:tcBorders>
            <w:noWrap/>
            <w:hideMark/>
          </w:tcPr>
          <w:p w14:paraId="3A9F4159" w14:textId="77777777" w:rsidR="00BD3FE0" w:rsidRPr="00BD3FE0" w:rsidRDefault="00BD3FE0" w:rsidP="00BD3FE0">
            <w:pPr>
              <w:rPr>
                <w:rFonts w:ascii="Times New Roman" w:hAnsi="Times New Roman"/>
                <w:color w:val="auto"/>
                <w:sz w:val="20"/>
                <w:lang w:eastAsia="en-US"/>
              </w:rPr>
            </w:pPr>
          </w:p>
        </w:tc>
        <w:tc>
          <w:tcPr>
            <w:tcW w:w="540" w:type="dxa"/>
            <w:tcBorders>
              <w:top w:val="nil"/>
              <w:left w:val="nil"/>
              <w:bottom w:val="nil"/>
              <w:right w:val="nil"/>
            </w:tcBorders>
            <w:noWrap/>
            <w:hideMark/>
          </w:tcPr>
          <w:p w14:paraId="0A9ACCCD" w14:textId="77777777" w:rsidR="00BD3FE0" w:rsidRPr="00BD3FE0" w:rsidRDefault="00BD3FE0" w:rsidP="00BD3FE0">
            <w:pPr>
              <w:rPr>
                <w:rFonts w:ascii="Times New Roman" w:hAnsi="Times New Roman"/>
                <w:color w:val="auto"/>
                <w:sz w:val="20"/>
                <w:lang w:eastAsia="en-US"/>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FAF9A4E" w14:textId="77777777" w:rsidR="00BD3FE0" w:rsidRPr="00BD3FE0" w:rsidRDefault="00BD3FE0" w:rsidP="00BD3FE0">
            <w:pPr>
              <w:jc w:val="center"/>
              <w:rPr>
                <w:rFonts w:ascii="Times New Roman" w:hAnsi="Times New Roman"/>
                <w:b/>
                <w:bCs/>
                <w:color w:val="auto"/>
                <w:sz w:val="12"/>
                <w:szCs w:val="12"/>
                <w:lang w:eastAsia="en-US"/>
              </w:rPr>
            </w:pPr>
          </w:p>
        </w:tc>
        <w:tc>
          <w:tcPr>
            <w:tcW w:w="2936" w:type="dxa"/>
            <w:tcBorders>
              <w:top w:val="nil"/>
              <w:left w:val="nil"/>
              <w:bottom w:val="nil"/>
              <w:right w:val="nil"/>
            </w:tcBorders>
            <w:noWrap/>
            <w:vAlign w:val="center"/>
            <w:hideMark/>
          </w:tcPr>
          <w:p w14:paraId="3EBF8744" w14:textId="77777777" w:rsidR="00BD3FE0" w:rsidRPr="00BD3FE0" w:rsidRDefault="00BD3FE0" w:rsidP="00BD3FE0">
            <w:pPr>
              <w:ind w:firstLineChars="100" w:firstLine="120"/>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Модули и дисциплины (вариативная часть)</w:t>
            </w:r>
          </w:p>
        </w:tc>
        <w:tc>
          <w:tcPr>
            <w:tcW w:w="540" w:type="dxa"/>
            <w:tcBorders>
              <w:top w:val="nil"/>
              <w:left w:val="nil"/>
              <w:bottom w:val="nil"/>
              <w:right w:val="nil"/>
            </w:tcBorders>
            <w:noWrap/>
            <w:hideMark/>
          </w:tcPr>
          <w:p w14:paraId="54B508F4" w14:textId="77777777" w:rsidR="00BD3FE0" w:rsidRPr="00BD3FE0" w:rsidRDefault="00BD3FE0" w:rsidP="00BD3FE0">
            <w:pPr>
              <w:ind w:firstLineChars="100" w:firstLine="120"/>
              <w:rPr>
                <w:rFonts w:ascii="Times New Roman" w:hAnsi="Times New Roman"/>
                <w:b/>
                <w:bCs/>
                <w:color w:val="auto"/>
                <w:sz w:val="12"/>
                <w:szCs w:val="12"/>
                <w:lang w:eastAsia="en-US"/>
              </w:rPr>
            </w:pPr>
          </w:p>
        </w:tc>
        <w:tc>
          <w:tcPr>
            <w:tcW w:w="540" w:type="dxa"/>
            <w:tcBorders>
              <w:top w:val="nil"/>
              <w:left w:val="nil"/>
              <w:bottom w:val="nil"/>
              <w:right w:val="nil"/>
            </w:tcBorders>
            <w:noWrap/>
            <w:hideMark/>
          </w:tcPr>
          <w:p w14:paraId="40255CE5" w14:textId="77777777" w:rsidR="00BD3FE0" w:rsidRPr="00BD3FE0" w:rsidRDefault="00BD3FE0" w:rsidP="00BD3FE0">
            <w:pPr>
              <w:rPr>
                <w:rFonts w:ascii="Times New Roman" w:hAnsi="Times New Roman"/>
                <w:color w:val="auto"/>
                <w:sz w:val="20"/>
                <w:lang w:eastAsia="en-US"/>
              </w:rPr>
            </w:pPr>
          </w:p>
        </w:tc>
        <w:tc>
          <w:tcPr>
            <w:tcW w:w="540" w:type="dxa"/>
            <w:tcBorders>
              <w:top w:val="nil"/>
              <w:left w:val="nil"/>
              <w:bottom w:val="nil"/>
              <w:right w:val="nil"/>
            </w:tcBorders>
            <w:noWrap/>
            <w:hideMark/>
          </w:tcPr>
          <w:p w14:paraId="74699860" w14:textId="77777777" w:rsidR="00BD3FE0" w:rsidRPr="00BD3FE0" w:rsidRDefault="00BD3FE0" w:rsidP="00BD3FE0">
            <w:pPr>
              <w:rPr>
                <w:rFonts w:ascii="Times New Roman" w:hAnsi="Times New Roman"/>
                <w:color w:val="auto"/>
                <w:sz w:val="20"/>
                <w:lang w:eastAsia="en-US"/>
              </w:rPr>
            </w:pPr>
          </w:p>
        </w:tc>
        <w:tc>
          <w:tcPr>
            <w:tcW w:w="540" w:type="dxa"/>
            <w:tcBorders>
              <w:top w:val="nil"/>
              <w:left w:val="nil"/>
              <w:bottom w:val="nil"/>
              <w:right w:val="nil"/>
            </w:tcBorders>
            <w:noWrap/>
            <w:hideMark/>
          </w:tcPr>
          <w:p w14:paraId="12079D41" w14:textId="77777777" w:rsidR="00BD3FE0" w:rsidRPr="00BD3FE0" w:rsidRDefault="00BD3FE0" w:rsidP="00BD3FE0">
            <w:pPr>
              <w:rPr>
                <w:rFonts w:ascii="Times New Roman" w:hAnsi="Times New Roman"/>
                <w:color w:val="auto"/>
                <w:sz w:val="20"/>
                <w:lang w:eastAsia="en-US"/>
              </w:rPr>
            </w:pPr>
          </w:p>
        </w:tc>
        <w:tc>
          <w:tcPr>
            <w:tcW w:w="540" w:type="dxa"/>
            <w:tcBorders>
              <w:top w:val="nil"/>
              <w:left w:val="nil"/>
              <w:bottom w:val="nil"/>
              <w:right w:val="nil"/>
            </w:tcBorders>
            <w:noWrap/>
            <w:hideMark/>
          </w:tcPr>
          <w:p w14:paraId="49287C30" w14:textId="77777777" w:rsidR="00BD3FE0" w:rsidRPr="00BD3FE0" w:rsidRDefault="00BD3FE0" w:rsidP="00BD3FE0">
            <w:pPr>
              <w:rPr>
                <w:rFonts w:ascii="Times New Roman" w:hAnsi="Times New Roman"/>
                <w:color w:val="auto"/>
                <w:sz w:val="20"/>
                <w:lang w:eastAsia="en-US"/>
              </w:rPr>
            </w:pPr>
          </w:p>
        </w:tc>
      </w:tr>
      <w:tr w:rsidR="00BD3FE0" w:rsidRPr="00BD3FE0" w14:paraId="65A5A448" w14:textId="77777777" w:rsidTr="008E75CD">
        <w:trPr>
          <w:trHeight w:val="255"/>
        </w:trPr>
        <w:tc>
          <w:tcPr>
            <w:tcW w:w="540" w:type="dxa"/>
            <w:tcBorders>
              <w:top w:val="nil"/>
              <w:left w:val="nil"/>
              <w:bottom w:val="nil"/>
              <w:right w:val="nil"/>
            </w:tcBorders>
            <w:noWrap/>
            <w:vAlign w:val="bottom"/>
            <w:hideMark/>
          </w:tcPr>
          <w:p w14:paraId="429BF8DF" w14:textId="77777777" w:rsidR="00BD3FE0" w:rsidRPr="00BD3FE0" w:rsidRDefault="00BD3FE0" w:rsidP="00BD3FE0">
            <w:pPr>
              <w:rPr>
                <w:rFonts w:ascii="Times New Roman" w:hAnsi="Times New Roman"/>
                <w:color w:val="auto"/>
                <w:sz w:val="20"/>
                <w:lang w:eastAsia="en-US"/>
              </w:rPr>
            </w:pPr>
          </w:p>
        </w:tc>
        <w:tc>
          <w:tcPr>
            <w:tcW w:w="540" w:type="dxa"/>
            <w:tcBorders>
              <w:top w:val="nil"/>
              <w:left w:val="nil"/>
              <w:bottom w:val="nil"/>
              <w:right w:val="nil"/>
            </w:tcBorders>
            <w:noWrap/>
            <w:vAlign w:val="bottom"/>
            <w:hideMark/>
          </w:tcPr>
          <w:p w14:paraId="74A75BB9" w14:textId="77777777" w:rsidR="00BD3FE0" w:rsidRPr="00BD3FE0" w:rsidRDefault="00BD3FE0" w:rsidP="00BD3FE0">
            <w:pPr>
              <w:rPr>
                <w:rFonts w:ascii="Times New Roman" w:hAnsi="Times New Roman"/>
                <w:color w:val="auto"/>
                <w:sz w:val="20"/>
                <w:lang w:eastAsia="en-US"/>
              </w:rPr>
            </w:pPr>
          </w:p>
        </w:tc>
        <w:tc>
          <w:tcPr>
            <w:tcW w:w="540" w:type="dxa"/>
            <w:tcBorders>
              <w:top w:val="nil"/>
              <w:left w:val="nil"/>
              <w:bottom w:val="nil"/>
              <w:right w:val="nil"/>
            </w:tcBorders>
            <w:noWrap/>
            <w:vAlign w:val="bottom"/>
            <w:hideMark/>
          </w:tcPr>
          <w:p w14:paraId="5376CACE" w14:textId="77777777" w:rsidR="00BD3FE0" w:rsidRPr="00BD3FE0" w:rsidRDefault="00BD3FE0" w:rsidP="00BD3FE0">
            <w:pPr>
              <w:rPr>
                <w:rFonts w:ascii="Times New Roman" w:hAnsi="Times New Roman"/>
                <w:color w:val="auto"/>
                <w:sz w:val="20"/>
                <w:lang w:eastAsia="en-US"/>
              </w:rPr>
            </w:pPr>
          </w:p>
        </w:tc>
        <w:tc>
          <w:tcPr>
            <w:tcW w:w="540" w:type="dxa"/>
            <w:tcBorders>
              <w:top w:val="single" w:sz="4" w:space="0" w:color="auto"/>
              <w:left w:val="single" w:sz="4" w:space="0" w:color="auto"/>
              <w:bottom w:val="single" w:sz="4" w:space="0" w:color="auto"/>
              <w:right w:val="single" w:sz="4" w:space="0" w:color="auto"/>
            </w:tcBorders>
            <w:shd w:val="clear" w:color="auto" w:fill="F4B083" w:themeFill="accent2" w:themeFillTint="99"/>
            <w:noWrap/>
            <w:vAlign w:val="center"/>
            <w:hideMark/>
          </w:tcPr>
          <w:p w14:paraId="0F4F31C2"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w:t>
            </w:r>
          </w:p>
        </w:tc>
        <w:tc>
          <w:tcPr>
            <w:tcW w:w="2996" w:type="dxa"/>
            <w:gridSpan w:val="4"/>
            <w:tcBorders>
              <w:top w:val="nil"/>
              <w:left w:val="nil"/>
              <w:bottom w:val="nil"/>
              <w:right w:val="nil"/>
            </w:tcBorders>
            <w:noWrap/>
            <w:vAlign w:val="center"/>
            <w:hideMark/>
          </w:tcPr>
          <w:p w14:paraId="6C3488AF" w14:textId="77777777" w:rsidR="00BD3FE0" w:rsidRPr="00BD3FE0" w:rsidRDefault="00BD3FE0" w:rsidP="00BD3FE0">
            <w:pPr>
              <w:ind w:firstLineChars="100" w:firstLine="120"/>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366C9E08"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w:t>
            </w:r>
          </w:p>
        </w:tc>
        <w:tc>
          <w:tcPr>
            <w:tcW w:w="1085" w:type="dxa"/>
            <w:gridSpan w:val="2"/>
            <w:tcBorders>
              <w:top w:val="nil"/>
              <w:left w:val="nil"/>
              <w:bottom w:val="nil"/>
              <w:right w:val="nil"/>
            </w:tcBorders>
            <w:noWrap/>
            <w:vAlign w:val="bottom"/>
            <w:hideMark/>
          </w:tcPr>
          <w:p w14:paraId="7FF76781" w14:textId="77777777" w:rsidR="00BD3FE0" w:rsidRPr="00BD3FE0" w:rsidRDefault="00BD3FE0" w:rsidP="00BD3FE0">
            <w:pPr>
              <w:ind w:firstLineChars="100" w:firstLine="120"/>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Каникулы</w:t>
            </w:r>
          </w:p>
        </w:tc>
        <w:tc>
          <w:tcPr>
            <w:tcW w:w="540" w:type="dxa"/>
            <w:tcBorders>
              <w:top w:val="nil"/>
              <w:left w:val="nil"/>
              <w:bottom w:val="nil"/>
              <w:right w:val="nil"/>
            </w:tcBorders>
            <w:noWrap/>
            <w:vAlign w:val="bottom"/>
            <w:hideMark/>
          </w:tcPr>
          <w:p w14:paraId="514AAE75" w14:textId="77777777" w:rsidR="00BD3FE0" w:rsidRPr="00BD3FE0" w:rsidRDefault="00BD3FE0" w:rsidP="00BD3FE0">
            <w:pPr>
              <w:ind w:firstLineChars="100" w:firstLine="120"/>
              <w:rPr>
                <w:rFonts w:ascii="Times New Roman" w:hAnsi="Times New Roman"/>
                <w:b/>
                <w:bCs/>
                <w:color w:val="auto"/>
                <w:sz w:val="12"/>
                <w:szCs w:val="12"/>
                <w:lang w:eastAsia="en-US"/>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9139C3D"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Г</w:t>
            </w:r>
          </w:p>
        </w:tc>
        <w:tc>
          <w:tcPr>
            <w:tcW w:w="5636" w:type="dxa"/>
            <w:gridSpan w:val="6"/>
            <w:tcBorders>
              <w:top w:val="nil"/>
              <w:left w:val="nil"/>
              <w:bottom w:val="nil"/>
              <w:right w:val="nil"/>
            </w:tcBorders>
            <w:hideMark/>
          </w:tcPr>
          <w:p w14:paraId="405DB2EA" w14:textId="77777777" w:rsidR="00BD3FE0" w:rsidRPr="00BD3FE0" w:rsidRDefault="00BD3FE0" w:rsidP="00BD3FE0">
            <w:pP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 xml:space="preserve">       Государственная итоговая аттестация</w:t>
            </w:r>
          </w:p>
        </w:tc>
      </w:tr>
      <w:tr w:rsidR="00BD3FE0" w:rsidRPr="00BD3FE0" w14:paraId="1C3079FC" w14:textId="77777777" w:rsidTr="008E75CD">
        <w:trPr>
          <w:trHeight w:val="270"/>
        </w:trPr>
        <w:tc>
          <w:tcPr>
            <w:tcW w:w="540" w:type="dxa"/>
            <w:tcBorders>
              <w:top w:val="nil"/>
              <w:left w:val="nil"/>
              <w:bottom w:val="nil"/>
              <w:right w:val="nil"/>
            </w:tcBorders>
            <w:noWrap/>
            <w:vAlign w:val="bottom"/>
            <w:hideMark/>
          </w:tcPr>
          <w:p w14:paraId="1E9C3FDD" w14:textId="77777777" w:rsidR="00BD3FE0" w:rsidRPr="00BD3FE0" w:rsidRDefault="00BD3FE0" w:rsidP="00BD3FE0">
            <w:pPr>
              <w:rPr>
                <w:rFonts w:ascii="Times New Roman" w:hAnsi="Times New Roman"/>
                <w:color w:val="auto"/>
                <w:sz w:val="20"/>
                <w:lang w:eastAsia="en-US"/>
              </w:rPr>
            </w:pPr>
          </w:p>
        </w:tc>
        <w:tc>
          <w:tcPr>
            <w:tcW w:w="540" w:type="dxa"/>
            <w:tcBorders>
              <w:top w:val="nil"/>
              <w:left w:val="nil"/>
              <w:bottom w:val="nil"/>
              <w:right w:val="nil"/>
            </w:tcBorders>
            <w:noWrap/>
            <w:vAlign w:val="bottom"/>
            <w:hideMark/>
          </w:tcPr>
          <w:p w14:paraId="6B4AD5BA" w14:textId="77777777" w:rsidR="00BD3FE0" w:rsidRPr="00BD3FE0" w:rsidRDefault="00BD3FE0" w:rsidP="00BD3FE0">
            <w:pPr>
              <w:rPr>
                <w:rFonts w:ascii="Times New Roman" w:hAnsi="Times New Roman"/>
                <w:color w:val="auto"/>
                <w:sz w:val="20"/>
                <w:lang w:eastAsia="en-US"/>
              </w:rPr>
            </w:pPr>
          </w:p>
        </w:tc>
        <w:tc>
          <w:tcPr>
            <w:tcW w:w="540" w:type="dxa"/>
            <w:tcBorders>
              <w:top w:val="nil"/>
              <w:left w:val="nil"/>
              <w:bottom w:val="nil"/>
              <w:right w:val="nil"/>
            </w:tcBorders>
            <w:noWrap/>
            <w:vAlign w:val="bottom"/>
            <w:hideMark/>
          </w:tcPr>
          <w:p w14:paraId="30F6359C" w14:textId="77777777" w:rsidR="00BD3FE0" w:rsidRPr="00BD3FE0" w:rsidRDefault="00BD3FE0" w:rsidP="00BD3FE0">
            <w:pPr>
              <w:rPr>
                <w:rFonts w:ascii="Times New Roman" w:hAnsi="Times New Roman"/>
                <w:color w:val="auto"/>
                <w:sz w:val="20"/>
                <w:lang w:eastAsia="en-US"/>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707370DE" w14:textId="77777777" w:rsidR="00BD3FE0" w:rsidRPr="00BD3FE0" w:rsidRDefault="00BD3FE0" w:rsidP="00BD3FE0">
            <w:pPr>
              <w:jc w:val="center"/>
              <w:rPr>
                <w:rFonts w:ascii="Times New Roman" w:hAnsi="Times New Roman"/>
                <w:color w:val="auto"/>
                <w:sz w:val="12"/>
                <w:szCs w:val="12"/>
                <w:lang w:eastAsia="en-US"/>
              </w:rPr>
            </w:pPr>
            <w:r w:rsidRPr="00BD3FE0">
              <w:rPr>
                <w:rFonts w:ascii="Times New Roman" w:hAnsi="Times New Roman"/>
                <w:color w:val="auto"/>
                <w:sz w:val="12"/>
                <w:szCs w:val="12"/>
                <w:lang w:eastAsia="en-US"/>
              </w:rPr>
              <w:t>П</w:t>
            </w:r>
          </w:p>
        </w:tc>
        <w:tc>
          <w:tcPr>
            <w:tcW w:w="1498" w:type="dxa"/>
            <w:gridSpan w:val="2"/>
            <w:tcBorders>
              <w:top w:val="nil"/>
              <w:left w:val="nil"/>
              <w:bottom w:val="nil"/>
              <w:right w:val="nil"/>
            </w:tcBorders>
            <w:noWrap/>
            <w:vAlign w:val="center"/>
            <w:hideMark/>
          </w:tcPr>
          <w:p w14:paraId="17BDF4A1" w14:textId="77777777" w:rsidR="00BD3FE0" w:rsidRPr="00BD3FE0" w:rsidRDefault="00BD3FE0" w:rsidP="00BD3FE0">
            <w:pPr>
              <w:ind w:firstLineChars="100" w:firstLine="120"/>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Практики</w:t>
            </w:r>
          </w:p>
        </w:tc>
        <w:tc>
          <w:tcPr>
            <w:tcW w:w="749" w:type="dxa"/>
            <w:tcBorders>
              <w:top w:val="nil"/>
              <w:left w:val="nil"/>
              <w:bottom w:val="nil"/>
              <w:right w:val="nil"/>
            </w:tcBorders>
            <w:noWrap/>
            <w:vAlign w:val="bottom"/>
            <w:hideMark/>
          </w:tcPr>
          <w:p w14:paraId="6D5E8141" w14:textId="77777777" w:rsidR="00BD3FE0" w:rsidRPr="00BD3FE0" w:rsidRDefault="00BD3FE0" w:rsidP="00BD3FE0">
            <w:pPr>
              <w:ind w:firstLineChars="100" w:firstLine="120"/>
              <w:rPr>
                <w:rFonts w:ascii="Times New Roman" w:hAnsi="Times New Roman"/>
                <w:b/>
                <w:bCs/>
                <w:color w:val="auto"/>
                <w:sz w:val="12"/>
                <w:szCs w:val="12"/>
                <w:lang w:eastAsia="en-US"/>
              </w:rPr>
            </w:pPr>
          </w:p>
        </w:tc>
        <w:tc>
          <w:tcPr>
            <w:tcW w:w="749" w:type="dxa"/>
            <w:tcBorders>
              <w:top w:val="nil"/>
              <w:left w:val="nil"/>
              <w:bottom w:val="nil"/>
              <w:right w:val="nil"/>
            </w:tcBorders>
            <w:noWrap/>
            <w:vAlign w:val="bottom"/>
            <w:hideMark/>
          </w:tcPr>
          <w:p w14:paraId="5D91805D" w14:textId="77777777" w:rsidR="00BD3FE0" w:rsidRPr="00BD3FE0" w:rsidRDefault="00BD3FE0" w:rsidP="00BD3FE0">
            <w:pPr>
              <w:rPr>
                <w:rFonts w:ascii="Times New Roman" w:hAnsi="Times New Roman"/>
                <w:color w:val="auto"/>
                <w:sz w:val="20"/>
                <w:lang w:eastAsia="en-US"/>
              </w:rPr>
            </w:pPr>
          </w:p>
        </w:tc>
        <w:tc>
          <w:tcPr>
            <w:tcW w:w="540" w:type="dxa"/>
            <w:tcBorders>
              <w:top w:val="nil"/>
              <w:left w:val="nil"/>
              <w:bottom w:val="nil"/>
              <w:right w:val="nil"/>
            </w:tcBorders>
            <w:noWrap/>
            <w:hideMark/>
          </w:tcPr>
          <w:p w14:paraId="31F66340" w14:textId="77777777" w:rsidR="00BD3FE0" w:rsidRPr="00BD3FE0" w:rsidRDefault="00BD3FE0" w:rsidP="00BD3FE0">
            <w:pPr>
              <w:rPr>
                <w:rFonts w:ascii="Times New Roman" w:hAnsi="Times New Roman"/>
                <w:color w:val="auto"/>
                <w:sz w:val="20"/>
                <w:lang w:eastAsia="en-US"/>
              </w:rPr>
            </w:pPr>
          </w:p>
        </w:tc>
        <w:tc>
          <w:tcPr>
            <w:tcW w:w="540" w:type="dxa"/>
            <w:tcBorders>
              <w:top w:val="nil"/>
              <w:left w:val="nil"/>
              <w:bottom w:val="nil"/>
              <w:right w:val="nil"/>
            </w:tcBorders>
            <w:noWrap/>
            <w:hideMark/>
          </w:tcPr>
          <w:p w14:paraId="544A6491" w14:textId="77777777" w:rsidR="00BD3FE0" w:rsidRPr="00BD3FE0" w:rsidRDefault="00BD3FE0" w:rsidP="00BD3FE0">
            <w:pPr>
              <w:rPr>
                <w:rFonts w:ascii="Times New Roman" w:hAnsi="Times New Roman"/>
                <w:color w:val="auto"/>
                <w:sz w:val="20"/>
                <w:lang w:eastAsia="en-US"/>
              </w:rPr>
            </w:pPr>
          </w:p>
        </w:tc>
        <w:tc>
          <w:tcPr>
            <w:tcW w:w="545" w:type="dxa"/>
            <w:tcBorders>
              <w:top w:val="nil"/>
              <w:left w:val="nil"/>
              <w:bottom w:val="nil"/>
              <w:right w:val="nil"/>
            </w:tcBorders>
            <w:noWrap/>
            <w:hideMark/>
          </w:tcPr>
          <w:p w14:paraId="4500F21B" w14:textId="77777777" w:rsidR="00BD3FE0" w:rsidRPr="00BD3FE0" w:rsidRDefault="00BD3FE0" w:rsidP="00BD3FE0">
            <w:pPr>
              <w:rPr>
                <w:rFonts w:ascii="Times New Roman" w:hAnsi="Times New Roman"/>
                <w:color w:val="auto"/>
                <w:sz w:val="20"/>
                <w:lang w:eastAsia="en-US"/>
              </w:rPr>
            </w:pPr>
          </w:p>
        </w:tc>
        <w:tc>
          <w:tcPr>
            <w:tcW w:w="540" w:type="dxa"/>
            <w:tcBorders>
              <w:top w:val="nil"/>
              <w:left w:val="nil"/>
              <w:bottom w:val="nil"/>
              <w:right w:val="nil"/>
            </w:tcBorders>
            <w:noWrap/>
            <w:vAlign w:val="bottom"/>
            <w:hideMark/>
          </w:tcPr>
          <w:p w14:paraId="5054D112" w14:textId="77777777" w:rsidR="00BD3FE0" w:rsidRPr="00BD3FE0" w:rsidRDefault="00BD3FE0" w:rsidP="00BD3FE0">
            <w:pPr>
              <w:rPr>
                <w:rFonts w:ascii="Times New Roman" w:hAnsi="Times New Roman"/>
                <w:color w:val="auto"/>
                <w:sz w:val="20"/>
                <w:lang w:eastAsia="en-US"/>
              </w:rPr>
            </w:pPr>
          </w:p>
        </w:tc>
        <w:tc>
          <w:tcPr>
            <w:tcW w:w="540" w:type="dxa"/>
            <w:tcBorders>
              <w:top w:val="nil"/>
              <w:left w:val="nil"/>
              <w:bottom w:val="nil"/>
              <w:right w:val="nil"/>
            </w:tcBorders>
            <w:noWrap/>
            <w:vAlign w:val="bottom"/>
            <w:hideMark/>
          </w:tcPr>
          <w:p w14:paraId="60E58285" w14:textId="77777777" w:rsidR="00BD3FE0" w:rsidRPr="00BD3FE0" w:rsidRDefault="00BD3FE0" w:rsidP="00BD3FE0">
            <w:pPr>
              <w:rPr>
                <w:rFonts w:ascii="Times New Roman" w:hAnsi="Times New Roman"/>
                <w:color w:val="auto"/>
                <w:sz w:val="20"/>
                <w:lang w:eastAsia="en-US"/>
              </w:rPr>
            </w:pPr>
          </w:p>
        </w:tc>
        <w:tc>
          <w:tcPr>
            <w:tcW w:w="2936" w:type="dxa"/>
            <w:tcBorders>
              <w:top w:val="nil"/>
              <w:left w:val="nil"/>
              <w:bottom w:val="nil"/>
              <w:right w:val="nil"/>
            </w:tcBorders>
            <w:noWrap/>
            <w:vAlign w:val="bottom"/>
            <w:hideMark/>
          </w:tcPr>
          <w:p w14:paraId="5FCD0021" w14:textId="77777777" w:rsidR="00BD3FE0" w:rsidRPr="00BD3FE0" w:rsidRDefault="00BD3FE0" w:rsidP="00BD3FE0">
            <w:pPr>
              <w:rPr>
                <w:rFonts w:ascii="Times New Roman" w:hAnsi="Times New Roman"/>
                <w:color w:val="auto"/>
                <w:sz w:val="20"/>
                <w:lang w:eastAsia="en-US"/>
              </w:rPr>
            </w:pPr>
          </w:p>
        </w:tc>
        <w:tc>
          <w:tcPr>
            <w:tcW w:w="540" w:type="dxa"/>
            <w:tcBorders>
              <w:top w:val="nil"/>
              <w:left w:val="nil"/>
              <w:bottom w:val="nil"/>
              <w:right w:val="nil"/>
            </w:tcBorders>
            <w:noWrap/>
            <w:vAlign w:val="bottom"/>
            <w:hideMark/>
          </w:tcPr>
          <w:p w14:paraId="568AEDB2" w14:textId="77777777" w:rsidR="00BD3FE0" w:rsidRPr="00BD3FE0" w:rsidRDefault="00BD3FE0" w:rsidP="00BD3FE0">
            <w:pPr>
              <w:rPr>
                <w:rFonts w:ascii="Times New Roman" w:hAnsi="Times New Roman"/>
                <w:color w:val="auto"/>
                <w:sz w:val="20"/>
                <w:lang w:eastAsia="en-US"/>
              </w:rPr>
            </w:pPr>
          </w:p>
        </w:tc>
        <w:tc>
          <w:tcPr>
            <w:tcW w:w="540" w:type="dxa"/>
            <w:tcBorders>
              <w:top w:val="nil"/>
              <w:left w:val="nil"/>
              <w:bottom w:val="nil"/>
              <w:right w:val="nil"/>
            </w:tcBorders>
            <w:noWrap/>
            <w:vAlign w:val="bottom"/>
            <w:hideMark/>
          </w:tcPr>
          <w:p w14:paraId="2ACD9B3C" w14:textId="77777777" w:rsidR="00BD3FE0" w:rsidRPr="00BD3FE0" w:rsidRDefault="00BD3FE0" w:rsidP="00BD3FE0">
            <w:pPr>
              <w:rPr>
                <w:rFonts w:ascii="Times New Roman" w:hAnsi="Times New Roman"/>
                <w:color w:val="auto"/>
                <w:sz w:val="20"/>
                <w:lang w:eastAsia="en-US"/>
              </w:rPr>
            </w:pPr>
          </w:p>
        </w:tc>
        <w:tc>
          <w:tcPr>
            <w:tcW w:w="540" w:type="dxa"/>
            <w:tcBorders>
              <w:top w:val="nil"/>
              <w:left w:val="nil"/>
              <w:bottom w:val="nil"/>
              <w:right w:val="nil"/>
            </w:tcBorders>
            <w:noWrap/>
            <w:vAlign w:val="bottom"/>
            <w:hideMark/>
          </w:tcPr>
          <w:p w14:paraId="2CC910E8" w14:textId="77777777" w:rsidR="00BD3FE0" w:rsidRPr="00BD3FE0" w:rsidRDefault="00BD3FE0" w:rsidP="00BD3FE0">
            <w:pPr>
              <w:rPr>
                <w:rFonts w:ascii="Times New Roman" w:hAnsi="Times New Roman"/>
                <w:color w:val="auto"/>
                <w:sz w:val="20"/>
                <w:lang w:eastAsia="en-US"/>
              </w:rPr>
            </w:pPr>
          </w:p>
        </w:tc>
        <w:tc>
          <w:tcPr>
            <w:tcW w:w="540" w:type="dxa"/>
            <w:tcBorders>
              <w:top w:val="nil"/>
              <w:left w:val="nil"/>
              <w:bottom w:val="nil"/>
              <w:right w:val="nil"/>
            </w:tcBorders>
            <w:noWrap/>
            <w:vAlign w:val="bottom"/>
            <w:hideMark/>
          </w:tcPr>
          <w:p w14:paraId="389A7264" w14:textId="77777777" w:rsidR="00BD3FE0" w:rsidRPr="00BD3FE0" w:rsidRDefault="00BD3FE0" w:rsidP="00BD3FE0">
            <w:pPr>
              <w:rPr>
                <w:rFonts w:ascii="Times New Roman" w:hAnsi="Times New Roman"/>
                <w:color w:val="auto"/>
                <w:sz w:val="20"/>
                <w:lang w:eastAsia="en-US"/>
              </w:rPr>
            </w:pPr>
          </w:p>
        </w:tc>
        <w:tc>
          <w:tcPr>
            <w:tcW w:w="540" w:type="dxa"/>
            <w:tcBorders>
              <w:top w:val="nil"/>
              <w:left w:val="nil"/>
              <w:bottom w:val="nil"/>
              <w:right w:val="nil"/>
            </w:tcBorders>
            <w:noWrap/>
            <w:vAlign w:val="bottom"/>
            <w:hideMark/>
          </w:tcPr>
          <w:p w14:paraId="18234591" w14:textId="77777777" w:rsidR="00BD3FE0" w:rsidRPr="00BD3FE0" w:rsidRDefault="00BD3FE0" w:rsidP="00BD3FE0">
            <w:pPr>
              <w:rPr>
                <w:rFonts w:ascii="Times New Roman" w:hAnsi="Times New Roman"/>
                <w:color w:val="auto"/>
                <w:sz w:val="20"/>
                <w:lang w:eastAsia="en-US"/>
              </w:rPr>
            </w:pPr>
          </w:p>
        </w:tc>
      </w:tr>
    </w:tbl>
    <w:p w14:paraId="0AC475C4" w14:textId="77777777" w:rsidR="00BD3FE0" w:rsidRPr="00BD3FE0" w:rsidRDefault="00BD3FE0" w:rsidP="00BD3FE0">
      <w:pPr>
        <w:ind w:firstLine="709"/>
        <w:jc w:val="both"/>
        <w:rPr>
          <w:rFonts w:ascii="Times New Roman" w:hAnsi="Times New Roman"/>
          <w:sz w:val="28"/>
        </w:rPr>
      </w:pPr>
    </w:p>
    <w:p w14:paraId="2DE6A30A" w14:textId="77777777" w:rsidR="00BD3FE0" w:rsidRPr="00BD3FE0" w:rsidRDefault="00BD3FE0" w:rsidP="00BD3FE0">
      <w:pPr>
        <w:ind w:firstLine="709"/>
        <w:jc w:val="both"/>
        <w:rPr>
          <w:rFonts w:ascii="Times New Roman" w:hAnsi="Times New Roman"/>
          <w:sz w:val="28"/>
        </w:rPr>
      </w:pPr>
    </w:p>
    <w:p w14:paraId="04099160" w14:textId="77777777" w:rsidR="00BD3FE0" w:rsidRPr="00BD3FE0" w:rsidRDefault="00BD3FE0" w:rsidP="00BD3FE0">
      <w:pPr>
        <w:rPr>
          <w:rFonts w:ascii="Calibri" w:hAnsi="Calibri"/>
        </w:rPr>
      </w:pPr>
      <w:r w:rsidRPr="00BD3FE0">
        <w:rPr>
          <w:rFonts w:ascii="Calibri" w:hAnsi="Calibri"/>
        </w:rPr>
        <w:br w:type="page"/>
      </w:r>
    </w:p>
    <w:p w14:paraId="7E1AC213" w14:textId="77777777" w:rsidR="00BD3FE0" w:rsidRPr="00BD3FE0" w:rsidRDefault="00BD3FE0" w:rsidP="00BD3FE0">
      <w:pPr>
        <w:rPr>
          <w:rFonts w:ascii="Calibri" w:hAnsi="Calibri"/>
        </w:rPr>
        <w:sectPr w:rsidR="00BD3FE0" w:rsidRPr="00BD3FE0" w:rsidSect="0036403E">
          <w:headerReference w:type="default" r:id="rId16"/>
          <w:footerReference w:type="default" r:id="rId17"/>
          <w:headerReference w:type="first" r:id="rId18"/>
          <w:pgSz w:w="16838" w:h="11906" w:orient="landscape"/>
          <w:pgMar w:top="1701" w:right="962" w:bottom="850" w:left="1134" w:header="708" w:footer="708" w:gutter="0"/>
          <w:cols w:space="720"/>
          <w:docGrid w:linePitch="299"/>
        </w:sectPr>
      </w:pPr>
    </w:p>
    <w:p w14:paraId="63944790" w14:textId="77777777" w:rsidR="00BD3FE0" w:rsidRPr="00BD3FE0" w:rsidRDefault="00BD3FE0" w:rsidP="00BD3FE0">
      <w:pPr>
        <w:spacing w:after="160" w:line="278" w:lineRule="auto"/>
        <w:rPr>
          <w:rFonts w:ascii="Calibri" w:eastAsia="Calibri" w:hAnsi="Calibri"/>
          <w:color w:val="auto"/>
          <w:kern w:val="2"/>
          <w:sz w:val="24"/>
          <w:szCs w:val="24"/>
          <w:lang w:eastAsia="en-US"/>
          <w14:ligatures w14:val="standardContextual"/>
        </w:rPr>
      </w:pPr>
    </w:p>
    <w:p w14:paraId="4B36B6A8" w14:textId="77777777" w:rsidR="002653F5" w:rsidRDefault="00165AFC">
      <w:pPr>
        <w:pStyle w:val="110"/>
        <w:spacing w:after="0" w:line="240" w:lineRule="auto"/>
        <w:rPr>
          <w:b/>
        </w:rPr>
      </w:pPr>
      <w:bookmarkStart w:id="27" w:name="__RefHeading___17"/>
      <w:bookmarkEnd w:id="27"/>
      <w:r>
        <w:t>5.3. Примерные рабочие программы учебных дисциплин и профессиональных модулей</w:t>
      </w:r>
    </w:p>
    <w:p w14:paraId="0D0A1CC8" w14:textId="77777777" w:rsidR="002653F5" w:rsidRDefault="00165AFC">
      <w:pPr>
        <w:ind w:firstLine="709"/>
        <w:jc w:val="both"/>
        <w:rPr>
          <w:rFonts w:ascii="Times New Roman" w:hAnsi="Times New Roman"/>
          <w:sz w:val="24"/>
        </w:rPr>
      </w:pPr>
      <w:r>
        <w:rPr>
          <w:rFonts w:ascii="Times New Roman" w:hAnsi="Times New Roman"/>
          <w:sz w:val="24"/>
        </w:rPr>
        <w:t xml:space="preserve">Примерная рабочая программа учебной дисциплины (модуля) является составной частью образовательной программы и определяет содержание дисциплины (модуля), запланированные результаты обучения,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57FEDEA6" w14:textId="77777777" w:rsidR="002653F5" w:rsidRDefault="00165AFC">
      <w:pPr>
        <w:ind w:firstLine="709"/>
        <w:jc w:val="both"/>
        <w:rPr>
          <w:rFonts w:ascii="Times New Roman" w:hAnsi="Times New Roman"/>
          <w:sz w:val="24"/>
        </w:rPr>
      </w:pPr>
      <w:r>
        <w:rPr>
          <w:rFonts w:ascii="Times New Roman" w:hAnsi="Times New Roman"/>
          <w:sz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67B076C5" w14:textId="5BF55F8C" w:rsidR="002653F5" w:rsidRDefault="00165AFC">
      <w:pPr>
        <w:ind w:firstLine="709"/>
        <w:jc w:val="both"/>
        <w:rPr>
          <w:rFonts w:ascii="Times New Roman" w:hAnsi="Times New Roman"/>
          <w:sz w:val="24"/>
        </w:rPr>
      </w:pPr>
      <w:r>
        <w:rPr>
          <w:rFonts w:ascii="Times New Roman" w:hAnsi="Times New Roman"/>
          <w:sz w:val="24"/>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w:t>
      </w:r>
      <w:r w:rsidR="00F65225">
        <w:rPr>
          <w:rFonts w:ascii="Times New Roman" w:hAnsi="Times New Roman"/>
          <w:sz w:val="24"/>
        </w:rPr>
        <w:t xml:space="preserve"> СПО</w:t>
      </w:r>
      <w:r>
        <w:rPr>
          <w:rFonts w:ascii="Times New Roman" w:hAnsi="Times New Roman"/>
          <w:sz w:val="24"/>
        </w:rPr>
        <w:t>.</w:t>
      </w:r>
    </w:p>
    <w:p w14:paraId="77C9560E" w14:textId="77777777" w:rsidR="002653F5" w:rsidRDefault="002653F5">
      <w:pPr>
        <w:rPr>
          <w:rFonts w:ascii="Times New Roman" w:hAnsi="Times New Roman"/>
        </w:rPr>
      </w:pPr>
    </w:p>
    <w:p w14:paraId="01F745E9" w14:textId="77777777" w:rsidR="002653F5" w:rsidRDefault="00165AFC">
      <w:pPr>
        <w:pStyle w:val="110"/>
        <w:spacing w:after="0" w:line="240" w:lineRule="auto"/>
      </w:pPr>
      <w:bookmarkStart w:id="28" w:name="__RefHeading___18"/>
      <w:bookmarkEnd w:id="28"/>
      <w:r>
        <w:t>5.4. Примерная рабочая программа воспитания и примерный календарный план воспитательной работы</w:t>
      </w:r>
    </w:p>
    <w:p w14:paraId="0641A1A3" w14:textId="77777777" w:rsidR="002653F5" w:rsidRDefault="00165AFC">
      <w:pPr>
        <w:ind w:firstLine="709"/>
        <w:jc w:val="both"/>
        <w:rPr>
          <w:rFonts w:ascii="Times New Roman" w:hAnsi="Times New Roman"/>
          <w:sz w:val="24"/>
        </w:rPr>
      </w:pPr>
      <w:r>
        <w:rPr>
          <w:rFonts w:ascii="Times New Roman" w:hAnsi="Times New Roman"/>
          <w:sz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EE2A138" w14:textId="12A32390" w:rsidR="002653F5" w:rsidRDefault="00165AFC">
      <w:pPr>
        <w:ind w:firstLine="709"/>
        <w:contextualSpacing/>
        <w:jc w:val="both"/>
        <w:rPr>
          <w:rFonts w:ascii="Times New Roman" w:hAnsi="Times New Roman"/>
          <w:sz w:val="24"/>
        </w:rPr>
      </w:pPr>
      <w:r>
        <w:rPr>
          <w:rFonts w:ascii="Times New Roman" w:hAnsi="Times New Roman"/>
          <w:sz w:val="24"/>
        </w:rPr>
        <w:t>Примерная рабочая программа воспитания и примерный календарный план воспитательной работы по</w:t>
      </w:r>
      <w:r w:rsidR="00641F4D">
        <w:rPr>
          <w:rFonts w:ascii="Times New Roman" w:hAnsi="Times New Roman"/>
          <w:sz w:val="24"/>
        </w:rPr>
        <w:t xml:space="preserve"> </w:t>
      </w:r>
      <w:r w:rsidRPr="00641F4D">
        <w:rPr>
          <w:rFonts w:ascii="Times New Roman" w:hAnsi="Times New Roman"/>
          <w:iCs/>
          <w:color w:val="auto"/>
          <w:sz w:val="24"/>
        </w:rPr>
        <w:t>специальности</w:t>
      </w:r>
      <w:r>
        <w:rPr>
          <w:rFonts w:ascii="Times New Roman" w:hAnsi="Times New Roman"/>
          <w:color w:val="0070C0"/>
          <w:sz w:val="24"/>
        </w:rPr>
        <w:t xml:space="preserve"> </w:t>
      </w:r>
      <w:r>
        <w:rPr>
          <w:rFonts w:ascii="Times New Roman" w:hAnsi="Times New Roman"/>
          <w:sz w:val="24"/>
        </w:rPr>
        <w:t>представлены в Приложении 5.</w:t>
      </w:r>
    </w:p>
    <w:p w14:paraId="774F91E3" w14:textId="77777777" w:rsidR="002653F5" w:rsidRDefault="002653F5">
      <w:pPr>
        <w:rPr>
          <w:rFonts w:ascii="Times New Roman" w:hAnsi="Times New Roman"/>
          <w:sz w:val="24"/>
        </w:rPr>
      </w:pPr>
    </w:p>
    <w:p w14:paraId="429C9708" w14:textId="77777777" w:rsidR="002653F5" w:rsidRDefault="00165AFC">
      <w:pPr>
        <w:pStyle w:val="110"/>
        <w:spacing w:after="0" w:line="240" w:lineRule="auto"/>
      </w:pPr>
      <w:bookmarkStart w:id="29" w:name="__RefHeading___19"/>
      <w:bookmarkEnd w:id="29"/>
      <w:r>
        <w:t>5.5. Практическая подготовка</w:t>
      </w:r>
    </w:p>
    <w:p w14:paraId="0C5ADCCF" w14:textId="77777777" w:rsidR="002653F5" w:rsidRDefault="00165AFC">
      <w:pPr>
        <w:ind w:firstLine="709"/>
        <w:jc w:val="both"/>
        <w:rPr>
          <w:rFonts w:ascii="Times New Roman" w:hAnsi="Times New Roman"/>
          <w:sz w:val="24"/>
        </w:rPr>
      </w:pPr>
      <w:r>
        <w:rPr>
          <w:rFonts w:ascii="Times New Roman" w:hAnsi="Times New Roman"/>
          <w:sz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14D5AEF1" w14:textId="77777777" w:rsidR="002653F5" w:rsidRDefault="00165AFC">
      <w:pPr>
        <w:ind w:firstLine="709"/>
        <w:jc w:val="both"/>
        <w:rPr>
          <w:rFonts w:ascii="Times New Roman" w:hAnsi="Times New Roman"/>
          <w:sz w:val="24"/>
        </w:rPr>
      </w:pPr>
      <w:r>
        <w:rPr>
          <w:rFonts w:ascii="Times New Roman" w:hAnsi="Times New Roman"/>
          <w:sz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64A520CD" w14:textId="77777777" w:rsidR="002653F5" w:rsidRDefault="00165AFC">
      <w:pPr>
        <w:ind w:firstLine="709"/>
        <w:jc w:val="both"/>
        <w:rPr>
          <w:rFonts w:ascii="Times New Roman" w:hAnsi="Times New Roman"/>
          <w:sz w:val="24"/>
        </w:rPr>
      </w:pPr>
      <w:r>
        <w:rPr>
          <w:rFonts w:ascii="Times New Roman" w:hAnsi="Times New Roman"/>
          <w:sz w:val="24"/>
        </w:rPr>
        <w:t>Образовательная деятельность в форме практической подготовки:</w:t>
      </w:r>
    </w:p>
    <w:p w14:paraId="2DE83CBA" w14:textId="77777777" w:rsidR="002653F5" w:rsidRDefault="00165AFC">
      <w:pPr>
        <w:numPr>
          <w:ilvl w:val="0"/>
          <w:numId w:val="1"/>
        </w:numPr>
        <w:ind w:left="0" w:firstLine="709"/>
        <w:jc w:val="both"/>
        <w:rPr>
          <w:rFonts w:ascii="Times New Roman" w:hAnsi="Times New Roman"/>
          <w:sz w:val="24"/>
        </w:rPr>
      </w:pPr>
      <w:r>
        <w:rPr>
          <w:rFonts w:ascii="Times New Roman" w:hAnsi="Times New Roman"/>
          <w:sz w:val="24"/>
        </w:rPr>
        <w:t xml:space="preserve">реализуется, в том числе на рабочем месте предприятия работодателя, при проведении практических и лабораторных занятий, </w:t>
      </w:r>
      <w:r w:rsidRPr="00641F4D">
        <w:rPr>
          <w:rFonts w:ascii="Times New Roman" w:hAnsi="Times New Roman"/>
          <w:iCs/>
          <w:sz w:val="24"/>
        </w:rPr>
        <w:t>выполнении курсового проектирования (для специальности),</w:t>
      </w:r>
      <w:r>
        <w:rPr>
          <w:rFonts w:ascii="Times New Roman" w:hAnsi="Times New Roman"/>
          <w:sz w:val="24"/>
        </w:rPr>
        <w:t xml:space="preserve"> всех видов практики и иных видов учебной деятельности;</w:t>
      </w:r>
    </w:p>
    <w:p w14:paraId="416E86C2" w14:textId="77777777" w:rsidR="002653F5" w:rsidRDefault="00165AFC">
      <w:pPr>
        <w:numPr>
          <w:ilvl w:val="0"/>
          <w:numId w:val="1"/>
        </w:numPr>
        <w:ind w:left="0" w:firstLine="709"/>
        <w:jc w:val="both"/>
        <w:rPr>
          <w:rFonts w:ascii="Times New Roman" w:hAnsi="Times New Roman"/>
          <w:sz w:val="24"/>
        </w:rPr>
      </w:pPr>
      <w:r>
        <w:rPr>
          <w:rFonts w:ascii="Times New Roman" w:hAnsi="Times New Roman"/>
          <w:sz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48349C7D" w14:textId="77777777" w:rsidR="002653F5" w:rsidRDefault="00165AFC">
      <w:pPr>
        <w:ind w:firstLine="709"/>
        <w:jc w:val="both"/>
        <w:rPr>
          <w:rFonts w:ascii="Times New Roman" w:hAnsi="Times New Roman"/>
          <w:sz w:val="24"/>
        </w:rPr>
      </w:pPr>
      <w:r>
        <w:rPr>
          <w:rFonts w:ascii="Times New Roman" w:hAnsi="Times New Roman"/>
          <w:sz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25644359" w14:textId="77777777" w:rsidR="002653F5" w:rsidRDefault="00165AFC">
      <w:pPr>
        <w:ind w:firstLine="709"/>
        <w:jc w:val="both"/>
        <w:rPr>
          <w:rFonts w:ascii="Times New Roman" w:hAnsi="Times New Roman"/>
          <w:sz w:val="24"/>
        </w:rPr>
      </w:pPr>
      <w:r>
        <w:rPr>
          <w:rFonts w:ascii="Times New Roman" w:hAnsi="Times New Roman"/>
          <w:sz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1278824E" w14:textId="08105E91" w:rsidR="002653F5" w:rsidRDefault="002653F5">
      <w:pPr>
        <w:ind w:firstLine="709"/>
        <w:rPr>
          <w:rFonts w:ascii="Times New Roman" w:hAnsi="Times New Roman"/>
          <w:sz w:val="24"/>
        </w:rPr>
      </w:pPr>
    </w:p>
    <w:p w14:paraId="770884F0" w14:textId="1CE0E818" w:rsidR="007D1624" w:rsidRDefault="007D1624">
      <w:pPr>
        <w:ind w:firstLine="709"/>
        <w:rPr>
          <w:rFonts w:ascii="Times New Roman" w:hAnsi="Times New Roman"/>
          <w:sz w:val="24"/>
        </w:rPr>
      </w:pPr>
    </w:p>
    <w:p w14:paraId="7B34B2C3" w14:textId="77777777" w:rsidR="007D1624" w:rsidRDefault="007D1624">
      <w:pPr>
        <w:ind w:firstLine="709"/>
        <w:rPr>
          <w:rFonts w:ascii="Times New Roman" w:hAnsi="Times New Roman"/>
          <w:sz w:val="24"/>
        </w:rPr>
      </w:pPr>
    </w:p>
    <w:p w14:paraId="342B9D10" w14:textId="77777777" w:rsidR="002653F5" w:rsidRDefault="00165AFC">
      <w:pPr>
        <w:pStyle w:val="110"/>
        <w:spacing w:after="0" w:line="240" w:lineRule="auto"/>
      </w:pPr>
      <w:bookmarkStart w:id="30" w:name="__RefHeading___20"/>
      <w:bookmarkEnd w:id="30"/>
      <w:r>
        <w:t>5.6. Государственная итоговая аттестация</w:t>
      </w:r>
    </w:p>
    <w:p w14:paraId="08354788" w14:textId="77777777" w:rsidR="002653F5" w:rsidRDefault="00165AFC">
      <w:pPr>
        <w:ind w:firstLine="709"/>
        <w:jc w:val="both"/>
        <w:rPr>
          <w:rFonts w:ascii="Times New Roman" w:hAnsi="Times New Roman"/>
          <w:sz w:val="24"/>
        </w:rPr>
      </w:pPr>
      <w:r>
        <w:rPr>
          <w:rFonts w:ascii="Times New Roman" w:hAnsi="Times New Roman"/>
          <w:sz w:val="24"/>
        </w:rPr>
        <w:t xml:space="preserve">Государственная итоговая аттестация осуществляется в соответствии с Порядком проведения ГИА. </w:t>
      </w:r>
    </w:p>
    <w:p w14:paraId="7F05E247" w14:textId="77777777" w:rsidR="002653F5" w:rsidRDefault="00165AFC">
      <w:pPr>
        <w:ind w:firstLine="709"/>
        <w:rPr>
          <w:rFonts w:ascii="Times New Roman" w:hAnsi="Times New Roman"/>
          <w:sz w:val="24"/>
        </w:rPr>
      </w:pPr>
      <w:r>
        <w:rPr>
          <w:rFonts w:ascii="Times New Roman" w:hAnsi="Times New Roman"/>
          <w:sz w:val="24"/>
        </w:rPr>
        <w:t>Государственная итоговая аттестация обучающихся проводится в следующей форме:</w:t>
      </w:r>
    </w:p>
    <w:p w14:paraId="24266BF9" w14:textId="77777777" w:rsidR="002653F5" w:rsidRPr="00641F4D" w:rsidRDefault="00165AFC">
      <w:pPr>
        <w:ind w:firstLine="709"/>
        <w:jc w:val="both"/>
        <w:rPr>
          <w:rFonts w:ascii="Times New Roman" w:hAnsi="Times New Roman"/>
          <w:iCs/>
          <w:color w:val="auto"/>
          <w:sz w:val="24"/>
        </w:rPr>
      </w:pPr>
      <w:r w:rsidRPr="00641F4D">
        <w:rPr>
          <w:rFonts w:ascii="Times New Roman" w:hAnsi="Times New Roman"/>
          <w:iCs/>
          <w:color w:val="auto"/>
          <w:sz w:val="24"/>
          <w:highlight w:val="white"/>
        </w:rPr>
        <w:t>демонстрационный экзамен и защита дипломного проекта (работы)</w:t>
      </w:r>
      <w:r w:rsidRPr="00641F4D">
        <w:rPr>
          <w:rFonts w:ascii="Times New Roman" w:hAnsi="Times New Roman"/>
          <w:iCs/>
          <w:color w:val="auto"/>
          <w:sz w:val="24"/>
        </w:rPr>
        <w:t xml:space="preserve"> </w:t>
      </w:r>
    </w:p>
    <w:p w14:paraId="67332EB7" w14:textId="1F21B7B3" w:rsidR="002653F5" w:rsidRPr="00641F4D" w:rsidRDefault="00165AFC">
      <w:pPr>
        <w:ind w:firstLine="709"/>
        <w:contextualSpacing/>
        <w:jc w:val="both"/>
        <w:rPr>
          <w:rFonts w:ascii="Times New Roman" w:hAnsi="Times New Roman"/>
          <w:iCs/>
          <w:color w:val="auto"/>
          <w:sz w:val="24"/>
        </w:rPr>
      </w:pPr>
      <w:r w:rsidRPr="00641F4D">
        <w:rPr>
          <w:rFonts w:ascii="Times New Roman" w:hAnsi="Times New Roman"/>
          <w:iCs/>
          <w:color w:val="auto"/>
          <w:sz w:val="24"/>
        </w:rPr>
        <w:t xml:space="preserve">Примерная программа ГИА включает общие сведения; </w:t>
      </w:r>
      <w:bookmarkStart w:id="31" w:name="_Hlk156814783"/>
      <w:r w:rsidRPr="00641F4D">
        <w:rPr>
          <w:rFonts w:ascii="Times New Roman" w:hAnsi="Times New Roman"/>
          <w:iCs/>
          <w:color w:val="auto"/>
          <w:sz w:val="24"/>
        </w:rPr>
        <w:t>примерные требования к проведению демонстрационного экзамена /описание организации и проведения защиты дипломного проекта (работы)</w:t>
      </w:r>
      <w:bookmarkEnd w:id="31"/>
      <w:r w:rsidR="00641F4D" w:rsidRPr="00641F4D">
        <w:rPr>
          <w:rFonts w:ascii="Times New Roman" w:hAnsi="Times New Roman"/>
          <w:iCs/>
          <w:color w:val="auto"/>
          <w:sz w:val="24"/>
        </w:rPr>
        <w:t>.</w:t>
      </w:r>
      <w:r w:rsidRPr="00641F4D">
        <w:rPr>
          <w:rFonts w:ascii="Times New Roman" w:hAnsi="Times New Roman"/>
          <w:iCs/>
          <w:color w:val="auto"/>
          <w:sz w:val="24"/>
        </w:rPr>
        <w:t xml:space="preserve"> Примерная программа ГИА представлена в приложении 4.</w:t>
      </w:r>
    </w:p>
    <w:p w14:paraId="319418F1" w14:textId="77777777" w:rsidR="002653F5" w:rsidRDefault="00165AFC">
      <w:pPr>
        <w:ind w:firstLine="709"/>
        <w:contextualSpacing/>
        <w:jc w:val="both"/>
        <w:rPr>
          <w:rFonts w:ascii="Times New Roman" w:hAnsi="Times New Roman"/>
          <w:sz w:val="24"/>
        </w:rPr>
      </w:pPr>
      <w:r>
        <w:rPr>
          <w:rFonts w:ascii="Times New Roman" w:hAnsi="Times New Roman"/>
          <w:sz w:val="24"/>
        </w:rPr>
        <w:t xml:space="preserve">  </w:t>
      </w:r>
    </w:p>
    <w:p w14:paraId="198DB610" w14:textId="77777777" w:rsidR="002653F5" w:rsidRDefault="00165AFC">
      <w:pPr>
        <w:pStyle w:val="10"/>
        <w:spacing w:before="0" w:after="0"/>
      </w:pPr>
      <w:bookmarkStart w:id="32" w:name="__RefHeading___21"/>
      <w:bookmarkEnd w:id="32"/>
      <w:r>
        <w:t>Раздел 6. Примерные условия реализации образовательной программы</w:t>
      </w:r>
    </w:p>
    <w:p w14:paraId="6C8E357D" w14:textId="77777777" w:rsidR="002653F5" w:rsidRDefault="002653F5"/>
    <w:p w14:paraId="26A6E6A9" w14:textId="77777777" w:rsidR="002653F5" w:rsidRDefault="00165AFC">
      <w:pPr>
        <w:pStyle w:val="110"/>
        <w:spacing w:after="0" w:line="240" w:lineRule="auto"/>
      </w:pPr>
      <w:bookmarkStart w:id="33" w:name="__RefHeading___22"/>
      <w:bookmarkEnd w:id="33"/>
      <w:r>
        <w:t>6.1. Материально-техническое и учебно-методическое обеспечение образовательной программы</w:t>
      </w:r>
    </w:p>
    <w:p w14:paraId="6BEBAABF" w14:textId="77777777" w:rsidR="002653F5" w:rsidRDefault="00165AFC">
      <w:pPr>
        <w:ind w:firstLine="709"/>
        <w:jc w:val="both"/>
        <w:rPr>
          <w:rFonts w:ascii="Times New Roman" w:hAnsi="Times New Roman"/>
          <w:sz w:val="24"/>
        </w:rPr>
      </w:pPr>
      <w:r>
        <w:rPr>
          <w:rFonts w:ascii="Times New Roman" w:hAnsi="Times New Roman"/>
          <w:sz w:val="24"/>
        </w:rPr>
        <w:t>6.1.1. Требования к материально-техническому и учебно-методическому обеспечению реализации образовательной программы установлены в соответствующем ФГОС СПО.</w:t>
      </w:r>
    </w:p>
    <w:p w14:paraId="4B025AEC" w14:textId="77777777" w:rsidR="002653F5" w:rsidRDefault="00165AFC">
      <w:pPr>
        <w:ind w:firstLine="709"/>
        <w:contextualSpacing/>
        <w:jc w:val="both"/>
        <w:rPr>
          <w:rFonts w:ascii="Times New Roman" w:hAnsi="Times New Roman"/>
          <w:sz w:val="24"/>
        </w:rPr>
      </w:pPr>
      <w:r>
        <w:rPr>
          <w:rFonts w:ascii="Times New Roman" w:hAnsi="Times New Roman"/>
          <w:sz w:val="24"/>
        </w:rPr>
        <w:t>Состав материально-технического и учебно-методического обеспечения, используемого в образовательном процессе, определяется в Приложении 3 и в рабочих программах дисциплин (модулей).</w:t>
      </w:r>
    </w:p>
    <w:p w14:paraId="3466DB30" w14:textId="77777777" w:rsidR="002653F5" w:rsidRDefault="00165AFC">
      <w:pPr>
        <w:ind w:firstLine="709"/>
        <w:contextualSpacing/>
        <w:jc w:val="both"/>
        <w:rPr>
          <w:rFonts w:ascii="Times New Roman" w:hAnsi="Times New Roman"/>
          <w:sz w:val="24"/>
        </w:rPr>
      </w:pPr>
      <w:r>
        <w:rPr>
          <w:rFonts w:ascii="Times New Roman" w:hAnsi="Times New Roman"/>
          <w:sz w:val="24"/>
        </w:rPr>
        <w:t>6.1.2. Примерный перечень специальных помещений для проведения занятий всех видов, предусмотренных образовательной программой</w:t>
      </w:r>
    </w:p>
    <w:p w14:paraId="68F396E7" w14:textId="77777777" w:rsidR="002653F5" w:rsidRDefault="00165AFC">
      <w:pPr>
        <w:ind w:firstLine="709"/>
        <w:contextualSpacing/>
        <w:rPr>
          <w:rFonts w:ascii="Times New Roman" w:hAnsi="Times New Roman"/>
          <w:sz w:val="24"/>
        </w:rPr>
      </w:pPr>
      <w:r>
        <w:rPr>
          <w:rFonts w:ascii="Times New Roman" w:hAnsi="Times New Roman"/>
          <w:sz w:val="24"/>
        </w:rPr>
        <w:t>Кабинеты:</w:t>
      </w:r>
    </w:p>
    <w:p w14:paraId="1A2F5316" w14:textId="4A19919A" w:rsidR="00652B33" w:rsidRPr="00652B33" w:rsidRDefault="00652B33" w:rsidP="00652B33">
      <w:pPr>
        <w:ind w:firstLine="709"/>
        <w:rPr>
          <w:rFonts w:ascii="Times New Roman" w:hAnsi="Times New Roman"/>
          <w:iCs/>
          <w:sz w:val="24"/>
        </w:rPr>
      </w:pPr>
      <w:r w:rsidRPr="00652B33">
        <w:rPr>
          <w:rFonts w:ascii="Times New Roman" w:hAnsi="Times New Roman"/>
          <w:iCs/>
          <w:sz w:val="24"/>
        </w:rPr>
        <w:t>социально-гуманитарных дисциплин;</w:t>
      </w:r>
    </w:p>
    <w:p w14:paraId="2493347B" w14:textId="0B54ADE0" w:rsidR="00652B33" w:rsidRPr="00652B33" w:rsidRDefault="00652B33" w:rsidP="00652B33">
      <w:pPr>
        <w:ind w:firstLine="709"/>
        <w:rPr>
          <w:rFonts w:ascii="Times New Roman" w:hAnsi="Times New Roman"/>
          <w:iCs/>
          <w:sz w:val="24"/>
        </w:rPr>
      </w:pPr>
      <w:r w:rsidRPr="00652B33">
        <w:rPr>
          <w:rFonts w:ascii="Times New Roman" w:hAnsi="Times New Roman"/>
          <w:iCs/>
          <w:sz w:val="24"/>
        </w:rPr>
        <w:t>безопасности жизнедеятельности;</w:t>
      </w:r>
    </w:p>
    <w:p w14:paraId="40C151DD" w14:textId="5385BA2C" w:rsidR="00652B33" w:rsidRDefault="00652B33" w:rsidP="00652B33">
      <w:pPr>
        <w:ind w:firstLine="709"/>
        <w:rPr>
          <w:rFonts w:ascii="Times New Roman" w:hAnsi="Times New Roman"/>
          <w:i/>
          <w:sz w:val="24"/>
        </w:rPr>
      </w:pPr>
      <w:r w:rsidRPr="00652B33">
        <w:rPr>
          <w:rFonts w:ascii="Times New Roman" w:hAnsi="Times New Roman"/>
          <w:iCs/>
          <w:sz w:val="24"/>
        </w:rPr>
        <w:t>общепрофессиональных дисциплин и МДК</w:t>
      </w:r>
      <w:r w:rsidRPr="00652B33">
        <w:rPr>
          <w:rFonts w:ascii="Times New Roman" w:hAnsi="Times New Roman"/>
          <w:i/>
          <w:sz w:val="24"/>
        </w:rPr>
        <w:t>.</w:t>
      </w:r>
    </w:p>
    <w:p w14:paraId="31977C8B" w14:textId="49BBB2A5" w:rsidR="002653F5" w:rsidRDefault="00165AFC" w:rsidP="00652B33">
      <w:pPr>
        <w:ind w:firstLine="709"/>
        <w:rPr>
          <w:rFonts w:ascii="Times New Roman" w:hAnsi="Times New Roman"/>
          <w:sz w:val="24"/>
        </w:rPr>
      </w:pPr>
      <w:r>
        <w:rPr>
          <w:rFonts w:ascii="Times New Roman" w:hAnsi="Times New Roman"/>
          <w:sz w:val="24"/>
        </w:rPr>
        <w:t>Лаборатории:</w:t>
      </w:r>
    </w:p>
    <w:p w14:paraId="42074661" w14:textId="281D2970" w:rsidR="00652B33" w:rsidRPr="00652B33" w:rsidRDefault="00652B33" w:rsidP="009C2D22">
      <w:pPr>
        <w:ind w:firstLine="709"/>
        <w:rPr>
          <w:rFonts w:ascii="Times New Roman" w:hAnsi="Times New Roman"/>
          <w:iCs/>
          <w:sz w:val="24"/>
        </w:rPr>
      </w:pPr>
      <w:r w:rsidRPr="00652B33">
        <w:rPr>
          <w:rFonts w:ascii="Times New Roman" w:hAnsi="Times New Roman"/>
          <w:iCs/>
          <w:sz w:val="24"/>
        </w:rPr>
        <w:t>электротехники и электроники;</w:t>
      </w:r>
    </w:p>
    <w:p w14:paraId="3C61F80F" w14:textId="679C1EEE" w:rsidR="002653F5" w:rsidRDefault="00652B33" w:rsidP="00652B33">
      <w:pPr>
        <w:ind w:firstLine="709"/>
        <w:rPr>
          <w:rFonts w:ascii="Times New Roman" w:hAnsi="Times New Roman"/>
          <w:sz w:val="24"/>
        </w:rPr>
      </w:pPr>
      <w:r w:rsidRPr="00652B33">
        <w:rPr>
          <w:rFonts w:ascii="Times New Roman" w:hAnsi="Times New Roman"/>
          <w:iCs/>
          <w:sz w:val="24"/>
        </w:rPr>
        <w:t>устройства и эксплу</w:t>
      </w:r>
      <w:r w:rsidR="001B4450">
        <w:rPr>
          <w:rFonts w:ascii="Times New Roman" w:hAnsi="Times New Roman"/>
          <w:iCs/>
          <w:sz w:val="24"/>
        </w:rPr>
        <w:t>атации лесных машин.</w:t>
      </w:r>
      <w:r w:rsidRPr="00652B33">
        <w:rPr>
          <w:rFonts w:ascii="Times New Roman" w:hAnsi="Times New Roman"/>
          <w:i/>
          <w:sz w:val="24"/>
        </w:rPr>
        <w:cr/>
      </w:r>
      <w:r>
        <w:rPr>
          <w:rFonts w:ascii="Times New Roman" w:hAnsi="Times New Roman"/>
          <w:i/>
          <w:sz w:val="24"/>
        </w:rPr>
        <w:t xml:space="preserve">           </w:t>
      </w:r>
      <w:r w:rsidR="00165AFC">
        <w:rPr>
          <w:rFonts w:ascii="Times New Roman" w:hAnsi="Times New Roman"/>
          <w:sz w:val="24"/>
        </w:rPr>
        <w:t xml:space="preserve">Мастерские/зоны по видам работ: </w:t>
      </w:r>
    </w:p>
    <w:p w14:paraId="0214C858" w14:textId="77777777" w:rsidR="00652B33" w:rsidRPr="00652B33" w:rsidRDefault="00652B33" w:rsidP="00652B33">
      <w:pPr>
        <w:ind w:firstLine="709"/>
        <w:contextualSpacing/>
        <w:rPr>
          <w:rFonts w:ascii="Times New Roman" w:hAnsi="Times New Roman"/>
          <w:iCs/>
          <w:sz w:val="24"/>
        </w:rPr>
      </w:pPr>
      <w:r w:rsidRPr="00652B33">
        <w:rPr>
          <w:rFonts w:ascii="Times New Roman" w:hAnsi="Times New Roman"/>
          <w:iCs/>
          <w:sz w:val="24"/>
        </w:rPr>
        <w:t>учебно-производственный лесозаготовительный участок;</w:t>
      </w:r>
    </w:p>
    <w:p w14:paraId="1570516F" w14:textId="77777777" w:rsidR="00652B33" w:rsidRPr="00652B33" w:rsidRDefault="00652B33" w:rsidP="00652B33">
      <w:pPr>
        <w:ind w:firstLine="709"/>
        <w:contextualSpacing/>
        <w:rPr>
          <w:rFonts w:ascii="Times New Roman" w:hAnsi="Times New Roman"/>
          <w:iCs/>
          <w:sz w:val="24"/>
        </w:rPr>
      </w:pPr>
      <w:r w:rsidRPr="00652B33">
        <w:rPr>
          <w:rFonts w:ascii="Times New Roman" w:hAnsi="Times New Roman"/>
          <w:iCs/>
          <w:sz w:val="24"/>
        </w:rPr>
        <w:t>полигон для лесозаготовительной техники.</w:t>
      </w:r>
    </w:p>
    <w:p w14:paraId="7134023A" w14:textId="7DB4A023" w:rsidR="002653F5" w:rsidRDefault="00165AFC" w:rsidP="00652B33">
      <w:pPr>
        <w:ind w:firstLine="709"/>
        <w:contextualSpacing/>
        <w:rPr>
          <w:rFonts w:ascii="Times New Roman" w:hAnsi="Times New Roman"/>
          <w:sz w:val="24"/>
        </w:rPr>
      </w:pPr>
      <w:r>
        <w:rPr>
          <w:rFonts w:ascii="Times New Roman" w:hAnsi="Times New Roman"/>
          <w:sz w:val="24"/>
        </w:rPr>
        <w:t>Спортивный комплекс</w:t>
      </w:r>
      <w:r>
        <w:rPr>
          <w:rFonts w:ascii="Times New Roman" w:hAnsi="Times New Roman"/>
          <w:sz w:val="24"/>
          <w:vertAlign w:val="superscript"/>
        </w:rPr>
        <w:footnoteReference w:id="7"/>
      </w:r>
    </w:p>
    <w:p w14:paraId="734658B0" w14:textId="77777777" w:rsidR="002653F5" w:rsidRDefault="00165AFC">
      <w:pPr>
        <w:ind w:firstLine="709"/>
        <w:contextualSpacing/>
        <w:rPr>
          <w:rFonts w:ascii="Times New Roman" w:hAnsi="Times New Roman"/>
          <w:sz w:val="24"/>
        </w:rPr>
      </w:pPr>
      <w:r>
        <w:rPr>
          <w:rFonts w:ascii="Times New Roman" w:hAnsi="Times New Roman"/>
          <w:sz w:val="24"/>
        </w:rPr>
        <w:t>Залы:</w:t>
      </w:r>
    </w:p>
    <w:p w14:paraId="6CC54E3F" w14:textId="77777777" w:rsidR="002653F5" w:rsidRDefault="00165AFC">
      <w:pPr>
        <w:pStyle w:val="afff5"/>
        <w:numPr>
          <w:ilvl w:val="0"/>
          <w:numId w:val="2"/>
        </w:numPr>
        <w:ind w:left="0" w:firstLine="709"/>
        <w:jc w:val="both"/>
        <w:rPr>
          <w:rFonts w:ascii="Times New Roman" w:hAnsi="Times New Roman"/>
          <w:sz w:val="24"/>
        </w:rPr>
      </w:pPr>
      <w:r>
        <w:rPr>
          <w:rFonts w:ascii="Times New Roman" w:hAnsi="Times New Roman"/>
          <w:sz w:val="24"/>
        </w:rPr>
        <w:t>библиотека, читальный зал с выходом в Интернет;</w:t>
      </w:r>
    </w:p>
    <w:p w14:paraId="6857BFE5" w14:textId="77777777" w:rsidR="002653F5" w:rsidRDefault="00165AFC">
      <w:pPr>
        <w:pStyle w:val="afff5"/>
        <w:numPr>
          <w:ilvl w:val="0"/>
          <w:numId w:val="2"/>
        </w:numPr>
        <w:ind w:left="0" w:firstLine="709"/>
        <w:jc w:val="both"/>
        <w:rPr>
          <w:rFonts w:ascii="Times New Roman" w:hAnsi="Times New Roman"/>
          <w:sz w:val="24"/>
        </w:rPr>
      </w:pPr>
      <w:r>
        <w:rPr>
          <w:rFonts w:ascii="Times New Roman" w:hAnsi="Times New Roman"/>
          <w:sz w:val="24"/>
        </w:rPr>
        <w:t>актовый зал.</w:t>
      </w:r>
    </w:p>
    <w:p w14:paraId="09699B85" w14:textId="77777777" w:rsidR="002653F5" w:rsidRDefault="00165AFC">
      <w:pPr>
        <w:ind w:firstLine="709"/>
        <w:jc w:val="both"/>
        <w:rPr>
          <w:rFonts w:ascii="Times New Roman" w:hAnsi="Times New Roman"/>
          <w:sz w:val="24"/>
        </w:rPr>
      </w:pPr>
      <w:r>
        <w:rPr>
          <w:rFonts w:ascii="Times New Roman" w:hAnsi="Times New Roman"/>
          <w:sz w:val="24"/>
        </w:rPr>
        <w:t>6.1.3 Минимально необходимый для реализации образовательной программы СПО примерный перечень материально-технического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w:t>
      </w:r>
    </w:p>
    <w:p w14:paraId="3380034D" w14:textId="77777777" w:rsidR="002653F5" w:rsidRDefault="002653F5">
      <w:pPr>
        <w:ind w:firstLine="709"/>
        <w:jc w:val="both"/>
        <w:rPr>
          <w:rFonts w:ascii="Times New Roman" w:hAnsi="Times New Roman"/>
          <w:sz w:val="24"/>
        </w:rPr>
      </w:pPr>
    </w:p>
    <w:p w14:paraId="510B6D79" w14:textId="77777777" w:rsidR="002653F5" w:rsidRDefault="00165AFC">
      <w:pPr>
        <w:pStyle w:val="110"/>
        <w:spacing w:after="0" w:line="240" w:lineRule="auto"/>
      </w:pPr>
      <w:bookmarkStart w:id="34" w:name="__RefHeading___23"/>
      <w:bookmarkEnd w:id="34"/>
      <w:r>
        <w:t>6.2. Применение электронного обучения и дистанционных образовательных технологий</w:t>
      </w:r>
    </w:p>
    <w:p w14:paraId="3E73A641" w14:textId="77777777" w:rsidR="002653F5" w:rsidRDefault="00165AFC">
      <w:pPr>
        <w:ind w:firstLine="709"/>
        <w:jc w:val="both"/>
        <w:rPr>
          <w:rFonts w:ascii="Times New Roman" w:hAnsi="Times New Roman"/>
          <w:sz w:val="24"/>
        </w:rPr>
      </w:pPr>
      <w:r>
        <w:rPr>
          <w:rFonts w:ascii="Times New Roman" w:hAnsi="Times New Roman"/>
          <w:sz w:val="24"/>
        </w:rP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75BDE9A5" w14:textId="77777777" w:rsidR="002653F5" w:rsidRDefault="00165AFC">
      <w:pPr>
        <w:ind w:firstLine="709"/>
        <w:jc w:val="both"/>
        <w:rPr>
          <w:rFonts w:ascii="Times New Roman" w:hAnsi="Times New Roman"/>
          <w:sz w:val="24"/>
        </w:rPr>
      </w:pPr>
      <w:r>
        <w:rPr>
          <w:rFonts w:ascii="Times New Roman" w:hAnsi="Times New Roman"/>
          <w:sz w:val="24"/>
        </w:rPr>
        <w:t>При реализации образовательной программы возможно применение электронного обучения и дистанционных образовательных технологий.</w:t>
      </w:r>
    </w:p>
    <w:p w14:paraId="11B95D93" w14:textId="77777777" w:rsidR="002653F5" w:rsidRPr="00641F4D" w:rsidRDefault="00165AFC">
      <w:pPr>
        <w:ind w:firstLine="709"/>
        <w:jc w:val="both"/>
        <w:rPr>
          <w:rFonts w:ascii="Times New Roman" w:hAnsi="Times New Roman"/>
          <w:iCs/>
          <w:sz w:val="24"/>
        </w:rPr>
      </w:pPr>
      <w:r w:rsidRPr="00641F4D">
        <w:rPr>
          <w:rFonts w:ascii="Times New Roman" w:hAnsi="Times New Roman"/>
          <w:iCs/>
          <w:sz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 (указывается, если профессия/специальность входит в Перечень профессий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w:t>
      </w:r>
    </w:p>
    <w:p w14:paraId="0F4782FB" w14:textId="77777777" w:rsidR="002653F5" w:rsidRDefault="002653F5">
      <w:pPr>
        <w:jc w:val="both"/>
        <w:rPr>
          <w:rFonts w:ascii="Times New Roman" w:hAnsi="Times New Roman"/>
          <w:sz w:val="24"/>
        </w:rPr>
      </w:pPr>
    </w:p>
    <w:p w14:paraId="4578A1F6" w14:textId="77777777" w:rsidR="002653F5" w:rsidRDefault="00165AFC">
      <w:pPr>
        <w:pStyle w:val="110"/>
        <w:spacing w:after="0" w:line="240" w:lineRule="auto"/>
      </w:pPr>
      <w:bookmarkStart w:id="35" w:name="__RefHeading___24"/>
      <w:bookmarkEnd w:id="35"/>
      <w:r>
        <w:t xml:space="preserve">6.3. Кадровые условия реализации образовательной программы </w:t>
      </w:r>
    </w:p>
    <w:p w14:paraId="3FEA3ED9" w14:textId="77777777" w:rsidR="002653F5" w:rsidRDefault="00165AFC">
      <w:pPr>
        <w:ind w:firstLine="709"/>
        <w:jc w:val="both"/>
        <w:rPr>
          <w:rFonts w:ascii="Times New Roman" w:hAnsi="Times New Roman"/>
          <w:sz w:val="24"/>
        </w:rPr>
      </w:pPr>
      <w:r>
        <w:rPr>
          <w:rFonts w:ascii="Times New Roman" w:hAnsi="Times New Roman"/>
          <w:sz w:val="24"/>
        </w:rPr>
        <w:t>Требования к кадровым условиям реализации образовательной программы установлены в соответствующем ФГОС СПО.</w:t>
      </w:r>
    </w:p>
    <w:p w14:paraId="1879D490" w14:textId="27C2BDA1" w:rsidR="002653F5" w:rsidRPr="00E24C34" w:rsidRDefault="00165AFC" w:rsidP="00E24C34">
      <w:pPr>
        <w:pStyle w:val="1c"/>
        <w:ind w:firstLine="708"/>
        <w:jc w:val="both"/>
        <w:rPr>
          <w:i/>
        </w:rPr>
      </w:pPr>
      <w: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r w:rsidR="00E24C34" w:rsidRPr="00E24C34">
        <w:rPr>
          <w:iCs/>
        </w:rPr>
        <w:t>14 Лесное хозяйство, охота; 23 Деревообрабатывающая и целлюлозно-бумажная промышленность, мебельное производство</w:t>
      </w:r>
      <w:r>
        <w:t>, и</w:t>
      </w:r>
      <w:r>
        <w:rPr>
          <w:i/>
        </w:rPr>
        <w:t xml:space="preserve"> </w:t>
      </w:r>
      <w:r>
        <w:t>имеющими стаж работы в данной профессиональной области не менее трех лет.</w:t>
      </w:r>
    </w:p>
    <w:p w14:paraId="14DC67F7" w14:textId="30411EC1" w:rsidR="002653F5" w:rsidRPr="00E24C34" w:rsidRDefault="00165AFC" w:rsidP="00E24C34">
      <w:pPr>
        <w:pStyle w:val="1c"/>
        <w:ind w:firstLine="708"/>
        <w:jc w:val="both"/>
        <w:rPr>
          <w:i/>
        </w:rPr>
      </w:pPr>
      <w: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w:t>
      </w:r>
      <w:r w:rsidR="00E24C34" w:rsidRPr="00E24C34">
        <w:rPr>
          <w:iCs/>
        </w:rPr>
        <w:t>14 Лесное хозяйство, охота; 23 Деревообрабатывающая и целлюлозно-бумажная промышленность, мебельное производство</w:t>
      </w:r>
      <w:r>
        <w:t>,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668D256D" w14:textId="77777777" w:rsidR="002653F5" w:rsidRDefault="00165AFC">
      <w:pPr>
        <w:pStyle w:val="1c"/>
        <w:ind w:firstLine="708"/>
        <w:jc w:val="both"/>
      </w:pPr>
      <w: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w:t>
      </w:r>
      <w:r w:rsidRPr="00641F4D">
        <w:t>менее 25 % (указывается из</w:t>
      </w:r>
      <w:r w:rsidRPr="00641F4D">
        <w:rPr>
          <w:i/>
        </w:rPr>
        <w:t xml:space="preserve"> ФГОС СПО)</w:t>
      </w:r>
      <w:r w:rsidRPr="00641F4D">
        <w:t>.</w:t>
      </w:r>
    </w:p>
    <w:p w14:paraId="4FE1B75D" w14:textId="77777777" w:rsidR="002653F5" w:rsidRDefault="002653F5">
      <w:pPr>
        <w:pStyle w:val="1c"/>
        <w:jc w:val="both"/>
        <w:rPr>
          <w:b/>
        </w:rPr>
      </w:pPr>
    </w:p>
    <w:p w14:paraId="214452CA" w14:textId="77777777" w:rsidR="002653F5" w:rsidRDefault="00165AFC">
      <w:pPr>
        <w:pStyle w:val="110"/>
        <w:spacing w:after="0" w:line="240" w:lineRule="auto"/>
        <w:rPr>
          <w:b/>
        </w:rPr>
      </w:pPr>
      <w:bookmarkStart w:id="36" w:name="__RefHeading___25"/>
      <w:bookmarkEnd w:id="36"/>
      <w:r>
        <w:t>6.4.</w:t>
      </w:r>
      <w:r>
        <w:rPr>
          <w:b/>
        </w:rPr>
        <w:t> </w:t>
      </w:r>
      <w:r>
        <w:t>Примерные расчеты финансового обеспечения реализации образовательной программы</w:t>
      </w:r>
    </w:p>
    <w:p w14:paraId="5528C75A" w14:textId="77777777" w:rsidR="002653F5" w:rsidRDefault="00165AFC">
      <w:pPr>
        <w:pStyle w:val="1c"/>
        <w:ind w:firstLine="709"/>
        <w:jc w:val="both"/>
      </w:pPr>
      <w: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1874BBD6" w14:textId="77777777" w:rsidR="002653F5" w:rsidRDefault="00165AFC">
      <w:pPr>
        <w:pStyle w:val="1c"/>
        <w:ind w:firstLine="709"/>
        <w:jc w:val="both"/>
      </w:pPr>
      <w: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5156C90C" w14:textId="77777777" w:rsidR="002653F5" w:rsidRDefault="00165AFC">
      <w:pPr>
        <w:pStyle w:val="affe"/>
        <w:spacing w:after="0" w:line="240" w:lineRule="auto"/>
        <w:ind w:firstLine="709"/>
        <w:jc w:val="both"/>
      </w:pPr>
      <w: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4"/>
    </w:p>
    <w:sectPr w:rsidR="002653F5">
      <w:headerReference w:type="default" r:id="rId19"/>
      <w:footerReference w:type="default" r:id="rId20"/>
      <w:headerReference w:type="first" r:id="rId21"/>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CCC44E" w14:textId="77777777" w:rsidR="000A7CF3" w:rsidRDefault="000A7CF3">
      <w:r>
        <w:separator/>
      </w:r>
    </w:p>
  </w:endnote>
  <w:endnote w:type="continuationSeparator" w:id="0">
    <w:p w14:paraId="17617F26" w14:textId="77777777" w:rsidR="000A7CF3" w:rsidRDefault="000A7C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XO Thames">
    <w:altName w:val="Cambria"/>
    <w:charset w:val="CC"/>
    <w:family w:val="roman"/>
    <w:pitch w:val="variable"/>
    <w:sig w:usb0="800006FF" w:usb1="0000285A" w:usb2="00000000" w:usb3="00000000" w:csb0="00000015"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panose1 w:val="02030600000101010101"/>
    <w:charset w:val="81"/>
    <w:family w:val="roman"/>
    <w:pitch w:val="variable"/>
    <w:sig w:usb0="B00002AF" w:usb1="69D77CFB" w:usb2="00000030" w:usb3="00000000" w:csb0="0008009F" w:csb1="00000000"/>
  </w:font>
  <w:font w:name="Bookman Old Style">
    <w:panose1 w:val="02050604050505020204"/>
    <w:charset w:val="CC"/>
    <w:family w:val="roman"/>
    <w:pitch w:val="variable"/>
    <w:sig w:usb0="00000287" w:usb1="00000000" w:usb2="00000000" w:usb3="00000000" w:csb0="0000009F" w:csb1="00000000"/>
  </w:font>
  <w:font w:name="Liberation Serif">
    <w:altName w:val="Cambria"/>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 w:name="DejaVu Sans">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57CE6" w14:textId="77777777" w:rsidR="008E75CD" w:rsidRDefault="008E75CD">
    <w:pPr>
      <w:pStyle w:val="afffffffffc"/>
      <w:jc w:val="center"/>
    </w:pPr>
    <w:r>
      <w:fldChar w:fldCharType="begin"/>
    </w:r>
    <w:r>
      <w:instrText xml:space="preserve">PAGE </w:instrText>
    </w:r>
    <w:r>
      <w:fldChar w:fldCharType="separate"/>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D27EB" w14:textId="77777777" w:rsidR="008E75CD" w:rsidRDefault="008E75CD">
    <w:pPr>
      <w:pStyle w:val="afffffffffc"/>
      <w:jc w:val="center"/>
    </w:pPr>
    <w:r>
      <w:fldChar w:fldCharType="begin"/>
    </w:r>
    <w:r>
      <w:instrText xml:space="preserve">PAGE </w:instrText>
    </w:r>
    <w:r>
      <w:fldChar w:fldCharType="separate"/>
    </w:r>
    <w:r>
      <w:t xml:space="preserve"> </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742A0" w14:textId="77777777" w:rsidR="008E75CD" w:rsidRDefault="008E75CD">
    <w:pPr>
      <w:pStyle w:val="afffffffffc"/>
      <w:jc w:val="center"/>
    </w:pPr>
    <w:r>
      <w:fldChar w:fldCharType="begin"/>
    </w:r>
    <w:r>
      <w:instrText xml:space="preserve">PAGE </w:instrText>
    </w:r>
    <w:r>
      <w:fldChar w:fldCharType="separate"/>
    </w:r>
    <w:r w:rsidR="00534C4F">
      <w:rPr>
        <w:noProof/>
      </w:rPr>
      <w:t>8</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24077" w14:textId="77777777" w:rsidR="008E75CD" w:rsidRDefault="008E75CD">
    <w:pPr>
      <w:pStyle w:val="afffffffffc"/>
      <w:jc w:val="center"/>
    </w:pPr>
    <w:r>
      <w:fldChar w:fldCharType="begin"/>
    </w:r>
    <w:r>
      <w:instrText xml:space="preserve">PAGE </w:instrText>
    </w:r>
    <w:r>
      <w:fldChar w:fldCharType="separate"/>
    </w:r>
    <w:r w:rsidR="00120661">
      <w:rPr>
        <w:noProof/>
      </w:rPr>
      <w:t>38</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F87AE" w14:textId="77777777" w:rsidR="008E75CD" w:rsidRDefault="008E75CD">
    <w:pPr>
      <w:pStyle w:val="afffffffffc"/>
      <w:jc w:val="center"/>
    </w:pPr>
    <w:r>
      <w:fldChar w:fldCharType="begin"/>
    </w:r>
    <w:r>
      <w:instrText xml:space="preserve">PAGE </w:instrText>
    </w:r>
    <w:r>
      <w:fldChar w:fldCharType="separate"/>
    </w:r>
    <w:r w:rsidR="00120661">
      <w:rPr>
        <w:noProof/>
      </w:rPr>
      <w:t>40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523114" w14:textId="77777777" w:rsidR="000A7CF3" w:rsidRDefault="000A7CF3">
      <w:r>
        <w:separator/>
      </w:r>
    </w:p>
  </w:footnote>
  <w:footnote w:type="continuationSeparator" w:id="0">
    <w:p w14:paraId="183488B6" w14:textId="77777777" w:rsidR="000A7CF3" w:rsidRDefault="000A7CF3">
      <w:r>
        <w:continuationSeparator/>
      </w:r>
    </w:p>
  </w:footnote>
  <w:footnote w:id="1">
    <w:p w14:paraId="270FCF85" w14:textId="62434DF2" w:rsidR="008E75CD" w:rsidRDefault="008E75CD" w:rsidP="007E4EEA">
      <w:r>
        <w:rPr>
          <w:vertAlign w:val="superscript"/>
        </w:rPr>
        <w:footnoteRef/>
      </w:r>
      <w:r>
        <w:t xml:space="preserve"> Указывается код профессионального стандарта из п.3.2 ПОП СПО</w:t>
      </w:r>
    </w:p>
  </w:footnote>
  <w:footnote w:id="2">
    <w:p w14:paraId="4A8A5879" w14:textId="77777777" w:rsidR="008E75CD" w:rsidRPr="00120126" w:rsidRDefault="008E75CD" w:rsidP="00BD3FE0">
      <w:pPr>
        <w:jc w:val="both"/>
        <w:rPr>
          <w:rFonts w:ascii="Times New Roman" w:hAnsi="Times New Roman"/>
          <w:i/>
          <w:sz w:val="18"/>
        </w:rPr>
      </w:pPr>
      <w:r>
        <w:rPr>
          <w:rFonts w:ascii="Times New Roman" w:hAnsi="Times New Roman"/>
          <w:i/>
          <w:sz w:val="18"/>
          <w:vertAlign w:val="superscript"/>
        </w:rPr>
        <w:footnoteRef/>
      </w:r>
      <w:r>
        <w:rPr>
          <w:rFonts w:ascii="Times New Roman" w:hAnsi="Times New Roman"/>
          <w:sz w:val="18"/>
        </w:rPr>
        <w:t xml:space="preserve"> </w:t>
      </w:r>
      <w:r w:rsidRPr="00120126">
        <w:rPr>
          <w:rFonts w:ascii="Times New Roman" w:hAnsi="Times New Roman"/>
          <w:i/>
          <w:sz w:val="18"/>
        </w:rPr>
        <w:t>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3">
    <w:p w14:paraId="3870E8C8" w14:textId="77777777" w:rsidR="008E75CD" w:rsidRDefault="008E75CD" w:rsidP="00BD3FE0">
      <w:pPr>
        <w:jc w:val="both"/>
        <w:rPr>
          <w:i/>
          <w:sz w:val="18"/>
        </w:rPr>
      </w:pPr>
      <w:r w:rsidRPr="00120126">
        <w:rPr>
          <w:i/>
          <w:sz w:val="18"/>
          <w:vertAlign w:val="superscript"/>
        </w:rPr>
        <w:footnoteRef/>
      </w:r>
      <w:r w:rsidRPr="00120126">
        <w:rPr>
          <w:i/>
          <w:sz w:val="18"/>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120126">
        <w:rPr>
          <w:rStyle w:val="afffffffffe"/>
          <w:sz w:val="18"/>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4">
    <w:p w14:paraId="5E9F1DCA" w14:textId="4F0DC752" w:rsidR="008E75CD" w:rsidRPr="0090549D" w:rsidRDefault="008E75CD" w:rsidP="00BD3FE0">
      <w:pPr>
        <w:pStyle w:val="affffffffff1"/>
        <w:suppressAutoHyphens/>
        <w:jc w:val="both"/>
        <w:rPr>
          <w:lang w:val="ru-RU"/>
        </w:rPr>
      </w:pPr>
      <w:r w:rsidRPr="0090549D">
        <w:rPr>
          <w:rStyle w:val="affffffffff3"/>
        </w:rPr>
        <w:footnoteRef/>
      </w:r>
      <w:r>
        <w:rPr>
          <w:lang w:val="ru-RU"/>
        </w:rPr>
        <w:t xml:space="preserve"> </w:t>
      </w:r>
      <w:r w:rsidRPr="00215FA7">
        <w:rPr>
          <w:i/>
          <w:iCs/>
          <w:sz w:val="18"/>
          <w:szCs w:val="18"/>
          <w:lang w:val="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footnote>
  <w:footnote w:id="5">
    <w:p w14:paraId="1946C61F" w14:textId="77777777" w:rsidR="008E75CD" w:rsidRPr="00A056DC" w:rsidRDefault="008E75CD" w:rsidP="00BD3FE0">
      <w:pPr>
        <w:pStyle w:val="affffffffff1"/>
        <w:jc w:val="both"/>
        <w:rPr>
          <w:lang w:val="ru-RU"/>
        </w:rPr>
      </w:pPr>
      <w:r w:rsidRPr="00A056DC">
        <w:rPr>
          <w:rStyle w:val="affffffffff3"/>
        </w:rPr>
        <w:footnoteRef/>
      </w:r>
      <w:r w:rsidRPr="00A056DC">
        <w:rPr>
          <w:lang w:val="ru-RU"/>
        </w:rPr>
        <w:t xml:space="preserve"> Государственная итоговая аттестация проводится в форме защиты выпускной квалификационной работы, которая выполняется в виде демонстрационного экзамена. / Государственная итоговая аттестация проводится в форме демонстрационного экзамена и защиты дипломного проекта (работы). </w:t>
      </w:r>
      <w:r w:rsidRPr="00A056DC">
        <w:rPr>
          <w:i/>
          <w:lang w:val="ru-RU"/>
        </w:rPr>
        <w:t>(указывается в соответствии с п 2.12 ФГОС СПО)</w:t>
      </w:r>
    </w:p>
  </w:footnote>
  <w:footnote w:id="6">
    <w:p w14:paraId="4B2B50C7" w14:textId="77777777" w:rsidR="008E75CD" w:rsidRDefault="008E75CD" w:rsidP="00BD3FE0">
      <w:pPr>
        <w:jc w:val="both"/>
        <w:rPr>
          <w:rFonts w:ascii="Times New Roman" w:hAnsi="Times New Roman"/>
          <w:sz w:val="18"/>
        </w:rPr>
      </w:pPr>
      <w:r>
        <w:rPr>
          <w:rFonts w:ascii="Times New Roman" w:hAnsi="Times New Roman"/>
          <w:sz w:val="18"/>
          <w:vertAlign w:val="superscript"/>
        </w:rPr>
        <w:footnoteRef/>
      </w:r>
      <w:r>
        <w:rPr>
          <w:rFonts w:ascii="Times New Roman" w:hAnsi="Times New Roman"/>
          <w:sz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Pr>
          <w:rFonts w:ascii="Times New Roman" w:hAnsi="Times New Roman"/>
          <w:sz w:val="18"/>
        </w:rPr>
        <w:br/>
        <w:t xml:space="preserve"> самостоятельную работу. Суммарная недельная нагрузка не должна превышать 36 часов.</w:t>
      </w:r>
    </w:p>
  </w:footnote>
  <w:footnote w:id="7">
    <w:p w14:paraId="0E1B7B86" w14:textId="77777777" w:rsidR="008E75CD" w:rsidRDefault="008E75CD">
      <w:pPr>
        <w:pStyle w:val="Footnote"/>
        <w:jc w:val="both"/>
        <w:rPr>
          <w:sz w:val="18"/>
        </w:rPr>
      </w:pPr>
      <w:r>
        <w:rPr>
          <w:sz w:val="18"/>
          <w:vertAlign w:val="superscript"/>
        </w:rPr>
        <w:footnoteRef/>
      </w:r>
      <w:r>
        <w:rPr>
          <w:sz w:val="18"/>
          <w:highlight w:val="white"/>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2CAEE" w14:textId="77777777" w:rsidR="008E75CD" w:rsidRDefault="008E75CD">
    <w:pPr>
      <w:pStyle w:val="afffffff7"/>
      <w:jc w:val="center"/>
      <w:rPr>
        <w:rFonts w:ascii="Times New Roman" w:hAnsi="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44942" w14:textId="77777777" w:rsidR="008E75CD" w:rsidRDefault="008E75CD">
    <w:pPr>
      <w:pStyle w:val="afffffff7"/>
      <w:jc w:val="center"/>
      <w:rPr>
        <w:rFonts w:ascii="Times New Roman" w:hAnsi="Times New Roman"/>
        <w:sz w:val="24"/>
      </w:rPr>
    </w:pPr>
  </w:p>
  <w:p w14:paraId="577B6462" w14:textId="77777777" w:rsidR="008E75CD" w:rsidRDefault="008E75CD">
    <w:pPr>
      <w:pStyle w:val="afffffff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B7EDB" w14:textId="77777777" w:rsidR="008E75CD" w:rsidRDefault="008E75CD">
    <w:pPr>
      <w:pStyle w:val="afffffff7"/>
      <w:jc w:val="center"/>
      <w:rPr>
        <w:rFonts w:ascii="Times New Roman" w:hAnsi="Times New Roman"/>
        <w:sz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850A6" w14:textId="77777777" w:rsidR="008E75CD" w:rsidRDefault="008E75CD">
    <w:pPr>
      <w:pStyle w:val="afffffff7"/>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sidR="00534C4F">
      <w:rPr>
        <w:rFonts w:ascii="Times New Roman" w:hAnsi="Times New Roman"/>
        <w:noProof/>
        <w:sz w:val="24"/>
      </w:rPr>
      <w:t>2</w:t>
    </w:r>
    <w:r>
      <w:rPr>
        <w:rFonts w:ascii="Times New Roman" w:hAnsi="Times New Roman"/>
        <w:sz w:val="24"/>
      </w:rPr>
      <w:fldChar w:fldCharType="end"/>
    </w:r>
  </w:p>
  <w:p w14:paraId="4BFAD575" w14:textId="77777777" w:rsidR="008E75CD" w:rsidRDefault="008E75CD">
    <w:pPr>
      <w:pStyle w:val="afffffff7"/>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E0A6A" w14:textId="77777777" w:rsidR="008E75CD" w:rsidRDefault="008E75CD">
    <w:pPr>
      <w:pStyle w:val="afffffff7"/>
      <w:jc w:val="center"/>
      <w:rPr>
        <w:rFonts w:ascii="Times New Roman" w:hAnsi="Times New Roman"/>
        <w:sz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52D2E" w14:textId="77777777" w:rsidR="008E75CD" w:rsidRDefault="008E75CD">
    <w:pPr>
      <w:pStyle w:val="afffffff7"/>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3FA32CD4" w14:textId="77777777" w:rsidR="008E75CD" w:rsidRDefault="008E75CD">
    <w:pPr>
      <w:pStyle w:val="afffffff7"/>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6C100" w14:textId="77777777" w:rsidR="008E75CD" w:rsidRDefault="008E75CD">
    <w:pPr>
      <w:pStyle w:val="afffffff7"/>
      <w:jc w:val="center"/>
      <w:rPr>
        <w:rFonts w:ascii="Times New Roman" w:hAnsi="Times New Roman"/>
        <w:sz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C4371" w14:textId="77777777" w:rsidR="008E75CD" w:rsidRDefault="008E75CD">
    <w:pPr>
      <w:pStyle w:val="afffffff7"/>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759420DC" w14:textId="77777777" w:rsidR="008E75CD" w:rsidRDefault="008E75CD">
    <w:pPr>
      <w:pStyle w:val="afffffff7"/>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2B7CD" w14:textId="77777777" w:rsidR="008E75CD" w:rsidRDefault="008E75CD">
    <w:pPr>
      <w:pStyle w:val="afffffff7"/>
      <w:jc w:val="center"/>
      <w:rPr>
        <w:rFonts w:ascii="Times New Roman" w:hAnsi="Times New Roman"/>
        <w:sz w:val="24"/>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C9C15" w14:textId="77777777" w:rsidR="008E75CD" w:rsidRDefault="008E75CD">
    <w:pPr>
      <w:pStyle w:val="afffffff7"/>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2A1C90DF" w14:textId="77777777" w:rsidR="008E75CD" w:rsidRDefault="008E75CD">
    <w:pPr>
      <w:pStyle w:val="affffff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491CEA"/>
    <w:multiLevelType w:val="multilevel"/>
    <w:tmpl w:val="EBBAE668"/>
    <w:lvl w:ilvl="0">
      <w:start w:val="1"/>
      <w:numFmt w:val="bullet"/>
      <w:lvlText w:val=""/>
      <w:lvlJc w:val="left"/>
      <w:pPr>
        <w:ind w:left="1069" w:hanging="360"/>
      </w:pPr>
      <w:rPr>
        <w:rFonts w:ascii="Symbol" w:hAnsi="Symbol"/>
      </w:rPr>
    </w:lvl>
    <w:lvl w:ilvl="1">
      <w:start w:val="1"/>
      <w:numFmt w:val="bullet"/>
      <w:lvlText w:val="o"/>
      <w:lvlJc w:val="left"/>
      <w:pPr>
        <w:ind w:left="1789" w:hanging="360"/>
      </w:pPr>
      <w:rPr>
        <w:rFonts w:ascii="Courier New" w:hAnsi="Courier New"/>
      </w:rPr>
    </w:lvl>
    <w:lvl w:ilvl="2">
      <w:start w:val="1"/>
      <w:numFmt w:val="bullet"/>
      <w:lvlText w:val=""/>
      <w:lvlJc w:val="left"/>
      <w:pPr>
        <w:ind w:left="2509" w:hanging="360"/>
      </w:pPr>
      <w:rPr>
        <w:rFonts w:ascii="Wingdings" w:hAnsi="Wingdings"/>
      </w:rPr>
    </w:lvl>
    <w:lvl w:ilvl="3">
      <w:start w:val="1"/>
      <w:numFmt w:val="bullet"/>
      <w:lvlText w:val=""/>
      <w:lvlJc w:val="left"/>
      <w:pPr>
        <w:ind w:left="3229" w:hanging="360"/>
      </w:pPr>
      <w:rPr>
        <w:rFonts w:ascii="Symbol" w:hAnsi="Symbol"/>
      </w:rPr>
    </w:lvl>
    <w:lvl w:ilvl="4">
      <w:start w:val="1"/>
      <w:numFmt w:val="bullet"/>
      <w:lvlText w:val="o"/>
      <w:lvlJc w:val="left"/>
      <w:pPr>
        <w:ind w:left="3949" w:hanging="360"/>
      </w:pPr>
      <w:rPr>
        <w:rFonts w:ascii="Courier New" w:hAnsi="Courier New"/>
      </w:rPr>
    </w:lvl>
    <w:lvl w:ilvl="5">
      <w:start w:val="1"/>
      <w:numFmt w:val="bullet"/>
      <w:lvlText w:val=""/>
      <w:lvlJc w:val="left"/>
      <w:pPr>
        <w:ind w:left="4669" w:hanging="360"/>
      </w:pPr>
      <w:rPr>
        <w:rFonts w:ascii="Wingdings" w:hAnsi="Wingdings"/>
      </w:rPr>
    </w:lvl>
    <w:lvl w:ilvl="6">
      <w:start w:val="1"/>
      <w:numFmt w:val="bullet"/>
      <w:lvlText w:val=""/>
      <w:lvlJc w:val="left"/>
      <w:pPr>
        <w:ind w:left="5389" w:hanging="360"/>
      </w:pPr>
      <w:rPr>
        <w:rFonts w:ascii="Symbol" w:hAnsi="Symbol"/>
      </w:rPr>
    </w:lvl>
    <w:lvl w:ilvl="7">
      <w:start w:val="1"/>
      <w:numFmt w:val="bullet"/>
      <w:lvlText w:val="o"/>
      <w:lvlJc w:val="left"/>
      <w:pPr>
        <w:ind w:left="6109" w:hanging="360"/>
      </w:pPr>
      <w:rPr>
        <w:rFonts w:ascii="Courier New" w:hAnsi="Courier New"/>
      </w:rPr>
    </w:lvl>
    <w:lvl w:ilvl="8">
      <w:start w:val="1"/>
      <w:numFmt w:val="bullet"/>
      <w:lvlText w:val=""/>
      <w:lvlJc w:val="left"/>
      <w:pPr>
        <w:ind w:left="6829" w:hanging="360"/>
      </w:pPr>
      <w:rPr>
        <w:rFonts w:ascii="Wingdings" w:hAnsi="Wingdings"/>
      </w:rPr>
    </w:lvl>
  </w:abstractNum>
  <w:abstractNum w:abstractNumId="1" w15:restartNumberingAfterBreak="0">
    <w:nsid w:val="41B57FF9"/>
    <w:multiLevelType w:val="multilevel"/>
    <w:tmpl w:val="A224B51A"/>
    <w:lvl w:ilvl="0">
      <w:start w:val="1"/>
      <w:numFmt w:val="bullet"/>
      <w:lvlText w:val="−"/>
      <w:lvlJc w:val="left"/>
      <w:pPr>
        <w:ind w:left="1429" w:hanging="360"/>
      </w:pPr>
      <w:rPr>
        <w:rFonts w:ascii="Times New Roman" w:hAnsi="Times New Roman"/>
      </w:rPr>
    </w:lvl>
    <w:lvl w:ilvl="1">
      <w:start w:val="1"/>
      <w:numFmt w:val="bullet"/>
      <w:lvlText w:val="o"/>
      <w:lvlJc w:val="left"/>
      <w:pPr>
        <w:ind w:left="2149" w:hanging="360"/>
      </w:pPr>
      <w:rPr>
        <w:rFonts w:ascii="Cambria Math" w:hAnsi="Cambria Math"/>
      </w:rPr>
    </w:lvl>
    <w:lvl w:ilvl="2">
      <w:start w:val="1"/>
      <w:numFmt w:val="bullet"/>
      <w:lvlText w:val=""/>
      <w:lvlJc w:val="left"/>
      <w:pPr>
        <w:ind w:left="2869" w:hanging="360"/>
      </w:pPr>
      <w:rPr>
        <w:rFonts w:ascii="Arial" w:hAnsi="Arial"/>
      </w:rPr>
    </w:lvl>
    <w:lvl w:ilvl="3">
      <w:start w:val="1"/>
      <w:numFmt w:val="bullet"/>
      <w:lvlText w:val=""/>
      <w:lvlJc w:val="left"/>
      <w:pPr>
        <w:ind w:left="3589" w:hanging="360"/>
      </w:pPr>
      <w:rPr>
        <w:rFonts w:ascii="Calibri" w:hAnsi="Calibri"/>
      </w:rPr>
    </w:lvl>
    <w:lvl w:ilvl="4">
      <w:start w:val="1"/>
      <w:numFmt w:val="bullet"/>
      <w:lvlText w:val="o"/>
      <w:lvlJc w:val="left"/>
      <w:pPr>
        <w:ind w:left="4309" w:hanging="360"/>
      </w:pPr>
      <w:rPr>
        <w:rFonts w:ascii="Cambria Math" w:hAnsi="Cambria Math"/>
      </w:rPr>
    </w:lvl>
    <w:lvl w:ilvl="5">
      <w:start w:val="1"/>
      <w:numFmt w:val="bullet"/>
      <w:lvlText w:val=""/>
      <w:lvlJc w:val="left"/>
      <w:pPr>
        <w:ind w:left="5029" w:hanging="360"/>
      </w:pPr>
      <w:rPr>
        <w:rFonts w:ascii="Arial" w:hAnsi="Arial"/>
      </w:rPr>
    </w:lvl>
    <w:lvl w:ilvl="6">
      <w:start w:val="1"/>
      <w:numFmt w:val="bullet"/>
      <w:lvlText w:val=""/>
      <w:lvlJc w:val="left"/>
      <w:pPr>
        <w:ind w:left="5749" w:hanging="360"/>
      </w:pPr>
      <w:rPr>
        <w:rFonts w:ascii="Calibri" w:hAnsi="Calibri"/>
      </w:rPr>
    </w:lvl>
    <w:lvl w:ilvl="7">
      <w:start w:val="1"/>
      <w:numFmt w:val="bullet"/>
      <w:lvlText w:val="o"/>
      <w:lvlJc w:val="left"/>
      <w:pPr>
        <w:ind w:left="6469" w:hanging="360"/>
      </w:pPr>
      <w:rPr>
        <w:rFonts w:ascii="Cambria Math" w:hAnsi="Cambria Math"/>
      </w:rPr>
    </w:lvl>
    <w:lvl w:ilvl="8">
      <w:start w:val="1"/>
      <w:numFmt w:val="bullet"/>
      <w:lvlText w:val=""/>
      <w:lvlJc w:val="left"/>
      <w:pPr>
        <w:ind w:left="7189" w:hanging="360"/>
      </w:pPr>
      <w:rPr>
        <w:rFonts w:ascii="Arial" w:hAnsi="Arial"/>
      </w:rPr>
    </w:lvl>
  </w:abstractNum>
  <w:num w:numId="1" w16cid:durableId="212734504">
    <w:abstractNumId w:val="1"/>
  </w:num>
  <w:num w:numId="2" w16cid:durableId="148689761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3F5"/>
    <w:rsid w:val="000005D3"/>
    <w:rsid w:val="00025C10"/>
    <w:rsid w:val="00041AC8"/>
    <w:rsid w:val="00044B0E"/>
    <w:rsid w:val="00047DDA"/>
    <w:rsid w:val="00050575"/>
    <w:rsid w:val="00070766"/>
    <w:rsid w:val="0008141F"/>
    <w:rsid w:val="00090CD4"/>
    <w:rsid w:val="000946D9"/>
    <w:rsid w:val="00096E2F"/>
    <w:rsid w:val="000A7CF3"/>
    <w:rsid w:val="000B3B15"/>
    <w:rsid w:val="000C7B8A"/>
    <w:rsid w:val="0011238A"/>
    <w:rsid w:val="001148FD"/>
    <w:rsid w:val="00120661"/>
    <w:rsid w:val="00123883"/>
    <w:rsid w:val="0013038B"/>
    <w:rsid w:val="0016384D"/>
    <w:rsid w:val="00165AFC"/>
    <w:rsid w:val="00183ABC"/>
    <w:rsid w:val="001B4450"/>
    <w:rsid w:val="001C0C78"/>
    <w:rsid w:val="001D43A2"/>
    <w:rsid w:val="00203A40"/>
    <w:rsid w:val="00227065"/>
    <w:rsid w:val="002653F5"/>
    <w:rsid w:val="00275981"/>
    <w:rsid w:val="00287440"/>
    <w:rsid w:val="002A5B17"/>
    <w:rsid w:val="002A6832"/>
    <w:rsid w:val="002B0B0E"/>
    <w:rsid w:val="0030027D"/>
    <w:rsid w:val="003145B6"/>
    <w:rsid w:val="00325429"/>
    <w:rsid w:val="003357F1"/>
    <w:rsid w:val="0036403E"/>
    <w:rsid w:val="003652ED"/>
    <w:rsid w:val="003934DC"/>
    <w:rsid w:val="003A6871"/>
    <w:rsid w:val="003D0BF6"/>
    <w:rsid w:val="003D2A1D"/>
    <w:rsid w:val="003F18F0"/>
    <w:rsid w:val="003F71E9"/>
    <w:rsid w:val="00417B87"/>
    <w:rsid w:val="00461115"/>
    <w:rsid w:val="004718BB"/>
    <w:rsid w:val="004D14FB"/>
    <w:rsid w:val="004D7E2B"/>
    <w:rsid w:val="004F58FA"/>
    <w:rsid w:val="0051354A"/>
    <w:rsid w:val="00522C88"/>
    <w:rsid w:val="00525E27"/>
    <w:rsid w:val="00534C4F"/>
    <w:rsid w:val="005500FB"/>
    <w:rsid w:val="00553F30"/>
    <w:rsid w:val="00564B43"/>
    <w:rsid w:val="005724A5"/>
    <w:rsid w:val="00582621"/>
    <w:rsid w:val="005D41BD"/>
    <w:rsid w:val="00616D3E"/>
    <w:rsid w:val="00627335"/>
    <w:rsid w:val="00635E71"/>
    <w:rsid w:val="00641F4D"/>
    <w:rsid w:val="00652B33"/>
    <w:rsid w:val="006552C5"/>
    <w:rsid w:val="00661E6A"/>
    <w:rsid w:val="006632AD"/>
    <w:rsid w:val="00676728"/>
    <w:rsid w:val="00677D5C"/>
    <w:rsid w:val="006906E6"/>
    <w:rsid w:val="00691EDB"/>
    <w:rsid w:val="006A35D8"/>
    <w:rsid w:val="006B6785"/>
    <w:rsid w:val="006E1B21"/>
    <w:rsid w:val="006F31B8"/>
    <w:rsid w:val="00711E31"/>
    <w:rsid w:val="00713B02"/>
    <w:rsid w:val="00761F51"/>
    <w:rsid w:val="007639AC"/>
    <w:rsid w:val="00772240"/>
    <w:rsid w:val="007D1624"/>
    <w:rsid w:val="007D2DF1"/>
    <w:rsid w:val="007E4EEA"/>
    <w:rsid w:val="008065F6"/>
    <w:rsid w:val="008073C8"/>
    <w:rsid w:val="00814F3A"/>
    <w:rsid w:val="00826866"/>
    <w:rsid w:val="00852066"/>
    <w:rsid w:val="00856CF9"/>
    <w:rsid w:val="008733F4"/>
    <w:rsid w:val="008907DE"/>
    <w:rsid w:val="008B7E49"/>
    <w:rsid w:val="008D4F53"/>
    <w:rsid w:val="008E37B4"/>
    <w:rsid w:val="008E4188"/>
    <w:rsid w:val="008E4D39"/>
    <w:rsid w:val="008E51D3"/>
    <w:rsid w:val="008E5889"/>
    <w:rsid w:val="008E75CD"/>
    <w:rsid w:val="008F18E5"/>
    <w:rsid w:val="00903D25"/>
    <w:rsid w:val="00912D77"/>
    <w:rsid w:val="00935229"/>
    <w:rsid w:val="00944414"/>
    <w:rsid w:val="0095745D"/>
    <w:rsid w:val="00967550"/>
    <w:rsid w:val="00974D00"/>
    <w:rsid w:val="009844DB"/>
    <w:rsid w:val="009A1697"/>
    <w:rsid w:val="009A3AB1"/>
    <w:rsid w:val="009C2D22"/>
    <w:rsid w:val="009F0698"/>
    <w:rsid w:val="009F7CF4"/>
    <w:rsid w:val="00A078AD"/>
    <w:rsid w:val="00A64661"/>
    <w:rsid w:val="00A71D09"/>
    <w:rsid w:val="00A732F7"/>
    <w:rsid w:val="00A7357D"/>
    <w:rsid w:val="00A87578"/>
    <w:rsid w:val="00AD29F2"/>
    <w:rsid w:val="00AE0DA2"/>
    <w:rsid w:val="00B13B2D"/>
    <w:rsid w:val="00B431CB"/>
    <w:rsid w:val="00B43EA8"/>
    <w:rsid w:val="00B46CF4"/>
    <w:rsid w:val="00B5041B"/>
    <w:rsid w:val="00B554E6"/>
    <w:rsid w:val="00B83A9C"/>
    <w:rsid w:val="00B96F7C"/>
    <w:rsid w:val="00BA16DC"/>
    <w:rsid w:val="00BA386E"/>
    <w:rsid w:val="00BA7EBA"/>
    <w:rsid w:val="00BD3FE0"/>
    <w:rsid w:val="00C15E78"/>
    <w:rsid w:val="00C20835"/>
    <w:rsid w:val="00C3638D"/>
    <w:rsid w:val="00C42245"/>
    <w:rsid w:val="00C57CB1"/>
    <w:rsid w:val="00C612EA"/>
    <w:rsid w:val="00C62CD8"/>
    <w:rsid w:val="00C87EF7"/>
    <w:rsid w:val="00C93DAC"/>
    <w:rsid w:val="00CA5A6B"/>
    <w:rsid w:val="00CB4C82"/>
    <w:rsid w:val="00CE6249"/>
    <w:rsid w:val="00CE6941"/>
    <w:rsid w:val="00CF12C6"/>
    <w:rsid w:val="00D62A47"/>
    <w:rsid w:val="00D64B80"/>
    <w:rsid w:val="00DA630A"/>
    <w:rsid w:val="00DD3505"/>
    <w:rsid w:val="00DF6969"/>
    <w:rsid w:val="00E23461"/>
    <w:rsid w:val="00E24C34"/>
    <w:rsid w:val="00E5752F"/>
    <w:rsid w:val="00E63BCC"/>
    <w:rsid w:val="00E711C3"/>
    <w:rsid w:val="00E80F7D"/>
    <w:rsid w:val="00E81749"/>
    <w:rsid w:val="00E82191"/>
    <w:rsid w:val="00EA2829"/>
    <w:rsid w:val="00EA7976"/>
    <w:rsid w:val="00ED1FF6"/>
    <w:rsid w:val="00EE3521"/>
    <w:rsid w:val="00EE4818"/>
    <w:rsid w:val="00F00E25"/>
    <w:rsid w:val="00F1293E"/>
    <w:rsid w:val="00F253FE"/>
    <w:rsid w:val="00F25FC8"/>
    <w:rsid w:val="00F31FBB"/>
    <w:rsid w:val="00F60B3F"/>
    <w:rsid w:val="00F65225"/>
    <w:rsid w:val="00F712FF"/>
    <w:rsid w:val="00FD1EA9"/>
    <w:rsid w:val="00FD69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99C4F"/>
  <w15:docId w15:val="{7EB2F3C3-50FC-421E-8B7E-C5B5DFCDB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qFormat="1"/>
    <w:lsdException w:name="heading 4"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link w:val="11"/>
    <w:qFormat/>
    <w:pPr>
      <w:spacing w:before="240" w:after="120"/>
      <w:ind w:firstLine="709"/>
      <w:outlineLvl w:val="0"/>
    </w:pPr>
    <w:rPr>
      <w:rFonts w:ascii="Times New Roman" w:hAnsi="Times New Roman"/>
      <w:b/>
      <w:sz w:val="24"/>
    </w:rPr>
  </w:style>
  <w:style w:type="paragraph" w:styleId="2">
    <w:name w:val="heading 2"/>
    <w:basedOn w:val="a"/>
    <w:next w:val="a"/>
    <w:link w:val="20"/>
    <w:uiPriority w:val="99"/>
    <w:qFormat/>
    <w:pPr>
      <w:keepNext/>
      <w:spacing w:before="240" w:after="60"/>
      <w:outlineLvl w:val="1"/>
    </w:pPr>
    <w:rPr>
      <w:rFonts w:ascii="Arial" w:hAnsi="Arial"/>
      <w:b/>
      <w:i/>
      <w:sz w:val="28"/>
    </w:rPr>
  </w:style>
  <w:style w:type="paragraph" w:styleId="3">
    <w:name w:val="heading 3"/>
    <w:basedOn w:val="a"/>
    <w:next w:val="a"/>
    <w:link w:val="30"/>
    <w:uiPriority w:val="99"/>
    <w:qFormat/>
    <w:pPr>
      <w:keepNext/>
      <w:spacing w:before="240" w:after="60"/>
      <w:outlineLvl w:val="2"/>
    </w:pPr>
    <w:rPr>
      <w:rFonts w:ascii="Arial" w:hAnsi="Arial"/>
      <w:b/>
      <w:sz w:val="26"/>
    </w:rPr>
  </w:style>
  <w:style w:type="paragraph" w:styleId="4">
    <w:name w:val="heading 4"/>
    <w:basedOn w:val="3"/>
    <w:next w:val="a"/>
    <w:link w:val="40"/>
    <w:uiPriority w:val="9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12">
    <w:name w:val="Тема примечания Знак1"/>
    <w:link w:val="13"/>
    <w:rPr>
      <w:rFonts w:ascii="Times New Roman" w:hAnsi="Times New Roman"/>
      <w:b/>
      <w:sz w:val="20"/>
    </w:rPr>
  </w:style>
  <w:style w:type="character" w:customStyle="1" w:styleId="13">
    <w:name w:val="Тема примечания Знак1"/>
    <w:link w:val="12"/>
    <w:rPr>
      <w:rFonts w:ascii="Times New Roman" w:hAnsi="Times New Roman"/>
      <w:b/>
      <w:sz w:val="20"/>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a3">
    <w:name w:val="Основное меню (преемственное)"/>
    <w:basedOn w:val="a"/>
    <w:next w:val="a"/>
    <w:link w:val="a4"/>
    <w:uiPriority w:val="99"/>
    <w:pPr>
      <w:widowControl w:val="0"/>
      <w:spacing w:line="360" w:lineRule="auto"/>
      <w:ind w:firstLine="720"/>
      <w:jc w:val="both"/>
    </w:pPr>
    <w:rPr>
      <w:rFonts w:ascii="Verdana" w:hAnsi="Verdana"/>
    </w:rPr>
  </w:style>
  <w:style w:type="character" w:customStyle="1" w:styleId="a4">
    <w:name w:val="Основное меню (преемственное)"/>
    <w:basedOn w:val="1"/>
    <w:link w:val="a3"/>
    <w:rPr>
      <w:rFonts w:ascii="Verdana" w:hAnsi="Verdana"/>
    </w:rPr>
  </w:style>
  <w:style w:type="paragraph" w:customStyle="1" w:styleId="a5">
    <w:name w:val="Продолжение ссылки"/>
    <w:link w:val="a6"/>
  </w:style>
  <w:style w:type="character" w:customStyle="1" w:styleId="a6">
    <w:name w:val="Продолжение ссылки"/>
    <w:link w:val="a5"/>
  </w:style>
  <w:style w:type="paragraph" w:customStyle="1" w:styleId="ConsPlusNonformat">
    <w:name w:val="ConsPlusNonformat"/>
    <w:link w:val="ConsPlusNonformat0"/>
    <w:uiPriority w:val="99"/>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paragraph" w:customStyle="1" w:styleId="a7">
    <w:name w:val="Заголовок распахивающейся части диалога"/>
    <w:basedOn w:val="a"/>
    <w:next w:val="a"/>
    <w:link w:val="a8"/>
    <w:uiPriority w:val="99"/>
    <w:pPr>
      <w:widowControl w:val="0"/>
      <w:spacing w:line="360" w:lineRule="auto"/>
      <w:ind w:firstLine="720"/>
      <w:jc w:val="both"/>
    </w:pPr>
    <w:rPr>
      <w:rFonts w:ascii="Times New Roman" w:hAnsi="Times New Roman"/>
      <w:i/>
      <w:color w:val="000080"/>
    </w:rPr>
  </w:style>
  <w:style w:type="character" w:customStyle="1" w:styleId="a8">
    <w:name w:val="Заголовок распахивающейся части диалога"/>
    <w:basedOn w:val="1"/>
    <w:link w:val="a7"/>
    <w:rPr>
      <w:rFonts w:ascii="Times New Roman" w:hAnsi="Times New Roman"/>
      <w:i/>
      <w:color w:val="000080"/>
    </w:rPr>
  </w:style>
  <w:style w:type="paragraph" w:styleId="21">
    <w:name w:val="toc 2"/>
    <w:basedOn w:val="a"/>
    <w:next w:val="a"/>
    <w:link w:val="22"/>
    <w:uiPriority w:val="39"/>
    <w:pPr>
      <w:spacing w:before="120"/>
      <w:ind w:left="240"/>
    </w:pPr>
    <w:rPr>
      <w:rFonts w:ascii="Calibri" w:hAnsi="Calibri"/>
      <w:i/>
      <w:sz w:val="20"/>
    </w:rPr>
  </w:style>
  <w:style w:type="character" w:customStyle="1" w:styleId="22">
    <w:name w:val="Оглавление 2 Знак"/>
    <w:basedOn w:val="1"/>
    <w:link w:val="21"/>
    <w:uiPriority w:val="39"/>
    <w:rPr>
      <w:rFonts w:ascii="Calibri" w:hAnsi="Calibri"/>
      <w:i/>
      <w:sz w:val="20"/>
    </w:rPr>
  </w:style>
  <w:style w:type="paragraph" w:customStyle="1" w:styleId="a9">
    <w:name w:val="Заголовок для информации об изменениях"/>
    <w:basedOn w:val="10"/>
    <w:next w:val="a"/>
    <w:link w:val="aa"/>
    <w:uiPriority w:val="99"/>
    <w:pPr>
      <w:keepNext/>
      <w:keepLines/>
      <w:spacing w:before="0" w:after="240" w:line="360" w:lineRule="auto"/>
      <w:jc w:val="center"/>
      <w:outlineLvl w:val="8"/>
    </w:pPr>
    <w:rPr>
      <w:b w:val="0"/>
      <w:sz w:val="18"/>
    </w:rPr>
  </w:style>
  <w:style w:type="character" w:customStyle="1" w:styleId="aa">
    <w:name w:val="Заголовок для информации об изменениях"/>
    <w:basedOn w:val="11"/>
    <w:link w:val="a9"/>
    <w:rPr>
      <w:rFonts w:ascii="Times New Roman" w:hAnsi="Times New Roman"/>
      <w:b w:val="0"/>
      <w:sz w:val="18"/>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customStyle="1" w:styleId="14">
    <w:name w:val="Знак концевой сноски1"/>
    <w:link w:val="ab"/>
    <w:uiPriority w:val="99"/>
    <w:rPr>
      <w:rFonts w:ascii="Times New Roman" w:hAnsi="Times New Roman"/>
      <w:vertAlign w:val="superscript"/>
    </w:rPr>
  </w:style>
  <w:style w:type="character" w:styleId="ab">
    <w:name w:val="endnote reference"/>
    <w:link w:val="14"/>
    <w:uiPriority w:val="99"/>
    <w:rPr>
      <w:rFonts w:ascii="Times New Roman" w:hAnsi="Times New Roman"/>
      <w:vertAlign w:val="superscript"/>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styleId="41">
    <w:name w:val="toc 4"/>
    <w:basedOn w:val="a"/>
    <w:next w:val="a"/>
    <w:link w:val="42"/>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ac">
    <w:name w:val="Подчёркнуный текст"/>
    <w:basedOn w:val="a"/>
    <w:next w:val="a"/>
    <w:link w:val="ad"/>
    <w:uiPriority w:val="99"/>
    <w:pPr>
      <w:widowControl w:val="0"/>
      <w:spacing w:line="360" w:lineRule="auto"/>
      <w:ind w:firstLine="720"/>
      <w:jc w:val="both"/>
    </w:pPr>
    <w:rPr>
      <w:rFonts w:ascii="Times New Roman" w:hAnsi="Times New Roman"/>
      <w:sz w:val="24"/>
    </w:rPr>
  </w:style>
  <w:style w:type="character" w:customStyle="1" w:styleId="ad">
    <w:name w:val="Подчёркнуный текст"/>
    <w:basedOn w:val="1"/>
    <w:link w:val="ac"/>
    <w:rPr>
      <w:rFonts w:ascii="Times New Roman" w:hAnsi="Times New Roman"/>
      <w:sz w:val="24"/>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paragraph" w:styleId="6">
    <w:name w:val="toc 6"/>
    <w:basedOn w:val="a"/>
    <w:next w:val="a"/>
    <w:link w:val="60"/>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styleId="7">
    <w:name w:val="toc 7"/>
    <w:basedOn w:val="a"/>
    <w:next w:val="a"/>
    <w:link w:val="70"/>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15">
    <w:name w:val="Заголовок Знак1"/>
    <w:basedOn w:val="16"/>
    <w:link w:val="17"/>
    <w:rPr>
      <w:rFonts w:asciiTheme="majorHAnsi" w:hAnsiTheme="majorHAnsi"/>
      <w:spacing w:val="-10"/>
      <w:sz w:val="56"/>
    </w:rPr>
  </w:style>
  <w:style w:type="character" w:customStyle="1" w:styleId="17">
    <w:name w:val="Заголовок Знак1"/>
    <w:basedOn w:val="a0"/>
    <w:link w:val="15"/>
    <w:rPr>
      <w:rFonts w:asciiTheme="majorHAnsi" w:hAnsiTheme="majorHAnsi"/>
      <w:spacing w:val="-10"/>
      <w:sz w:val="56"/>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paragraph" w:customStyle="1" w:styleId="ae">
    <w:name w:val="Внимание: недобросовестность!"/>
    <w:basedOn w:val="af"/>
    <w:next w:val="a"/>
    <w:link w:val="af0"/>
    <w:uiPriority w:val="99"/>
  </w:style>
  <w:style w:type="character" w:customStyle="1" w:styleId="af0">
    <w:name w:val="Внимание: недобросовестность!"/>
    <w:basedOn w:val="af1"/>
    <w:link w:val="ae"/>
    <w:rPr>
      <w:rFonts w:ascii="Times New Roman" w:hAnsi="Times New Roman"/>
      <w:sz w:val="24"/>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af2">
    <w:name w:val="Напишите нам"/>
    <w:basedOn w:val="a"/>
    <w:next w:val="a"/>
    <w:link w:val="af3"/>
    <w:uiPriority w:val="99"/>
    <w:pPr>
      <w:widowControl w:val="0"/>
      <w:spacing w:before="90" w:after="90" w:line="360" w:lineRule="auto"/>
      <w:ind w:left="180" w:right="180"/>
      <w:jc w:val="both"/>
    </w:pPr>
    <w:rPr>
      <w:rFonts w:ascii="Times New Roman" w:hAnsi="Times New Roman"/>
      <w:sz w:val="20"/>
    </w:rPr>
  </w:style>
  <w:style w:type="character" w:customStyle="1" w:styleId="af3">
    <w:name w:val="Напишите нам"/>
    <w:basedOn w:val="1"/>
    <w:link w:val="af2"/>
    <w:rPr>
      <w:rFonts w:ascii="Times New Roman" w:hAnsi="Times New Roman"/>
      <w:sz w:val="20"/>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af4">
    <w:name w:val="Текст (лев. подпись)"/>
    <w:basedOn w:val="a"/>
    <w:next w:val="a"/>
    <w:link w:val="af5"/>
    <w:uiPriority w:val="99"/>
    <w:pPr>
      <w:widowControl w:val="0"/>
      <w:spacing w:line="360" w:lineRule="auto"/>
    </w:pPr>
    <w:rPr>
      <w:rFonts w:ascii="Times New Roman" w:hAnsi="Times New Roman"/>
      <w:sz w:val="24"/>
    </w:rPr>
  </w:style>
  <w:style w:type="character" w:customStyle="1" w:styleId="af5">
    <w:name w:val="Текст (лев. подпись)"/>
    <w:basedOn w:val="1"/>
    <w:link w:val="af4"/>
    <w:rPr>
      <w:rFonts w:ascii="Times New Roman" w:hAnsi="Times New Roman"/>
      <w:sz w:val="24"/>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16">
    <w:name w:val="Основной шрифт абзаца1"/>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18">
    <w:name w:val="Неразрешенное упоминание1"/>
    <w:basedOn w:val="16"/>
    <w:link w:val="19"/>
    <w:rPr>
      <w:color w:val="605E5C"/>
      <w:shd w:val="clear" w:color="auto" w:fill="E1DFDD"/>
    </w:rPr>
  </w:style>
  <w:style w:type="character" w:customStyle="1" w:styleId="19">
    <w:name w:val="Неразрешенное упоминание1"/>
    <w:basedOn w:val="a0"/>
    <w:link w:val="18"/>
    <w:rPr>
      <w:color w:val="605E5C"/>
      <w:shd w:val="clear" w:color="auto" w:fill="E1DFDD"/>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styleId="af6">
    <w:name w:val="annotation text"/>
    <w:basedOn w:val="a"/>
    <w:link w:val="af7"/>
    <w:uiPriority w:val="99"/>
    <w:rPr>
      <w:sz w:val="20"/>
    </w:rPr>
  </w:style>
  <w:style w:type="character" w:customStyle="1" w:styleId="af7">
    <w:name w:val="Текст примечания Знак"/>
    <w:basedOn w:val="1"/>
    <w:link w:val="af6"/>
    <w:uiPriority w:val="99"/>
    <w:rPr>
      <w:sz w:val="20"/>
    </w:rPr>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1a">
    <w:name w:val="Знак сноски1"/>
    <w:basedOn w:val="a"/>
    <w:link w:val="1b"/>
    <w:rPr>
      <w:vertAlign w:val="superscript"/>
    </w:rPr>
  </w:style>
  <w:style w:type="character" w:customStyle="1" w:styleId="1b">
    <w:name w:val="Знак сноски1"/>
    <w:basedOn w:val="1"/>
    <w:link w:val="1a"/>
    <w:rPr>
      <w:vertAlign w:val="superscript"/>
    </w:rPr>
  </w:style>
  <w:style w:type="paragraph" w:customStyle="1" w:styleId="TableParagraph">
    <w:name w:val="Table Paragraph"/>
    <w:basedOn w:val="a"/>
    <w:link w:val="TableParagraph0"/>
    <w:uiPriority w:val="1"/>
    <w:qFormat/>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customStyle="1" w:styleId="af8">
    <w:name w:val="Прижатый влево"/>
    <w:basedOn w:val="a"/>
    <w:next w:val="a"/>
    <w:link w:val="af9"/>
    <w:uiPriority w:val="99"/>
    <w:pPr>
      <w:widowControl w:val="0"/>
      <w:spacing w:line="360" w:lineRule="auto"/>
    </w:pPr>
    <w:rPr>
      <w:rFonts w:ascii="Times New Roman" w:hAnsi="Times New Roman"/>
      <w:sz w:val="24"/>
    </w:rPr>
  </w:style>
  <w:style w:type="character" w:customStyle="1" w:styleId="af9">
    <w:name w:val="Прижатый влево"/>
    <w:basedOn w:val="1"/>
    <w:link w:val="af8"/>
    <w:rPr>
      <w:rFonts w:ascii="Times New Roman" w:hAnsi="Times New Roman"/>
      <w:sz w:val="24"/>
    </w:rPr>
  </w:style>
  <w:style w:type="paragraph" w:customStyle="1" w:styleId="afa">
    <w:name w:val="Заголовок ЭР (левое окно)"/>
    <w:basedOn w:val="a"/>
    <w:next w:val="a"/>
    <w:link w:val="afb"/>
    <w:uiPriority w:val="99"/>
    <w:pPr>
      <w:widowControl w:val="0"/>
      <w:spacing w:before="300" w:after="250" w:line="360" w:lineRule="auto"/>
      <w:jc w:val="center"/>
    </w:pPr>
    <w:rPr>
      <w:rFonts w:ascii="Times New Roman" w:hAnsi="Times New Roman"/>
      <w:b/>
      <w:color w:val="26282F"/>
      <w:sz w:val="26"/>
    </w:rPr>
  </w:style>
  <w:style w:type="character" w:customStyle="1" w:styleId="afb">
    <w:name w:val="Заголовок ЭР (левое окно)"/>
    <w:basedOn w:val="1"/>
    <w:link w:val="afa"/>
    <w:rPr>
      <w:rFonts w:ascii="Times New Roman" w:hAnsi="Times New Roman"/>
      <w:b/>
      <w:color w:val="26282F"/>
      <w:sz w:val="26"/>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uiPriority w:val="99"/>
    <w:rPr>
      <w:rFonts w:ascii="Arial" w:hAnsi="Arial"/>
      <w:b/>
      <w:sz w:val="26"/>
    </w:rPr>
  </w:style>
  <w:style w:type="paragraph" w:customStyle="1" w:styleId="afc">
    <w:name w:val="Гипертекстовая ссылка"/>
    <w:link w:val="afd"/>
    <w:rPr>
      <w:b/>
      <w:color w:val="106BBE"/>
    </w:rPr>
  </w:style>
  <w:style w:type="character" w:customStyle="1" w:styleId="afd">
    <w:name w:val="Гипертекстовая ссылка"/>
    <w:link w:val="afc"/>
    <w:rPr>
      <w:b/>
      <w:color w:val="106BBE"/>
    </w:rPr>
  </w:style>
  <w:style w:type="paragraph" w:styleId="afe">
    <w:name w:val="Balloon Text"/>
    <w:basedOn w:val="a"/>
    <w:link w:val="aff"/>
    <w:uiPriority w:val="99"/>
    <w:rPr>
      <w:rFonts w:ascii="Segoe UI" w:hAnsi="Segoe UI"/>
      <w:sz w:val="18"/>
    </w:rPr>
  </w:style>
  <w:style w:type="character" w:customStyle="1" w:styleId="aff">
    <w:name w:val="Текст выноски Знак"/>
    <w:basedOn w:val="1"/>
    <w:link w:val="afe"/>
    <w:uiPriority w:val="99"/>
    <w:rPr>
      <w:rFonts w:ascii="Segoe UI" w:hAnsi="Segoe UI"/>
      <w:sz w:val="18"/>
    </w:rPr>
  </w:style>
  <w:style w:type="paragraph" w:customStyle="1" w:styleId="aff0">
    <w:name w:val="Текст ЭР (см. также)"/>
    <w:basedOn w:val="a"/>
    <w:next w:val="a"/>
    <w:link w:val="aff1"/>
    <w:uiPriority w:val="99"/>
    <w:pPr>
      <w:widowControl w:val="0"/>
      <w:spacing w:before="200" w:line="360" w:lineRule="auto"/>
    </w:pPr>
    <w:rPr>
      <w:rFonts w:ascii="Times New Roman" w:hAnsi="Times New Roman"/>
      <w:sz w:val="20"/>
    </w:rPr>
  </w:style>
  <w:style w:type="character" w:customStyle="1" w:styleId="aff1">
    <w:name w:val="Текст ЭР (см. также)"/>
    <w:basedOn w:val="1"/>
    <w:link w:val="aff0"/>
    <w:rPr>
      <w:rFonts w:ascii="Times New Roman" w:hAnsi="Times New Roman"/>
      <w:sz w:val="20"/>
    </w:rPr>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paragraph" w:customStyle="1" w:styleId="aff2">
    <w:name w:val="Заголовок ЭР (правое окно)"/>
    <w:basedOn w:val="afa"/>
    <w:next w:val="a"/>
    <w:link w:val="aff3"/>
    <w:uiPriority w:val="99"/>
    <w:pPr>
      <w:spacing w:after="0"/>
      <w:jc w:val="left"/>
    </w:pPr>
  </w:style>
  <w:style w:type="character" w:customStyle="1" w:styleId="aff3">
    <w:name w:val="Заголовок ЭР (правое окно)"/>
    <w:basedOn w:val="afb"/>
    <w:link w:val="aff2"/>
    <w:rPr>
      <w:rFonts w:ascii="Times New Roman" w:hAnsi="Times New Roman"/>
      <w:b/>
      <w:color w:val="26282F"/>
      <w:sz w:val="26"/>
    </w:rPr>
  </w:style>
  <w:style w:type="paragraph" w:customStyle="1" w:styleId="aff4">
    <w:name w:val="Колонтитул (правый)"/>
    <w:basedOn w:val="aff5"/>
    <w:next w:val="a"/>
    <w:link w:val="aff6"/>
    <w:uiPriority w:val="99"/>
    <w:rPr>
      <w:sz w:val="14"/>
    </w:rPr>
  </w:style>
  <w:style w:type="character" w:customStyle="1" w:styleId="aff6">
    <w:name w:val="Колонтитул (правый)"/>
    <w:basedOn w:val="aff7"/>
    <w:link w:val="aff4"/>
    <w:rPr>
      <w:rFonts w:ascii="Times New Roman" w:hAnsi="Times New Roman"/>
      <w:sz w:val="14"/>
    </w:rPr>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styleId="aff8">
    <w:name w:val="Body Text"/>
    <w:basedOn w:val="a"/>
    <w:link w:val="aff9"/>
    <w:qFormat/>
    <w:pPr>
      <w:widowControl w:val="0"/>
      <w:spacing w:before="120" w:after="120"/>
      <w:jc w:val="both"/>
    </w:pPr>
    <w:rPr>
      <w:rFonts w:ascii="Times New Roman" w:hAnsi="Times New Roman"/>
      <w:sz w:val="24"/>
    </w:rPr>
  </w:style>
  <w:style w:type="character" w:customStyle="1" w:styleId="aff9">
    <w:name w:val="Основной текст Знак"/>
    <w:basedOn w:val="1"/>
    <w:link w:val="aff8"/>
    <w:rPr>
      <w:rFonts w:ascii="Times New Roman" w:hAnsi="Times New Roman"/>
      <w:sz w:val="24"/>
    </w:rPr>
  </w:style>
  <w:style w:type="paragraph" w:customStyle="1" w:styleId="markedcontent">
    <w:name w:val="markedcontent"/>
    <w:basedOn w:val="16"/>
    <w:link w:val="markedcontent0"/>
  </w:style>
  <w:style w:type="character" w:customStyle="1" w:styleId="markedcontent0">
    <w:name w:val="markedcontent"/>
    <w:basedOn w:val="a0"/>
    <w:link w:val="markedcontent"/>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43">
    <w:name w:val="Неразрешенное упоминание4"/>
    <w:basedOn w:val="16"/>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affa">
    <w:link w:val="affb"/>
    <w:semiHidden/>
    <w:unhideWhenUsed/>
  </w:style>
  <w:style w:type="character" w:customStyle="1" w:styleId="affb">
    <w:link w:val="affa"/>
    <w:semiHidden/>
    <w:unhideWhenUsed/>
  </w:style>
  <w:style w:type="paragraph" w:customStyle="1" w:styleId="affc">
    <w:name w:val="Внимание: криминал!!"/>
    <w:basedOn w:val="af"/>
    <w:next w:val="a"/>
    <w:link w:val="affd"/>
    <w:uiPriority w:val="99"/>
  </w:style>
  <w:style w:type="character" w:customStyle="1" w:styleId="affd">
    <w:name w:val="Внимание: криминал!!"/>
    <w:basedOn w:val="af1"/>
    <w:link w:val="affc"/>
    <w:rPr>
      <w:rFonts w:ascii="Times New Roman" w:hAnsi="Times New Roman"/>
      <w:sz w:val="24"/>
    </w:rPr>
  </w:style>
  <w:style w:type="paragraph" w:customStyle="1" w:styleId="blk">
    <w:name w:val="blk"/>
    <w:link w:val="blk0"/>
  </w:style>
  <w:style w:type="character" w:customStyle="1" w:styleId="blk0">
    <w:name w:val="blk"/>
    <w:link w:val="blk"/>
  </w:style>
  <w:style w:type="paragraph" w:customStyle="1" w:styleId="1c">
    <w:name w:val="Обычный (веб)1"/>
    <w:basedOn w:val="a"/>
    <w:next w:val="affe"/>
    <w:link w:val="1d"/>
    <w:qFormat/>
    <w:pPr>
      <w:widowControl w:val="0"/>
    </w:pPr>
    <w:rPr>
      <w:rFonts w:ascii="Times New Roman" w:hAnsi="Times New Roman"/>
      <w:sz w:val="24"/>
    </w:rPr>
  </w:style>
  <w:style w:type="character" w:customStyle="1" w:styleId="1d">
    <w:name w:val="Обычный (веб)1"/>
    <w:basedOn w:val="1"/>
    <w:link w:val="1c"/>
    <w:rPr>
      <w:rFonts w:ascii="Times New Roman" w:hAnsi="Times New Roman"/>
      <w:sz w:val="24"/>
    </w:rPr>
  </w:style>
  <w:style w:type="paragraph" w:customStyle="1" w:styleId="afff">
    <w:name w:val="Найденные слова"/>
    <w:link w:val="afff0"/>
    <w:rPr>
      <w:b/>
      <w:color w:val="26282F"/>
      <w:shd w:val="clear" w:color="auto" w:fill="FFF580"/>
    </w:rPr>
  </w:style>
  <w:style w:type="character" w:customStyle="1" w:styleId="afff0">
    <w:name w:val="Найденные слова"/>
    <w:link w:val="afff"/>
    <w:rPr>
      <w:b/>
      <w:color w:val="26282F"/>
      <w:shd w:val="clear" w:color="auto" w:fill="FFF580"/>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customStyle="1" w:styleId="afff1">
    <w:name w:val="Обычный (Интернет) Знак"/>
    <w:link w:val="afff2"/>
    <w:rPr>
      <w:rFonts w:ascii="Times New Roman" w:hAnsi="Times New Roman"/>
      <w:sz w:val="24"/>
    </w:rPr>
  </w:style>
  <w:style w:type="character" w:customStyle="1" w:styleId="afff2">
    <w:name w:val="Обычный (Интернет) Знак"/>
    <w:link w:val="afff1"/>
    <w:uiPriority w:val="99"/>
    <w:rPr>
      <w:rFonts w:ascii="Times New Roman" w:hAnsi="Times New Roman"/>
      <w:sz w:val="24"/>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paragraph" w:customStyle="1" w:styleId="afff3">
    <w:name w:val="Подвал для информации об изменениях"/>
    <w:basedOn w:val="10"/>
    <w:next w:val="a"/>
    <w:link w:val="afff4"/>
    <w:uiPriority w:val="99"/>
    <w:pPr>
      <w:keepNext/>
      <w:keepLines/>
      <w:spacing w:before="480" w:after="240" w:line="360" w:lineRule="auto"/>
      <w:jc w:val="center"/>
      <w:outlineLvl w:val="8"/>
    </w:pPr>
    <w:rPr>
      <w:b w:val="0"/>
      <w:sz w:val="18"/>
    </w:rPr>
  </w:style>
  <w:style w:type="character" w:customStyle="1" w:styleId="afff4">
    <w:name w:val="Подвал для информации об изменениях"/>
    <w:basedOn w:val="11"/>
    <w:link w:val="afff3"/>
    <w:rPr>
      <w:rFonts w:ascii="Times New Roman" w:hAnsi="Times New Roman"/>
      <w:b w:val="0"/>
      <w:sz w:val="18"/>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styleId="afff5">
    <w:name w:val="List Paragraph"/>
    <w:aliases w:val="Этапы,Содержание. 2 уровень,List Paragraph"/>
    <w:basedOn w:val="a"/>
    <w:link w:val="afff6"/>
    <w:uiPriority w:val="34"/>
    <w:qFormat/>
    <w:pPr>
      <w:ind w:left="720"/>
      <w:contextualSpacing/>
    </w:pPr>
  </w:style>
  <w:style w:type="character" w:customStyle="1" w:styleId="afff6">
    <w:name w:val="Абзац списка Знак"/>
    <w:aliases w:val="Этапы Знак,Содержание. 2 уровень Знак,List Paragraph Знак"/>
    <w:basedOn w:val="1"/>
    <w:link w:val="afff5"/>
    <w:uiPriority w:val="34"/>
    <w:qFormat/>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1e">
    <w:name w:val="Заголовок1"/>
    <w:basedOn w:val="a3"/>
    <w:next w:val="a"/>
    <w:link w:val="1f"/>
    <w:uiPriority w:val="99"/>
    <w:rPr>
      <w:b/>
      <w:color w:val="0058A9"/>
    </w:rPr>
  </w:style>
  <w:style w:type="character" w:customStyle="1" w:styleId="1f">
    <w:name w:val="Заголовок1"/>
    <w:basedOn w:val="a4"/>
    <w:link w:val="1e"/>
    <w:rPr>
      <w:rFonts w:ascii="Verdana" w:hAnsi="Verdana"/>
      <w:b/>
      <w:color w:val="0058A9"/>
    </w:rPr>
  </w:style>
  <w:style w:type="paragraph" w:customStyle="1" w:styleId="ConsPlusCell">
    <w:name w:val="ConsPlusCell"/>
    <w:link w:val="ConsPlusCell0"/>
    <w:uiPriority w:val="99"/>
    <w:rPr>
      <w:rFonts w:ascii="Arial" w:hAnsi="Arial"/>
      <w:sz w:val="20"/>
    </w:rPr>
  </w:style>
  <w:style w:type="character" w:customStyle="1" w:styleId="ConsPlusCell0">
    <w:name w:val="ConsPlusCell"/>
    <w:link w:val="ConsPlusCell"/>
    <w:rPr>
      <w:rFonts w:ascii="Arial" w:hAnsi="Arial"/>
      <w:sz w:val="20"/>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paragraph" w:customStyle="1" w:styleId="afff7">
    <w:name w:val="Ссылка на утративший силу документ"/>
    <w:link w:val="afff8"/>
    <w:rPr>
      <w:b/>
      <w:color w:val="749232"/>
    </w:rPr>
  </w:style>
  <w:style w:type="character" w:customStyle="1" w:styleId="afff8">
    <w:name w:val="Ссылка на утративший силу документ"/>
    <w:link w:val="afff7"/>
    <w:rPr>
      <w:b/>
      <w:color w:val="749232"/>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styleId="23">
    <w:name w:val="Body Text Indent 2"/>
    <w:basedOn w:val="a"/>
    <w:link w:val="24"/>
    <w:pPr>
      <w:spacing w:after="120" w:line="480" w:lineRule="auto"/>
      <w:ind w:left="283"/>
    </w:pPr>
    <w:rPr>
      <w:rFonts w:ascii="Times New Roman" w:hAnsi="Times New Roman"/>
      <w:sz w:val="24"/>
    </w:rPr>
  </w:style>
  <w:style w:type="character" w:customStyle="1" w:styleId="24">
    <w:name w:val="Основной текст с отступом 2 Знак"/>
    <w:basedOn w:val="1"/>
    <w:link w:val="23"/>
    <w:rPr>
      <w:rFonts w:ascii="Times New Roman" w:hAnsi="Times New Roman"/>
      <w:sz w:val="24"/>
    </w:rPr>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customStyle="1" w:styleId="afff9">
    <w:name w:val="Текст информации об изменениях"/>
    <w:basedOn w:val="a"/>
    <w:next w:val="a"/>
    <w:link w:val="afffa"/>
    <w:uiPriority w:val="99"/>
    <w:pPr>
      <w:widowControl w:val="0"/>
      <w:spacing w:line="360" w:lineRule="auto"/>
      <w:ind w:firstLine="720"/>
      <w:jc w:val="both"/>
    </w:pPr>
    <w:rPr>
      <w:rFonts w:ascii="Times New Roman" w:hAnsi="Times New Roman"/>
      <w:color w:val="353842"/>
      <w:sz w:val="18"/>
    </w:rPr>
  </w:style>
  <w:style w:type="character" w:customStyle="1" w:styleId="afffa">
    <w:name w:val="Текст информации об изменениях"/>
    <w:basedOn w:val="1"/>
    <w:link w:val="afff9"/>
    <w:rPr>
      <w:rFonts w:ascii="Times New Roman" w:hAnsi="Times New Roman"/>
      <w:color w:val="353842"/>
      <w:sz w:val="18"/>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customStyle="1" w:styleId="afffb">
    <w:name w:val="Сравнение редакций. Удаленный фрагмент"/>
    <w:link w:val="afffc"/>
    <w:rPr>
      <w:shd w:val="clear" w:color="auto" w:fill="C4C413"/>
    </w:rPr>
  </w:style>
  <w:style w:type="character" w:customStyle="1" w:styleId="afffc">
    <w:name w:val="Сравнение редакций. Удаленный фрагмент"/>
    <w:link w:val="afffb"/>
    <w:rPr>
      <w:color w:val="000000"/>
      <w:shd w:val="clear" w:color="auto" w:fill="C4C413"/>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1f0">
    <w:name w:val="Текст примечания Знак1"/>
    <w:link w:val="1f1"/>
    <w:rPr>
      <w:rFonts w:ascii="Times New Roman" w:hAnsi="Times New Roman"/>
      <w:sz w:val="20"/>
    </w:rPr>
  </w:style>
  <w:style w:type="character" w:customStyle="1" w:styleId="1f1">
    <w:name w:val="Текст примечания Знак1"/>
    <w:link w:val="1f0"/>
    <w:rPr>
      <w:rFonts w:ascii="Times New Roman" w:hAnsi="Times New Roman"/>
      <w:sz w:val="20"/>
    </w:rPr>
  </w:style>
  <w:style w:type="paragraph" w:customStyle="1" w:styleId="afffd">
    <w:name w:val="Моноширинный"/>
    <w:basedOn w:val="a"/>
    <w:next w:val="a"/>
    <w:link w:val="afffe"/>
    <w:uiPriority w:val="99"/>
    <w:pPr>
      <w:widowControl w:val="0"/>
      <w:spacing w:line="360" w:lineRule="auto"/>
    </w:pPr>
    <w:rPr>
      <w:rFonts w:ascii="Courier New" w:hAnsi="Courier New"/>
      <w:sz w:val="24"/>
    </w:rPr>
  </w:style>
  <w:style w:type="character" w:customStyle="1" w:styleId="afffe">
    <w:name w:val="Моноширинный"/>
    <w:basedOn w:val="1"/>
    <w:link w:val="afffd"/>
    <w:rPr>
      <w:rFonts w:ascii="Courier New" w:hAnsi="Courier New"/>
      <w:sz w:val="24"/>
    </w:rPr>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c21">
    <w:name w:val="c21"/>
    <w:basedOn w:val="16"/>
    <w:link w:val="c210"/>
  </w:style>
  <w:style w:type="character" w:customStyle="1" w:styleId="c210">
    <w:name w:val="c21"/>
    <w:basedOn w:val="a0"/>
    <w:link w:val="c21"/>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customStyle="1" w:styleId="aff5">
    <w:name w:val="Текст (прав. подпись)"/>
    <w:basedOn w:val="a"/>
    <w:next w:val="a"/>
    <w:link w:val="aff7"/>
    <w:uiPriority w:val="99"/>
    <w:pPr>
      <w:widowControl w:val="0"/>
      <w:spacing w:line="360" w:lineRule="auto"/>
      <w:jc w:val="right"/>
    </w:pPr>
    <w:rPr>
      <w:rFonts w:ascii="Times New Roman" w:hAnsi="Times New Roman"/>
      <w:sz w:val="24"/>
    </w:rPr>
  </w:style>
  <w:style w:type="character" w:customStyle="1" w:styleId="aff7">
    <w:name w:val="Текст (прав. подпись)"/>
    <w:basedOn w:val="1"/>
    <w:link w:val="aff5"/>
    <w:rPr>
      <w:rFonts w:ascii="Times New Roman" w:hAnsi="Times New Roman"/>
      <w:sz w:val="24"/>
    </w:rPr>
  </w:style>
  <w:style w:type="paragraph" w:customStyle="1" w:styleId="110">
    <w:name w:val="Раздел 1.1"/>
    <w:basedOn w:val="affff"/>
    <w:link w:val="111"/>
    <w:qFormat/>
    <w:pPr>
      <w:numPr>
        <w:ilvl w:val="0"/>
      </w:numPr>
      <w:spacing w:after="60" w:line="276" w:lineRule="auto"/>
      <w:ind w:firstLine="709"/>
      <w:jc w:val="both"/>
      <w:outlineLvl w:val="1"/>
    </w:pPr>
    <w:rPr>
      <w:rFonts w:ascii="Times New Roman" w:hAnsi="Times New Roman"/>
      <w:color w:val="000000"/>
      <w:spacing w:val="0"/>
      <w:sz w:val="24"/>
    </w:rPr>
  </w:style>
  <w:style w:type="character" w:customStyle="1" w:styleId="111">
    <w:name w:val="Раздел 1.1"/>
    <w:basedOn w:val="affff0"/>
    <w:link w:val="110"/>
    <w:rPr>
      <w:rFonts w:ascii="Times New Roman" w:hAnsi="Times New Roman"/>
      <w:color w:val="000000"/>
      <w:spacing w:val="0"/>
      <w:sz w:val="24"/>
    </w:rPr>
  </w:style>
  <w:style w:type="paragraph" w:customStyle="1" w:styleId="1f2">
    <w:name w:val="Знак примечания1"/>
    <w:basedOn w:val="16"/>
    <w:link w:val="affff1"/>
    <w:uiPriority w:val="99"/>
    <w:rPr>
      <w:sz w:val="16"/>
    </w:rPr>
  </w:style>
  <w:style w:type="character" w:styleId="affff1">
    <w:name w:val="annotation reference"/>
    <w:basedOn w:val="a0"/>
    <w:link w:val="1f2"/>
    <w:uiPriority w:val="99"/>
    <w:rPr>
      <w:sz w:val="16"/>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customStyle="1" w:styleId="affff2">
    <w:name w:val="Нормальный (таблица)"/>
    <w:basedOn w:val="a"/>
    <w:next w:val="a"/>
    <w:link w:val="affff3"/>
    <w:uiPriority w:val="99"/>
    <w:pPr>
      <w:widowControl w:val="0"/>
      <w:spacing w:line="360" w:lineRule="auto"/>
      <w:jc w:val="both"/>
    </w:pPr>
    <w:rPr>
      <w:rFonts w:ascii="Times New Roman" w:hAnsi="Times New Roman"/>
      <w:sz w:val="24"/>
    </w:rPr>
  </w:style>
  <w:style w:type="character" w:customStyle="1" w:styleId="affff3">
    <w:name w:val="Нормальный (таблица)"/>
    <w:basedOn w:val="1"/>
    <w:link w:val="affff2"/>
    <w:rPr>
      <w:rFonts w:ascii="Times New Roman" w:hAnsi="Times New Roman"/>
      <w:sz w:val="24"/>
    </w:rPr>
  </w:style>
  <w:style w:type="paragraph" w:customStyle="1" w:styleId="affff4">
    <w:name w:val="Колонтитул (левый)"/>
    <w:basedOn w:val="af4"/>
    <w:next w:val="a"/>
    <w:link w:val="affff5"/>
    <w:uiPriority w:val="99"/>
    <w:rPr>
      <w:sz w:val="14"/>
    </w:rPr>
  </w:style>
  <w:style w:type="character" w:customStyle="1" w:styleId="affff5">
    <w:name w:val="Колонтитул (левый)"/>
    <w:basedOn w:val="af5"/>
    <w:link w:val="affff4"/>
    <w:rPr>
      <w:rFonts w:ascii="Times New Roman" w:hAnsi="Times New Roman"/>
      <w:sz w:val="14"/>
    </w:rPr>
  </w:style>
  <w:style w:type="paragraph" w:customStyle="1" w:styleId="affff6">
    <w:name w:val="Заголовок статьи"/>
    <w:basedOn w:val="a"/>
    <w:next w:val="a"/>
    <w:link w:val="affff7"/>
    <w:uiPriority w:val="99"/>
    <w:pPr>
      <w:widowControl w:val="0"/>
      <w:spacing w:line="360" w:lineRule="auto"/>
      <w:ind w:left="1612" w:hanging="892"/>
      <w:jc w:val="both"/>
    </w:pPr>
    <w:rPr>
      <w:rFonts w:ascii="Times New Roman" w:hAnsi="Times New Roman"/>
      <w:sz w:val="24"/>
    </w:rPr>
  </w:style>
  <w:style w:type="character" w:customStyle="1" w:styleId="affff7">
    <w:name w:val="Заголовок статьи"/>
    <w:basedOn w:val="1"/>
    <w:link w:val="affff6"/>
    <w:rPr>
      <w:rFonts w:ascii="Times New Roman" w:hAnsi="Times New Roman"/>
      <w:sz w:val="24"/>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120">
    <w:name w:val="таблСлева12"/>
    <w:basedOn w:val="a"/>
    <w:link w:val="121"/>
    <w:uiPriority w:val="3"/>
    <w:qFormat/>
    <w:rPr>
      <w:rFonts w:ascii="Segoe UI" w:hAnsi="Segoe UI"/>
      <w:sz w:val="24"/>
    </w:rPr>
  </w:style>
  <w:style w:type="character" w:customStyle="1" w:styleId="121">
    <w:name w:val="таблСлева12"/>
    <w:basedOn w:val="1"/>
    <w:link w:val="120"/>
    <w:rPr>
      <w:rFonts w:ascii="Segoe UI" w:hAnsi="Segoe UI"/>
      <w:sz w:val="24"/>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customStyle="1" w:styleId="c7">
    <w:name w:val="c7"/>
    <w:link w:val="c70"/>
  </w:style>
  <w:style w:type="character" w:customStyle="1" w:styleId="c70">
    <w:name w:val="c7"/>
    <w:link w:val="c7"/>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customStyle="1" w:styleId="affff8">
    <w:name w:val="Куда обратиться?"/>
    <w:basedOn w:val="af"/>
    <w:next w:val="a"/>
    <w:link w:val="affff9"/>
    <w:uiPriority w:val="99"/>
  </w:style>
  <w:style w:type="character" w:customStyle="1" w:styleId="affff9">
    <w:name w:val="Куда обратиться?"/>
    <w:basedOn w:val="af1"/>
    <w:link w:val="affff8"/>
    <w:rPr>
      <w:rFonts w:ascii="Times New Roman" w:hAnsi="Times New Roman"/>
      <w:sz w:val="24"/>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customStyle="1" w:styleId="-">
    <w:name w:val="ЭР-содержание (правое окно)"/>
    <w:basedOn w:val="a"/>
    <w:next w:val="a"/>
    <w:link w:val="-0"/>
    <w:uiPriority w:val="99"/>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affffa">
    <w:name w:val="Опечатки"/>
    <w:link w:val="affffb"/>
    <w:rPr>
      <w:color w:val="FF0000"/>
    </w:rPr>
  </w:style>
  <w:style w:type="character" w:customStyle="1" w:styleId="affffb">
    <w:name w:val="Опечатки"/>
    <w:link w:val="affffa"/>
    <w:rPr>
      <w:color w:val="FF0000"/>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styleId="31">
    <w:name w:val="toc 3"/>
    <w:basedOn w:val="a"/>
    <w:next w:val="a"/>
    <w:link w:val="32"/>
    <w:uiPriority w:val="39"/>
    <w:pPr>
      <w:ind w:left="480"/>
    </w:pPr>
    <w:rPr>
      <w:rFonts w:ascii="Times New Roman" w:hAnsi="Times New Roman"/>
      <w:sz w:val="28"/>
    </w:rPr>
  </w:style>
  <w:style w:type="character" w:customStyle="1" w:styleId="32">
    <w:name w:val="Оглавление 3 Знак"/>
    <w:basedOn w:val="1"/>
    <w:link w:val="31"/>
    <w:uiPriority w:val="39"/>
    <w:rPr>
      <w:rFonts w:ascii="Times New Roman" w:hAnsi="Times New Roman"/>
      <w:sz w:val="28"/>
    </w:rPr>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styleId="affffc">
    <w:name w:val="TOC Heading"/>
    <w:basedOn w:val="10"/>
    <w:next w:val="a"/>
    <w:link w:val="affffd"/>
    <w:uiPriority w:val="39"/>
    <w:qFormat/>
    <w:pPr>
      <w:keepNext/>
      <w:keepLines/>
      <w:spacing w:after="0" w:line="264" w:lineRule="auto"/>
      <w:outlineLvl w:val="8"/>
    </w:pPr>
    <w:rPr>
      <w:rFonts w:ascii="@Batang" w:hAnsi="@Batang"/>
      <w:b w:val="0"/>
      <w:color w:val="2F5496"/>
    </w:rPr>
  </w:style>
  <w:style w:type="character" w:customStyle="1" w:styleId="affffd">
    <w:name w:val="Заголовок оглавления Знак"/>
    <w:basedOn w:val="11"/>
    <w:link w:val="affffc"/>
    <w:uiPriority w:val="39"/>
    <w:rPr>
      <w:rFonts w:ascii="@Batang" w:hAnsi="@Batang"/>
      <w:b w:val="0"/>
      <w:color w:val="2F5496"/>
      <w:sz w:val="24"/>
    </w:rPr>
  </w:style>
  <w:style w:type="paragraph" w:customStyle="1" w:styleId="affffe">
    <w:name w:val="Текст в таблице"/>
    <w:basedOn w:val="affff2"/>
    <w:next w:val="a"/>
    <w:link w:val="afffff"/>
    <w:uiPriority w:val="99"/>
    <w:pPr>
      <w:ind w:firstLine="500"/>
    </w:pPr>
  </w:style>
  <w:style w:type="character" w:customStyle="1" w:styleId="afffff">
    <w:name w:val="Текст в таблице"/>
    <w:basedOn w:val="affff3"/>
    <w:link w:val="affffe"/>
    <w:rPr>
      <w:rFonts w:ascii="Times New Roman" w:hAnsi="Times New Roman"/>
      <w:sz w:val="24"/>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afffff0">
    <w:name w:val="Таблицы (моноширинный)"/>
    <w:basedOn w:val="a"/>
    <w:next w:val="a"/>
    <w:link w:val="afffff1"/>
    <w:uiPriority w:val="99"/>
    <w:pPr>
      <w:widowControl w:val="0"/>
      <w:spacing w:line="360" w:lineRule="auto"/>
    </w:pPr>
    <w:rPr>
      <w:rFonts w:ascii="Courier New" w:hAnsi="Courier New"/>
      <w:sz w:val="24"/>
    </w:rPr>
  </w:style>
  <w:style w:type="character" w:customStyle="1" w:styleId="afffff1">
    <w:name w:val="Таблицы (моноширинный)"/>
    <w:basedOn w:val="1"/>
    <w:link w:val="afffff0"/>
    <w:rPr>
      <w:rFonts w:ascii="Courier New" w:hAnsi="Courier New"/>
      <w:sz w:val="24"/>
    </w:rPr>
  </w:style>
  <w:style w:type="paragraph" w:customStyle="1" w:styleId="afffff2">
    <w:name w:val="Заголовок группы контролов"/>
    <w:basedOn w:val="a"/>
    <w:next w:val="a"/>
    <w:link w:val="afffff3"/>
    <w:uiPriority w:val="99"/>
    <w:pPr>
      <w:widowControl w:val="0"/>
      <w:spacing w:line="360" w:lineRule="auto"/>
      <w:ind w:firstLine="720"/>
      <w:jc w:val="both"/>
    </w:pPr>
    <w:rPr>
      <w:rFonts w:ascii="Times New Roman" w:hAnsi="Times New Roman"/>
      <w:b/>
      <w:sz w:val="24"/>
    </w:rPr>
  </w:style>
  <w:style w:type="character" w:customStyle="1" w:styleId="afffff3">
    <w:name w:val="Заголовок группы контролов"/>
    <w:basedOn w:val="1"/>
    <w:link w:val="afffff2"/>
    <w:rPr>
      <w:rFonts w:ascii="Times New Roman" w:hAnsi="Times New Roman"/>
      <w:b/>
      <w:color w:val="000000"/>
      <w:sz w:val="24"/>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ConsPlusNormal">
    <w:name w:val="ConsPlusNormal"/>
    <w:link w:val="ConsPlusNormal0"/>
    <w:qFormat/>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1f3">
    <w:name w:val="Строгий1"/>
    <w:link w:val="afffff4"/>
    <w:uiPriority w:val="22"/>
    <w:rPr>
      <w:b/>
    </w:rPr>
  </w:style>
  <w:style w:type="character" w:styleId="afffff4">
    <w:name w:val="Strong"/>
    <w:link w:val="1f3"/>
    <w:uiPriority w:val="22"/>
    <w:qFormat/>
    <w:rPr>
      <w:b/>
    </w:rPr>
  </w:style>
  <w:style w:type="paragraph" w:styleId="25">
    <w:name w:val="Body Text 2"/>
    <w:basedOn w:val="a"/>
    <w:link w:val="26"/>
    <w:pPr>
      <w:ind w:right="-57"/>
      <w:jc w:val="both"/>
    </w:pPr>
    <w:rPr>
      <w:rFonts w:ascii="Times New Roman" w:hAnsi="Times New Roman"/>
      <w:sz w:val="24"/>
    </w:rPr>
  </w:style>
  <w:style w:type="character" w:customStyle="1" w:styleId="26">
    <w:name w:val="Основной текст 2 Знак"/>
    <w:basedOn w:val="1"/>
    <w:link w:val="25"/>
    <w:rPr>
      <w:rFonts w:ascii="Times New Roman" w:hAnsi="Times New Roman"/>
      <w:sz w:val="24"/>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afffff5">
    <w:name w:val="Заголовок своего сообщения"/>
    <w:link w:val="afffff6"/>
    <w:rPr>
      <w:b/>
      <w:color w:val="26282F"/>
    </w:rPr>
  </w:style>
  <w:style w:type="character" w:customStyle="1" w:styleId="afffff6">
    <w:name w:val="Заголовок своего сообщения"/>
    <w:link w:val="afffff5"/>
    <w:rPr>
      <w:b/>
      <w:color w:val="26282F"/>
    </w:rPr>
  </w:style>
  <w:style w:type="paragraph" w:customStyle="1" w:styleId="afffff7">
    <w:name w:val="Заголовок чужого сообщения"/>
    <w:link w:val="afffff8"/>
    <w:rPr>
      <w:b/>
      <w:color w:val="FF0000"/>
    </w:rPr>
  </w:style>
  <w:style w:type="character" w:customStyle="1" w:styleId="afffff8">
    <w:name w:val="Заголовок чужого сообщения"/>
    <w:link w:val="afffff7"/>
    <w:rPr>
      <w:b/>
      <w:color w:val="FF0000"/>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character" w:customStyle="1" w:styleId="50">
    <w:name w:val="Заголовок 5 Знак"/>
    <w:link w:val="5"/>
    <w:uiPriority w:val="9"/>
    <w:rPr>
      <w:rFonts w:ascii="XO Thames" w:hAnsi="XO Thames"/>
      <w:b/>
      <w:sz w:val="22"/>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customStyle="1" w:styleId="1f4">
    <w:name w:val="Номер страницы1"/>
    <w:link w:val="afffff9"/>
    <w:rPr>
      <w:rFonts w:ascii="Times New Roman" w:hAnsi="Times New Roman"/>
    </w:rPr>
  </w:style>
  <w:style w:type="character" w:styleId="afffff9">
    <w:name w:val="page number"/>
    <w:link w:val="1f4"/>
    <w:rPr>
      <w:rFonts w:ascii="Times New Roman" w:hAnsi="Times New Roman"/>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27">
    <w:name w:val="Неразрешенное упоминание2"/>
    <w:link w:val="28"/>
    <w:rPr>
      <w:color w:val="605E5C"/>
      <w:shd w:val="clear" w:color="auto" w:fill="E1DFDD"/>
    </w:rPr>
  </w:style>
  <w:style w:type="character" w:customStyle="1" w:styleId="28">
    <w:name w:val="Неразрешенное упоминание2"/>
    <w:link w:val="27"/>
    <w:rPr>
      <w:color w:val="605E5C"/>
      <w:shd w:val="clear" w:color="auto" w:fill="E1DFDD"/>
    </w:rPr>
  </w:style>
  <w:style w:type="paragraph" w:customStyle="1" w:styleId="afffffa">
    <w:name w:val="Интерактивный заголовок"/>
    <w:basedOn w:val="1e"/>
    <w:next w:val="a"/>
    <w:link w:val="afffffb"/>
    <w:uiPriority w:val="99"/>
    <w:rPr>
      <w:u w:val="single"/>
    </w:rPr>
  </w:style>
  <w:style w:type="character" w:customStyle="1" w:styleId="afffffb">
    <w:name w:val="Интерактивный заголовок"/>
    <w:basedOn w:val="1f"/>
    <w:link w:val="afffffa"/>
    <w:rPr>
      <w:rFonts w:ascii="Verdana" w:hAnsi="Verdana"/>
      <w:b/>
      <w:color w:val="0058A9"/>
      <w:u w:val="single"/>
    </w:rPr>
  </w:style>
  <w:style w:type="paragraph" w:customStyle="1" w:styleId="afffffc">
    <w:name w:val="Информация об изменениях документа"/>
    <w:basedOn w:val="afffffd"/>
    <w:next w:val="a"/>
    <w:link w:val="afffffe"/>
    <w:uiPriority w:val="99"/>
    <w:rPr>
      <w:i/>
    </w:rPr>
  </w:style>
  <w:style w:type="character" w:customStyle="1" w:styleId="afffffe">
    <w:name w:val="Информация об изменениях документа"/>
    <w:basedOn w:val="affffff"/>
    <w:link w:val="afffffc"/>
    <w:rPr>
      <w:rFonts w:ascii="Times New Roman" w:hAnsi="Times New Roman"/>
      <w:i/>
      <w:color w:val="353842"/>
      <w:sz w:val="24"/>
    </w:rPr>
  </w:style>
  <w:style w:type="character" w:customStyle="1" w:styleId="11">
    <w:name w:val="Заголовок 1 Знак"/>
    <w:basedOn w:val="1"/>
    <w:link w:val="10"/>
    <w:rPr>
      <w:rFonts w:ascii="Times New Roman" w:hAnsi="Times New Roman"/>
      <w:b/>
      <w:sz w:val="24"/>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1f5">
    <w:name w:val="Нижний колонтитул Знак1"/>
    <w:basedOn w:val="16"/>
    <w:link w:val="1f6"/>
    <w:rPr>
      <w:rFonts w:ascii="Calibri" w:hAnsi="Calibri"/>
    </w:rPr>
  </w:style>
  <w:style w:type="character" w:customStyle="1" w:styleId="1f6">
    <w:name w:val="Нижний колонтитул Знак1"/>
    <w:basedOn w:val="a0"/>
    <w:link w:val="1f5"/>
    <w:rPr>
      <w:rFonts w:ascii="Calibri" w:hAnsi="Calibri"/>
    </w:rPr>
  </w:style>
  <w:style w:type="paragraph" w:customStyle="1" w:styleId="affffff0">
    <w:name w:val="Информация об изменениях"/>
    <w:basedOn w:val="afff9"/>
    <w:next w:val="a"/>
    <w:link w:val="affffff1"/>
    <w:uiPriority w:val="99"/>
    <w:pPr>
      <w:spacing w:before="180"/>
      <w:ind w:left="360" w:right="360" w:firstLine="0"/>
    </w:pPr>
  </w:style>
  <w:style w:type="character" w:customStyle="1" w:styleId="affffff1">
    <w:name w:val="Информация об изменениях"/>
    <w:basedOn w:val="afffa"/>
    <w:link w:val="affffff0"/>
    <w:rPr>
      <w:rFonts w:ascii="Times New Roman" w:hAnsi="Times New Roman"/>
      <w:color w:val="353842"/>
      <w:sz w:val="18"/>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customStyle="1" w:styleId="affffff2">
    <w:name w:val="Подзаголовок для информации об изменениях"/>
    <w:basedOn w:val="afff9"/>
    <w:next w:val="a"/>
    <w:link w:val="affffff3"/>
    <w:uiPriority w:val="99"/>
    <w:rPr>
      <w:b/>
    </w:rPr>
  </w:style>
  <w:style w:type="character" w:customStyle="1" w:styleId="affffff3">
    <w:name w:val="Подзаголовок для информации об изменениях"/>
    <w:basedOn w:val="afffa"/>
    <w:link w:val="affffff2"/>
    <w:rPr>
      <w:rFonts w:ascii="Times New Roman" w:hAnsi="Times New Roman"/>
      <w:b/>
      <w:color w:val="353842"/>
      <w:sz w:val="18"/>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affffff4">
    <w:name w:val="Выделение для Базового Поиска"/>
    <w:link w:val="affffff5"/>
    <w:rPr>
      <w:b/>
      <w:color w:val="0058A9"/>
    </w:rPr>
  </w:style>
  <w:style w:type="character" w:customStyle="1" w:styleId="affffff5">
    <w:name w:val="Выделение для Базового Поиска"/>
    <w:link w:val="affffff4"/>
    <w:rPr>
      <w:b/>
      <w:color w:val="0058A9"/>
    </w:rPr>
  </w:style>
  <w:style w:type="paragraph" w:customStyle="1" w:styleId="affffff6">
    <w:name w:val="Дочерний элемент списка"/>
    <w:basedOn w:val="a"/>
    <w:next w:val="a"/>
    <w:link w:val="affffff7"/>
    <w:uiPriority w:val="99"/>
    <w:pPr>
      <w:widowControl w:val="0"/>
      <w:spacing w:line="360" w:lineRule="auto"/>
      <w:jc w:val="both"/>
    </w:pPr>
    <w:rPr>
      <w:rFonts w:ascii="Times New Roman" w:hAnsi="Times New Roman"/>
      <w:color w:val="868381"/>
      <w:sz w:val="20"/>
    </w:rPr>
  </w:style>
  <w:style w:type="character" w:customStyle="1" w:styleId="affffff7">
    <w:name w:val="Дочерний элемент списка"/>
    <w:basedOn w:val="1"/>
    <w:link w:val="affffff6"/>
    <w:rPr>
      <w:rFonts w:ascii="Times New Roman" w:hAnsi="Times New Roman"/>
      <w:color w:val="868381"/>
      <w:sz w:val="20"/>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customStyle="1" w:styleId="affffff8">
    <w:name w:val="Центрированный (таблица)"/>
    <w:basedOn w:val="affff2"/>
    <w:next w:val="a"/>
    <w:link w:val="affffff9"/>
    <w:uiPriority w:val="99"/>
    <w:pPr>
      <w:jc w:val="center"/>
    </w:pPr>
  </w:style>
  <w:style w:type="character" w:customStyle="1" w:styleId="affffff9">
    <w:name w:val="Центрированный (таблица)"/>
    <w:basedOn w:val="affff3"/>
    <w:link w:val="affffff8"/>
    <w:rPr>
      <w:rFonts w:ascii="Times New Roman" w:hAnsi="Times New Roman"/>
      <w:sz w:val="24"/>
    </w:rPr>
  </w:style>
  <w:style w:type="paragraph" w:customStyle="1" w:styleId="1f7">
    <w:name w:val="Гиперссылка1"/>
    <w:basedOn w:val="16"/>
    <w:link w:val="affffffa"/>
    <w:rPr>
      <w:color w:val="0563C1" w:themeColor="hyperlink"/>
      <w:u w:val="single"/>
    </w:rPr>
  </w:style>
  <w:style w:type="character" w:styleId="affffffa">
    <w:name w:val="Hyperlink"/>
    <w:basedOn w:val="a0"/>
    <w:link w:val="1f7"/>
    <w:uiPriority w:val="99"/>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c15">
    <w:name w:val="c15"/>
    <w:basedOn w:val="16"/>
    <w:link w:val="c150"/>
  </w:style>
  <w:style w:type="character" w:customStyle="1" w:styleId="c150">
    <w:name w:val="c15"/>
    <w:basedOn w:val="a0"/>
    <w:link w:val="c15"/>
  </w:style>
  <w:style w:type="paragraph" w:customStyle="1" w:styleId="1f8">
    <w:name w:val="Раздел 1"/>
    <w:basedOn w:val="10"/>
    <w:link w:val="1f9"/>
    <w:qFormat/>
    <w:pPr>
      <w:keepNext/>
      <w:ind w:firstLine="0"/>
      <w:jc w:val="center"/>
    </w:pPr>
  </w:style>
  <w:style w:type="character" w:customStyle="1" w:styleId="1f9">
    <w:name w:val="Раздел 1"/>
    <w:basedOn w:val="11"/>
    <w:link w:val="1f8"/>
    <w:rPr>
      <w:rFonts w:ascii="Times New Roman" w:hAnsi="Times New Roman"/>
      <w:b/>
      <w:sz w:val="24"/>
    </w:rPr>
  </w:style>
  <w:style w:type="paragraph" w:customStyle="1" w:styleId="29">
    <w:name w:val="Основной текст (2)"/>
    <w:basedOn w:val="a"/>
    <w:link w:val="2a"/>
    <w:pPr>
      <w:widowControl w:val="0"/>
      <w:spacing w:before="360" w:line="240" w:lineRule="atLeast"/>
      <w:jc w:val="both"/>
    </w:pPr>
    <w:rPr>
      <w:sz w:val="28"/>
    </w:rPr>
  </w:style>
  <w:style w:type="character" w:customStyle="1" w:styleId="2a">
    <w:name w:val="Основной текст (2)"/>
    <w:basedOn w:val="1"/>
    <w:link w:val="29"/>
    <w:rPr>
      <w:sz w:val="28"/>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styleId="1fa">
    <w:name w:val="toc 1"/>
    <w:basedOn w:val="a"/>
    <w:next w:val="a"/>
    <w:link w:val="1fb"/>
    <w:uiPriority w:val="39"/>
    <w:pPr>
      <w:tabs>
        <w:tab w:val="right" w:leader="dot" w:pos="9638"/>
      </w:tabs>
      <w:spacing w:before="120" w:line="276" w:lineRule="auto"/>
    </w:pPr>
    <w:rPr>
      <w:rFonts w:ascii="Times New Roman" w:hAnsi="Times New Roman"/>
      <w:b/>
    </w:rPr>
  </w:style>
  <w:style w:type="character" w:customStyle="1" w:styleId="1fb">
    <w:name w:val="Оглавление 1 Знак"/>
    <w:basedOn w:val="1"/>
    <w:link w:val="1fa"/>
    <w:uiPriority w:val="39"/>
    <w:rPr>
      <w:rFonts w:ascii="Times New Roman" w:hAnsi="Times New Roman"/>
      <w:b/>
    </w:rPr>
  </w:style>
  <w:style w:type="paragraph" w:customStyle="1" w:styleId="112">
    <w:name w:val="Тема примечания Знак11"/>
    <w:link w:val="113"/>
    <w:rPr>
      <w:rFonts w:ascii="Times New Roman" w:hAnsi="Times New Roman"/>
      <w:b/>
      <w:sz w:val="20"/>
    </w:rPr>
  </w:style>
  <w:style w:type="character" w:customStyle="1" w:styleId="113">
    <w:name w:val="Тема примечания Знак11"/>
    <w:link w:val="112"/>
    <w:rPr>
      <w:rFonts w:ascii="Times New Roman" w:hAnsi="Times New Roman"/>
      <w:b/>
      <w:sz w:val="20"/>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customStyle="1" w:styleId="1fc">
    <w:name w:val="Название Знак1"/>
    <w:link w:val="1fd"/>
    <w:rPr>
      <w:rFonts w:ascii="Times New Roman" w:hAnsi="Times New Roman"/>
      <w:sz w:val="24"/>
    </w:rPr>
  </w:style>
  <w:style w:type="character" w:customStyle="1" w:styleId="1fd">
    <w:name w:val="Название Знак1"/>
    <w:link w:val="1fc"/>
    <w:rPr>
      <w:rFonts w:ascii="Times New Roman" w:hAnsi="Times New Roman"/>
      <w:sz w:val="24"/>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1fe">
    <w:name w:val="Просмотренная гиперссылка1"/>
    <w:basedOn w:val="16"/>
    <w:link w:val="affffffb"/>
    <w:rPr>
      <w:color w:val="954F72" w:themeColor="followedHyperlink"/>
      <w:u w:val="single"/>
    </w:rPr>
  </w:style>
  <w:style w:type="character" w:styleId="affffffb">
    <w:name w:val="FollowedHyperlink"/>
    <w:basedOn w:val="a0"/>
    <w:link w:val="1fe"/>
    <w:uiPriority w:val="99"/>
    <w:rPr>
      <w:color w:val="954F72" w:themeColor="followedHyperlink"/>
      <w:u w:val="single"/>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styleId="affffffc">
    <w:name w:val="annotation subject"/>
    <w:basedOn w:val="af6"/>
    <w:next w:val="af6"/>
    <w:link w:val="affffffd"/>
    <w:uiPriority w:val="99"/>
    <w:rPr>
      <w:b/>
    </w:rPr>
  </w:style>
  <w:style w:type="character" w:customStyle="1" w:styleId="affffffd">
    <w:name w:val="Тема примечания Знак"/>
    <w:basedOn w:val="af7"/>
    <w:link w:val="affffffc"/>
    <w:uiPriority w:val="99"/>
    <w:rPr>
      <w:b/>
      <w:sz w:val="20"/>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customStyle="1" w:styleId="1ff">
    <w:name w:val="Слабое выделение1"/>
    <w:link w:val="affffffe"/>
    <w:uiPriority w:val="19"/>
    <w:rPr>
      <w:i/>
      <w:color w:val="404040"/>
    </w:rPr>
  </w:style>
  <w:style w:type="character" w:styleId="affffffe">
    <w:name w:val="Subtle Emphasis"/>
    <w:link w:val="1ff"/>
    <w:uiPriority w:val="19"/>
    <w:qFormat/>
    <w:rPr>
      <w:i/>
      <w:color w:val="404040"/>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styleId="afffffff">
    <w:name w:val="No Spacing"/>
    <w:link w:val="afffffff0"/>
    <w:uiPriority w:val="1"/>
    <w:qFormat/>
    <w:rPr>
      <w:rFonts w:ascii="Calibri" w:hAnsi="Calibri"/>
    </w:rPr>
  </w:style>
  <w:style w:type="character" w:customStyle="1" w:styleId="afffffff0">
    <w:name w:val="Без интервала Знак"/>
    <w:link w:val="afffffff"/>
    <w:uiPriority w:val="1"/>
    <w:rPr>
      <w:rFonts w:ascii="Calibri" w:hAnsi="Calibri"/>
    </w:rPr>
  </w:style>
  <w:style w:type="paragraph" w:customStyle="1" w:styleId="afffffff1">
    <w:name w:val="Пример."/>
    <w:basedOn w:val="af"/>
    <w:next w:val="a"/>
    <w:link w:val="afffffff2"/>
    <w:uiPriority w:val="99"/>
  </w:style>
  <w:style w:type="character" w:customStyle="1" w:styleId="afffffff2">
    <w:name w:val="Пример."/>
    <w:basedOn w:val="af1"/>
    <w:link w:val="afffffff1"/>
    <w:rPr>
      <w:rFonts w:ascii="Times New Roman" w:hAnsi="Times New Roman"/>
      <w:sz w:val="24"/>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customStyle="1" w:styleId="afffffff3">
    <w:name w:val="Заголовок Знак"/>
    <w:basedOn w:val="16"/>
    <w:link w:val="afffffff4"/>
    <w:rPr>
      <w:rFonts w:asciiTheme="majorHAnsi" w:hAnsiTheme="majorHAnsi"/>
      <w:spacing w:val="-10"/>
      <w:sz w:val="56"/>
    </w:rPr>
  </w:style>
  <w:style w:type="character" w:customStyle="1" w:styleId="afffffff4">
    <w:name w:val="Заголовок Знак"/>
    <w:basedOn w:val="a0"/>
    <w:link w:val="afffffff3"/>
    <w:rPr>
      <w:rFonts w:asciiTheme="majorHAnsi" w:hAnsiTheme="majorHAnsi"/>
      <w:spacing w:val="-10"/>
      <w:sz w:val="56"/>
    </w:rPr>
  </w:style>
  <w:style w:type="paragraph" w:customStyle="1" w:styleId="formattext">
    <w:name w:val="formattext"/>
    <w:basedOn w:val="a"/>
    <w:link w:val="formattext0"/>
    <w:pPr>
      <w:spacing w:beforeAutospacing="1" w:afterAutospacing="1"/>
    </w:pPr>
    <w:rPr>
      <w:rFonts w:ascii="Times New Roman" w:hAnsi="Times New Roman"/>
      <w:sz w:val="24"/>
    </w:rPr>
  </w:style>
  <w:style w:type="character" w:customStyle="1" w:styleId="formattext0">
    <w:name w:val="formattext"/>
    <w:basedOn w:val="1"/>
    <w:link w:val="formattext"/>
    <w:rPr>
      <w:rFonts w:ascii="Times New Roman" w:hAnsi="Times New Roman"/>
      <w:sz w:val="24"/>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paragraph" w:styleId="9">
    <w:name w:val="toc 9"/>
    <w:basedOn w:val="a"/>
    <w:next w:val="a"/>
    <w:link w:val="90"/>
    <w:pPr>
      <w:ind w:left="1920"/>
    </w:pPr>
    <w:rPr>
      <w:rFonts w:ascii="Calibri" w:hAnsi="Calibri"/>
      <w:sz w:val="20"/>
    </w:rPr>
  </w:style>
  <w:style w:type="character" w:customStyle="1" w:styleId="90">
    <w:name w:val="Оглавление 9 Знак"/>
    <w:basedOn w:val="1"/>
    <w:link w:val="9"/>
    <w:rPr>
      <w:rFonts w:ascii="Calibri" w:hAnsi="Calibri"/>
      <w:sz w:val="20"/>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customStyle="1" w:styleId="afffffff5">
    <w:name w:val="Комментарий пользователя"/>
    <w:basedOn w:val="afffffd"/>
    <w:next w:val="a"/>
    <w:link w:val="afffffff6"/>
    <w:uiPriority w:val="99"/>
    <w:pPr>
      <w:jc w:val="left"/>
    </w:pPr>
  </w:style>
  <w:style w:type="character" w:customStyle="1" w:styleId="afffffff6">
    <w:name w:val="Комментарий пользователя"/>
    <w:basedOn w:val="affffff"/>
    <w:link w:val="afffffff5"/>
    <w:rPr>
      <w:rFonts w:ascii="Times New Roman" w:hAnsi="Times New Roman"/>
      <w:color w:val="353842"/>
      <w:sz w:val="24"/>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af">
    <w:name w:val="Внимание"/>
    <w:basedOn w:val="a"/>
    <w:next w:val="a"/>
    <w:link w:val="af1"/>
    <w:uiPriority w:val="99"/>
    <w:pPr>
      <w:widowControl w:val="0"/>
      <w:spacing w:before="240" w:after="240" w:line="360" w:lineRule="auto"/>
      <w:ind w:left="420" w:right="420" w:firstLine="300"/>
      <w:jc w:val="both"/>
    </w:pPr>
    <w:rPr>
      <w:rFonts w:ascii="Times New Roman" w:hAnsi="Times New Roman"/>
      <w:sz w:val="24"/>
    </w:rPr>
  </w:style>
  <w:style w:type="character" w:customStyle="1" w:styleId="af1">
    <w:name w:val="Внимание"/>
    <w:basedOn w:val="1"/>
    <w:link w:val="af"/>
    <w:rPr>
      <w:rFonts w:ascii="Times New Roman" w:hAnsi="Times New Roman"/>
      <w:sz w:val="24"/>
    </w:rPr>
  </w:style>
  <w:style w:type="paragraph" w:customStyle="1" w:styleId="114">
    <w:name w:val="Текст примечания Знак11"/>
    <w:link w:val="115"/>
    <w:rPr>
      <w:rFonts w:ascii="Times New Roman" w:hAnsi="Times New Roman"/>
      <w:sz w:val="20"/>
    </w:rPr>
  </w:style>
  <w:style w:type="character" w:customStyle="1" w:styleId="115">
    <w:name w:val="Текст примечания Знак11"/>
    <w:link w:val="114"/>
    <w:rPr>
      <w:rFonts w:ascii="Times New Roman" w:hAnsi="Times New Roman"/>
      <w:sz w:val="20"/>
    </w:rPr>
  </w:style>
  <w:style w:type="paragraph" w:styleId="afffffff7">
    <w:name w:val="header"/>
    <w:basedOn w:val="a"/>
    <w:link w:val="afffffff8"/>
    <w:uiPriority w:val="99"/>
    <w:pPr>
      <w:tabs>
        <w:tab w:val="center" w:pos="4677"/>
        <w:tab w:val="right" w:pos="9355"/>
      </w:tabs>
    </w:pPr>
  </w:style>
  <w:style w:type="character" w:customStyle="1" w:styleId="afffffff8">
    <w:name w:val="Верхний колонтитул Знак"/>
    <w:basedOn w:val="1"/>
    <w:link w:val="afffffff7"/>
    <w:uiPriority w:val="99"/>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paragraph" w:customStyle="1" w:styleId="afffffff9">
    <w:name w:val="Утратил силу"/>
    <w:link w:val="afffffffa"/>
    <w:rPr>
      <w:b/>
      <w:strike/>
      <w:color w:val="666600"/>
    </w:rPr>
  </w:style>
  <w:style w:type="character" w:customStyle="1" w:styleId="afffffffa">
    <w:name w:val="Утратил силу"/>
    <w:link w:val="afffffff9"/>
    <w:rPr>
      <w:b/>
      <w:strike/>
      <w:color w:val="666600"/>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paragraph" w:customStyle="1" w:styleId="afffffd">
    <w:name w:val="Комментарий"/>
    <w:basedOn w:val="afffffffb"/>
    <w:next w:val="a"/>
    <w:link w:val="affffff"/>
    <w:uiPriority w:val="99"/>
    <w:pPr>
      <w:spacing w:before="75"/>
      <w:ind w:right="0"/>
      <w:jc w:val="both"/>
    </w:pPr>
    <w:rPr>
      <w:color w:val="353842"/>
    </w:rPr>
  </w:style>
  <w:style w:type="character" w:customStyle="1" w:styleId="affffff">
    <w:name w:val="Комментарий"/>
    <w:basedOn w:val="afffffffc"/>
    <w:link w:val="afffffd"/>
    <w:rPr>
      <w:rFonts w:ascii="Times New Roman" w:hAnsi="Times New Roman"/>
      <w:color w:val="353842"/>
      <w:sz w:val="24"/>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styleId="8">
    <w:name w:val="toc 8"/>
    <w:basedOn w:val="a"/>
    <w:next w:val="a"/>
    <w:link w:val="80"/>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afffffffd">
    <w:name w:val="Необходимые документы"/>
    <w:basedOn w:val="af"/>
    <w:next w:val="a"/>
    <w:link w:val="afffffffe"/>
    <w:uiPriority w:val="99"/>
    <w:pPr>
      <w:ind w:left="0" w:firstLine="118"/>
    </w:pPr>
  </w:style>
  <w:style w:type="character" w:customStyle="1" w:styleId="afffffffe">
    <w:name w:val="Необходимые документы"/>
    <w:basedOn w:val="af1"/>
    <w:link w:val="afffffffd"/>
    <w:rPr>
      <w:rFonts w:ascii="Times New Roman" w:hAnsi="Times New Roman"/>
      <w:sz w:val="24"/>
    </w:rPr>
  </w:style>
  <w:style w:type="paragraph" w:customStyle="1" w:styleId="affffffff">
    <w:name w:val="Сравнение редакций"/>
    <w:link w:val="affffffff0"/>
    <w:rPr>
      <w:b/>
      <w:color w:val="26282F"/>
    </w:rPr>
  </w:style>
  <w:style w:type="character" w:customStyle="1" w:styleId="affffffff0">
    <w:name w:val="Сравнение редакций"/>
    <w:link w:val="affffffff"/>
    <w:rPr>
      <w:b/>
      <w:color w:val="26282F"/>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affffffff1">
    <w:name w:val="Переменная часть"/>
    <w:basedOn w:val="a3"/>
    <w:next w:val="a"/>
    <w:link w:val="affffffff2"/>
    <w:uiPriority w:val="99"/>
    <w:rPr>
      <w:sz w:val="18"/>
    </w:rPr>
  </w:style>
  <w:style w:type="character" w:customStyle="1" w:styleId="affffffff2">
    <w:name w:val="Переменная часть"/>
    <w:basedOn w:val="a4"/>
    <w:link w:val="affffffff1"/>
    <w:rPr>
      <w:rFonts w:ascii="Verdana" w:hAnsi="Verdana"/>
      <w:sz w:val="18"/>
    </w:rPr>
  </w:style>
  <w:style w:type="paragraph" w:customStyle="1" w:styleId="affffffff3">
    <w:name w:val="Цветовое выделение"/>
    <w:link w:val="affffffff4"/>
    <w:rPr>
      <w:b/>
      <w:color w:val="26282F"/>
    </w:rPr>
  </w:style>
  <w:style w:type="character" w:customStyle="1" w:styleId="affffffff4">
    <w:name w:val="Цветовое выделение"/>
    <w:link w:val="affffffff3"/>
    <w:rPr>
      <w:b/>
      <w:color w:val="26282F"/>
    </w:rPr>
  </w:style>
  <w:style w:type="paragraph" w:customStyle="1" w:styleId="1ff0">
    <w:name w:val="Просмотренная гиперссылка1"/>
    <w:basedOn w:val="16"/>
    <w:link w:val="1ff1"/>
    <w:rPr>
      <w:color w:val="800080"/>
      <w:u w:val="single"/>
    </w:rPr>
  </w:style>
  <w:style w:type="character" w:customStyle="1" w:styleId="1ff1">
    <w:name w:val="Просмотренная гиперссылка1"/>
    <w:basedOn w:val="a0"/>
    <w:link w:val="1ff0"/>
    <w:rPr>
      <w:color w:val="800080"/>
      <w:u w:val="single"/>
    </w:rPr>
  </w:style>
  <w:style w:type="paragraph" w:customStyle="1" w:styleId="afffffffb">
    <w:name w:val="Текст (справка)"/>
    <w:basedOn w:val="a"/>
    <w:next w:val="a"/>
    <w:link w:val="afffffffc"/>
    <w:uiPriority w:val="99"/>
    <w:pPr>
      <w:widowControl w:val="0"/>
      <w:spacing w:line="360" w:lineRule="auto"/>
      <w:ind w:left="170" w:right="170"/>
    </w:pPr>
    <w:rPr>
      <w:rFonts w:ascii="Times New Roman" w:hAnsi="Times New Roman"/>
      <w:sz w:val="24"/>
    </w:rPr>
  </w:style>
  <w:style w:type="character" w:customStyle="1" w:styleId="afffffffc">
    <w:name w:val="Текст (справка)"/>
    <w:basedOn w:val="1"/>
    <w:link w:val="afffffffb"/>
    <w:rPr>
      <w:rFonts w:ascii="Times New Roman" w:hAnsi="Times New Roman"/>
      <w:sz w:val="24"/>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styleId="51">
    <w:name w:val="toc 5"/>
    <w:basedOn w:val="a"/>
    <w:next w:val="a"/>
    <w:link w:val="52"/>
    <w:pPr>
      <w:ind w:left="960"/>
    </w:pPr>
    <w:rPr>
      <w:rFonts w:ascii="Calibri" w:hAnsi="Calibri"/>
      <w:sz w:val="20"/>
    </w:rPr>
  </w:style>
  <w:style w:type="character" w:customStyle="1" w:styleId="52">
    <w:name w:val="Оглавление 5 Знак"/>
    <w:basedOn w:val="1"/>
    <w:link w:val="51"/>
    <w:rPr>
      <w:rFonts w:ascii="Calibri" w:hAnsi="Calibri"/>
      <w:sz w:val="20"/>
    </w:rPr>
  </w:style>
  <w:style w:type="paragraph" w:customStyle="1" w:styleId="affffffff5">
    <w:name w:val="Оглавление"/>
    <w:basedOn w:val="afffff0"/>
    <w:next w:val="a"/>
    <w:link w:val="affffffff6"/>
    <w:uiPriority w:val="99"/>
    <w:pPr>
      <w:ind w:left="140"/>
    </w:pPr>
  </w:style>
  <w:style w:type="character" w:customStyle="1" w:styleId="affffffff6">
    <w:name w:val="Оглавление"/>
    <w:basedOn w:val="afffff1"/>
    <w:link w:val="affffffff5"/>
    <w:rPr>
      <w:rFonts w:ascii="Courier New" w:hAnsi="Courier New"/>
      <w:sz w:val="24"/>
    </w:rPr>
  </w:style>
  <w:style w:type="paragraph" w:styleId="2b">
    <w:name w:val="List 2"/>
    <w:basedOn w:val="a"/>
    <w:link w:val="2c"/>
    <w:pPr>
      <w:spacing w:before="120" w:after="120"/>
      <w:ind w:left="720" w:hanging="360"/>
      <w:jc w:val="both"/>
    </w:pPr>
    <w:rPr>
      <w:rFonts w:ascii="Arial" w:hAnsi="Arial"/>
      <w:sz w:val="20"/>
    </w:rPr>
  </w:style>
  <w:style w:type="character" w:customStyle="1" w:styleId="2c">
    <w:name w:val="Список 2 Знак"/>
    <w:basedOn w:val="1"/>
    <w:link w:val="2b"/>
    <w:rPr>
      <w:rFonts w:ascii="Arial" w:hAnsi="Arial"/>
      <w:sz w:val="20"/>
    </w:rPr>
  </w:style>
  <w:style w:type="paragraph" w:styleId="affe">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ff2"/>
    <w:uiPriority w:val="99"/>
    <w:qFormat/>
    <w:pPr>
      <w:spacing w:after="200" w:line="276" w:lineRule="auto"/>
    </w:pPr>
    <w:rPr>
      <w:rFonts w:ascii="Times New Roman" w:hAnsi="Times New Roman"/>
      <w:sz w:val="24"/>
    </w:rPr>
  </w:style>
  <w:style w:type="character" w:customStyle="1" w:styleId="1ff2">
    <w:name w:val="Обычный (Интернет) Знак1"/>
    <w:aliases w:val="Normal (Web) Знак1,Обычный (веб) Знак1 Знак1,Обычный (веб) Знак Знак Знак2,Обычный (веб) Знак Знак Знак Знак1,Обычный (веб) Знак Знак Знак Знак Знак Знак1,Обычный (веб)24 Знак Знак Знак"/>
    <w:basedOn w:val="1"/>
    <w:link w:val="affe"/>
    <w:rPr>
      <w:rFonts w:ascii="Times New Roman" w:hAnsi="Times New Roman"/>
      <w:sz w:val="24"/>
    </w:rPr>
  </w:style>
  <w:style w:type="paragraph" w:customStyle="1" w:styleId="affffffff7">
    <w:name w:val="Ссылка на официальную публикацию"/>
    <w:basedOn w:val="a"/>
    <w:next w:val="a"/>
    <w:link w:val="affffffff8"/>
    <w:uiPriority w:val="99"/>
    <w:pPr>
      <w:widowControl w:val="0"/>
      <w:spacing w:line="360" w:lineRule="auto"/>
      <w:ind w:firstLine="720"/>
      <w:jc w:val="both"/>
    </w:pPr>
    <w:rPr>
      <w:rFonts w:ascii="Times New Roman" w:hAnsi="Times New Roman"/>
      <w:sz w:val="24"/>
    </w:rPr>
  </w:style>
  <w:style w:type="character" w:customStyle="1" w:styleId="affffffff8">
    <w:name w:val="Ссылка на официальную публикацию"/>
    <w:basedOn w:val="1"/>
    <w:link w:val="affffffff7"/>
    <w:rPr>
      <w:rFonts w:ascii="Times New Roman" w:hAnsi="Times New Roman"/>
      <w:sz w:val="24"/>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customStyle="1" w:styleId="affffffff9">
    <w:name w:val="Сравнение редакций. Добавленный фрагмент"/>
    <w:link w:val="affffffffa"/>
    <w:rPr>
      <w:shd w:val="clear" w:color="auto" w:fill="C1D7FF"/>
    </w:rPr>
  </w:style>
  <w:style w:type="character" w:customStyle="1" w:styleId="affffffffa">
    <w:name w:val="Сравнение редакций. Добавленный фрагмент"/>
    <w:link w:val="affffffff9"/>
    <w:rPr>
      <w:color w:val="000000"/>
      <w:shd w:val="clear" w:color="auto" w:fill="C1D7FF"/>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33">
    <w:name w:val="Неразрешенное упоминание3"/>
    <w:link w:val="34"/>
    <w:rPr>
      <w:color w:val="605E5C"/>
      <w:shd w:val="clear" w:color="auto" w:fill="E1DFDD"/>
    </w:rPr>
  </w:style>
  <w:style w:type="character" w:customStyle="1" w:styleId="34">
    <w:name w:val="Неразрешенное упоминание3"/>
    <w:link w:val="33"/>
    <w:rPr>
      <w:color w:val="605E5C"/>
      <w:shd w:val="clear" w:color="auto" w:fill="E1DFDD"/>
    </w:rPr>
  </w:style>
  <w:style w:type="paragraph" w:customStyle="1" w:styleId="affffffffb">
    <w:name w:val="Выделение для Базового Поиска (курсив)"/>
    <w:link w:val="affffffffc"/>
    <w:rPr>
      <w:b/>
      <w:i/>
      <w:color w:val="0058A9"/>
    </w:rPr>
  </w:style>
  <w:style w:type="character" w:customStyle="1" w:styleId="affffffffc">
    <w:name w:val="Выделение для Базового Поиска (курсив)"/>
    <w:link w:val="affffffffb"/>
    <w:rPr>
      <w:b/>
      <w:i/>
      <w:color w:val="0058A9"/>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affffffffd">
    <w:name w:val="Словарная статья"/>
    <w:basedOn w:val="a"/>
    <w:next w:val="a"/>
    <w:link w:val="affffffffe"/>
    <w:uiPriority w:val="99"/>
    <w:pPr>
      <w:widowControl w:val="0"/>
      <w:spacing w:line="360" w:lineRule="auto"/>
      <w:ind w:right="118"/>
      <w:jc w:val="both"/>
    </w:pPr>
    <w:rPr>
      <w:rFonts w:ascii="Times New Roman" w:hAnsi="Times New Roman"/>
      <w:sz w:val="24"/>
    </w:rPr>
  </w:style>
  <w:style w:type="character" w:customStyle="1" w:styleId="affffffffe">
    <w:name w:val="Словарная статья"/>
    <w:basedOn w:val="1"/>
    <w:link w:val="affffffffd"/>
    <w:rPr>
      <w:rFonts w:ascii="Times New Roman" w:hAnsi="Times New Roman"/>
      <w:sz w:val="24"/>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customStyle="1" w:styleId="afffffffff">
    <w:name w:val="Формула"/>
    <w:basedOn w:val="a"/>
    <w:next w:val="a"/>
    <w:link w:val="afffffffff0"/>
    <w:uiPriority w:val="99"/>
    <w:pPr>
      <w:widowControl w:val="0"/>
      <w:spacing w:before="240" w:after="240" w:line="360" w:lineRule="auto"/>
      <w:ind w:left="420" w:right="420" w:firstLine="300"/>
      <w:jc w:val="both"/>
    </w:pPr>
    <w:rPr>
      <w:rFonts w:ascii="Times New Roman" w:hAnsi="Times New Roman"/>
      <w:sz w:val="24"/>
    </w:rPr>
  </w:style>
  <w:style w:type="character" w:customStyle="1" w:styleId="afffffffff0">
    <w:name w:val="Формула"/>
    <w:basedOn w:val="1"/>
    <w:link w:val="afffffffff"/>
    <w:rPr>
      <w:rFonts w:ascii="Times New Roman" w:hAnsi="Times New Roman"/>
      <w:sz w:val="24"/>
    </w:rPr>
  </w:style>
  <w:style w:type="paragraph" w:customStyle="1" w:styleId="1ff3">
    <w:name w:val="Гиперссылка1"/>
    <w:basedOn w:val="16"/>
    <w:link w:val="1ff4"/>
    <w:rPr>
      <w:color w:val="0000FF"/>
      <w:u w:val="single"/>
    </w:rPr>
  </w:style>
  <w:style w:type="character" w:customStyle="1" w:styleId="1ff4">
    <w:name w:val="Гиперссылка1"/>
    <w:basedOn w:val="a0"/>
    <w:link w:val="1ff3"/>
    <w:rPr>
      <w:color w:val="0000FF"/>
      <w:u w:val="single"/>
    </w:rPr>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customStyle="1" w:styleId="afffffffff1">
    <w:name w:val="Технический комментарий"/>
    <w:basedOn w:val="a"/>
    <w:next w:val="a"/>
    <w:link w:val="afffffffff2"/>
    <w:uiPriority w:val="99"/>
    <w:pPr>
      <w:widowControl w:val="0"/>
      <w:spacing w:line="360" w:lineRule="auto"/>
    </w:pPr>
    <w:rPr>
      <w:rFonts w:ascii="Times New Roman" w:hAnsi="Times New Roman"/>
      <w:color w:val="463F31"/>
      <w:sz w:val="24"/>
    </w:rPr>
  </w:style>
  <w:style w:type="character" w:customStyle="1" w:styleId="afffffffff2">
    <w:name w:val="Технический комментарий"/>
    <w:basedOn w:val="1"/>
    <w:link w:val="afffffffff1"/>
    <w:rPr>
      <w:rFonts w:ascii="Times New Roman" w:hAnsi="Times New Roman"/>
      <w:color w:val="463F31"/>
      <w:sz w:val="24"/>
    </w:rPr>
  </w:style>
  <w:style w:type="paragraph" w:customStyle="1" w:styleId="afffffffff3">
    <w:name w:val="Активная гипертекстовая ссылка"/>
    <w:link w:val="afffffffff4"/>
    <w:rPr>
      <w:b/>
      <w:color w:val="106BBE"/>
      <w:u w:val="single"/>
    </w:rPr>
  </w:style>
  <w:style w:type="character" w:customStyle="1" w:styleId="afffffffff4">
    <w:name w:val="Активная гипертекстовая ссылка"/>
    <w:link w:val="afffffffff3"/>
    <w:rPr>
      <w:b/>
      <w:color w:val="106BBE"/>
      <w:u w:val="single"/>
    </w:rPr>
  </w:style>
  <w:style w:type="paragraph" w:styleId="affff">
    <w:name w:val="Subtitle"/>
    <w:basedOn w:val="a"/>
    <w:next w:val="a"/>
    <w:link w:val="affff0"/>
    <w:qFormat/>
    <w:pPr>
      <w:numPr>
        <w:ilvl w:val="1"/>
      </w:numPr>
      <w:spacing w:after="160" w:line="264" w:lineRule="auto"/>
    </w:pPr>
    <w:rPr>
      <w:color w:val="5A5A5A" w:themeColor="text1" w:themeTint="A5"/>
      <w:spacing w:val="15"/>
    </w:rPr>
  </w:style>
  <w:style w:type="character" w:customStyle="1" w:styleId="affff0">
    <w:name w:val="Подзаголовок Знак"/>
    <w:basedOn w:val="1"/>
    <w:link w:val="affff"/>
    <w:rPr>
      <w:color w:val="5A5A5A" w:themeColor="text1" w:themeTint="A5"/>
      <w:spacing w:val="15"/>
    </w:rPr>
  </w:style>
  <w:style w:type="paragraph" w:customStyle="1" w:styleId="afffffffff5">
    <w:name w:val="Примечание."/>
    <w:basedOn w:val="af"/>
    <w:next w:val="a"/>
    <w:link w:val="afffffffff6"/>
    <w:uiPriority w:val="99"/>
  </w:style>
  <w:style w:type="character" w:customStyle="1" w:styleId="afffffffff6">
    <w:name w:val="Примечание."/>
    <w:basedOn w:val="af1"/>
    <w:link w:val="afffffffff5"/>
    <w:rPr>
      <w:rFonts w:ascii="Times New Roman" w:hAnsi="Times New Roman"/>
      <w:sz w:val="24"/>
    </w:rPr>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styleId="afffffffff7">
    <w:name w:val="Title"/>
    <w:basedOn w:val="a"/>
    <w:next w:val="a"/>
    <w:link w:val="2d"/>
    <w:uiPriority w:val="10"/>
    <w:qFormat/>
    <w:pPr>
      <w:spacing w:after="120" w:line="276" w:lineRule="auto"/>
      <w:ind w:firstLine="709"/>
      <w:outlineLvl w:val="0"/>
    </w:pPr>
    <w:rPr>
      <w:rFonts w:ascii="Segoe UI" w:hAnsi="Segoe UI"/>
      <w:sz w:val="24"/>
    </w:rPr>
  </w:style>
  <w:style w:type="character" w:customStyle="1" w:styleId="2d">
    <w:name w:val="Заголовок Знак2"/>
    <w:basedOn w:val="1"/>
    <w:link w:val="afffffffff7"/>
    <w:uiPriority w:val="10"/>
    <w:rPr>
      <w:rFonts w:ascii="Segoe UI" w:hAnsi="Segoe UI"/>
      <w:sz w:val="24"/>
    </w:rPr>
  </w:style>
  <w:style w:type="character" w:customStyle="1" w:styleId="40">
    <w:name w:val="Заголовок 4 Знак"/>
    <w:basedOn w:val="30"/>
    <w:link w:val="4"/>
    <w:uiPriority w:val="99"/>
    <w:rPr>
      <w:rFonts w:ascii="Times New Roman" w:hAnsi="Times New Roman"/>
      <w:b/>
      <w:sz w:val="24"/>
    </w:rPr>
  </w:style>
  <w:style w:type="paragraph" w:customStyle="1" w:styleId="afffffffff8">
    <w:name w:val="Не вступил в силу"/>
    <w:link w:val="afffffffff9"/>
    <w:rPr>
      <w:b/>
      <w:shd w:val="clear" w:color="auto" w:fill="D8EDE8"/>
    </w:rPr>
  </w:style>
  <w:style w:type="character" w:customStyle="1" w:styleId="afffffffff9">
    <w:name w:val="Не вступил в силу"/>
    <w:link w:val="afffffffff8"/>
    <w:rPr>
      <w:b/>
      <w:color w:val="000000"/>
      <w:shd w:val="clear" w:color="auto" w:fill="D8EDE8"/>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character" w:customStyle="1" w:styleId="20">
    <w:name w:val="Заголовок 2 Знак"/>
    <w:basedOn w:val="1"/>
    <w:link w:val="2"/>
    <w:uiPriority w:val="99"/>
    <w:rPr>
      <w:rFonts w:ascii="Arial" w:hAnsi="Arial"/>
      <w:b/>
      <w:i/>
      <w:sz w:val="28"/>
    </w:rPr>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afffffffffa">
    <w:name w:val="Постоянная часть"/>
    <w:basedOn w:val="a3"/>
    <w:next w:val="a"/>
    <w:link w:val="afffffffffb"/>
    <w:uiPriority w:val="99"/>
    <w:rPr>
      <w:sz w:val="20"/>
    </w:rPr>
  </w:style>
  <w:style w:type="character" w:customStyle="1" w:styleId="afffffffffb">
    <w:name w:val="Постоянная часть"/>
    <w:basedOn w:val="a4"/>
    <w:link w:val="afffffffffa"/>
    <w:rPr>
      <w:rFonts w:ascii="Verdana" w:hAnsi="Verdana"/>
      <w:sz w:val="20"/>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styleId="afffffffffc">
    <w:name w:val="footer"/>
    <w:aliases w:val="Нижний колонтитул Знак Знак Знак,Нижний колонтитул1,Нижний колонтитул Знак Знак"/>
    <w:basedOn w:val="a"/>
    <w:link w:val="afffffffffd"/>
    <w:uiPriority w:val="99"/>
    <w:pPr>
      <w:tabs>
        <w:tab w:val="center" w:pos="4677"/>
        <w:tab w:val="right" w:pos="9355"/>
      </w:tabs>
    </w:pPr>
  </w:style>
  <w:style w:type="character" w:customStyle="1" w:styleId="afffffffffd">
    <w:name w:val="Нижний колонтитул Знак"/>
    <w:aliases w:val="Нижний колонтитул Знак Знак Знак Знак,Нижний колонтитул1 Знак,Нижний колонтитул Знак Знак Знак1"/>
    <w:basedOn w:val="1"/>
    <w:link w:val="afffffffffc"/>
    <w:uiPriority w:val="99"/>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paragraph" w:customStyle="1" w:styleId="1ff5">
    <w:name w:val="Выделение1"/>
    <w:link w:val="afffffffffe"/>
    <w:rPr>
      <w:rFonts w:ascii="Times New Roman" w:hAnsi="Times New Roman"/>
      <w:i/>
    </w:rPr>
  </w:style>
  <w:style w:type="character" w:styleId="afffffffffe">
    <w:name w:val="Emphasis"/>
    <w:link w:val="1ff5"/>
    <w:qFormat/>
    <w:rPr>
      <w:rFonts w:ascii="Times New Roman" w:hAnsi="Times New Roman"/>
      <w:i/>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table" w:customStyle="1" w:styleId="1ff6">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Таблица простая 32"/>
    <w:basedOn w:val="a1"/>
    <w:rPr>
      <w:rFonts w:ascii="Calibri" w:hAnsi="Calibri"/>
      <w:sz w:val="20"/>
    </w:rPr>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styleId="affffffffff">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2e">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TableNormal">
    <w:name w:val="Table Normal"/>
    <w:pPr>
      <w:widowControl w:val="0"/>
    </w:pPr>
    <w:tblPr>
      <w:tblInd w:w="0" w:type="dxa"/>
      <w:tblCellMar>
        <w:top w:w="0" w:type="dxa"/>
        <w:left w:w="0" w:type="dxa"/>
        <w:bottom w:w="0" w:type="dxa"/>
        <w:right w:w="0" w:type="dxa"/>
      </w:tblCellMar>
    </w:tblPr>
  </w:style>
  <w:style w:type="table" w:customStyle="1" w:styleId="310">
    <w:name w:val="Таблица простая 31"/>
    <w:basedOn w:val="a1"/>
    <w:rPr>
      <w:rFonts w:ascii="Verdana" w:hAnsi="Verdana"/>
      <w:sz w:val="20"/>
    </w:rPr>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numbering" w:customStyle="1" w:styleId="1ff7">
    <w:name w:val="Нет списка1"/>
    <w:next w:val="a2"/>
    <w:uiPriority w:val="99"/>
    <w:semiHidden/>
    <w:unhideWhenUsed/>
    <w:rsid w:val="00044B0E"/>
  </w:style>
  <w:style w:type="table" w:customStyle="1" w:styleId="53">
    <w:name w:val="Сетка таблицы5"/>
    <w:basedOn w:val="a1"/>
    <w:next w:val="affffffffff"/>
    <w:uiPriority w:val="39"/>
    <w:rsid w:val="00044B0E"/>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
    <w:basedOn w:val="a1"/>
    <w:next w:val="affffffffff"/>
    <w:uiPriority w:val="39"/>
    <w:rsid w:val="00044B0E"/>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uiPriority w:val="39"/>
    <w:rsid w:val="00044B0E"/>
    <w:pPr>
      <w:suppressAutoHyphens/>
    </w:pPr>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fff0">
    <w:name w:val="Revision"/>
    <w:hidden/>
    <w:uiPriority w:val="99"/>
    <w:semiHidden/>
    <w:rsid w:val="00044B0E"/>
    <w:rPr>
      <w:rFonts w:eastAsia="Calibri"/>
      <w:color w:val="auto"/>
      <w:szCs w:val="22"/>
      <w:lang w:eastAsia="en-US"/>
    </w:rPr>
  </w:style>
  <w:style w:type="paragraph" w:styleId="afffffffff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f2"/>
    <w:uiPriority w:val="99"/>
    <w:qFormat/>
    <w:rsid w:val="00044B0E"/>
    <w:rPr>
      <w:rFonts w:ascii="Times New Roman" w:hAnsi="Times New Roman"/>
      <w:color w:val="auto"/>
      <w:sz w:val="20"/>
      <w:lang w:val="x-none" w:eastAsia="x-none"/>
    </w:rPr>
  </w:style>
  <w:style w:type="character" w:customStyle="1" w:styleId="afffffffff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1"/>
    <w:uiPriority w:val="99"/>
    <w:qFormat/>
    <w:rsid w:val="00044B0E"/>
    <w:rPr>
      <w:rFonts w:ascii="Times New Roman" w:hAnsi="Times New Roman"/>
      <w:color w:val="auto"/>
      <w:sz w:val="20"/>
      <w:lang w:val="x-none" w:eastAsia="x-none"/>
    </w:rPr>
  </w:style>
  <w:style w:type="character" w:styleId="affffffffff3">
    <w:name w:val="footnote reference"/>
    <w:aliases w:val="Знак сноски-FN,Ciae niinee-FN,AЗнак сноски зел"/>
    <w:rsid w:val="00044B0E"/>
    <w:rPr>
      <w:rFonts w:cs="Times New Roman"/>
      <w:vertAlign w:val="superscript"/>
    </w:rPr>
  </w:style>
  <w:style w:type="numbering" w:customStyle="1" w:styleId="117">
    <w:name w:val="Нет списка11"/>
    <w:next w:val="a2"/>
    <w:uiPriority w:val="99"/>
    <w:semiHidden/>
    <w:unhideWhenUsed/>
    <w:rsid w:val="00044B0E"/>
  </w:style>
  <w:style w:type="table" w:customStyle="1" w:styleId="TableNormal14">
    <w:name w:val="Table Normal14"/>
    <w:uiPriority w:val="2"/>
    <w:semiHidden/>
    <w:unhideWhenUsed/>
    <w:qFormat/>
    <w:rsid w:val="00044B0E"/>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044B0E"/>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044B0E"/>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044B0E"/>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41">
    <w:name w:val="Table Normal41"/>
    <w:uiPriority w:val="2"/>
    <w:semiHidden/>
    <w:unhideWhenUsed/>
    <w:qFormat/>
    <w:rsid w:val="00044B0E"/>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51">
    <w:name w:val="Table Normal51"/>
    <w:uiPriority w:val="2"/>
    <w:semiHidden/>
    <w:unhideWhenUsed/>
    <w:qFormat/>
    <w:rsid w:val="00044B0E"/>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61">
    <w:name w:val="Table Normal61"/>
    <w:uiPriority w:val="2"/>
    <w:semiHidden/>
    <w:unhideWhenUsed/>
    <w:qFormat/>
    <w:rsid w:val="00044B0E"/>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71">
    <w:name w:val="Table Normal71"/>
    <w:uiPriority w:val="2"/>
    <w:semiHidden/>
    <w:unhideWhenUsed/>
    <w:qFormat/>
    <w:rsid w:val="00044B0E"/>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81">
    <w:name w:val="Table Normal81"/>
    <w:uiPriority w:val="2"/>
    <w:semiHidden/>
    <w:unhideWhenUsed/>
    <w:qFormat/>
    <w:rsid w:val="00044B0E"/>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91">
    <w:name w:val="Table Normal91"/>
    <w:uiPriority w:val="2"/>
    <w:semiHidden/>
    <w:unhideWhenUsed/>
    <w:qFormat/>
    <w:rsid w:val="00044B0E"/>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01">
    <w:name w:val="Table Normal101"/>
    <w:uiPriority w:val="2"/>
    <w:semiHidden/>
    <w:unhideWhenUsed/>
    <w:qFormat/>
    <w:rsid w:val="00044B0E"/>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044B0E"/>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numbering" w:customStyle="1" w:styleId="1111">
    <w:name w:val="Нет списка111"/>
    <w:next w:val="a2"/>
    <w:uiPriority w:val="99"/>
    <w:semiHidden/>
    <w:unhideWhenUsed/>
    <w:rsid w:val="00044B0E"/>
  </w:style>
  <w:style w:type="table" w:customStyle="1" w:styleId="TableNormal121">
    <w:name w:val="Table Normal121"/>
    <w:uiPriority w:val="2"/>
    <w:semiHidden/>
    <w:unhideWhenUsed/>
    <w:qFormat/>
    <w:rsid w:val="00044B0E"/>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character" w:customStyle="1" w:styleId="1ff8">
    <w:name w:val="Нижний колонтитул Знак Знак Знак Знак1"/>
    <w:aliases w:val="Нижний колонтитул1 Знак1,Нижний колонтитул Знак Знак Знак2"/>
    <w:basedOn w:val="a0"/>
    <w:uiPriority w:val="99"/>
    <w:semiHidden/>
    <w:rsid w:val="00044B0E"/>
    <w:rPr>
      <w:rFonts w:ascii="Calibri" w:eastAsia="Times New Roman" w:hAnsi="Calibri" w:cs="Times New Roman"/>
      <w:lang w:val="ru-RU" w:eastAsia="ru-RU"/>
    </w:rPr>
  </w:style>
  <w:style w:type="paragraph" w:styleId="affffffffff4">
    <w:name w:val="endnote text"/>
    <w:basedOn w:val="a"/>
    <w:link w:val="affffffffff5"/>
    <w:uiPriority w:val="99"/>
    <w:semiHidden/>
    <w:unhideWhenUsed/>
    <w:rsid w:val="00044B0E"/>
    <w:rPr>
      <w:rFonts w:ascii="Calibri" w:hAnsi="Calibri"/>
      <w:color w:val="auto"/>
      <w:sz w:val="20"/>
      <w:lang w:val="x-none" w:eastAsia="x-none"/>
    </w:rPr>
  </w:style>
  <w:style w:type="character" w:customStyle="1" w:styleId="affffffffff5">
    <w:name w:val="Текст концевой сноски Знак"/>
    <w:basedOn w:val="a0"/>
    <w:link w:val="affffffffff4"/>
    <w:uiPriority w:val="99"/>
    <w:semiHidden/>
    <w:rsid w:val="00044B0E"/>
    <w:rPr>
      <w:rFonts w:ascii="Calibri" w:hAnsi="Calibri"/>
      <w:color w:val="auto"/>
      <w:sz w:val="20"/>
      <w:lang w:val="x-none" w:eastAsia="x-none"/>
    </w:rPr>
  </w:style>
  <w:style w:type="character" w:customStyle="1" w:styleId="1ff9">
    <w:name w:val="Обычный (веб) Знак1 Знак"/>
    <w:aliases w:val="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044B0E"/>
    <w:rPr>
      <w:rFonts w:ascii="Times New Roman" w:hAnsi="Times New Roman" w:cs="Times New Roman" w:hint="default"/>
      <w:sz w:val="24"/>
      <w:szCs w:val="24"/>
      <w:lang w:val="en-US" w:eastAsia="nl-NL"/>
    </w:rPr>
  </w:style>
  <w:style w:type="table" w:customStyle="1" w:styleId="220">
    <w:name w:val="Сетка таблицы22"/>
    <w:basedOn w:val="a1"/>
    <w:next w:val="affffffffff"/>
    <w:uiPriority w:val="39"/>
    <w:rsid w:val="00044B0E"/>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
    <w:name w:val="Table Normal131"/>
    <w:uiPriority w:val="2"/>
    <w:semiHidden/>
    <w:qFormat/>
    <w:rsid w:val="00044B0E"/>
    <w:pPr>
      <w:widowControl w:val="0"/>
      <w:autoSpaceDE w:val="0"/>
      <w:autoSpaceDN w:val="0"/>
    </w:pPr>
    <w:rPr>
      <w:rFonts w:ascii="Calibri" w:eastAsia="Calibri" w:hAnsi="Calibri"/>
      <w:color w:val="auto"/>
      <w:szCs w:val="22"/>
      <w:lang w:val="en-US" w:eastAsia="en-US"/>
    </w:rPr>
    <w:tblPr>
      <w:tblCellMar>
        <w:top w:w="0" w:type="dxa"/>
        <w:left w:w="0" w:type="dxa"/>
        <w:bottom w:w="0" w:type="dxa"/>
        <w:right w:w="0" w:type="dxa"/>
      </w:tblCellMar>
    </w:tblPr>
  </w:style>
  <w:style w:type="table" w:customStyle="1" w:styleId="311">
    <w:name w:val="Таблица простая 311"/>
    <w:basedOn w:val="a1"/>
    <w:uiPriority w:val="43"/>
    <w:rsid w:val="00044B0E"/>
    <w:rPr>
      <w:rFonts w:ascii="Verdana" w:eastAsia="Segoe UI" w:hAnsi="Verdana" w:cs="Segoe U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1">
    <w:name w:val="Таблица простая 321"/>
    <w:basedOn w:val="a1"/>
    <w:uiPriority w:val="43"/>
    <w:rsid w:val="00044B0E"/>
    <w:rPr>
      <w:rFonts w:ascii="Calibri" w:hAnsi="Calibr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f">
    <w:name w:val="Основной текст (2)_"/>
    <w:locked/>
    <w:rsid w:val="00044B0E"/>
    <w:rPr>
      <w:sz w:val="28"/>
      <w:shd w:val="clear" w:color="auto" w:fill="FFFFFF"/>
    </w:rPr>
  </w:style>
  <w:style w:type="numbering" w:customStyle="1" w:styleId="2f0">
    <w:name w:val="Нет списка2"/>
    <w:next w:val="a2"/>
    <w:uiPriority w:val="99"/>
    <w:semiHidden/>
    <w:unhideWhenUsed/>
    <w:rsid w:val="00044B0E"/>
  </w:style>
  <w:style w:type="table" w:customStyle="1" w:styleId="312">
    <w:name w:val="Сетка таблицы31"/>
    <w:basedOn w:val="a1"/>
    <w:next w:val="affffffffff"/>
    <w:uiPriority w:val="39"/>
    <w:rsid w:val="00044B0E"/>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1"/>
    <w:basedOn w:val="a1"/>
    <w:next w:val="affffffffff"/>
    <w:uiPriority w:val="39"/>
    <w:rsid w:val="00044B0E"/>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1">
    <w:name w:val="Полужирный2"/>
    <w:aliases w:val="Курсив1"/>
    <w:rsid w:val="00044B0E"/>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character" w:customStyle="1" w:styleId="1ffa">
    <w:name w:val="Раздел 1 Знак"/>
    <w:basedOn w:val="11"/>
    <w:rsid w:val="00044B0E"/>
    <w:rPr>
      <w:rFonts w:ascii="Times New Roman" w:eastAsia="Segoe UI" w:hAnsi="Times New Roman" w:cs="Times New Roman"/>
      <w:b/>
      <w:bCs/>
      <w:kern w:val="32"/>
      <w:sz w:val="24"/>
      <w:szCs w:val="24"/>
      <w:lang w:val="x-none" w:eastAsia="x-none"/>
    </w:rPr>
  </w:style>
  <w:style w:type="character" w:customStyle="1" w:styleId="118">
    <w:name w:val="Раздел 1.1 Знак"/>
    <w:basedOn w:val="affff0"/>
    <w:rsid w:val="00044B0E"/>
    <w:rPr>
      <w:rFonts w:ascii="Times New Roman" w:eastAsia="Segoe UI" w:hAnsi="Times New Roman" w:cs="Times New Roman"/>
      <w:color w:val="5A5A5A" w:themeColor="text1" w:themeTint="A5"/>
      <w:spacing w:val="15"/>
      <w:sz w:val="24"/>
      <w:szCs w:val="24"/>
      <w:lang w:eastAsia="ru-RU"/>
    </w:rPr>
  </w:style>
  <w:style w:type="table" w:customStyle="1" w:styleId="11110">
    <w:name w:val="Сетка таблицы1111"/>
    <w:basedOn w:val="a1"/>
    <w:uiPriority w:val="59"/>
    <w:rsid w:val="00044B0E"/>
    <w:pPr>
      <w:suppressAutoHyphens/>
    </w:pPr>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ffffffffff"/>
    <w:uiPriority w:val="39"/>
    <w:rsid w:val="00044B0E"/>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
    <w:name w:val="Нет списка3"/>
    <w:next w:val="a2"/>
    <w:uiPriority w:val="99"/>
    <w:semiHidden/>
    <w:unhideWhenUsed/>
    <w:rsid w:val="00044B0E"/>
  </w:style>
  <w:style w:type="table" w:customStyle="1" w:styleId="510">
    <w:name w:val="Сетка таблицы51"/>
    <w:basedOn w:val="a1"/>
    <w:next w:val="affffffffff"/>
    <w:rsid w:val="00044B0E"/>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1">
    <w:name w:val="Table Normal141"/>
    <w:uiPriority w:val="2"/>
    <w:semiHidden/>
    <w:unhideWhenUsed/>
    <w:qFormat/>
    <w:rsid w:val="00044B0E"/>
    <w:pPr>
      <w:widowControl w:val="0"/>
      <w:autoSpaceDE w:val="0"/>
      <w:autoSpaceDN w:val="0"/>
    </w:pPr>
    <w:rPr>
      <w:rFonts w:ascii="Calibri" w:eastAsia="Calibri" w:hAnsi="Calibri"/>
      <w:color w:val="auto"/>
      <w:szCs w:val="22"/>
      <w:lang w:val="en-US" w:eastAsia="en-US"/>
    </w:rPr>
    <w:tblPr>
      <w:tblInd w:w="0" w:type="dxa"/>
      <w:tblCellMar>
        <w:top w:w="0" w:type="dxa"/>
        <w:left w:w="0" w:type="dxa"/>
        <w:bottom w:w="0" w:type="dxa"/>
        <w:right w:w="0" w:type="dxa"/>
      </w:tblCellMar>
    </w:tblPr>
  </w:style>
  <w:style w:type="table" w:customStyle="1" w:styleId="330">
    <w:name w:val="Таблица простая 33"/>
    <w:basedOn w:val="a1"/>
    <w:uiPriority w:val="43"/>
    <w:rsid w:val="00044B0E"/>
    <w:rPr>
      <w:rFonts w:ascii="Calibri" w:hAnsi="Calibr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54">
    <w:name w:val="Неразрешенное упоминание5"/>
    <w:uiPriority w:val="99"/>
    <w:semiHidden/>
    <w:unhideWhenUsed/>
    <w:rsid w:val="00044B0E"/>
    <w:rPr>
      <w:color w:val="605E5C"/>
      <w:shd w:val="clear" w:color="auto" w:fill="E1DFDD"/>
    </w:rPr>
  </w:style>
  <w:style w:type="character" w:customStyle="1" w:styleId="FootnoteCharacters">
    <w:name w:val="Footnote Characters"/>
    <w:qFormat/>
    <w:rsid w:val="00044B0E"/>
    <w:rPr>
      <w:rFonts w:cs="Times New Roman"/>
      <w:vertAlign w:val="superscript"/>
    </w:rPr>
  </w:style>
  <w:style w:type="character" w:customStyle="1" w:styleId="FootnoteAnchor">
    <w:name w:val="Footnote Anchor"/>
    <w:rsid w:val="00044B0E"/>
    <w:rPr>
      <w:vertAlign w:val="superscript"/>
    </w:rPr>
  </w:style>
  <w:style w:type="character" w:customStyle="1" w:styleId="affffffffff6">
    <w:name w:val="Символ сноски"/>
    <w:qFormat/>
    <w:rsid w:val="00044B0E"/>
  </w:style>
  <w:style w:type="numbering" w:customStyle="1" w:styleId="123">
    <w:name w:val="Нет списка12"/>
    <w:next w:val="a2"/>
    <w:uiPriority w:val="99"/>
    <w:semiHidden/>
    <w:unhideWhenUsed/>
    <w:rsid w:val="00044B0E"/>
  </w:style>
  <w:style w:type="table" w:customStyle="1" w:styleId="TableGrid">
    <w:name w:val="TableGrid"/>
    <w:rsid w:val="00044B0E"/>
    <w:rPr>
      <w:rFonts w:ascii="Calibri" w:hAnsi="Calibri"/>
      <w:color w:val="auto"/>
      <w:szCs w:val="22"/>
      <w:lang w:val="en-US" w:eastAsia="en-US"/>
    </w:rPr>
    <w:tblPr>
      <w:tblCellMar>
        <w:top w:w="0" w:type="dxa"/>
        <w:left w:w="0" w:type="dxa"/>
        <w:bottom w:w="0" w:type="dxa"/>
        <w:right w:w="0" w:type="dxa"/>
      </w:tblCellMar>
    </w:tblPr>
  </w:style>
  <w:style w:type="numbering" w:customStyle="1" w:styleId="11111">
    <w:name w:val="Нет списка1111"/>
    <w:next w:val="a2"/>
    <w:uiPriority w:val="99"/>
    <w:semiHidden/>
    <w:unhideWhenUsed/>
    <w:rsid w:val="00044B0E"/>
  </w:style>
  <w:style w:type="table" w:customStyle="1" w:styleId="1210">
    <w:name w:val="Сетка таблицы121"/>
    <w:basedOn w:val="a1"/>
    <w:next w:val="affffffffff"/>
    <w:rsid w:val="00044B0E"/>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1">
    <w:name w:val="Table Normal151"/>
    <w:uiPriority w:val="2"/>
    <w:semiHidden/>
    <w:unhideWhenUsed/>
    <w:qFormat/>
    <w:rsid w:val="00044B0E"/>
    <w:pPr>
      <w:widowControl w:val="0"/>
      <w:autoSpaceDE w:val="0"/>
      <w:autoSpaceDN w:val="0"/>
    </w:pPr>
    <w:rPr>
      <w:rFonts w:ascii="Calibri" w:eastAsia="Calibri" w:hAnsi="Calibri"/>
      <w:color w:val="auto"/>
      <w:szCs w:val="22"/>
      <w:lang w:val="en-US" w:eastAsia="en-US"/>
    </w:rPr>
    <w:tblPr>
      <w:tblInd w:w="0" w:type="dxa"/>
      <w:tblCellMar>
        <w:top w:w="0" w:type="dxa"/>
        <w:left w:w="0" w:type="dxa"/>
        <w:bottom w:w="0" w:type="dxa"/>
        <w:right w:w="0" w:type="dxa"/>
      </w:tblCellMar>
    </w:tblPr>
  </w:style>
  <w:style w:type="character" w:customStyle="1" w:styleId="61">
    <w:name w:val="Неразрешенное упоминание6"/>
    <w:basedOn w:val="a0"/>
    <w:uiPriority w:val="99"/>
    <w:semiHidden/>
    <w:unhideWhenUsed/>
    <w:rsid w:val="00044B0E"/>
    <w:rPr>
      <w:color w:val="605E5C"/>
      <w:shd w:val="clear" w:color="auto" w:fill="E1DFDD"/>
    </w:rPr>
  </w:style>
  <w:style w:type="numbering" w:customStyle="1" w:styleId="46">
    <w:name w:val="Нет списка4"/>
    <w:next w:val="a2"/>
    <w:uiPriority w:val="99"/>
    <w:semiHidden/>
    <w:unhideWhenUsed/>
    <w:rsid w:val="00BD3FE0"/>
  </w:style>
  <w:style w:type="table" w:customStyle="1" w:styleId="62">
    <w:name w:val="Сетка таблицы6"/>
    <w:basedOn w:val="a1"/>
    <w:next w:val="affffffffff"/>
    <w:uiPriority w:val="39"/>
    <w:rsid w:val="00BD3FE0"/>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uiPriority w:val="2"/>
    <w:semiHidden/>
    <w:unhideWhenUsed/>
    <w:qFormat/>
    <w:rsid w:val="00BD3FE0"/>
    <w:pPr>
      <w:widowControl w:val="0"/>
      <w:autoSpaceDE w:val="0"/>
      <w:autoSpaceDN w:val="0"/>
    </w:pPr>
    <w:rPr>
      <w:rFonts w:ascii="Calibri" w:eastAsia="Calibri" w:hAnsi="Calibri"/>
      <w:color w:val="auto"/>
      <w:szCs w:val="22"/>
      <w:lang w:val="en-US" w:eastAsia="en-US"/>
    </w:rPr>
    <w:tblPr>
      <w:tblInd w:w="0" w:type="dxa"/>
      <w:tblCellMar>
        <w:top w:w="0" w:type="dxa"/>
        <w:left w:w="0" w:type="dxa"/>
        <w:bottom w:w="0" w:type="dxa"/>
        <w:right w:w="0" w:type="dxa"/>
      </w:tblCellMar>
    </w:tblPr>
  </w:style>
  <w:style w:type="table" w:customStyle="1" w:styleId="340">
    <w:name w:val="Таблица простая 34"/>
    <w:basedOn w:val="a1"/>
    <w:uiPriority w:val="43"/>
    <w:rsid w:val="00BD3FE0"/>
    <w:rPr>
      <w:rFonts w:ascii="Calibri" w:hAnsi="Calibr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71">
    <w:name w:val="Неразрешенное упоминание7"/>
    <w:uiPriority w:val="99"/>
    <w:semiHidden/>
    <w:unhideWhenUsed/>
    <w:rsid w:val="00BD3FE0"/>
    <w:rPr>
      <w:color w:val="605E5C"/>
      <w:shd w:val="clear" w:color="auto" w:fill="E1DFDD"/>
    </w:rPr>
  </w:style>
  <w:style w:type="numbering" w:customStyle="1" w:styleId="130">
    <w:name w:val="Нет списка13"/>
    <w:next w:val="a2"/>
    <w:uiPriority w:val="99"/>
    <w:semiHidden/>
    <w:unhideWhenUsed/>
    <w:rsid w:val="00BD3FE0"/>
  </w:style>
  <w:style w:type="numbering" w:customStyle="1" w:styleId="1121">
    <w:name w:val="Нет списка112"/>
    <w:next w:val="a2"/>
    <w:uiPriority w:val="99"/>
    <w:semiHidden/>
    <w:unhideWhenUsed/>
    <w:rsid w:val="00BD3FE0"/>
  </w:style>
  <w:style w:type="character" w:customStyle="1" w:styleId="path-separator">
    <w:name w:val="path-separator"/>
    <w:basedOn w:val="a0"/>
    <w:rsid w:val="00BD3FE0"/>
  </w:style>
  <w:style w:type="character" w:customStyle="1" w:styleId="extendedtext-short">
    <w:name w:val="extendedtext-short"/>
    <w:basedOn w:val="a0"/>
    <w:rsid w:val="00BD3FE0"/>
  </w:style>
  <w:style w:type="character" w:customStyle="1" w:styleId="dots">
    <w:name w:val="dots"/>
    <w:basedOn w:val="a0"/>
    <w:rsid w:val="00BD3FE0"/>
  </w:style>
  <w:style w:type="character" w:customStyle="1" w:styleId="c10">
    <w:name w:val="c10"/>
    <w:basedOn w:val="a0"/>
    <w:rsid w:val="00BD3FE0"/>
  </w:style>
  <w:style w:type="character" w:customStyle="1" w:styleId="c5">
    <w:name w:val="c5"/>
    <w:basedOn w:val="a0"/>
    <w:rsid w:val="00BD3FE0"/>
  </w:style>
  <w:style w:type="numbering" w:customStyle="1" w:styleId="212">
    <w:name w:val="Нет списка21"/>
    <w:next w:val="a2"/>
    <w:uiPriority w:val="99"/>
    <w:semiHidden/>
    <w:unhideWhenUsed/>
    <w:rsid w:val="00BD3FE0"/>
  </w:style>
  <w:style w:type="character" w:customStyle="1" w:styleId="extended-textshort">
    <w:name w:val="extended-text__short"/>
    <w:basedOn w:val="a0"/>
    <w:rsid w:val="00BD3FE0"/>
  </w:style>
  <w:style w:type="character" w:customStyle="1" w:styleId="highlightedsearchterm">
    <w:name w:val="highlightedsearchterm"/>
    <w:basedOn w:val="a0"/>
    <w:rsid w:val="00BD3FE0"/>
  </w:style>
  <w:style w:type="character" w:customStyle="1" w:styleId="googqs-tidbit">
    <w:name w:val="goog_qs-tidbit"/>
    <w:basedOn w:val="a0"/>
    <w:rsid w:val="00BD3FE0"/>
  </w:style>
  <w:style w:type="paragraph" w:customStyle="1" w:styleId="213">
    <w:name w:val="Основной текст 21"/>
    <w:basedOn w:val="a"/>
    <w:rsid w:val="00BD3FE0"/>
    <w:pPr>
      <w:overflowPunct w:val="0"/>
      <w:autoSpaceDE w:val="0"/>
      <w:autoSpaceDN w:val="0"/>
      <w:adjustRightInd w:val="0"/>
      <w:ind w:left="567"/>
    </w:pPr>
    <w:rPr>
      <w:rFonts w:ascii="Arial" w:hAnsi="Arial"/>
      <w:color w:val="auto"/>
      <w:sz w:val="24"/>
    </w:rPr>
  </w:style>
  <w:style w:type="paragraph" w:styleId="affffffffff7">
    <w:name w:val="List"/>
    <w:basedOn w:val="a"/>
    <w:uiPriority w:val="99"/>
    <w:rsid w:val="00BD3FE0"/>
    <w:pPr>
      <w:ind w:left="283" w:hanging="283"/>
      <w:contextualSpacing/>
    </w:pPr>
    <w:rPr>
      <w:rFonts w:ascii="Times New Roman" w:hAnsi="Times New Roman"/>
      <w:color w:val="auto"/>
      <w:sz w:val="24"/>
      <w:szCs w:val="24"/>
    </w:rPr>
  </w:style>
  <w:style w:type="paragraph" w:customStyle="1" w:styleId="Style36">
    <w:name w:val="Style36"/>
    <w:basedOn w:val="a"/>
    <w:uiPriority w:val="99"/>
    <w:rsid w:val="00BD3FE0"/>
    <w:pPr>
      <w:widowControl w:val="0"/>
      <w:autoSpaceDE w:val="0"/>
      <w:autoSpaceDN w:val="0"/>
      <w:adjustRightInd w:val="0"/>
      <w:spacing w:line="192" w:lineRule="exact"/>
      <w:jc w:val="both"/>
    </w:pPr>
    <w:rPr>
      <w:rFonts w:ascii="Times New Roman" w:hAnsi="Times New Roman"/>
      <w:color w:val="auto"/>
      <w:sz w:val="24"/>
      <w:szCs w:val="24"/>
    </w:rPr>
  </w:style>
  <w:style w:type="character" w:customStyle="1" w:styleId="FontStyle44">
    <w:name w:val="Font Style44"/>
    <w:uiPriority w:val="99"/>
    <w:rsid w:val="00BD3FE0"/>
    <w:rPr>
      <w:rFonts w:ascii="Times New Roman" w:hAnsi="Times New Roman" w:cs="Times New Roman"/>
      <w:b/>
      <w:bCs/>
      <w:sz w:val="20"/>
      <w:szCs w:val="20"/>
    </w:rPr>
  </w:style>
  <w:style w:type="character" w:customStyle="1" w:styleId="FontStyle193">
    <w:name w:val="Font Style193"/>
    <w:uiPriority w:val="99"/>
    <w:rsid w:val="00BD3FE0"/>
    <w:rPr>
      <w:rFonts w:ascii="Arial" w:hAnsi="Arial"/>
      <w:b/>
      <w:sz w:val="50"/>
    </w:rPr>
  </w:style>
  <w:style w:type="character" w:customStyle="1" w:styleId="FontStyle151">
    <w:name w:val="Font Style151"/>
    <w:uiPriority w:val="99"/>
    <w:rsid w:val="00BD3FE0"/>
    <w:rPr>
      <w:rFonts w:ascii="Arial" w:hAnsi="Arial"/>
      <w:b/>
      <w:smallCaps/>
      <w:spacing w:val="30"/>
      <w:sz w:val="44"/>
    </w:rPr>
  </w:style>
  <w:style w:type="character" w:customStyle="1" w:styleId="apple-style-span">
    <w:name w:val="apple-style-span"/>
    <w:rsid w:val="00BD3FE0"/>
    <w:rPr>
      <w:rFonts w:cs="Times New Roman"/>
    </w:rPr>
  </w:style>
  <w:style w:type="character" w:customStyle="1" w:styleId="FontStyle153">
    <w:name w:val="Font Style153"/>
    <w:uiPriority w:val="99"/>
    <w:rsid w:val="00BD3FE0"/>
    <w:rPr>
      <w:rFonts w:ascii="Bookman Old Style" w:hAnsi="Bookman Old Style"/>
      <w:spacing w:val="10"/>
      <w:sz w:val="44"/>
    </w:rPr>
  </w:style>
  <w:style w:type="paragraph" w:customStyle="1" w:styleId="313">
    <w:name w:val="Основной текст с отступом 31"/>
    <w:basedOn w:val="a"/>
    <w:uiPriority w:val="99"/>
    <w:rsid w:val="00BD3FE0"/>
    <w:pPr>
      <w:overflowPunct w:val="0"/>
      <w:autoSpaceDE w:val="0"/>
      <w:autoSpaceDN w:val="0"/>
      <w:adjustRightInd w:val="0"/>
      <w:ind w:firstLine="720"/>
    </w:pPr>
    <w:rPr>
      <w:rFonts w:ascii="Times New Roman" w:hAnsi="Times New Roman" w:cs="Calibri"/>
      <w:color w:val="auto"/>
      <w:sz w:val="28"/>
      <w:szCs w:val="28"/>
    </w:rPr>
  </w:style>
  <w:style w:type="character" w:customStyle="1" w:styleId="affffffffff8">
    <w:name w:val="Основной текст + Не полужирный"/>
    <w:aliases w:val="Курсив"/>
    <w:uiPriority w:val="99"/>
    <w:rsid w:val="00BD3FE0"/>
    <w:rPr>
      <w:rFonts w:ascii="Times New Roman" w:hAnsi="Times New Roman" w:cs="Times New Roman"/>
      <w:i/>
      <w:iCs/>
      <w:sz w:val="23"/>
      <w:szCs w:val="23"/>
      <w:u w:val="none"/>
    </w:rPr>
  </w:style>
  <w:style w:type="character" w:customStyle="1" w:styleId="1ffb">
    <w:name w:val="Основной текст Знак1"/>
    <w:uiPriority w:val="99"/>
    <w:rsid w:val="00BD3FE0"/>
    <w:rPr>
      <w:rFonts w:ascii="Times New Roman" w:hAnsi="Times New Roman" w:cs="Times New Roman"/>
      <w:b/>
      <w:bCs/>
      <w:sz w:val="23"/>
      <w:szCs w:val="23"/>
      <w:shd w:val="clear" w:color="auto" w:fill="FFFFFF"/>
    </w:rPr>
  </w:style>
  <w:style w:type="character" w:customStyle="1" w:styleId="37">
    <w:name w:val="Основной текст (3)_"/>
    <w:link w:val="38"/>
    <w:uiPriority w:val="99"/>
    <w:rsid w:val="00BD3FE0"/>
    <w:rPr>
      <w:rFonts w:ascii="Times New Roman" w:hAnsi="Times New Roman"/>
      <w:i/>
      <w:iCs/>
      <w:sz w:val="23"/>
      <w:szCs w:val="23"/>
      <w:shd w:val="clear" w:color="auto" w:fill="FFFFFF"/>
    </w:rPr>
  </w:style>
  <w:style w:type="paragraph" w:customStyle="1" w:styleId="38">
    <w:name w:val="Основной текст (3)"/>
    <w:basedOn w:val="a"/>
    <w:link w:val="37"/>
    <w:uiPriority w:val="99"/>
    <w:rsid w:val="00BD3FE0"/>
    <w:pPr>
      <w:widowControl w:val="0"/>
      <w:shd w:val="clear" w:color="auto" w:fill="FFFFFF"/>
      <w:spacing w:after="480" w:line="312" w:lineRule="exact"/>
      <w:jc w:val="center"/>
    </w:pPr>
    <w:rPr>
      <w:rFonts w:ascii="Times New Roman" w:hAnsi="Times New Roman"/>
      <w:i/>
      <w:iCs/>
      <w:sz w:val="23"/>
      <w:szCs w:val="23"/>
    </w:rPr>
  </w:style>
  <w:style w:type="character" w:customStyle="1" w:styleId="3Exact">
    <w:name w:val="Основной текст (3) Exact"/>
    <w:uiPriority w:val="99"/>
    <w:rsid w:val="00BD3FE0"/>
    <w:rPr>
      <w:rFonts w:ascii="Times New Roman" w:hAnsi="Times New Roman" w:cs="Times New Roman"/>
      <w:i/>
      <w:iCs/>
      <w:spacing w:val="-2"/>
      <w:sz w:val="21"/>
      <w:szCs w:val="21"/>
      <w:u w:val="none"/>
    </w:rPr>
  </w:style>
  <w:style w:type="character" w:customStyle="1" w:styleId="affffffffff9">
    <w:name w:val="Основной текст + Курсив"/>
    <w:uiPriority w:val="99"/>
    <w:rsid w:val="00BD3FE0"/>
    <w:rPr>
      <w:rFonts w:ascii="Times New Roman" w:hAnsi="Times New Roman" w:cs="Times New Roman"/>
      <w:b/>
      <w:bCs/>
      <w:i/>
      <w:iCs/>
      <w:sz w:val="23"/>
      <w:szCs w:val="23"/>
      <w:u w:val="none"/>
      <w:shd w:val="clear" w:color="auto" w:fill="FFFFFF"/>
    </w:rPr>
  </w:style>
  <w:style w:type="paragraph" w:customStyle="1" w:styleId="affffffffffa">
    <w:name w:val="Базовый"/>
    <w:rsid w:val="00BD3FE0"/>
    <w:pPr>
      <w:widowControl w:val="0"/>
      <w:suppressAutoHyphens/>
      <w:spacing w:after="200" w:line="276" w:lineRule="auto"/>
    </w:pPr>
    <w:rPr>
      <w:rFonts w:ascii="Liberation Serif" w:hAnsi="Liberation Serif" w:cs="Lohit Hindi"/>
      <w:color w:val="auto"/>
      <w:sz w:val="24"/>
      <w:szCs w:val="24"/>
      <w:lang w:eastAsia="zh-CN" w:bidi="hi-IN"/>
    </w:rPr>
  </w:style>
  <w:style w:type="character" w:customStyle="1" w:styleId="affffffffffb">
    <w:name w:val="Основной текст_"/>
    <w:link w:val="47"/>
    <w:rsid w:val="00BD3FE0"/>
    <w:rPr>
      <w:rFonts w:eastAsia="Calibri" w:cs="Calibri"/>
      <w:spacing w:val="2"/>
      <w:shd w:val="clear" w:color="auto" w:fill="FFFFFF"/>
    </w:rPr>
  </w:style>
  <w:style w:type="paragraph" w:customStyle="1" w:styleId="47">
    <w:name w:val="Основной текст4"/>
    <w:basedOn w:val="a"/>
    <w:link w:val="affffffffffb"/>
    <w:rsid w:val="00BD3FE0"/>
    <w:pPr>
      <w:widowControl w:val="0"/>
      <w:shd w:val="clear" w:color="auto" w:fill="FFFFFF"/>
      <w:spacing w:before="420" w:after="240" w:line="298" w:lineRule="exact"/>
      <w:ind w:hanging="360"/>
      <w:jc w:val="both"/>
    </w:pPr>
    <w:rPr>
      <w:rFonts w:eastAsia="Calibri" w:cs="Calibri"/>
      <w:spacing w:val="2"/>
    </w:rPr>
  </w:style>
  <w:style w:type="character" w:customStyle="1" w:styleId="1ffc">
    <w:name w:val="Основной текст1"/>
    <w:rsid w:val="00BD3FE0"/>
    <w:rPr>
      <w:rFonts w:eastAsia="Calibri" w:cs="Calibri"/>
      <w:color w:val="000000"/>
      <w:spacing w:val="2"/>
      <w:w w:val="100"/>
      <w:position w:val="0"/>
      <w:shd w:val="clear" w:color="auto" w:fill="FFFFFF"/>
      <w:lang w:val="ru-RU"/>
    </w:rPr>
  </w:style>
  <w:style w:type="paragraph" w:customStyle="1" w:styleId="Docsubtitle2">
    <w:name w:val="Doc subtitle2"/>
    <w:basedOn w:val="a"/>
    <w:link w:val="Docsubtitle2Char"/>
    <w:qFormat/>
    <w:rsid w:val="00BD3FE0"/>
    <w:rPr>
      <w:rFonts w:ascii="Arial" w:eastAsia="Calibri" w:hAnsi="Arial"/>
      <w:color w:val="auto"/>
      <w:sz w:val="28"/>
      <w:szCs w:val="28"/>
      <w:lang w:val="en-GB" w:eastAsia="en-US"/>
    </w:rPr>
  </w:style>
  <w:style w:type="character" w:customStyle="1" w:styleId="Docsubtitle2Char">
    <w:name w:val="Doc subtitle2 Char"/>
    <w:link w:val="Docsubtitle2"/>
    <w:rsid w:val="00BD3FE0"/>
    <w:rPr>
      <w:rFonts w:ascii="Arial" w:eastAsia="Calibri" w:hAnsi="Arial"/>
      <w:color w:val="auto"/>
      <w:sz w:val="28"/>
      <w:szCs w:val="28"/>
      <w:lang w:val="en-GB" w:eastAsia="en-US"/>
    </w:rPr>
  </w:style>
  <w:style w:type="paragraph" w:customStyle="1" w:styleId="Doctitle">
    <w:name w:val="Doc title"/>
    <w:basedOn w:val="a"/>
    <w:rsid w:val="00BD3FE0"/>
    <w:rPr>
      <w:rFonts w:ascii="Arial" w:hAnsi="Arial"/>
      <w:b/>
      <w:color w:val="auto"/>
      <w:sz w:val="40"/>
      <w:szCs w:val="24"/>
      <w:lang w:val="en-GB" w:eastAsia="en-US"/>
    </w:rPr>
  </w:style>
  <w:style w:type="character" w:customStyle="1" w:styleId="colorgray">
    <w:name w:val="colorgray"/>
    <w:basedOn w:val="a0"/>
    <w:rsid w:val="00BD3FE0"/>
  </w:style>
  <w:style w:type="numbering" w:customStyle="1" w:styleId="314">
    <w:name w:val="Нет списка31"/>
    <w:next w:val="a2"/>
    <w:uiPriority w:val="99"/>
    <w:semiHidden/>
    <w:unhideWhenUsed/>
    <w:rsid w:val="00BD3FE0"/>
  </w:style>
  <w:style w:type="table" w:customStyle="1" w:styleId="131">
    <w:name w:val="Сетка таблицы13"/>
    <w:basedOn w:val="a1"/>
    <w:next w:val="affffffffff"/>
    <w:uiPriority w:val="39"/>
    <w:rsid w:val="00BD3FE0"/>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7">
    <w:name w:val="Table Normal17"/>
    <w:uiPriority w:val="2"/>
    <w:semiHidden/>
    <w:unhideWhenUsed/>
    <w:qFormat/>
    <w:rsid w:val="00BD3FE0"/>
    <w:pPr>
      <w:widowControl w:val="0"/>
      <w:autoSpaceDE w:val="0"/>
      <w:autoSpaceDN w:val="0"/>
    </w:pPr>
    <w:rPr>
      <w:rFonts w:ascii="Calibri" w:eastAsia="Calibri" w:hAnsi="Calibri"/>
      <w:color w:val="auto"/>
      <w:szCs w:val="22"/>
      <w:lang w:val="en-US" w:eastAsia="en-US"/>
    </w:rPr>
    <w:tblPr>
      <w:tblInd w:w="0" w:type="dxa"/>
      <w:tblCellMar>
        <w:top w:w="0" w:type="dxa"/>
        <w:left w:w="0" w:type="dxa"/>
        <w:bottom w:w="0" w:type="dxa"/>
        <w:right w:w="0" w:type="dxa"/>
      </w:tblCellMar>
    </w:tblPr>
  </w:style>
  <w:style w:type="table" w:customStyle="1" w:styleId="3120">
    <w:name w:val="Таблица простая 312"/>
    <w:basedOn w:val="a1"/>
    <w:next w:val="340"/>
    <w:uiPriority w:val="43"/>
    <w:rsid w:val="00BD3FE0"/>
    <w:rPr>
      <w:rFonts w:ascii="Calibri" w:hAnsi="Calibr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211">
    <w:name w:val="Нет списка121"/>
    <w:next w:val="a2"/>
    <w:uiPriority w:val="99"/>
    <w:semiHidden/>
    <w:unhideWhenUsed/>
    <w:rsid w:val="00BD3FE0"/>
  </w:style>
  <w:style w:type="numbering" w:customStyle="1" w:styleId="2110">
    <w:name w:val="Нет списка211"/>
    <w:next w:val="a2"/>
    <w:uiPriority w:val="99"/>
    <w:semiHidden/>
    <w:unhideWhenUsed/>
    <w:rsid w:val="00BD3FE0"/>
  </w:style>
  <w:style w:type="numbering" w:customStyle="1" w:styleId="411">
    <w:name w:val="Нет списка41"/>
    <w:next w:val="a2"/>
    <w:uiPriority w:val="99"/>
    <w:semiHidden/>
    <w:unhideWhenUsed/>
    <w:rsid w:val="00BD3FE0"/>
  </w:style>
  <w:style w:type="numbering" w:customStyle="1" w:styleId="55">
    <w:name w:val="Нет списка5"/>
    <w:next w:val="a2"/>
    <w:uiPriority w:val="99"/>
    <w:semiHidden/>
    <w:unhideWhenUsed/>
    <w:rsid w:val="00BD3FE0"/>
  </w:style>
  <w:style w:type="numbering" w:customStyle="1" w:styleId="63">
    <w:name w:val="Нет списка6"/>
    <w:next w:val="a2"/>
    <w:uiPriority w:val="99"/>
    <w:semiHidden/>
    <w:unhideWhenUsed/>
    <w:rsid w:val="00BD3FE0"/>
  </w:style>
  <w:style w:type="numbering" w:customStyle="1" w:styleId="1310">
    <w:name w:val="Нет списка131"/>
    <w:next w:val="a2"/>
    <w:uiPriority w:val="99"/>
    <w:semiHidden/>
    <w:unhideWhenUsed/>
    <w:rsid w:val="00BD3FE0"/>
  </w:style>
  <w:style w:type="numbering" w:customStyle="1" w:styleId="221">
    <w:name w:val="Нет списка22"/>
    <w:next w:val="a2"/>
    <w:uiPriority w:val="99"/>
    <w:semiHidden/>
    <w:unhideWhenUsed/>
    <w:rsid w:val="00BD3FE0"/>
  </w:style>
  <w:style w:type="numbering" w:customStyle="1" w:styleId="72">
    <w:name w:val="Нет списка7"/>
    <w:next w:val="a2"/>
    <w:uiPriority w:val="99"/>
    <w:semiHidden/>
    <w:unhideWhenUsed/>
    <w:rsid w:val="00BD3FE0"/>
  </w:style>
  <w:style w:type="numbering" w:customStyle="1" w:styleId="140">
    <w:name w:val="Нет списка14"/>
    <w:next w:val="a2"/>
    <w:uiPriority w:val="99"/>
    <w:semiHidden/>
    <w:unhideWhenUsed/>
    <w:rsid w:val="00BD3FE0"/>
  </w:style>
  <w:style w:type="numbering" w:customStyle="1" w:styleId="230">
    <w:name w:val="Нет списка23"/>
    <w:next w:val="a2"/>
    <w:uiPriority w:val="99"/>
    <w:semiHidden/>
    <w:unhideWhenUsed/>
    <w:rsid w:val="00BD3FE0"/>
  </w:style>
  <w:style w:type="table" w:customStyle="1" w:styleId="231">
    <w:name w:val="Сетка таблицы23"/>
    <w:basedOn w:val="a1"/>
    <w:next w:val="affffffffff"/>
    <w:uiPriority w:val="39"/>
    <w:rsid w:val="00BD3FE0"/>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
    <w:basedOn w:val="a1"/>
    <w:next w:val="affffffffff"/>
    <w:rsid w:val="00BD3FE0"/>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
    <w:name w:val="Нет списка8"/>
    <w:next w:val="a2"/>
    <w:uiPriority w:val="99"/>
    <w:semiHidden/>
    <w:unhideWhenUsed/>
    <w:rsid w:val="00BD3FE0"/>
  </w:style>
  <w:style w:type="table" w:customStyle="1" w:styleId="1130">
    <w:name w:val="Сетка таблицы113"/>
    <w:basedOn w:val="a1"/>
    <w:rsid w:val="00BD3FE0"/>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0">
    <w:name w:val="Таблица простая 322"/>
    <w:basedOn w:val="a1"/>
    <w:rsid w:val="00BD3FE0"/>
    <w:rPr>
      <w:rFonts w:ascii="Calibri" w:hAnsi="Calibri"/>
      <w:sz w:val="20"/>
    </w:rPr>
    <w:tblPr/>
  </w:style>
  <w:style w:type="table" w:customStyle="1" w:styleId="TableNormal72">
    <w:name w:val="Table Normal72"/>
    <w:rsid w:val="00BD3FE0"/>
    <w:pPr>
      <w:widowControl w:val="0"/>
    </w:pPr>
    <w:rPr>
      <w:rFonts w:ascii="Calibri" w:hAnsi="Calibri"/>
    </w:rPr>
    <w:tblPr>
      <w:tblInd w:w="0" w:type="dxa"/>
      <w:tblCellMar>
        <w:top w:w="0" w:type="dxa"/>
        <w:left w:w="0" w:type="dxa"/>
        <w:bottom w:w="0" w:type="dxa"/>
        <w:right w:w="0" w:type="dxa"/>
      </w:tblCellMar>
    </w:tblPr>
  </w:style>
  <w:style w:type="table" w:customStyle="1" w:styleId="1112">
    <w:name w:val="Сетка таблицы1112"/>
    <w:basedOn w:val="a1"/>
    <w:rsid w:val="00BD3FE0"/>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0">
    <w:name w:val="Сетка таблицы42"/>
    <w:basedOn w:val="a1"/>
    <w:rsid w:val="00BD3FE0"/>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0">
    <w:name w:val="Сетка таблицы311"/>
    <w:basedOn w:val="a1"/>
    <w:rsid w:val="00BD3FE0"/>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2">
    <w:name w:val="Table Normal32"/>
    <w:rsid w:val="00BD3FE0"/>
    <w:pPr>
      <w:widowControl w:val="0"/>
    </w:pPr>
    <w:rPr>
      <w:rFonts w:ascii="Calibri" w:hAnsi="Calibri"/>
    </w:rPr>
    <w:tblPr>
      <w:tblInd w:w="0" w:type="dxa"/>
      <w:tblCellMar>
        <w:top w:w="0" w:type="dxa"/>
        <w:left w:w="0" w:type="dxa"/>
        <w:bottom w:w="0" w:type="dxa"/>
        <w:right w:w="0" w:type="dxa"/>
      </w:tblCellMar>
    </w:tblPr>
  </w:style>
  <w:style w:type="table" w:customStyle="1" w:styleId="TableNormal102">
    <w:name w:val="Table Normal102"/>
    <w:rsid w:val="00BD3FE0"/>
    <w:pPr>
      <w:widowControl w:val="0"/>
    </w:pPr>
    <w:rPr>
      <w:rFonts w:ascii="Calibri" w:hAnsi="Calibri"/>
    </w:rPr>
    <w:tblPr>
      <w:tblInd w:w="0" w:type="dxa"/>
      <w:tblCellMar>
        <w:top w:w="0" w:type="dxa"/>
        <w:left w:w="0" w:type="dxa"/>
        <w:bottom w:w="0" w:type="dxa"/>
        <w:right w:w="0" w:type="dxa"/>
      </w:tblCellMar>
    </w:tblPr>
  </w:style>
  <w:style w:type="table" w:customStyle="1" w:styleId="2120">
    <w:name w:val="Сетка таблицы212"/>
    <w:basedOn w:val="a1"/>
    <w:rsid w:val="00BD3FE0"/>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2">
    <w:name w:val="Table Normal112"/>
    <w:rsid w:val="00BD3FE0"/>
    <w:pPr>
      <w:widowControl w:val="0"/>
    </w:pPr>
    <w:rPr>
      <w:rFonts w:ascii="Calibri" w:hAnsi="Calibri"/>
    </w:rPr>
    <w:tblPr>
      <w:tblInd w:w="0" w:type="dxa"/>
      <w:tblCellMar>
        <w:top w:w="0" w:type="dxa"/>
        <w:left w:w="0" w:type="dxa"/>
        <w:bottom w:w="0" w:type="dxa"/>
        <w:right w:w="0" w:type="dxa"/>
      </w:tblCellMar>
    </w:tblPr>
  </w:style>
  <w:style w:type="table" w:customStyle="1" w:styleId="TableNormal82">
    <w:name w:val="Table Normal82"/>
    <w:rsid w:val="00BD3FE0"/>
    <w:pPr>
      <w:widowControl w:val="0"/>
    </w:pPr>
    <w:rPr>
      <w:rFonts w:ascii="Calibri" w:hAnsi="Calibri"/>
    </w:rPr>
    <w:tblPr>
      <w:tblInd w:w="0" w:type="dxa"/>
      <w:tblCellMar>
        <w:top w:w="0" w:type="dxa"/>
        <w:left w:w="0" w:type="dxa"/>
        <w:bottom w:w="0" w:type="dxa"/>
        <w:right w:w="0" w:type="dxa"/>
      </w:tblCellMar>
    </w:tblPr>
  </w:style>
  <w:style w:type="table" w:customStyle="1" w:styleId="TableNormal122">
    <w:name w:val="Table Normal122"/>
    <w:rsid w:val="00BD3FE0"/>
    <w:pPr>
      <w:widowControl w:val="0"/>
    </w:pPr>
    <w:rPr>
      <w:rFonts w:ascii="Calibri" w:hAnsi="Calibri"/>
    </w:rPr>
    <w:tblPr>
      <w:tblInd w:w="0" w:type="dxa"/>
      <w:tblCellMar>
        <w:top w:w="0" w:type="dxa"/>
        <w:left w:w="0" w:type="dxa"/>
        <w:bottom w:w="0" w:type="dxa"/>
        <w:right w:w="0" w:type="dxa"/>
      </w:tblCellMar>
    </w:tblPr>
  </w:style>
  <w:style w:type="table" w:customStyle="1" w:styleId="TableNormal52">
    <w:name w:val="Table Normal52"/>
    <w:rsid w:val="00BD3FE0"/>
    <w:pPr>
      <w:widowControl w:val="0"/>
    </w:pPr>
    <w:rPr>
      <w:rFonts w:ascii="Calibri" w:hAnsi="Calibri"/>
    </w:rPr>
    <w:tblPr>
      <w:tblInd w:w="0" w:type="dxa"/>
      <w:tblCellMar>
        <w:top w:w="0" w:type="dxa"/>
        <w:left w:w="0" w:type="dxa"/>
        <w:bottom w:w="0" w:type="dxa"/>
        <w:right w:w="0" w:type="dxa"/>
      </w:tblCellMar>
    </w:tblPr>
  </w:style>
  <w:style w:type="table" w:customStyle="1" w:styleId="520">
    <w:name w:val="Сетка таблицы52"/>
    <w:basedOn w:val="a1"/>
    <w:next w:val="affffffffff"/>
    <w:rsid w:val="00BD3FE0"/>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92">
    <w:name w:val="Table Normal92"/>
    <w:rsid w:val="00BD3FE0"/>
    <w:pPr>
      <w:widowControl w:val="0"/>
    </w:pPr>
    <w:rPr>
      <w:rFonts w:ascii="Calibri" w:hAnsi="Calibri"/>
    </w:rPr>
    <w:tblPr>
      <w:tblInd w:w="0" w:type="dxa"/>
      <w:tblCellMar>
        <w:top w:w="0" w:type="dxa"/>
        <w:left w:w="0" w:type="dxa"/>
        <w:bottom w:w="0" w:type="dxa"/>
        <w:right w:w="0" w:type="dxa"/>
      </w:tblCellMar>
    </w:tblPr>
  </w:style>
  <w:style w:type="table" w:customStyle="1" w:styleId="TableNormal42">
    <w:name w:val="Table Normal42"/>
    <w:rsid w:val="00BD3FE0"/>
    <w:pPr>
      <w:widowControl w:val="0"/>
    </w:pPr>
    <w:rPr>
      <w:rFonts w:ascii="Calibri" w:hAnsi="Calibri"/>
    </w:rPr>
    <w:tblPr>
      <w:tblInd w:w="0" w:type="dxa"/>
      <w:tblCellMar>
        <w:top w:w="0" w:type="dxa"/>
        <w:left w:w="0" w:type="dxa"/>
        <w:bottom w:w="0" w:type="dxa"/>
        <w:right w:w="0" w:type="dxa"/>
      </w:tblCellMar>
    </w:tblPr>
  </w:style>
  <w:style w:type="table" w:customStyle="1" w:styleId="TableNormal132">
    <w:name w:val="Table Normal132"/>
    <w:rsid w:val="00BD3FE0"/>
    <w:pPr>
      <w:widowControl w:val="0"/>
    </w:pPr>
    <w:rPr>
      <w:rFonts w:ascii="Calibri" w:hAnsi="Calibri"/>
    </w:rPr>
    <w:tblPr>
      <w:tblCellMar>
        <w:top w:w="0" w:type="dxa"/>
        <w:left w:w="0" w:type="dxa"/>
        <w:bottom w:w="0" w:type="dxa"/>
        <w:right w:w="0" w:type="dxa"/>
      </w:tblCellMar>
    </w:tblPr>
  </w:style>
  <w:style w:type="table" w:customStyle="1" w:styleId="2210">
    <w:name w:val="Сетка таблицы221"/>
    <w:basedOn w:val="a1"/>
    <w:rsid w:val="00BD3FE0"/>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62">
    <w:name w:val="Table Normal62"/>
    <w:rsid w:val="00BD3FE0"/>
    <w:pPr>
      <w:widowControl w:val="0"/>
    </w:pPr>
    <w:rPr>
      <w:rFonts w:ascii="Calibri" w:hAnsi="Calibri"/>
    </w:rPr>
    <w:tblPr>
      <w:tblInd w:w="0" w:type="dxa"/>
      <w:tblCellMar>
        <w:top w:w="0" w:type="dxa"/>
        <w:left w:w="0" w:type="dxa"/>
        <w:bottom w:w="0" w:type="dxa"/>
        <w:right w:w="0" w:type="dxa"/>
      </w:tblCellMar>
    </w:tblPr>
  </w:style>
  <w:style w:type="table" w:customStyle="1" w:styleId="TableNormal22">
    <w:name w:val="Table Normal22"/>
    <w:rsid w:val="00BD3FE0"/>
    <w:pPr>
      <w:widowControl w:val="0"/>
    </w:pPr>
    <w:rPr>
      <w:rFonts w:ascii="Calibri" w:hAnsi="Calibri"/>
    </w:rPr>
    <w:tblPr>
      <w:tblInd w:w="0" w:type="dxa"/>
      <w:tblCellMar>
        <w:top w:w="0" w:type="dxa"/>
        <w:left w:w="0" w:type="dxa"/>
        <w:bottom w:w="0" w:type="dxa"/>
        <w:right w:w="0" w:type="dxa"/>
      </w:tblCellMar>
    </w:tblPr>
  </w:style>
  <w:style w:type="table" w:customStyle="1" w:styleId="3111">
    <w:name w:val="Таблица простая 3111"/>
    <w:basedOn w:val="a1"/>
    <w:rsid w:val="00BD3FE0"/>
    <w:rPr>
      <w:rFonts w:ascii="Verdana" w:hAnsi="Verdana"/>
      <w:sz w:val="20"/>
    </w:rPr>
    <w:tblPr/>
  </w:style>
  <w:style w:type="numbering" w:customStyle="1" w:styleId="150">
    <w:name w:val="Нет списка15"/>
    <w:next w:val="a2"/>
    <w:uiPriority w:val="99"/>
    <w:semiHidden/>
    <w:unhideWhenUsed/>
    <w:rsid w:val="00BD3FE0"/>
  </w:style>
  <w:style w:type="table" w:customStyle="1" w:styleId="511">
    <w:name w:val="Сетка таблицы511"/>
    <w:basedOn w:val="a1"/>
    <w:next w:val="affffffffff"/>
    <w:uiPriority w:val="39"/>
    <w:rsid w:val="00BD3FE0"/>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basedOn w:val="a1"/>
    <w:next w:val="affffffffff"/>
    <w:uiPriority w:val="39"/>
    <w:rsid w:val="00BD3FE0"/>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0">
    <w:name w:val="Сетка таблицы1121"/>
    <w:basedOn w:val="a1"/>
    <w:uiPriority w:val="39"/>
    <w:rsid w:val="00BD3FE0"/>
    <w:pPr>
      <w:suppressAutoHyphens/>
    </w:pPr>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0">
    <w:name w:val="Нет списка1112"/>
    <w:next w:val="a2"/>
    <w:uiPriority w:val="99"/>
    <w:semiHidden/>
    <w:unhideWhenUsed/>
    <w:rsid w:val="00BD3FE0"/>
  </w:style>
  <w:style w:type="table" w:customStyle="1" w:styleId="TableNormal142">
    <w:name w:val="Table Normal142"/>
    <w:uiPriority w:val="2"/>
    <w:semiHidden/>
    <w:unhideWhenUsed/>
    <w:qFormat/>
    <w:rsid w:val="00BD3FE0"/>
    <w:pPr>
      <w:widowControl w:val="0"/>
      <w:autoSpaceDE w:val="0"/>
      <w:autoSpaceDN w:val="0"/>
    </w:pPr>
    <w:rPr>
      <w:rFonts w:ascii="Calibri" w:eastAsia="Calibri" w:hAnsi="Calibri"/>
      <w:color w:val="auto"/>
      <w:szCs w:val="22"/>
      <w:lang w:val="en-US" w:eastAsia="en-US"/>
    </w:rPr>
    <w:tblPr>
      <w:tblInd w:w="0" w:type="dxa"/>
      <w:tblCellMar>
        <w:top w:w="0" w:type="dxa"/>
        <w:left w:w="0" w:type="dxa"/>
        <w:bottom w:w="0" w:type="dxa"/>
        <w:right w:w="0" w:type="dxa"/>
      </w:tblCellMar>
    </w:tblPr>
  </w:style>
  <w:style w:type="table" w:customStyle="1" w:styleId="TableNormal152">
    <w:name w:val="Table Normal152"/>
    <w:uiPriority w:val="2"/>
    <w:semiHidden/>
    <w:unhideWhenUsed/>
    <w:qFormat/>
    <w:rsid w:val="00BD3FE0"/>
    <w:pPr>
      <w:widowControl w:val="0"/>
      <w:autoSpaceDE w:val="0"/>
      <w:autoSpaceDN w:val="0"/>
    </w:pPr>
    <w:rPr>
      <w:rFonts w:ascii="Calibri" w:eastAsia="Calibri" w:hAnsi="Calibri"/>
      <w:color w:val="auto"/>
      <w:szCs w:val="22"/>
      <w:lang w:val="en-US" w:eastAsia="en-US"/>
    </w:rPr>
    <w:tblPr>
      <w:tblInd w:w="0" w:type="dxa"/>
      <w:tblCellMar>
        <w:top w:w="0" w:type="dxa"/>
        <w:left w:w="0" w:type="dxa"/>
        <w:bottom w:w="0" w:type="dxa"/>
        <w:right w:w="0" w:type="dxa"/>
      </w:tblCellMar>
    </w:tblPr>
  </w:style>
  <w:style w:type="table" w:customStyle="1" w:styleId="TableNormal211">
    <w:name w:val="Table Normal211"/>
    <w:uiPriority w:val="2"/>
    <w:semiHidden/>
    <w:unhideWhenUsed/>
    <w:qFormat/>
    <w:rsid w:val="00BD3FE0"/>
    <w:pPr>
      <w:widowControl w:val="0"/>
      <w:autoSpaceDE w:val="0"/>
      <w:autoSpaceDN w:val="0"/>
    </w:pPr>
    <w:rPr>
      <w:rFonts w:ascii="Calibri" w:eastAsia="Calibri" w:hAnsi="Calibri"/>
      <w:color w:val="auto"/>
      <w:szCs w:val="22"/>
      <w:lang w:val="en-US" w:eastAsia="en-US"/>
    </w:rPr>
    <w:tblPr>
      <w:tblInd w:w="0" w:type="dxa"/>
      <w:tblCellMar>
        <w:top w:w="0" w:type="dxa"/>
        <w:left w:w="0" w:type="dxa"/>
        <w:bottom w:w="0" w:type="dxa"/>
        <w:right w:w="0" w:type="dxa"/>
      </w:tblCellMar>
    </w:tblPr>
  </w:style>
  <w:style w:type="table" w:customStyle="1" w:styleId="TableNormal311">
    <w:name w:val="Table Normal311"/>
    <w:uiPriority w:val="2"/>
    <w:semiHidden/>
    <w:unhideWhenUsed/>
    <w:qFormat/>
    <w:rsid w:val="00BD3FE0"/>
    <w:pPr>
      <w:widowControl w:val="0"/>
      <w:autoSpaceDE w:val="0"/>
      <w:autoSpaceDN w:val="0"/>
    </w:pPr>
    <w:rPr>
      <w:rFonts w:ascii="Calibri" w:eastAsia="Calibri" w:hAnsi="Calibri"/>
      <w:color w:val="auto"/>
      <w:szCs w:val="22"/>
      <w:lang w:val="en-US" w:eastAsia="en-US"/>
    </w:rPr>
    <w:tblPr>
      <w:tblInd w:w="0" w:type="dxa"/>
      <w:tblCellMar>
        <w:top w:w="0" w:type="dxa"/>
        <w:left w:w="0" w:type="dxa"/>
        <w:bottom w:w="0" w:type="dxa"/>
        <w:right w:w="0" w:type="dxa"/>
      </w:tblCellMar>
    </w:tblPr>
  </w:style>
  <w:style w:type="table" w:customStyle="1" w:styleId="TableNormal411">
    <w:name w:val="Table Normal411"/>
    <w:uiPriority w:val="2"/>
    <w:semiHidden/>
    <w:unhideWhenUsed/>
    <w:qFormat/>
    <w:rsid w:val="00BD3FE0"/>
    <w:pPr>
      <w:widowControl w:val="0"/>
      <w:autoSpaceDE w:val="0"/>
      <w:autoSpaceDN w:val="0"/>
    </w:pPr>
    <w:rPr>
      <w:rFonts w:ascii="Calibri" w:eastAsia="Calibri" w:hAnsi="Calibri"/>
      <w:color w:val="auto"/>
      <w:szCs w:val="22"/>
      <w:lang w:val="en-US" w:eastAsia="en-US"/>
    </w:rPr>
    <w:tblPr>
      <w:tblInd w:w="0" w:type="dxa"/>
      <w:tblCellMar>
        <w:top w:w="0" w:type="dxa"/>
        <w:left w:w="0" w:type="dxa"/>
        <w:bottom w:w="0" w:type="dxa"/>
        <w:right w:w="0" w:type="dxa"/>
      </w:tblCellMar>
    </w:tblPr>
  </w:style>
  <w:style w:type="table" w:customStyle="1" w:styleId="TableNormal511">
    <w:name w:val="Table Normal511"/>
    <w:uiPriority w:val="2"/>
    <w:semiHidden/>
    <w:unhideWhenUsed/>
    <w:qFormat/>
    <w:rsid w:val="00BD3FE0"/>
    <w:pPr>
      <w:widowControl w:val="0"/>
      <w:autoSpaceDE w:val="0"/>
      <w:autoSpaceDN w:val="0"/>
    </w:pPr>
    <w:rPr>
      <w:rFonts w:ascii="Calibri" w:eastAsia="Calibri" w:hAnsi="Calibri"/>
      <w:color w:val="auto"/>
      <w:szCs w:val="22"/>
      <w:lang w:val="en-US" w:eastAsia="en-US"/>
    </w:rPr>
    <w:tblPr>
      <w:tblInd w:w="0" w:type="dxa"/>
      <w:tblCellMar>
        <w:top w:w="0" w:type="dxa"/>
        <w:left w:w="0" w:type="dxa"/>
        <w:bottom w:w="0" w:type="dxa"/>
        <w:right w:w="0" w:type="dxa"/>
      </w:tblCellMar>
    </w:tblPr>
  </w:style>
  <w:style w:type="table" w:customStyle="1" w:styleId="TableNormal611">
    <w:name w:val="Table Normal611"/>
    <w:uiPriority w:val="2"/>
    <w:semiHidden/>
    <w:unhideWhenUsed/>
    <w:qFormat/>
    <w:rsid w:val="00BD3FE0"/>
    <w:pPr>
      <w:widowControl w:val="0"/>
      <w:autoSpaceDE w:val="0"/>
      <w:autoSpaceDN w:val="0"/>
    </w:pPr>
    <w:rPr>
      <w:rFonts w:ascii="Calibri" w:eastAsia="Calibri" w:hAnsi="Calibri"/>
      <w:color w:val="auto"/>
      <w:szCs w:val="22"/>
      <w:lang w:val="en-US" w:eastAsia="en-US"/>
    </w:rPr>
    <w:tblPr>
      <w:tblInd w:w="0" w:type="dxa"/>
      <w:tblCellMar>
        <w:top w:w="0" w:type="dxa"/>
        <w:left w:w="0" w:type="dxa"/>
        <w:bottom w:w="0" w:type="dxa"/>
        <w:right w:w="0" w:type="dxa"/>
      </w:tblCellMar>
    </w:tblPr>
  </w:style>
  <w:style w:type="table" w:customStyle="1" w:styleId="TableNormal711">
    <w:name w:val="Table Normal711"/>
    <w:uiPriority w:val="2"/>
    <w:semiHidden/>
    <w:unhideWhenUsed/>
    <w:qFormat/>
    <w:rsid w:val="00BD3FE0"/>
    <w:pPr>
      <w:widowControl w:val="0"/>
      <w:autoSpaceDE w:val="0"/>
      <w:autoSpaceDN w:val="0"/>
    </w:pPr>
    <w:rPr>
      <w:rFonts w:ascii="Calibri" w:eastAsia="Calibri" w:hAnsi="Calibri"/>
      <w:color w:val="auto"/>
      <w:szCs w:val="22"/>
      <w:lang w:val="en-US" w:eastAsia="en-US"/>
    </w:rPr>
    <w:tblPr>
      <w:tblInd w:w="0" w:type="dxa"/>
      <w:tblCellMar>
        <w:top w:w="0" w:type="dxa"/>
        <w:left w:w="0" w:type="dxa"/>
        <w:bottom w:w="0" w:type="dxa"/>
        <w:right w:w="0" w:type="dxa"/>
      </w:tblCellMar>
    </w:tblPr>
  </w:style>
  <w:style w:type="table" w:customStyle="1" w:styleId="TableNormal811">
    <w:name w:val="Table Normal811"/>
    <w:uiPriority w:val="2"/>
    <w:semiHidden/>
    <w:unhideWhenUsed/>
    <w:qFormat/>
    <w:rsid w:val="00BD3FE0"/>
    <w:pPr>
      <w:widowControl w:val="0"/>
      <w:autoSpaceDE w:val="0"/>
      <w:autoSpaceDN w:val="0"/>
    </w:pPr>
    <w:rPr>
      <w:rFonts w:ascii="Calibri" w:eastAsia="Calibri" w:hAnsi="Calibri"/>
      <w:color w:val="auto"/>
      <w:szCs w:val="22"/>
      <w:lang w:val="en-US" w:eastAsia="en-US"/>
    </w:rPr>
    <w:tblPr>
      <w:tblInd w:w="0" w:type="dxa"/>
      <w:tblCellMar>
        <w:top w:w="0" w:type="dxa"/>
        <w:left w:w="0" w:type="dxa"/>
        <w:bottom w:w="0" w:type="dxa"/>
        <w:right w:w="0" w:type="dxa"/>
      </w:tblCellMar>
    </w:tblPr>
  </w:style>
  <w:style w:type="table" w:customStyle="1" w:styleId="TableNormal911">
    <w:name w:val="Table Normal911"/>
    <w:uiPriority w:val="2"/>
    <w:semiHidden/>
    <w:unhideWhenUsed/>
    <w:qFormat/>
    <w:rsid w:val="00BD3FE0"/>
    <w:pPr>
      <w:widowControl w:val="0"/>
      <w:autoSpaceDE w:val="0"/>
      <w:autoSpaceDN w:val="0"/>
    </w:pPr>
    <w:rPr>
      <w:rFonts w:ascii="Calibri" w:eastAsia="Calibri" w:hAnsi="Calibri"/>
      <w:color w:val="auto"/>
      <w:szCs w:val="22"/>
      <w:lang w:val="en-US" w:eastAsia="en-US"/>
    </w:rPr>
    <w:tblPr>
      <w:tblInd w:w="0" w:type="dxa"/>
      <w:tblCellMar>
        <w:top w:w="0" w:type="dxa"/>
        <w:left w:w="0" w:type="dxa"/>
        <w:bottom w:w="0" w:type="dxa"/>
        <w:right w:w="0" w:type="dxa"/>
      </w:tblCellMar>
    </w:tblPr>
  </w:style>
  <w:style w:type="table" w:customStyle="1" w:styleId="TableNormal1011">
    <w:name w:val="Table Normal1011"/>
    <w:uiPriority w:val="2"/>
    <w:semiHidden/>
    <w:unhideWhenUsed/>
    <w:qFormat/>
    <w:rsid w:val="00BD3FE0"/>
    <w:pPr>
      <w:widowControl w:val="0"/>
      <w:autoSpaceDE w:val="0"/>
      <w:autoSpaceDN w:val="0"/>
    </w:pPr>
    <w:rPr>
      <w:rFonts w:ascii="Calibri" w:eastAsia="Calibri" w:hAnsi="Calibri"/>
      <w:color w:val="auto"/>
      <w:szCs w:val="22"/>
      <w:lang w:val="en-US" w:eastAsia="en-US"/>
    </w:rPr>
    <w:tblPr>
      <w:tblInd w:w="0" w:type="dxa"/>
      <w:tblCellMar>
        <w:top w:w="0" w:type="dxa"/>
        <w:left w:w="0" w:type="dxa"/>
        <w:bottom w:w="0" w:type="dxa"/>
        <w:right w:w="0" w:type="dxa"/>
      </w:tblCellMar>
    </w:tblPr>
  </w:style>
  <w:style w:type="table" w:customStyle="1" w:styleId="TableNormal1111">
    <w:name w:val="Table Normal1111"/>
    <w:uiPriority w:val="2"/>
    <w:semiHidden/>
    <w:unhideWhenUsed/>
    <w:qFormat/>
    <w:rsid w:val="00BD3FE0"/>
    <w:pPr>
      <w:widowControl w:val="0"/>
      <w:autoSpaceDE w:val="0"/>
      <w:autoSpaceDN w:val="0"/>
    </w:pPr>
    <w:rPr>
      <w:rFonts w:ascii="Calibri" w:eastAsia="Calibri" w:hAnsi="Calibri"/>
      <w:color w:val="auto"/>
      <w:szCs w:val="22"/>
      <w:lang w:val="en-US" w:eastAsia="en-US"/>
    </w:rPr>
    <w:tblPr>
      <w:tblInd w:w="0" w:type="dxa"/>
      <w:tblCellMar>
        <w:top w:w="0" w:type="dxa"/>
        <w:left w:w="0" w:type="dxa"/>
        <w:bottom w:w="0" w:type="dxa"/>
        <w:right w:w="0" w:type="dxa"/>
      </w:tblCellMar>
    </w:tblPr>
  </w:style>
  <w:style w:type="numbering" w:customStyle="1" w:styleId="111110">
    <w:name w:val="Нет списка11111"/>
    <w:next w:val="a2"/>
    <w:uiPriority w:val="99"/>
    <w:semiHidden/>
    <w:unhideWhenUsed/>
    <w:rsid w:val="00BD3FE0"/>
  </w:style>
  <w:style w:type="table" w:customStyle="1" w:styleId="TableNormal1211">
    <w:name w:val="Table Normal1211"/>
    <w:uiPriority w:val="2"/>
    <w:semiHidden/>
    <w:unhideWhenUsed/>
    <w:qFormat/>
    <w:rsid w:val="00BD3FE0"/>
    <w:pPr>
      <w:widowControl w:val="0"/>
      <w:autoSpaceDE w:val="0"/>
      <w:autoSpaceDN w:val="0"/>
    </w:pPr>
    <w:rPr>
      <w:rFonts w:ascii="Calibri" w:eastAsia="Calibri" w:hAnsi="Calibri"/>
      <w:color w:val="auto"/>
      <w:szCs w:val="22"/>
      <w:lang w:val="en-US" w:eastAsia="en-US"/>
    </w:rPr>
    <w:tblPr>
      <w:tblInd w:w="0" w:type="dxa"/>
      <w:tblCellMar>
        <w:top w:w="0" w:type="dxa"/>
        <w:left w:w="0" w:type="dxa"/>
        <w:bottom w:w="0" w:type="dxa"/>
        <w:right w:w="0" w:type="dxa"/>
      </w:tblCellMar>
    </w:tblPr>
  </w:style>
  <w:style w:type="table" w:customStyle="1" w:styleId="2211">
    <w:name w:val="Сетка таблицы2211"/>
    <w:basedOn w:val="a1"/>
    <w:next w:val="affffffffff"/>
    <w:uiPriority w:val="39"/>
    <w:rsid w:val="00BD3FE0"/>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1">
    <w:name w:val="Table Normal1311"/>
    <w:uiPriority w:val="2"/>
    <w:semiHidden/>
    <w:qFormat/>
    <w:rsid w:val="00BD3FE0"/>
    <w:pPr>
      <w:widowControl w:val="0"/>
      <w:autoSpaceDE w:val="0"/>
      <w:autoSpaceDN w:val="0"/>
    </w:pPr>
    <w:rPr>
      <w:rFonts w:ascii="Calibri" w:eastAsia="Calibri" w:hAnsi="Calibri"/>
      <w:color w:val="auto"/>
      <w:szCs w:val="22"/>
      <w:lang w:val="en-US" w:eastAsia="en-US"/>
    </w:rPr>
    <w:tblPr>
      <w:tblCellMar>
        <w:top w:w="0" w:type="dxa"/>
        <w:left w:w="0" w:type="dxa"/>
        <w:bottom w:w="0" w:type="dxa"/>
        <w:right w:w="0" w:type="dxa"/>
      </w:tblCellMar>
    </w:tblPr>
  </w:style>
  <w:style w:type="table" w:customStyle="1" w:styleId="31111">
    <w:name w:val="Таблица простая 31111"/>
    <w:basedOn w:val="a1"/>
    <w:uiPriority w:val="43"/>
    <w:rsid w:val="00BD3FE0"/>
    <w:rPr>
      <w:rFonts w:ascii="Verdana" w:eastAsia="Segoe UI" w:hAnsi="Verdana" w:cs="Segoe U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11">
    <w:name w:val="Таблица простая 3211"/>
    <w:basedOn w:val="a1"/>
    <w:uiPriority w:val="43"/>
    <w:rsid w:val="00BD3FE0"/>
    <w:rPr>
      <w:rFonts w:ascii="Calibri" w:hAnsi="Calibr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40">
    <w:name w:val="Нет списка24"/>
    <w:next w:val="a2"/>
    <w:uiPriority w:val="99"/>
    <w:semiHidden/>
    <w:unhideWhenUsed/>
    <w:rsid w:val="00BD3FE0"/>
  </w:style>
  <w:style w:type="table" w:customStyle="1" w:styleId="31110">
    <w:name w:val="Сетка таблицы3111"/>
    <w:basedOn w:val="a1"/>
    <w:next w:val="affffffffff"/>
    <w:uiPriority w:val="39"/>
    <w:rsid w:val="00BD3FE0"/>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1"/>
    <w:next w:val="affffffffff"/>
    <w:uiPriority w:val="39"/>
    <w:rsid w:val="00BD3FE0"/>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
    <w:name w:val="Сетка таблицы11111"/>
    <w:basedOn w:val="a1"/>
    <w:uiPriority w:val="59"/>
    <w:rsid w:val="00BD3FE0"/>
    <w:pPr>
      <w:suppressAutoHyphens/>
    </w:pPr>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1"/>
    <w:next w:val="affffffffff"/>
    <w:uiPriority w:val="39"/>
    <w:rsid w:val="00BD3FE0"/>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
    <w:name w:val="Нет списка311"/>
    <w:next w:val="a2"/>
    <w:uiPriority w:val="99"/>
    <w:semiHidden/>
    <w:unhideWhenUsed/>
    <w:rsid w:val="00BD3FE0"/>
  </w:style>
  <w:style w:type="table" w:customStyle="1" w:styleId="5111">
    <w:name w:val="Сетка таблицы5111"/>
    <w:basedOn w:val="a1"/>
    <w:next w:val="affffffffff"/>
    <w:rsid w:val="00BD3FE0"/>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11">
    <w:name w:val="Table Normal1411"/>
    <w:uiPriority w:val="2"/>
    <w:semiHidden/>
    <w:unhideWhenUsed/>
    <w:qFormat/>
    <w:rsid w:val="00BD3FE0"/>
    <w:pPr>
      <w:widowControl w:val="0"/>
      <w:autoSpaceDE w:val="0"/>
      <w:autoSpaceDN w:val="0"/>
    </w:pPr>
    <w:rPr>
      <w:rFonts w:ascii="Calibri" w:eastAsia="Calibri" w:hAnsi="Calibri"/>
      <w:color w:val="auto"/>
      <w:szCs w:val="22"/>
      <w:lang w:val="en-US" w:eastAsia="en-US"/>
    </w:rPr>
    <w:tblPr>
      <w:tblInd w:w="0" w:type="dxa"/>
      <w:tblCellMar>
        <w:top w:w="0" w:type="dxa"/>
        <w:left w:w="0" w:type="dxa"/>
        <w:bottom w:w="0" w:type="dxa"/>
        <w:right w:w="0" w:type="dxa"/>
      </w:tblCellMar>
    </w:tblPr>
  </w:style>
  <w:style w:type="table" w:customStyle="1" w:styleId="PlainTable31">
    <w:name w:val="Plain Table 31"/>
    <w:basedOn w:val="a1"/>
    <w:uiPriority w:val="43"/>
    <w:rsid w:val="00BD3FE0"/>
    <w:rPr>
      <w:rFonts w:ascii="Calibri" w:hAnsi="Calibr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2110">
    <w:name w:val="Нет списка1211"/>
    <w:next w:val="a2"/>
    <w:uiPriority w:val="99"/>
    <w:semiHidden/>
    <w:unhideWhenUsed/>
    <w:rsid w:val="00BD3FE0"/>
  </w:style>
  <w:style w:type="table" w:customStyle="1" w:styleId="TableGrid1">
    <w:name w:val="TableGrid1"/>
    <w:rsid w:val="00BD3FE0"/>
    <w:rPr>
      <w:rFonts w:ascii="Calibri" w:hAnsi="Calibri"/>
      <w:color w:val="auto"/>
      <w:szCs w:val="22"/>
      <w:lang w:val="en-US" w:eastAsia="en-US"/>
    </w:rPr>
    <w:tblPr>
      <w:tblCellMar>
        <w:top w:w="0" w:type="dxa"/>
        <w:left w:w="0" w:type="dxa"/>
        <w:bottom w:w="0" w:type="dxa"/>
        <w:right w:w="0" w:type="dxa"/>
      </w:tblCellMar>
    </w:tblPr>
  </w:style>
  <w:style w:type="numbering" w:customStyle="1" w:styleId="1111110">
    <w:name w:val="Нет списка111111"/>
    <w:next w:val="a2"/>
    <w:uiPriority w:val="99"/>
    <w:semiHidden/>
    <w:unhideWhenUsed/>
    <w:rsid w:val="00BD3FE0"/>
  </w:style>
  <w:style w:type="table" w:customStyle="1" w:styleId="12111">
    <w:name w:val="Сетка таблицы1211"/>
    <w:basedOn w:val="a1"/>
    <w:next w:val="affffffffff"/>
    <w:rsid w:val="00BD3FE0"/>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11">
    <w:name w:val="Table Normal1511"/>
    <w:uiPriority w:val="2"/>
    <w:semiHidden/>
    <w:unhideWhenUsed/>
    <w:qFormat/>
    <w:rsid w:val="00BD3FE0"/>
    <w:pPr>
      <w:widowControl w:val="0"/>
      <w:autoSpaceDE w:val="0"/>
      <w:autoSpaceDN w:val="0"/>
    </w:pPr>
    <w:rPr>
      <w:rFonts w:ascii="Calibri" w:eastAsia="Calibri" w:hAnsi="Calibri"/>
      <w:color w:val="auto"/>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693611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5.xml"/><Relationship Id="rId18" Type="http://schemas.openxmlformats.org/officeDocument/2006/relationships/header" Target="header8.xml"/><Relationship Id="rId3" Type="http://schemas.openxmlformats.org/officeDocument/2006/relationships/settings" Target="settings.xml"/><Relationship Id="rId21" Type="http://schemas.openxmlformats.org/officeDocument/2006/relationships/header" Target="header10.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7.xml"/><Relationship Id="rId20"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6.xml"/><Relationship Id="rId23"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37</Pages>
  <Words>10332</Words>
  <Characters>58896</Characters>
  <Application>Microsoft Office Word</Application>
  <DocSecurity>0</DocSecurity>
  <Lines>490</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Лалаева Асет Вахаевна</dc:creator>
  <cp:lastModifiedBy>Сухарева Елена</cp:lastModifiedBy>
  <cp:revision>3</cp:revision>
  <cp:lastPrinted>2025-09-01T12:31:00Z</cp:lastPrinted>
  <dcterms:created xsi:type="dcterms:W3CDTF">2025-09-01T14:36:00Z</dcterms:created>
  <dcterms:modified xsi:type="dcterms:W3CDTF">2025-09-02T06:28:00Z</dcterms:modified>
</cp:coreProperties>
</file>