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29869858" w14:textId="77777777" w:rsidR="00DE204B" w:rsidRPr="001C33BF" w:rsidRDefault="00DE204B" w:rsidP="00DE204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B8F2C4E" w14:textId="77777777" w:rsidR="00DE204B" w:rsidRPr="0091280C" w:rsidRDefault="00DE204B" w:rsidP="00DE204B">
      <w:pPr>
        <w:jc w:val="center"/>
        <w:rPr>
          <w:rFonts w:ascii="Times New Roman" w:eastAsia="Calibri" w:hAnsi="Times New Roman" w:cs="Times New Roman"/>
          <w:color w:val="000000" w:themeColor="text1"/>
          <w:sz w:val="24"/>
          <w:szCs w:val="24"/>
        </w:rPr>
      </w:pPr>
      <w:r w:rsidRPr="0091280C">
        <w:rPr>
          <w:rFonts w:ascii="Times New Roman" w:eastAsia="Calibri" w:hAnsi="Times New Roman" w:cs="Times New Roman"/>
          <w:color w:val="000000" w:themeColor="text1"/>
          <w:sz w:val="24"/>
          <w:szCs w:val="24"/>
        </w:rPr>
        <w:t>подготовки квалифицированных рабочих, служащих</w:t>
      </w:r>
    </w:p>
    <w:p w14:paraId="2EA378FD" w14:textId="77777777" w:rsidR="00DE204B" w:rsidRPr="001C33BF" w:rsidRDefault="00DE204B" w:rsidP="00DE204B">
      <w:pPr>
        <w:jc w:val="center"/>
        <w:rPr>
          <w:rFonts w:ascii="Times New Roman" w:hAnsi="Times New Roman" w:cs="Times New Roman"/>
          <w:iCs/>
          <w:sz w:val="24"/>
          <w:szCs w:val="24"/>
        </w:rPr>
      </w:pPr>
    </w:p>
    <w:p w14:paraId="506554C8" w14:textId="77777777" w:rsidR="00DE204B" w:rsidRDefault="00DE204B" w:rsidP="00DE204B">
      <w:pPr>
        <w:jc w:val="center"/>
        <w:rPr>
          <w:rFonts w:ascii="Times New Roman" w:hAnsi="Times New Roman"/>
          <w:b/>
          <w:sz w:val="24"/>
          <w:szCs w:val="24"/>
        </w:rPr>
      </w:pPr>
      <w:r w:rsidRPr="004F3587">
        <w:rPr>
          <w:rFonts w:ascii="Times New Roman" w:hAnsi="Times New Roman"/>
          <w:b/>
          <w:sz w:val="24"/>
          <w:szCs w:val="24"/>
        </w:rPr>
        <w:t>Профессия</w:t>
      </w:r>
      <w:r>
        <w:rPr>
          <w:rFonts w:ascii="Times New Roman" w:hAnsi="Times New Roman"/>
          <w:b/>
          <w:sz w:val="24"/>
          <w:szCs w:val="24"/>
        </w:rPr>
        <w:t xml:space="preserve"> </w:t>
      </w:r>
    </w:p>
    <w:p w14:paraId="5A725273" w14:textId="77777777" w:rsidR="00DE204B" w:rsidRDefault="00DE204B" w:rsidP="00DE204B">
      <w:pPr>
        <w:jc w:val="center"/>
        <w:rPr>
          <w:rFonts w:ascii="Times New Roman" w:hAnsi="Times New Roman"/>
          <w:bCs/>
          <w:i/>
        </w:rPr>
      </w:pPr>
      <w:r>
        <w:rPr>
          <w:rFonts w:ascii="Times New Roman" w:eastAsia="Calibri" w:hAnsi="Times New Roman" w:cs="Times New Roman"/>
          <w:b/>
          <w:sz w:val="24"/>
          <w:szCs w:val="24"/>
        </w:rPr>
        <w:br/>
      </w:r>
      <w:r w:rsidRPr="0092093D">
        <w:rPr>
          <w:rFonts w:ascii="Times New Roman" w:hAnsi="Times New Roman"/>
          <w:sz w:val="24"/>
          <w:szCs w:val="24"/>
        </w:rPr>
        <w:t>21.01.15 Электрослесарь подземный</w:t>
      </w:r>
    </w:p>
    <w:p w14:paraId="6ED1DECA" w14:textId="77777777" w:rsidR="00DE204B" w:rsidRPr="00711B29" w:rsidRDefault="00DE204B" w:rsidP="00DE204B">
      <w:pPr>
        <w:jc w:val="center"/>
        <w:rPr>
          <w:rFonts w:ascii="Times New Roman" w:eastAsia="Calibri" w:hAnsi="Times New Roman" w:cs="Times New Roman"/>
          <w:bCs/>
          <w:i/>
        </w:rPr>
      </w:pPr>
    </w:p>
    <w:p w14:paraId="045CE37F" w14:textId="77777777" w:rsidR="00DE204B" w:rsidRPr="00711B29" w:rsidRDefault="00DE204B" w:rsidP="00DE204B">
      <w:pPr>
        <w:jc w:val="center"/>
        <w:rPr>
          <w:rFonts w:ascii="Times New Roman" w:eastAsia="Calibri" w:hAnsi="Times New Roman" w:cs="Times New Roman"/>
          <w:i/>
          <w:sz w:val="24"/>
          <w:szCs w:val="24"/>
        </w:rPr>
      </w:pPr>
    </w:p>
    <w:p w14:paraId="7A903934" w14:textId="77777777" w:rsidR="00DE204B" w:rsidRPr="001C33BF" w:rsidRDefault="00DE204B" w:rsidP="00DE204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09EF7754" w14:textId="77777777" w:rsidR="00DE204B" w:rsidRPr="001C33BF" w:rsidRDefault="00DE204B" w:rsidP="00DE204B">
      <w:pPr>
        <w:jc w:val="center"/>
        <w:rPr>
          <w:rFonts w:ascii="Times New Roman" w:hAnsi="Times New Roman" w:cs="Times New Roman"/>
          <w:sz w:val="24"/>
          <w:szCs w:val="24"/>
        </w:rPr>
      </w:pPr>
    </w:p>
    <w:p w14:paraId="42C199AC" w14:textId="77777777" w:rsidR="00DE204B" w:rsidRPr="001C33BF" w:rsidRDefault="00DE204B" w:rsidP="00DE204B">
      <w:pPr>
        <w:jc w:val="center"/>
        <w:rPr>
          <w:rFonts w:ascii="Times New Roman" w:hAnsi="Times New Roman" w:cs="Times New Roman"/>
          <w:sz w:val="24"/>
          <w:szCs w:val="24"/>
        </w:rPr>
      </w:pPr>
    </w:p>
    <w:p w14:paraId="18313241" w14:textId="77777777" w:rsidR="00DE204B" w:rsidRPr="005D0470" w:rsidRDefault="00DE204B" w:rsidP="00DE204B">
      <w:pPr>
        <w:jc w:val="center"/>
        <w:rPr>
          <w:rFonts w:ascii="Times New Roman" w:hAnsi="Times New Roman" w:cs="Times New Roman"/>
          <w:b/>
          <w:sz w:val="24"/>
          <w:szCs w:val="24"/>
        </w:rPr>
      </w:pPr>
      <w:r w:rsidRPr="00C24232">
        <w:rPr>
          <w:rFonts w:ascii="Times New Roman" w:hAnsi="Times New Roman" w:cs="Times New Roman"/>
          <w:b/>
          <w:sz w:val="24"/>
          <w:szCs w:val="24"/>
        </w:rPr>
        <w:t>Квалификация выпускника</w:t>
      </w:r>
    </w:p>
    <w:p w14:paraId="3261A821" w14:textId="77777777" w:rsidR="00DE204B" w:rsidRDefault="00DE204B" w:rsidP="00DE204B">
      <w:pPr>
        <w:jc w:val="center"/>
        <w:rPr>
          <w:rFonts w:ascii="Times New Roman" w:hAnsi="Times New Roman"/>
          <w:sz w:val="24"/>
          <w:szCs w:val="24"/>
        </w:rPr>
      </w:pPr>
      <w:r>
        <w:rPr>
          <w:rFonts w:ascii="Times New Roman" w:hAnsi="Times New Roman"/>
          <w:sz w:val="24"/>
          <w:szCs w:val="24"/>
        </w:rPr>
        <w:t>Электрослесарь подземный</w:t>
      </w:r>
    </w:p>
    <w:p w14:paraId="677BBC86" w14:textId="77777777" w:rsidR="00DE204B" w:rsidRPr="001C33BF" w:rsidRDefault="00DE204B" w:rsidP="00DE204B">
      <w:pPr>
        <w:jc w:val="center"/>
        <w:rPr>
          <w:rFonts w:ascii="Times New Roman" w:hAnsi="Times New Roman" w:cs="Times New Roman"/>
          <w:bCs/>
          <w:i/>
          <w:sz w:val="24"/>
          <w:szCs w:val="24"/>
        </w:rPr>
      </w:pP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3E368E48" w14:textId="1EFE3E4E" w:rsidR="00BE3FDA" w:rsidRPr="00C248AF"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00DE204B" w:rsidRPr="0091280C">
              <w:rPr>
                <w:rFonts w:ascii="Times New Roman" w:hAnsi="Times New Roman"/>
                <w:b/>
                <w:color w:val="000000" w:themeColor="text1"/>
                <w:sz w:val="24"/>
                <w:szCs w:val="24"/>
              </w:rPr>
              <w:t xml:space="preserve">в системе среднего профессионального образования </w:t>
            </w:r>
            <w:r w:rsidR="00DE204B" w:rsidRPr="0091280C">
              <w:rPr>
                <w:rFonts w:ascii="Times New Roman" w:eastAsia="Calibri" w:hAnsi="Times New Roman" w:cs="Times New Roman"/>
                <w:b/>
                <w:color w:val="000000" w:themeColor="text1"/>
                <w:sz w:val="24"/>
                <w:szCs w:val="24"/>
              </w:rPr>
              <w:t>по УГПС 21.00.00 Прикладная геология, горное дело, нефтегазовое дело и геодезия</w:t>
            </w:r>
            <w:r w:rsidR="00DE204B">
              <w:rPr>
                <w:rFonts w:ascii="Times New Roman" w:eastAsia="Calibri" w:hAnsi="Times New Roman" w:cs="Times New Roman"/>
                <w:b/>
                <w:color w:val="000000" w:themeColor="text1"/>
                <w:sz w:val="24"/>
                <w:szCs w:val="24"/>
              </w:rPr>
              <w:t>:</w:t>
            </w: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2115CA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E204B">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E204B"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57313099" w:rsidR="00DE204B" w:rsidRPr="007341D7" w:rsidRDefault="00DE204B" w:rsidP="00DE204B">
            <w:pPr>
              <w:ind w:left="-142" w:firstLine="567"/>
              <w:rPr>
                <w:rFonts w:ascii="Times New Roman" w:hAnsi="Times New Roman"/>
                <w:sz w:val="24"/>
                <w:szCs w:val="24"/>
              </w:rPr>
            </w:pPr>
            <w:proofErr w:type="spellStart"/>
            <w:r>
              <w:rPr>
                <w:rFonts w:ascii="Times New Roman" w:hAnsi="Times New Roman"/>
                <w:sz w:val="24"/>
                <w:szCs w:val="24"/>
              </w:rPr>
              <w:t>Сластунова</w:t>
            </w:r>
            <w:proofErr w:type="spellEnd"/>
            <w:r>
              <w:rPr>
                <w:rFonts w:ascii="Times New Roman" w:hAnsi="Times New Roman"/>
                <w:sz w:val="24"/>
                <w:szCs w:val="24"/>
              </w:rPr>
              <w:t xml:space="preserve"> Ольга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15224AAE"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 xml:space="preserve">ГБПОУ «Кемеровский горнотехнический техникум имени </w:t>
            </w:r>
            <w:proofErr w:type="spellStart"/>
            <w:r>
              <w:rPr>
                <w:rFonts w:ascii="Times New Roman" w:hAnsi="Times New Roman"/>
                <w:sz w:val="24"/>
                <w:szCs w:val="24"/>
              </w:rPr>
              <w:t>Кожевина</w:t>
            </w:r>
            <w:proofErr w:type="spellEnd"/>
            <w:r>
              <w:rPr>
                <w:rFonts w:ascii="Times New Roman" w:hAnsi="Times New Roman"/>
                <w:sz w:val="24"/>
                <w:szCs w:val="24"/>
              </w:rPr>
              <w:t xml:space="preserve"> В.Г.», заместитель директора по учебной работе</w:t>
            </w:r>
          </w:p>
        </w:tc>
      </w:tr>
      <w:tr w:rsidR="00DE204B"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5F97BAAB"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Дубовой Алексей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5AE11A92"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 xml:space="preserve">ГБПОУ «Кемеровский горнотехнический техникум имени </w:t>
            </w:r>
            <w:proofErr w:type="spellStart"/>
            <w:r>
              <w:rPr>
                <w:rFonts w:ascii="Times New Roman" w:hAnsi="Times New Roman"/>
                <w:sz w:val="24"/>
                <w:szCs w:val="24"/>
              </w:rPr>
              <w:t>Кожевина</w:t>
            </w:r>
            <w:proofErr w:type="spellEnd"/>
            <w:r>
              <w:rPr>
                <w:rFonts w:ascii="Times New Roman" w:hAnsi="Times New Roman"/>
                <w:sz w:val="24"/>
                <w:szCs w:val="24"/>
              </w:rPr>
              <w:t xml:space="preserve"> В.Г.», заведующий отделением</w:t>
            </w:r>
          </w:p>
        </w:tc>
      </w:tr>
      <w:tr w:rsidR="00DE204B"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08C534D3" w:rsidR="00DE204B" w:rsidRPr="007341D7" w:rsidRDefault="00DE204B" w:rsidP="00DE204B">
            <w:pPr>
              <w:ind w:left="-142" w:firstLine="567"/>
              <w:rPr>
                <w:rFonts w:ascii="Times New Roman" w:hAnsi="Times New Roman"/>
                <w:sz w:val="24"/>
                <w:szCs w:val="24"/>
              </w:rPr>
            </w:pPr>
            <w:proofErr w:type="spellStart"/>
            <w:r>
              <w:rPr>
                <w:rFonts w:ascii="Times New Roman" w:hAnsi="Times New Roman"/>
                <w:sz w:val="24"/>
                <w:szCs w:val="24"/>
              </w:rPr>
              <w:t>Бердюгин</w:t>
            </w:r>
            <w:proofErr w:type="spellEnd"/>
            <w:r>
              <w:rPr>
                <w:rFonts w:ascii="Times New Roman" w:hAnsi="Times New Roman"/>
                <w:sz w:val="24"/>
                <w:szCs w:val="24"/>
              </w:rPr>
              <w:t xml:space="preserve"> Игорь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108837B4"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 xml:space="preserve">ГБПОУ «Кемеровский горнотехнический техникум имени </w:t>
            </w:r>
            <w:proofErr w:type="spellStart"/>
            <w:r>
              <w:rPr>
                <w:rFonts w:ascii="Times New Roman" w:hAnsi="Times New Roman"/>
                <w:sz w:val="24"/>
                <w:szCs w:val="24"/>
              </w:rPr>
              <w:t>Кожевина</w:t>
            </w:r>
            <w:proofErr w:type="spellEnd"/>
            <w:r>
              <w:rPr>
                <w:rFonts w:ascii="Times New Roman" w:hAnsi="Times New Roman"/>
                <w:sz w:val="24"/>
                <w:szCs w:val="24"/>
              </w:rPr>
              <w:t xml:space="preserve"> В.Г.», мастер производственного обучения</w:t>
            </w:r>
          </w:p>
        </w:tc>
      </w:tr>
      <w:tr w:rsidR="00DE204B"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54CDBEF1"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Ильин Андрей Альбертович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423197C"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Шахта «Южная» филиала АО «</w:t>
            </w:r>
            <w:proofErr w:type="spellStart"/>
            <w:r>
              <w:rPr>
                <w:rFonts w:ascii="Times New Roman" w:hAnsi="Times New Roman"/>
                <w:sz w:val="24"/>
                <w:szCs w:val="24"/>
              </w:rPr>
              <w:t>Черниговец</w:t>
            </w:r>
            <w:proofErr w:type="spellEnd"/>
            <w:r>
              <w:rPr>
                <w:rFonts w:ascii="Times New Roman" w:hAnsi="Times New Roman"/>
                <w:sz w:val="24"/>
                <w:szCs w:val="24"/>
              </w:rPr>
              <w:t>», главный энергетик</w:t>
            </w:r>
          </w:p>
        </w:tc>
      </w:tr>
      <w:tr w:rsidR="00DE204B"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195A682" w14:textId="77777777" w:rsidR="00DE204B" w:rsidRDefault="00DE204B" w:rsidP="00DE204B">
            <w:pPr>
              <w:ind w:left="25"/>
              <w:rPr>
                <w:rFonts w:ascii="Times New Roman" w:hAnsi="Times New Roman"/>
                <w:sz w:val="24"/>
                <w:szCs w:val="24"/>
              </w:rPr>
            </w:pPr>
            <w:r>
              <w:rPr>
                <w:rFonts w:ascii="Times New Roman" w:hAnsi="Times New Roman"/>
                <w:sz w:val="24"/>
                <w:szCs w:val="24"/>
              </w:rPr>
              <w:t xml:space="preserve">Ефременко Владимир </w:t>
            </w:r>
          </w:p>
          <w:p w14:paraId="2337A7A9" w14:textId="65217176"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4F0AAA76"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Кузбасский государственный технический университет имени Т.Ф. Горбачева, доцент кафедры горных машин и комплексов</w:t>
            </w:r>
          </w:p>
        </w:tc>
      </w:tr>
      <w:tr w:rsidR="00DE204B"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673A5A10" w:rsidR="00DE204B" w:rsidRPr="007341D7" w:rsidRDefault="00DE204B" w:rsidP="00DE204B">
            <w:pPr>
              <w:ind w:left="-142" w:firstLine="567"/>
              <w:rPr>
                <w:rFonts w:ascii="Times New Roman" w:hAnsi="Times New Roman"/>
                <w:sz w:val="24"/>
                <w:szCs w:val="24"/>
              </w:rPr>
            </w:pPr>
            <w:proofErr w:type="spellStart"/>
            <w:r>
              <w:rPr>
                <w:rFonts w:ascii="Times New Roman" w:hAnsi="Times New Roman"/>
                <w:sz w:val="24"/>
                <w:szCs w:val="24"/>
              </w:rPr>
              <w:t>Долматов</w:t>
            </w:r>
            <w:proofErr w:type="spellEnd"/>
            <w:r>
              <w:rPr>
                <w:rFonts w:ascii="Times New Roman" w:hAnsi="Times New Roman"/>
                <w:sz w:val="24"/>
                <w:szCs w:val="24"/>
              </w:rPr>
              <w:t xml:space="preserve"> Дмитрий Викторович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449E18EA"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ООО филиал УК ПМХ – «ПМХ Уголь», главный энергетик</w:t>
            </w:r>
          </w:p>
        </w:tc>
      </w:tr>
      <w:tr w:rsidR="00DE204B" w:rsidRPr="007341D7" w14:paraId="3B0572C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2E6961D" w14:textId="5B122B11" w:rsidR="00DE204B" w:rsidRDefault="00DE204B" w:rsidP="00DE204B">
            <w:pPr>
              <w:ind w:left="-142" w:firstLine="567"/>
              <w:rPr>
                <w:rFonts w:ascii="Times New Roman" w:hAnsi="Times New Roman"/>
                <w:sz w:val="24"/>
                <w:szCs w:val="24"/>
              </w:rPr>
            </w:pPr>
            <w:proofErr w:type="spellStart"/>
            <w:r>
              <w:rPr>
                <w:rFonts w:ascii="Times New Roman" w:hAnsi="Times New Roman"/>
                <w:sz w:val="24"/>
                <w:szCs w:val="24"/>
              </w:rPr>
              <w:t>Цапаев</w:t>
            </w:r>
            <w:proofErr w:type="spellEnd"/>
            <w:r>
              <w:rPr>
                <w:rFonts w:ascii="Times New Roman" w:hAnsi="Times New Roman"/>
                <w:sz w:val="24"/>
                <w:szCs w:val="24"/>
              </w:rPr>
              <w:t xml:space="preserve"> Антон Павлович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319ACC2" w14:textId="630B0A08" w:rsidR="00DE204B" w:rsidRDefault="00DE204B" w:rsidP="00DE204B">
            <w:pPr>
              <w:ind w:left="-142" w:firstLine="567"/>
              <w:rPr>
                <w:rFonts w:ascii="Times New Roman" w:hAnsi="Times New Roman"/>
                <w:sz w:val="24"/>
                <w:szCs w:val="24"/>
              </w:rPr>
            </w:pPr>
            <w:r>
              <w:rPr>
                <w:rFonts w:ascii="Times New Roman" w:hAnsi="Times New Roman"/>
                <w:sz w:val="24"/>
                <w:szCs w:val="24"/>
              </w:rPr>
              <w:t xml:space="preserve">ГБПОУ «Кемеровский горнотехнический техникум имени </w:t>
            </w:r>
            <w:proofErr w:type="spellStart"/>
            <w:r>
              <w:rPr>
                <w:rFonts w:ascii="Times New Roman" w:hAnsi="Times New Roman"/>
                <w:sz w:val="24"/>
                <w:szCs w:val="24"/>
              </w:rPr>
              <w:t>Кожевина</w:t>
            </w:r>
            <w:proofErr w:type="spellEnd"/>
            <w:r>
              <w:rPr>
                <w:rFonts w:ascii="Times New Roman" w:hAnsi="Times New Roman"/>
                <w:sz w:val="24"/>
                <w:szCs w:val="24"/>
              </w:rPr>
              <w:t xml:space="preserve"> В.Г.», мастер производственного обучения</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E204B"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6127C8D2" w:rsidR="00DE204B" w:rsidRPr="007341D7" w:rsidRDefault="00DE204B" w:rsidP="00DE204B">
            <w:pPr>
              <w:ind w:left="-142" w:firstLine="567"/>
              <w:rPr>
                <w:rFonts w:ascii="Times New Roman" w:hAnsi="Times New Roman"/>
                <w:sz w:val="24"/>
                <w:szCs w:val="24"/>
              </w:rPr>
            </w:pPr>
            <w:proofErr w:type="spellStart"/>
            <w:r>
              <w:rPr>
                <w:rFonts w:ascii="Times New Roman" w:hAnsi="Times New Roman"/>
                <w:sz w:val="24"/>
                <w:szCs w:val="24"/>
              </w:rPr>
              <w:t>Сластунова</w:t>
            </w:r>
            <w:proofErr w:type="spellEnd"/>
            <w:r>
              <w:rPr>
                <w:rFonts w:ascii="Times New Roman" w:hAnsi="Times New Roman"/>
                <w:sz w:val="24"/>
                <w:szCs w:val="24"/>
              </w:rPr>
              <w:t xml:space="preserve"> Ольга Владимировна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4E4FFA21" w:rsidR="00DE204B" w:rsidRPr="007341D7" w:rsidRDefault="00DE204B" w:rsidP="00DE204B">
            <w:pPr>
              <w:ind w:left="-142" w:firstLine="567"/>
              <w:rPr>
                <w:rFonts w:ascii="Times New Roman" w:hAnsi="Times New Roman"/>
                <w:sz w:val="24"/>
                <w:szCs w:val="24"/>
              </w:rPr>
            </w:pPr>
            <w:r>
              <w:rPr>
                <w:rFonts w:ascii="Times New Roman" w:hAnsi="Times New Roman"/>
                <w:sz w:val="24"/>
                <w:szCs w:val="24"/>
              </w:rPr>
              <w:t xml:space="preserve">ГБПОУ «Кемеровский горнотехнический техникум имени </w:t>
            </w:r>
            <w:proofErr w:type="spellStart"/>
            <w:r>
              <w:rPr>
                <w:rFonts w:ascii="Times New Roman" w:hAnsi="Times New Roman"/>
                <w:sz w:val="24"/>
                <w:szCs w:val="24"/>
              </w:rPr>
              <w:t>Кожевина</w:t>
            </w:r>
            <w:proofErr w:type="spellEnd"/>
            <w:r>
              <w:rPr>
                <w:rFonts w:ascii="Times New Roman" w:hAnsi="Times New Roman"/>
                <w:sz w:val="24"/>
                <w:szCs w:val="24"/>
              </w:rPr>
              <w:t xml:space="preserve"> В.Г.», заместитель директора по учебной работе</w:t>
            </w:r>
          </w:p>
        </w:tc>
      </w:tr>
      <w:tr w:rsidR="00DE204B"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DE204B" w:rsidRPr="007341D7" w:rsidRDefault="00DE204B" w:rsidP="00DE204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DE204B" w:rsidRPr="007341D7" w:rsidRDefault="00DE204B" w:rsidP="00DE204B">
            <w:pPr>
              <w:ind w:left="-142" w:firstLine="567"/>
              <w:rPr>
                <w:rFonts w:ascii="Times New Roman" w:hAnsi="Times New Roman"/>
                <w:sz w:val="24"/>
                <w:szCs w:val="24"/>
              </w:rPr>
            </w:pPr>
          </w:p>
        </w:tc>
      </w:tr>
    </w:tbl>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4B19630F" w14:textId="29AB10EA" w:rsidR="00A33EF4" w:rsidRPr="00A33EF4" w:rsidRDefault="00735A20">
          <w:pPr>
            <w:pStyle w:val="14"/>
            <w:rPr>
              <w:rFonts w:eastAsiaTheme="minorEastAsia"/>
              <w:b w:val="0"/>
              <w:bCs w:val="0"/>
              <w:lang w:eastAsia="ru-RU"/>
            </w:rPr>
          </w:pPr>
          <w:r w:rsidRPr="00A33EF4">
            <w:rPr>
              <w:sz w:val="24"/>
              <w:szCs w:val="24"/>
            </w:rPr>
            <w:fldChar w:fldCharType="begin"/>
          </w:r>
          <w:r w:rsidRPr="00A33EF4">
            <w:rPr>
              <w:sz w:val="24"/>
              <w:szCs w:val="24"/>
            </w:rPr>
            <w:instrText xml:space="preserve"> TOC \o "1-3" \u </w:instrText>
          </w:r>
          <w:r w:rsidRPr="00A33EF4">
            <w:rPr>
              <w:sz w:val="24"/>
              <w:szCs w:val="24"/>
            </w:rPr>
            <w:fldChar w:fldCharType="separate"/>
          </w:r>
          <w:r w:rsidR="00A33EF4" w:rsidRPr="00A33EF4">
            <w:t>Раздел 1. Общие положения</w:t>
          </w:r>
          <w:r w:rsidR="00A33EF4" w:rsidRPr="00A33EF4">
            <w:tab/>
          </w:r>
          <w:r w:rsidR="00A33EF4" w:rsidRPr="00A33EF4">
            <w:fldChar w:fldCharType="begin"/>
          </w:r>
          <w:r w:rsidR="00A33EF4" w:rsidRPr="00A33EF4">
            <w:instrText xml:space="preserve"> PAGEREF _Toc176423085 \h </w:instrText>
          </w:r>
          <w:r w:rsidR="00A33EF4" w:rsidRPr="00A33EF4">
            <w:fldChar w:fldCharType="separate"/>
          </w:r>
          <w:r w:rsidR="00A33EF4" w:rsidRPr="00A33EF4">
            <w:t>5</w:t>
          </w:r>
          <w:r w:rsidR="00A33EF4" w:rsidRPr="00A33EF4">
            <w:fldChar w:fldCharType="end"/>
          </w:r>
        </w:p>
        <w:p w14:paraId="27FA08CC" w14:textId="09CA3002"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1.1. Назначение примерной образовательной программы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_Toc176423086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5</w:t>
          </w:r>
          <w:r w:rsidRPr="00A33EF4">
            <w:rPr>
              <w:rFonts w:ascii="Times New Roman" w:hAnsi="Times New Roman" w:cs="Times New Roman"/>
              <w:noProof/>
            </w:rPr>
            <w:fldChar w:fldCharType="end"/>
          </w:r>
        </w:p>
        <w:p w14:paraId="3E30457D" w14:textId="233F3E14"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1.2. Нормативные документы.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_Toc176423087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5</w:t>
          </w:r>
          <w:r w:rsidRPr="00A33EF4">
            <w:rPr>
              <w:rFonts w:ascii="Times New Roman" w:hAnsi="Times New Roman" w:cs="Times New Roman"/>
              <w:noProof/>
            </w:rPr>
            <w:fldChar w:fldCharType="end"/>
          </w:r>
        </w:p>
        <w:p w14:paraId="5CE69BE8" w14:textId="69372353"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1.3. Перечень сокращений.</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_Toc176423088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6</w:t>
          </w:r>
          <w:r w:rsidRPr="00A33EF4">
            <w:rPr>
              <w:rFonts w:ascii="Times New Roman" w:hAnsi="Times New Roman" w:cs="Times New Roman"/>
              <w:noProof/>
            </w:rPr>
            <w:fldChar w:fldCharType="end"/>
          </w:r>
        </w:p>
        <w:p w14:paraId="15F808C6" w14:textId="245F4AAB" w:rsidR="00A33EF4" w:rsidRPr="00A33EF4" w:rsidRDefault="00A33EF4">
          <w:pPr>
            <w:pStyle w:val="14"/>
            <w:rPr>
              <w:rFonts w:eastAsiaTheme="minorEastAsia"/>
              <w:b w:val="0"/>
              <w:bCs w:val="0"/>
              <w:lang w:eastAsia="ru-RU"/>
            </w:rPr>
          </w:pPr>
          <w:r w:rsidRPr="00A33EF4">
            <w:t>Раздел 2. Основные характеристики образовательной программы</w:t>
          </w:r>
          <w:r w:rsidRPr="00A33EF4">
            <w:tab/>
          </w:r>
          <w:r w:rsidRPr="00A33EF4">
            <w:fldChar w:fldCharType="begin"/>
          </w:r>
          <w:r w:rsidRPr="00A33EF4">
            <w:instrText xml:space="preserve"> PAGEREF _Toc176423089 \h </w:instrText>
          </w:r>
          <w:r w:rsidRPr="00A33EF4">
            <w:fldChar w:fldCharType="separate"/>
          </w:r>
          <w:r w:rsidRPr="00A33EF4">
            <w:t>6</w:t>
          </w:r>
          <w:r w:rsidRPr="00A33EF4">
            <w:fldChar w:fldCharType="end"/>
          </w:r>
        </w:p>
        <w:p w14:paraId="67754036" w14:textId="4A952C10" w:rsidR="00A33EF4" w:rsidRPr="00A33EF4" w:rsidRDefault="00A33EF4">
          <w:pPr>
            <w:pStyle w:val="14"/>
            <w:rPr>
              <w:rFonts w:eastAsiaTheme="minorEastAsia"/>
              <w:b w:val="0"/>
              <w:bCs w:val="0"/>
              <w:lang w:eastAsia="ru-RU"/>
            </w:rPr>
          </w:pPr>
          <w:r w:rsidRPr="00A33EF4">
            <w:t>Раздел 3. Характеристика профессиональной деятельности выпускника</w:t>
          </w:r>
          <w:r w:rsidRPr="00A33EF4">
            <w:tab/>
          </w:r>
          <w:r w:rsidRPr="00A33EF4">
            <w:fldChar w:fldCharType="begin"/>
          </w:r>
          <w:r w:rsidRPr="00A33EF4">
            <w:instrText xml:space="preserve"> PAGEREF _Toc176423090 \h </w:instrText>
          </w:r>
          <w:r w:rsidRPr="00A33EF4">
            <w:fldChar w:fldCharType="separate"/>
          </w:r>
          <w:r w:rsidRPr="00A33EF4">
            <w:t>7</w:t>
          </w:r>
          <w:r w:rsidRPr="00A33EF4">
            <w:fldChar w:fldCharType="end"/>
          </w:r>
        </w:p>
        <w:p w14:paraId="182D3EDF" w14:textId="36ED4F9E"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3.1. Область профессиональной деятельности выпускников:</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_Toc176423091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7</w:t>
          </w:r>
          <w:r w:rsidRPr="00A33EF4">
            <w:rPr>
              <w:rFonts w:ascii="Times New Roman" w:hAnsi="Times New Roman" w:cs="Times New Roman"/>
              <w:noProof/>
            </w:rPr>
            <w:fldChar w:fldCharType="end"/>
          </w:r>
        </w:p>
        <w:p w14:paraId="1AD1B007" w14:textId="2741D0E3"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3.2. Профессиональные стандарты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_Toc176423092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7</w:t>
          </w:r>
          <w:r w:rsidRPr="00A33EF4">
            <w:rPr>
              <w:rFonts w:ascii="Times New Roman" w:hAnsi="Times New Roman" w:cs="Times New Roman"/>
              <w:noProof/>
            </w:rPr>
            <w:fldChar w:fldCharType="end"/>
          </w:r>
        </w:p>
        <w:p w14:paraId="795ACD2A" w14:textId="067B189A"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3.3. Осваиваемые виды деятельности</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_Toc176423093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13</w:t>
          </w:r>
          <w:r w:rsidRPr="00A33EF4">
            <w:rPr>
              <w:rFonts w:ascii="Times New Roman" w:hAnsi="Times New Roman" w:cs="Times New Roman"/>
              <w:noProof/>
            </w:rPr>
            <w:fldChar w:fldCharType="end"/>
          </w:r>
        </w:p>
        <w:p w14:paraId="2B7DAF2F" w14:textId="265A6007" w:rsidR="00A33EF4" w:rsidRPr="00A33EF4" w:rsidRDefault="00A33EF4">
          <w:pPr>
            <w:pStyle w:val="14"/>
            <w:rPr>
              <w:rFonts w:eastAsiaTheme="minorEastAsia"/>
              <w:b w:val="0"/>
              <w:bCs w:val="0"/>
              <w:lang w:eastAsia="ru-RU"/>
            </w:rPr>
          </w:pPr>
          <w:r w:rsidRPr="00A33EF4">
            <w:t>Раздел 4. Планируемые результаты освоения образовательной программы</w:t>
          </w:r>
          <w:r w:rsidRPr="00A33EF4">
            <w:tab/>
          </w:r>
          <w:r w:rsidRPr="00A33EF4">
            <w:fldChar w:fldCharType="begin"/>
          </w:r>
          <w:r w:rsidRPr="00A33EF4">
            <w:instrText xml:space="preserve"> PAGEREF _Toc176423094 \h </w:instrText>
          </w:r>
          <w:r w:rsidRPr="00A33EF4">
            <w:fldChar w:fldCharType="separate"/>
          </w:r>
          <w:r w:rsidRPr="00A33EF4">
            <w:t>14</w:t>
          </w:r>
          <w:r w:rsidRPr="00A33EF4">
            <w:fldChar w:fldCharType="end"/>
          </w:r>
        </w:p>
        <w:p w14:paraId="0FB65959" w14:textId="73C87ECA"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4.1. Общие компетенции</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_Toc176423095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14</w:t>
          </w:r>
          <w:r w:rsidRPr="00A33EF4">
            <w:rPr>
              <w:rFonts w:ascii="Times New Roman" w:hAnsi="Times New Roman" w:cs="Times New Roman"/>
              <w:noProof/>
            </w:rPr>
            <w:fldChar w:fldCharType="end"/>
          </w:r>
        </w:p>
        <w:p w14:paraId="618E5271" w14:textId="54DDD2FF"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4.2. Профессиональные компетенции</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_Toc176423096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18</w:t>
          </w:r>
          <w:r w:rsidRPr="00A33EF4">
            <w:rPr>
              <w:rFonts w:ascii="Times New Roman" w:hAnsi="Times New Roman" w:cs="Times New Roman"/>
              <w:noProof/>
            </w:rPr>
            <w:fldChar w:fldCharType="end"/>
          </w:r>
        </w:p>
        <w:p w14:paraId="2BFDB236" w14:textId="28CC2320"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4.3. Примерная матрица компетенций выпускника</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_Toc176423097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28</w:t>
          </w:r>
          <w:r w:rsidRPr="00A33EF4">
            <w:rPr>
              <w:rFonts w:ascii="Times New Roman" w:hAnsi="Times New Roman" w:cs="Times New Roman"/>
              <w:noProof/>
            </w:rPr>
            <w:fldChar w:fldCharType="end"/>
          </w:r>
        </w:p>
        <w:p w14:paraId="3EAA9071" w14:textId="6A63500E" w:rsidR="00A33EF4" w:rsidRPr="00A33EF4" w:rsidRDefault="00A33EF4">
          <w:pPr>
            <w:pStyle w:val="14"/>
            <w:rPr>
              <w:rFonts w:eastAsiaTheme="minorEastAsia"/>
              <w:b w:val="0"/>
              <w:bCs w:val="0"/>
              <w:lang w:eastAsia="ru-RU"/>
            </w:rPr>
          </w:pPr>
          <w:r w:rsidRPr="00A33EF4">
            <w:t>Раздел 5. Примерная структура и содержание образовательной программы</w:t>
          </w:r>
          <w:r w:rsidRPr="00A33EF4">
            <w:tab/>
          </w:r>
          <w:r w:rsidRPr="00A33EF4">
            <w:fldChar w:fldCharType="begin"/>
          </w:r>
          <w:r w:rsidRPr="00A33EF4">
            <w:instrText xml:space="preserve"> PAGEREF _Toc176423098 \h </w:instrText>
          </w:r>
          <w:r w:rsidRPr="00A33EF4">
            <w:fldChar w:fldCharType="separate"/>
          </w:r>
          <w:r w:rsidRPr="00A33EF4">
            <w:t>30</w:t>
          </w:r>
          <w:r w:rsidRPr="00A33EF4">
            <w:fldChar w:fldCharType="end"/>
          </w:r>
        </w:p>
        <w:p w14:paraId="30741C30" w14:textId="352BE663"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5.1. Примерный учебный план</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_Toc176423099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30</w:t>
          </w:r>
          <w:r w:rsidRPr="00A33EF4">
            <w:rPr>
              <w:rFonts w:ascii="Times New Roman" w:hAnsi="Times New Roman" w:cs="Times New Roman"/>
              <w:noProof/>
            </w:rPr>
            <w:fldChar w:fldCharType="end"/>
          </w:r>
        </w:p>
        <w:p w14:paraId="716A2ECF" w14:textId="504672DB"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5.2. Примерный календарный учебный график</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_Toc176423100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32</w:t>
          </w:r>
          <w:r w:rsidRPr="00A33EF4">
            <w:rPr>
              <w:rFonts w:ascii="Times New Roman" w:hAnsi="Times New Roman" w:cs="Times New Roman"/>
              <w:noProof/>
            </w:rPr>
            <w:fldChar w:fldCharType="end"/>
          </w:r>
        </w:p>
        <w:p w14:paraId="11929F15" w14:textId="59D3B89F"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5.3. Примерные рабочие программы учебных дисциплин</w:t>
          </w:r>
          <w:r w:rsidRPr="00A33EF4">
            <w:rPr>
              <w:rFonts w:ascii="Times New Roman" w:hAnsi="Times New Roman" w:cs="Times New Roman"/>
              <w:noProof/>
            </w:rPr>
            <w:t xml:space="preserve"> и профессиональных модулей</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_Toc176423101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33</w:t>
          </w:r>
          <w:r w:rsidRPr="00A33EF4">
            <w:rPr>
              <w:rFonts w:ascii="Times New Roman" w:hAnsi="Times New Roman" w:cs="Times New Roman"/>
              <w:noProof/>
            </w:rPr>
            <w:fldChar w:fldCharType="end"/>
          </w:r>
        </w:p>
        <w:p w14:paraId="40EDA10D" w14:textId="0993DB76"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 xml:space="preserve">5.4. Примерная рабочая программа воспитания </w:t>
          </w:r>
          <w:r w:rsidRPr="00A33EF4">
            <w:rPr>
              <w:rFonts w:ascii="Times New Roman" w:hAnsi="Times New Roman" w:cs="Times New Roman"/>
              <w:noProof/>
            </w:rPr>
            <w:t>и примерный календарный план воспитательной работы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_Toc176423102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33</w:t>
          </w:r>
          <w:r w:rsidRPr="00A33EF4">
            <w:rPr>
              <w:rFonts w:ascii="Times New Roman" w:hAnsi="Times New Roman" w:cs="Times New Roman"/>
              <w:noProof/>
            </w:rPr>
            <w:fldChar w:fldCharType="end"/>
          </w:r>
        </w:p>
        <w:p w14:paraId="774840F1" w14:textId="0CEDF231"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5.5 Практическая подготовка</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_Toc176423103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33</w:t>
          </w:r>
          <w:r w:rsidRPr="00A33EF4">
            <w:rPr>
              <w:rFonts w:ascii="Times New Roman" w:hAnsi="Times New Roman" w:cs="Times New Roman"/>
              <w:noProof/>
            </w:rPr>
            <w:fldChar w:fldCharType="end"/>
          </w:r>
        </w:p>
        <w:p w14:paraId="29F059DC" w14:textId="4D899EED"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noProof/>
            </w:rPr>
            <w:t>5.6. Государственная итоговая аттестация</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_Toc176423104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33</w:t>
          </w:r>
          <w:r w:rsidRPr="00A33EF4">
            <w:rPr>
              <w:rFonts w:ascii="Times New Roman" w:hAnsi="Times New Roman" w:cs="Times New Roman"/>
              <w:noProof/>
            </w:rPr>
            <w:fldChar w:fldCharType="end"/>
          </w:r>
        </w:p>
        <w:p w14:paraId="04B40D97" w14:textId="08C782E5" w:rsidR="00A33EF4" w:rsidRPr="00A33EF4" w:rsidRDefault="00A33EF4">
          <w:pPr>
            <w:pStyle w:val="14"/>
            <w:rPr>
              <w:rFonts w:eastAsiaTheme="minorEastAsia"/>
              <w:b w:val="0"/>
              <w:bCs w:val="0"/>
              <w:lang w:eastAsia="ru-RU"/>
            </w:rPr>
          </w:pPr>
          <w:r w:rsidRPr="00A33EF4">
            <w:t>Раздел 6. Примерные условия реализации образовательной программы</w:t>
          </w:r>
          <w:r w:rsidRPr="00A33EF4">
            <w:tab/>
          </w:r>
          <w:r w:rsidRPr="00A33EF4">
            <w:fldChar w:fldCharType="begin"/>
          </w:r>
          <w:r w:rsidRPr="00A33EF4">
            <w:instrText xml:space="preserve"> PAGEREF _Toc176423105 \h </w:instrText>
          </w:r>
          <w:r w:rsidRPr="00A33EF4">
            <w:fldChar w:fldCharType="separate"/>
          </w:r>
          <w:r w:rsidRPr="00A33EF4">
            <w:t>34</w:t>
          </w:r>
          <w:r w:rsidRPr="00A33EF4">
            <w:fldChar w:fldCharType="end"/>
          </w:r>
        </w:p>
        <w:p w14:paraId="0A7A03F8" w14:textId="2304BCB6"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6.1. Материально-техническое и учебно-методическое обеспечение образовательной программы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_Toc176423106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34</w:t>
          </w:r>
          <w:r w:rsidRPr="00A33EF4">
            <w:rPr>
              <w:rFonts w:ascii="Times New Roman" w:hAnsi="Times New Roman" w:cs="Times New Roman"/>
              <w:noProof/>
            </w:rPr>
            <w:fldChar w:fldCharType="end"/>
          </w:r>
        </w:p>
        <w:p w14:paraId="05F6F7B8" w14:textId="298A253D"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6.2. Применение электронного обучения и дистанционных образовательных технологий</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_Toc176423107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34</w:t>
          </w:r>
          <w:r w:rsidRPr="00A33EF4">
            <w:rPr>
              <w:rFonts w:ascii="Times New Roman" w:hAnsi="Times New Roman" w:cs="Times New Roman"/>
              <w:noProof/>
            </w:rPr>
            <w:fldChar w:fldCharType="end"/>
          </w:r>
        </w:p>
        <w:p w14:paraId="6E8A1147" w14:textId="66789EDE"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6.3. Кадровые условия реализации образовательной программы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_Toc176423108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34</w:t>
          </w:r>
          <w:r w:rsidRPr="00A33EF4">
            <w:rPr>
              <w:rFonts w:ascii="Times New Roman" w:hAnsi="Times New Roman" w:cs="Times New Roman"/>
              <w:noProof/>
            </w:rPr>
            <w:fldChar w:fldCharType="end"/>
          </w:r>
        </w:p>
        <w:p w14:paraId="41C5BCEA" w14:textId="38916B5B" w:rsidR="00A33EF4" w:rsidRPr="00A33EF4" w:rsidRDefault="00A33EF4">
          <w:pPr>
            <w:pStyle w:val="21"/>
            <w:tabs>
              <w:tab w:val="right" w:leader="dot" w:pos="9345"/>
            </w:tabs>
            <w:rPr>
              <w:rFonts w:ascii="Times New Roman" w:eastAsiaTheme="minorEastAsia" w:hAnsi="Times New Roman" w:cs="Times New Roman"/>
              <w:i w:val="0"/>
              <w:iCs w:val="0"/>
              <w:noProof/>
              <w:sz w:val="22"/>
              <w:szCs w:val="22"/>
            </w:rPr>
          </w:pPr>
          <w:r w:rsidRPr="00A33EF4">
            <w:rPr>
              <w:rFonts w:ascii="Times New Roman" w:hAnsi="Times New Roman" w:cs="Times New Roman"/>
              <w:bCs/>
              <w:noProof/>
            </w:rPr>
            <w:t>6.4.</w:t>
          </w:r>
          <w:r w:rsidRPr="00A33EF4">
            <w:rPr>
              <w:rFonts w:ascii="Times New Roman" w:hAnsi="Times New Roman" w:cs="Times New Roman"/>
              <w:b/>
              <w:noProof/>
            </w:rPr>
            <w:t> </w:t>
          </w:r>
          <w:r w:rsidRPr="00A33EF4">
            <w:rPr>
              <w:rFonts w:ascii="Times New Roman" w:eastAsia="Calibri" w:hAnsi="Times New Roman" w:cs="Times New Roman"/>
              <w:bCs/>
              <w:noProof/>
              <w:lang w:eastAsia="en-US"/>
            </w:rPr>
            <w:t xml:space="preserve">Примерные расчеты </w:t>
          </w:r>
          <w:r w:rsidRPr="00A33EF4">
            <w:rPr>
              <w:rFonts w:ascii="Times New Roman" w:hAnsi="Times New Roman" w:cs="Times New Roman"/>
              <w:bCs/>
              <w:noProof/>
            </w:rPr>
            <w:t>финансового обеспечения</w:t>
          </w:r>
          <w:r w:rsidRPr="00A33EF4">
            <w:rPr>
              <w:rFonts w:ascii="Times New Roman" w:eastAsia="Calibri" w:hAnsi="Times New Roman" w:cs="Times New Roman"/>
              <w:bCs/>
              <w:noProof/>
              <w:lang w:eastAsia="en-US"/>
            </w:rPr>
            <w:t xml:space="preserve"> реализации образовательной программы</w:t>
          </w:r>
          <w:r w:rsidRPr="00A33EF4">
            <w:rPr>
              <w:rFonts w:ascii="Times New Roman" w:hAnsi="Times New Roman" w:cs="Times New Roman"/>
              <w:noProof/>
            </w:rPr>
            <w:tab/>
          </w:r>
          <w:r w:rsidRPr="00A33EF4">
            <w:rPr>
              <w:rFonts w:ascii="Times New Roman" w:hAnsi="Times New Roman" w:cs="Times New Roman"/>
              <w:noProof/>
            </w:rPr>
            <w:fldChar w:fldCharType="begin"/>
          </w:r>
          <w:r w:rsidRPr="00A33EF4">
            <w:rPr>
              <w:rFonts w:ascii="Times New Roman" w:hAnsi="Times New Roman" w:cs="Times New Roman"/>
              <w:noProof/>
            </w:rPr>
            <w:instrText xml:space="preserve"> PAGEREF _Toc176423109 \h </w:instrText>
          </w:r>
          <w:r w:rsidRPr="00A33EF4">
            <w:rPr>
              <w:rFonts w:ascii="Times New Roman" w:hAnsi="Times New Roman" w:cs="Times New Roman"/>
              <w:noProof/>
            </w:rPr>
          </w:r>
          <w:r w:rsidRPr="00A33EF4">
            <w:rPr>
              <w:rFonts w:ascii="Times New Roman" w:hAnsi="Times New Roman" w:cs="Times New Roman"/>
              <w:noProof/>
            </w:rPr>
            <w:fldChar w:fldCharType="separate"/>
          </w:r>
          <w:r w:rsidRPr="00A33EF4">
            <w:rPr>
              <w:rFonts w:ascii="Times New Roman" w:hAnsi="Times New Roman" w:cs="Times New Roman"/>
              <w:noProof/>
            </w:rPr>
            <w:t>35</w:t>
          </w:r>
          <w:r w:rsidRPr="00A33EF4">
            <w:rPr>
              <w:rFonts w:ascii="Times New Roman" w:hAnsi="Times New Roman" w:cs="Times New Roman"/>
              <w:noProof/>
            </w:rPr>
            <w:fldChar w:fldCharType="end"/>
          </w:r>
        </w:p>
        <w:p w14:paraId="46FF4083" w14:textId="4D2622FF" w:rsidR="000E6D6F" w:rsidRPr="00A33EF4" w:rsidRDefault="00735A20" w:rsidP="00FA3C22">
          <w:pPr>
            <w:tabs>
              <w:tab w:val="right" w:leader="dot" w:pos="9356"/>
            </w:tabs>
            <w:rPr>
              <w:rFonts w:ascii="Times New Roman" w:hAnsi="Times New Roman" w:cs="Times New Roman"/>
              <w:sz w:val="24"/>
              <w:szCs w:val="24"/>
            </w:rPr>
          </w:pPr>
          <w:r w:rsidRPr="00A33EF4">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bookmarkStart w:id="6" w:name="_GoBack"/>
      <w:bookmarkEnd w:id="6"/>
    </w:p>
    <w:p w14:paraId="5050D30C" w14:textId="77777777" w:rsidR="00064407" w:rsidRDefault="00064407" w:rsidP="00252FFB">
      <w:pPr>
        <w:pStyle w:val="1"/>
        <w:spacing w:before="0" w:after="0"/>
      </w:pPr>
      <w:bookmarkStart w:id="7" w:name="_Toc176423085"/>
      <w:r w:rsidRPr="00CD4574">
        <w:lastRenderedPageBreak/>
        <w:t>Раздел 1. Общие положения</w:t>
      </w:r>
      <w:bookmarkEnd w:id="3"/>
      <w:bookmarkEnd w:id="7"/>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8" w:name="_Toc176423086"/>
      <w:r w:rsidRPr="005F59C7">
        <w:t>1.1. </w:t>
      </w:r>
      <w:r w:rsidR="00FD03F8">
        <w:t xml:space="preserve">Назначение </w:t>
      </w:r>
      <w:r w:rsidR="0015784E">
        <w:t>примерной образовательной программы</w:t>
      </w:r>
      <w:bookmarkEnd w:id="8"/>
    </w:p>
    <w:p w14:paraId="73AF1EDE" w14:textId="1AD9C0B2"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DE204B">
        <w:rPr>
          <w:rFonts w:ascii="Times New Roman" w:eastAsia="Calibri" w:hAnsi="Times New Roman" w:cs="Times New Roman"/>
          <w:bCs/>
          <w:iCs/>
          <w:sz w:val="24"/>
          <w:szCs w:val="24"/>
        </w:rPr>
        <w:t xml:space="preserve">профессии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DE204B" w:rsidRPr="00DE204B">
        <w:rPr>
          <w:rFonts w:ascii="Times New Roman" w:eastAsia="Calibri" w:hAnsi="Times New Roman" w:cs="Times New Roman"/>
          <w:bCs/>
          <w:iCs/>
          <w:sz w:val="24"/>
          <w:szCs w:val="24"/>
        </w:rPr>
        <w:t xml:space="preserve">профессии </w:t>
      </w:r>
      <w:r w:rsidR="00DE204B" w:rsidRPr="0092093D">
        <w:rPr>
          <w:rFonts w:ascii="Times New Roman" w:hAnsi="Times New Roman"/>
          <w:sz w:val="24"/>
          <w:szCs w:val="24"/>
        </w:rPr>
        <w:t>21.01.15 Электрослесарь подземный</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DE204B">
        <w:rPr>
          <w:rFonts w:ascii="Times New Roman" w:hAnsi="Times New Roman" w:cs="Times New Roman"/>
          <w:bCs/>
          <w:sz w:val="24"/>
          <w:szCs w:val="24"/>
        </w:rPr>
        <w:t xml:space="preserve">от </w:t>
      </w:r>
      <w:r w:rsidR="00DE204B" w:rsidRPr="004B390A">
        <w:rPr>
          <w:rFonts w:ascii="Times New Roman" w:hAnsi="Times New Roman" w:cs="Times New Roman"/>
          <w:color w:val="000000" w:themeColor="text1"/>
          <w:sz w:val="24"/>
          <w:szCs w:val="24"/>
          <w:shd w:val="clear" w:color="auto" w:fill="FFFFFF"/>
        </w:rPr>
        <w:t>8 ноября 2023 г. № 834</w:t>
      </w:r>
      <w:r w:rsidR="00DE204B">
        <w:rPr>
          <w:rFonts w:ascii="Times New Roman" w:hAnsi="Times New Roman" w:cs="Times New Roman"/>
          <w:color w:val="000000" w:themeColor="text1"/>
          <w:sz w:val="24"/>
          <w:szCs w:val="24"/>
          <w:shd w:val="clear" w:color="auto" w:fill="FFFFFF"/>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6057CEFC"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DE204B" w:rsidRPr="00DE204B">
        <w:rPr>
          <w:rFonts w:ascii="Times New Roman" w:eastAsia="Calibri" w:hAnsi="Times New Roman" w:cs="Times New Roman"/>
          <w:bCs/>
          <w:iCs/>
          <w:sz w:val="24"/>
          <w:szCs w:val="24"/>
        </w:rPr>
        <w:t xml:space="preserve">профессии </w:t>
      </w:r>
      <w:r w:rsidR="00DE204B" w:rsidRPr="0092093D">
        <w:rPr>
          <w:rFonts w:ascii="Times New Roman" w:hAnsi="Times New Roman"/>
          <w:sz w:val="24"/>
          <w:szCs w:val="24"/>
        </w:rPr>
        <w:t>21.01.15 Электрослесарь подземный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9" w:name="_Toc176423087"/>
      <w:r w:rsidRPr="00CD4574">
        <w:t xml:space="preserve">1.2. Нормативные </w:t>
      </w:r>
      <w:r w:rsidR="00FD03F8">
        <w:t>документы.</w:t>
      </w:r>
      <w:bookmarkEnd w:id="9"/>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14:paraId="2504DED1" w14:textId="37AAD382"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DE204B" w:rsidRPr="00DE204B">
        <w:rPr>
          <w:rFonts w:ascii="Times New Roman" w:eastAsia="Calibri" w:hAnsi="Times New Roman" w:cs="Times New Roman"/>
          <w:bCs/>
          <w:iCs/>
          <w:sz w:val="24"/>
          <w:szCs w:val="24"/>
        </w:rPr>
        <w:t xml:space="preserve">профессии </w:t>
      </w:r>
      <w:r w:rsidR="00DE204B" w:rsidRPr="0092093D">
        <w:rPr>
          <w:rFonts w:ascii="Times New Roman" w:hAnsi="Times New Roman"/>
          <w:sz w:val="24"/>
          <w:szCs w:val="24"/>
        </w:rPr>
        <w:t>21.01.15 Электрослесарь подземный</w:t>
      </w:r>
      <w:r w:rsidRPr="003F3003">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DE204B" w:rsidRPr="004B390A">
        <w:rPr>
          <w:rFonts w:ascii="Times New Roman" w:hAnsi="Times New Roman" w:cs="Times New Roman"/>
          <w:color w:val="000000" w:themeColor="text1"/>
          <w:sz w:val="24"/>
          <w:szCs w:val="24"/>
          <w:shd w:val="clear" w:color="auto" w:fill="FFFFFF"/>
        </w:rPr>
        <w:t>от 8 ноября 2023 г. № 834</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DE204B" w:rsidRDefault="00AF4622" w:rsidP="00252FFB">
      <w:pPr>
        <w:suppressAutoHyphens/>
        <w:ind w:firstLine="709"/>
        <w:jc w:val="both"/>
        <w:rPr>
          <w:rFonts w:ascii="Times New Roman" w:hAnsi="Times New Roman" w:cs="Times New Roman"/>
          <w:bCs/>
          <w:color w:val="000000"/>
          <w:sz w:val="24"/>
          <w:szCs w:val="24"/>
        </w:rPr>
      </w:pPr>
      <w:r w:rsidRPr="00DE204B">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4148BEF0"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DE204B">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DE204B">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w:t>
      </w:r>
      <w:r w:rsidR="00DE204B">
        <w:rPr>
          <w:rFonts w:ascii="Times New Roman" w:eastAsia="Calibri" w:hAnsi="Times New Roman" w:cs="Times New Roman"/>
          <w:sz w:val="24"/>
          <w:szCs w:val="24"/>
        </w:rPr>
        <w:t>ния России от 13.12.2023 N 932);</w:t>
      </w:r>
    </w:p>
    <w:p w14:paraId="6390B9A5" w14:textId="77777777" w:rsidR="00DE204B" w:rsidRDefault="00DE204B" w:rsidP="00DE204B">
      <w:pPr>
        <w:shd w:val="clear" w:color="auto" w:fill="FFFFFF" w:themeFill="background1"/>
        <w:suppressAutoHyphens/>
        <w:ind w:firstLine="709"/>
        <w:jc w:val="both"/>
        <w:rPr>
          <w:rFonts w:ascii="Times New Roman" w:eastAsia="Calibri" w:hAnsi="Times New Roman" w:cs="Times New Roman"/>
          <w:sz w:val="24"/>
          <w:szCs w:val="24"/>
        </w:rPr>
      </w:pPr>
      <w:r w:rsidRPr="00315F34">
        <w:rPr>
          <w:rFonts w:ascii="Times New Roman" w:hAnsi="Times New Roman"/>
          <w:bCs/>
          <w:sz w:val="24"/>
          <w:szCs w:val="24"/>
        </w:rPr>
        <w:t xml:space="preserve">Приказ Министерства труда и социальной защиты Российской Федерации </w:t>
      </w:r>
      <w:r w:rsidRPr="00FF68BF">
        <w:rPr>
          <w:rFonts w:ascii="Times New Roman" w:hAnsi="Times New Roman"/>
          <w:bCs/>
          <w:sz w:val="24"/>
          <w:szCs w:val="24"/>
        </w:rPr>
        <w:t xml:space="preserve">от </w:t>
      </w:r>
      <w:r>
        <w:rPr>
          <w:rFonts w:ascii="Times New Roman" w:hAnsi="Times New Roman"/>
          <w:bCs/>
          <w:sz w:val="24"/>
          <w:szCs w:val="24"/>
        </w:rPr>
        <w:t>31 августа 2021 г</w:t>
      </w:r>
      <w:r w:rsidRPr="00FF68BF">
        <w:rPr>
          <w:rFonts w:ascii="Times New Roman" w:hAnsi="Times New Roman"/>
          <w:bCs/>
          <w:sz w:val="24"/>
          <w:szCs w:val="24"/>
        </w:rPr>
        <w:t>. № 6</w:t>
      </w:r>
      <w:r>
        <w:rPr>
          <w:rFonts w:ascii="Times New Roman" w:hAnsi="Times New Roman"/>
          <w:bCs/>
          <w:sz w:val="24"/>
          <w:szCs w:val="24"/>
        </w:rPr>
        <w:t>11</w:t>
      </w:r>
      <w:r w:rsidRPr="00FF68BF">
        <w:rPr>
          <w:rFonts w:ascii="Times New Roman" w:hAnsi="Times New Roman"/>
          <w:bCs/>
          <w:sz w:val="24"/>
          <w:szCs w:val="24"/>
        </w:rPr>
        <w:t>н</w:t>
      </w:r>
      <w:r>
        <w:rPr>
          <w:rFonts w:ascii="Times New Roman" w:hAnsi="Times New Roman"/>
          <w:bCs/>
          <w:i/>
          <w:sz w:val="24"/>
          <w:szCs w:val="24"/>
        </w:rPr>
        <w:t xml:space="preserve"> </w:t>
      </w:r>
      <w:r w:rsidRPr="00FF68BF">
        <w:rPr>
          <w:rFonts w:ascii="Times New Roman" w:hAnsi="Times New Roman"/>
          <w:bCs/>
          <w:sz w:val="24"/>
          <w:szCs w:val="24"/>
        </w:rPr>
        <w:t>«Об утверждении профессионального стандарта</w:t>
      </w:r>
      <w:r w:rsidRPr="00FF68BF">
        <w:rPr>
          <w:rFonts w:ascii="Times New Roman" w:hAnsi="Times New Roman"/>
          <w:bCs/>
          <w:color w:val="000000"/>
          <w:sz w:val="24"/>
          <w:szCs w:val="24"/>
        </w:rPr>
        <w:t xml:space="preserve"> «</w:t>
      </w:r>
      <w:r>
        <w:rPr>
          <w:rFonts w:ascii="Times New Roman" w:hAnsi="Times New Roman"/>
          <w:bCs/>
          <w:color w:val="000000"/>
          <w:sz w:val="24"/>
          <w:szCs w:val="24"/>
        </w:rPr>
        <w:t>Работник по обслуживанию оборудования подстанций электрических сетей</w:t>
      </w:r>
      <w:r w:rsidRPr="00FF68BF">
        <w:rPr>
          <w:rFonts w:ascii="Times New Roman" w:hAnsi="Times New Roman"/>
          <w:bCs/>
          <w:color w:val="000000"/>
          <w:sz w:val="24"/>
          <w:szCs w:val="24"/>
        </w:rPr>
        <w:t>»</w:t>
      </w:r>
      <w:r>
        <w:rPr>
          <w:rFonts w:ascii="Times New Roman" w:hAnsi="Times New Roman"/>
          <w:bCs/>
          <w:color w:val="000000"/>
          <w:sz w:val="24"/>
          <w:szCs w:val="24"/>
        </w:rPr>
        <w:t>;</w:t>
      </w:r>
    </w:p>
    <w:p w14:paraId="422EC8C8" w14:textId="77777777" w:rsidR="00DE204B" w:rsidRDefault="00DE204B" w:rsidP="00DE204B">
      <w:pPr>
        <w:shd w:val="clear" w:color="auto" w:fill="FFFFFF" w:themeFill="background1"/>
        <w:suppressAutoHyphens/>
        <w:ind w:firstLine="709"/>
        <w:jc w:val="both"/>
        <w:rPr>
          <w:rFonts w:ascii="Times New Roman" w:eastAsia="Calibri" w:hAnsi="Times New Roman" w:cs="Times New Roman"/>
          <w:sz w:val="24"/>
          <w:szCs w:val="24"/>
        </w:rPr>
      </w:pPr>
      <w:r w:rsidRPr="00315F34">
        <w:rPr>
          <w:rFonts w:ascii="Times New Roman" w:hAnsi="Times New Roman"/>
          <w:bCs/>
          <w:sz w:val="24"/>
          <w:szCs w:val="24"/>
        </w:rPr>
        <w:t xml:space="preserve">Приказ Министерства труда и социальной защиты Российской Федерации </w:t>
      </w:r>
      <w:r w:rsidRPr="00FF68BF">
        <w:rPr>
          <w:rFonts w:ascii="Times New Roman" w:hAnsi="Times New Roman"/>
          <w:bCs/>
          <w:sz w:val="24"/>
          <w:szCs w:val="24"/>
        </w:rPr>
        <w:t xml:space="preserve">от </w:t>
      </w:r>
      <w:r>
        <w:rPr>
          <w:rFonts w:ascii="Times New Roman" w:hAnsi="Times New Roman"/>
          <w:bCs/>
          <w:sz w:val="24"/>
          <w:szCs w:val="24"/>
        </w:rPr>
        <w:t xml:space="preserve">6 октября </w:t>
      </w:r>
      <w:r w:rsidRPr="00FF68BF">
        <w:rPr>
          <w:rFonts w:ascii="Times New Roman" w:hAnsi="Times New Roman"/>
          <w:bCs/>
          <w:sz w:val="24"/>
          <w:szCs w:val="24"/>
        </w:rPr>
        <w:t>202</w:t>
      </w:r>
      <w:r>
        <w:rPr>
          <w:rFonts w:ascii="Times New Roman" w:hAnsi="Times New Roman"/>
          <w:bCs/>
          <w:sz w:val="24"/>
          <w:szCs w:val="24"/>
        </w:rPr>
        <w:t>1</w:t>
      </w:r>
      <w:r w:rsidRPr="00FF68BF">
        <w:rPr>
          <w:rFonts w:ascii="Times New Roman" w:hAnsi="Times New Roman"/>
          <w:bCs/>
          <w:sz w:val="24"/>
          <w:szCs w:val="24"/>
        </w:rPr>
        <w:t xml:space="preserve"> г. № 6</w:t>
      </w:r>
      <w:r>
        <w:rPr>
          <w:rFonts w:ascii="Times New Roman" w:hAnsi="Times New Roman"/>
          <w:bCs/>
          <w:sz w:val="24"/>
          <w:szCs w:val="24"/>
        </w:rPr>
        <w:t>82</w:t>
      </w:r>
      <w:r w:rsidRPr="00FF68BF">
        <w:rPr>
          <w:rFonts w:ascii="Times New Roman" w:hAnsi="Times New Roman"/>
          <w:bCs/>
          <w:sz w:val="24"/>
          <w:szCs w:val="24"/>
        </w:rPr>
        <w:t>н</w:t>
      </w:r>
      <w:r w:rsidRPr="00315F34">
        <w:rPr>
          <w:rFonts w:ascii="Times New Roman" w:hAnsi="Times New Roman"/>
          <w:bCs/>
          <w:i/>
          <w:sz w:val="24"/>
          <w:szCs w:val="24"/>
        </w:rPr>
        <w:t xml:space="preserve"> </w:t>
      </w:r>
      <w:r w:rsidRPr="00FF68BF">
        <w:rPr>
          <w:rFonts w:ascii="Times New Roman" w:hAnsi="Times New Roman"/>
          <w:bCs/>
          <w:sz w:val="24"/>
          <w:szCs w:val="24"/>
        </w:rPr>
        <w:t>«Об утверждении профессионального стандарта</w:t>
      </w:r>
      <w:r w:rsidRPr="00FF68BF">
        <w:rPr>
          <w:rFonts w:ascii="Times New Roman" w:hAnsi="Times New Roman"/>
          <w:bCs/>
          <w:color w:val="000000"/>
          <w:sz w:val="24"/>
          <w:szCs w:val="24"/>
        </w:rPr>
        <w:t xml:space="preserve"> «</w:t>
      </w:r>
      <w:r>
        <w:rPr>
          <w:rFonts w:ascii="Times New Roman" w:hAnsi="Times New Roman"/>
          <w:bCs/>
          <w:color w:val="000000"/>
          <w:sz w:val="24"/>
          <w:szCs w:val="24"/>
        </w:rPr>
        <w:t>Электромонтажник</w:t>
      </w:r>
      <w:r w:rsidRPr="00FF68BF">
        <w:rPr>
          <w:rFonts w:ascii="Times New Roman" w:hAnsi="Times New Roman"/>
          <w:bCs/>
          <w:color w:val="000000"/>
          <w:sz w:val="24"/>
          <w:szCs w:val="24"/>
        </w:rPr>
        <w:t>»</w:t>
      </w:r>
      <w:r>
        <w:rPr>
          <w:rFonts w:ascii="Times New Roman" w:hAnsi="Times New Roman"/>
          <w:bCs/>
          <w:color w:val="000000"/>
          <w:sz w:val="24"/>
          <w:szCs w:val="24"/>
        </w:rPr>
        <w:t>;</w:t>
      </w:r>
    </w:p>
    <w:p w14:paraId="17D97255" w14:textId="77777777" w:rsidR="00DE204B" w:rsidRDefault="00DE204B" w:rsidP="00DE204B">
      <w:pPr>
        <w:shd w:val="clear" w:color="auto" w:fill="FFFFFF" w:themeFill="background1"/>
        <w:suppressAutoHyphens/>
        <w:ind w:firstLine="709"/>
        <w:jc w:val="both"/>
        <w:rPr>
          <w:rFonts w:ascii="Times New Roman" w:eastAsia="Calibri" w:hAnsi="Times New Roman" w:cs="Times New Roman"/>
          <w:sz w:val="24"/>
          <w:szCs w:val="24"/>
        </w:rPr>
      </w:pPr>
      <w:r w:rsidRPr="00315F34">
        <w:rPr>
          <w:rFonts w:ascii="Times New Roman" w:hAnsi="Times New Roman"/>
          <w:bCs/>
          <w:sz w:val="24"/>
          <w:szCs w:val="24"/>
        </w:rPr>
        <w:t xml:space="preserve">Приказ Министерства труда и социальной защиты Российской Федерации </w:t>
      </w:r>
      <w:r w:rsidRPr="00FF68BF">
        <w:rPr>
          <w:rFonts w:ascii="Times New Roman" w:hAnsi="Times New Roman"/>
          <w:bCs/>
          <w:sz w:val="24"/>
          <w:szCs w:val="24"/>
        </w:rPr>
        <w:t xml:space="preserve">от </w:t>
      </w:r>
      <w:r>
        <w:rPr>
          <w:rFonts w:ascii="Times New Roman" w:hAnsi="Times New Roman"/>
          <w:bCs/>
          <w:sz w:val="24"/>
          <w:szCs w:val="24"/>
        </w:rPr>
        <w:t>6 июля</w:t>
      </w:r>
      <w:r w:rsidRPr="00FF68BF">
        <w:rPr>
          <w:rFonts w:ascii="Times New Roman" w:hAnsi="Times New Roman"/>
          <w:bCs/>
          <w:sz w:val="24"/>
          <w:szCs w:val="24"/>
        </w:rPr>
        <w:t xml:space="preserve"> 20</w:t>
      </w:r>
      <w:r>
        <w:rPr>
          <w:rFonts w:ascii="Times New Roman" w:hAnsi="Times New Roman"/>
          <w:bCs/>
          <w:sz w:val="24"/>
          <w:szCs w:val="24"/>
        </w:rPr>
        <w:t>15</w:t>
      </w:r>
      <w:r w:rsidRPr="00FF68BF">
        <w:rPr>
          <w:rFonts w:ascii="Times New Roman" w:hAnsi="Times New Roman"/>
          <w:bCs/>
          <w:sz w:val="24"/>
          <w:szCs w:val="24"/>
        </w:rPr>
        <w:t xml:space="preserve"> г. № </w:t>
      </w:r>
      <w:r>
        <w:rPr>
          <w:rFonts w:ascii="Times New Roman" w:hAnsi="Times New Roman"/>
          <w:bCs/>
          <w:sz w:val="24"/>
          <w:szCs w:val="24"/>
        </w:rPr>
        <w:t>429</w:t>
      </w:r>
      <w:r w:rsidRPr="00FF68BF">
        <w:rPr>
          <w:rFonts w:ascii="Times New Roman" w:hAnsi="Times New Roman"/>
          <w:bCs/>
          <w:sz w:val="24"/>
          <w:szCs w:val="24"/>
        </w:rPr>
        <w:t>н</w:t>
      </w:r>
      <w:r w:rsidRPr="00315F34">
        <w:rPr>
          <w:rFonts w:ascii="Times New Roman" w:hAnsi="Times New Roman"/>
          <w:bCs/>
          <w:i/>
          <w:sz w:val="24"/>
          <w:szCs w:val="24"/>
        </w:rPr>
        <w:t xml:space="preserve"> </w:t>
      </w:r>
      <w:r w:rsidRPr="00FF68BF">
        <w:rPr>
          <w:rFonts w:ascii="Times New Roman" w:hAnsi="Times New Roman"/>
          <w:bCs/>
          <w:sz w:val="24"/>
          <w:szCs w:val="24"/>
        </w:rPr>
        <w:t>«Об утверждении профессионального стандарта</w:t>
      </w:r>
      <w:r w:rsidRPr="00FF68BF">
        <w:rPr>
          <w:rFonts w:ascii="Times New Roman" w:hAnsi="Times New Roman"/>
          <w:bCs/>
          <w:color w:val="000000"/>
          <w:sz w:val="24"/>
          <w:szCs w:val="24"/>
        </w:rPr>
        <w:t xml:space="preserve"> «</w:t>
      </w:r>
      <w:r>
        <w:rPr>
          <w:rFonts w:ascii="Times New Roman" w:hAnsi="Times New Roman"/>
          <w:bCs/>
          <w:color w:val="000000"/>
          <w:sz w:val="24"/>
          <w:szCs w:val="24"/>
        </w:rPr>
        <w:t>Машинист насосных установок</w:t>
      </w:r>
      <w:r w:rsidRPr="00FF68BF">
        <w:rPr>
          <w:rFonts w:ascii="Times New Roman" w:hAnsi="Times New Roman"/>
          <w:bCs/>
          <w:color w:val="000000"/>
          <w:sz w:val="24"/>
          <w:szCs w:val="24"/>
        </w:rPr>
        <w:t>»</w:t>
      </w:r>
      <w:r>
        <w:rPr>
          <w:rFonts w:ascii="Times New Roman" w:hAnsi="Times New Roman"/>
          <w:bCs/>
          <w:color w:val="000000"/>
          <w:sz w:val="24"/>
          <w:szCs w:val="24"/>
        </w:rPr>
        <w:t>;</w:t>
      </w:r>
    </w:p>
    <w:p w14:paraId="0C03D9E9" w14:textId="77777777" w:rsidR="00DE204B" w:rsidRDefault="00DE204B" w:rsidP="00DE204B">
      <w:pPr>
        <w:shd w:val="clear" w:color="auto" w:fill="FFFFFF" w:themeFill="background1"/>
        <w:suppressAutoHyphens/>
        <w:ind w:firstLine="709"/>
        <w:jc w:val="both"/>
        <w:rPr>
          <w:rFonts w:ascii="Times New Roman" w:hAnsi="Times New Roman"/>
          <w:bCs/>
          <w:color w:val="000000"/>
          <w:sz w:val="24"/>
          <w:szCs w:val="24"/>
        </w:rPr>
      </w:pPr>
      <w:r w:rsidRPr="00F43204">
        <w:rPr>
          <w:rFonts w:ascii="Times New Roman" w:hAnsi="Times New Roman"/>
          <w:bCs/>
          <w:sz w:val="24"/>
          <w:szCs w:val="24"/>
        </w:rPr>
        <w:t>Приказ Министерства труда и социальной защиты Росс</w:t>
      </w:r>
      <w:r>
        <w:rPr>
          <w:rFonts w:ascii="Times New Roman" w:hAnsi="Times New Roman"/>
          <w:bCs/>
          <w:sz w:val="24"/>
          <w:szCs w:val="24"/>
        </w:rPr>
        <w:t xml:space="preserve">ийской Федерации от 19 февраля </w:t>
      </w:r>
      <w:r w:rsidRPr="00F43204">
        <w:rPr>
          <w:rFonts w:ascii="Times New Roman" w:hAnsi="Times New Roman"/>
          <w:bCs/>
          <w:sz w:val="24"/>
          <w:szCs w:val="24"/>
        </w:rPr>
        <w:t>2019 г. № 91н</w:t>
      </w:r>
      <w:r w:rsidRPr="00F43204">
        <w:rPr>
          <w:rFonts w:ascii="Times New Roman" w:hAnsi="Times New Roman"/>
          <w:bCs/>
          <w:i/>
          <w:sz w:val="24"/>
          <w:szCs w:val="24"/>
        </w:rPr>
        <w:t xml:space="preserve"> </w:t>
      </w:r>
      <w:r w:rsidRPr="00F43204">
        <w:rPr>
          <w:rFonts w:ascii="Times New Roman" w:hAnsi="Times New Roman"/>
          <w:bCs/>
          <w:sz w:val="24"/>
          <w:szCs w:val="24"/>
        </w:rPr>
        <w:t>«Об утверждении профессионального стандарта</w:t>
      </w:r>
      <w:r w:rsidRPr="00F43204">
        <w:rPr>
          <w:rFonts w:ascii="Times New Roman" w:hAnsi="Times New Roman"/>
          <w:bCs/>
          <w:color w:val="000000"/>
          <w:sz w:val="24"/>
          <w:szCs w:val="24"/>
        </w:rPr>
        <w:t xml:space="preserve"> «Электрослесарь по обслуживанию и ремонту оборудования на пред</w:t>
      </w:r>
      <w:r>
        <w:rPr>
          <w:rFonts w:ascii="Times New Roman" w:hAnsi="Times New Roman"/>
          <w:bCs/>
          <w:color w:val="000000"/>
          <w:sz w:val="24"/>
          <w:szCs w:val="24"/>
        </w:rPr>
        <w:t>приятиях атомной отрасли»;</w:t>
      </w:r>
    </w:p>
    <w:p w14:paraId="0ACB6783" w14:textId="77777777" w:rsidR="00DE204B" w:rsidRPr="00216EFF" w:rsidRDefault="00DE204B" w:rsidP="00DE204B">
      <w:pPr>
        <w:ind w:firstLine="708"/>
        <w:contextualSpacing/>
        <w:jc w:val="both"/>
        <w:rPr>
          <w:rFonts w:ascii="Times New Roman" w:hAnsi="Times New Roman" w:cs="Times New Roman"/>
          <w:sz w:val="24"/>
          <w:szCs w:val="24"/>
        </w:rPr>
      </w:pPr>
      <w:r w:rsidRPr="00F43204">
        <w:rPr>
          <w:rFonts w:ascii="Times New Roman" w:hAnsi="Times New Roman"/>
          <w:bCs/>
          <w:sz w:val="24"/>
          <w:szCs w:val="24"/>
        </w:rPr>
        <w:t>Приказ Министерства труда и социальной защиты Росс</w:t>
      </w:r>
      <w:r>
        <w:rPr>
          <w:rFonts w:ascii="Times New Roman" w:hAnsi="Times New Roman"/>
          <w:bCs/>
          <w:sz w:val="24"/>
          <w:szCs w:val="24"/>
        </w:rPr>
        <w:t xml:space="preserve">ийской Федерации </w:t>
      </w:r>
      <w:r>
        <w:rPr>
          <w:rFonts w:ascii="Times New Roman" w:hAnsi="Times New Roman" w:cs="Times New Roman"/>
          <w:sz w:val="24"/>
          <w:szCs w:val="24"/>
        </w:rPr>
        <w:t>от 28 сентября 2020 г. № 660н</w:t>
      </w:r>
      <w:r w:rsidRPr="00F43204">
        <w:rPr>
          <w:rFonts w:ascii="Times New Roman" w:hAnsi="Times New Roman"/>
          <w:bCs/>
          <w:i/>
          <w:sz w:val="24"/>
          <w:szCs w:val="24"/>
        </w:rPr>
        <w:t xml:space="preserve"> </w:t>
      </w:r>
      <w:r w:rsidRPr="00F43204">
        <w:rPr>
          <w:rFonts w:ascii="Times New Roman" w:hAnsi="Times New Roman"/>
          <w:bCs/>
          <w:sz w:val="24"/>
          <w:szCs w:val="24"/>
        </w:rPr>
        <w:t>«Об утверждении профессионального стандарта</w:t>
      </w:r>
      <w:r w:rsidRPr="00F43204">
        <w:rPr>
          <w:rFonts w:ascii="Times New Roman" w:hAnsi="Times New Roman"/>
          <w:bCs/>
          <w:color w:val="000000"/>
          <w:sz w:val="24"/>
          <w:szCs w:val="24"/>
        </w:rPr>
        <w:t xml:space="preserve"> «</w:t>
      </w:r>
      <w:r w:rsidRPr="00C776A8">
        <w:rPr>
          <w:rStyle w:val="fontstyle01"/>
          <w:rFonts w:ascii="Times New Roman" w:hAnsi="Times New Roman" w:cs="Times New Roman"/>
          <w:b w:val="0"/>
          <w:color w:val="auto"/>
          <w:sz w:val="24"/>
          <w:szCs w:val="24"/>
        </w:rPr>
        <w:t>Слесарь-электрик</w:t>
      </w:r>
      <w:r w:rsidRPr="00F43204">
        <w:rPr>
          <w:rFonts w:ascii="Times New Roman" w:hAnsi="Times New Roman"/>
          <w:bCs/>
          <w:color w:val="000000"/>
          <w:sz w:val="24"/>
          <w:szCs w:val="24"/>
        </w:rPr>
        <w:t>».</w:t>
      </w:r>
    </w:p>
    <w:p w14:paraId="2AC84AFF" w14:textId="77777777" w:rsidR="00DE204B" w:rsidRDefault="00DE204B" w:rsidP="00252FFB">
      <w:pPr>
        <w:shd w:val="clear" w:color="auto" w:fill="FFFFFF" w:themeFill="background1"/>
        <w:suppressAutoHyphens/>
        <w:ind w:firstLine="709"/>
        <w:jc w:val="both"/>
        <w:rPr>
          <w:rFonts w:ascii="Times New Roman" w:eastAsia="Calibri" w:hAnsi="Times New Roman" w:cs="Times New Roman"/>
          <w:sz w:val="24"/>
          <w:szCs w:val="24"/>
        </w:rPr>
      </w:pP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1" w:name="_Toc176423088"/>
      <w:r w:rsidRPr="00985111">
        <w:t>1.3. Перечень сокращений</w:t>
      </w:r>
      <w:r w:rsidR="00FD03F8">
        <w:t>.</w:t>
      </w:r>
      <w:bookmarkEnd w:id="11"/>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76423089"/>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244AF33A" w:rsidR="00A6158F" w:rsidRPr="0015784E" w:rsidRDefault="00A6158F" w:rsidP="00DE204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w:t>
            </w:r>
            <w:r w:rsidR="00DE204B">
              <w:rPr>
                <w:rFonts w:ascii="Times New Roman" w:eastAsia="DejaVu Sans" w:hAnsi="Times New Roman" w:cs="Times New Roman"/>
                <w:sz w:val="24"/>
                <w:szCs w:val="24"/>
                <w:lang w:eastAsia="zh-CN" w:bidi="hi-IN"/>
              </w:rPr>
              <w:t>од и наименование профессии</w:t>
            </w:r>
          </w:p>
        </w:tc>
        <w:tc>
          <w:tcPr>
            <w:tcW w:w="5812" w:type="dxa"/>
            <w:gridSpan w:val="2"/>
            <w:shd w:val="clear" w:color="auto" w:fill="auto"/>
          </w:tcPr>
          <w:p w14:paraId="795141A9" w14:textId="26839EE4" w:rsidR="00A6158F" w:rsidRPr="00C810F2" w:rsidRDefault="00DE204B" w:rsidP="00501F99">
            <w:pPr>
              <w:rPr>
                <w:rFonts w:ascii="Times New Roman" w:eastAsia="DejaVu Sans" w:hAnsi="Times New Roman" w:cs="Times New Roman"/>
                <w:i/>
                <w:iCs/>
                <w:sz w:val="24"/>
                <w:szCs w:val="24"/>
                <w:lang w:eastAsia="zh-CN" w:bidi="hi-IN"/>
              </w:rPr>
            </w:pPr>
            <w:r w:rsidRPr="0092093D">
              <w:rPr>
                <w:rFonts w:ascii="Times New Roman" w:hAnsi="Times New Roman"/>
                <w:sz w:val="24"/>
                <w:szCs w:val="24"/>
              </w:rPr>
              <w:t>21.01.15 Электрослесарь подземный</w:t>
            </w:r>
          </w:p>
        </w:tc>
      </w:tr>
      <w:tr w:rsidR="00A6158F" w:rsidRPr="00DE204B" w14:paraId="5F33CB6D" w14:textId="77777777" w:rsidTr="00072D4E">
        <w:tc>
          <w:tcPr>
            <w:tcW w:w="3794" w:type="dxa"/>
            <w:shd w:val="clear" w:color="auto" w:fill="auto"/>
          </w:tcPr>
          <w:p w14:paraId="65C62858" w14:textId="77777777" w:rsidR="00A6158F" w:rsidRPr="00DE204B" w:rsidRDefault="00A6158F" w:rsidP="00501F99">
            <w:pPr>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4CEFFCEC" w:rsidR="00A6158F" w:rsidRPr="00DE204B" w:rsidRDefault="00DE204B" w:rsidP="00DE204B">
            <w:pPr>
              <w:rPr>
                <w:rFonts w:ascii="Times New Roman" w:eastAsia="DejaVu Sans" w:hAnsi="Times New Roman" w:cs="Times New Roman"/>
                <w:iCs/>
                <w:sz w:val="24"/>
                <w:szCs w:val="24"/>
                <w:lang w:eastAsia="zh-CN" w:bidi="hi-IN"/>
              </w:rPr>
            </w:pPr>
            <w:r w:rsidRPr="00DE204B">
              <w:rPr>
                <w:rFonts w:ascii="Times New Roman" w:eastAsia="DejaVu Sans" w:hAnsi="Times New Roman" w:cs="Times New Roman"/>
                <w:iCs/>
                <w:sz w:val="24"/>
                <w:szCs w:val="24"/>
                <w:lang w:eastAsia="zh-CN" w:bidi="hi-IN"/>
              </w:rPr>
              <w:t xml:space="preserve">Приказ </w:t>
            </w:r>
            <w:proofErr w:type="spellStart"/>
            <w:r w:rsidRPr="00DE204B">
              <w:rPr>
                <w:rFonts w:ascii="Times New Roman" w:eastAsia="DejaVu Sans" w:hAnsi="Times New Roman" w:cs="Times New Roman"/>
                <w:iCs/>
                <w:sz w:val="24"/>
                <w:szCs w:val="24"/>
                <w:lang w:eastAsia="zh-CN" w:bidi="hi-IN"/>
              </w:rPr>
              <w:t>Минпросвещения</w:t>
            </w:r>
            <w:proofErr w:type="spellEnd"/>
            <w:r w:rsidRPr="00DE204B">
              <w:rPr>
                <w:rFonts w:ascii="Times New Roman" w:eastAsia="DejaVu Sans" w:hAnsi="Times New Roman" w:cs="Times New Roman"/>
                <w:iCs/>
                <w:sz w:val="24"/>
                <w:szCs w:val="24"/>
                <w:lang w:eastAsia="zh-CN" w:bidi="hi-IN"/>
              </w:rPr>
              <w:t xml:space="preserve"> России от</w:t>
            </w:r>
            <w:r w:rsidRPr="00DE204B">
              <w:rPr>
                <w:rFonts w:ascii="Times New Roman" w:hAnsi="Times New Roman" w:cs="Times New Roman"/>
                <w:color w:val="000000" w:themeColor="text1"/>
                <w:sz w:val="24"/>
                <w:szCs w:val="24"/>
                <w:shd w:val="clear" w:color="auto" w:fill="FFFFFF"/>
              </w:rPr>
              <w:t xml:space="preserve"> 8 ноября 2023 г. № 834</w:t>
            </w:r>
          </w:p>
        </w:tc>
      </w:tr>
      <w:tr w:rsidR="00A6158F" w:rsidRPr="00DE204B" w14:paraId="74D7676B" w14:textId="77777777" w:rsidTr="00072D4E">
        <w:tc>
          <w:tcPr>
            <w:tcW w:w="3794" w:type="dxa"/>
            <w:shd w:val="clear" w:color="auto" w:fill="auto"/>
          </w:tcPr>
          <w:p w14:paraId="611008CF" w14:textId="77777777" w:rsidR="00A6158F" w:rsidRPr="00DE204B" w:rsidRDefault="00A6158F" w:rsidP="00501F99">
            <w:pPr>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DE204B" w:rsidRDefault="00A6158F" w:rsidP="00501F99">
            <w:pPr>
              <w:ind w:left="317"/>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sz w:val="24"/>
                <w:szCs w:val="24"/>
                <w:lang w:eastAsia="zh-CN" w:bidi="hi-IN"/>
              </w:rPr>
              <w:t>на базе ООО:</w:t>
            </w:r>
          </w:p>
          <w:p w14:paraId="04C10C54" w14:textId="77777777" w:rsidR="00A6158F" w:rsidRPr="00DE204B" w:rsidRDefault="00A6158F" w:rsidP="00501F99">
            <w:pPr>
              <w:ind w:left="317"/>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DE204B" w:rsidRDefault="00A6158F" w:rsidP="00501F99">
            <w:pPr>
              <w:rPr>
                <w:rFonts w:ascii="Times New Roman" w:eastAsia="DejaVu Sans" w:hAnsi="Times New Roman" w:cs="Times New Roman"/>
                <w:sz w:val="24"/>
                <w:szCs w:val="24"/>
                <w:lang w:eastAsia="zh-CN" w:bidi="hi-IN"/>
              </w:rPr>
            </w:pPr>
          </w:p>
          <w:p w14:paraId="6A6D2A05" w14:textId="77777777" w:rsidR="00A6158F" w:rsidRPr="00DE204B" w:rsidRDefault="00A6158F" w:rsidP="00501F99">
            <w:pPr>
              <w:rPr>
                <w:rFonts w:ascii="Times New Roman" w:eastAsia="DejaVu Sans" w:hAnsi="Times New Roman" w:cs="Times New Roman"/>
                <w:iCs/>
                <w:sz w:val="24"/>
                <w:szCs w:val="24"/>
                <w:lang w:eastAsia="zh-CN" w:bidi="hi-IN"/>
              </w:rPr>
            </w:pPr>
            <w:r w:rsidRPr="00DE204B">
              <w:rPr>
                <w:rFonts w:ascii="Times New Roman" w:eastAsia="DejaVu Sans" w:hAnsi="Times New Roman" w:cs="Times New Roman"/>
                <w:iCs/>
                <w:sz w:val="24"/>
                <w:szCs w:val="24"/>
                <w:lang w:eastAsia="zh-CN" w:bidi="hi-IN"/>
              </w:rPr>
              <w:t>2 года 10 мес.</w:t>
            </w:r>
          </w:p>
          <w:p w14:paraId="78F1F1D5" w14:textId="77777777" w:rsidR="00A6158F" w:rsidRPr="00DE204B" w:rsidRDefault="00A6158F" w:rsidP="00501F99">
            <w:pPr>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iCs/>
                <w:sz w:val="24"/>
                <w:szCs w:val="24"/>
                <w:lang w:eastAsia="zh-CN" w:bidi="hi-IN"/>
              </w:rPr>
              <w:t>1 год 10 мес.</w:t>
            </w:r>
          </w:p>
        </w:tc>
      </w:tr>
      <w:tr w:rsidR="00127647" w:rsidRPr="00DE204B" w14:paraId="3CB1F3BB" w14:textId="77777777" w:rsidTr="00072D4E">
        <w:tc>
          <w:tcPr>
            <w:tcW w:w="3794" w:type="dxa"/>
            <w:shd w:val="clear" w:color="auto" w:fill="auto"/>
          </w:tcPr>
          <w:p w14:paraId="06A77B92" w14:textId="77777777" w:rsidR="00127647" w:rsidRPr="00DE204B" w:rsidRDefault="00127647" w:rsidP="00501F99">
            <w:pPr>
              <w:rPr>
                <w:rFonts w:ascii="Times New Roman" w:eastAsia="DejaVu Sans" w:hAnsi="Times New Roman" w:cs="Times New Roman"/>
                <w:sz w:val="24"/>
                <w:szCs w:val="24"/>
                <w:lang w:eastAsia="zh-CN" w:bidi="hi-IN"/>
              </w:rPr>
            </w:pPr>
            <w:r w:rsidRPr="00DE204B">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7CBD8BC" w:rsidR="00127647" w:rsidRPr="00DE204B" w:rsidRDefault="00DE204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DE204B">
              <w:rPr>
                <w:rFonts w:ascii="Times New Roman" w:eastAsia="DejaVu Sans" w:hAnsi="Times New Roman" w:cs="Times New Roman"/>
                <w:sz w:val="24"/>
                <w:szCs w:val="24"/>
                <w:lang w:eastAsia="zh-CN" w:bidi="hi-IN"/>
              </w:rPr>
              <w:t>чная,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57C7E06D" w:rsidR="00A6158F" w:rsidRPr="00C810F2" w:rsidRDefault="00DE204B" w:rsidP="00501F99">
            <w:pPr>
              <w:rPr>
                <w:rFonts w:ascii="Times New Roman" w:eastAsia="DejaVu Sans" w:hAnsi="Times New Roman" w:cs="Times New Roman"/>
                <w:i/>
                <w:iCs/>
                <w:sz w:val="24"/>
                <w:szCs w:val="24"/>
                <w:lang w:eastAsia="zh-CN" w:bidi="hi-IN"/>
              </w:rPr>
            </w:pPr>
            <w:r w:rsidRPr="00C509F9">
              <w:rPr>
                <w:rFonts w:ascii="Times New Roman" w:eastAsia="DejaVu Sans" w:hAnsi="Times New Roman" w:cs="Times New Roman"/>
                <w:iCs/>
                <w:sz w:val="24"/>
                <w:szCs w:val="24"/>
                <w:lang w:eastAsia="zh-CN" w:bidi="hi-IN"/>
              </w:rPr>
              <w:t>Электрослесарь подземный</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6CBDEC18" w:rsidR="00A6158F" w:rsidRPr="00C810F2" w:rsidRDefault="00DE204B"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нет</w:t>
            </w:r>
          </w:p>
        </w:tc>
      </w:tr>
      <w:tr w:rsidR="00DE204B" w:rsidRPr="0015784E" w14:paraId="076CD48F" w14:textId="77777777" w:rsidTr="00072D4E">
        <w:trPr>
          <w:trHeight w:val="1080"/>
        </w:trPr>
        <w:tc>
          <w:tcPr>
            <w:tcW w:w="3794" w:type="dxa"/>
            <w:shd w:val="clear" w:color="auto" w:fill="auto"/>
          </w:tcPr>
          <w:p w14:paraId="2100EFD5" w14:textId="77777777" w:rsidR="00DE204B" w:rsidRPr="0015784E" w:rsidRDefault="00DE204B" w:rsidP="00DE204B">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FE48985" w14:textId="77777777" w:rsidR="00DE204B" w:rsidRPr="00E040D5" w:rsidRDefault="00DE204B" w:rsidP="00DE204B">
            <w:pPr>
              <w:widowControl w:val="0"/>
              <w:spacing w:line="276" w:lineRule="auto"/>
              <w:rPr>
                <w:rFonts w:ascii="Times New Roman" w:eastAsia="Times New Roman" w:hAnsi="Times New Roman" w:cs="Times New Roman"/>
                <w:sz w:val="24"/>
                <w:szCs w:val="24"/>
              </w:rPr>
            </w:pPr>
            <w:r w:rsidRPr="00C57F95">
              <w:rPr>
                <w:rFonts w:ascii="Times New Roman" w:eastAsia="Times New Roman" w:hAnsi="Times New Roman" w:cs="Times New Roman"/>
                <w:sz w:val="24"/>
                <w:szCs w:val="24"/>
              </w:rPr>
              <w:t xml:space="preserve">40.048 </w:t>
            </w:r>
            <w:r w:rsidRPr="00FF68BF">
              <w:rPr>
                <w:rFonts w:ascii="Times New Roman" w:hAnsi="Times New Roman"/>
                <w:bCs/>
                <w:color w:val="000000"/>
                <w:sz w:val="24"/>
                <w:szCs w:val="24"/>
              </w:rPr>
              <w:t>«Слесарь – электрик»</w:t>
            </w:r>
          </w:p>
          <w:p w14:paraId="5D7C9A6B" w14:textId="77777777" w:rsidR="00DE204B" w:rsidRPr="00E040D5" w:rsidRDefault="00DE204B" w:rsidP="00DE204B">
            <w:pPr>
              <w:widowControl w:val="0"/>
              <w:spacing w:line="276" w:lineRule="auto"/>
              <w:rPr>
                <w:rFonts w:ascii="Times New Roman" w:eastAsia="Times New Roman" w:hAnsi="Times New Roman" w:cs="Times New Roman"/>
                <w:sz w:val="24"/>
                <w:szCs w:val="24"/>
              </w:rPr>
            </w:pPr>
            <w:r w:rsidRPr="00C57F95">
              <w:rPr>
                <w:rFonts w:ascii="Times New Roman" w:eastAsia="Times New Roman" w:hAnsi="Times New Roman" w:cs="Times New Roman"/>
                <w:sz w:val="24"/>
                <w:szCs w:val="24"/>
              </w:rPr>
              <w:t xml:space="preserve">20.032 </w:t>
            </w:r>
            <w:r>
              <w:rPr>
                <w:rFonts w:ascii="Times New Roman" w:hAnsi="Times New Roman"/>
                <w:bCs/>
                <w:color w:val="000000"/>
                <w:sz w:val="24"/>
                <w:szCs w:val="24"/>
              </w:rPr>
              <w:t>«Работник по обслуживанию оборудования подстанций электрических сетей»</w:t>
            </w:r>
          </w:p>
          <w:p w14:paraId="103CD251" w14:textId="77777777" w:rsidR="00DE204B" w:rsidRDefault="00DE204B" w:rsidP="00DE204B">
            <w:pPr>
              <w:rPr>
                <w:rFonts w:ascii="Times New Roman" w:hAnsi="Times New Roman"/>
                <w:bCs/>
                <w:color w:val="000000"/>
                <w:sz w:val="24"/>
                <w:szCs w:val="24"/>
              </w:rPr>
            </w:pPr>
            <w:r w:rsidRPr="00C57F95">
              <w:rPr>
                <w:rFonts w:ascii="Times New Roman" w:eastAsia="Times New Roman" w:hAnsi="Times New Roman" w:cs="Times New Roman"/>
                <w:sz w:val="24"/>
                <w:szCs w:val="24"/>
              </w:rPr>
              <w:t>16.</w:t>
            </w:r>
            <w:r>
              <w:rPr>
                <w:rFonts w:ascii="Times New Roman" w:eastAsia="Times New Roman" w:hAnsi="Times New Roman" w:cs="Times New Roman"/>
                <w:sz w:val="24"/>
                <w:szCs w:val="24"/>
              </w:rPr>
              <w:t xml:space="preserve">108 </w:t>
            </w:r>
            <w:r w:rsidRPr="00FF68BF">
              <w:rPr>
                <w:rFonts w:ascii="Times New Roman" w:hAnsi="Times New Roman"/>
                <w:bCs/>
                <w:color w:val="000000"/>
                <w:sz w:val="24"/>
                <w:szCs w:val="24"/>
              </w:rPr>
              <w:t>«</w:t>
            </w:r>
            <w:r>
              <w:rPr>
                <w:rFonts w:ascii="Times New Roman" w:hAnsi="Times New Roman"/>
                <w:bCs/>
                <w:color w:val="000000"/>
                <w:sz w:val="24"/>
                <w:szCs w:val="24"/>
              </w:rPr>
              <w:t>Электромонтажник</w:t>
            </w:r>
            <w:r w:rsidRPr="00FF68BF">
              <w:rPr>
                <w:rFonts w:ascii="Times New Roman" w:hAnsi="Times New Roman"/>
                <w:bCs/>
                <w:color w:val="000000"/>
                <w:sz w:val="24"/>
                <w:szCs w:val="24"/>
              </w:rPr>
              <w:t>»</w:t>
            </w:r>
          </w:p>
          <w:p w14:paraId="085D1FEE" w14:textId="77777777" w:rsidR="00DE204B" w:rsidRDefault="00DE204B" w:rsidP="00DE204B">
            <w:pPr>
              <w:rPr>
                <w:rFonts w:ascii="Times New Roman" w:hAnsi="Times New Roman"/>
                <w:bCs/>
                <w:color w:val="000000"/>
                <w:sz w:val="24"/>
                <w:szCs w:val="24"/>
              </w:rPr>
            </w:pPr>
            <w:r w:rsidRPr="00C776A8">
              <w:rPr>
                <w:rFonts w:ascii="Times New Roman" w:hAnsi="Times New Roman" w:cs="Times New Roman"/>
                <w:sz w:val="24"/>
                <w:szCs w:val="24"/>
              </w:rPr>
              <w:t xml:space="preserve">40.091 </w:t>
            </w:r>
            <w:r w:rsidRPr="00FF68BF">
              <w:rPr>
                <w:rFonts w:ascii="Times New Roman" w:hAnsi="Times New Roman"/>
                <w:bCs/>
                <w:color w:val="000000"/>
                <w:sz w:val="24"/>
                <w:szCs w:val="24"/>
              </w:rPr>
              <w:t>«</w:t>
            </w:r>
            <w:r>
              <w:rPr>
                <w:rFonts w:ascii="Times New Roman" w:hAnsi="Times New Roman"/>
                <w:bCs/>
                <w:color w:val="000000"/>
                <w:sz w:val="24"/>
                <w:szCs w:val="24"/>
              </w:rPr>
              <w:t>Машинист насосных установок</w:t>
            </w:r>
            <w:r w:rsidRPr="00FF68BF">
              <w:rPr>
                <w:rFonts w:ascii="Times New Roman" w:hAnsi="Times New Roman"/>
                <w:bCs/>
                <w:color w:val="000000"/>
                <w:sz w:val="24"/>
                <w:szCs w:val="24"/>
              </w:rPr>
              <w:t>»</w:t>
            </w:r>
          </w:p>
          <w:p w14:paraId="3BFD81E4" w14:textId="50850060" w:rsidR="00DE204B" w:rsidRPr="00DE204B" w:rsidRDefault="00DE204B" w:rsidP="00DE204B">
            <w:pPr>
              <w:widowControl w:val="0"/>
              <w:spacing w:line="276" w:lineRule="auto"/>
              <w:rPr>
                <w:rFonts w:ascii="Times New Roman" w:eastAsia="Times New Roman" w:hAnsi="Times New Roman" w:cs="Times New Roman"/>
                <w:sz w:val="24"/>
                <w:szCs w:val="24"/>
              </w:rPr>
            </w:pPr>
            <w:r w:rsidRPr="00C57F95">
              <w:rPr>
                <w:rFonts w:ascii="Times New Roman" w:eastAsia="Times New Roman" w:hAnsi="Times New Roman" w:cs="Times New Roman"/>
                <w:sz w:val="24"/>
                <w:szCs w:val="24"/>
              </w:rPr>
              <w:t>24.087</w:t>
            </w:r>
            <w:r>
              <w:rPr>
                <w:rFonts w:ascii="Times New Roman" w:eastAsia="Times New Roman" w:hAnsi="Times New Roman" w:cs="Times New Roman"/>
                <w:sz w:val="24"/>
                <w:szCs w:val="24"/>
              </w:rPr>
              <w:t xml:space="preserve"> </w:t>
            </w:r>
            <w:r w:rsidRPr="00F43204">
              <w:rPr>
                <w:rFonts w:ascii="Times New Roman" w:hAnsi="Times New Roman"/>
                <w:bCs/>
                <w:color w:val="000000"/>
                <w:sz w:val="24"/>
                <w:szCs w:val="24"/>
              </w:rPr>
              <w:t>«Электрослесарь по обслуживанию и ремонту оборудования на предприятиях атомной отрасли»</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32138198" w:rsidR="00A6158F" w:rsidRPr="00547313" w:rsidRDefault="00DE204B"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551651" w:rsidRPr="0015784E" w14:paraId="1905E724" w14:textId="77777777" w:rsidTr="00072D4E">
        <w:trPr>
          <w:trHeight w:val="238"/>
        </w:trPr>
        <w:tc>
          <w:tcPr>
            <w:tcW w:w="3794" w:type="dxa"/>
            <w:shd w:val="clear" w:color="auto" w:fill="auto"/>
          </w:tcPr>
          <w:p w14:paraId="0AAB682A" w14:textId="77777777" w:rsidR="00551651" w:rsidRPr="0015784E"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5EE5FFCB" w:rsidR="00551651" w:rsidRPr="00C810F2" w:rsidRDefault="00551651" w:rsidP="00551651">
            <w:pPr>
              <w:jc w:val="center"/>
              <w:rPr>
                <w:rFonts w:ascii="Times New Roman" w:eastAsia="DejaVu Sans" w:hAnsi="Times New Roman" w:cs="Times New Roman"/>
                <w:b/>
                <w:b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2016</w:t>
            </w:r>
          </w:p>
        </w:tc>
        <w:tc>
          <w:tcPr>
            <w:tcW w:w="2948" w:type="dxa"/>
            <w:shd w:val="clear" w:color="auto" w:fill="auto"/>
          </w:tcPr>
          <w:p w14:paraId="470EACBF" w14:textId="79363A09" w:rsidR="00551651" w:rsidRPr="00A20CBB" w:rsidRDefault="00551651" w:rsidP="00551651">
            <w:pPr>
              <w:jc w:val="center"/>
              <w:rPr>
                <w:rFonts w:ascii="Times New Roman" w:eastAsia="DejaVu Sans" w:hAnsi="Times New Roman" w:cs="Times New Roman"/>
                <w:b/>
                <w:bCs/>
                <w:i/>
                <w:i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1480</w:t>
            </w:r>
          </w:p>
        </w:tc>
      </w:tr>
      <w:tr w:rsidR="00551651" w:rsidRPr="0015784E" w14:paraId="49FDAFAE" w14:textId="77777777" w:rsidTr="00072D4E">
        <w:trPr>
          <w:trHeight w:val="366"/>
        </w:trPr>
        <w:tc>
          <w:tcPr>
            <w:tcW w:w="3794" w:type="dxa"/>
            <w:shd w:val="clear" w:color="auto" w:fill="auto"/>
          </w:tcPr>
          <w:p w14:paraId="12811C0F" w14:textId="77777777" w:rsidR="00551651" w:rsidRPr="0015784E"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0C9A3F91" w:rsidR="00551651" w:rsidRPr="0015784E"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276</w:t>
            </w:r>
          </w:p>
        </w:tc>
        <w:tc>
          <w:tcPr>
            <w:tcW w:w="2948" w:type="dxa"/>
            <w:shd w:val="clear" w:color="auto" w:fill="auto"/>
          </w:tcPr>
          <w:p w14:paraId="65A36F9C" w14:textId="5B16A4DD" w:rsidR="00551651" w:rsidRPr="00A20CBB"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186</w:t>
            </w:r>
          </w:p>
        </w:tc>
      </w:tr>
      <w:tr w:rsidR="00551651" w:rsidRPr="0015784E" w14:paraId="14A42BE9" w14:textId="77777777" w:rsidTr="00072D4E">
        <w:trPr>
          <w:trHeight w:val="374"/>
        </w:trPr>
        <w:tc>
          <w:tcPr>
            <w:tcW w:w="3794" w:type="dxa"/>
            <w:shd w:val="clear" w:color="auto" w:fill="auto"/>
          </w:tcPr>
          <w:p w14:paraId="2449714B" w14:textId="77777777" w:rsidR="00551651" w:rsidRPr="0015784E"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65C2D58B" w:rsidR="00551651" w:rsidRPr="0015784E"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338</w:t>
            </w:r>
          </w:p>
        </w:tc>
        <w:tc>
          <w:tcPr>
            <w:tcW w:w="2948" w:type="dxa"/>
            <w:shd w:val="clear" w:color="auto" w:fill="auto"/>
          </w:tcPr>
          <w:p w14:paraId="059733A0" w14:textId="23690E1C" w:rsidR="00551651" w:rsidRPr="00A20CBB"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180</w:t>
            </w:r>
          </w:p>
        </w:tc>
      </w:tr>
      <w:tr w:rsidR="00551651" w:rsidRPr="0015784E" w14:paraId="5AEE7F7E" w14:textId="77777777" w:rsidTr="00072D4E">
        <w:trPr>
          <w:trHeight w:val="407"/>
        </w:trPr>
        <w:tc>
          <w:tcPr>
            <w:tcW w:w="3794" w:type="dxa"/>
            <w:shd w:val="clear" w:color="auto" w:fill="auto"/>
          </w:tcPr>
          <w:p w14:paraId="7935589E" w14:textId="77777777" w:rsidR="00551651" w:rsidRPr="0015784E"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40F0A2CA" w:rsidR="00551651" w:rsidRPr="0015784E"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1402</w:t>
            </w:r>
          </w:p>
        </w:tc>
        <w:tc>
          <w:tcPr>
            <w:tcW w:w="2948" w:type="dxa"/>
            <w:shd w:val="clear" w:color="auto" w:fill="auto"/>
          </w:tcPr>
          <w:p w14:paraId="1AD43B2A" w14:textId="5FF77301" w:rsidR="00551651" w:rsidRPr="00A20CBB"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color w:val="000000" w:themeColor="text1"/>
                <w:sz w:val="24"/>
                <w:szCs w:val="24"/>
                <w:lang w:eastAsia="zh-CN" w:bidi="hi-IN"/>
              </w:rPr>
              <w:t>1114</w:t>
            </w:r>
          </w:p>
        </w:tc>
      </w:tr>
      <w:tr w:rsidR="00551651" w:rsidRPr="0015784E" w14:paraId="6D69E777" w14:textId="77777777" w:rsidTr="00072D4E">
        <w:trPr>
          <w:trHeight w:val="1080"/>
        </w:trPr>
        <w:tc>
          <w:tcPr>
            <w:tcW w:w="3794" w:type="dxa"/>
            <w:shd w:val="clear" w:color="auto" w:fill="auto"/>
          </w:tcPr>
          <w:p w14:paraId="0A9DD852" w14:textId="77777777" w:rsidR="00551651"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551651" w:rsidRDefault="00551651" w:rsidP="0055165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551651" w:rsidRDefault="00551651" w:rsidP="0055165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0AC090ED" w:rsidR="00551651" w:rsidRPr="0015784E"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5549D6">
              <w:rPr>
                <w:rFonts w:ascii="Times New Roman" w:eastAsia="DejaVu Sans" w:hAnsi="Times New Roman" w:cs="Times New Roman"/>
                <w:sz w:val="24"/>
                <w:szCs w:val="24"/>
                <w:highlight w:val="green"/>
                <w:lang w:eastAsia="zh-CN" w:bidi="hi-IN"/>
              </w:rPr>
              <w:t>по профилю специальности (преддипломная (при наличии))</w:t>
            </w:r>
          </w:p>
        </w:tc>
        <w:tc>
          <w:tcPr>
            <w:tcW w:w="2864" w:type="dxa"/>
            <w:shd w:val="clear" w:color="auto" w:fill="auto"/>
          </w:tcPr>
          <w:p w14:paraId="32852CFF" w14:textId="77777777" w:rsidR="00551651" w:rsidRPr="00C509F9" w:rsidRDefault="00551651" w:rsidP="00551651">
            <w:pPr>
              <w:jc w:val="center"/>
              <w:rPr>
                <w:rFonts w:ascii="Times New Roman" w:eastAsia="DejaVu Sans" w:hAnsi="Times New Roman" w:cs="Times New Roman"/>
                <w:color w:val="000000" w:themeColor="text1"/>
                <w:sz w:val="24"/>
                <w:szCs w:val="24"/>
                <w:lang w:eastAsia="zh-CN" w:bidi="hi-IN"/>
              </w:rPr>
            </w:pPr>
            <w:r w:rsidRPr="00C509F9">
              <w:rPr>
                <w:rFonts w:ascii="Times New Roman" w:eastAsia="DejaVu Sans" w:hAnsi="Times New Roman" w:cs="Times New Roman"/>
                <w:color w:val="000000" w:themeColor="text1"/>
                <w:sz w:val="24"/>
                <w:szCs w:val="24"/>
                <w:lang w:eastAsia="zh-CN" w:bidi="hi-IN"/>
              </w:rPr>
              <w:t>936</w:t>
            </w:r>
          </w:p>
          <w:p w14:paraId="3A1BF94B" w14:textId="77777777" w:rsidR="00551651" w:rsidRPr="00C509F9" w:rsidRDefault="00551651" w:rsidP="00551651">
            <w:pPr>
              <w:ind w:left="156"/>
              <w:jc w:val="center"/>
              <w:rPr>
                <w:rFonts w:ascii="Times New Roman" w:eastAsia="DejaVu Sans" w:hAnsi="Times New Roman" w:cs="Times New Roman"/>
                <w:i/>
                <w:iCs/>
                <w:color w:val="000000" w:themeColor="text1"/>
                <w:sz w:val="24"/>
                <w:szCs w:val="24"/>
                <w:lang w:eastAsia="zh-CN" w:bidi="hi-IN"/>
              </w:rPr>
            </w:pPr>
            <w:r w:rsidRPr="00C509F9">
              <w:rPr>
                <w:rFonts w:ascii="Times New Roman" w:eastAsia="DejaVu Sans" w:hAnsi="Times New Roman" w:cs="Times New Roman"/>
                <w:i/>
                <w:iCs/>
                <w:color w:val="000000" w:themeColor="text1"/>
                <w:sz w:val="24"/>
                <w:szCs w:val="24"/>
                <w:lang w:eastAsia="zh-CN" w:bidi="hi-IN"/>
              </w:rPr>
              <w:t>- 36</w:t>
            </w:r>
          </w:p>
          <w:p w14:paraId="42F6E57C" w14:textId="5E379719" w:rsidR="00551651" w:rsidRPr="0015784E" w:rsidRDefault="00551651" w:rsidP="00551651">
            <w:pPr>
              <w:ind w:left="156"/>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i/>
                <w:iCs/>
                <w:color w:val="000000" w:themeColor="text1"/>
                <w:sz w:val="24"/>
                <w:szCs w:val="24"/>
                <w:lang w:eastAsia="zh-CN" w:bidi="hi-IN"/>
              </w:rPr>
              <w:t>- 900</w:t>
            </w:r>
          </w:p>
        </w:tc>
        <w:tc>
          <w:tcPr>
            <w:tcW w:w="2948" w:type="dxa"/>
            <w:shd w:val="clear" w:color="auto" w:fill="auto"/>
          </w:tcPr>
          <w:p w14:paraId="16B69614" w14:textId="77777777" w:rsidR="00551651" w:rsidRPr="00C509F9" w:rsidRDefault="00551651" w:rsidP="00551651">
            <w:pPr>
              <w:jc w:val="center"/>
              <w:rPr>
                <w:rFonts w:ascii="Times New Roman" w:eastAsia="DejaVu Sans" w:hAnsi="Times New Roman" w:cs="Times New Roman"/>
                <w:color w:val="000000" w:themeColor="text1"/>
                <w:sz w:val="24"/>
                <w:szCs w:val="24"/>
                <w:lang w:eastAsia="zh-CN" w:bidi="hi-IN"/>
              </w:rPr>
            </w:pPr>
            <w:r w:rsidRPr="00C509F9">
              <w:rPr>
                <w:rFonts w:ascii="Times New Roman" w:eastAsia="DejaVu Sans" w:hAnsi="Times New Roman" w:cs="Times New Roman"/>
                <w:color w:val="000000" w:themeColor="text1"/>
                <w:sz w:val="24"/>
                <w:szCs w:val="24"/>
                <w:lang w:eastAsia="zh-CN" w:bidi="hi-IN"/>
              </w:rPr>
              <w:t>936</w:t>
            </w:r>
          </w:p>
          <w:p w14:paraId="75A835D5" w14:textId="77777777" w:rsidR="00551651" w:rsidRPr="00C509F9" w:rsidRDefault="00551651" w:rsidP="00551651">
            <w:pPr>
              <w:ind w:left="156"/>
              <w:jc w:val="center"/>
              <w:rPr>
                <w:rFonts w:ascii="Times New Roman" w:eastAsia="DejaVu Sans" w:hAnsi="Times New Roman" w:cs="Times New Roman"/>
                <w:i/>
                <w:iCs/>
                <w:color w:val="000000" w:themeColor="text1"/>
                <w:sz w:val="24"/>
                <w:szCs w:val="24"/>
                <w:lang w:eastAsia="zh-CN" w:bidi="hi-IN"/>
              </w:rPr>
            </w:pPr>
            <w:r w:rsidRPr="00C509F9">
              <w:rPr>
                <w:rFonts w:ascii="Times New Roman" w:eastAsia="DejaVu Sans" w:hAnsi="Times New Roman" w:cs="Times New Roman"/>
                <w:i/>
                <w:iCs/>
                <w:color w:val="000000" w:themeColor="text1"/>
                <w:sz w:val="24"/>
                <w:szCs w:val="24"/>
                <w:lang w:eastAsia="zh-CN" w:bidi="hi-IN"/>
              </w:rPr>
              <w:t>- 36</w:t>
            </w:r>
          </w:p>
          <w:p w14:paraId="512AAE34" w14:textId="512631E7" w:rsidR="00551651" w:rsidRPr="00A20CBB" w:rsidRDefault="00551651" w:rsidP="00551651">
            <w:pPr>
              <w:rPr>
                <w:rFonts w:ascii="Times New Roman" w:eastAsia="DejaVu Sans" w:hAnsi="Times New Roman" w:cs="Times New Roman"/>
                <w:sz w:val="24"/>
                <w:szCs w:val="24"/>
                <w:lang w:eastAsia="zh-CN" w:bidi="hi-IN"/>
              </w:rPr>
            </w:pPr>
            <w:r w:rsidRPr="00C509F9">
              <w:rPr>
                <w:rFonts w:ascii="Times New Roman" w:eastAsia="DejaVu Sans" w:hAnsi="Times New Roman" w:cs="Times New Roman"/>
                <w:i/>
                <w:iCs/>
                <w:color w:val="000000" w:themeColor="text1"/>
                <w:sz w:val="24"/>
                <w:szCs w:val="24"/>
                <w:lang w:eastAsia="zh-CN" w:bidi="hi-IN"/>
              </w:rPr>
              <w:t>- 900</w:t>
            </w:r>
          </w:p>
        </w:tc>
      </w:tr>
      <w:tr w:rsidR="00551651" w:rsidRPr="0015784E" w14:paraId="2E70233F" w14:textId="77777777" w:rsidTr="00072D4E">
        <w:trPr>
          <w:trHeight w:val="190"/>
        </w:trPr>
        <w:tc>
          <w:tcPr>
            <w:tcW w:w="3794" w:type="dxa"/>
            <w:shd w:val="clear" w:color="auto" w:fill="auto"/>
          </w:tcPr>
          <w:p w14:paraId="12E1B3A0" w14:textId="77777777" w:rsidR="00551651" w:rsidRDefault="00551651" w:rsidP="0055165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D6FACD6" w:rsidR="00551651" w:rsidRPr="00A20CBB" w:rsidRDefault="00551651" w:rsidP="00551651">
            <w:pPr>
              <w:jc w:val="center"/>
              <w:rPr>
                <w:rFonts w:ascii="Times New Roman" w:eastAsia="DejaVu Sans" w:hAnsi="Times New Roman" w:cs="Times New Roman"/>
                <w:b/>
                <w:b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900</w:t>
            </w:r>
          </w:p>
        </w:tc>
        <w:tc>
          <w:tcPr>
            <w:tcW w:w="2948" w:type="dxa"/>
            <w:shd w:val="clear" w:color="auto" w:fill="auto"/>
          </w:tcPr>
          <w:p w14:paraId="68EEDBB8" w14:textId="6EC30305" w:rsidR="00551651" w:rsidRPr="00A20CBB" w:rsidRDefault="00551651" w:rsidP="00551651">
            <w:pPr>
              <w:jc w:val="center"/>
              <w:rPr>
                <w:rFonts w:ascii="Times New Roman" w:eastAsia="DejaVu Sans" w:hAnsi="Times New Roman" w:cs="Times New Roman"/>
                <w:i/>
                <w:i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720</w:t>
            </w:r>
          </w:p>
        </w:tc>
      </w:tr>
      <w:tr w:rsidR="00551651" w:rsidRPr="0015784E" w14:paraId="79206465" w14:textId="77777777" w:rsidTr="00072D4E">
        <w:trPr>
          <w:trHeight w:val="190"/>
        </w:trPr>
        <w:tc>
          <w:tcPr>
            <w:tcW w:w="3794" w:type="dxa"/>
            <w:shd w:val="clear" w:color="auto" w:fill="auto"/>
          </w:tcPr>
          <w:p w14:paraId="1F04F5F7" w14:textId="77777777" w:rsidR="00551651" w:rsidRPr="00547313" w:rsidRDefault="00551651" w:rsidP="0055165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547313">
              <w:rPr>
                <w:rFonts w:ascii="Times New Roman" w:eastAsia="DejaVu Sans" w:hAnsi="Times New Roman" w:cs="Times New Roman"/>
                <w:i/>
                <w:iCs/>
                <w:sz w:val="24"/>
                <w:szCs w:val="24"/>
                <w:lang w:eastAsia="zh-CN" w:bidi="hi-IN"/>
              </w:rPr>
              <w:t xml:space="preserve">указывается из ФГОС </w:t>
            </w:r>
          </w:p>
        </w:tc>
        <w:tc>
          <w:tcPr>
            <w:tcW w:w="2864" w:type="dxa"/>
            <w:shd w:val="clear" w:color="auto" w:fill="auto"/>
          </w:tcPr>
          <w:p w14:paraId="1C5CC28C" w14:textId="1F2572F7" w:rsidR="00551651" w:rsidRPr="00A20CBB" w:rsidRDefault="00551651" w:rsidP="00551651">
            <w:pPr>
              <w:jc w:val="center"/>
              <w:rPr>
                <w:rFonts w:ascii="Times New Roman" w:eastAsia="DejaVu Sans" w:hAnsi="Times New Roman" w:cs="Times New Roman"/>
                <w:b/>
                <w:b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36</w:t>
            </w:r>
          </w:p>
        </w:tc>
        <w:tc>
          <w:tcPr>
            <w:tcW w:w="2948" w:type="dxa"/>
            <w:shd w:val="clear" w:color="auto" w:fill="auto"/>
          </w:tcPr>
          <w:p w14:paraId="2DA04915" w14:textId="77777777" w:rsidR="00551651" w:rsidRPr="00A20CBB" w:rsidRDefault="00551651" w:rsidP="00551651">
            <w:pPr>
              <w:jc w:val="center"/>
              <w:rPr>
                <w:rFonts w:ascii="Times New Roman" w:eastAsia="DejaVu Sans" w:hAnsi="Times New Roman" w:cs="Times New Roman"/>
                <w:i/>
                <w:iCs/>
                <w:sz w:val="24"/>
                <w:szCs w:val="24"/>
                <w:lang w:eastAsia="zh-CN" w:bidi="hi-IN"/>
              </w:rPr>
            </w:pPr>
          </w:p>
        </w:tc>
      </w:tr>
      <w:tr w:rsidR="00551651" w:rsidRPr="0015784E" w14:paraId="6BD17E84" w14:textId="77777777" w:rsidTr="00072D4E">
        <w:trPr>
          <w:trHeight w:val="190"/>
        </w:trPr>
        <w:tc>
          <w:tcPr>
            <w:tcW w:w="3794" w:type="dxa"/>
            <w:shd w:val="clear" w:color="auto" w:fill="auto"/>
          </w:tcPr>
          <w:p w14:paraId="6AB8789D" w14:textId="77777777" w:rsidR="00551651" w:rsidRDefault="00551651" w:rsidP="0055165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048E438D" w:rsidR="00551651" w:rsidRPr="00A20CBB" w:rsidRDefault="00551651" w:rsidP="00551651">
            <w:pPr>
              <w:jc w:val="center"/>
              <w:rPr>
                <w:rFonts w:ascii="Times New Roman" w:eastAsia="DejaVu Sans" w:hAnsi="Times New Roman" w:cs="Times New Roman"/>
                <w:b/>
                <w:b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2952</w:t>
            </w:r>
          </w:p>
        </w:tc>
        <w:tc>
          <w:tcPr>
            <w:tcW w:w="2948" w:type="dxa"/>
            <w:shd w:val="clear" w:color="auto" w:fill="auto"/>
          </w:tcPr>
          <w:p w14:paraId="66A53AE6" w14:textId="141343B4" w:rsidR="00551651" w:rsidRPr="00A20CBB" w:rsidRDefault="00551651" w:rsidP="00551651">
            <w:pPr>
              <w:jc w:val="center"/>
              <w:rPr>
                <w:rFonts w:ascii="Times New Roman" w:eastAsia="DejaVu Sans" w:hAnsi="Times New Roman" w:cs="Times New Roman"/>
                <w:b/>
                <w:bCs/>
                <w:sz w:val="24"/>
                <w:szCs w:val="24"/>
                <w:lang w:eastAsia="zh-CN" w:bidi="hi-IN"/>
              </w:rPr>
            </w:pPr>
            <w:r w:rsidRPr="00C509F9">
              <w:rPr>
                <w:rFonts w:ascii="Times New Roman" w:eastAsia="DejaVu Sans" w:hAnsi="Times New Roman" w:cs="Times New Roman"/>
                <w:b/>
                <w:bCs/>
                <w:color w:val="000000" w:themeColor="text1"/>
                <w:sz w:val="24"/>
                <w:szCs w:val="24"/>
                <w:lang w:eastAsia="zh-CN" w:bidi="hi-IN"/>
              </w:rPr>
              <w:t>2736</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03593995"/>
      <w:bookmarkStart w:id="15" w:name="_Toc176423090"/>
      <w:r w:rsidRPr="00985111">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3356F137" w:rsidR="0097210A" w:rsidRDefault="007E45BC" w:rsidP="00127647">
      <w:pPr>
        <w:pStyle w:val="114"/>
        <w:spacing w:after="0" w:line="240" w:lineRule="auto"/>
      </w:pPr>
      <w:bookmarkStart w:id="16" w:name="_Toc176423091"/>
      <w:r>
        <w:t>3</w:t>
      </w:r>
      <w:r w:rsidRPr="00985111">
        <w:t>.1. Область</w:t>
      </w:r>
      <w:r w:rsidR="00551651">
        <w:t xml:space="preserve"> </w:t>
      </w:r>
      <w:r w:rsidRPr="00985111">
        <w:t>профессиональной деятельности выпускников</w:t>
      </w:r>
      <w:r w:rsidR="0034368E">
        <w:t>:</w:t>
      </w:r>
      <w:bookmarkEnd w:id="16"/>
    </w:p>
    <w:p w14:paraId="3F009DC6" w14:textId="77777777" w:rsidR="00551651" w:rsidRPr="00A00CCE" w:rsidRDefault="00551651" w:rsidP="00551651">
      <w:pPr>
        <w:tabs>
          <w:tab w:val="left" w:pos="993"/>
        </w:tabs>
        <w:jc w:val="both"/>
        <w:rPr>
          <w:rFonts w:ascii="Times New Roman" w:eastAsia="Times New Roman" w:hAnsi="Times New Roman" w:cs="Times New Roman"/>
          <w:i/>
          <w:sz w:val="24"/>
          <w:szCs w:val="24"/>
        </w:rPr>
      </w:pPr>
      <w:r w:rsidRPr="00A00CCE">
        <w:rPr>
          <w:rFonts w:ascii="Times New Roman" w:eastAsia="Calibri" w:hAnsi="Times New Roman" w:cs="Times New Roman"/>
          <w:bCs/>
          <w:sz w:val="24"/>
          <w:szCs w:val="24"/>
        </w:rPr>
        <w:t>18 Добыча, переработка угля, руд и других полезных ископаемых</w:t>
      </w:r>
      <w:r w:rsidRPr="00A00CCE">
        <w:rPr>
          <w:rFonts w:ascii="Times New Roman" w:eastAsia="Times New Roman" w:hAnsi="Times New Roman" w:cs="Times New Roman"/>
          <w:i/>
          <w:sz w:val="24"/>
          <w:szCs w:val="24"/>
        </w:rPr>
        <w:t>.</w:t>
      </w:r>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76423092"/>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45"/>
        <w:gridCol w:w="2214"/>
        <w:gridCol w:w="1592"/>
        <w:gridCol w:w="2569"/>
        <w:gridCol w:w="2673"/>
      </w:tblGrid>
      <w:tr w:rsidR="00551651" w:rsidRPr="00C776A8" w14:paraId="4D2797E9" w14:textId="77777777" w:rsidTr="00551651">
        <w:tc>
          <w:tcPr>
            <w:tcW w:w="445" w:type="dxa"/>
          </w:tcPr>
          <w:p w14:paraId="41974DC5" w14:textId="77777777" w:rsidR="00551651" w:rsidRPr="00C776A8" w:rsidRDefault="00551651" w:rsidP="00551651">
            <w:pPr>
              <w:suppressAutoHyphens/>
              <w:jc w:val="center"/>
              <w:rPr>
                <w:rFonts w:ascii="Times New Roman" w:hAnsi="Times New Roman" w:cs="Times New Roman"/>
                <w:sz w:val="24"/>
                <w:szCs w:val="24"/>
              </w:rPr>
            </w:pPr>
            <w:r w:rsidRPr="00C776A8">
              <w:rPr>
                <w:rFonts w:ascii="Times New Roman" w:hAnsi="Times New Roman" w:cs="Times New Roman"/>
                <w:sz w:val="24"/>
                <w:szCs w:val="24"/>
              </w:rPr>
              <w:t>№</w:t>
            </w:r>
          </w:p>
        </w:tc>
        <w:tc>
          <w:tcPr>
            <w:tcW w:w="2214" w:type="dxa"/>
          </w:tcPr>
          <w:p w14:paraId="648F49A5" w14:textId="77777777" w:rsidR="00551651" w:rsidRPr="00C776A8" w:rsidRDefault="00551651" w:rsidP="00551651">
            <w:pPr>
              <w:suppressAutoHyphens/>
              <w:jc w:val="center"/>
              <w:rPr>
                <w:rFonts w:ascii="Times New Roman" w:hAnsi="Times New Roman" w:cs="Times New Roman"/>
                <w:sz w:val="24"/>
                <w:szCs w:val="24"/>
              </w:rPr>
            </w:pPr>
            <w:r w:rsidRPr="00C776A8">
              <w:rPr>
                <w:rFonts w:ascii="Times New Roman" w:hAnsi="Times New Roman" w:cs="Times New Roman"/>
                <w:sz w:val="24"/>
                <w:szCs w:val="24"/>
              </w:rPr>
              <w:t>Код и Наименование ПС</w:t>
            </w:r>
          </w:p>
        </w:tc>
        <w:tc>
          <w:tcPr>
            <w:tcW w:w="1592" w:type="dxa"/>
          </w:tcPr>
          <w:p w14:paraId="680918EE" w14:textId="77777777" w:rsidR="00551651" w:rsidRPr="00C776A8" w:rsidRDefault="00551651" w:rsidP="00551651">
            <w:pPr>
              <w:suppressAutoHyphens/>
              <w:jc w:val="center"/>
              <w:rPr>
                <w:rFonts w:ascii="Times New Roman" w:hAnsi="Times New Roman" w:cs="Times New Roman"/>
                <w:sz w:val="24"/>
                <w:szCs w:val="24"/>
              </w:rPr>
            </w:pPr>
            <w:r w:rsidRPr="00C776A8">
              <w:rPr>
                <w:rFonts w:ascii="Times New Roman" w:hAnsi="Times New Roman" w:cs="Times New Roman"/>
                <w:sz w:val="24"/>
                <w:szCs w:val="24"/>
              </w:rPr>
              <w:t>Реквизиты утверждения</w:t>
            </w:r>
          </w:p>
        </w:tc>
        <w:tc>
          <w:tcPr>
            <w:tcW w:w="2569" w:type="dxa"/>
          </w:tcPr>
          <w:p w14:paraId="400E4212" w14:textId="77777777" w:rsidR="00551651" w:rsidRPr="00C776A8" w:rsidRDefault="00551651" w:rsidP="00551651">
            <w:pPr>
              <w:suppressAutoHyphens/>
              <w:jc w:val="center"/>
              <w:rPr>
                <w:rFonts w:ascii="Times New Roman" w:hAnsi="Times New Roman" w:cs="Times New Roman"/>
                <w:sz w:val="24"/>
                <w:szCs w:val="24"/>
              </w:rPr>
            </w:pPr>
            <w:r w:rsidRPr="00C776A8">
              <w:rPr>
                <w:rFonts w:ascii="Times New Roman" w:hAnsi="Times New Roman" w:cs="Times New Roman"/>
                <w:sz w:val="24"/>
                <w:szCs w:val="24"/>
              </w:rPr>
              <w:t>Код и наименование ОТФ</w:t>
            </w:r>
          </w:p>
        </w:tc>
        <w:tc>
          <w:tcPr>
            <w:tcW w:w="2673" w:type="dxa"/>
          </w:tcPr>
          <w:p w14:paraId="7E097DAF" w14:textId="77777777" w:rsidR="00551651" w:rsidRPr="00C776A8" w:rsidRDefault="00551651" w:rsidP="00551651">
            <w:pPr>
              <w:suppressAutoHyphens/>
              <w:jc w:val="center"/>
              <w:rPr>
                <w:rFonts w:ascii="Times New Roman" w:hAnsi="Times New Roman" w:cs="Times New Roman"/>
                <w:sz w:val="24"/>
                <w:szCs w:val="24"/>
              </w:rPr>
            </w:pPr>
            <w:r w:rsidRPr="00C776A8">
              <w:rPr>
                <w:rFonts w:ascii="Times New Roman" w:hAnsi="Times New Roman" w:cs="Times New Roman"/>
                <w:sz w:val="24"/>
                <w:szCs w:val="24"/>
              </w:rPr>
              <w:t>Код и наименование ТФ</w:t>
            </w:r>
          </w:p>
        </w:tc>
      </w:tr>
      <w:tr w:rsidR="00551651" w:rsidRPr="00C776A8" w14:paraId="2C73A80B" w14:textId="77777777" w:rsidTr="00551651">
        <w:tc>
          <w:tcPr>
            <w:tcW w:w="445" w:type="dxa"/>
          </w:tcPr>
          <w:p w14:paraId="02FBB0DF"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1</w:t>
            </w:r>
          </w:p>
        </w:tc>
        <w:tc>
          <w:tcPr>
            <w:tcW w:w="2214" w:type="dxa"/>
          </w:tcPr>
          <w:p w14:paraId="0CBD0BB8"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40.048 </w:t>
            </w:r>
            <w:r w:rsidRPr="00C776A8">
              <w:rPr>
                <w:rStyle w:val="fontstyle01"/>
                <w:rFonts w:ascii="Times New Roman" w:hAnsi="Times New Roman" w:cs="Times New Roman"/>
                <w:b w:val="0"/>
                <w:color w:val="auto"/>
                <w:sz w:val="24"/>
                <w:szCs w:val="24"/>
              </w:rPr>
              <w:t>Слесарь-электрик</w:t>
            </w:r>
          </w:p>
        </w:tc>
        <w:tc>
          <w:tcPr>
            <w:tcW w:w="1592" w:type="dxa"/>
          </w:tcPr>
          <w:p w14:paraId="4B7747DE" w14:textId="77777777" w:rsidR="00551651" w:rsidRPr="00C776A8" w:rsidRDefault="00551651" w:rsidP="00551651">
            <w:pPr>
              <w:contextualSpacing/>
              <w:jc w:val="both"/>
              <w:rPr>
                <w:rFonts w:ascii="Times New Roman" w:hAnsi="Times New Roman" w:cs="Times New Roman"/>
                <w:sz w:val="24"/>
                <w:szCs w:val="24"/>
              </w:rPr>
            </w:pPr>
            <w:r w:rsidRPr="00C776A8">
              <w:rPr>
                <w:rFonts w:ascii="Times New Roman" w:hAnsi="Times New Roman" w:cs="Times New Roman"/>
                <w:sz w:val="24"/>
                <w:szCs w:val="24"/>
              </w:rPr>
              <w:t>Приказ Минтруда России от 28 сентября 2020 г. N 660н</w:t>
            </w:r>
          </w:p>
          <w:p w14:paraId="3A0CFF0F" w14:textId="77777777" w:rsidR="00551651" w:rsidRPr="00C776A8" w:rsidRDefault="00551651" w:rsidP="00551651">
            <w:pPr>
              <w:suppressAutoHyphens/>
              <w:jc w:val="both"/>
              <w:rPr>
                <w:rFonts w:ascii="Times New Roman" w:hAnsi="Times New Roman" w:cs="Times New Roman"/>
                <w:sz w:val="24"/>
                <w:szCs w:val="24"/>
              </w:rPr>
            </w:pPr>
          </w:p>
        </w:tc>
        <w:tc>
          <w:tcPr>
            <w:tcW w:w="2569" w:type="dxa"/>
          </w:tcPr>
          <w:p w14:paraId="1FA1B0D4"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C Выполнение сложных работ по ремонту и обслуживанию цехового электрооборудования</w:t>
            </w:r>
          </w:p>
          <w:p w14:paraId="19096858" w14:textId="77777777" w:rsidR="00551651" w:rsidRPr="00C776A8" w:rsidRDefault="00551651" w:rsidP="00551651">
            <w:pPr>
              <w:suppressAutoHyphens/>
              <w:jc w:val="both"/>
              <w:rPr>
                <w:rFonts w:ascii="Times New Roman" w:hAnsi="Times New Roman" w:cs="Times New Roman"/>
                <w:sz w:val="24"/>
                <w:szCs w:val="24"/>
              </w:rPr>
            </w:pPr>
          </w:p>
          <w:p w14:paraId="18F4BBB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 xml:space="preserve">D Выполнение особо сложных работ по ремонту и обслуживанию </w:t>
            </w:r>
            <w:r w:rsidRPr="00C776A8">
              <w:rPr>
                <w:rFonts w:ascii="Times New Roman" w:hAnsi="Times New Roman" w:cs="Times New Roman"/>
                <w:sz w:val="24"/>
                <w:szCs w:val="24"/>
              </w:rPr>
              <w:lastRenderedPageBreak/>
              <w:t>цехового электрооборудования</w:t>
            </w:r>
          </w:p>
        </w:tc>
        <w:tc>
          <w:tcPr>
            <w:tcW w:w="2673" w:type="dxa"/>
          </w:tcPr>
          <w:p w14:paraId="7FD1CA0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iCs/>
                <w:sz w:val="24"/>
                <w:szCs w:val="24"/>
              </w:rPr>
              <w:lastRenderedPageBreak/>
              <w:t xml:space="preserve">C/03.3 </w:t>
            </w:r>
            <w:r w:rsidRPr="00C776A8">
              <w:rPr>
                <w:rFonts w:ascii="Times New Roman" w:hAnsi="Times New Roman" w:cs="Times New Roman"/>
                <w:sz w:val="24"/>
                <w:szCs w:val="24"/>
              </w:rPr>
              <w:t>Обслуживание и ремонт релейной защиты цехового электрооборудования</w:t>
            </w:r>
          </w:p>
          <w:p w14:paraId="2E4015A8" w14:textId="77777777" w:rsidR="00551651" w:rsidRPr="00C776A8" w:rsidRDefault="00551651" w:rsidP="00551651">
            <w:pPr>
              <w:suppressAutoHyphens/>
              <w:jc w:val="both"/>
              <w:rPr>
                <w:rFonts w:ascii="Times New Roman" w:hAnsi="Times New Roman" w:cs="Times New Roman"/>
                <w:sz w:val="24"/>
                <w:szCs w:val="24"/>
              </w:rPr>
            </w:pPr>
          </w:p>
          <w:p w14:paraId="6B8BA0F9" w14:textId="77777777" w:rsidR="00551651" w:rsidRPr="00C776A8" w:rsidRDefault="00551651" w:rsidP="00551651">
            <w:pPr>
              <w:widowControl w:val="0"/>
              <w:spacing w:line="276" w:lineRule="auto"/>
              <w:rPr>
                <w:rFonts w:ascii="Times New Roman" w:eastAsia="Times New Roman" w:hAnsi="Times New Roman" w:cs="Times New Roman"/>
                <w:sz w:val="24"/>
                <w:szCs w:val="24"/>
              </w:rPr>
            </w:pPr>
            <w:r w:rsidRPr="00C776A8">
              <w:rPr>
                <w:rFonts w:ascii="Verdana" w:hAnsi="Verdana"/>
                <w:iCs/>
                <w:sz w:val="20"/>
                <w:szCs w:val="20"/>
              </w:rPr>
              <w:t>D/07.4</w:t>
            </w:r>
            <w:r w:rsidRPr="00C776A8">
              <w:rPr>
                <w:rFonts w:ascii="Times New Roman" w:eastAsia="Times New Roman" w:hAnsi="Times New Roman" w:cs="Times New Roman"/>
                <w:sz w:val="24"/>
                <w:szCs w:val="24"/>
              </w:rPr>
              <w:t xml:space="preserve"> Обслуживание и устранение неисправностей цехового технологического оборудования с </w:t>
            </w:r>
            <w:r w:rsidRPr="00C776A8">
              <w:rPr>
                <w:rFonts w:ascii="Times New Roman" w:eastAsia="Times New Roman" w:hAnsi="Times New Roman" w:cs="Times New Roman"/>
                <w:sz w:val="24"/>
                <w:szCs w:val="24"/>
              </w:rPr>
              <w:lastRenderedPageBreak/>
              <w:t>электронными схемами управления</w:t>
            </w:r>
          </w:p>
          <w:p w14:paraId="66AB7394" w14:textId="77777777" w:rsidR="00551651" w:rsidRPr="00C776A8" w:rsidRDefault="00551651" w:rsidP="00551651">
            <w:pPr>
              <w:suppressAutoHyphens/>
              <w:jc w:val="both"/>
              <w:rPr>
                <w:rFonts w:ascii="Times New Roman" w:hAnsi="Times New Roman" w:cs="Times New Roman"/>
                <w:sz w:val="24"/>
                <w:szCs w:val="24"/>
              </w:rPr>
            </w:pPr>
          </w:p>
          <w:p w14:paraId="5A7DF02C"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D/08.4 Капитальный ремонт цеховых высоковольтных электрических машин и электрических аппаратов напряжением до 10 </w:t>
            </w:r>
            <w:proofErr w:type="spellStart"/>
            <w:r w:rsidRPr="00C776A8">
              <w:rPr>
                <w:rFonts w:ascii="Times New Roman" w:hAnsi="Times New Roman" w:cs="Times New Roman"/>
                <w:sz w:val="24"/>
                <w:szCs w:val="24"/>
              </w:rPr>
              <w:t>кВ</w:t>
            </w:r>
            <w:proofErr w:type="spellEnd"/>
          </w:p>
        </w:tc>
      </w:tr>
      <w:tr w:rsidR="00551651" w:rsidRPr="00C776A8" w14:paraId="054F250F" w14:textId="77777777" w:rsidTr="00551651">
        <w:tc>
          <w:tcPr>
            <w:tcW w:w="445" w:type="dxa"/>
          </w:tcPr>
          <w:p w14:paraId="6C028296" w14:textId="77777777" w:rsidR="00551651" w:rsidRPr="00C776A8" w:rsidRDefault="00551651" w:rsidP="00551651">
            <w:pPr>
              <w:suppressAutoHyphens/>
              <w:jc w:val="both"/>
              <w:rPr>
                <w:rFonts w:ascii="Times New Roman" w:hAnsi="Times New Roman" w:cs="Times New Roman"/>
                <w:sz w:val="24"/>
                <w:szCs w:val="24"/>
              </w:rPr>
            </w:pPr>
          </w:p>
        </w:tc>
        <w:tc>
          <w:tcPr>
            <w:tcW w:w="2214" w:type="dxa"/>
          </w:tcPr>
          <w:p w14:paraId="3758B778"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24.087 Электрослесарь по обслуживанию и ремонту оборудования на предприятиях атомной отрасли</w:t>
            </w:r>
          </w:p>
        </w:tc>
        <w:tc>
          <w:tcPr>
            <w:tcW w:w="1592" w:type="dxa"/>
          </w:tcPr>
          <w:p w14:paraId="61833D8D" w14:textId="77777777" w:rsidR="00551651" w:rsidRPr="00C776A8" w:rsidRDefault="00551651" w:rsidP="00551651">
            <w:pPr>
              <w:contextualSpacing/>
              <w:jc w:val="both"/>
              <w:rPr>
                <w:rFonts w:ascii="Times New Roman" w:hAnsi="Times New Roman" w:cs="Times New Roman"/>
                <w:sz w:val="24"/>
                <w:szCs w:val="24"/>
              </w:rPr>
            </w:pPr>
            <w:r w:rsidRPr="00C776A8">
              <w:rPr>
                <w:rFonts w:ascii="Times New Roman" w:hAnsi="Times New Roman" w:cs="Times New Roman"/>
                <w:sz w:val="24"/>
                <w:szCs w:val="24"/>
              </w:rPr>
              <w:t>Приказ Минтруда России от 19.02.2019г.  № 91н</w:t>
            </w:r>
          </w:p>
        </w:tc>
        <w:tc>
          <w:tcPr>
            <w:tcW w:w="2569" w:type="dxa"/>
          </w:tcPr>
          <w:p w14:paraId="02DD2497"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В Выполнение работ по обеспечению бесперебойной эксплуатации электрической части машин, узлов и механизмов средней сложности, в том числе в условиях повышенного радиационного фона</w:t>
            </w:r>
          </w:p>
          <w:p w14:paraId="78D16A93" w14:textId="77777777" w:rsidR="00551651" w:rsidRPr="00C776A8" w:rsidRDefault="00551651" w:rsidP="00551651">
            <w:pPr>
              <w:suppressAutoHyphens/>
              <w:jc w:val="both"/>
              <w:rPr>
                <w:rFonts w:ascii="Times New Roman" w:hAnsi="Times New Roman" w:cs="Times New Roman"/>
                <w:sz w:val="24"/>
                <w:szCs w:val="24"/>
              </w:rPr>
            </w:pPr>
          </w:p>
          <w:p w14:paraId="14F292AD"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С Выполнение работ по обеспечению бесперебойной эксплуатации электрической части сложных машин, узлов и механизмов, в том числе в условиях повышенного радиационного фона</w:t>
            </w:r>
          </w:p>
          <w:p w14:paraId="38F1B869" w14:textId="77777777" w:rsidR="00551651" w:rsidRPr="00C776A8" w:rsidRDefault="00551651" w:rsidP="00551651">
            <w:pPr>
              <w:suppressAutoHyphens/>
              <w:jc w:val="both"/>
              <w:rPr>
                <w:rFonts w:ascii="Times New Roman" w:hAnsi="Times New Roman" w:cs="Times New Roman"/>
                <w:sz w:val="24"/>
                <w:szCs w:val="24"/>
              </w:rPr>
            </w:pPr>
          </w:p>
          <w:p w14:paraId="2C3C6B83"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D Обслуживание, ремонт и наладка устройств информационной электроники, в том числе в условиях повышенного радиационного фона</w:t>
            </w:r>
          </w:p>
        </w:tc>
        <w:tc>
          <w:tcPr>
            <w:tcW w:w="2673" w:type="dxa"/>
          </w:tcPr>
          <w:p w14:paraId="24F5527D" w14:textId="77777777" w:rsidR="00551651" w:rsidRPr="00C776A8" w:rsidRDefault="00551651" w:rsidP="00551651">
            <w:pPr>
              <w:suppressAutoHyphens/>
              <w:jc w:val="both"/>
              <w:rPr>
                <w:rFonts w:ascii="Times New Roman" w:hAnsi="Times New Roman" w:cs="Times New Roman"/>
                <w:iCs/>
                <w:sz w:val="24"/>
                <w:szCs w:val="24"/>
              </w:rPr>
            </w:pPr>
            <w:r w:rsidRPr="00C776A8">
              <w:rPr>
                <w:rFonts w:ascii="Times New Roman" w:hAnsi="Times New Roman" w:cs="Times New Roman"/>
                <w:iCs/>
                <w:sz w:val="24"/>
                <w:szCs w:val="24"/>
              </w:rPr>
              <w:t>B/01.3 Обслуживание оборудования высоковольтных подстанций, в том числе в условиях повышенного радиационного фона</w:t>
            </w:r>
          </w:p>
          <w:p w14:paraId="726A4D57" w14:textId="77777777" w:rsidR="00551651" w:rsidRPr="00C776A8" w:rsidRDefault="00551651" w:rsidP="00551651">
            <w:pPr>
              <w:suppressAutoHyphens/>
              <w:jc w:val="both"/>
              <w:rPr>
                <w:rFonts w:ascii="Times New Roman" w:hAnsi="Times New Roman" w:cs="Times New Roman"/>
                <w:iCs/>
                <w:sz w:val="24"/>
                <w:szCs w:val="24"/>
              </w:rPr>
            </w:pPr>
            <w:r w:rsidRPr="00C776A8">
              <w:rPr>
                <w:rFonts w:ascii="Times New Roman" w:hAnsi="Times New Roman" w:cs="Times New Roman"/>
                <w:iCs/>
                <w:sz w:val="24"/>
                <w:szCs w:val="24"/>
              </w:rPr>
              <w:t>B/03.3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 в том числе в условиях повышенного радиационного фона</w:t>
            </w:r>
          </w:p>
          <w:p w14:paraId="7325EAD4" w14:textId="77777777" w:rsidR="00551651" w:rsidRPr="00C776A8" w:rsidRDefault="00551651" w:rsidP="00551651">
            <w:pPr>
              <w:suppressAutoHyphens/>
              <w:jc w:val="both"/>
              <w:rPr>
                <w:rFonts w:ascii="Times New Roman" w:hAnsi="Times New Roman" w:cs="Times New Roman"/>
                <w:iCs/>
                <w:sz w:val="24"/>
                <w:szCs w:val="24"/>
              </w:rPr>
            </w:pPr>
          </w:p>
          <w:p w14:paraId="10AEBA55" w14:textId="77777777" w:rsidR="00551651" w:rsidRPr="00C776A8" w:rsidRDefault="00551651" w:rsidP="00551651">
            <w:pPr>
              <w:suppressAutoHyphens/>
              <w:jc w:val="both"/>
              <w:rPr>
                <w:rFonts w:ascii="Times New Roman" w:hAnsi="Times New Roman" w:cs="Times New Roman"/>
                <w:iCs/>
                <w:sz w:val="24"/>
                <w:szCs w:val="24"/>
              </w:rPr>
            </w:pPr>
            <w:r w:rsidRPr="00C776A8">
              <w:rPr>
                <w:rFonts w:ascii="Times New Roman" w:hAnsi="Times New Roman" w:cs="Times New Roman"/>
                <w:iCs/>
                <w:sz w:val="24"/>
                <w:szCs w:val="24"/>
              </w:rPr>
              <w:t>C/01.4 Обслуживание систем управления электроприводов, в том числе в условиях повышенного радиационного фона</w:t>
            </w:r>
          </w:p>
          <w:p w14:paraId="1A2F1756" w14:textId="77777777" w:rsidR="00551651" w:rsidRPr="00C776A8" w:rsidRDefault="00551651" w:rsidP="00551651">
            <w:pPr>
              <w:suppressAutoHyphens/>
              <w:jc w:val="both"/>
              <w:rPr>
                <w:rFonts w:ascii="Times New Roman" w:hAnsi="Times New Roman" w:cs="Times New Roman"/>
                <w:iCs/>
                <w:sz w:val="24"/>
                <w:szCs w:val="24"/>
              </w:rPr>
            </w:pPr>
          </w:p>
          <w:p w14:paraId="1B9F0A86" w14:textId="77777777" w:rsidR="00551651" w:rsidRPr="00C776A8" w:rsidRDefault="00551651" w:rsidP="00551651">
            <w:pPr>
              <w:suppressAutoHyphens/>
              <w:jc w:val="both"/>
              <w:rPr>
                <w:rFonts w:ascii="Times New Roman" w:hAnsi="Times New Roman" w:cs="Times New Roman"/>
                <w:iCs/>
                <w:sz w:val="24"/>
                <w:szCs w:val="24"/>
              </w:rPr>
            </w:pPr>
            <w:r w:rsidRPr="00C776A8">
              <w:rPr>
                <w:rFonts w:ascii="Times New Roman" w:hAnsi="Times New Roman" w:cs="Times New Roman"/>
                <w:iCs/>
                <w:sz w:val="24"/>
                <w:szCs w:val="24"/>
              </w:rPr>
              <w:t>C/02.4 Обслуживание контрольно-измерительных приборов в системах технологического оборудования и механизмов, в том числе в условиях повышенного радиационного фона</w:t>
            </w:r>
          </w:p>
          <w:p w14:paraId="3F6366B6" w14:textId="77777777" w:rsidR="00551651" w:rsidRPr="00C776A8" w:rsidRDefault="00551651" w:rsidP="00551651">
            <w:pPr>
              <w:suppressAutoHyphens/>
              <w:jc w:val="both"/>
              <w:rPr>
                <w:rFonts w:ascii="Times New Roman" w:hAnsi="Times New Roman" w:cs="Times New Roman"/>
                <w:iCs/>
                <w:sz w:val="24"/>
                <w:szCs w:val="24"/>
              </w:rPr>
            </w:pPr>
          </w:p>
          <w:p w14:paraId="63681826" w14:textId="77777777" w:rsidR="00551651" w:rsidRPr="00C776A8" w:rsidRDefault="00551651" w:rsidP="00551651">
            <w:pPr>
              <w:suppressAutoHyphens/>
              <w:jc w:val="both"/>
              <w:rPr>
                <w:rFonts w:ascii="Times New Roman" w:hAnsi="Times New Roman" w:cs="Times New Roman"/>
                <w:iCs/>
                <w:sz w:val="24"/>
                <w:szCs w:val="24"/>
              </w:rPr>
            </w:pPr>
            <w:r w:rsidRPr="00C776A8">
              <w:rPr>
                <w:rFonts w:ascii="Times New Roman" w:hAnsi="Times New Roman" w:cs="Times New Roman"/>
                <w:iCs/>
                <w:sz w:val="24"/>
                <w:szCs w:val="24"/>
              </w:rPr>
              <w:t xml:space="preserve">C/03.4 Обслуживание электрической части горного оборудования высокой сложности, в </w:t>
            </w:r>
            <w:r w:rsidRPr="00C776A8">
              <w:rPr>
                <w:rFonts w:ascii="Times New Roman" w:hAnsi="Times New Roman" w:cs="Times New Roman"/>
                <w:iCs/>
                <w:sz w:val="24"/>
                <w:szCs w:val="24"/>
              </w:rPr>
              <w:lastRenderedPageBreak/>
              <w:t>том числе в условиях повышенного радиационного фона</w:t>
            </w:r>
          </w:p>
          <w:p w14:paraId="2B736750" w14:textId="77777777" w:rsidR="00551651" w:rsidRPr="00C776A8" w:rsidRDefault="00551651" w:rsidP="00551651">
            <w:pPr>
              <w:suppressAutoHyphens/>
              <w:jc w:val="both"/>
              <w:rPr>
                <w:rFonts w:ascii="Times New Roman" w:hAnsi="Times New Roman" w:cs="Times New Roman"/>
                <w:sz w:val="24"/>
                <w:szCs w:val="24"/>
              </w:rPr>
            </w:pPr>
          </w:p>
        </w:tc>
      </w:tr>
      <w:tr w:rsidR="00551651" w:rsidRPr="00C776A8" w14:paraId="63178689" w14:textId="77777777" w:rsidTr="00551651">
        <w:tc>
          <w:tcPr>
            <w:tcW w:w="445" w:type="dxa"/>
          </w:tcPr>
          <w:p w14:paraId="484D5E61" w14:textId="77777777" w:rsidR="00551651" w:rsidRPr="00C776A8" w:rsidRDefault="00551651" w:rsidP="00551651">
            <w:pPr>
              <w:suppressAutoHyphens/>
              <w:jc w:val="both"/>
              <w:rPr>
                <w:rFonts w:ascii="Times New Roman" w:hAnsi="Times New Roman" w:cs="Times New Roman"/>
                <w:sz w:val="24"/>
                <w:szCs w:val="24"/>
              </w:rPr>
            </w:pPr>
          </w:p>
        </w:tc>
        <w:tc>
          <w:tcPr>
            <w:tcW w:w="2214" w:type="dxa"/>
          </w:tcPr>
          <w:p w14:paraId="5B2A9657"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20.032 Работник по обслуживанию оборудования подстанций электрических сетей</w:t>
            </w:r>
          </w:p>
        </w:tc>
        <w:tc>
          <w:tcPr>
            <w:tcW w:w="1592" w:type="dxa"/>
          </w:tcPr>
          <w:p w14:paraId="0BD65F0D" w14:textId="77777777" w:rsidR="00551651" w:rsidRPr="00C776A8" w:rsidRDefault="00551651" w:rsidP="00551651">
            <w:pPr>
              <w:contextualSpacing/>
              <w:jc w:val="both"/>
              <w:rPr>
                <w:rFonts w:ascii="Times New Roman" w:hAnsi="Times New Roman" w:cs="Times New Roman"/>
                <w:sz w:val="24"/>
                <w:szCs w:val="24"/>
              </w:rPr>
            </w:pPr>
            <w:r w:rsidRPr="00C776A8">
              <w:rPr>
                <w:rFonts w:ascii="Times New Roman" w:hAnsi="Times New Roman" w:cs="Times New Roman"/>
                <w:sz w:val="24"/>
                <w:szCs w:val="24"/>
              </w:rPr>
              <w:t>Приказ Минтруда России от 31 августа 2021 г. N 611н</w:t>
            </w:r>
          </w:p>
        </w:tc>
        <w:tc>
          <w:tcPr>
            <w:tcW w:w="2569" w:type="dxa"/>
          </w:tcPr>
          <w:p w14:paraId="3A09283A"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 xml:space="preserve">А Производство работ по ремонту оборудования распределительных устройств подстанций электрических сетей напряжением до 35 </w:t>
            </w:r>
            <w:proofErr w:type="spellStart"/>
            <w:r w:rsidRPr="00C776A8">
              <w:rPr>
                <w:rFonts w:ascii="Times New Roman" w:hAnsi="Times New Roman" w:cs="Times New Roman"/>
                <w:sz w:val="24"/>
                <w:szCs w:val="24"/>
              </w:rPr>
              <w:t>кВ</w:t>
            </w:r>
            <w:proofErr w:type="spellEnd"/>
            <w:r w:rsidRPr="00C776A8">
              <w:rPr>
                <w:rFonts w:ascii="Times New Roman" w:hAnsi="Times New Roman" w:cs="Times New Roman"/>
                <w:sz w:val="24"/>
                <w:szCs w:val="24"/>
              </w:rPr>
              <w:t xml:space="preserve"> включительно</w:t>
            </w:r>
          </w:p>
        </w:tc>
        <w:tc>
          <w:tcPr>
            <w:tcW w:w="2673" w:type="dxa"/>
          </w:tcPr>
          <w:p w14:paraId="0C58FCE2"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proofErr w:type="spellStart"/>
            <w:r w:rsidRPr="00C776A8">
              <w:rPr>
                <w:rFonts w:ascii="Times New Roman" w:hAnsi="Times New Roman" w:cs="Times New Roman"/>
                <w:sz w:val="24"/>
                <w:szCs w:val="24"/>
              </w:rPr>
              <w:t>кВ</w:t>
            </w:r>
            <w:proofErr w:type="spellEnd"/>
            <w:r w:rsidRPr="00C776A8">
              <w:rPr>
                <w:rFonts w:ascii="Times New Roman" w:hAnsi="Times New Roman" w:cs="Times New Roman"/>
                <w:sz w:val="24"/>
                <w:szCs w:val="24"/>
              </w:rPr>
              <w:t xml:space="preserve"> включительно</w:t>
            </w:r>
          </w:p>
          <w:p w14:paraId="4CEA2C56" w14:textId="77777777" w:rsidR="00551651" w:rsidRPr="00C776A8" w:rsidRDefault="00551651" w:rsidP="00551651">
            <w:pPr>
              <w:suppressAutoHyphens/>
              <w:jc w:val="both"/>
              <w:rPr>
                <w:rFonts w:ascii="Times New Roman" w:hAnsi="Times New Roman" w:cs="Times New Roman"/>
                <w:sz w:val="24"/>
                <w:szCs w:val="24"/>
              </w:rPr>
            </w:pPr>
          </w:p>
          <w:p w14:paraId="4EB3CEF6"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A/02.3 Ремонт оборудования распределительных устройств подстанций электрических сетей напряжением до 35 </w:t>
            </w:r>
            <w:proofErr w:type="spellStart"/>
            <w:r w:rsidRPr="00C776A8">
              <w:rPr>
                <w:rFonts w:ascii="Times New Roman" w:hAnsi="Times New Roman" w:cs="Times New Roman"/>
                <w:sz w:val="24"/>
                <w:szCs w:val="24"/>
              </w:rPr>
              <w:t>кВ</w:t>
            </w:r>
            <w:proofErr w:type="spellEnd"/>
            <w:r w:rsidRPr="00C776A8">
              <w:rPr>
                <w:rFonts w:ascii="Times New Roman" w:hAnsi="Times New Roman" w:cs="Times New Roman"/>
                <w:sz w:val="24"/>
                <w:szCs w:val="24"/>
              </w:rPr>
              <w:t xml:space="preserve"> включительно</w:t>
            </w:r>
          </w:p>
        </w:tc>
      </w:tr>
      <w:tr w:rsidR="00551651" w:rsidRPr="00C776A8" w14:paraId="1D1FAF11" w14:textId="77777777" w:rsidTr="00551651">
        <w:trPr>
          <w:trHeight w:val="1324"/>
        </w:trPr>
        <w:tc>
          <w:tcPr>
            <w:tcW w:w="445" w:type="dxa"/>
            <w:vMerge w:val="restart"/>
          </w:tcPr>
          <w:p w14:paraId="18912770"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val="restart"/>
          </w:tcPr>
          <w:p w14:paraId="13A2BC39"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16.108 Электромонтажник</w:t>
            </w:r>
          </w:p>
        </w:tc>
        <w:tc>
          <w:tcPr>
            <w:tcW w:w="1592" w:type="dxa"/>
            <w:vMerge w:val="restart"/>
          </w:tcPr>
          <w:p w14:paraId="651B8396" w14:textId="77777777" w:rsidR="00551651" w:rsidRPr="00C776A8" w:rsidRDefault="00551651" w:rsidP="00551651">
            <w:pPr>
              <w:contextualSpacing/>
              <w:jc w:val="both"/>
              <w:rPr>
                <w:rFonts w:ascii="Times New Roman" w:hAnsi="Times New Roman" w:cs="Times New Roman"/>
                <w:sz w:val="24"/>
                <w:szCs w:val="24"/>
              </w:rPr>
            </w:pPr>
            <w:r w:rsidRPr="00C776A8">
              <w:rPr>
                <w:rFonts w:ascii="Times New Roman" w:hAnsi="Times New Roman" w:cs="Times New Roman"/>
                <w:sz w:val="24"/>
                <w:szCs w:val="24"/>
              </w:rPr>
              <w:t>Приказ Минтруда России от 06.10.2021г. № 682н</w:t>
            </w:r>
          </w:p>
        </w:tc>
        <w:tc>
          <w:tcPr>
            <w:tcW w:w="2569" w:type="dxa"/>
          </w:tcPr>
          <w:p w14:paraId="6B940A20"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А Подготовка к монтажу электрооборудования</w:t>
            </w:r>
          </w:p>
          <w:p w14:paraId="29555866" w14:textId="77777777" w:rsidR="00551651" w:rsidRPr="00C776A8" w:rsidRDefault="00551651" w:rsidP="00551651">
            <w:pPr>
              <w:suppressAutoHyphens/>
              <w:jc w:val="both"/>
              <w:rPr>
                <w:rFonts w:ascii="Times New Roman" w:hAnsi="Times New Roman" w:cs="Times New Roman"/>
                <w:sz w:val="24"/>
                <w:szCs w:val="24"/>
              </w:rPr>
            </w:pPr>
          </w:p>
          <w:p w14:paraId="4A2D14C0" w14:textId="77777777" w:rsidR="00551651" w:rsidRPr="00C776A8" w:rsidRDefault="00551651" w:rsidP="00551651">
            <w:pPr>
              <w:suppressAutoHyphens/>
              <w:jc w:val="both"/>
              <w:rPr>
                <w:rFonts w:ascii="Times New Roman" w:hAnsi="Times New Roman" w:cs="Times New Roman"/>
                <w:sz w:val="24"/>
                <w:szCs w:val="24"/>
              </w:rPr>
            </w:pPr>
          </w:p>
          <w:p w14:paraId="3E81DF78" w14:textId="77777777" w:rsidR="00551651" w:rsidRPr="00C776A8" w:rsidRDefault="00551651" w:rsidP="00551651">
            <w:pPr>
              <w:suppressAutoHyphens/>
              <w:jc w:val="both"/>
              <w:rPr>
                <w:rFonts w:ascii="Times New Roman" w:hAnsi="Times New Roman" w:cs="Times New Roman"/>
                <w:sz w:val="24"/>
                <w:szCs w:val="24"/>
              </w:rPr>
            </w:pPr>
          </w:p>
          <w:p w14:paraId="1766D0A5" w14:textId="77777777" w:rsidR="00551651" w:rsidRPr="00C776A8" w:rsidRDefault="00551651" w:rsidP="00551651">
            <w:pPr>
              <w:suppressAutoHyphens/>
              <w:jc w:val="both"/>
              <w:rPr>
                <w:rFonts w:ascii="Times New Roman" w:hAnsi="Times New Roman" w:cs="Times New Roman"/>
                <w:sz w:val="24"/>
                <w:szCs w:val="24"/>
              </w:rPr>
            </w:pPr>
          </w:p>
          <w:p w14:paraId="5E5EF972" w14:textId="77777777" w:rsidR="00551651" w:rsidRPr="00C776A8" w:rsidRDefault="00551651" w:rsidP="00551651">
            <w:pPr>
              <w:suppressAutoHyphens/>
              <w:jc w:val="both"/>
              <w:rPr>
                <w:rFonts w:ascii="Times New Roman" w:hAnsi="Times New Roman" w:cs="Times New Roman"/>
                <w:sz w:val="24"/>
                <w:szCs w:val="24"/>
              </w:rPr>
            </w:pPr>
          </w:p>
          <w:p w14:paraId="7C946A65" w14:textId="77777777" w:rsidR="00551651" w:rsidRPr="00C776A8" w:rsidRDefault="00551651" w:rsidP="00551651">
            <w:pPr>
              <w:suppressAutoHyphens/>
              <w:jc w:val="both"/>
              <w:rPr>
                <w:rFonts w:ascii="Times New Roman" w:hAnsi="Times New Roman" w:cs="Times New Roman"/>
                <w:sz w:val="24"/>
                <w:szCs w:val="24"/>
              </w:rPr>
            </w:pPr>
          </w:p>
          <w:p w14:paraId="64C298AE" w14:textId="77777777" w:rsidR="00551651" w:rsidRPr="00C776A8" w:rsidRDefault="00551651" w:rsidP="00551651">
            <w:pPr>
              <w:suppressAutoHyphens/>
              <w:jc w:val="both"/>
              <w:rPr>
                <w:rFonts w:ascii="Times New Roman" w:hAnsi="Times New Roman" w:cs="Times New Roman"/>
                <w:sz w:val="24"/>
                <w:szCs w:val="24"/>
              </w:rPr>
            </w:pPr>
          </w:p>
          <w:p w14:paraId="18682BF2" w14:textId="77777777" w:rsidR="00551651" w:rsidRPr="00C776A8" w:rsidRDefault="00551651" w:rsidP="00551651">
            <w:pPr>
              <w:suppressAutoHyphens/>
              <w:jc w:val="both"/>
              <w:rPr>
                <w:rFonts w:ascii="Times New Roman" w:hAnsi="Times New Roman" w:cs="Times New Roman"/>
                <w:sz w:val="24"/>
                <w:szCs w:val="24"/>
              </w:rPr>
            </w:pPr>
          </w:p>
          <w:p w14:paraId="6F6AA97E"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69F54B0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A/01.2 Приемка монтируемого электрооборудования от заказчика</w:t>
            </w:r>
          </w:p>
          <w:p w14:paraId="024BEF96" w14:textId="77777777" w:rsidR="00551651" w:rsidRPr="00C776A8" w:rsidRDefault="00551651" w:rsidP="00551651">
            <w:pPr>
              <w:suppressAutoHyphens/>
              <w:jc w:val="both"/>
              <w:rPr>
                <w:rFonts w:ascii="Times New Roman" w:hAnsi="Times New Roman" w:cs="Times New Roman"/>
                <w:sz w:val="24"/>
                <w:szCs w:val="24"/>
              </w:rPr>
            </w:pPr>
          </w:p>
          <w:p w14:paraId="36330F21"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A/03.2 Выполнение разметки и подготовка поверхностей полов, стен, колонн, перекрытий для прокладки кабелей и установки электрооборудования</w:t>
            </w:r>
          </w:p>
          <w:p w14:paraId="5FD84353" w14:textId="77777777" w:rsidR="00551651" w:rsidRPr="00C776A8" w:rsidRDefault="00551651" w:rsidP="00551651">
            <w:pPr>
              <w:suppressAutoHyphens/>
              <w:jc w:val="both"/>
              <w:rPr>
                <w:rFonts w:ascii="Times New Roman" w:hAnsi="Times New Roman" w:cs="Times New Roman"/>
                <w:sz w:val="24"/>
                <w:szCs w:val="24"/>
              </w:rPr>
            </w:pPr>
          </w:p>
          <w:p w14:paraId="069BABEF"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A/04.2 Подготовка кабельной продукции, материалов и оборудования к монтажу электрооборудования</w:t>
            </w:r>
          </w:p>
        </w:tc>
      </w:tr>
      <w:tr w:rsidR="00551651" w:rsidRPr="00C776A8" w14:paraId="0265A539" w14:textId="77777777" w:rsidTr="00551651">
        <w:trPr>
          <w:trHeight w:val="1324"/>
        </w:trPr>
        <w:tc>
          <w:tcPr>
            <w:tcW w:w="445" w:type="dxa"/>
            <w:vMerge/>
          </w:tcPr>
          <w:p w14:paraId="638BDE57"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07DD8E2B"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59A3C3F0"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7AA0B07D"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E Наладка объектов электроснабжения при испытаниях</w:t>
            </w:r>
          </w:p>
          <w:p w14:paraId="019FB79B"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67536316"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E/01.4 Наладка регистрирующей и измерительной аппаратуры, промышленного и гражданского строительства, а также электроприводов переменного тока </w:t>
            </w:r>
            <w:r w:rsidRPr="00C776A8">
              <w:rPr>
                <w:rFonts w:ascii="Times New Roman" w:hAnsi="Times New Roman" w:cs="Times New Roman"/>
                <w:sz w:val="24"/>
                <w:szCs w:val="24"/>
              </w:rPr>
              <w:lastRenderedPageBreak/>
              <w:t xml:space="preserve">напряжением до 1 </w:t>
            </w:r>
            <w:proofErr w:type="spellStart"/>
            <w:r w:rsidRPr="00C776A8">
              <w:rPr>
                <w:rFonts w:ascii="Times New Roman" w:hAnsi="Times New Roman" w:cs="Times New Roman"/>
                <w:sz w:val="24"/>
                <w:szCs w:val="24"/>
              </w:rPr>
              <w:t>кВ</w:t>
            </w:r>
            <w:proofErr w:type="spellEnd"/>
            <w:r w:rsidRPr="00C776A8">
              <w:rPr>
                <w:rFonts w:ascii="Times New Roman" w:hAnsi="Times New Roman" w:cs="Times New Roman"/>
                <w:sz w:val="24"/>
                <w:szCs w:val="24"/>
              </w:rPr>
              <w:t xml:space="preserve"> при испытаниях</w:t>
            </w:r>
          </w:p>
          <w:p w14:paraId="050D4286" w14:textId="77777777" w:rsidR="00551651" w:rsidRPr="00C776A8" w:rsidRDefault="00551651" w:rsidP="00551651">
            <w:pPr>
              <w:suppressAutoHyphens/>
              <w:jc w:val="both"/>
              <w:rPr>
                <w:rFonts w:ascii="Times New Roman" w:hAnsi="Times New Roman" w:cs="Times New Roman"/>
                <w:sz w:val="24"/>
                <w:szCs w:val="24"/>
              </w:rPr>
            </w:pPr>
          </w:p>
          <w:p w14:paraId="68BDD376"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E/03.4 Проверка максимальных и тепловых защит у автоматических выключателей и магнитных пускателей и измерение сопротивления постоянному току обмоток электрических машин и аппаратов и сопротивления заземляющих устройств при испытаниях</w:t>
            </w:r>
          </w:p>
          <w:p w14:paraId="55664C54" w14:textId="77777777" w:rsidR="00551651" w:rsidRPr="00C776A8" w:rsidRDefault="00551651" w:rsidP="00551651">
            <w:pPr>
              <w:suppressAutoHyphens/>
              <w:jc w:val="both"/>
              <w:rPr>
                <w:rFonts w:ascii="Times New Roman" w:hAnsi="Times New Roman" w:cs="Times New Roman"/>
                <w:sz w:val="24"/>
                <w:szCs w:val="24"/>
              </w:rPr>
            </w:pPr>
          </w:p>
          <w:p w14:paraId="508B1306"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E/05.4 Выявление дефектов электроустановок, обнаружение неисправности и осуществление ремонтных работ и замены неисправных деталей в электроустановках</w:t>
            </w:r>
          </w:p>
        </w:tc>
      </w:tr>
      <w:tr w:rsidR="00551651" w:rsidRPr="00C776A8" w14:paraId="23BB7BF2" w14:textId="77777777" w:rsidTr="00551651">
        <w:trPr>
          <w:trHeight w:val="1324"/>
        </w:trPr>
        <w:tc>
          <w:tcPr>
            <w:tcW w:w="445" w:type="dxa"/>
            <w:vMerge/>
          </w:tcPr>
          <w:p w14:paraId="10803F98"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2314736E"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629CF8D5"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3B02F439"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 xml:space="preserve">G Монтаж сложных </w:t>
            </w:r>
            <w:proofErr w:type="spellStart"/>
            <w:r w:rsidRPr="00C776A8">
              <w:rPr>
                <w:rFonts w:ascii="Times New Roman" w:hAnsi="Times New Roman" w:cs="Times New Roman"/>
                <w:sz w:val="24"/>
                <w:szCs w:val="24"/>
              </w:rPr>
              <w:t>электросхем</w:t>
            </w:r>
            <w:proofErr w:type="spellEnd"/>
            <w:r w:rsidRPr="00C776A8">
              <w:rPr>
                <w:rFonts w:ascii="Times New Roman" w:hAnsi="Times New Roman" w:cs="Times New Roman"/>
                <w:sz w:val="24"/>
                <w:szCs w:val="24"/>
              </w:rPr>
              <w:t xml:space="preserve"> электронных блоков</w:t>
            </w:r>
          </w:p>
          <w:p w14:paraId="7B5FF74F"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2B9F9247"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G/03.4 Проверка сопротивления изоляции и непрерывности электрической цепи сложных </w:t>
            </w:r>
            <w:proofErr w:type="spellStart"/>
            <w:r w:rsidRPr="00C776A8">
              <w:rPr>
                <w:rFonts w:ascii="Times New Roman" w:hAnsi="Times New Roman" w:cs="Times New Roman"/>
                <w:sz w:val="24"/>
                <w:szCs w:val="24"/>
              </w:rPr>
              <w:t>электросхем</w:t>
            </w:r>
            <w:proofErr w:type="spellEnd"/>
            <w:r w:rsidRPr="00C776A8">
              <w:rPr>
                <w:rFonts w:ascii="Times New Roman" w:hAnsi="Times New Roman" w:cs="Times New Roman"/>
                <w:sz w:val="24"/>
                <w:szCs w:val="24"/>
              </w:rPr>
              <w:t xml:space="preserve"> электронных блоков</w:t>
            </w:r>
          </w:p>
        </w:tc>
      </w:tr>
      <w:tr w:rsidR="00551651" w:rsidRPr="00C776A8" w14:paraId="3DFF82D4" w14:textId="77777777" w:rsidTr="00551651">
        <w:trPr>
          <w:trHeight w:val="1498"/>
        </w:trPr>
        <w:tc>
          <w:tcPr>
            <w:tcW w:w="445" w:type="dxa"/>
            <w:vMerge/>
          </w:tcPr>
          <w:p w14:paraId="6A8EB7B2"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002A1E21"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6AD29221"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2B3CFA6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J Монтаж кабельных сетей</w:t>
            </w:r>
          </w:p>
          <w:p w14:paraId="5D5EC709"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18069603"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J/01.5 Монтаж силовых и контрольных кабелей в траншеях, каналах, тоннелях и внутри зданий</w:t>
            </w:r>
          </w:p>
          <w:p w14:paraId="4FB5C097" w14:textId="77777777" w:rsidR="00551651" w:rsidRPr="00C776A8" w:rsidRDefault="00551651" w:rsidP="00551651">
            <w:pPr>
              <w:suppressAutoHyphens/>
              <w:jc w:val="both"/>
              <w:rPr>
                <w:rFonts w:ascii="Times New Roman" w:hAnsi="Times New Roman" w:cs="Times New Roman"/>
                <w:sz w:val="24"/>
                <w:szCs w:val="24"/>
              </w:rPr>
            </w:pPr>
          </w:p>
          <w:p w14:paraId="0AAA2FFC"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J/03.5 Прокладка силовых и контрольных кабелей различных типов во взрывоопасных зонах и водоемах, прокладка кабелей в полиэтиленовой оболочке</w:t>
            </w:r>
          </w:p>
        </w:tc>
      </w:tr>
      <w:tr w:rsidR="00551651" w:rsidRPr="00C776A8" w14:paraId="783219E9" w14:textId="77777777" w:rsidTr="00551651">
        <w:trPr>
          <w:trHeight w:val="1498"/>
        </w:trPr>
        <w:tc>
          <w:tcPr>
            <w:tcW w:w="445" w:type="dxa"/>
            <w:vMerge/>
          </w:tcPr>
          <w:p w14:paraId="0E4AE645"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6A70A414"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7E538A40"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65EBA42C"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K</w:t>
            </w:r>
            <w:r w:rsidRPr="00C776A8">
              <w:rPr>
                <w:rFonts w:ascii="Times New Roman" w:hAnsi="Times New Roman" w:cs="Times New Roman"/>
                <w:sz w:val="24"/>
                <w:szCs w:val="24"/>
              </w:rPr>
              <w:tab/>
              <w:t>Монтаж осветительных сетей и светильников</w:t>
            </w:r>
          </w:p>
          <w:p w14:paraId="1C060D9E"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2F4533E0" w14:textId="77777777" w:rsidR="00551651" w:rsidRPr="00C776A8" w:rsidRDefault="00551651" w:rsidP="00551651">
            <w:pPr>
              <w:suppressAutoHyphens/>
              <w:jc w:val="both"/>
              <w:rPr>
                <w:rFonts w:ascii="Times New Roman" w:eastAsia="Calibri" w:hAnsi="Times New Roman" w:cs="Times New Roman"/>
                <w:sz w:val="24"/>
                <w:szCs w:val="24"/>
              </w:rPr>
            </w:pPr>
            <w:r w:rsidRPr="00C776A8">
              <w:rPr>
                <w:rFonts w:ascii="Times New Roman" w:hAnsi="Times New Roman" w:cs="Times New Roman"/>
                <w:sz w:val="24"/>
                <w:szCs w:val="24"/>
              </w:rPr>
              <w:t xml:space="preserve">K/01.5 </w:t>
            </w:r>
            <w:r w:rsidRPr="00C776A8">
              <w:rPr>
                <w:rFonts w:ascii="Times New Roman" w:eastAsia="Calibri" w:hAnsi="Times New Roman" w:cs="Times New Roman"/>
                <w:sz w:val="24"/>
                <w:szCs w:val="24"/>
              </w:rPr>
              <w:t>Монтаж питательных и распределительных пультов и щитов осветительных сетей и светильников</w:t>
            </w:r>
          </w:p>
          <w:p w14:paraId="0CE3EB2D" w14:textId="77777777" w:rsidR="00551651" w:rsidRPr="00C776A8" w:rsidRDefault="00551651" w:rsidP="00551651">
            <w:pPr>
              <w:suppressAutoHyphens/>
              <w:jc w:val="both"/>
              <w:rPr>
                <w:rFonts w:ascii="Times New Roman" w:eastAsia="Calibri" w:hAnsi="Times New Roman" w:cs="Times New Roman"/>
                <w:sz w:val="24"/>
                <w:szCs w:val="24"/>
              </w:rPr>
            </w:pPr>
          </w:p>
          <w:p w14:paraId="1EC1C5D0"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K/02.5 Прокладка проводов и кабелей осветительных сетей и светильников пучками в коробах, лотках и на струнах, установка светильников</w:t>
            </w:r>
          </w:p>
          <w:p w14:paraId="0ACE7357" w14:textId="77777777" w:rsidR="00551651" w:rsidRPr="00C776A8" w:rsidRDefault="00551651" w:rsidP="00551651">
            <w:pPr>
              <w:suppressAutoHyphens/>
              <w:jc w:val="both"/>
              <w:rPr>
                <w:rFonts w:ascii="Times New Roman" w:hAnsi="Times New Roman" w:cs="Times New Roman"/>
                <w:sz w:val="24"/>
                <w:szCs w:val="24"/>
              </w:rPr>
            </w:pPr>
          </w:p>
          <w:p w14:paraId="2D2B7B9E"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K/04.5 Установка светильников во взрывозащищенном исполнении и с пускорегулирующими устройствами</w:t>
            </w:r>
          </w:p>
        </w:tc>
      </w:tr>
      <w:tr w:rsidR="00551651" w:rsidRPr="00C776A8" w14:paraId="41F086A6" w14:textId="77777777" w:rsidTr="00551651">
        <w:trPr>
          <w:trHeight w:val="1498"/>
        </w:trPr>
        <w:tc>
          <w:tcPr>
            <w:tcW w:w="445" w:type="dxa"/>
            <w:vMerge/>
          </w:tcPr>
          <w:p w14:paraId="351904B8"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1BD6D11A"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1B208626"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49C7200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L</w:t>
            </w:r>
            <w:r w:rsidRPr="00C776A8">
              <w:rPr>
                <w:rFonts w:ascii="Times New Roman" w:hAnsi="Times New Roman" w:cs="Times New Roman"/>
                <w:sz w:val="24"/>
                <w:szCs w:val="24"/>
              </w:rPr>
              <w:tab/>
              <w:t>Монтаж распределительных устройств и вторичных цепей</w:t>
            </w:r>
          </w:p>
          <w:p w14:paraId="77242CD7"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41D929D1"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L/01.5 Монтаж разъединителей, отделителей, короткозамыкателей, заземлителей, разрядников и ограничителей перенапряжений</w:t>
            </w:r>
          </w:p>
          <w:p w14:paraId="43261E8D" w14:textId="77777777" w:rsidR="00551651" w:rsidRPr="00C776A8" w:rsidRDefault="00551651" w:rsidP="00551651">
            <w:pPr>
              <w:suppressAutoHyphens/>
              <w:jc w:val="both"/>
              <w:rPr>
                <w:rFonts w:ascii="Times New Roman" w:hAnsi="Times New Roman" w:cs="Times New Roman"/>
                <w:sz w:val="24"/>
                <w:szCs w:val="24"/>
              </w:rPr>
            </w:pPr>
          </w:p>
          <w:p w14:paraId="286EE91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L/02.5 Монтаж силовых трансформаторов, автотрансформаторов и реакторов, трансформаторов напряжения и тока</w:t>
            </w:r>
          </w:p>
        </w:tc>
      </w:tr>
      <w:tr w:rsidR="00551651" w:rsidRPr="00C776A8" w14:paraId="2428146C" w14:textId="77777777" w:rsidTr="00551651">
        <w:trPr>
          <w:trHeight w:val="1498"/>
        </w:trPr>
        <w:tc>
          <w:tcPr>
            <w:tcW w:w="445" w:type="dxa"/>
            <w:vMerge/>
          </w:tcPr>
          <w:p w14:paraId="436A54BD"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6141A69B"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2EA1813F"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04E807CF"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N</w:t>
            </w:r>
            <w:r w:rsidRPr="00C776A8">
              <w:rPr>
                <w:rFonts w:ascii="Times New Roman" w:hAnsi="Times New Roman" w:cs="Times New Roman"/>
                <w:sz w:val="24"/>
                <w:szCs w:val="24"/>
              </w:rPr>
              <w:tab/>
              <w:t>Монтаж силовых сетей и оборудования</w:t>
            </w:r>
          </w:p>
          <w:p w14:paraId="54805356"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5A09DA7D"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N/01.5 Монтаж пускорегулирующей и сигнальной аппаратуры, приборов, в том числе снабженных самопишущими устройствами</w:t>
            </w:r>
          </w:p>
          <w:p w14:paraId="470FDBDB" w14:textId="77777777" w:rsidR="00551651" w:rsidRPr="00C776A8" w:rsidRDefault="00551651" w:rsidP="00551651">
            <w:pPr>
              <w:suppressAutoHyphens/>
              <w:jc w:val="both"/>
              <w:rPr>
                <w:rFonts w:ascii="Times New Roman" w:hAnsi="Times New Roman" w:cs="Times New Roman"/>
                <w:sz w:val="24"/>
                <w:szCs w:val="24"/>
              </w:rPr>
            </w:pPr>
          </w:p>
          <w:p w14:paraId="4672305B"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 xml:space="preserve">N/02.5 Монтаж закрытых и открытых магистральных, распределительных, осветительных и троллейных </w:t>
            </w:r>
            <w:proofErr w:type="spellStart"/>
            <w:r w:rsidRPr="00C776A8">
              <w:rPr>
                <w:rFonts w:ascii="Times New Roman" w:hAnsi="Times New Roman" w:cs="Times New Roman"/>
                <w:sz w:val="24"/>
                <w:szCs w:val="24"/>
              </w:rPr>
              <w:t>шинопроводов</w:t>
            </w:r>
            <w:proofErr w:type="spellEnd"/>
          </w:p>
          <w:p w14:paraId="25B5FE0F" w14:textId="77777777" w:rsidR="00551651" w:rsidRPr="00C776A8" w:rsidRDefault="00551651" w:rsidP="00551651">
            <w:pPr>
              <w:suppressAutoHyphens/>
              <w:jc w:val="both"/>
              <w:rPr>
                <w:rFonts w:ascii="Times New Roman" w:hAnsi="Times New Roman" w:cs="Times New Roman"/>
                <w:sz w:val="24"/>
                <w:szCs w:val="24"/>
              </w:rPr>
            </w:pPr>
          </w:p>
          <w:p w14:paraId="51E0479C"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N/03.5 Установка распределительных щитов, станции управления, шкафов с высоковольтным оборудованием</w:t>
            </w:r>
          </w:p>
        </w:tc>
      </w:tr>
      <w:tr w:rsidR="00551651" w:rsidRPr="00C776A8" w14:paraId="68A61E6C" w14:textId="77777777" w:rsidTr="00551651">
        <w:trPr>
          <w:trHeight w:val="1498"/>
        </w:trPr>
        <w:tc>
          <w:tcPr>
            <w:tcW w:w="445" w:type="dxa"/>
            <w:vMerge/>
          </w:tcPr>
          <w:p w14:paraId="30A44A87"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29CBE7F9"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0E8F0783"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201FEE14"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O</w:t>
            </w:r>
            <w:r w:rsidRPr="00C776A8">
              <w:rPr>
                <w:rFonts w:ascii="Times New Roman" w:hAnsi="Times New Roman" w:cs="Times New Roman"/>
                <w:sz w:val="24"/>
                <w:szCs w:val="24"/>
              </w:rPr>
              <w:tab/>
              <w:t>Монтаж электрических машин</w:t>
            </w:r>
          </w:p>
          <w:p w14:paraId="03FD45AB" w14:textId="77777777" w:rsidR="00551651" w:rsidRPr="00C776A8" w:rsidRDefault="00551651" w:rsidP="00551651">
            <w:pPr>
              <w:suppressAutoHyphens/>
              <w:jc w:val="both"/>
              <w:rPr>
                <w:rFonts w:ascii="Times New Roman" w:hAnsi="Times New Roman" w:cs="Times New Roman"/>
                <w:sz w:val="24"/>
                <w:szCs w:val="24"/>
              </w:rPr>
            </w:pPr>
          </w:p>
        </w:tc>
        <w:tc>
          <w:tcPr>
            <w:tcW w:w="2673" w:type="dxa"/>
          </w:tcPr>
          <w:p w14:paraId="266660C7"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O/01.5 Монтаж и центрирование электрических машин, притирка щеток</w:t>
            </w:r>
          </w:p>
          <w:p w14:paraId="409B79DA" w14:textId="77777777" w:rsidR="00551651" w:rsidRPr="00C776A8" w:rsidRDefault="00551651" w:rsidP="00551651">
            <w:pPr>
              <w:suppressAutoHyphens/>
              <w:jc w:val="both"/>
              <w:rPr>
                <w:rFonts w:ascii="Times New Roman" w:hAnsi="Times New Roman" w:cs="Times New Roman"/>
                <w:sz w:val="24"/>
                <w:szCs w:val="24"/>
              </w:rPr>
            </w:pPr>
          </w:p>
          <w:p w14:paraId="279E659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O/02.5 Установка вспомогательных устройств на электрических машинах</w:t>
            </w:r>
          </w:p>
          <w:p w14:paraId="02ABC040" w14:textId="77777777" w:rsidR="00551651" w:rsidRPr="00C776A8" w:rsidRDefault="00551651" w:rsidP="00551651">
            <w:pPr>
              <w:suppressAutoHyphens/>
              <w:jc w:val="both"/>
              <w:rPr>
                <w:rFonts w:ascii="Times New Roman" w:hAnsi="Times New Roman" w:cs="Times New Roman"/>
                <w:sz w:val="24"/>
                <w:szCs w:val="24"/>
              </w:rPr>
            </w:pPr>
          </w:p>
          <w:p w14:paraId="11FB16CB"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O/03.5 Проверка схем подключения электрических машин, подготовка их к включению</w:t>
            </w:r>
          </w:p>
        </w:tc>
      </w:tr>
      <w:tr w:rsidR="00551651" w:rsidRPr="00C776A8" w14:paraId="7E3AE86A" w14:textId="77777777" w:rsidTr="00551651">
        <w:trPr>
          <w:trHeight w:val="1498"/>
        </w:trPr>
        <w:tc>
          <w:tcPr>
            <w:tcW w:w="445" w:type="dxa"/>
            <w:vMerge/>
          </w:tcPr>
          <w:p w14:paraId="47E9FA50" w14:textId="77777777" w:rsidR="00551651" w:rsidRPr="00C776A8" w:rsidRDefault="00551651" w:rsidP="00551651">
            <w:pPr>
              <w:suppressAutoHyphens/>
              <w:jc w:val="both"/>
              <w:rPr>
                <w:rFonts w:ascii="Times New Roman" w:hAnsi="Times New Roman" w:cs="Times New Roman"/>
                <w:sz w:val="24"/>
                <w:szCs w:val="24"/>
              </w:rPr>
            </w:pPr>
          </w:p>
        </w:tc>
        <w:tc>
          <w:tcPr>
            <w:tcW w:w="2214" w:type="dxa"/>
            <w:vMerge/>
          </w:tcPr>
          <w:p w14:paraId="7634AA2C" w14:textId="77777777" w:rsidR="00551651" w:rsidRPr="00C776A8" w:rsidRDefault="00551651" w:rsidP="00551651">
            <w:pPr>
              <w:suppressAutoHyphens/>
              <w:jc w:val="both"/>
              <w:rPr>
                <w:rFonts w:ascii="Times New Roman" w:hAnsi="Times New Roman" w:cs="Times New Roman"/>
                <w:sz w:val="24"/>
                <w:szCs w:val="24"/>
              </w:rPr>
            </w:pPr>
          </w:p>
        </w:tc>
        <w:tc>
          <w:tcPr>
            <w:tcW w:w="1592" w:type="dxa"/>
            <w:vMerge/>
          </w:tcPr>
          <w:p w14:paraId="5D715564" w14:textId="77777777" w:rsidR="00551651" w:rsidRPr="00C776A8" w:rsidRDefault="00551651" w:rsidP="00551651">
            <w:pPr>
              <w:contextualSpacing/>
              <w:jc w:val="both"/>
              <w:rPr>
                <w:rFonts w:ascii="Times New Roman" w:hAnsi="Times New Roman" w:cs="Times New Roman"/>
                <w:sz w:val="24"/>
                <w:szCs w:val="24"/>
              </w:rPr>
            </w:pPr>
          </w:p>
        </w:tc>
        <w:tc>
          <w:tcPr>
            <w:tcW w:w="2569" w:type="dxa"/>
          </w:tcPr>
          <w:p w14:paraId="5FE5BD76"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P</w:t>
            </w:r>
            <w:r w:rsidRPr="00C776A8">
              <w:rPr>
                <w:rFonts w:ascii="Times New Roman" w:hAnsi="Times New Roman" w:cs="Times New Roman"/>
                <w:sz w:val="24"/>
                <w:szCs w:val="24"/>
              </w:rPr>
              <w:tab/>
              <w:t>Наладка электрооборудования</w:t>
            </w:r>
          </w:p>
        </w:tc>
        <w:tc>
          <w:tcPr>
            <w:tcW w:w="2673" w:type="dxa"/>
          </w:tcPr>
          <w:p w14:paraId="0BA2336F"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P/01.5 Наладка электрооборудования на объектах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689BDB73" w14:textId="77777777" w:rsidR="00551651" w:rsidRPr="00C776A8" w:rsidRDefault="00551651" w:rsidP="00551651">
            <w:pPr>
              <w:suppressAutoHyphens/>
              <w:jc w:val="both"/>
              <w:rPr>
                <w:rFonts w:ascii="Times New Roman" w:hAnsi="Times New Roman" w:cs="Times New Roman"/>
                <w:sz w:val="24"/>
                <w:szCs w:val="24"/>
              </w:rPr>
            </w:pPr>
          </w:p>
          <w:p w14:paraId="3E3EB879"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P/02.5 Наладка электроприводов</w:t>
            </w:r>
          </w:p>
          <w:p w14:paraId="0737D0CD" w14:textId="77777777" w:rsidR="00551651" w:rsidRPr="00C776A8" w:rsidRDefault="00551651" w:rsidP="00551651">
            <w:pPr>
              <w:suppressAutoHyphens/>
              <w:jc w:val="both"/>
              <w:rPr>
                <w:rFonts w:ascii="Times New Roman" w:hAnsi="Times New Roman" w:cs="Times New Roman"/>
                <w:sz w:val="24"/>
                <w:szCs w:val="24"/>
              </w:rPr>
            </w:pPr>
          </w:p>
          <w:p w14:paraId="03520FF5"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P/03.5 Наладка дифференциальной и направленной защиты силовых трансформаторов, двигателей и схем оперативного управления постоянного тока</w:t>
            </w:r>
          </w:p>
        </w:tc>
      </w:tr>
      <w:tr w:rsidR="00551651" w:rsidRPr="00C776A8" w14:paraId="4F87ED93" w14:textId="77777777" w:rsidTr="00551651">
        <w:tc>
          <w:tcPr>
            <w:tcW w:w="445" w:type="dxa"/>
          </w:tcPr>
          <w:p w14:paraId="34F3367A" w14:textId="77777777" w:rsidR="00551651" w:rsidRPr="00C776A8" w:rsidRDefault="00551651" w:rsidP="00551651">
            <w:pPr>
              <w:suppressAutoHyphens/>
              <w:jc w:val="both"/>
              <w:rPr>
                <w:rFonts w:ascii="Times New Roman" w:hAnsi="Times New Roman" w:cs="Times New Roman"/>
                <w:sz w:val="24"/>
                <w:szCs w:val="24"/>
              </w:rPr>
            </w:pPr>
          </w:p>
        </w:tc>
        <w:tc>
          <w:tcPr>
            <w:tcW w:w="2214" w:type="dxa"/>
          </w:tcPr>
          <w:p w14:paraId="717DBC8F"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40.091 Машинист насосных установок</w:t>
            </w:r>
          </w:p>
        </w:tc>
        <w:tc>
          <w:tcPr>
            <w:tcW w:w="1592" w:type="dxa"/>
          </w:tcPr>
          <w:p w14:paraId="7FB7BCC5" w14:textId="77777777" w:rsidR="00551651" w:rsidRPr="00C776A8" w:rsidRDefault="00551651" w:rsidP="00551651">
            <w:pPr>
              <w:contextualSpacing/>
              <w:jc w:val="both"/>
              <w:rPr>
                <w:rFonts w:ascii="Times New Roman" w:hAnsi="Times New Roman" w:cs="Times New Roman"/>
                <w:sz w:val="24"/>
                <w:szCs w:val="24"/>
              </w:rPr>
            </w:pPr>
            <w:r w:rsidRPr="00C776A8">
              <w:rPr>
                <w:rFonts w:ascii="Times New Roman" w:hAnsi="Times New Roman" w:cs="Times New Roman"/>
                <w:sz w:val="24"/>
                <w:szCs w:val="24"/>
              </w:rPr>
              <w:t>Приказ Минтруда России от 06.07.2015г.  № 429н</w:t>
            </w:r>
          </w:p>
        </w:tc>
        <w:tc>
          <w:tcPr>
            <w:tcW w:w="2569" w:type="dxa"/>
          </w:tcPr>
          <w:p w14:paraId="46D1D777"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ОТФ</w:t>
            </w:r>
            <w:r w:rsidRPr="00C776A8">
              <w:rPr>
                <w:rFonts w:ascii="Times New Roman" w:hAnsi="Times New Roman" w:cs="Times New Roman"/>
                <w:sz w:val="24"/>
                <w:szCs w:val="24"/>
              </w:rPr>
              <w:tab/>
              <w:t>С Эксплуатация, обслуживание и ремонт насосных установок средней производительности, силовых приводов и вспомогательного оборудования</w:t>
            </w:r>
          </w:p>
        </w:tc>
        <w:tc>
          <w:tcPr>
            <w:tcW w:w="2673" w:type="dxa"/>
          </w:tcPr>
          <w:p w14:paraId="7B43BA7B"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sz w:val="24"/>
                <w:szCs w:val="24"/>
              </w:rPr>
              <w:t>С/01.3 Эксплуатация и обслуживание насосных установок средней производительности</w:t>
            </w:r>
          </w:p>
          <w:p w14:paraId="7056011C" w14:textId="77777777" w:rsidR="00551651" w:rsidRPr="00C776A8" w:rsidRDefault="00551651" w:rsidP="00551651">
            <w:pPr>
              <w:suppressAutoHyphens/>
              <w:jc w:val="both"/>
              <w:rPr>
                <w:rFonts w:ascii="Times New Roman" w:hAnsi="Times New Roman" w:cs="Times New Roman"/>
                <w:sz w:val="24"/>
                <w:szCs w:val="24"/>
              </w:rPr>
            </w:pPr>
          </w:p>
          <w:p w14:paraId="2E7575E6" w14:textId="77777777" w:rsidR="00551651" w:rsidRPr="00C776A8" w:rsidRDefault="00551651" w:rsidP="00551651">
            <w:pPr>
              <w:suppressAutoHyphens/>
              <w:jc w:val="both"/>
              <w:rPr>
                <w:rFonts w:ascii="Times New Roman" w:eastAsia="Calibri" w:hAnsi="Times New Roman" w:cs="Times New Roman"/>
                <w:sz w:val="24"/>
                <w:szCs w:val="24"/>
              </w:rPr>
            </w:pPr>
            <w:r w:rsidRPr="00C776A8">
              <w:rPr>
                <w:rFonts w:ascii="Times New Roman" w:hAnsi="Times New Roman" w:cs="Times New Roman"/>
                <w:iCs/>
                <w:sz w:val="24"/>
                <w:szCs w:val="24"/>
              </w:rPr>
              <w:t xml:space="preserve">С/02.3 </w:t>
            </w:r>
            <w:r w:rsidRPr="00C776A8">
              <w:rPr>
                <w:rFonts w:ascii="Times New Roman" w:eastAsia="Calibri" w:hAnsi="Times New Roman" w:cs="Times New Roman"/>
                <w:sz w:val="24"/>
                <w:szCs w:val="24"/>
              </w:rPr>
              <w:t>Эксплуатация и обслуживание силовых приводов и вспомогательного оборудования насосных установок средней производительности</w:t>
            </w:r>
          </w:p>
          <w:p w14:paraId="6B38D397" w14:textId="77777777" w:rsidR="00551651" w:rsidRPr="00C776A8" w:rsidRDefault="00551651" w:rsidP="00551651">
            <w:pPr>
              <w:suppressAutoHyphens/>
              <w:jc w:val="both"/>
              <w:rPr>
                <w:rFonts w:ascii="Times New Roman" w:eastAsia="Calibri" w:hAnsi="Times New Roman" w:cs="Times New Roman"/>
                <w:sz w:val="24"/>
                <w:szCs w:val="24"/>
              </w:rPr>
            </w:pPr>
          </w:p>
          <w:p w14:paraId="7E1A3C4A" w14:textId="77777777" w:rsidR="00551651" w:rsidRPr="00C776A8" w:rsidRDefault="00551651" w:rsidP="00551651">
            <w:pPr>
              <w:suppressAutoHyphens/>
              <w:jc w:val="both"/>
              <w:rPr>
                <w:rFonts w:ascii="Times New Roman" w:hAnsi="Times New Roman" w:cs="Times New Roman"/>
                <w:sz w:val="24"/>
                <w:szCs w:val="24"/>
              </w:rPr>
            </w:pPr>
            <w:r w:rsidRPr="00C776A8">
              <w:rPr>
                <w:rFonts w:ascii="Times New Roman" w:hAnsi="Times New Roman" w:cs="Times New Roman"/>
                <w:iCs/>
                <w:sz w:val="24"/>
                <w:szCs w:val="24"/>
              </w:rPr>
              <w:t>С/03.3 Выявление неисправностей, ремонт насосов, трубопроводов, силовых приводов и вспомогательного оборудования насосных установок средней производительности</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176423093"/>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551651" w:rsidRPr="007341D7" w14:paraId="07156114" w14:textId="77777777" w:rsidTr="00551651">
        <w:trPr>
          <w:trHeight w:val="347"/>
        </w:trPr>
        <w:tc>
          <w:tcPr>
            <w:tcW w:w="4361" w:type="dxa"/>
            <w:tcBorders>
              <w:top w:val="single" w:sz="4" w:space="0" w:color="auto"/>
              <w:left w:val="single" w:sz="4" w:space="0" w:color="auto"/>
              <w:bottom w:val="single" w:sz="4" w:space="0" w:color="auto"/>
              <w:right w:val="single" w:sz="4" w:space="0" w:color="auto"/>
            </w:tcBorders>
            <w:hideMark/>
          </w:tcPr>
          <w:p w14:paraId="4354F219" w14:textId="77777777" w:rsidR="00551651" w:rsidRPr="007341D7" w:rsidRDefault="00551651" w:rsidP="00551651">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CD87536" w14:textId="77777777" w:rsidR="00551651" w:rsidRPr="007341D7" w:rsidRDefault="00551651" w:rsidP="00551651">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551651" w:rsidRPr="007341D7" w14:paraId="79A6D51A" w14:textId="77777777" w:rsidTr="00551651">
        <w:tc>
          <w:tcPr>
            <w:tcW w:w="9464" w:type="dxa"/>
            <w:gridSpan w:val="2"/>
            <w:tcBorders>
              <w:top w:val="single" w:sz="4" w:space="0" w:color="auto"/>
              <w:left w:val="single" w:sz="4" w:space="0" w:color="auto"/>
              <w:bottom w:val="single" w:sz="4" w:space="0" w:color="auto"/>
              <w:right w:val="single" w:sz="4" w:space="0" w:color="auto"/>
            </w:tcBorders>
            <w:hideMark/>
          </w:tcPr>
          <w:p w14:paraId="5A39E22E" w14:textId="77777777" w:rsidR="00551651" w:rsidRPr="007341D7" w:rsidRDefault="00551651" w:rsidP="00551651">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551651" w:rsidRPr="007341D7" w14:paraId="101E3508" w14:textId="77777777" w:rsidTr="00551651">
        <w:tc>
          <w:tcPr>
            <w:tcW w:w="4361" w:type="dxa"/>
            <w:tcBorders>
              <w:top w:val="single" w:sz="4" w:space="0" w:color="auto"/>
              <w:left w:val="single" w:sz="4" w:space="0" w:color="auto"/>
              <w:bottom w:val="single" w:sz="4" w:space="0" w:color="auto"/>
              <w:right w:val="single" w:sz="4" w:space="0" w:color="auto"/>
            </w:tcBorders>
            <w:hideMark/>
          </w:tcPr>
          <w:p w14:paraId="104A30D9" w14:textId="77777777" w:rsidR="00551651" w:rsidRPr="007269CA" w:rsidRDefault="00551651" w:rsidP="00551651">
            <w:pPr>
              <w:suppressAutoHyphens/>
              <w:rPr>
                <w:rFonts w:ascii="Times New Roman" w:hAnsi="Times New Roman"/>
                <w:i/>
                <w:sz w:val="24"/>
                <w:szCs w:val="24"/>
                <w:highlight w:val="yellow"/>
              </w:rPr>
            </w:pPr>
            <w:r>
              <w:rPr>
                <w:rFonts w:ascii="Times New Roman" w:hAnsi="Times New Roman"/>
                <w:sz w:val="24"/>
                <w:szCs w:val="24"/>
              </w:rPr>
              <w:t xml:space="preserve">ВД 01. </w:t>
            </w:r>
            <w:r w:rsidRPr="00F36A75">
              <w:rPr>
                <w:rFonts w:ascii="Times New Roman" w:hAnsi="Times New Roman"/>
                <w:sz w:val="24"/>
                <w:szCs w:val="24"/>
              </w:rPr>
              <w:t>Техническое обслуживание и ремонт электрооборудования горных машин и механиз</w:t>
            </w:r>
            <w:r>
              <w:rPr>
                <w:rFonts w:ascii="Times New Roman" w:hAnsi="Times New Roman"/>
                <w:sz w:val="24"/>
                <w:szCs w:val="24"/>
              </w:rPr>
              <w:t>мов</w:t>
            </w:r>
          </w:p>
        </w:tc>
        <w:tc>
          <w:tcPr>
            <w:tcW w:w="5103" w:type="dxa"/>
            <w:tcBorders>
              <w:top w:val="single" w:sz="4" w:space="0" w:color="auto"/>
              <w:left w:val="single" w:sz="4" w:space="0" w:color="auto"/>
              <w:bottom w:val="single" w:sz="4" w:space="0" w:color="auto"/>
              <w:right w:val="single" w:sz="4" w:space="0" w:color="auto"/>
            </w:tcBorders>
          </w:tcPr>
          <w:p w14:paraId="0940A59D" w14:textId="77777777" w:rsidR="00551651" w:rsidRPr="00FB08C5" w:rsidRDefault="00551651" w:rsidP="00551651">
            <w:pPr>
              <w:suppressAutoHyphens/>
              <w:rPr>
                <w:rFonts w:ascii="Times New Roman" w:hAnsi="Times New Roman"/>
                <w:i/>
                <w:iCs/>
                <w:sz w:val="24"/>
                <w:szCs w:val="24"/>
              </w:rPr>
            </w:pPr>
            <w:r>
              <w:rPr>
                <w:rFonts w:ascii="Times New Roman" w:hAnsi="Times New Roman"/>
                <w:sz w:val="24"/>
                <w:szCs w:val="24"/>
              </w:rPr>
              <w:t xml:space="preserve">ПМ.01 </w:t>
            </w:r>
            <w:r w:rsidRPr="00F36A75">
              <w:rPr>
                <w:rFonts w:ascii="Times New Roman" w:hAnsi="Times New Roman"/>
                <w:sz w:val="24"/>
                <w:szCs w:val="24"/>
              </w:rPr>
              <w:t>Техническое обслуживание и ремонт электрооборудования горных машин и механизмов</w:t>
            </w:r>
          </w:p>
        </w:tc>
      </w:tr>
      <w:tr w:rsidR="00551651" w:rsidRPr="007341D7" w14:paraId="5C9736E9" w14:textId="77777777" w:rsidTr="00551651">
        <w:tc>
          <w:tcPr>
            <w:tcW w:w="4361" w:type="dxa"/>
            <w:tcBorders>
              <w:top w:val="single" w:sz="4" w:space="0" w:color="auto"/>
              <w:left w:val="single" w:sz="4" w:space="0" w:color="auto"/>
              <w:bottom w:val="single" w:sz="4" w:space="0" w:color="auto"/>
              <w:right w:val="single" w:sz="4" w:space="0" w:color="auto"/>
            </w:tcBorders>
          </w:tcPr>
          <w:p w14:paraId="71E521D6" w14:textId="77777777" w:rsidR="00551651" w:rsidRPr="007269CA" w:rsidRDefault="00551651" w:rsidP="00551651">
            <w:pPr>
              <w:suppressAutoHyphens/>
              <w:rPr>
                <w:rFonts w:ascii="Times New Roman" w:hAnsi="Times New Roman"/>
                <w:i/>
                <w:sz w:val="24"/>
                <w:szCs w:val="24"/>
                <w:highlight w:val="yellow"/>
              </w:rPr>
            </w:pPr>
            <w:r>
              <w:rPr>
                <w:rFonts w:ascii="Times New Roman" w:hAnsi="Times New Roman"/>
                <w:sz w:val="24"/>
                <w:szCs w:val="24"/>
              </w:rPr>
              <w:t>ВД 02. Т</w:t>
            </w:r>
            <w:r w:rsidRPr="00285E21">
              <w:rPr>
                <w:rFonts w:ascii="Times New Roman" w:hAnsi="Times New Roman"/>
                <w:sz w:val="24"/>
                <w:szCs w:val="24"/>
              </w:rPr>
              <w:t>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7E4FF5D7" w14:textId="77777777" w:rsidR="00551651" w:rsidRPr="00FB08C5" w:rsidRDefault="00551651" w:rsidP="00551651">
            <w:pPr>
              <w:suppressAutoHyphens/>
              <w:rPr>
                <w:rFonts w:ascii="Times New Roman" w:hAnsi="Times New Roman"/>
                <w:i/>
                <w:iCs/>
                <w:sz w:val="24"/>
                <w:szCs w:val="24"/>
              </w:rPr>
            </w:pPr>
            <w:r>
              <w:rPr>
                <w:rFonts w:ascii="Times New Roman" w:hAnsi="Times New Roman"/>
                <w:sz w:val="24"/>
                <w:szCs w:val="24"/>
              </w:rPr>
              <w:t xml:space="preserve">ПМ.02 </w:t>
            </w:r>
            <w:r w:rsidRPr="00285E21">
              <w:rPr>
                <w:rFonts w:ascii="Times New Roman" w:hAnsi="Times New Roman"/>
                <w:sz w:val="24"/>
                <w:szCs w:val="24"/>
              </w:rPr>
              <w:t>Техническое обслуж</w:t>
            </w:r>
            <w:r>
              <w:rPr>
                <w:rFonts w:ascii="Times New Roman" w:hAnsi="Times New Roman"/>
                <w:sz w:val="24"/>
                <w:szCs w:val="24"/>
              </w:rPr>
              <w:t xml:space="preserve">ивание и ремонт высоковольтного </w:t>
            </w:r>
            <w:r w:rsidRPr="00285E21">
              <w:rPr>
                <w:rFonts w:ascii="Times New Roman" w:hAnsi="Times New Roman"/>
                <w:sz w:val="24"/>
                <w:szCs w:val="24"/>
              </w:rPr>
              <w:t>электрооборудования, электрической аппаратуры управления и защиты на предприятиях горнодобывающей отрасли</w:t>
            </w:r>
          </w:p>
        </w:tc>
      </w:tr>
      <w:tr w:rsidR="00551651" w14:paraId="3EC0758C" w14:textId="77777777" w:rsidTr="00551651">
        <w:tc>
          <w:tcPr>
            <w:tcW w:w="4361" w:type="dxa"/>
            <w:tcBorders>
              <w:top w:val="single" w:sz="4" w:space="0" w:color="auto"/>
              <w:left w:val="single" w:sz="4" w:space="0" w:color="auto"/>
              <w:bottom w:val="single" w:sz="4" w:space="0" w:color="auto"/>
              <w:right w:val="single" w:sz="4" w:space="0" w:color="auto"/>
            </w:tcBorders>
          </w:tcPr>
          <w:p w14:paraId="30226196" w14:textId="77777777" w:rsidR="00551651" w:rsidRPr="00680F5A" w:rsidRDefault="00551651" w:rsidP="00551651">
            <w:pPr>
              <w:suppressAutoHyphens/>
              <w:rPr>
                <w:rFonts w:ascii="Times New Roman" w:hAnsi="Times New Roman"/>
                <w:iCs/>
                <w:sz w:val="24"/>
                <w:szCs w:val="24"/>
              </w:rPr>
            </w:pPr>
            <w:r>
              <w:rPr>
                <w:rFonts w:ascii="Times New Roman" w:hAnsi="Times New Roman"/>
                <w:sz w:val="24"/>
                <w:szCs w:val="24"/>
              </w:rPr>
              <w:t>ВД 03. М</w:t>
            </w:r>
            <w:r w:rsidRPr="00285E21">
              <w:rPr>
                <w:rFonts w:ascii="Times New Roman" w:hAnsi="Times New Roman"/>
                <w:sz w:val="24"/>
                <w:szCs w:val="24"/>
              </w:rPr>
              <w:t xml:space="preserve">онтаж и наладка электрооборудования, электрической </w:t>
            </w:r>
            <w:r>
              <w:rPr>
                <w:rFonts w:ascii="Times New Roman" w:hAnsi="Times New Roman"/>
                <w:sz w:val="24"/>
                <w:szCs w:val="24"/>
              </w:rPr>
              <w:t xml:space="preserve">аппаратуры управления и защиты </w:t>
            </w:r>
            <w:r w:rsidRPr="00285E21">
              <w:rPr>
                <w:rFonts w:ascii="Times New Roman" w:hAnsi="Times New Roman"/>
                <w:sz w:val="24"/>
                <w:szCs w:val="24"/>
              </w:rPr>
              <w:t>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32068246" w14:textId="77777777" w:rsidR="00551651" w:rsidRDefault="00551651" w:rsidP="00551651">
            <w:pPr>
              <w:suppressAutoHyphens/>
              <w:rPr>
                <w:rFonts w:ascii="Times New Roman" w:hAnsi="Times New Roman"/>
              </w:rPr>
            </w:pPr>
            <w:r>
              <w:rPr>
                <w:rFonts w:ascii="Times New Roman" w:hAnsi="Times New Roman"/>
                <w:sz w:val="24"/>
                <w:szCs w:val="24"/>
              </w:rPr>
              <w:t xml:space="preserve">ПМ.03 </w:t>
            </w:r>
            <w:r w:rsidRPr="00285E21">
              <w:rPr>
                <w:rFonts w:ascii="Times New Roman" w:hAnsi="Times New Roman"/>
                <w:sz w:val="24"/>
                <w:szCs w:val="24"/>
              </w:rPr>
              <w:t>Монтаж и наладка электрооборудования, электрической аппаратуры упр</w:t>
            </w:r>
            <w:r>
              <w:rPr>
                <w:rFonts w:ascii="Times New Roman" w:hAnsi="Times New Roman"/>
                <w:sz w:val="24"/>
                <w:szCs w:val="24"/>
              </w:rPr>
              <w:t xml:space="preserve">авления и защиты </w:t>
            </w:r>
            <w:r w:rsidRPr="00285E21">
              <w:rPr>
                <w:rFonts w:ascii="Times New Roman" w:hAnsi="Times New Roman"/>
                <w:sz w:val="24"/>
                <w:szCs w:val="24"/>
              </w:rPr>
              <w:t>на предприятиях горнодобывающей отрасли</w:t>
            </w:r>
          </w:p>
        </w:tc>
      </w:tr>
      <w:tr w:rsidR="00551651" w:rsidRPr="0071108C" w14:paraId="35010F00" w14:textId="77777777" w:rsidTr="00551651">
        <w:tc>
          <w:tcPr>
            <w:tcW w:w="4361" w:type="dxa"/>
            <w:tcBorders>
              <w:top w:val="single" w:sz="4" w:space="0" w:color="auto"/>
              <w:left w:val="single" w:sz="4" w:space="0" w:color="auto"/>
              <w:bottom w:val="single" w:sz="4" w:space="0" w:color="auto"/>
              <w:right w:val="single" w:sz="4" w:space="0" w:color="auto"/>
            </w:tcBorders>
          </w:tcPr>
          <w:p w14:paraId="786A4596" w14:textId="77777777" w:rsidR="00551651" w:rsidRPr="0071108C" w:rsidDel="00CB4C73" w:rsidRDefault="00551651" w:rsidP="00551651">
            <w:pPr>
              <w:suppressAutoHyphens/>
              <w:rPr>
                <w:rFonts w:ascii="Times New Roman" w:hAnsi="Times New Roman"/>
                <w:i/>
                <w:iCs/>
                <w:sz w:val="24"/>
                <w:szCs w:val="24"/>
              </w:rPr>
            </w:pPr>
            <w:r w:rsidRPr="0071108C">
              <w:rPr>
                <w:rFonts w:ascii="Times New Roman" w:hAnsi="Times New Roman"/>
                <w:i/>
                <w:iCs/>
                <w:sz w:val="24"/>
                <w:szCs w:val="24"/>
              </w:rPr>
              <w:t>Наименование Вида деятельности по освоению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1FFC8182" w14:textId="77777777" w:rsidR="00551651" w:rsidRPr="0071108C" w:rsidRDefault="00551651" w:rsidP="00551651">
            <w:pPr>
              <w:suppressAutoHyphens/>
              <w:rPr>
                <w:rFonts w:ascii="Times New Roman" w:hAnsi="Times New Roman"/>
              </w:rPr>
            </w:pPr>
            <w:r w:rsidRPr="0071108C">
              <w:rPr>
                <w:rFonts w:ascii="Times New Roman" w:hAnsi="Times New Roman"/>
              </w:rPr>
              <w:t>…</w:t>
            </w:r>
          </w:p>
        </w:tc>
      </w:tr>
    </w:tbl>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76423094"/>
      <w:r>
        <w:lastRenderedPageBreak/>
        <w:t>Р</w:t>
      </w:r>
      <w:r w:rsidR="00064407" w:rsidRPr="00730F3F">
        <w:t>аздел 4. Планируемые результаты освоения образовательной программы</w:t>
      </w:r>
      <w:bookmarkEnd w:id="14"/>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76423095"/>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A326AA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3C6F87">
        <w:trPr>
          <w:trHeight w:val="20"/>
        </w:trPr>
        <w:tc>
          <w:tcPr>
            <w:tcW w:w="427" w:type="pct"/>
            <w:vMerge w:val="restart"/>
            <w:shd w:val="clear" w:color="auto" w:fill="auto"/>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shd w:val="clear" w:color="auto" w:fill="auto"/>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456C5C">
        <w:trPr>
          <w:trHeight w:val="20"/>
        </w:trPr>
        <w:tc>
          <w:tcPr>
            <w:tcW w:w="427" w:type="pct"/>
            <w:vMerge/>
            <w:shd w:val="clear" w:color="auto" w:fill="auto"/>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B322650" w14:textId="77777777" w:rsidTr="00456C5C">
        <w:trPr>
          <w:trHeight w:val="20"/>
        </w:trPr>
        <w:tc>
          <w:tcPr>
            <w:tcW w:w="427" w:type="pct"/>
            <w:vMerge/>
            <w:shd w:val="clear" w:color="auto" w:fill="auto"/>
          </w:tcPr>
          <w:p w14:paraId="14A7AE7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85EF17" w14:textId="18981BF6" w:rsidR="00456C5C" w:rsidRPr="00F87D60" w:rsidRDefault="00456C5C" w:rsidP="00551651">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551651">
              <w:rPr>
                <w:rFonts w:ascii="Times New Roman" w:eastAsia="Calibri" w:hAnsi="Times New Roman" w:cs="Times New Roman"/>
                <w:bCs/>
              </w:rPr>
              <w:t>профессии</w:t>
            </w:r>
          </w:p>
        </w:tc>
      </w:tr>
      <w:tr w:rsidR="00456C5C" w:rsidRPr="00F87D60" w14:paraId="0D9A6269" w14:textId="77777777" w:rsidTr="00456C5C">
        <w:trPr>
          <w:trHeight w:val="20"/>
        </w:trPr>
        <w:tc>
          <w:tcPr>
            <w:tcW w:w="427" w:type="pct"/>
            <w:vMerge/>
            <w:shd w:val="clear" w:color="auto" w:fill="auto"/>
          </w:tcPr>
          <w:p w14:paraId="5DF4A68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55570133" w14:textId="77777777" w:rsidTr="003C6F87">
        <w:trPr>
          <w:trHeight w:val="20"/>
        </w:trPr>
        <w:tc>
          <w:tcPr>
            <w:tcW w:w="427" w:type="pct"/>
            <w:vMerge/>
            <w:shd w:val="clear" w:color="auto" w:fill="auto"/>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E0D041F" w14:textId="77777777" w:rsidTr="00456C5C">
        <w:trPr>
          <w:trHeight w:val="20"/>
        </w:trPr>
        <w:tc>
          <w:tcPr>
            <w:tcW w:w="427" w:type="pct"/>
            <w:vMerge/>
          </w:tcPr>
          <w:p w14:paraId="05D5DDC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9E290F1" w14:textId="77777777" w:rsidTr="00456C5C">
        <w:trPr>
          <w:trHeight w:val="20"/>
        </w:trPr>
        <w:tc>
          <w:tcPr>
            <w:tcW w:w="427" w:type="pct"/>
            <w:vMerge/>
          </w:tcPr>
          <w:p w14:paraId="4463D9E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6A6518A2" w14:textId="77777777" w:rsidTr="00456C5C">
        <w:trPr>
          <w:trHeight w:val="20"/>
        </w:trPr>
        <w:tc>
          <w:tcPr>
            <w:tcW w:w="427" w:type="pct"/>
            <w:vMerge/>
          </w:tcPr>
          <w:p w14:paraId="63DF4B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20FBB4" w14:textId="5727A3AE"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551651" w:rsidRPr="00551651">
              <w:rPr>
                <w:rFonts w:ascii="Times New Roman" w:eastAsia="Calibri" w:hAnsi="Times New Roman" w:cs="Times New Roman"/>
                <w:bCs/>
              </w:rPr>
              <w:t xml:space="preserve"> профессии</w:t>
            </w:r>
          </w:p>
        </w:tc>
      </w:tr>
      <w:tr w:rsidR="00456C5C" w:rsidRPr="00F87D60" w14:paraId="15CE0D7B" w14:textId="77777777" w:rsidTr="00456C5C">
        <w:trPr>
          <w:trHeight w:val="20"/>
        </w:trPr>
        <w:tc>
          <w:tcPr>
            <w:tcW w:w="427" w:type="pct"/>
            <w:vMerge/>
          </w:tcPr>
          <w:p w14:paraId="436EE7F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268280" w14:textId="77777777" w:rsidTr="003C6F87">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9BA9C22" w14:textId="77777777" w:rsidTr="00456C5C">
        <w:trPr>
          <w:trHeight w:val="20"/>
        </w:trPr>
        <w:tc>
          <w:tcPr>
            <w:tcW w:w="427" w:type="pct"/>
            <w:vMerge/>
          </w:tcPr>
          <w:p w14:paraId="3C692C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456C5C">
        <w:trPr>
          <w:trHeight w:val="20"/>
        </w:trPr>
        <w:tc>
          <w:tcPr>
            <w:tcW w:w="427" w:type="pct"/>
            <w:vMerge/>
          </w:tcPr>
          <w:p w14:paraId="4704A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1AF4B30" w14:textId="2E4903D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551651" w:rsidRPr="00551651">
              <w:rPr>
                <w:rFonts w:ascii="Times New Roman" w:eastAsia="Calibri" w:hAnsi="Times New Roman" w:cs="Times New Roman"/>
                <w:bCs/>
              </w:rPr>
              <w:t xml:space="preserve"> профессии</w:t>
            </w:r>
          </w:p>
        </w:tc>
      </w:tr>
      <w:tr w:rsidR="00456C5C" w:rsidRPr="00F87D60" w14:paraId="6F8F2995" w14:textId="77777777" w:rsidTr="00456C5C">
        <w:trPr>
          <w:trHeight w:val="20"/>
        </w:trPr>
        <w:tc>
          <w:tcPr>
            <w:tcW w:w="427" w:type="pct"/>
            <w:vMerge/>
          </w:tcPr>
          <w:p w14:paraId="27DDD2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155E3A6D" w14:textId="77777777" w:rsidTr="00456C5C">
        <w:trPr>
          <w:trHeight w:val="20"/>
        </w:trPr>
        <w:tc>
          <w:tcPr>
            <w:tcW w:w="427" w:type="pct"/>
            <w:vMerge/>
          </w:tcPr>
          <w:p w14:paraId="623B327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4C4A666" w14:textId="77777777" w:rsidTr="00456C5C">
        <w:trPr>
          <w:trHeight w:val="20"/>
        </w:trPr>
        <w:tc>
          <w:tcPr>
            <w:tcW w:w="427" w:type="pct"/>
            <w:vMerge/>
          </w:tcPr>
          <w:p w14:paraId="5AF420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54CBA02" w14:textId="77777777" w:rsidTr="003C6F87">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9AA6448" w14:textId="77777777" w:rsidTr="00456C5C">
        <w:trPr>
          <w:trHeight w:val="20"/>
        </w:trPr>
        <w:tc>
          <w:tcPr>
            <w:tcW w:w="427" w:type="pct"/>
            <w:vMerge/>
          </w:tcPr>
          <w:p w14:paraId="2B88B79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48294B" w14:textId="77777777" w:rsidTr="00456C5C">
        <w:trPr>
          <w:trHeight w:val="20"/>
        </w:trPr>
        <w:tc>
          <w:tcPr>
            <w:tcW w:w="427" w:type="pct"/>
            <w:vMerge/>
          </w:tcPr>
          <w:p w14:paraId="28D5E9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456C5C">
        <w:trPr>
          <w:trHeight w:val="20"/>
        </w:trPr>
        <w:tc>
          <w:tcPr>
            <w:tcW w:w="427" w:type="pct"/>
            <w:vMerge/>
          </w:tcPr>
          <w:p w14:paraId="3E651C3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012E73A7" w14:textId="77777777" w:rsidTr="00456C5C">
        <w:trPr>
          <w:trHeight w:val="20"/>
        </w:trPr>
        <w:tc>
          <w:tcPr>
            <w:tcW w:w="427" w:type="pct"/>
            <w:vMerge/>
          </w:tcPr>
          <w:p w14:paraId="0A4B9C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56FEEDA0" w14:textId="77777777" w:rsidTr="00456C5C">
        <w:trPr>
          <w:trHeight w:val="20"/>
        </w:trPr>
        <w:tc>
          <w:tcPr>
            <w:tcW w:w="427" w:type="pct"/>
            <w:vMerge/>
          </w:tcPr>
          <w:p w14:paraId="6E1770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7DF4243" w14:textId="77777777" w:rsidTr="00456C5C">
        <w:trPr>
          <w:trHeight w:val="20"/>
        </w:trPr>
        <w:tc>
          <w:tcPr>
            <w:tcW w:w="427" w:type="pct"/>
            <w:vMerge/>
          </w:tcPr>
          <w:p w14:paraId="0CEEF5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64C05B5" w14:textId="77777777" w:rsidTr="003C6F87">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shd w:val="clear" w:color="auto" w:fill="auto"/>
          </w:tcPr>
          <w:p w14:paraId="1373388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07A3B7F0" w14:textId="77777777" w:rsidTr="00456C5C">
        <w:trPr>
          <w:trHeight w:val="20"/>
        </w:trPr>
        <w:tc>
          <w:tcPr>
            <w:tcW w:w="427" w:type="pct"/>
            <w:vMerge/>
          </w:tcPr>
          <w:p w14:paraId="6D83BDD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169783B" w14:textId="77777777" w:rsidTr="00456C5C">
        <w:trPr>
          <w:trHeight w:val="20"/>
        </w:trPr>
        <w:tc>
          <w:tcPr>
            <w:tcW w:w="427" w:type="pct"/>
            <w:vMerge/>
          </w:tcPr>
          <w:p w14:paraId="2ED41F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44190112" w14:textId="77777777" w:rsidTr="00463D83">
        <w:trPr>
          <w:trHeight w:val="20"/>
        </w:trPr>
        <w:tc>
          <w:tcPr>
            <w:tcW w:w="427" w:type="pct"/>
            <w:vMerge/>
          </w:tcPr>
          <w:p w14:paraId="16363D2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44E2991F" w14:textId="4A585686"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551651" w:rsidRPr="00551651">
              <w:rPr>
                <w:rFonts w:ascii="Times New Roman" w:eastAsia="Calibri" w:hAnsi="Times New Roman" w:cs="Times New Roman"/>
                <w:bCs/>
              </w:rPr>
              <w:t xml:space="preserve"> профессии</w:t>
            </w:r>
          </w:p>
        </w:tc>
      </w:tr>
      <w:tr w:rsidR="000A317B" w:rsidRPr="00F87D60" w14:paraId="3C8E7E33" w14:textId="77777777" w:rsidTr="003C6F87">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78D5B49D" w14:textId="77777777" w:rsidTr="00463D83">
        <w:trPr>
          <w:trHeight w:val="20"/>
        </w:trPr>
        <w:tc>
          <w:tcPr>
            <w:tcW w:w="427" w:type="pct"/>
            <w:vMerge/>
          </w:tcPr>
          <w:p w14:paraId="418C46D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F5F328A" w14:textId="77777777" w:rsidTr="00463D83">
        <w:trPr>
          <w:trHeight w:val="20"/>
        </w:trPr>
        <w:tc>
          <w:tcPr>
            <w:tcW w:w="427" w:type="pct"/>
            <w:vMerge/>
          </w:tcPr>
          <w:p w14:paraId="397EE7F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21E6D3F" w14:textId="77777777" w:rsidTr="00463D83">
        <w:trPr>
          <w:trHeight w:val="20"/>
        </w:trPr>
        <w:tc>
          <w:tcPr>
            <w:tcW w:w="427" w:type="pct"/>
            <w:vMerge/>
          </w:tcPr>
          <w:p w14:paraId="4222BF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460AEA0C"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551651" w:rsidRPr="00551651">
              <w:rPr>
                <w:rFonts w:ascii="Times New Roman" w:eastAsia="Calibri" w:hAnsi="Times New Roman" w:cs="Times New Roman"/>
                <w:bCs/>
              </w:rPr>
              <w:t xml:space="preserve"> профессии</w:t>
            </w:r>
          </w:p>
        </w:tc>
      </w:tr>
      <w:tr w:rsidR="00463D83" w:rsidRPr="00F87D60" w14:paraId="1151276A" w14:textId="77777777" w:rsidTr="00463D83">
        <w:trPr>
          <w:trHeight w:val="20"/>
        </w:trPr>
        <w:tc>
          <w:tcPr>
            <w:tcW w:w="427" w:type="pct"/>
            <w:vMerge/>
          </w:tcPr>
          <w:p w14:paraId="1451EE3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3C6F87">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463D83">
        <w:trPr>
          <w:trHeight w:val="20"/>
        </w:trPr>
        <w:tc>
          <w:tcPr>
            <w:tcW w:w="427" w:type="pct"/>
            <w:vMerge/>
          </w:tcPr>
          <w:p w14:paraId="48EC82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1807F53" w14:textId="77777777" w:rsidTr="00463D83">
        <w:trPr>
          <w:trHeight w:val="20"/>
        </w:trPr>
        <w:tc>
          <w:tcPr>
            <w:tcW w:w="427" w:type="pct"/>
            <w:vMerge/>
          </w:tcPr>
          <w:p w14:paraId="16BAD4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76815BF" w14:textId="77777777" w:rsidTr="00463D83">
        <w:trPr>
          <w:trHeight w:val="20"/>
        </w:trPr>
        <w:tc>
          <w:tcPr>
            <w:tcW w:w="427" w:type="pct"/>
            <w:vMerge/>
          </w:tcPr>
          <w:p w14:paraId="39A14C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C5CD5AA" w14:textId="77777777" w:rsidTr="00463D83">
        <w:trPr>
          <w:trHeight w:val="20"/>
        </w:trPr>
        <w:tc>
          <w:tcPr>
            <w:tcW w:w="427" w:type="pct"/>
            <w:vMerge/>
          </w:tcPr>
          <w:p w14:paraId="7F171F3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476FDB" w14:textId="77777777" w:rsidTr="00463D83">
        <w:trPr>
          <w:trHeight w:val="20"/>
        </w:trPr>
        <w:tc>
          <w:tcPr>
            <w:tcW w:w="427" w:type="pct"/>
            <w:vMerge/>
          </w:tcPr>
          <w:p w14:paraId="007DA7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3C6F87">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463D83">
        <w:trPr>
          <w:trHeight w:val="20"/>
        </w:trPr>
        <w:tc>
          <w:tcPr>
            <w:tcW w:w="427" w:type="pct"/>
            <w:vMerge/>
          </w:tcPr>
          <w:p w14:paraId="23FFC4E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59208A7E" w14:textId="77777777" w:rsidTr="00463D83">
        <w:trPr>
          <w:trHeight w:val="20"/>
        </w:trPr>
        <w:tc>
          <w:tcPr>
            <w:tcW w:w="427" w:type="pct"/>
            <w:vMerge/>
          </w:tcPr>
          <w:p w14:paraId="2499804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A2C93B" w14:textId="77777777" w:rsidTr="00463D83">
        <w:trPr>
          <w:trHeight w:val="20"/>
        </w:trPr>
        <w:tc>
          <w:tcPr>
            <w:tcW w:w="427" w:type="pct"/>
            <w:vMerge/>
          </w:tcPr>
          <w:p w14:paraId="506DEA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6AA1A3D" w14:textId="77777777" w:rsidTr="00463D83">
        <w:trPr>
          <w:trHeight w:val="20"/>
        </w:trPr>
        <w:tc>
          <w:tcPr>
            <w:tcW w:w="427" w:type="pct"/>
            <w:vMerge/>
          </w:tcPr>
          <w:p w14:paraId="350EA4E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2D7968F" w14:textId="77777777" w:rsidTr="00463D83">
        <w:trPr>
          <w:trHeight w:val="20"/>
        </w:trPr>
        <w:tc>
          <w:tcPr>
            <w:tcW w:w="427" w:type="pct"/>
            <w:vMerge/>
          </w:tcPr>
          <w:p w14:paraId="56BD798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0660DA4C" w14:textId="2F8F0434" w:rsidR="00613795" w:rsidRDefault="00613795" w:rsidP="000475B5">
      <w:pPr>
        <w:pStyle w:val="114"/>
        <w:spacing w:after="0" w:line="240" w:lineRule="auto"/>
        <w:rPr>
          <w:bCs/>
        </w:rPr>
      </w:pPr>
      <w:bookmarkStart w:id="24" w:name="_Toc176423096"/>
      <w:r w:rsidRPr="000475B5">
        <w:rPr>
          <w:bCs/>
        </w:rPr>
        <w:lastRenderedPageBreak/>
        <w:t>4.2. Профессиональные компетенции</w:t>
      </w:r>
      <w:bookmarkEnd w:id="23"/>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2439"/>
        <w:gridCol w:w="9510"/>
      </w:tblGrid>
      <w:tr w:rsidR="00551651" w:rsidRPr="00315F34" w14:paraId="1CC226A2" w14:textId="77777777" w:rsidTr="00551651">
        <w:trPr>
          <w:jc w:val="center"/>
        </w:trPr>
        <w:tc>
          <w:tcPr>
            <w:tcW w:w="901" w:type="pct"/>
          </w:tcPr>
          <w:p w14:paraId="60BC9AC2" w14:textId="77777777" w:rsidR="00551651" w:rsidRPr="00315F34" w:rsidRDefault="00551651" w:rsidP="00551651">
            <w:pPr>
              <w:suppressAutoHyphens/>
              <w:jc w:val="center"/>
              <w:rPr>
                <w:rFonts w:ascii="Times New Roman" w:hAnsi="Times New Roman"/>
                <w:b/>
                <w:sz w:val="24"/>
                <w:szCs w:val="24"/>
              </w:rPr>
            </w:pPr>
            <w:r w:rsidRPr="00315F34">
              <w:rPr>
                <w:rFonts w:ascii="Times New Roman" w:hAnsi="Times New Roman"/>
                <w:b/>
                <w:sz w:val="24"/>
                <w:szCs w:val="24"/>
              </w:rPr>
              <w:t>Виды деятельности</w:t>
            </w:r>
          </w:p>
        </w:tc>
        <w:tc>
          <w:tcPr>
            <w:tcW w:w="829" w:type="pct"/>
          </w:tcPr>
          <w:p w14:paraId="3E8A001C" w14:textId="77777777" w:rsidR="00551651" w:rsidRPr="00315F34" w:rsidRDefault="00551651" w:rsidP="00551651">
            <w:pPr>
              <w:suppressAutoHyphens/>
              <w:jc w:val="center"/>
              <w:rPr>
                <w:rFonts w:ascii="Times New Roman" w:hAnsi="Times New Roman"/>
                <w:b/>
                <w:sz w:val="24"/>
                <w:szCs w:val="24"/>
              </w:rPr>
            </w:pPr>
            <w:r w:rsidRPr="00315F34">
              <w:rPr>
                <w:rFonts w:ascii="Times New Roman" w:hAnsi="Times New Roman"/>
                <w:b/>
                <w:sz w:val="24"/>
                <w:szCs w:val="24"/>
              </w:rPr>
              <w:t>Код и наименование</w:t>
            </w:r>
          </w:p>
          <w:p w14:paraId="4F3300C5" w14:textId="77777777" w:rsidR="00551651" w:rsidRPr="00315F34" w:rsidRDefault="00551651" w:rsidP="00551651">
            <w:pPr>
              <w:suppressAutoHyphens/>
              <w:jc w:val="center"/>
              <w:rPr>
                <w:rFonts w:ascii="Times New Roman" w:hAnsi="Times New Roman"/>
                <w:b/>
                <w:sz w:val="24"/>
                <w:szCs w:val="24"/>
              </w:rPr>
            </w:pPr>
            <w:r w:rsidRPr="00315F34">
              <w:rPr>
                <w:rFonts w:ascii="Times New Roman" w:hAnsi="Times New Roman"/>
                <w:b/>
                <w:sz w:val="24"/>
                <w:szCs w:val="24"/>
              </w:rPr>
              <w:t>компетенции</w:t>
            </w:r>
          </w:p>
        </w:tc>
        <w:tc>
          <w:tcPr>
            <w:tcW w:w="3270" w:type="pct"/>
          </w:tcPr>
          <w:p w14:paraId="72B17428" w14:textId="77777777" w:rsidR="00551651" w:rsidRPr="00315F34" w:rsidRDefault="00551651" w:rsidP="00551651">
            <w:pPr>
              <w:suppressAutoHyphens/>
              <w:jc w:val="center"/>
              <w:rPr>
                <w:rFonts w:ascii="Times New Roman" w:hAnsi="Times New Roman"/>
                <w:b/>
                <w:sz w:val="24"/>
                <w:szCs w:val="24"/>
              </w:rPr>
            </w:pPr>
            <w:r w:rsidRPr="00315F34">
              <w:rPr>
                <w:rFonts w:ascii="Times New Roman" w:hAnsi="Times New Roman"/>
                <w:b/>
                <w:iCs/>
                <w:sz w:val="24"/>
                <w:szCs w:val="24"/>
              </w:rPr>
              <w:t>Показатели освоения компетенции</w:t>
            </w:r>
          </w:p>
        </w:tc>
      </w:tr>
      <w:tr w:rsidR="00551651" w:rsidRPr="000767C5" w14:paraId="52D8EAFC" w14:textId="77777777" w:rsidTr="00551651">
        <w:trPr>
          <w:trHeight w:val="489"/>
          <w:jc w:val="center"/>
        </w:trPr>
        <w:tc>
          <w:tcPr>
            <w:tcW w:w="901" w:type="pct"/>
            <w:vMerge w:val="restart"/>
          </w:tcPr>
          <w:p w14:paraId="5F50D151" w14:textId="77777777" w:rsidR="00551651" w:rsidRPr="000767C5" w:rsidRDefault="00551651" w:rsidP="00551651">
            <w:pPr>
              <w:rPr>
                <w:rFonts w:ascii="Times New Roman" w:hAnsi="Times New Roman"/>
                <w:sz w:val="24"/>
                <w:szCs w:val="24"/>
              </w:rPr>
            </w:pPr>
            <w:r w:rsidRPr="000767C5">
              <w:rPr>
                <w:rFonts w:ascii="Times New Roman" w:hAnsi="Times New Roman"/>
                <w:sz w:val="24"/>
                <w:szCs w:val="24"/>
              </w:rPr>
              <w:t>Техническое обслуживание и ремонт электрооборудования горных машин и механизмов</w:t>
            </w:r>
          </w:p>
          <w:p w14:paraId="3A7B00AB" w14:textId="77777777" w:rsidR="00551651" w:rsidRPr="000767C5" w:rsidRDefault="00551651" w:rsidP="00551651">
            <w:pPr>
              <w:suppressAutoHyphens/>
              <w:jc w:val="both"/>
              <w:rPr>
                <w:rFonts w:ascii="Times New Roman" w:hAnsi="Times New Roman"/>
                <w:sz w:val="24"/>
                <w:szCs w:val="24"/>
              </w:rPr>
            </w:pPr>
          </w:p>
        </w:tc>
        <w:tc>
          <w:tcPr>
            <w:tcW w:w="829" w:type="pct"/>
            <w:vMerge w:val="restart"/>
          </w:tcPr>
          <w:p w14:paraId="1BD57DB6" w14:textId="77777777" w:rsidR="00551651" w:rsidRPr="00285E21" w:rsidRDefault="00551651" w:rsidP="00551651">
            <w:pPr>
              <w:jc w:val="both"/>
              <w:rPr>
                <w:rFonts w:ascii="Times New Roman" w:hAnsi="Times New Roman"/>
                <w:sz w:val="24"/>
                <w:szCs w:val="24"/>
              </w:rPr>
            </w:pPr>
            <w:r w:rsidRPr="00285E21">
              <w:rPr>
                <w:rFonts w:ascii="Times New Roman" w:hAnsi="Times New Roman"/>
                <w:sz w:val="24"/>
                <w:szCs w:val="24"/>
              </w:rPr>
              <w:t>ПК 1.1. Выполнять обслуживание, ремонт, наладку и проверку приборов релейной защиты и автоматики, электрических машин и электрических аппаратов.</w:t>
            </w:r>
          </w:p>
        </w:tc>
        <w:tc>
          <w:tcPr>
            <w:tcW w:w="3270" w:type="pct"/>
          </w:tcPr>
          <w:p w14:paraId="68445D92"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21C69B8F" w14:textId="77777777" w:rsidR="00551651" w:rsidRDefault="00551651" w:rsidP="00551651">
            <w:pPr>
              <w:pStyle w:val="affff1"/>
              <w:spacing w:line="240" w:lineRule="auto"/>
            </w:pPr>
            <w:r>
              <w:t xml:space="preserve">регулирования рабочего режима работы и степени загрузки электрооборудования горных машин и механизмов в технологическом процессе: насосных установок, </w:t>
            </w:r>
            <w:proofErr w:type="spellStart"/>
            <w:r>
              <w:t>вентиляторных</w:t>
            </w:r>
            <w:proofErr w:type="spellEnd"/>
            <w:r>
              <w:t xml:space="preserve"> установок, конвейеров;</w:t>
            </w:r>
          </w:p>
          <w:p w14:paraId="5B4A778B" w14:textId="77777777" w:rsidR="00551651" w:rsidRPr="000767C5" w:rsidRDefault="00551651" w:rsidP="00551651">
            <w:pPr>
              <w:rPr>
                <w:rFonts w:ascii="Times New Roman" w:hAnsi="Times New Roman"/>
                <w:b/>
                <w:sz w:val="24"/>
                <w:szCs w:val="24"/>
              </w:rPr>
            </w:pPr>
          </w:p>
        </w:tc>
      </w:tr>
      <w:tr w:rsidR="00551651" w:rsidRPr="000767C5" w14:paraId="0C92E765" w14:textId="77777777" w:rsidTr="00551651">
        <w:trPr>
          <w:trHeight w:val="411"/>
          <w:jc w:val="center"/>
        </w:trPr>
        <w:tc>
          <w:tcPr>
            <w:tcW w:w="901" w:type="pct"/>
            <w:vMerge/>
          </w:tcPr>
          <w:p w14:paraId="66BB9711" w14:textId="77777777" w:rsidR="00551651" w:rsidRPr="000767C5" w:rsidRDefault="00551651" w:rsidP="00551651">
            <w:pPr>
              <w:jc w:val="both"/>
              <w:rPr>
                <w:rFonts w:ascii="Times New Roman" w:hAnsi="Times New Roman"/>
                <w:sz w:val="24"/>
                <w:szCs w:val="24"/>
              </w:rPr>
            </w:pPr>
          </w:p>
        </w:tc>
        <w:tc>
          <w:tcPr>
            <w:tcW w:w="829" w:type="pct"/>
            <w:vMerge/>
          </w:tcPr>
          <w:p w14:paraId="459F58FE" w14:textId="77777777" w:rsidR="00551651" w:rsidRPr="000767C5" w:rsidRDefault="00551651" w:rsidP="00551651">
            <w:pPr>
              <w:jc w:val="both"/>
              <w:rPr>
                <w:rFonts w:ascii="Times New Roman" w:hAnsi="Times New Roman"/>
                <w:sz w:val="24"/>
                <w:szCs w:val="24"/>
              </w:rPr>
            </w:pPr>
          </w:p>
        </w:tc>
        <w:tc>
          <w:tcPr>
            <w:tcW w:w="3270" w:type="pct"/>
          </w:tcPr>
          <w:p w14:paraId="0D25DEBE"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00DEEA08" w14:textId="77777777" w:rsidR="00551651" w:rsidRPr="004F5706" w:rsidRDefault="00551651" w:rsidP="00551651">
            <w:pPr>
              <w:pStyle w:val="affff1"/>
              <w:spacing w:line="240" w:lineRule="auto"/>
            </w:pPr>
            <w:r w:rsidRPr="004F5706">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02C4E191" w14:textId="77777777" w:rsidR="00551651" w:rsidRPr="004F5706" w:rsidRDefault="00551651" w:rsidP="00551651">
            <w:pPr>
              <w:pStyle w:val="affff1"/>
              <w:spacing w:line="240" w:lineRule="auto"/>
            </w:pPr>
            <w:r w:rsidRPr="004F5706">
              <w:t>соблюдать заданные режимы работы электрооборудования горных машин и механизмов в производственном процессе;</w:t>
            </w:r>
          </w:p>
          <w:p w14:paraId="560E350B" w14:textId="77777777" w:rsidR="00551651" w:rsidRDefault="00551651" w:rsidP="00551651">
            <w:pPr>
              <w:rPr>
                <w:rFonts w:ascii="Times New Roman" w:hAnsi="Times New Roman"/>
                <w:sz w:val="24"/>
                <w:szCs w:val="24"/>
              </w:rPr>
            </w:pPr>
            <w:r w:rsidRPr="004F5706">
              <w:rPr>
                <w:rFonts w:ascii="Times New Roman" w:hAnsi="Times New Roman"/>
                <w:sz w:val="24"/>
                <w:szCs w:val="24"/>
              </w:rPr>
              <w:t>проверять состояние: выработки</w:t>
            </w:r>
            <w:r>
              <w:rPr>
                <w:rFonts w:ascii="Times New Roman" w:hAnsi="Times New Roman"/>
                <w:sz w:val="24"/>
                <w:szCs w:val="24"/>
              </w:rPr>
              <w:t xml:space="preserve"> </w:t>
            </w:r>
            <w:r w:rsidRPr="004F5706">
              <w:rPr>
                <w:rFonts w:ascii="Times New Roman" w:hAnsi="Times New Roman"/>
                <w:sz w:val="24"/>
                <w:szCs w:val="24"/>
              </w:rPr>
              <w:t xml:space="preserve">(состояние кровли, крепи), рабочего места, проветривания, </w:t>
            </w:r>
            <w:proofErr w:type="spellStart"/>
            <w:r w:rsidRPr="004F5706">
              <w:rPr>
                <w:rFonts w:ascii="Times New Roman" w:hAnsi="Times New Roman"/>
                <w:sz w:val="24"/>
                <w:szCs w:val="24"/>
              </w:rPr>
              <w:t>пылевзрывозащиты</w:t>
            </w:r>
            <w:proofErr w:type="spellEnd"/>
            <w:r w:rsidRPr="004F5706">
              <w:rPr>
                <w:rFonts w:ascii="Times New Roman" w:hAnsi="Times New Roman"/>
                <w:sz w:val="24"/>
                <w:szCs w:val="24"/>
              </w:rPr>
              <w:t>;</w:t>
            </w:r>
          </w:p>
          <w:p w14:paraId="7A15C344" w14:textId="77777777" w:rsidR="00551651" w:rsidRPr="004F5706" w:rsidRDefault="00551651" w:rsidP="00551651">
            <w:pPr>
              <w:rPr>
                <w:rFonts w:ascii="Times New Roman" w:hAnsi="Times New Roman"/>
                <w:sz w:val="24"/>
                <w:szCs w:val="24"/>
              </w:rPr>
            </w:pPr>
            <w:r w:rsidRPr="004F5706">
              <w:rPr>
                <w:rFonts w:ascii="Times New Roman" w:hAnsi="Times New Roman"/>
                <w:sz w:val="24"/>
                <w:szCs w:val="24"/>
              </w:rPr>
              <w:t>определять содержание метана, кислорода и углекислого газа в рудничной атмосфере;</w:t>
            </w:r>
          </w:p>
          <w:p w14:paraId="2FF0F83F" w14:textId="77777777" w:rsidR="00551651" w:rsidRPr="004F5706" w:rsidRDefault="00551651" w:rsidP="00551651">
            <w:pPr>
              <w:rPr>
                <w:rFonts w:ascii="Times New Roman" w:hAnsi="Times New Roman"/>
                <w:sz w:val="24"/>
                <w:szCs w:val="24"/>
              </w:rPr>
            </w:pPr>
            <w:r w:rsidRPr="004F5706">
              <w:rPr>
                <w:rFonts w:ascii="Times New Roman" w:hAnsi="Times New Roman"/>
                <w:sz w:val="24"/>
                <w:szCs w:val="24"/>
              </w:rPr>
              <w:t>выполнять мероприятия газового и пылевого режимов, противопожарной защиты;</w:t>
            </w:r>
          </w:p>
          <w:p w14:paraId="4A705C22" w14:textId="77777777" w:rsidR="00551651" w:rsidRPr="004F5706" w:rsidRDefault="00551651" w:rsidP="00551651">
            <w:pPr>
              <w:rPr>
                <w:rFonts w:ascii="Times New Roman" w:hAnsi="Times New Roman"/>
                <w:sz w:val="24"/>
                <w:szCs w:val="24"/>
              </w:rPr>
            </w:pPr>
            <w:r w:rsidRPr="004F5706">
              <w:rPr>
                <w:rFonts w:ascii="Times New Roman" w:hAnsi="Times New Roman"/>
                <w:sz w:val="24"/>
                <w:szCs w:val="24"/>
              </w:rPr>
              <w:t>постоянно контролировать рабочий процесс для минимизации проблемы на последующих стадиях;</w:t>
            </w:r>
          </w:p>
          <w:p w14:paraId="538B569F" w14:textId="77777777" w:rsidR="00551651" w:rsidRPr="004F5706" w:rsidRDefault="00551651" w:rsidP="00551651">
            <w:pPr>
              <w:rPr>
                <w:rFonts w:ascii="Times New Roman" w:hAnsi="Times New Roman"/>
                <w:sz w:val="24"/>
                <w:szCs w:val="24"/>
              </w:rPr>
            </w:pPr>
            <w:r w:rsidRPr="004F5706">
              <w:rPr>
                <w:rFonts w:ascii="Times New Roman" w:hAnsi="Times New Roman"/>
                <w:sz w:val="24"/>
                <w:szCs w:val="24"/>
              </w:rPr>
              <w:t>определять проблемы, связанные с неполадками в работе смежных систем, например, отопление, вентиляция и пр.;</w:t>
            </w:r>
          </w:p>
          <w:p w14:paraId="2386FC89" w14:textId="77777777" w:rsidR="00551651" w:rsidRPr="000767C5" w:rsidRDefault="00551651" w:rsidP="00551651">
            <w:pPr>
              <w:rPr>
                <w:rFonts w:ascii="Times New Roman" w:hAnsi="Times New Roman"/>
                <w:b/>
                <w:sz w:val="24"/>
                <w:szCs w:val="24"/>
              </w:rPr>
            </w:pPr>
            <w:r w:rsidRPr="004F5706">
              <w:rPr>
                <w:rFonts w:ascii="Times New Roman" w:hAnsi="Times New Roman"/>
                <w:sz w:val="24"/>
                <w:szCs w:val="24"/>
              </w:rPr>
              <w:t>запрашивать информацию о неисправностях для предотвращения проблем;</w:t>
            </w:r>
          </w:p>
        </w:tc>
      </w:tr>
      <w:tr w:rsidR="00551651" w:rsidRPr="000767C5" w14:paraId="7E13BAE0" w14:textId="77777777" w:rsidTr="00551651">
        <w:trPr>
          <w:trHeight w:val="417"/>
          <w:jc w:val="center"/>
        </w:trPr>
        <w:tc>
          <w:tcPr>
            <w:tcW w:w="901" w:type="pct"/>
            <w:vMerge/>
          </w:tcPr>
          <w:p w14:paraId="7AC3B613" w14:textId="77777777" w:rsidR="00551651" w:rsidRPr="000767C5" w:rsidRDefault="00551651" w:rsidP="00551651">
            <w:pPr>
              <w:jc w:val="both"/>
              <w:rPr>
                <w:rFonts w:ascii="Times New Roman" w:hAnsi="Times New Roman"/>
                <w:sz w:val="24"/>
                <w:szCs w:val="24"/>
              </w:rPr>
            </w:pPr>
          </w:p>
        </w:tc>
        <w:tc>
          <w:tcPr>
            <w:tcW w:w="829" w:type="pct"/>
            <w:vMerge/>
          </w:tcPr>
          <w:p w14:paraId="412CF36F" w14:textId="77777777" w:rsidR="00551651" w:rsidRPr="000767C5" w:rsidRDefault="00551651" w:rsidP="00551651">
            <w:pPr>
              <w:jc w:val="both"/>
              <w:rPr>
                <w:rFonts w:ascii="Times New Roman" w:hAnsi="Times New Roman"/>
                <w:sz w:val="24"/>
                <w:szCs w:val="24"/>
              </w:rPr>
            </w:pPr>
          </w:p>
        </w:tc>
        <w:tc>
          <w:tcPr>
            <w:tcW w:w="3270" w:type="pct"/>
          </w:tcPr>
          <w:p w14:paraId="7483BEF7"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7D41FB2B" w14:textId="77777777" w:rsidR="00551651" w:rsidRPr="004F5706" w:rsidRDefault="00551651" w:rsidP="00551651">
            <w:pPr>
              <w:pStyle w:val="affff1"/>
              <w:spacing w:line="240" w:lineRule="auto"/>
            </w:pPr>
            <w:r w:rsidRPr="004F5706">
              <w:t>классификацию горных выработок;</w:t>
            </w:r>
          </w:p>
          <w:p w14:paraId="674DA11F" w14:textId="77777777" w:rsidR="00551651" w:rsidRPr="004F5706" w:rsidRDefault="00551651" w:rsidP="00551651">
            <w:pPr>
              <w:pStyle w:val="affff1"/>
              <w:spacing w:line="240" w:lineRule="auto"/>
            </w:pPr>
            <w:r w:rsidRPr="004F5706">
              <w:t xml:space="preserve">общие сведения о технологии горных работ в подготовительных и очистных </w:t>
            </w:r>
            <w:proofErr w:type="gramStart"/>
            <w:r w:rsidRPr="004F5706">
              <w:t>забоях  шахт</w:t>
            </w:r>
            <w:proofErr w:type="gramEnd"/>
            <w:r w:rsidRPr="004F5706">
              <w:t>;</w:t>
            </w:r>
          </w:p>
          <w:p w14:paraId="282B0FE2" w14:textId="77777777" w:rsidR="00551651" w:rsidRPr="004F5706" w:rsidRDefault="00551651" w:rsidP="00551651">
            <w:pPr>
              <w:pStyle w:val="affff1"/>
              <w:spacing w:line="240" w:lineRule="auto"/>
            </w:pPr>
            <w:r w:rsidRPr="004F5706">
              <w:t>классификацию, устройство, принцип действия и условия применения стационарных машин, механизмов и оборудования, используемого в шахтах:</w:t>
            </w:r>
          </w:p>
          <w:p w14:paraId="170D20FA" w14:textId="77777777" w:rsidR="00551651" w:rsidRPr="004F5706" w:rsidRDefault="00551651" w:rsidP="00551651">
            <w:pPr>
              <w:pStyle w:val="affff1"/>
              <w:spacing w:line="240" w:lineRule="auto"/>
            </w:pPr>
            <w:r w:rsidRPr="004F5706">
              <w:t xml:space="preserve">насосных, </w:t>
            </w:r>
            <w:proofErr w:type="spellStart"/>
            <w:r w:rsidRPr="004F5706">
              <w:t>вентиляторных</w:t>
            </w:r>
            <w:proofErr w:type="spellEnd"/>
            <w:r w:rsidRPr="004F5706">
              <w:t xml:space="preserve"> и калориферных установок, подъемных машин, воздуховодов, противопожарных и дегазационных трубопроводов, шахтных вагонеток, электровозов, </w:t>
            </w:r>
            <w:proofErr w:type="spellStart"/>
            <w:r w:rsidRPr="004F5706">
              <w:t>дизелевозов</w:t>
            </w:r>
            <w:proofErr w:type="spellEnd"/>
            <w:r w:rsidRPr="004F5706">
              <w:t xml:space="preserve">, канатно-кресельных и напочвенных дорог, конвейеров, питателей, </w:t>
            </w:r>
            <w:r w:rsidRPr="004F5706">
              <w:lastRenderedPageBreak/>
              <w:t>толкателей, лебедок, установок по очистке вагонеток, оборудования по нагнетанию воды в пласт;</w:t>
            </w:r>
          </w:p>
          <w:p w14:paraId="6DB6E26C" w14:textId="77777777" w:rsidR="00551651" w:rsidRPr="004F5706" w:rsidRDefault="00551651" w:rsidP="00551651">
            <w:pPr>
              <w:pStyle w:val="affff1"/>
              <w:spacing w:line="240" w:lineRule="auto"/>
            </w:pPr>
            <w:r w:rsidRPr="004F5706">
              <w:t>классификацию, устройство, принцип действия и условия применения широко- и узкозахватных комбайнов, стругов, выемочных комбайнов;</w:t>
            </w:r>
          </w:p>
          <w:p w14:paraId="1C192DA4" w14:textId="77777777" w:rsidR="00551651" w:rsidRPr="004F5706" w:rsidRDefault="00551651" w:rsidP="00551651">
            <w:pPr>
              <w:pStyle w:val="affff1"/>
              <w:spacing w:line="240" w:lineRule="auto"/>
            </w:pPr>
            <w:r w:rsidRPr="004F5706">
              <w:t>классификацию электрооборудования, кабелей и электротехнических материалов;</w:t>
            </w:r>
          </w:p>
          <w:p w14:paraId="0CF8AF58" w14:textId="77777777" w:rsidR="00551651" w:rsidRPr="004F5706" w:rsidRDefault="00551651" w:rsidP="00551651">
            <w:pPr>
              <w:pStyle w:val="affff1"/>
              <w:spacing w:line="240" w:lineRule="auto"/>
            </w:pPr>
            <w:r w:rsidRPr="004F5706">
              <w:t>назначение, конструкцию и принцип работы электрооборудования:</w:t>
            </w:r>
          </w:p>
          <w:p w14:paraId="3B6B7060" w14:textId="77777777" w:rsidR="00551651" w:rsidRPr="004F5706" w:rsidRDefault="00551651" w:rsidP="00551651">
            <w:pPr>
              <w:pStyle w:val="affff1"/>
              <w:spacing w:line="240" w:lineRule="auto"/>
            </w:pPr>
            <w:r w:rsidRPr="004F5706">
              <w:t>электродвигателей, трансформаторов, генераторов, тормозных электромагнитов;</w:t>
            </w:r>
          </w:p>
          <w:p w14:paraId="23C2EF90" w14:textId="77777777" w:rsidR="00551651" w:rsidRPr="004F5706" w:rsidRDefault="00551651" w:rsidP="00551651">
            <w:pPr>
              <w:pStyle w:val="affff1"/>
              <w:spacing w:line="240" w:lineRule="auto"/>
            </w:pPr>
            <w:r w:rsidRPr="004F5706">
              <w:t>способы определения рабочего режима электрооборудования горных машин, механизмов;</w:t>
            </w:r>
          </w:p>
          <w:p w14:paraId="086D353E" w14:textId="77777777" w:rsidR="00551651" w:rsidRPr="004F5706" w:rsidRDefault="00551651" w:rsidP="00551651">
            <w:pPr>
              <w:pStyle w:val="affff1"/>
              <w:spacing w:line="240" w:lineRule="auto"/>
            </w:pPr>
            <w:r w:rsidRPr="004F5706">
              <w:t>оптимальные и рабочие режимы работы горных машин, механизмов и оборудования, способы регулирования их рабочих параметров;</w:t>
            </w:r>
          </w:p>
          <w:p w14:paraId="60A03B67" w14:textId="77777777" w:rsidR="00551651" w:rsidRPr="000767C5" w:rsidRDefault="00551651" w:rsidP="00551651">
            <w:pPr>
              <w:rPr>
                <w:rFonts w:ascii="Times New Roman" w:hAnsi="Times New Roman"/>
                <w:b/>
                <w:sz w:val="24"/>
                <w:szCs w:val="24"/>
              </w:rPr>
            </w:pPr>
            <w:r w:rsidRPr="004F5706">
              <w:rPr>
                <w:rFonts w:ascii="Times New Roman" w:hAnsi="Times New Roman"/>
                <w:sz w:val="24"/>
                <w:szCs w:val="24"/>
              </w:rPr>
              <w:t>профилактические меры по предупреждению поломок обслуживаемого оборудования и аварий;</w:t>
            </w:r>
          </w:p>
        </w:tc>
      </w:tr>
      <w:tr w:rsidR="00551651" w:rsidRPr="000767C5" w14:paraId="38A660E2" w14:textId="77777777" w:rsidTr="00551651">
        <w:trPr>
          <w:trHeight w:val="460"/>
          <w:jc w:val="center"/>
        </w:trPr>
        <w:tc>
          <w:tcPr>
            <w:tcW w:w="901" w:type="pct"/>
            <w:vMerge/>
          </w:tcPr>
          <w:p w14:paraId="55F5291F" w14:textId="77777777" w:rsidR="00551651" w:rsidRPr="000767C5" w:rsidRDefault="00551651" w:rsidP="00551651">
            <w:pPr>
              <w:jc w:val="both"/>
              <w:rPr>
                <w:rFonts w:ascii="Times New Roman" w:hAnsi="Times New Roman"/>
                <w:sz w:val="24"/>
                <w:szCs w:val="24"/>
              </w:rPr>
            </w:pPr>
          </w:p>
        </w:tc>
        <w:tc>
          <w:tcPr>
            <w:tcW w:w="829" w:type="pct"/>
            <w:vMerge w:val="restart"/>
          </w:tcPr>
          <w:p w14:paraId="39376CF1" w14:textId="77777777" w:rsidR="00551651" w:rsidRPr="000767C5" w:rsidRDefault="00551651" w:rsidP="00551651">
            <w:pPr>
              <w:jc w:val="both"/>
              <w:rPr>
                <w:rFonts w:ascii="Times New Roman" w:hAnsi="Times New Roman"/>
                <w:sz w:val="24"/>
                <w:szCs w:val="24"/>
              </w:rPr>
            </w:pPr>
            <w:r w:rsidRPr="00285E21">
              <w:rPr>
                <w:rFonts w:ascii="Times New Roman" w:hAnsi="Times New Roman"/>
                <w:sz w:val="24"/>
                <w:szCs w:val="24"/>
              </w:rPr>
              <w:t>ПК</w:t>
            </w:r>
            <w:r>
              <w:rPr>
                <w:rFonts w:ascii="Times New Roman" w:hAnsi="Times New Roman"/>
                <w:sz w:val="24"/>
                <w:szCs w:val="24"/>
              </w:rPr>
              <w:t xml:space="preserve"> </w:t>
            </w:r>
            <w:r w:rsidRPr="00285E21">
              <w:rPr>
                <w:rFonts w:ascii="Times New Roman" w:hAnsi="Times New Roman"/>
                <w:sz w:val="24"/>
                <w:szCs w:val="24"/>
              </w:rPr>
              <w:t>1.2 Выполнять обслуживание и устранять неисправности электрооборудования с электронными схемами управления</w:t>
            </w:r>
            <w:r w:rsidRPr="00EE49F9">
              <w:rPr>
                <w:rFonts w:ascii="Times New Roman" w:hAnsi="Times New Roman"/>
                <w:sz w:val="24"/>
                <w:szCs w:val="24"/>
              </w:rPr>
              <w:t>.</w:t>
            </w:r>
          </w:p>
        </w:tc>
        <w:tc>
          <w:tcPr>
            <w:tcW w:w="3270" w:type="pct"/>
          </w:tcPr>
          <w:p w14:paraId="1E5B3BDC"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2D142663" w14:textId="77777777" w:rsidR="00551651" w:rsidRPr="00380EBE" w:rsidRDefault="00551651" w:rsidP="00551651">
            <w:pPr>
              <w:pStyle w:val="affff1"/>
              <w:spacing w:line="240" w:lineRule="auto"/>
            </w:pPr>
            <w:r w:rsidRPr="00380EBE">
              <w:t>технического обслуживания шахтных воздуховодов, вагонеток, канатно-кресельных и напочвенных дорог, лебедок, установок по очистке вагонеток, оборудования по нагнетанию воды в пласт;</w:t>
            </w:r>
          </w:p>
          <w:p w14:paraId="79117808" w14:textId="77777777" w:rsidR="00551651" w:rsidRPr="00380EBE" w:rsidRDefault="00551651" w:rsidP="00551651">
            <w:pPr>
              <w:pStyle w:val="affff1"/>
              <w:spacing w:line="240" w:lineRule="auto"/>
            </w:pPr>
            <w:r w:rsidRPr="00380EBE">
              <w:t>технического обслуживания электрооборудования насосных установок, конвейеров, питателей, толкателей;</w:t>
            </w:r>
          </w:p>
          <w:p w14:paraId="2E36C378" w14:textId="77777777" w:rsidR="00551651" w:rsidRPr="00380EBE" w:rsidRDefault="00551651" w:rsidP="00551651">
            <w:pPr>
              <w:pStyle w:val="affff1"/>
              <w:spacing w:line="240" w:lineRule="auto"/>
            </w:pPr>
            <w:r w:rsidRPr="00380EBE">
              <w:t>участия в ремонте электродвигателей:</w:t>
            </w:r>
          </w:p>
          <w:p w14:paraId="05F5901D" w14:textId="77777777" w:rsidR="00551651" w:rsidRPr="000767C5" w:rsidRDefault="00551651" w:rsidP="00551651">
            <w:pPr>
              <w:rPr>
                <w:rFonts w:ascii="Times New Roman" w:hAnsi="Times New Roman"/>
                <w:b/>
                <w:sz w:val="24"/>
                <w:szCs w:val="24"/>
              </w:rPr>
            </w:pPr>
            <w:r w:rsidRPr="00380EBE">
              <w:rPr>
                <w:rFonts w:ascii="Times New Roman" w:hAnsi="Times New Roman"/>
                <w:sz w:val="24"/>
                <w:szCs w:val="24"/>
              </w:rPr>
              <w:t>разборке, сборке, замене подшипников, щеткодержателей, щеток, ремонте коллекторов, устранении повреждений обмоток;</w:t>
            </w:r>
          </w:p>
        </w:tc>
      </w:tr>
      <w:tr w:rsidR="00551651" w:rsidRPr="000767C5" w14:paraId="5A61F3FE" w14:textId="77777777" w:rsidTr="00551651">
        <w:trPr>
          <w:trHeight w:val="460"/>
          <w:jc w:val="center"/>
        </w:trPr>
        <w:tc>
          <w:tcPr>
            <w:tcW w:w="901" w:type="pct"/>
            <w:vMerge/>
          </w:tcPr>
          <w:p w14:paraId="61DF885B" w14:textId="77777777" w:rsidR="00551651" w:rsidRPr="000767C5" w:rsidRDefault="00551651" w:rsidP="00551651">
            <w:pPr>
              <w:jc w:val="both"/>
              <w:rPr>
                <w:rFonts w:ascii="Times New Roman" w:hAnsi="Times New Roman"/>
                <w:sz w:val="24"/>
                <w:szCs w:val="24"/>
              </w:rPr>
            </w:pPr>
          </w:p>
        </w:tc>
        <w:tc>
          <w:tcPr>
            <w:tcW w:w="829" w:type="pct"/>
            <w:vMerge/>
          </w:tcPr>
          <w:p w14:paraId="577EE51F" w14:textId="77777777" w:rsidR="00551651" w:rsidRPr="000767C5" w:rsidRDefault="00551651" w:rsidP="00551651">
            <w:pPr>
              <w:jc w:val="both"/>
              <w:rPr>
                <w:rFonts w:ascii="Times New Roman" w:hAnsi="Times New Roman"/>
                <w:sz w:val="24"/>
                <w:szCs w:val="24"/>
              </w:rPr>
            </w:pPr>
          </w:p>
        </w:tc>
        <w:tc>
          <w:tcPr>
            <w:tcW w:w="3270" w:type="pct"/>
          </w:tcPr>
          <w:p w14:paraId="3A28BCD7"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47E15122"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 xml:space="preserve">выполнять качественно все операции по техническому обслуживанию и ремонту </w:t>
            </w:r>
            <w:proofErr w:type="gramStart"/>
            <w:r w:rsidRPr="00380EBE">
              <w:rPr>
                <w:rFonts w:ascii="Times New Roman" w:hAnsi="Times New Roman"/>
                <w:sz w:val="24"/>
                <w:szCs w:val="24"/>
              </w:rPr>
              <w:t>электрооборудования</w:t>
            </w:r>
            <w:proofErr w:type="gramEnd"/>
            <w:r w:rsidRPr="00380EBE">
              <w:rPr>
                <w:rFonts w:ascii="Times New Roman" w:hAnsi="Times New Roman"/>
                <w:sz w:val="24"/>
                <w:szCs w:val="24"/>
              </w:rPr>
              <w:t xml:space="preserve"> установленного на участке: </w:t>
            </w:r>
          </w:p>
          <w:p w14:paraId="29F254B4"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-оборудования нестационарных насосных установок;</w:t>
            </w:r>
          </w:p>
          <w:p w14:paraId="50A83E94"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w:t>
            </w:r>
            <w:proofErr w:type="spellStart"/>
            <w:r w:rsidRPr="00380EBE">
              <w:rPr>
                <w:rFonts w:ascii="Times New Roman" w:hAnsi="Times New Roman"/>
                <w:sz w:val="24"/>
                <w:szCs w:val="24"/>
              </w:rPr>
              <w:t>угленасосных</w:t>
            </w:r>
            <w:proofErr w:type="spellEnd"/>
            <w:r w:rsidRPr="00380EBE">
              <w:rPr>
                <w:rFonts w:ascii="Times New Roman" w:hAnsi="Times New Roman"/>
                <w:sz w:val="24"/>
                <w:szCs w:val="24"/>
              </w:rPr>
              <w:t xml:space="preserve"> установок, воздуховодов, противопожарных и дегазационных трубопроводов; </w:t>
            </w:r>
          </w:p>
          <w:p w14:paraId="61758EA7"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 xml:space="preserve">-электросверл и буровых установок, шахтных вагонеток; </w:t>
            </w:r>
          </w:p>
          <w:p w14:paraId="75EE832B"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 xml:space="preserve">-электровозов, </w:t>
            </w:r>
            <w:proofErr w:type="spellStart"/>
            <w:r w:rsidRPr="00380EBE">
              <w:rPr>
                <w:rFonts w:ascii="Times New Roman" w:hAnsi="Times New Roman"/>
                <w:sz w:val="24"/>
                <w:szCs w:val="24"/>
              </w:rPr>
              <w:t>дизелевозов</w:t>
            </w:r>
            <w:proofErr w:type="spellEnd"/>
            <w:r w:rsidRPr="00380EBE">
              <w:rPr>
                <w:rFonts w:ascii="Times New Roman" w:hAnsi="Times New Roman"/>
                <w:sz w:val="24"/>
                <w:szCs w:val="24"/>
              </w:rPr>
              <w:t>, канатно-кресельных и напочвенных дорог;</w:t>
            </w:r>
          </w:p>
          <w:p w14:paraId="5A2AF50B"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-ленточных и скребковых конвейеров;</w:t>
            </w:r>
          </w:p>
          <w:p w14:paraId="3D077A8B"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 xml:space="preserve">-лебедок, вентиляторов местного проветривания, опрокидывателей, толкателей, питателей, </w:t>
            </w:r>
          </w:p>
          <w:p w14:paraId="62F4EE47"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lastRenderedPageBreak/>
              <w:t>-оборудования подготовительных и очистных забоев,</w:t>
            </w:r>
          </w:p>
          <w:p w14:paraId="6965F414"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электродвигателей и трансформаторов, зарядных устройств, средств сигнализации и освещения, распределительных шкафов, проходных муфт, низковольтных кабельных сетей, местных заземлений электроаппаратов и установок;</w:t>
            </w:r>
          </w:p>
          <w:p w14:paraId="07519EC0" w14:textId="77777777" w:rsidR="00551651" w:rsidRPr="00380EBE" w:rsidRDefault="00551651" w:rsidP="00551651">
            <w:pPr>
              <w:rPr>
                <w:rFonts w:ascii="Times New Roman" w:hAnsi="Times New Roman"/>
                <w:sz w:val="24"/>
                <w:szCs w:val="24"/>
              </w:rPr>
            </w:pPr>
            <w:r w:rsidRPr="00380EBE">
              <w:rPr>
                <w:rFonts w:ascii="Times New Roman" w:hAnsi="Times New Roman"/>
                <w:sz w:val="24"/>
                <w:szCs w:val="24"/>
              </w:rPr>
              <w:t>-системы газовой защиты;</w:t>
            </w:r>
          </w:p>
          <w:p w14:paraId="6143EC69" w14:textId="77777777" w:rsidR="00551651" w:rsidRPr="00380EBE" w:rsidRDefault="00551651" w:rsidP="00551651">
            <w:pPr>
              <w:pStyle w:val="affff1"/>
              <w:spacing w:line="240" w:lineRule="auto"/>
            </w:pPr>
            <w:r w:rsidRPr="00380EBE">
              <w:t>определять и устранять неисправности в работе электрооборудования;</w:t>
            </w:r>
          </w:p>
          <w:p w14:paraId="05D16EFC" w14:textId="77777777" w:rsidR="00551651" w:rsidRPr="00380EBE" w:rsidRDefault="00551651" w:rsidP="00551651">
            <w:pPr>
              <w:pStyle w:val="affff1"/>
              <w:spacing w:line="240" w:lineRule="auto"/>
            </w:pPr>
            <w:r w:rsidRPr="00380EBE">
              <w:t>производить сборку, разборку и наращивание воздуховодов, противопожарных и дегазационных трубопроводов;</w:t>
            </w:r>
          </w:p>
          <w:p w14:paraId="4E9B702B" w14:textId="77777777" w:rsidR="00551651" w:rsidRPr="00380EBE" w:rsidRDefault="00551651" w:rsidP="00551651">
            <w:pPr>
              <w:rPr>
                <w:rFonts w:ascii="Times New Roman" w:hAnsi="Times New Roman"/>
                <w:bCs/>
                <w:sz w:val="24"/>
                <w:szCs w:val="24"/>
              </w:rPr>
            </w:pPr>
            <w:r w:rsidRPr="00380EBE">
              <w:rPr>
                <w:rFonts w:ascii="Times New Roman" w:hAnsi="Times New Roman"/>
                <w:bCs/>
                <w:sz w:val="24"/>
                <w:szCs w:val="24"/>
              </w:rPr>
              <w:t xml:space="preserve">заряжать аккумуляторные батареи с установкой их на зарядный стол и электровоз, проверять состояние аккумуляторных батарей, доливать или заменять электролит; </w:t>
            </w:r>
          </w:p>
          <w:p w14:paraId="3C2B0B6C" w14:textId="77777777" w:rsidR="00551651" w:rsidRPr="000767C5" w:rsidRDefault="00551651" w:rsidP="00551651">
            <w:pPr>
              <w:rPr>
                <w:rFonts w:ascii="Times New Roman" w:hAnsi="Times New Roman"/>
                <w:b/>
                <w:sz w:val="24"/>
                <w:szCs w:val="24"/>
              </w:rPr>
            </w:pPr>
            <w:r w:rsidRPr="00380EBE">
              <w:rPr>
                <w:rFonts w:ascii="Times New Roman" w:hAnsi="Times New Roman"/>
                <w:sz w:val="24"/>
                <w:szCs w:val="24"/>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tc>
      </w:tr>
      <w:tr w:rsidR="00551651" w:rsidRPr="000767C5" w14:paraId="036A5032" w14:textId="77777777" w:rsidTr="00551651">
        <w:trPr>
          <w:trHeight w:val="460"/>
          <w:jc w:val="center"/>
        </w:trPr>
        <w:tc>
          <w:tcPr>
            <w:tcW w:w="901" w:type="pct"/>
            <w:vMerge/>
          </w:tcPr>
          <w:p w14:paraId="7ADA353B" w14:textId="77777777" w:rsidR="00551651" w:rsidRPr="000767C5" w:rsidRDefault="00551651" w:rsidP="00551651">
            <w:pPr>
              <w:jc w:val="both"/>
              <w:rPr>
                <w:rFonts w:ascii="Times New Roman" w:hAnsi="Times New Roman"/>
                <w:sz w:val="24"/>
                <w:szCs w:val="24"/>
              </w:rPr>
            </w:pPr>
          </w:p>
        </w:tc>
        <w:tc>
          <w:tcPr>
            <w:tcW w:w="829" w:type="pct"/>
            <w:vMerge/>
          </w:tcPr>
          <w:p w14:paraId="20391019" w14:textId="77777777" w:rsidR="00551651" w:rsidRPr="000767C5" w:rsidRDefault="00551651" w:rsidP="00551651">
            <w:pPr>
              <w:jc w:val="both"/>
              <w:rPr>
                <w:rFonts w:ascii="Times New Roman" w:hAnsi="Times New Roman"/>
                <w:sz w:val="24"/>
                <w:szCs w:val="24"/>
              </w:rPr>
            </w:pPr>
          </w:p>
        </w:tc>
        <w:tc>
          <w:tcPr>
            <w:tcW w:w="3270" w:type="pct"/>
          </w:tcPr>
          <w:p w14:paraId="482B45B4"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3F1DF431" w14:textId="77777777" w:rsidR="00551651" w:rsidRPr="00380EBE" w:rsidRDefault="00551651" w:rsidP="00551651">
            <w:pPr>
              <w:pStyle w:val="affff1"/>
              <w:spacing w:line="240" w:lineRule="auto"/>
            </w:pPr>
            <w:r w:rsidRPr="00380EBE">
              <w:t>способы выявления и устранения мелких неисправностей в работе обслуживаемого оборудования;</w:t>
            </w:r>
          </w:p>
          <w:p w14:paraId="7B2DC18E" w14:textId="77777777" w:rsidR="00551651" w:rsidRPr="00380EBE" w:rsidRDefault="00551651" w:rsidP="00551651">
            <w:pPr>
              <w:pStyle w:val="affff1"/>
              <w:spacing w:line="240" w:lineRule="auto"/>
            </w:pPr>
            <w:r w:rsidRPr="00380EBE">
              <w:t>требования к техническому состоянию горных машин, механизмов и оборудования;</w:t>
            </w:r>
          </w:p>
          <w:p w14:paraId="256768E9" w14:textId="77777777" w:rsidR="00551651" w:rsidRPr="00380EBE" w:rsidRDefault="00551651" w:rsidP="00551651">
            <w:pPr>
              <w:pStyle w:val="affff1"/>
              <w:spacing w:line="240" w:lineRule="auto"/>
            </w:pPr>
            <w:r w:rsidRPr="00380EBE">
              <w:t>нормы и объемы технического обслуживания электрооборудования горных машин, механизмов и оборудования;</w:t>
            </w:r>
          </w:p>
          <w:p w14:paraId="0B308418" w14:textId="77777777" w:rsidR="00551651" w:rsidRPr="00380EBE" w:rsidRDefault="00551651" w:rsidP="00551651">
            <w:pPr>
              <w:pStyle w:val="affff1"/>
              <w:spacing w:line="240" w:lineRule="auto"/>
            </w:pPr>
            <w:r w:rsidRPr="00380EBE">
              <w:t>допустимые нагрузки на работающие детали, узлы и механизмы;</w:t>
            </w:r>
          </w:p>
          <w:p w14:paraId="5F485134" w14:textId="77777777" w:rsidR="00551651" w:rsidRPr="00380EBE" w:rsidRDefault="00551651" w:rsidP="00551651">
            <w:pPr>
              <w:pStyle w:val="affff1"/>
              <w:spacing w:line="240" w:lineRule="auto"/>
            </w:pPr>
            <w:r w:rsidRPr="00380EBE">
              <w:t>правила технического обслуживания и ремонта электрооборудования горных машин и механизмов;</w:t>
            </w:r>
          </w:p>
          <w:p w14:paraId="7460127A" w14:textId="77777777" w:rsidR="00551651" w:rsidRPr="00380EBE" w:rsidRDefault="00551651" w:rsidP="00551651">
            <w:pPr>
              <w:pStyle w:val="affff1"/>
              <w:spacing w:line="240" w:lineRule="auto"/>
            </w:pPr>
            <w:r w:rsidRPr="00380EBE">
              <w:t>технологию ведения ремонтных работ;</w:t>
            </w:r>
          </w:p>
          <w:p w14:paraId="24B1C350" w14:textId="77777777" w:rsidR="00551651" w:rsidRPr="00380EBE" w:rsidRDefault="00551651" w:rsidP="00551651">
            <w:pPr>
              <w:pStyle w:val="affff1"/>
              <w:spacing w:line="240" w:lineRule="auto"/>
            </w:pPr>
            <w:r w:rsidRPr="00380EBE">
              <w:t>правила выполнения слесарных и монтажных работ в объеме, необходимом для работы;</w:t>
            </w:r>
          </w:p>
          <w:p w14:paraId="529EAA9B" w14:textId="77777777" w:rsidR="00551651" w:rsidRPr="00380EBE" w:rsidRDefault="00551651" w:rsidP="00551651">
            <w:pPr>
              <w:pStyle w:val="affff1"/>
              <w:spacing w:line="240" w:lineRule="auto"/>
            </w:pPr>
            <w:r w:rsidRPr="00380EBE">
              <w:t>технические условия на ремонт, испытание и сдачу обслуживаемого оборудования в эксплуатацию;</w:t>
            </w:r>
          </w:p>
          <w:p w14:paraId="2C03CE48" w14:textId="77777777" w:rsidR="00551651" w:rsidRPr="00380EBE" w:rsidRDefault="00551651" w:rsidP="00551651">
            <w:pPr>
              <w:pStyle w:val="affff1"/>
              <w:spacing w:line="240" w:lineRule="auto"/>
            </w:pPr>
            <w:r w:rsidRPr="00380EBE">
              <w:t>способы восстановления изношенных деталей;</w:t>
            </w:r>
          </w:p>
          <w:p w14:paraId="290D6F0F" w14:textId="77777777" w:rsidR="00551651" w:rsidRPr="000767C5" w:rsidRDefault="00551651" w:rsidP="00551651">
            <w:pPr>
              <w:rPr>
                <w:rFonts w:ascii="Times New Roman" w:hAnsi="Times New Roman"/>
                <w:b/>
                <w:sz w:val="24"/>
                <w:szCs w:val="24"/>
              </w:rPr>
            </w:pPr>
            <w:r w:rsidRPr="00380EBE">
              <w:rPr>
                <w:rFonts w:ascii="Times New Roman" w:hAnsi="Times New Roman"/>
                <w:sz w:val="24"/>
                <w:szCs w:val="24"/>
              </w:rPr>
              <w:t>правила составления технической документации на отремонтированное и налаженное оборудование</w:t>
            </w:r>
          </w:p>
        </w:tc>
      </w:tr>
      <w:tr w:rsidR="00551651" w:rsidRPr="000767C5" w14:paraId="04E88B9A" w14:textId="77777777" w:rsidTr="00551651">
        <w:trPr>
          <w:trHeight w:val="305"/>
          <w:jc w:val="center"/>
        </w:trPr>
        <w:tc>
          <w:tcPr>
            <w:tcW w:w="901" w:type="pct"/>
            <w:vMerge/>
          </w:tcPr>
          <w:p w14:paraId="2093350E" w14:textId="77777777" w:rsidR="00551651" w:rsidRPr="000767C5" w:rsidRDefault="00551651" w:rsidP="00551651">
            <w:pPr>
              <w:jc w:val="both"/>
              <w:rPr>
                <w:rFonts w:ascii="Times New Roman" w:hAnsi="Times New Roman"/>
                <w:sz w:val="24"/>
                <w:szCs w:val="24"/>
              </w:rPr>
            </w:pPr>
          </w:p>
        </w:tc>
        <w:tc>
          <w:tcPr>
            <w:tcW w:w="829" w:type="pct"/>
            <w:vMerge w:val="restart"/>
          </w:tcPr>
          <w:p w14:paraId="4A6717FA" w14:textId="77777777" w:rsidR="00551651" w:rsidRPr="00285E21" w:rsidRDefault="00551651" w:rsidP="00551651">
            <w:pPr>
              <w:jc w:val="both"/>
              <w:rPr>
                <w:rFonts w:ascii="Times New Roman" w:hAnsi="Times New Roman"/>
                <w:sz w:val="24"/>
                <w:szCs w:val="24"/>
              </w:rPr>
            </w:pPr>
            <w:r>
              <w:rPr>
                <w:rFonts w:ascii="Times New Roman" w:hAnsi="Times New Roman"/>
                <w:sz w:val="24"/>
                <w:szCs w:val="24"/>
              </w:rPr>
              <w:t xml:space="preserve">ПК </w:t>
            </w:r>
            <w:r w:rsidRPr="00285E21">
              <w:rPr>
                <w:rFonts w:ascii="Times New Roman" w:hAnsi="Times New Roman"/>
                <w:sz w:val="24"/>
                <w:szCs w:val="24"/>
              </w:rPr>
              <w:t>1.3 Выполнять обслуживание и ремонт   насосных установок.</w:t>
            </w:r>
          </w:p>
        </w:tc>
        <w:tc>
          <w:tcPr>
            <w:tcW w:w="3270" w:type="pct"/>
          </w:tcPr>
          <w:p w14:paraId="700FAD01"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246D01BE" w14:textId="77777777" w:rsidR="00551651" w:rsidRPr="000767C5" w:rsidRDefault="00551651" w:rsidP="00551651">
            <w:pPr>
              <w:pStyle w:val="affff1"/>
              <w:spacing w:line="240" w:lineRule="auto"/>
              <w:rPr>
                <w:b/>
              </w:rPr>
            </w:pPr>
            <w:r>
              <w:t>применения средств индивидуальной защиты от вредных и опасных производственных факторов;</w:t>
            </w:r>
          </w:p>
        </w:tc>
      </w:tr>
      <w:tr w:rsidR="00551651" w:rsidRPr="000767C5" w14:paraId="7C057A11" w14:textId="77777777" w:rsidTr="00551651">
        <w:trPr>
          <w:trHeight w:val="423"/>
          <w:jc w:val="center"/>
        </w:trPr>
        <w:tc>
          <w:tcPr>
            <w:tcW w:w="901" w:type="pct"/>
            <w:vMerge/>
          </w:tcPr>
          <w:p w14:paraId="6840418C" w14:textId="77777777" w:rsidR="00551651" w:rsidRPr="000767C5" w:rsidRDefault="00551651" w:rsidP="00551651">
            <w:pPr>
              <w:jc w:val="both"/>
              <w:rPr>
                <w:rFonts w:ascii="Times New Roman" w:hAnsi="Times New Roman"/>
                <w:sz w:val="24"/>
                <w:szCs w:val="24"/>
              </w:rPr>
            </w:pPr>
          </w:p>
        </w:tc>
        <w:tc>
          <w:tcPr>
            <w:tcW w:w="829" w:type="pct"/>
            <w:vMerge/>
          </w:tcPr>
          <w:p w14:paraId="041F9751" w14:textId="77777777" w:rsidR="00551651" w:rsidRPr="000767C5" w:rsidRDefault="00551651" w:rsidP="00551651">
            <w:pPr>
              <w:jc w:val="both"/>
              <w:rPr>
                <w:rFonts w:ascii="Times New Roman" w:hAnsi="Times New Roman"/>
                <w:sz w:val="24"/>
                <w:szCs w:val="24"/>
              </w:rPr>
            </w:pPr>
          </w:p>
        </w:tc>
        <w:tc>
          <w:tcPr>
            <w:tcW w:w="3270" w:type="pct"/>
          </w:tcPr>
          <w:p w14:paraId="4AFCB0C7"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5B169E87" w14:textId="77777777" w:rsidR="00551651" w:rsidRDefault="00551651" w:rsidP="00551651">
            <w:pPr>
              <w:pStyle w:val="affff1"/>
              <w:spacing w:line="240" w:lineRule="auto"/>
            </w:pPr>
            <w:r>
              <w:lastRenderedPageBreak/>
              <w:t>применять огнетушители для тушения машин и электрооборудования;</w:t>
            </w:r>
          </w:p>
          <w:p w14:paraId="0DCC91E3" w14:textId="77777777" w:rsidR="00551651" w:rsidRPr="000767C5" w:rsidRDefault="00551651" w:rsidP="00551651">
            <w:pPr>
              <w:pStyle w:val="affff1"/>
              <w:spacing w:line="240" w:lineRule="auto"/>
              <w:rPr>
                <w:b/>
              </w:rPr>
            </w:pPr>
            <w:r>
              <w:t>действовать в аварийных ситуациях согласно плану ликвидации аварий;</w:t>
            </w:r>
          </w:p>
        </w:tc>
      </w:tr>
      <w:tr w:rsidR="00551651" w:rsidRPr="000767C5" w14:paraId="724DB833" w14:textId="77777777" w:rsidTr="00551651">
        <w:trPr>
          <w:trHeight w:val="305"/>
          <w:jc w:val="center"/>
        </w:trPr>
        <w:tc>
          <w:tcPr>
            <w:tcW w:w="901" w:type="pct"/>
            <w:vMerge/>
          </w:tcPr>
          <w:p w14:paraId="7928DEC0" w14:textId="77777777" w:rsidR="00551651" w:rsidRPr="000767C5" w:rsidRDefault="00551651" w:rsidP="00551651">
            <w:pPr>
              <w:jc w:val="both"/>
              <w:rPr>
                <w:rFonts w:ascii="Times New Roman" w:hAnsi="Times New Roman"/>
                <w:sz w:val="24"/>
                <w:szCs w:val="24"/>
              </w:rPr>
            </w:pPr>
          </w:p>
        </w:tc>
        <w:tc>
          <w:tcPr>
            <w:tcW w:w="829" w:type="pct"/>
            <w:vMerge/>
          </w:tcPr>
          <w:p w14:paraId="2FF66044" w14:textId="77777777" w:rsidR="00551651" w:rsidRPr="000767C5" w:rsidRDefault="00551651" w:rsidP="00551651">
            <w:pPr>
              <w:jc w:val="both"/>
              <w:rPr>
                <w:rFonts w:ascii="Times New Roman" w:hAnsi="Times New Roman"/>
                <w:sz w:val="24"/>
                <w:szCs w:val="24"/>
              </w:rPr>
            </w:pPr>
          </w:p>
        </w:tc>
        <w:tc>
          <w:tcPr>
            <w:tcW w:w="3270" w:type="pct"/>
          </w:tcPr>
          <w:p w14:paraId="19D7D591"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0828CC62" w14:textId="77777777" w:rsidR="00551651" w:rsidRPr="00A338CE" w:rsidRDefault="00551651" w:rsidP="00551651">
            <w:pPr>
              <w:pStyle w:val="affff1"/>
              <w:spacing w:line="240" w:lineRule="auto"/>
            </w:pPr>
            <w:r w:rsidRPr="00A338CE">
              <w:t>способы проветривания и осушения горных выработок;</w:t>
            </w:r>
          </w:p>
          <w:p w14:paraId="203581A1" w14:textId="77777777" w:rsidR="00551651" w:rsidRPr="00A338CE" w:rsidRDefault="00551651" w:rsidP="00551651">
            <w:pPr>
              <w:pStyle w:val="affff1"/>
              <w:spacing w:line="240" w:lineRule="auto"/>
            </w:pPr>
            <w:r w:rsidRPr="00A338CE">
              <w:t>основные требования правил безопасности при ведении горных и взрывных работ в шахте;</w:t>
            </w:r>
          </w:p>
          <w:p w14:paraId="3FBAAF8A" w14:textId="77777777" w:rsidR="00551651" w:rsidRPr="00A338CE" w:rsidRDefault="00551651" w:rsidP="00551651">
            <w:pPr>
              <w:pStyle w:val="affff1"/>
              <w:spacing w:line="240" w:lineRule="auto"/>
            </w:pPr>
            <w:r w:rsidRPr="00A338CE">
              <w:t>понятие об аварии и инциденте;</w:t>
            </w:r>
          </w:p>
          <w:p w14:paraId="77ED27DB" w14:textId="77777777" w:rsidR="00551651" w:rsidRPr="00A338CE" w:rsidRDefault="00551651" w:rsidP="00551651">
            <w:pPr>
              <w:pStyle w:val="affff1"/>
              <w:spacing w:line="240" w:lineRule="auto"/>
            </w:pPr>
            <w:r w:rsidRPr="00A338CE">
              <w:t>назначение и содержание плана ликвидации аварий;</w:t>
            </w:r>
          </w:p>
          <w:p w14:paraId="601EFDE2" w14:textId="77777777" w:rsidR="00551651" w:rsidRPr="00A338CE" w:rsidRDefault="00551651" w:rsidP="00551651">
            <w:pPr>
              <w:pStyle w:val="affff1"/>
              <w:spacing w:line="240" w:lineRule="auto"/>
            </w:pPr>
            <w:r w:rsidRPr="00A338CE">
              <w:t>порядок действий в аварийных ситуациях;</w:t>
            </w:r>
          </w:p>
          <w:p w14:paraId="1FFEB4B9" w14:textId="77777777" w:rsidR="00551651" w:rsidRPr="00A338CE" w:rsidRDefault="00551651" w:rsidP="00551651">
            <w:pPr>
              <w:pStyle w:val="affff1"/>
              <w:spacing w:line="240" w:lineRule="auto"/>
            </w:pPr>
            <w:r w:rsidRPr="00A338CE">
              <w:t>правила технической эксплуатации электрооборудования горных машин;</w:t>
            </w:r>
          </w:p>
          <w:p w14:paraId="0967ED16" w14:textId="77777777" w:rsidR="00551651" w:rsidRPr="00A338CE" w:rsidRDefault="00551651" w:rsidP="00551651">
            <w:pPr>
              <w:pStyle w:val="affff1"/>
              <w:spacing w:line="240" w:lineRule="auto"/>
            </w:pPr>
            <w:r w:rsidRPr="00A338CE">
              <w:t>виды технической документации;</w:t>
            </w:r>
          </w:p>
          <w:p w14:paraId="72FF0A3B" w14:textId="77777777" w:rsidR="00551651" w:rsidRPr="00A338CE" w:rsidRDefault="00551651" w:rsidP="00551651">
            <w:pPr>
              <w:pStyle w:val="affff1"/>
              <w:spacing w:line="240" w:lineRule="auto"/>
            </w:pPr>
            <w:r w:rsidRPr="00A338CE">
              <w:t>работы, выполняемые по наряду-допуску;</w:t>
            </w:r>
          </w:p>
          <w:p w14:paraId="3D385DD7" w14:textId="77777777" w:rsidR="00551651" w:rsidRPr="00A338CE" w:rsidRDefault="00551651" w:rsidP="00551651">
            <w:pPr>
              <w:pStyle w:val="affff1"/>
              <w:spacing w:line="240" w:lineRule="auto"/>
            </w:pPr>
            <w:r w:rsidRPr="00A338CE">
              <w:t>правила оформления наряда-допуска;</w:t>
            </w:r>
          </w:p>
          <w:p w14:paraId="3674C3DE" w14:textId="77777777" w:rsidR="00551651" w:rsidRPr="00A338CE" w:rsidRDefault="00551651" w:rsidP="00551651">
            <w:pPr>
              <w:pStyle w:val="affff1"/>
              <w:spacing w:line="240" w:lineRule="auto"/>
            </w:pPr>
            <w:r w:rsidRPr="00A338CE">
              <w:t>содержание инструкции по охране труда, порядок утверждения, согласования;</w:t>
            </w:r>
          </w:p>
          <w:p w14:paraId="388AEF6B" w14:textId="77777777" w:rsidR="00551651" w:rsidRPr="00A338CE" w:rsidRDefault="00551651" w:rsidP="00551651">
            <w:pPr>
              <w:pStyle w:val="affff1"/>
              <w:spacing w:line="240" w:lineRule="auto"/>
            </w:pPr>
            <w:r w:rsidRPr="00A338CE">
              <w:t>порядок ознакомления рабочих с инструкцией по охране труда;</w:t>
            </w:r>
          </w:p>
          <w:p w14:paraId="450FB88F" w14:textId="77777777" w:rsidR="00551651" w:rsidRPr="00A338CE" w:rsidRDefault="00551651" w:rsidP="00551651">
            <w:pPr>
              <w:rPr>
                <w:rFonts w:ascii="Times New Roman" w:hAnsi="Times New Roman"/>
                <w:sz w:val="24"/>
                <w:szCs w:val="24"/>
              </w:rPr>
            </w:pPr>
            <w:r w:rsidRPr="00A338CE">
              <w:rPr>
                <w:rFonts w:ascii="Times New Roman" w:hAnsi="Times New Roman"/>
                <w:sz w:val="24"/>
                <w:szCs w:val="24"/>
              </w:rPr>
              <w:t>назначение и порядок применения коллективных и индивидуальных средств защиты, противопожарной и противоаварийной защиты, сигнализации и связи;</w:t>
            </w:r>
          </w:p>
          <w:p w14:paraId="072813E1" w14:textId="77777777" w:rsidR="00551651" w:rsidRPr="00A338CE" w:rsidRDefault="00551651" w:rsidP="00551651">
            <w:pPr>
              <w:rPr>
                <w:rFonts w:ascii="Times New Roman" w:hAnsi="Times New Roman"/>
                <w:sz w:val="24"/>
                <w:szCs w:val="24"/>
              </w:rPr>
            </w:pPr>
            <w:r w:rsidRPr="00A338CE">
              <w:rPr>
                <w:rFonts w:ascii="Times New Roman" w:hAnsi="Times New Roman"/>
                <w:sz w:val="24"/>
                <w:szCs w:val="24"/>
              </w:rPr>
              <w:t>требования газового и пылевого режимов;</w:t>
            </w:r>
          </w:p>
          <w:p w14:paraId="278F4E9F" w14:textId="77777777" w:rsidR="00551651" w:rsidRPr="00A338CE" w:rsidRDefault="00551651" w:rsidP="00551651">
            <w:pPr>
              <w:rPr>
                <w:rFonts w:ascii="Times New Roman" w:hAnsi="Times New Roman"/>
                <w:sz w:val="24"/>
                <w:szCs w:val="24"/>
              </w:rPr>
            </w:pPr>
            <w:proofErr w:type="spellStart"/>
            <w:r w:rsidRPr="00A338CE">
              <w:rPr>
                <w:rFonts w:ascii="Times New Roman" w:hAnsi="Times New Roman"/>
                <w:sz w:val="24"/>
                <w:szCs w:val="24"/>
              </w:rPr>
              <w:t>ребования</w:t>
            </w:r>
            <w:proofErr w:type="spellEnd"/>
            <w:r w:rsidRPr="00A338CE">
              <w:rPr>
                <w:rFonts w:ascii="Times New Roman" w:hAnsi="Times New Roman"/>
                <w:sz w:val="24"/>
                <w:szCs w:val="24"/>
              </w:rPr>
              <w:t xml:space="preserve"> по электробезопасности в объеме, необходимом для 3 группы допуска к электротехническим работам;</w:t>
            </w:r>
          </w:p>
          <w:p w14:paraId="3FC7DFDC" w14:textId="77777777" w:rsidR="00551651" w:rsidRPr="00A338CE" w:rsidRDefault="00551651" w:rsidP="00551651">
            <w:pPr>
              <w:rPr>
                <w:rFonts w:ascii="Times New Roman" w:hAnsi="Times New Roman"/>
                <w:sz w:val="24"/>
                <w:szCs w:val="24"/>
              </w:rPr>
            </w:pPr>
            <w:r w:rsidRPr="00A338CE">
              <w:rPr>
                <w:rFonts w:ascii="Times New Roman" w:hAnsi="Times New Roman"/>
                <w:sz w:val="24"/>
                <w:szCs w:val="24"/>
              </w:rPr>
              <w:t>безопасные и рациональные приемы выполнения работ;</w:t>
            </w:r>
          </w:p>
          <w:p w14:paraId="71E3DA4E" w14:textId="77777777" w:rsidR="00551651" w:rsidRPr="00A338CE" w:rsidRDefault="00551651" w:rsidP="00551651">
            <w:pPr>
              <w:rPr>
                <w:rFonts w:ascii="Times New Roman" w:hAnsi="Times New Roman"/>
                <w:sz w:val="24"/>
                <w:szCs w:val="24"/>
              </w:rPr>
            </w:pPr>
            <w:r w:rsidRPr="00A338CE">
              <w:rPr>
                <w:rFonts w:ascii="Times New Roman" w:hAnsi="Times New Roman"/>
                <w:sz w:val="24"/>
                <w:szCs w:val="24"/>
              </w:rPr>
              <w:t>признаки возможных аварий в шахтах, основные положения плана ликвидации аварий, запасные выходы с участка и из шахты;</w:t>
            </w:r>
          </w:p>
          <w:p w14:paraId="4D3AC4F1" w14:textId="77777777" w:rsidR="00551651" w:rsidRPr="00A338CE" w:rsidRDefault="00551651" w:rsidP="00551651">
            <w:pPr>
              <w:rPr>
                <w:rFonts w:ascii="Times New Roman" w:hAnsi="Times New Roman"/>
                <w:sz w:val="24"/>
                <w:szCs w:val="24"/>
              </w:rPr>
            </w:pPr>
            <w:proofErr w:type="spellStart"/>
            <w:r w:rsidRPr="00A338CE">
              <w:rPr>
                <w:rFonts w:ascii="Times New Roman" w:hAnsi="Times New Roman"/>
                <w:sz w:val="24"/>
                <w:szCs w:val="24"/>
              </w:rPr>
              <w:t>санитарно</w:t>
            </w:r>
            <w:proofErr w:type="spellEnd"/>
            <w:r w:rsidRPr="00A338CE">
              <w:rPr>
                <w:rFonts w:ascii="Times New Roman" w:hAnsi="Times New Roman"/>
                <w:sz w:val="24"/>
                <w:szCs w:val="24"/>
              </w:rPr>
              <w:t xml:space="preserve"> - гигиенические требования;</w:t>
            </w:r>
          </w:p>
          <w:p w14:paraId="62A22CE3" w14:textId="77777777" w:rsidR="00551651" w:rsidRPr="00A338CE" w:rsidRDefault="00551651" w:rsidP="00551651">
            <w:pPr>
              <w:rPr>
                <w:rFonts w:ascii="Times New Roman" w:hAnsi="Times New Roman"/>
                <w:sz w:val="24"/>
                <w:szCs w:val="24"/>
              </w:rPr>
            </w:pPr>
            <w:r w:rsidRPr="00A338CE">
              <w:rPr>
                <w:rFonts w:ascii="Times New Roman" w:hAnsi="Times New Roman"/>
                <w:sz w:val="24"/>
                <w:szCs w:val="24"/>
              </w:rPr>
              <w:t>методы оказания первой помощи пострадавшим при несчастных случаях;</w:t>
            </w:r>
          </w:p>
          <w:p w14:paraId="02A0EA6B" w14:textId="77777777" w:rsidR="00551651" w:rsidRPr="000767C5" w:rsidRDefault="00551651" w:rsidP="00551651">
            <w:pPr>
              <w:rPr>
                <w:rFonts w:ascii="Times New Roman" w:hAnsi="Times New Roman"/>
                <w:b/>
                <w:sz w:val="24"/>
                <w:szCs w:val="24"/>
              </w:rPr>
            </w:pPr>
            <w:r w:rsidRPr="00A338CE">
              <w:rPr>
                <w:rFonts w:ascii="Times New Roman" w:hAnsi="Times New Roman"/>
                <w:sz w:val="24"/>
                <w:szCs w:val="24"/>
              </w:rPr>
              <w:t>порядок и требования безопасности при передвижении по выработкам, при перевозке людей и грузов;</w:t>
            </w:r>
          </w:p>
        </w:tc>
      </w:tr>
      <w:tr w:rsidR="00551651" w:rsidRPr="000767C5" w14:paraId="3378B0C0" w14:textId="77777777" w:rsidTr="00551651">
        <w:trPr>
          <w:trHeight w:val="534"/>
          <w:jc w:val="center"/>
        </w:trPr>
        <w:tc>
          <w:tcPr>
            <w:tcW w:w="901" w:type="pct"/>
            <w:vMerge w:val="restart"/>
          </w:tcPr>
          <w:p w14:paraId="2AA0789D" w14:textId="77777777" w:rsidR="00551651" w:rsidRPr="00285E21" w:rsidRDefault="00551651" w:rsidP="00551651">
            <w:pPr>
              <w:jc w:val="both"/>
              <w:rPr>
                <w:rFonts w:ascii="Times New Roman" w:hAnsi="Times New Roman"/>
                <w:sz w:val="24"/>
                <w:szCs w:val="24"/>
              </w:rPr>
            </w:pPr>
            <w:r>
              <w:rPr>
                <w:rFonts w:ascii="Times New Roman" w:hAnsi="Times New Roman"/>
                <w:sz w:val="24"/>
                <w:szCs w:val="24"/>
              </w:rPr>
              <w:t>Т</w:t>
            </w:r>
            <w:r w:rsidRPr="00285E21">
              <w:rPr>
                <w:rFonts w:ascii="Times New Roman" w:hAnsi="Times New Roman"/>
                <w:sz w:val="24"/>
                <w:szCs w:val="24"/>
              </w:rPr>
              <w:t xml:space="preserve">ехническое обслуживание и ремонт высоковольтного </w:t>
            </w:r>
            <w:r w:rsidRPr="00285E21">
              <w:rPr>
                <w:rFonts w:ascii="Times New Roman" w:hAnsi="Times New Roman"/>
                <w:sz w:val="24"/>
                <w:szCs w:val="24"/>
              </w:rPr>
              <w:lastRenderedPageBreak/>
              <w:t xml:space="preserve">электрооборудования, электрической аппаратуры управления и защиты на предприятиях горнодобывающей отрасли </w:t>
            </w:r>
          </w:p>
        </w:tc>
        <w:tc>
          <w:tcPr>
            <w:tcW w:w="829" w:type="pct"/>
            <w:vMerge w:val="restart"/>
          </w:tcPr>
          <w:p w14:paraId="693FE1CB" w14:textId="77777777" w:rsidR="00551651" w:rsidRPr="00285E21" w:rsidRDefault="00551651" w:rsidP="00551651">
            <w:pPr>
              <w:jc w:val="both"/>
              <w:rPr>
                <w:rFonts w:ascii="Times New Roman" w:hAnsi="Times New Roman"/>
                <w:sz w:val="24"/>
                <w:szCs w:val="24"/>
              </w:rPr>
            </w:pPr>
            <w:r w:rsidRPr="00285E21">
              <w:rPr>
                <w:rFonts w:ascii="Times New Roman" w:hAnsi="Times New Roman"/>
                <w:sz w:val="24"/>
                <w:szCs w:val="24"/>
              </w:rPr>
              <w:lastRenderedPageBreak/>
              <w:t xml:space="preserve">ПК 2.1. Производить обслуживание и ремонт распределительных </w:t>
            </w:r>
            <w:r w:rsidRPr="00285E21">
              <w:rPr>
                <w:rFonts w:ascii="Times New Roman" w:hAnsi="Times New Roman"/>
                <w:sz w:val="24"/>
                <w:szCs w:val="24"/>
              </w:rPr>
              <w:lastRenderedPageBreak/>
              <w:t>устройств подстанций, электрических аппаратов и силовых трансформаторов.</w:t>
            </w:r>
          </w:p>
          <w:p w14:paraId="52C622E1" w14:textId="77777777" w:rsidR="00551651" w:rsidRPr="002312A9" w:rsidRDefault="00551651" w:rsidP="00551651">
            <w:pPr>
              <w:jc w:val="both"/>
              <w:rPr>
                <w:rFonts w:ascii="Times New Roman" w:hAnsi="Times New Roman"/>
                <w:color w:val="FF0000"/>
                <w:sz w:val="24"/>
                <w:szCs w:val="24"/>
              </w:rPr>
            </w:pPr>
          </w:p>
          <w:p w14:paraId="1634EE6D" w14:textId="77777777" w:rsidR="00551651" w:rsidRPr="002312A9" w:rsidRDefault="00551651" w:rsidP="00551651">
            <w:pPr>
              <w:jc w:val="both"/>
              <w:rPr>
                <w:rFonts w:ascii="Times New Roman" w:hAnsi="Times New Roman"/>
                <w:color w:val="FF0000"/>
                <w:sz w:val="24"/>
                <w:szCs w:val="24"/>
              </w:rPr>
            </w:pPr>
          </w:p>
          <w:p w14:paraId="07AB9987" w14:textId="77777777" w:rsidR="00551651" w:rsidRPr="002312A9" w:rsidRDefault="00551651" w:rsidP="00551651">
            <w:pPr>
              <w:jc w:val="both"/>
              <w:rPr>
                <w:rFonts w:ascii="Times New Roman" w:hAnsi="Times New Roman"/>
                <w:color w:val="FF0000"/>
                <w:sz w:val="24"/>
                <w:szCs w:val="24"/>
              </w:rPr>
            </w:pPr>
          </w:p>
          <w:p w14:paraId="5D2D7FEC" w14:textId="77777777" w:rsidR="00551651" w:rsidRPr="002312A9" w:rsidRDefault="00551651" w:rsidP="00551651">
            <w:pPr>
              <w:jc w:val="both"/>
              <w:rPr>
                <w:rFonts w:ascii="Times New Roman" w:hAnsi="Times New Roman"/>
                <w:color w:val="FF0000"/>
                <w:sz w:val="24"/>
                <w:szCs w:val="24"/>
              </w:rPr>
            </w:pPr>
          </w:p>
          <w:p w14:paraId="35915D32" w14:textId="77777777" w:rsidR="00551651" w:rsidRPr="002312A9" w:rsidRDefault="00551651" w:rsidP="00551651">
            <w:pPr>
              <w:jc w:val="both"/>
              <w:rPr>
                <w:rFonts w:ascii="Times New Roman" w:hAnsi="Times New Roman"/>
                <w:color w:val="FF0000"/>
                <w:sz w:val="24"/>
                <w:szCs w:val="24"/>
              </w:rPr>
            </w:pPr>
          </w:p>
          <w:p w14:paraId="24B1268D" w14:textId="77777777" w:rsidR="00551651" w:rsidRPr="002312A9" w:rsidRDefault="00551651" w:rsidP="00551651">
            <w:pPr>
              <w:jc w:val="both"/>
              <w:rPr>
                <w:rFonts w:ascii="Times New Roman" w:hAnsi="Times New Roman"/>
                <w:color w:val="FF0000"/>
                <w:sz w:val="24"/>
                <w:szCs w:val="24"/>
              </w:rPr>
            </w:pPr>
          </w:p>
          <w:p w14:paraId="3B20AB77" w14:textId="77777777" w:rsidR="00551651" w:rsidRPr="002312A9" w:rsidRDefault="00551651" w:rsidP="00551651">
            <w:pPr>
              <w:jc w:val="both"/>
              <w:rPr>
                <w:rFonts w:ascii="Times New Roman" w:hAnsi="Times New Roman"/>
                <w:color w:val="FF0000"/>
                <w:sz w:val="24"/>
                <w:szCs w:val="24"/>
              </w:rPr>
            </w:pPr>
          </w:p>
          <w:p w14:paraId="6F5ECF91" w14:textId="77777777" w:rsidR="00551651" w:rsidRPr="002312A9" w:rsidRDefault="00551651" w:rsidP="00551651">
            <w:pPr>
              <w:jc w:val="both"/>
              <w:rPr>
                <w:rFonts w:ascii="Times New Roman" w:hAnsi="Times New Roman"/>
                <w:color w:val="FF0000"/>
                <w:sz w:val="24"/>
                <w:szCs w:val="24"/>
              </w:rPr>
            </w:pPr>
          </w:p>
          <w:p w14:paraId="234DD7A0" w14:textId="77777777" w:rsidR="00551651" w:rsidRPr="002312A9" w:rsidRDefault="00551651" w:rsidP="00551651">
            <w:pPr>
              <w:jc w:val="both"/>
              <w:rPr>
                <w:rFonts w:ascii="Times New Roman" w:hAnsi="Times New Roman"/>
                <w:color w:val="FF0000"/>
                <w:sz w:val="24"/>
                <w:szCs w:val="24"/>
              </w:rPr>
            </w:pPr>
          </w:p>
          <w:p w14:paraId="7C55E8F7" w14:textId="77777777" w:rsidR="00551651" w:rsidRPr="002312A9" w:rsidRDefault="00551651" w:rsidP="00551651">
            <w:pPr>
              <w:jc w:val="both"/>
              <w:rPr>
                <w:rFonts w:ascii="Times New Roman" w:hAnsi="Times New Roman"/>
                <w:color w:val="FF0000"/>
                <w:sz w:val="24"/>
                <w:szCs w:val="24"/>
              </w:rPr>
            </w:pPr>
          </w:p>
          <w:p w14:paraId="06D755C1" w14:textId="77777777" w:rsidR="00551651" w:rsidRPr="002312A9" w:rsidRDefault="00551651" w:rsidP="00551651">
            <w:pPr>
              <w:jc w:val="both"/>
              <w:rPr>
                <w:rFonts w:ascii="Times New Roman" w:hAnsi="Times New Roman"/>
                <w:color w:val="FF0000"/>
                <w:sz w:val="24"/>
                <w:szCs w:val="24"/>
              </w:rPr>
            </w:pPr>
          </w:p>
        </w:tc>
        <w:tc>
          <w:tcPr>
            <w:tcW w:w="3270" w:type="pct"/>
          </w:tcPr>
          <w:p w14:paraId="0E0170B5"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lastRenderedPageBreak/>
              <w:t>Навыки</w:t>
            </w:r>
            <w:r w:rsidRPr="002D2D05">
              <w:rPr>
                <w:rFonts w:ascii="Times New Roman" w:hAnsi="Times New Roman"/>
                <w:b/>
                <w:sz w:val="24"/>
                <w:szCs w:val="24"/>
              </w:rPr>
              <w:t>:</w:t>
            </w:r>
          </w:p>
          <w:p w14:paraId="684D8DF1" w14:textId="77777777" w:rsidR="00551651" w:rsidRPr="00FC2C53" w:rsidRDefault="00551651" w:rsidP="00551651">
            <w:pPr>
              <w:pStyle w:val="affff1"/>
              <w:spacing w:line="240" w:lineRule="auto"/>
            </w:pPr>
            <w:r w:rsidRPr="00FC2C53">
              <w:t xml:space="preserve">контроля за показаниями приборов автоматизированного контроля рабочего режима насосных и </w:t>
            </w:r>
            <w:proofErr w:type="spellStart"/>
            <w:r w:rsidRPr="00FC2C53">
              <w:t>вентиляторных</w:t>
            </w:r>
            <w:proofErr w:type="spellEnd"/>
            <w:r w:rsidRPr="00FC2C53">
              <w:t xml:space="preserve"> установок, конвейеров;</w:t>
            </w:r>
          </w:p>
          <w:p w14:paraId="024B4D9E" w14:textId="77777777" w:rsidR="00551651" w:rsidRPr="00FC2C53" w:rsidRDefault="00551651" w:rsidP="00551651">
            <w:pPr>
              <w:pStyle w:val="affff1"/>
              <w:spacing w:line="240" w:lineRule="auto"/>
            </w:pPr>
            <w:r w:rsidRPr="00FC2C53">
              <w:t>участия в проведении ревизии распределительных устройств;</w:t>
            </w:r>
          </w:p>
          <w:p w14:paraId="1DED4B91" w14:textId="77777777" w:rsidR="00551651" w:rsidRPr="000767C5" w:rsidRDefault="00551651" w:rsidP="00551651">
            <w:pPr>
              <w:rPr>
                <w:rFonts w:ascii="Times New Roman" w:hAnsi="Times New Roman"/>
                <w:b/>
                <w:sz w:val="24"/>
                <w:szCs w:val="24"/>
              </w:rPr>
            </w:pPr>
            <w:r w:rsidRPr="00FC2C53">
              <w:rPr>
                <w:rFonts w:ascii="Times New Roman" w:hAnsi="Times New Roman"/>
                <w:sz w:val="24"/>
                <w:szCs w:val="24"/>
              </w:rPr>
              <w:lastRenderedPageBreak/>
              <w:t xml:space="preserve">проверки состояния технологических и резервных защит, датчиков, электромагнитов храповых остановов, работы концевых выключателей, </w:t>
            </w:r>
            <w:proofErr w:type="spellStart"/>
            <w:r w:rsidRPr="00FC2C53">
              <w:rPr>
                <w:rFonts w:ascii="Times New Roman" w:hAnsi="Times New Roman"/>
                <w:sz w:val="24"/>
                <w:szCs w:val="24"/>
              </w:rPr>
              <w:t>электроблокировки</w:t>
            </w:r>
            <w:proofErr w:type="spellEnd"/>
            <w:r w:rsidRPr="00FC2C53">
              <w:rPr>
                <w:rFonts w:ascii="Times New Roman" w:hAnsi="Times New Roman"/>
                <w:sz w:val="24"/>
                <w:szCs w:val="24"/>
              </w:rPr>
              <w:t xml:space="preserve"> конвейерной установки;</w:t>
            </w:r>
          </w:p>
        </w:tc>
      </w:tr>
      <w:tr w:rsidR="00551651" w:rsidRPr="000767C5" w14:paraId="1D5B4EA3" w14:textId="77777777" w:rsidTr="00551651">
        <w:trPr>
          <w:trHeight w:val="542"/>
          <w:jc w:val="center"/>
        </w:trPr>
        <w:tc>
          <w:tcPr>
            <w:tcW w:w="901" w:type="pct"/>
            <w:vMerge/>
          </w:tcPr>
          <w:p w14:paraId="382193A3" w14:textId="77777777" w:rsidR="00551651" w:rsidRPr="000767C5" w:rsidRDefault="00551651" w:rsidP="00551651">
            <w:pPr>
              <w:jc w:val="both"/>
              <w:rPr>
                <w:rFonts w:ascii="Times New Roman" w:hAnsi="Times New Roman"/>
                <w:sz w:val="24"/>
                <w:szCs w:val="24"/>
              </w:rPr>
            </w:pPr>
          </w:p>
        </w:tc>
        <w:tc>
          <w:tcPr>
            <w:tcW w:w="829" w:type="pct"/>
            <w:vMerge/>
          </w:tcPr>
          <w:p w14:paraId="7B299E8A" w14:textId="77777777" w:rsidR="00551651" w:rsidRPr="000767C5" w:rsidRDefault="00551651" w:rsidP="00551651">
            <w:pPr>
              <w:jc w:val="both"/>
              <w:rPr>
                <w:rFonts w:ascii="Times New Roman" w:hAnsi="Times New Roman"/>
                <w:sz w:val="24"/>
                <w:szCs w:val="24"/>
              </w:rPr>
            </w:pPr>
          </w:p>
        </w:tc>
        <w:tc>
          <w:tcPr>
            <w:tcW w:w="3270" w:type="pct"/>
          </w:tcPr>
          <w:p w14:paraId="06B41B88"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4690EC93" w14:textId="77777777" w:rsidR="00551651" w:rsidRDefault="00551651" w:rsidP="00551651">
            <w:pPr>
              <w:pStyle w:val="affff1"/>
              <w:spacing w:line="240" w:lineRule="auto"/>
            </w:pPr>
            <w:r>
              <w:t>снимать показания контрольно-измерительных приборов;</w:t>
            </w:r>
          </w:p>
          <w:p w14:paraId="40D097C6" w14:textId="77777777" w:rsidR="00551651" w:rsidRPr="000767C5" w:rsidRDefault="00551651" w:rsidP="00551651">
            <w:pPr>
              <w:pStyle w:val="affff1"/>
              <w:spacing w:line="240" w:lineRule="auto"/>
              <w:rPr>
                <w:b/>
              </w:rPr>
            </w:pPr>
            <w:r>
              <w:t>контролировать процесс работы электротехнического оборудования и автоматизированных устройств в соответствии с заданным режимом работы;</w:t>
            </w:r>
          </w:p>
        </w:tc>
      </w:tr>
      <w:tr w:rsidR="00551651" w:rsidRPr="000767C5" w14:paraId="20AFE153" w14:textId="77777777" w:rsidTr="00551651">
        <w:trPr>
          <w:trHeight w:val="481"/>
          <w:jc w:val="center"/>
        </w:trPr>
        <w:tc>
          <w:tcPr>
            <w:tcW w:w="901" w:type="pct"/>
            <w:vMerge/>
          </w:tcPr>
          <w:p w14:paraId="52E49689" w14:textId="77777777" w:rsidR="00551651" w:rsidRPr="000767C5" w:rsidRDefault="00551651" w:rsidP="00551651">
            <w:pPr>
              <w:jc w:val="both"/>
              <w:rPr>
                <w:rFonts w:ascii="Times New Roman" w:hAnsi="Times New Roman"/>
                <w:sz w:val="24"/>
                <w:szCs w:val="24"/>
              </w:rPr>
            </w:pPr>
          </w:p>
        </w:tc>
        <w:tc>
          <w:tcPr>
            <w:tcW w:w="829" w:type="pct"/>
            <w:vMerge/>
          </w:tcPr>
          <w:p w14:paraId="266FDF03" w14:textId="77777777" w:rsidR="00551651" w:rsidRPr="000767C5" w:rsidRDefault="00551651" w:rsidP="00551651">
            <w:pPr>
              <w:jc w:val="both"/>
              <w:rPr>
                <w:rFonts w:ascii="Times New Roman" w:hAnsi="Times New Roman"/>
                <w:sz w:val="24"/>
                <w:szCs w:val="24"/>
              </w:rPr>
            </w:pPr>
          </w:p>
        </w:tc>
        <w:tc>
          <w:tcPr>
            <w:tcW w:w="3270" w:type="pct"/>
          </w:tcPr>
          <w:p w14:paraId="2CCB3661"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0AF1FB3D" w14:textId="77777777" w:rsidR="00551651" w:rsidRPr="00FC2C53" w:rsidRDefault="00551651" w:rsidP="00551651">
            <w:pPr>
              <w:pStyle w:val="affff1"/>
              <w:spacing w:line="240" w:lineRule="auto"/>
            </w:pPr>
            <w:r w:rsidRPr="00FC2C53">
              <w:rPr>
                <w:bCs/>
              </w:rPr>
              <w:t>возможные неполадки обслуживаемого оборудования, способы их диагностирования и устранения;</w:t>
            </w:r>
          </w:p>
          <w:p w14:paraId="003FF807" w14:textId="77777777" w:rsidR="00551651" w:rsidRPr="00FC2C53" w:rsidRDefault="00551651" w:rsidP="00551651">
            <w:pPr>
              <w:pStyle w:val="affff1"/>
              <w:spacing w:line="240" w:lineRule="auto"/>
            </w:pPr>
            <w:r w:rsidRPr="00FC2C53">
              <w:t>принцип электроснабжения горных машин и механизмов в подземных горных выработках;</w:t>
            </w:r>
          </w:p>
          <w:p w14:paraId="311AE61B" w14:textId="77777777" w:rsidR="00551651" w:rsidRPr="00FC2C53" w:rsidRDefault="00551651" w:rsidP="00551651">
            <w:pPr>
              <w:pStyle w:val="affff1"/>
              <w:spacing w:line="240" w:lineRule="auto"/>
            </w:pPr>
            <w:r w:rsidRPr="00FC2C53">
              <w:t>конструкцию, принцип работы и назначение распределительных устройств подстанций типа КРУВ, КРУН, ЯВ, троллейных и низковольтных кабельных сетей;</w:t>
            </w:r>
          </w:p>
          <w:p w14:paraId="6FFA712D" w14:textId="77777777" w:rsidR="00551651" w:rsidRPr="00FC2C53" w:rsidRDefault="00551651" w:rsidP="00551651">
            <w:pPr>
              <w:pStyle w:val="affff1"/>
              <w:spacing w:line="240" w:lineRule="auto"/>
            </w:pPr>
            <w:r w:rsidRPr="00FC2C53">
              <w:t>назначение и устройство местного заземления электроаппаратов и установок;</w:t>
            </w:r>
          </w:p>
          <w:p w14:paraId="75D4ABA1" w14:textId="77777777" w:rsidR="00551651" w:rsidRPr="00FC2C53" w:rsidRDefault="00551651" w:rsidP="00551651">
            <w:pPr>
              <w:pStyle w:val="affff1"/>
              <w:spacing w:line="240" w:lineRule="auto"/>
            </w:pPr>
            <w:r w:rsidRPr="00FC2C53">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p w14:paraId="7AC9290F" w14:textId="77777777" w:rsidR="00551651" w:rsidRPr="00FC2C53" w:rsidRDefault="00551651" w:rsidP="00551651">
            <w:pPr>
              <w:pStyle w:val="affff1"/>
              <w:spacing w:line="240" w:lineRule="auto"/>
            </w:pPr>
            <w:r w:rsidRPr="00FC2C53">
              <w:t>распределительных, абонентских кабельных и телефонных сетей, проходных муфт, телефонных аппаратов;</w:t>
            </w:r>
          </w:p>
          <w:p w14:paraId="1239221B" w14:textId="77777777" w:rsidR="00551651" w:rsidRPr="00FC2C53" w:rsidRDefault="00551651" w:rsidP="00551651">
            <w:pPr>
              <w:pStyle w:val="affff1"/>
              <w:spacing w:line="240" w:lineRule="auto"/>
            </w:pPr>
            <w:r w:rsidRPr="00FC2C53">
              <w:t xml:space="preserve">устройство и назначение контрольно-измерительных приборов и инструментов; </w:t>
            </w:r>
          </w:p>
          <w:p w14:paraId="34DE30D0" w14:textId="77777777" w:rsidR="00551651" w:rsidRPr="00FC2C53" w:rsidRDefault="00551651" w:rsidP="00551651">
            <w:pPr>
              <w:pStyle w:val="affff1"/>
              <w:spacing w:line="240" w:lineRule="auto"/>
            </w:pPr>
            <w:r w:rsidRPr="00FC2C53">
              <w:t>устройство низковольтных и высоковольтных электроустановок;</w:t>
            </w:r>
          </w:p>
          <w:p w14:paraId="4B036E95" w14:textId="77777777" w:rsidR="00551651" w:rsidRPr="00FC2C53" w:rsidRDefault="00551651" w:rsidP="00551651">
            <w:pPr>
              <w:rPr>
                <w:rFonts w:ascii="Times New Roman" w:hAnsi="Times New Roman"/>
                <w:sz w:val="24"/>
                <w:szCs w:val="24"/>
              </w:rPr>
            </w:pPr>
            <w:r w:rsidRPr="00FC2C53">
              <w:rPr>
                <w:rFonts w:ascii="Times New Roman" w:hAnsi="Times New Roman"/>
                <w:sz w:val="24"/>
                <w:szCs w:val="24"/>
              </w:rPr>
              <w:t>коммуникацию электроподстанций и распределительных устройств;</w:t>
            </w:r>
          </w:p>
          <w:p w14:paraId="5DB62DDB" w14:textId="77777777" w:rsidR="00551651" w:rsidRPr="00FC2C53" w:rsidRDefault="00551651" w:rsidP="00551651">
            <w:pPr>
              <w:widowControl w:val="0"/>
              <w:autoSpaceDE w:val="0"/>
              <w:autoSpaceDN w:val="0"/>
              <w:adjustRightInd w:val="0"/>
              <w:jc w:val="both"/>
              <w:rPr>
                <w:rFonts w:ascii="Times New Roman" w:hAnsi="Times New Roman"/>
                <w:bCs/>
                <w:sz w:val="24"/>
                <w:szCs w:val="24"/>
              </w:rPr>
            </w:pPr>
            <w:r w:rsidRPr="00FC2C53">
              <w:rPr>
                <w:rFonts w:ascii="Times New Roman" w:hAnsi="Times New Roman"/>
                <w:bCs/>
                <w:sz w:val="24"/>
                <w:szCs w:val="24"/>
              </w:rPr>
              <w:t>классификацию аппаратуры управления и защиты;</w:t>
            </w:r>
          </w:p>
          <w:p w14:paraId="310A21B2" w14:textId="77777777" w:rsidR="00551651" w:rsidRPr="00FC2C53" w:rsidRDefault="00551651" w:rsidP="00551651">
            <w:pPr>
              <w:widowControl w:val="0"/>
              <w:autoSpaceDE w:val="0"/>
              <w:autoSpaceDN w:val="0"/>
              <w:adjustRightInd w:val="0"/>
              <w:jc w:val="both"/>
              <w:rPr>
                <w:rFonts w:ascii="Times New Roman" w:hAnsi="Times New Roman"/>
                <w:bCs/>
                <w:sz w:val="24"/>
                <w:szCs w:val="24"/>
              </w:rPr>
            </w:pPr>
            <w:r w:rsidRPr="00FC2C53">
              <w:rPr>
                <w:rFonts w:ascii="Times New Roman" w:hAnsi="Times New Roman"/>
                <w:bCs/>
                <w:sz w:val="24"/>
                <w:szCs w:val="24"/>
              </w:rPr>
              <w:t>контактную систему коммутационных аппаратов;</w:t>
            </w:r>
          </w:p>
          <w:p w14:paraId="6CBB7C28" w14:textId="77777777" w:rsidR="00551651" w:rsidRPr="00FC2C53" w:rsidRDefault="00551651" w:rsidP="00551651">
            <w:pPr>
              <w:widowControl w:val="0"/>
              <w:autoSpaceDE w:val="0"/>
              <w:autoSpaceDN w:val="0"/>
              <w:adjustRightInd w:val="0"/>
              <w:jc w:val="both"/>
              <w:rPr>
                <w:rFonts w:ascii="Times New Roman" w:hAnsi="Times New Roman"/>
                <w:bCs/>
                <w:sz w:val="24"/>
                <w:szCs w:val="24"/>
              </w:rPr>
            </w:pPr>
            <w:r w:rsidRPr="00FC2C53">
              <w:rPr>
                <w:rFonts w:ascii="Times New Roman" w:hAnsi="Times New Roman"/>
                <w:bCs/>
                <w:sz w:val="24"/>
                <w:szCs w:val="24"/>
              </w:rPr>
              <w:t>виды защит в рудничной аппаратуре управления;</w:t>
            </w:r>
          </w:p>
          <w:p w14:paraId="6F970A35" w14:textId="77777777" w:rsidR="00551651" w:rsidRPr="00FC2C53" w:rsidRDefault="00551651" w:rsidP="00551651">
            <w:pPr>
              <w:widowControl w:val="0"/>
              <w:autoSpaceDE w:val="0"/>
              <w:autoSpaceDN w:val="0"/>
              <w:adjustRightInd w:val="0"/>
              <w:jc w:val="both"/>
              <w:rPr>
                <w:rFonts w:ascii="Times New Roman" w:hAnsi="Times New Roman"/>
                <w:bCs/>
                <w:sz w:val="24"/>
                <w:szCs w:val="24"/>
              </w:rPr>
            </w:pPr>
            <w:r w:rsidRPr="00FC2C53">
              <w:rPr>
                <w:rFonts w:ascii="Times New Roman" w:hAnsi="Times New Roman"/>
                <w:bCs/>
                <w:sz w:val="24"/>
                <w:szCs w:val="24"/>
              </w:rPr>
              <w:t>аппараты управления машинами и механизмами;</w:t>
            </w:r>
          </w:p>
          <w:p w14:paraId="106F80E1" w14:textId="77777777" w:rsidR="00551651" w:rsidRPr="000767C5" w:rsidRDefault="00551651" w:rsidP="00551651">
            <w:pPr>
              <w:rPr>
                <w:rFonts w:ascii="Times New Roman" w:hAnsi="Times New Roman"/>
                <w:b/>
                <w:sz w:val="24"/>
                <w:szCs w:val="24"/>
              </w:rPr>
            </w:pPr>
            <w:r w:rsidRPr="00FC2C53">
              <w:rPr>
                <w:rFonts w:ascii="Times New Roman" w:hAnsi="Times New Roman"/>
                <w:bCs/>
                <w:sz w:val="24"/>
                <w:szCs w:val="24"/>
              </w:rPr>
              <w:t>электрическую аппаратуру подстанций</w:t>
            </w:r>
            <w:r>
              <w:rPr>
                <w:rFonts w:ascii="Times New Roman" w:hAnsi="Times New Roman"/>
                <w:bCs/>
                <w:sz w:val="24"/>
                <w:szCs w:val="24"/>
              </w:rPr>
              <w:t>.</w:t>
            </w:r>
          </w:p>
        </w:tc>
      </w:tr>
      <w:tr w:rsidR="00551651" w:rsidRPr="000767C5" w14:paraId="5CA8896B" w14:textId="77777777" w:rsidTr="00551651">
        <w:trPr>
          <w:trHeight w:val="481"/>
          <w:jc w:val="center"/>
        </w:trPr>
        <w:tc>
          <w:tcPr>
            <w:tcW w:w="901" w:type="pct"/>
            <w:vMerge/>
          </w:tcPr>
          <w:p w14:paraId="1663FFBA" w14:textId="77777777" w:rsidR="00551651" w:rsidRPr="000767C5" w:rsidRDefault="00551651" w:rsidP="00551651">
            <w:pPr>
              <w:jc w:val="both"/>
              <w:rPr>
                <w:rFonts w:ascii="Times New Roman" w:hAnsi="Times New Roman"/>
                <w:sz w:val="24"/>
                <w:szCs w:val="24"/>
              </w:rPr>
            </w:pPr>
          </w:p>
        </w:tc>
        <w:tc>
          <w:tcPr>
            <w:tcW w:w="829" w:type="pct"/>
            <w:vMerge w:val="restart"/>
          </w:tcPr>
          <w:p w14:paraId="15563C7E" w14:textId="77777777" w:rsidR="00551651" w:rsidRPr="00285E21" w:rsidRDefault="00551651" w:rsidP="00551651">
            <w:pPr>
              <w:rPr>
                <w:rFonts w:ascii="Times New Roman" w:hAnsi="Times New Roman"/>
                <w:sz w:val="24"/>
                <w:szCs w:val="24"/>
              </w:rPr>
            </w:pPr>
            <w:r w:rsidRPr="00285E21">
              <w:rPr>
                <w:rFonts w:ascii="Times New Roman" w:hAnsi="Times New Roman"/>
                <w:sz w:val="24"/>
                <w:szCs w:val="24"/>
              </w:rPr>
              <w:t>ПК 2.2</w:t>
            </w:r>
            <w:r>
              <w:rPr>
                <w:rFonts w:ascii="Times New Roman" w:hAnsi="Times New Roman"/>
                <w:sz w:val="24"/>
                <w:szCs w:val="24"/>
              </w:rPr>
              <w:t>.</w:t>
            </w:r>
            <w:r w:rsidRPr="00285E21">
              <w:rPr>
                <w:rFonts w:ascii="Times New Roman" w:hAnsi="Times New Roman"/>
                <w:sz w:val="24"/>
                <w:szCs w:val="24"/>
              </w:rPr>
              <w:t xml:space="preserve"> Производить обслуживание контрольно-измерительных приборов в системах </w:t>
            </w:r>
            <w:r w:rsidRPr="00285E21">
              <w:rPr>
                <w:rFonts w:ascii="Times New Roman" w:hAnsi="Times New Roman"/>
                <w:sz w:val="24"/>
                <w:szCs w:val="24"/>
              </w:rPr>
              <w:lastRenderedPageBreak/>
              <w:t>технологического оборудования и механизмов.</w:t>
            </w:r>
          </w:p>
          <w:p w14:paraId="285B70E9" w14:textId="77777777" w:rsidR="00551651" w:rsidRPr="002312A9" w:rsidRDefault="00551651" w:rsidP="00551651">
            <w:pPr>
              <w:jc w:val="both"/>
              <w:rPr>
                <w:rFonts w:ascii="Times New Roman" w:hAnsi="Times New Roman"/>
                <w:color w:val="FF0000"/>
                <w:sz w:val="24"/>
                <w:szCs w:val="24"/>
              </w:rPr>
            </w:pPr>
          </w:p>
        </w:tc>
        <w:tc>
          <w:tcPr>
            <w:tcW w:w="3270" w:type="pct"/>
          </w:tcPr>
          <w:p w14:paraId="57076AE4"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lastRenderedPageBreak/>
              <w:t>Навыки</w:t>
            </w:r>
            <w:r w:rsidRPr="002D2D05">
              <w:rPr>
                <w:rFonts w:ascii="Times New Roman" w:hAnsi="Times New Roman"/>
                <w:b/>
                <w:sz w:val="24"/>
                <w:szCs w:val="24"/>
              </w:rPr>
              <w:t>:</w:t>
            </w:r>
          </w:p>
          <w:p w14:paraId="529C9B46"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осуществления проверки перед началом работы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5CFD9C3A"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выполнение такелажных работ при помощи простых средств механизации;</w:t>
            </w:r>
          </w:p>
          <w:p w14:paraId="085F4812"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lastRenderedPageBreak/>
              <w:t>выполнения в соответствии с нарядом или распоряжением разборки, ремонта и сборки силового оборудования распределительных устройств;</w:t>
            </w:r>
          </w:p>
          <w:p w14:paraId="4A5C9CB3"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 xml:space="preserve">выполнения разборки, ремонта и </w:t>
            </w:r>
            <w:proofErr w:type="gramStart"/>
            <w:r w:rsidRPr="00E52202">
              <w:rPr>
                <w:rFonts w:ascii="Times New Roman" w:hAnsi="Times New Roman"/>
                <w:sz w:val="24"/>
                <w:szCs w:val="24"/>
              </w:rPr>
              <w:t>сборки</w:t>
            </w:r>
            <w:proofErr w:type="gramEnd"/>
            <w:r w:rsidRPr="00E52202">
              <w:rPr>
                <w:rFonts w:ascii="Times New Roman" w:hAnsi="Times New Roman"/>
                <w:sz w:val="24"/>
                <w:szCs w:val="24"/>
              </w:rPr>
              <w:t xml:space="preserve"> и испытание на герметичность вводов силовых, измерительных трансформаторов и выключателей;</w:t>
            </w:r>
          </w:p>
          <w:p w14:paraId="5DF467C7"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выполнение разборки, ремонта и сборки силового оборудования распределительных устройств до 35 </w:t>
            </w:r>
            <w:proofErr w:type="spellStart"/>
            <w:r w:rsidRPr="00E52202">
              <w:rPr>
                <w:rFonts w:ascii="Times New Roman" w:hAnsi="Times New Roman"/>
                <w:sz w:val="24"/>
                <w:szCs w:val="24"/>
              </w:rPr>
              <w:t>кВ</w:t>
            </w:r>
            <w:proofErr w:type="spellEnd"/>
            <w:r w:rsidRPr="00E52202">
              <w:rPr>
                <w:rFonts w:ascii="Times New Roman" w:hAnsi="Times New Roman"/>
                <w:sz w:val="24"/>
                <w:szCs w:val="24"/>
              </w:rPr>
              <w:t xml:space="preserve"> в качестве члена бригады;</w:t>
            </w:r>
          </w:p>
          <w:p w14:paraId="043E1497" w14:textId="77777777" w:rsidR="00551651" w:rsidRPr="000767C5" w:rsidRDefault="00551651" w:rsidP="00551651">
            <w:pPr>
              <w:rPr>
                <w:rFonts w:ascii="Times New Roman" w:hAnsi="Times New Roman"/>
                <w:b/>
                <w:sz w:val="24"/>
                <w:szCs w:val="24"/>
              </w:rPr>
            </w:pPr>
            <w:r w:rsidRPr="00E52202">
              <w:rPr>
                <w:rFonts w:ascii="Times New Roman" w:hAnsi="Times New Roman"/>
                <w:sz w:val="24"/>
                <w:szCs w:val="24"/>
              </w:rPr>
              <w:t>участия в проведении высоковольтных испытаний в качестве члена бригады</w:t>
            </w:r>
          </w:p>
        </w:tc>
      </w:tr>
      <w:tr w:rsidR="00551651" w:rsidRPr="000767C5" w14:paraId="22D462B9" w14:textId="77777777" w:rsidTr="00551651">
        <w:trPr>
          <w:trHeight w:val="481"/>
          <w:jc w:val="center"/>
        </w:trPr>
        <w:tc>
          <w:tcPr>
            <w:tcW w:w="901" w:type="pct"/>
            <w:vMerge/>
          </w:tcPr>
          <w:p w14:paraId="48ACC049" w14:textId="77777777" w:rsidR="00551651" w:rsidRPr="000767C5" w:rsidRDefault="00551651" w:rsidP="00551651">
            <w:pPr>
              <w:jc w:val="both"/>
              <w:rPr>
                <w:rFonts w:ascii="Times New Roman" w:hAnsi="Times New Roman"/>
                <w:sz w:val="24"/>
                <w:szCs w:val="24"/>
              </w:rPr>
            </w:pPr>
          </w:p>
        </w:tc>
        <w:tc>
          <w:tcPr>
            <w:tcW w:w="829" w:type="pct"/>
            <w:vMerge/>
          </w:tcPr>
          <w:p w14:paraId="2659985F" w14:textId="77777777" w:rsidR="00551651" w:rsidRPr="000767C5" w:rsidRDefault="00551651" w:rsidP="00551651">
            <w:pPr>
              <w:jc w:val="both"/>
              <w:rPr>
                <w:rFonts w:ascii="Times New Roman" w:hAnsi="Times New Roman"/>
                <w:sz w:val="24"/>
                <w:szCs w:val="24"/>
              </w:rPr>
            </w:pPr>
          </w:p>
        </w:tc>
        <w:tc>
          <w:tcPr>
            <w:tcW w:w="3270" w:type="pct"/>
          </w:tcPr>
          <w:p w14:paraId="563744E9"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215B74AA" w14:textId="77777777" w:rsidR="00551651" w:rsidRPr="00E52202" w:rsidRDefault="00551651" w:rsidP="00551651">
            <w:pPr>
              <w:pStyle w:val="affff1"/>
              <w:spacing w:line="240" w:lineRule="auto"/>
            </w:pPr>
            <w:r w:rsidRPr="00E52202">
              <w:t>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p w14:paraId="4C976550" w14:textId="77777777" w:rsidR="00551651" w:rsidRPr="00E52202" w:rsidRDefault="00551651" w:rsidP="00551651">
            <w:pPr>
              <w:pStyle w:val="affff1"/>
              <w:spacing w:line="240" w:lineRule="auto"/>
            </w:pPr>
            <w:r w:rsidRPr="00E52202">
              <w:t>проводить техническое обслуживание местных заземлений электроаппаратов и установок;</w:t>
            </w:r>
          </w:p>
          <w:p w14:paraId="671699CF" w14:textId="77777777" w:rsidR="00551651" w:rsidRPr="00E52202" w:rsidRDefault="00551651" w:rsidP="00551651">
            <w:pPr>
              <w:pStyle w:val="affff1"/>
              <w:spacing w:line="240" w:lineRule="auto"/>
            </w:pPr>
            <w:r w:rsidRPr="00E52202">
              <w:t>производить проверку времени срабатывания аппаратов защиты при утечке тока на землю;</w:t>
            </w:r>
          </w:p>
          <w:p w14:paraId="69177BAE" w14:textId="77777777" w:rsidR="00551651" w:rsidRPr="00E52202" w:rsidRDefault="00551651" w:rsidP="00551651">
            <w:pPr>
              <w:pStyle w:val="affff1"/>
              <w:spacing w:line="240" w:lineRule="auto"/>
            </w:pPr>
            <w:r w:rsidRPr="00E52202">
              <w:t>производить проверку и настройку величины установки максимальной токовой защиты фидерных автоматов и пускателей;</w:t>
            </w:r>
          </w:p>
          <w:p w14:paraId="44F0A81D"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работать со специальными диагностическими приборами и оборудованием в рамках выполняемой трудовой функции;</w:t>
            </w:r>
          </w:p>
          <w:p w14:paraId="5F6E3B92"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читать простые эскизы и схемы на несложные детали и узлы;</w:t>
            </w:r>
          </w:p>
          <w:p w14:paraId="22F0447B" w14:textId="77777777" w:rsidR="00551651" w:rsidRDefault="00551651" w:rsidP="00551651">
            <w:pPr>
              <w:rPr>
                <w:rFonts w:ascii="Times New Roman" w:hAnsi="Times New Roman"/>
                <w:sz w:val="24"/>
                <w:szCs w:val="24"/>
              </w:rPr>
            </w:pPr>
            <w:r w:rsidRPr="00E52202">
              <w:rPr>
                <w:rFonts w:ascii="Times New Roman" w:hAnsi="Times New Roman"/>
                <w:sz w:val="24"/>
                <w:szCs w:val="24"/>
              </w:rPr>
              <w:t>производить разборку, сборку пускорегулирующей аппаратуры (с заменой или восстановлением, подгонкой деталей) опробование и сдачу в эксплуатацию;</w:t>
            </w:r>
          </w:p>
          <w:p w14:paraId="767FE07F" w14:textId="77777777" w:rsidR="00551651" w:rsidRPr="000767C5" w:rsidRDefault="00551651" w:rsidP="00551651">
            <w:pPr>
              <w:rPr>
                <w:rFonts w:ascii="Times New Roman" w:hAnsi="Times New Roman"/>
                <w:b/>
                <w:sz w:val="24"/>
                <w:szCs w:val="24"/>
              </w:rPr>
            </w:pPr>
          </w:p>
        </w:tc>
      </w:tr>
      <w:tr w:rsidR="00551651" w:rsidRPr="000767C5" w14:paraId="4F619D1C" w14:textId="77777777" w:rsidTr="00551651">
        <w:trPr>
          <w:trHeight w:val="481"/>
          <w:jc w:val="center"/>
        </w:trPr>
        <w:tc>
          <w:tcPr>
            <w:tcW w:w="901" w:type="pct"/>
            <w:vMerge/>
          </w:tcPr>
          <w:p w14:paraId="48DC0CFA" w14:textId="77777777" w:rsidR="00551651" w:rsidRPr="000767C5" w:rsidRDefault="00551651" w:rsidP="00551651">
            <w:pPr>
              <w:jc w:val="both"/>
              <w:rPr>
                <w:rFonts w:ascii="Times New Roman" w:hAnsi="Times New Roman"/>
                <w:sz w:val="24"/>
                <w:szCs w:val="24"/>
              </w:rPr>
            </w:pPr>
          </w:p>
        </w:tc>
        <w:tc>
          <w:tcPr>
            <w:tcW w:w="829" w:type="pct"/>
            <w:vMerge/>
          </w:tcPr>
          <w:p w14:paraId="3CEAAE62" w14:textId="77777777" w:rsidR="00551651" w:rsidRPr="000767C5" w:rsidRDefault="00551651" w:rsidP="00551651">
            <w:pPr>
              <w:jc w:val="both"/>
              <w:rPr>
                <w:rFonts w:ascii="Times New Roman" w:hAnsi="Times New Roman"/>
                <w:sz w:val="24"/>
                <w:szCs w:val="24"/>
              </w:rPr>
            </w:pPr>
          </w:p>
        </w:tc>
        <w:tc>
          <w:tcPr>
            <w:tcW w:w="3270" w:type="pct"/>
          </w:tcPr>
          <w:p w14:paraId="1230BE18"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72F9660C" w14:textId="77777777" w:rsidR="00551651" w:rsidRPr="00E52202" w:rsidRDefault="00551651" w:rsidP="00551651">
            <w:pPr>
              <w:pStyle w:val="affff1"/>
              <w:spacing w:line="240" w:lineRule="auto"/>
            </w:pPr>
            <w:r w:rsidRPr="00E52202">
              <w:t xml:space="preserve">порядок </w:t>
            </w:r>
            <w:proofErr w:type="gramStart"/>
            <w:r w:rsidRPr="00E52202">
              <w:t>проведения  технического</w:t>
            </w:r>
            <w:proofErr w:type="gramEnd"/>
            <w:r w:rsidRPr="00E52202">
              <w:t xml:space="preserve"> обслуживания и ремонта распределительных шкафов и коробок, проходных муфт, телефонных аппаратов, троллейных и низковольтных кабельных сетей;</w:t>
            </w:r>
          </w:p>
          <w:p w14:paraId="64CCD790" w14:textId="77777777" w:rsidR="00551651" w:rsidRPr="00E52202" w:rsidRDefault="00551651" w:rsidP="00551651">
            <w:pPr>
              <w:pStyle w:val="affff1"/>
              <w:spacing w:line="240" w:lineRule="auto"/>
            </w:pPr>
            <w:r w:rsidRPr="00E52202">
              <w:t>порядок технического обслуживания местных заземлений электроаппаратов и установок;</w:t>
            </w:r>
          </w:p>
          <w:p w14:paraId="21769D3C" w14:textId="77777777" w:rsidR="00551651" w:rsidRPr="00E52202" w:rsidRDefault="00551651" w:rsidP="00551651">
            <w:pPr>
              <w:pStyle w:val="affff1"/>
              <w:spacing w:line="240" w:lineRule="auto"/>
            </w:pPr>
            <w:r w:rsidRPr="00E52202">
              <w:t>правила проведения проверки времени срабатывания аппаратов защиты при утечке тока на землю;</w:t>
            </w:r>
          </w:p>
          <w:p w14:paraId="5E7ACC2E" w14:textId="77777777" w:rsidR="00551651" w:rsidRPr="00E52202" w:rsidRDefault="00551651" w:rsidP="00551651">
            <w:pPr>
              <w:pStyle w:val="affff1"/>
              <w:spacing w:line="240" w:lineRule="auto"/>
            </w:pPr>
            <w:r w:rsidRPr="00E52202">
              <w:t>правила проведения проверки и настройки величины установки максимальной токовой защиты фидерных автоматов и пускателей;</w:t>
            </w:r>
          </w:p>
          <w:p w14:paraId="27F7E232" w14:textId="77777777" w:rsidR="00551651" w:rsidRPr="00E52202" w:rsidRDefault="00551651" w:rsidP="00551651">
            <w:pPr>
              <w:widowControl w:val="0"/>
              <w:autoSpaceDE w:val="0"/>
              <w:autoSpaceDN w:val="0"/>
              <w:adjustRightInd w:val="0"/>
              <w:jc w:val="both"/>
              <w:rPr>
                <w:rFonts w:ascii="Times New Roman" w:hAnsi="Times New Roman"/>
                <w:sz w:val="24"/>
                <w:szCs w:val="24"/>
              </w:rPr>
            </w:pPr>
            <w:r w:rsidRPr="00E52202">
              <w:rPr>
                <w:rFonts w:ascii="Times New Roman" w:hAnsi="Times New Roman"/>
                <w:sz w:val="24"/>
                <w:szCs w:val="24"/>
              </w:rPr>
              <w:t>правила и порядок работы со специальными диагностическими приборами и оборудованием в рамках выполняемой трудовой функции;</w:t>
            </w:r>
          </w:p>
          <w:p w14:paraId="6BAD57B3" w14:textId="77777777" w:rsidR="00551651" w:rsidRPr="00E52202" w:rsidRDefault="00551651" w:rsidP="00551651">
            <w:pPr>
              <w:rPr>
                <w:rFonts w:ascii="Times New Roman" w:hAnsi="Times New Roman"/>
                <w:sz w:val="24"/>
                <w:szCs w:val="24"/>
              </w:rPr>
            </w:pPr>
            <w:r w:rsidRPr="00E52202">
              <w:rPr>
                <w:rFonts w:ascii="Times New Roman" w:hAnsi="Times New Roman"/>
                <w:sz w:val="24"/>
                <w:szCs w:val="24"/>
              </w:rPr>
              <w:lastRenderedPageBreak/>
              <w:t>алгоритм разборки, сборки пускорегулирующей аппаратуры (с заменой или восстановлением, подгонкой деталей) опробования и сдачи в эксплуатацию;</w:t>
            </w:r>
          </w:p>
          <w:p w14:paraId="740A6F6D" w14:textId="77777777" w:rsidR="00551651" w:rsidRPr="000767C5" w:rsidRDefault="00551651" w:rsidP="00551651">
            <w:pPr>
              <w:rPr>
                <w:rFonts w:ascii="Times New Roman" w:hAnsi="Times New Roman"/>
                <w:b/>
                <w:sz w:val="24"/>
                <w:szCs w:val="24"/>
              </w:rPr>
            </w:pPr>
            <w:r w:rsidRPr="00E52202">
              <w:rPr>
                <w:rFonts w:ascii="Times New Roman" w:hAnsi="Times New Roman"/>
                <w:sz w:val="24"/>
                <w:szCs w:val="24"/>
              </w:rPr>
              <w:t>возможные причины и признаки неисправностей в работе установок, аппаратов, приборов автоматики, телемеханики, радиоэлектроники и другого оборудования;</w:t>
            </w:r>
          </w:p>
        </w:tc>
      </w:tr>
      <w:tr w:rsidR="00551651" w:rsidRPr="000767C5" w14:paraId="1FEEC38A" w14:textId="77777777" w:rsidTr="00551651">
        <w:trPr>
          <w:trHeight w:val="481"/>
          <w:jc w:val="center"/>
        </w:trPr>
        <w:tc>
          <w:tcPr>
            <w:tcW w:w="901" w:type="pct"/>
            <w:vMerge/>
          </w:tcPr>
          <w:p w14:paraId="6ED52664" w14:textId="77777777" w:rsidR="00551651" w:rsidRPr="000767C5" w:rsidRDefault="00551651" w:rsidP="00551651">
            <w:pPr>
              <w:jc w:val="both"/>
              <w:rPr>
                <w:rFonts w:ascii="Times New Roman" w:hAnsi="Times New Roman"/>
                <w:sz w:val="24"/>
                <w:szCs w:val="24"/>
              </w:rPr>
            </w:pPr>
          </w:p>
        </w:tc>
        <w:tc>
          <w:tcPr>
            <w:tcW w:w="829" w:type="pct"/>
            <w:vMerge w:val="restart"/>
          </w:tcPr>
          <w:p w14:paraId="022EC7C3" w14:textId="77777777" w:rsidR="00551651" w:rsidRPr="00285E21" w:rsidRDefault="00551651" w:rsidP="00551651">
            <w:pPr>
              <w:jc w:val="both"/>
              <w:rPr>
                <w:rFonts w:ascii="Times New Roman" w:hAnsi="Times New Roman"/>
                <w:sz w:val="24"/>
                <w:szCs w:val="24"/>
              </w:rPr>
            </w:pPr>
            <w:r w:rsidRPr="00285E21">
              <w:rPr>
                <w:rFonts w:ascii="Times New Roman" w:hAnsi="Times New Roman"/>
                <w:sz w:val="24"/>
                <w:szCs w:val="24"/>
              </w:rPr>
              <w:t>ПК 2.3</w:t>
            </w:r>
            <w:r>
              <w:rPr>
                <w:rFonts w:ascii="Times New Roman" w:hAnsi="Times New Roman"/>
                <w:sz w:val="24"/>
                <w:szCs w:val="24"/>
              </w:rPr>
              <w:t>.</w:t>
            </w:r>
            <w:r w:rsidRPr="00285E21">
              <w:rPr>
                <w:rFonts w:ascii="Times New Roman" w:hAnsi="Times New Roman"/>
                <w:sz w:val="24"/>
                <w:szCs w:val="24"/>
              </w:rPr>
              <w:t xml:space="preserve"> Производить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w:t>
            </w:r>
          </w:p>
        </w:tc>
        <w:tc>
          <w:tcPr>
            <w:tcW w:w="3270" w:type="pct"/>
          </w:tcPr>
          <w:p w14:paraId="57B23A03"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6B686B71" w14:textId="77777777" w:rsidR="00551651" w:rsidRPr="00C85F76" w:rsidRDefault="00551651" w:rsidP="00551651">
            <w:pPr>
              <w:rPr>
                <w:rFonts w:ascii="Times New Roman" w:hAnsi="Times New Roman"/>
                <w:b/>
                <w:sz w:val="24"/>
                <w:szCs w:val="24"/>
              </w:rPr>
            </w:pPr>
            <w:r w:rsidRPr="00C85F76">
              <w:rPr>
                <w:rFonts w:ascii="Times New Roman" w:hAnsi="Times New Roman"/>
                <w:sz w:val="24"/>
                <w:szCs w:val="24"/>
              </w:rPr>
              <w:t>применения средств индивидуальной защиты при технической эксплуатации и обслуживании низковольтных и высоковольтных электроустановок;</w:t>
            </w:r>
          </w:p>
        </w:tc>
      </w:tr>
      <w:tr w:rsidR="00551651" w:rsidRPr="000767C5" w14:paraId="45EB8FBC" w14:textId="77777777" w:rsidTr="00551651">
        <w:trPr>
          <w:trHeight w:val="481"/>
          <w:jc w:val="center"/>
        </w:trPr>
        <w:tc>
          <w:tcPr>
            <w:tcW w:w="901" w:type="pct"/>
            <w:vMerge/>
          </w:tcPr>
          <w:p w14:paraId="25D057C8" w14:textId="77777777" w:rsidR="00551651" w:rsidRPr="000767C5" w:rsidRDefault="00551651" w:rsidP="00551651">
            <w:pPr>
              <w:jc w:val="both"/>
              <w:rPr>
                <w:rFonts w:ascii="Times New Roman" w:hAnsi="Times New Roman"/>
                <w:sz w:val="24"/>
                <w:szCs w:val="24"/>
              </w:rPr>
            </w:pPr>
          </w:p>
        </w:tc>
        <w:tc>
          <w:tcPr>
            <w:tcW w:w="829" w:type="pct"/>
            <w:vMerge/>
          </w:tcPr>
          <w:p w14:paraId="44C4548B" w14:textId="77777777" w:rsidR="00551651" w:rsidRPr="000767C5" w:rsidRDefault="00551651" w:rsidP="00551651">
            <w:pPr>
              <w:jc w:val="both"/>
              <w:rPr>
                <w:rFonts w:ascii="Times New Roman" w:hAnsi="Times New Roman"/>
                <w:sz w:val="24"/>
                <w:szCs w:val="24"/>
              </w:rPr>
            </w:pPr>
          </w:p>
        </w:tc>
        <w:tc>
          <w:tcPr>
            <w:tcW w:w="3270" w:type="pct"/>
          </w:tcPr>
          <w:p w14:paraId="3AEC3DE0"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140E8B00" w14:textId="77777777" w:rsidR="00551651" w:rsidRPr="00C85F76" w:rsidRDefault="00551651" w:rsidP="00551651">
            <w:pPr>
              <w:pStyle w:val="affff1"/>
              <w:spacing w:line="240" w:lineRule="auto"/>
            </w:pPr>
            <w:r w:rsidRPr="00C85F76">
              <w:t>пользоваться электрозащитными средствами, средствами пожаротушения;</w:t>
            </w:r>
          </w:p>
          <w:p w14:paraId="0CF74390"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применять по назначению, с соблюдением правил эксплуатации, контрольно-измерительные приборы;</w:t>
            </w:r>
          </w:p>
          <w:p w14:paraId="04E7A683" w14:textId="77777777" w:rsidR="00551651" w:rsidRPr="000767C5" w:rsidRDefault="00551651" w:rsidP="00551651">
            <w:pPr>
              <w:rPr>
                <w:rFonts w:ascii="Times New Roman" w:hAnsi="Times New Roman"/>
                <w:b/>
                <w:sz w:val="24"/>
                <w:szCs w:val="24"/>
              </w:rPr>
            </w:pPr>
            <w:r w:rsidRPr="00C85F76">
              <w:rPr>
                <w:rFonts w:ascii="Times New Roman" w:hAnsi="Times New Roman"/>
                <w:sz w:val="24"/>
                <w:szCs w:val="24"/>
              </w:rPr>
              <w:t>оценивать обстановку и действовать в соответствии с правилами в чрезвычайных ситуациях</w:t>
            </w:r>
          </w:p>
        </w:tc>
      </w:tr>
      <w:tr w:rsidR="00551651" w:rsidRPr="000767C5" w14:paraId="0DFC87FF" w14:textId="77777777" w:rsidTr="00551651">
        <w:trPr>
          <w:trHeight w:val="481"/>
          <w:jc w:val="center"/>
        </w:trPr>
        <w:tc>
          <w:tcPr>
            <w:tcW w:w="901" w:type="pct"/>
            <w:vMerge/>
          </w:tcPr>
          <w:p w14:paraId="78F5F636" w14:textId="77777777" w:rsidR="00551651" w:rsidRPr="000767C5" w:rsidRDefault="00551651" w:rsidP="00551651">
            <w:pPr>
              <w:jc w:val="both"/>
              <w:rPr>
                <w:rFonts w:ascii="Times New Roman" w:hAnsi="Times New Roman"/>
                <w:sz w:val="24"/>
                <w:szCs w:val="24"/>
              </w:rPr>
            </w:pPr>
          </w:p>
        </w:tc>
        <w:tc>
          <w:tcPr>
            <w:tcW w:w="829" w:type="pct"/>
            <w:vMerge/>
          </w:tcPr>
          <w:p w14:paraId="0EF36A6F" w14:textId="77777777" w:rsidR="00551651" w:rsidRPr="000767C5" w:rsidRDefault="00551651" w:rsidP="00551651">
            <w:pPr>
              <w:jc w:val="both"/>
              <w:rPr>
                <w:rFonts w:ascii="Times New Roman" w:hAnsi="Times New Roman"/>
                <w:sz w:val="24"/>
                <w:szCs w:val="24"/>
              </w:rPr>
            </w:pPr>
          </w:p>
        </w:tc>
        <w:tc>
          <w:tcPr>
            <w:tcW w:w="3270" w:type="pct"/>
          </w:tcPr>
          <w:p w14:paraId="2B46DEB2"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58DA193F" w14:textId="77777777" w:rsidR="00551651" w:rsidRPr="00C85F76" w:rsidRDefault="00551651" w:rsidP="00551651">
            <w:pPr>
              <w:pStyle w:val="affff1"/>
              <w:spacing w:line="240" w:lineRule="auto"/>
            </w:pPr>
            <w:r w:rsidRPr="00C85F76">
              <w:t>организацию централизованного контроля пылегазового режима в шахте;</w:t>
            </w:r>
          </w:p>
          <w:p w14:paraId="420763C6"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правила безопасного использования контрольно-измерительными приборами и инструментами</w:t>
            </w:r>
          </w:p>
          <w:p w14:paraId="308B6D43"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правила включения и выключения тока высокого напряжения;</w:t>
            </w:r>
          </w:p>
          <w:p w14:paraId="6FEB5E02" w14:textId="77777777" w:rsidR="00551651" w:rsidRPr="00C85F76" w:rsidRDefault="00551651" w:rsidP="00551651">
            <w:pPr>
              <w:pStyle w:val="affff1"/>
              <w:spacing w:line="240" w:lineRule="auto"/>
            </w:pPr>
            <w:r w:rsidRPr="00C85F76">
              <w:t>порядок организации безопасного ведения работ в электроустановках;</w:t>
            </w:r>
          </w:p>
          <w:p w14:paraId="3382552F" w14:textId="77777777" w:rsidR="00551651" w:rsidRPr="00C85F76" w:rsidRDefault="00551651" w:rsidP="00551651">
            <w:pPr>
              <w:pStyle w:val="affff1"/>
              <w:spacing w:line="240" w:lineRule="auto"/>
            </w:pPr>
            <w:r w:rsidRPr="00C85F76">
              <w:t>правила измерения и испытания изоляции, емкости и электрического сопротивления кабелей;</w:t>
            </w:r>
          </w:p>
          <w:p w14:paraId="2A0AB9A0" w14:textId="77777777" w:rsidR="00551651" w:rsidRPr="00C85F76" w:rsidRDefault="00551651" w:rsidP="00551651">
            <w:pPr>
              <w:pStyle w:val="affff1"/>
              <w:spacing w:line="240" w:lineRule="auto"/>
            </w:pPr>
            <w:r w:rsidRPr="00C85F76">
              <w:t>требования правил технической эксплуатации электроустановок;</w:t>
            </w:r>
          </w:p>
          <w:p w14:paraId="788008E3"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правил устройства электроустановок в необходимом объёме;</w:t>
            </w:r>
          </w:p>
          <w:p w14:paraId="62E1DD88" w14:textId="77777777" w:rsidR="00551651" w:rsidRPr="000767C5" w:rsidRDefault="00551651" w:rsidP="00551651">
            <w:pPr>
              <w:rPr>
                <w:rFonts w:ascii="Times New Roman" w:hAnsi="Times New Roman"/>
                <w:b/>
                <w:sz w:val="24"/>
                <w:szCs w:val="24"/>
              </w:rPr>
            </w:pPr>
            <w:r w:rsidRPr="00C85F76">
              <w:rPr>
                <w:rFonts w:ascii="Times New Roman" w:hAnsi="Times New Roman"/>
                <w:sz w:val="24"/>
                <w:szCs w:val="24"/>
              </w:rPr>
              <w:t>план ликвидации аварий на участке</w:t>
            </w:r>
          </w:p>
        </w:tc>
      </w:tr>
      <w:tr w:rsidR="00551651" w:rsidRPr="000767C5" w14:paraId="60C066C7" w14:textId="77777777" w:rsidTr="00551651">
        <w:trPr>
          <w:trHeight w:val="481"/>
          <w:jc w:val="center"/>
        </w:trPr>
        <w:tc>
          <w:tcPr>
            <w:tcW w:w="901" w:type="pct"/>
            <w:vMerge w:val="restart"/>
          </w:tcPr>
          <w:p w14:paraId="2BF9F018" w14:textId="77777777" w:rsidR="00551651" w:rsidRPr="006B77E7" w:rsidRDefault="00551651" w:rsidP="00551651">
            <w:pPr>
              <w:jc w:val="both"/>
              <w:rPr>
                <w:rFonts w:ascii="Times New Roman" w:hAnsi="Times New Roman"/>
                <w:sz w:val="24"/>
                <w:szCs w:val="24"/>
              </w:rPr>
            </w:pPr>
            <w:r w:rsidRPr="006B77E7">
              <w:rPr>
                <w:rFonts w:ascii="Times New Roman" w:hAnsi="Times New Roman"/>
                <w:sz w:val="24"/>
                <w:szCs w:val="24"/>
              </w:rPr>
              <w:t xml:space="preserve">Монтаж и наладка электрооборудования, электрической аппаратуры управления и защиты </w:t>
            </w:r>
          </w:p>
          <w:p w14:paraId="2E7C93E0" w14:textId="77777777" w:rsidR="00551651" w:rsidRPr="002312A9" w:rsidRDefault="00551651" w:rsidP="00551651">
            <w:pPr>
              <w:jc w:val="both"/>
              <w:rPr>
                <w:rFonts w:ascii="Times New Roman" w:hAnsi="Times New Roman"/>
                <w:color w:val="FF0000"/>
                <w:sz w:val="24"/>
                <w:szCs w:val="24"/>
              </w:rPr>
            </w:pPr>
            <w:r w:rsidRPr="006B77E7">
              <w:rPr>
                <w:rFonts w:ascii="Times New Roman" w:hAnsi="Times New Roman"/>
                <w:sz w:val="24"/>
                <w:szCs w:val="24"/>
              </w:rPr>
              <w:t>на предприятиях горнодобывающей отрасли</w:t>
            </w:r>
          </w:p>
        </w:tc>
        <w:tc>
          <w:tcPr>
            <w:tcW w:w="829" w:type="pct"/>
            <w:vMerge w:val="restart"/>
          </w:tcPr>
          <w:p w14:paraId="7C41B2F7" w14:textId="77777777" w:rsidR="00551651" w:rsidRPr="006B77E7" w:rsidRDefault="00551651" w:rsidP="00551651">
            <w:pPr>
              <w:rPr>
                <w:rFonts w:ascii="Times New Roman" w:hAnsi="Times New Roman"/>
                <w:sz w:val="24"/>
                <w:szCs w:val="24"/>
              </w:rPr>
            </w:pPr>
            <w:r w:rsidRPr="006B77E7">
              <w:rPr>
                <w:rFonts w:ascii="Times New Roman" w:hAnsi="Times New Roman"/>
                <w:sz w:val="24"/>
                <w:szCs w:val="24"/>
              </w:rPr>
              <w:t>ПК 3.1</w:t>
            </w:r>
            <w:r>
              <w:rPr>
                <w:rFonts w:ascii="Times New Roman" w:hAnsi="Times New Roman"/>
                <w:sz w:val="24"/>
                <w:szCs w:val="24"/>
              </w:rPr>
              <w:t>.</w:t>
            </w:r>
            <w:r w:rsidRPr="006B77E7">
              <w:rPr>
                <w:rFonts w:ascii="Times New Roman" w:hAnsi="Times New Roman"/>
                <w:sz w:val="24"/>
                <w:szCs w:val="24"/>
              </w:rPr>
              <w:t xml:space="preserve"> Выполнять монтаж, демонтаж, наладку и сдачу в эксплуатацию электрооборудования горных машин и механизмов.</w:t>
            </w:r>
          </w:p>
          <w:p w14:paraId="7F7BAF94" w14:textId="77777777" w:rsidR="00551651" w:rsidRPr="002312A9" w:rsidRDefault="00551651" w:rsidP="00551651">
            <w:pPr>
              <w:jc w:val="both"/>
              <w:rPr>
                <w:rFonts w:ascii="Times New Roman" w:hAnsi="Times New Roman"/>
                <w:color w:val="FF0000"/>
                <w:sz w:val="24"/>
                <w:szCs w:val="24"/>
              </w:rPr>
            </w:pPr>
          </w:p>
        </w:tc>
        <w:tc>
          <w:tcPr>
            <w:tcW w:w="3270" w:type="pct"/>
          </w:tcPr>
          <w:p w14:paraId="470BB8BA"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27BA8A11" w14:textId="77777777" w:rsidR="00551651" w:rsidRPr="00C85F76" w:rsidRDefault="00551651" w:rsidP="00551651">
            <w:pPr>
              <w:widowControl w:val="0"/>
              <w:autoSpaceDE w:val="0"/>
              <w:autoSpaceDN w:val="0"/>
              <w:adjustRightInd w:val="0"/>
              <w:jc w:val="both"/>
              <w:rPr>
                <w:rFonts w:ascii="Times New Roman" w:hAnsi="Times New Roman"/>
                <w:bCs/>
                <w:sz w:val="24"/>
                <w:szCs w:val="24"/>
              </w:rPr>
            </w:pPr>
            <w:r w:rsidRPr="00C85F76">
              <w:rPr>
                <w:rFonts w:ascii="Times New Roman" w:hAnsi="Times New Roman"/>
                <w:bCs/>
                <w:sz w:val="24"/>
                <w:szCs w:val="24"/>
              </w:rPr>
              <w:t>проведения ревизии электрооборудования перед монтажом;</w:t>
            </w:r>
          </w:p>
          <w:p w14:paraId="3A4F877E" w14:textId="77777777" w:rsidR="00551651" w:rsidRPr="00C85F76" w:rsidRDefault="00551651" w:rsidP="00551651">
            <w:pPr>
              <w:widowControl w:val="0"/>
              <w:autoSpaceDE w:val="0"/>
              <w:autoSpaceDN w:val="0"/>
              <w:adjustRightInd w:val="0"/>
              <w:jc w:val="both"/>
              <w:rPr>
                <w:rFonts w:ascii="Times New Roman" w:hAnsi="Times New Roman"/>
                <w:bCs/>
                <w:sz w:val="24"/>
                <w:szCs w:val="24"/>
              </w:rPr>
            </w:pPr>
            <w:r w:rsidRPr="00C85F76">
              <w:rPr>
                <w:rFonts w:ascii="Times New Roman" w:hAnsi="Times New Roman"/>
                <w:bCs/>
                <w:sz w:val="24"/>
                <w:szCs w:val="24"/>
              </w:rPr>
              <w:t xml:space="preserve">участия в монтаже и демонтаже машин, механизмов, оборудования: насосных установок, </w:t>
            </w:r>
            <w:proofErr w:type="spellStart"/>
            <w:r w:rsidRPr="00C85F76">
              <w:rPr>
                <w:rFonts w:ascii="Times New Roman" w:hAnsi="Times New Roman"/>
                <w:bCs/>
                <w:sz w:val="24"/>
                <w:szCs w:val="24"/>
              </w:rPr>
              <w:t>вентиляторных</w:t>
            </w:r>
            <w:proofErr w:type="spellEnd"/>
            <w:r w:rsidRPr="00C85F76">
              <w:rPr>
                <w:rFonts w:ascii="Times New Roman" w:hAnsi="Times New Roman"/>
                <w:bCs/>
                <w:sz w:val="24"/>
                <w:szCs w:val="24"/>
              </w:rPr>
              <w:t xml:space="preserve"> установок, конвейеров;</w:t>
            </w:r>
          </w:p>
          <w:p w14:paraId="180DB408" w14:textId="77777777" w:rsidR="00551651" w:rsidRPr="000767C5" w:rsidRDefault="00551651" w:rsidP="00551651">
            <w:pPr>
              <w:rPr>
                <w:rFonts w:ascii="Times New Roman" w:hAnsi="Times New Roman"/>
                <w:b/>
                <w:sz w:val="24"/>
                <w:szCs w:val="24"/>
              </w:rPr>
            </w:pPr>
            <w:r w:rsidRPr="00C85F76">
              <w:rPr>
                <w:rFonts w:ascii="Times New Roman" w:hAnsi="Times New Roman"/>
                <w:bCs/>
                <w:sz w:val="24"/>
                <w:szCs w:val="24"/>
              </w:rPr>
              <w:t xml:space="preserve">участия в монтаже и демонтаже электродвигателей, генераторов, тормозных электромагнитов горных машин, пускорегулирующей аппаратуры насосных и </w:t>
            </w:r>
            <w:proofErr w:type="spellStart"/>
            <w:r w:rsidRPr="00C85F76">
              <w:rPr>
                <w:rFonts w:ascii="Times New Roman" w:hAnsi="Times New Roman"/>
                <w:bCs/>
                <w:sz w:val="24"/>
                <w:szCs w:val="24"/>
              </w:rPr>
              <w:t>вентиляторных</w:t>
            </w:r>
            <w:proofErr w:type="spellEnd"/>
            <w:r w:rsidRPr="00C85F76">
              <w:rPr>
                <w:rFonts w:ascii="Times New Roman" w:hAnsi="Times New Roman"/>
                <w:bCs/>
                <w:sz w:val="24"/>
                <w:szCs w:val="24"/>
              </w:rPr>
              <w:t xml:space="preserve"> установок, системы управления, сигнализации и защиты конвейеров, телефонных автоматических станций;</w:t>
            </w:r>
          </w:p>
        </w:tc>
      </w:tr>
      <w:tr w:rsidR="00551651" w:rsidRPr="000767C5" w14:paraId="51F3430B" w14:textId="77777777" w:rsidTr="00551651">
        <w:trPr>
          <w:trHeight w:val="481"/>
          <w:jc w:val="center"/>
        </w:trPr>
        <w:tc>
          <w:tcPr>
            <w:tcW w:w="901" w:type="pct"/>
            <w:vMerge/>
          </w:tcPr>
          <w:p w14:paraId="5033D242" w14:textId="77777777" w:rsidR="00551651" w:rsidRPr="000767C5" w:rsidRDefault="00551651" w:rsidP="00551651">
            <w:pPr>
              <w:jc w:val="both"/>
              <w:rPr>
                <w:rFonts w:ascii="Times New Roman" w:hAnsi="Times New Roman"/>
                <w:sz w:val="24"/>
                <w:szCs w:val="24"/>
              </w:rPr>
            </w:pPr>
          </w:p>
        </w:tc>
        <w:tc>
          <w:tcPr>
            <w:tcW w:w="829" w:type="pct"/>
            <w:vMerge/>
          </w:tcPr>
          <w:p w14:paraId="6F161261" w14:textId="77777777" w:rsidR="00551651" w:rsidRPr="000767C5" w:rsidRDefault="00551651" w:rsidP="00551651">
            <w:pPr>
              <w:jc w:val="both"/>
              <w:rPr>
                <w:rFonts w:ascii="Times New Roman" w:hAnsi="Times New Roman"/>
                <w:sz w:val="24"/>
                <w:szCs w:val="24"/>
              </w:rPr>
            </w:pPr>
          </w:p>
        </w:tc>
        <w:tc>
          <w:tcPr>
            <w:tcW w:w="3270" w:type="pct"/>
          </w:tcPr>
          <w:p w14:paraId="3CCBFC5D"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789D4FA0"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подбирать ручной электрифицированный инструмент для выполнения разметки и сверления отверстий, в целях прокладки кабелей и установки электрооборудования;</w:t>
            </w:r>
          </w:p>
          <w:p w14:paraId="4604B725"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производить монтаж, демонтаж и передвижку машин и механизмов; </w:t>
            </w:r>
          </w:p>
          <w:p w14:paraId="3DF2D065"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вести монтаж машин и механизмов согласно схемам монтажа; </w:t>
            </w:r>
          </w:p>
          <w:p w14:paraId="2731973F"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монтировать и демонтировать электродвигатели, генераторы, тормозные электромагниты горных машин и механизмов; </w:t>
            </w:r>
          </w:p>
          <w:p w14:paraId="34841C96"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монтировать и сдавать в эксплуатацию распределительные шкафы и коробки, проходные муфты, телефонные аппараты, троллейные и низковольтные кабельные сети; </w:t>
            </w:r>
          </w:p>
          <w:p w14:paraId="4B497205"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устанавливать </w:t>
            </w:r>
            <w:proofErr w:type="spellStart"/>
            <w:r w:rsidRPr="00C85F76">
              <w:rPr>
                <w:rFonts w:ascii="Times New Roman" w:hAnsi="Times New Roman"/>
                <w:sz w:val="24"/>
                <w:szCs w:val="24"/>
              </w:rPr>
              <w:t>кабеленесущие</w:t>
            </w:r>
            <w:proofErr w:type="spellEnd"/>
            <w:r w:rsidRPr="00C85F76">
              <w:rPr>
                <w:rFonts w:ascii="Times New Roman" w:hAnsi="Times New Roman"/>
                <w:sz w:val="24"/>
                <w:szCs w:val="24"/>
              </w:rPr>
              <w:t xml:space="preserve"> системы в соответствии с требованиями технической документации</w:t>
            </w:r>
          </w:p>
          <w:p w14:paraId="5BA80740"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производить монтаж местных заземлений электроаппаратов и установок; </w:t>
            </w:r>
          </w:p>
          <w:p w14:paraId="582B0F7F"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производить монтаж, демонтаж, опробование и сдачу в эксплуатацию пускорегулирующей аппаратуры;</w:t>
            </w:r>
          </w:p>
          <w:p w14:paraId="06FE4E89" w14:textId="77777777" w:rsidR="00551651" w:rsidRPr="00C85F76" w:rsidRDefault="00551651" w:rsidP="00551651">
            <w:pPr>
              <w:rPr>
                <w:rFonts w:ascii="Times New Roman" w:hAnsi="Times New Roman"/>
                <w:bCs/>
                <w:sz w:val="24"/>
                <w:szCs w:val="24"/>
              </w:rPr>
            </w:pPr>
            <w:r w:rsidRPr="00C85F76">
              <w:rPr>
                <w:rFonts w:ascii="Times New Roman" w:hAnsi="Times New Roman"/>
                <w:bCs/>
                <w:sz w:val="24"/>
                <w:szCs w:val="24"/>
              </w:rPr>
              <w:t>выполнять монтаж и демонтаж аккумуляторных установок;</w:t>
            </w:r>
          </w:p>
          <w:p w14:paraId="6517979D"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читать монтажные чертежи, схемы, таблицы соединений, спецификации монтируемого электрооборудования;</w:t>
            </w:r>
          </w:p>
          <w:p w14:paraId="55204491" w14:textId="77777777" w:rsidR="00551651" w:rsidRPr="000767C5" w:rsidRDefault="00551651" w:rsidP="00551651">
            <w:pPr>
              <w:rPr>
                <w:rFonts w:ascii="Times New Roman" w:hAnsi="Times New Roman"/>
                <w:b/>
                <w:sz w:val="24"/>
                <w:szCs w:val="24"/>
              </w:rPr>
            </w:pPr>
            <w:r w:rsidRPr="00C85F76">
              <w:rPr>
                <w:rFonts w:ascii="Times New Roman" w:hAnsi="Times New Roman"/>
                <w:sz w:val="24"/>
                <w:szCs w:val="24"/>
              </w:rPr>
              <w:t>применять прикладные компьютерные программы для просмотра нормативно-технической документации по монтажу электрооборудования</w:t>
            </w:r>
          </w:p>
        </w:tc>
      </w:tr>
      <w:tr w:rsidR="00551651" w:rsidRPr="000767C5" w14:paraId="60BB4687" w14:textId="77777777" w:rsidTr="00551651">
        <w:trPr>
          <w:trHeight w:val="964"/>
          <w:jc w:val="center"/>
        </w:trPr>
        <w:tc>
          <w:tcPr>
            <w:tcW w:w="901" w:type="pct"/>
            <w:vMerge/>
          </w:tcPr>
          <w:p w14:paraId="7C5FEB10" w14:textId="77777777" w:rsidR="00551651" w:rsidRPr="000767C5" w:rsidRDefault="00551651" w:rsidP="00551651">
            <w:pPr>
              <w:jc w:val="both"/>
              <w:rPr>
                <w:rFonts w:ascii="Times New Roman" w:hAnsi="Times New Roman"/>
                <w:color w:val="7030A0"/>
                <w:sz w:val="24"/>
                <w:szCs w:val="24"/>
              </w:rPr>
            </w:pPr>
          </w:p>
        </w:tc>
        <w:tc>
          <w:tcPr>
            <w:tcW w:w="829" w:type="pct"/>
            <w:vMerge/>
          </w:tcPr>
          <w:p w14:paraId="06C9BE80" w14:textId="77777777" w:rsidR="00551651" w:rsidRPr="000767C5" w:rsidRDefault="00551651" w:rsidP="00551651">
            <w:pPr>
              <w:jc w:val="both"/>
              <w:rPr>
                <w:rFonts w:ascii="Times New Roman" w:hAnsi="Times New Roman"/>
                <w:color w:val="7030A0"/>
                <w:sz w:val="24"/>
                <w:szCs w:val="24"/>
              </w:rPr>
            </w:pPr>
          </w:p>
        </w:tc>
        <w:tc>
          <w:tcPr>
            <w:tcW w:w="3270" w:type="pct"/>
          </w:tcPr>
          <w:p w14:paraId="049DE761"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38C23487"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требования, предъявляемые к монтажу, наладке, испытанию и приемке обслуживаемых машин, механизмов, устройств и электрооборудования при вводе в эксплуатацию; </w:t>
            </w:r>
          </w:p>
          <w:p w14:paraId="0D65F30A"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соединений статорных и роторных обмоток электродвигателей; </w:t>
            </w:r>
          </w:p>
          <w:p w14:paraId="1B2991DD"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схему подключения обслуживаемого оборудования и систему электроснабжения; </w:t>
            </w:r>
          </w:p>
          <w:p w14:paraId="24CD8CD9"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содержание схем монтажа оборудования;</w:t>
            </w:r>
          </w:p>
          <w:p w14:paraId="7CA13832"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порядок монтажа и подключения силовых электроаппаратов; </w:t>
            </w:r>
          </w:p>
          <w:p w14:paraId="4FF5CE6C"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правила составления электромонтажных схем; </w:t>
            </w:r>
          </w:p>
          <w:p w14:paraId="23FCF39B"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коммутации распределительных устройств и подстанций; </w:t>
            </w:r>
          </w:p>
          <w:p w14:paraId="3A1A4A24"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автоматизации </w:t>
            </w:r>
            <w:proofErr w:type="spellStart"/>
            <w:r w:rsidRPr="00C85F76">
              <w:rPr>
                <w:rFonts w:ascii="Times New Roman" w:hAnsi="Times New Roman"/>
                <w:sz w:val="24"/>
                <w:szCs w:val="24"/>
              </w:rPr>
              <w:t>горношахтного</w:t>
            </w:r>
            <w:proofErr w:type="spellEnd"/>
            <w:r w:rsidRPr="00C85F76">
              <w:rPr>
                <w:rFonts w:ascii="Times New Roman" w:hAnsi="Times New Roman"/>
                <w:sz w:val="24"/>
                <w:szCs w:val="24"/>
              </w:rPr>
              <w:t xml:space="preserve"> оборудования;</w:t>
            </w:r>
          </w:p>
          <w:p w14:paraId="1D9B0FD6" w14:textId="77777777" w:rsidR="00551651" w:rsidRPr="000767C5" w:rsidRDefault="00551651" w:rsidP="00551651">
            <w:pPr>
              <w:rPr>
                <w:rFonts w:ascii="Times New Roman" w:hAnsi="Times New Roman"/>
                <w:b/>
                <w:sz w:val="24"/>
                <w:szCs w:val="24"/>
              </w:rPr>
            </w:pPr>
            <w:r w:rsidRPr="00C85F76">
              <w:rPr>
                <w:rFonts w:ascii="Times New Roman" w:hAnsi="Times New Roman"/>
                <w:sz w:val="24"/>
                <w:szCs w:val="24"/>
              </w:rPr>
              <w:t>условные изображения на чертежах и функциональных, структурных, электрических и монтажных схемах</w:t>
            </w:r>
          </w:p>
        </w:tc>
      </w:tr>
      <w:tr w:rsidR="00551651" w:rsidRPr="000767C5" w14:paraId="5A540BFA" w14:textId="77777777" w:rsidTr="00551651">
        <w:trPr>
          <w:trHeight w:val="473"/>
          <w:jc w:val="center"/>
        </w:trPr>
        <w:tc>
          <w:tcPr>
            <w:tcW w:w="901" w:type="pct"/>
            <w:vMerge/>
          </w:tcPr>
          <w:p w14:paraId="0B8D9551" w14:textId="77777777" w:rsidR="00551651" w:rsidRPr="000767C5" w:rsidRDefault="00551651" w:rsidP="00551651">
            <w:pPr>
              <w:jc w:val="both"/>
              <w:rPr>
                <w:rFonts w:ascii="Times New Roman" w:hAnsi="Times New Roman"/>
                <w:color w:val="7030A0"/>
                <w:sz w:val="24"/>
                <w:szCs w:val="24"/>
              </w:rPr>
            </w:pPr>
          </w:p>
        </w:tc>
        <w:tc>
          <w:tcPr>
            <w:tcW w:w="829" w:type="pct"/>
            <w:vMerge w:val="restart"/>
          </w:tcPr>
          <w:p w14:paraId="51A609F5" w14:textId="77777777" w:rsidR="00551651" w:rsidRPr="006B77E7" w:rsidRDefault="00551651" w:rsidP="00551651">
            <w:pPr>
              <w:jc w:val="both"/>
              <w:rPr>
                <w:rFonts w:ascii="Times New Roman" w:hAnsi="Times New Roman"/>
                <w:sz w:val="24"/>
                <w:szCs w:val="24"/>
              </w:rPr>
            </w:pPr>
            <w:r w:rsidRPr="006B77E7">
              <w:rPr>
                <w:rFonts w:ascii="Times New Roman" w:hAnsi="Times New Roman"/>
                <w:sz w:val="24"/>
                <w:szCs w:val="24"/>
              </w:rPr>
              <w:t>ПК 3.2</w:t>
            </w:r>
            <w:r>
              <w:rPr>
                <w:rFonts w:ascii="Times New Roman" w:hAnsi="Times New Roman"/>
                <w:sz w:val="24"/>
                <w:szCs w:val="24"/>
              </w:rPr>
              <w:t>.</w:t>
            </w:r>
            <w:r w:rsidRPr="006B77E7">
              <w:rPr>
                <w:rFonts w:ascii="Times New Roman" w:hAnsi="Times New Roman"/>
                <w:sz w:val="24"/>
                <w:szCs w:val="24"/>
              </w:rPr>
              <w:t xml:space="preserve"> Выполнять монтаж, демонтаж, наладку и сдачу в эксплуатацию высоковольтного электрооборудования и электрической аппаратуры управления и защиты.</w:t>
            </w:r>
          </w:p>
        </w:tc>
        <w:tc>
          <w:tcPr>
            <w:tcW w:w="3270" w:type="pct"/>
          </w:tcPr>
          <w:p w14:paraId="69D8EB6C"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41CC6BE5" w14:textId="77777777" w:rsidR="00551651" w:rsidRPr="00C85F76" w:rsidRDefault="00551651" w:rsidP="00551651">
            <w:pPr>
              <w:rPr>
                <w:rFonts w:ascii="Times New Roman" w:hAnsi="Times New Roman"/>
                <w:b/>
                <w:sz w:val="24"/>
                <w:szCs w:val="24"/>
              </w:rPr>
            </w:pPr>
            <w:r w:rsidRPr="00C85F76">
              <w:rPr>
                <w:rFonts w:ascii="Times New Roman" w:hAnsi="Times New Roman"/>
                <w:bCs/>
                <w:sz w:val="24"/>
                <w:szCs w:val="24"/>
              </w:rPr>
              <w:lastRenderedPageBreak/>
              <w:t>участия в проведении работ по монтажу, демонтажу и сдачи ы эксплуатацию высоковольтного электрооборудования, аппаратуры управления и защиты</w:t>
            </w:r>
          </w:p>
        </w:tc>
      </w:tr>
      <w:tr w:rsidR="00551651" w:rsidRPr="000767C5" w14:paraId="4B38985E" w14:textId="77777777" w:rsidTr="00551651">
        <w:trPr>
          <w:trHeight w:val="473"/>
          <w:jc w:val="center"/>
        </w:trPr>
        <w:tc>
          <w:tcPr>
            <w:tcW w:w="901" w:type="pct"/>
            <w:vMerge/>
          </w:tcPr>
          <w:p w14:paraId="655C6337" w14:textId="77777777" w:rsidR="00551651" w:rsidRPr="000767C5" w:rsidRDefault="00551651" w:rsidP="00551651">
            <w:pPr>
              <w:jc w:val="both"/>
              <w:rPr>
                <w:rFonts w:ascii="Times New Roman" w:hAnsi="Times New Roman"/>
                <w:color w:val="7030A0"/>
                <w:sz w:val="24"/>
                <w:szCs w:val="24"/>
              </w:rPr>
            </w:pPr>
          </w:p>
        </w:tc>
        <w:tc>
          <w:tcPr>
            <w:tcW w:w="829" w:type="pct"/>
            <w:vMerge/>
          </w:tcPr>
          <w:p w14:paraId="24571650" w14:textId="77777777" w:rsidR="00551651" w:rsidRPr="000767C5" w:rsidRDefault="00551651" w:rsidP="00551651">
            <w:pPr>
              <w:jc w:val="both"/>
              <w:rPr>
                <w:rFonts w:ascii="Times New Roman" w:hAnsi="Times New Roman"/>
                <w:color w:val="7030A0"/>
                <w:sz w:val="24"/>
                <w:szCs w:val="24"/>
              </w:rPr>
            </w:pPr>
          </w:p>
        </w:tc>
        <w:tc>
          <w:tcPr>
            <w:tcW w:w="3270" w:type="pct"/>
          </w:tcPr>
          <w:p w14:paraId="3BFFD307"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604F96D2" w14:textId="77777777" w:rsidR="00551651" w:rsidRPr="00C85F76" w:rsidRDefault="00551651" w:rsidP="00551651">
            <w:pPr>
              <w:pStyle w:val="affff1"/>
              <w:spacing w:line="240" w:lineRule="auto"/>
            </w:pPr>
            <w:r w:rsidRPr="00C85F76">
              <w:t>устанавливать элементы системы управления, защиты и сигнализации согласно схеме монтажа;</w:t>
            </w:r>
          </w:p>
          <w:p w14:paraId="6859E9FA" w14:textId="77777777" w:rsidR="00551651" w:rsidRPr="00C85F76" w:rsidRDefault="00551651" w:rsidP="00551651">
            <w:pPr>
              <w:rPr>
                <w:rFonts w:ascii="Times New Roman" w:eastAsia="Calibri" w:hAnsi="Times New Roman"/>
                <w:sz w:val="24"/>
                <w:szCs w:val="24"/>
              </w:rPr>
            </w:pPr>
            <w:r w:rsidRPr="00C85F76">
              <w:rPr>
                <w:rFonts w:ascii="Times New Roman" w:eastAsia="Calibri" w:hAnsi="Times New Roman"/>
                <w:sz w:val="24"/>
                <w:szCs w:val="24"/>
              </w:rPr>
              <w:t xml:space="preserve">производить проверку сопротивления изоляции и непрерывности электрической цепи сложных </w:t>
            </w:r>
            <w:proofErr w:type="spellStart"/>
            <w:r w:rsidRPr="00C85F76">
              <w:rPr>
                <w:rFonts w:ascii="Times New Roman" w:eastAsia="Calibri" w:hAnsi="Times New Roman"/>
                <w:sz w:val="24"/>
                <w:szCs w:val="24"/>
              </w:rPr>
              <w:t>электросхем</w:t>
            </w:r>
            <w:proofErr w:type="spellEnd"/>
            <w:r w:rsidRPr="00C85F76">
              <w:rPr>
                <w:rFonts w:ascii="Times New Roman" w:eastAsia="Calibri" w:hAnsi="Times New Roman"/>
                <w:sz w:val="24"/>
                <w:szCs w:val="24"/>
              </w:rPr>
              <w:t xml:space="preserve"> электронных блоков;</w:t>
            </w:r>
          </w:p>
          <w:tbl>
            <w:tblPr>
              <w:tblW w:w="0" w:type="auto"/>
              <w:tblCellMar>
                <w:top w:w="15" w:type="dxa"/>
                <w:left w:w="15" w:type="dxa"/>
                <w:bottom w:w="15" w:type="dxa"/>
                <w:right w:w="15" w:type="dxa"/>
              </w:tblCellMar>
              <w:tblLook w:val="04A0" w:firstRow="1" w:lastRow="0" w:firstColumn="1" w:lastColumn="0" w:noHBand="0" w:noVBand="1"/>
            </w:tblPr>
            <w:tblGrid>
              <w:gridCol w:w="7569"/>
            </w:tblGrid>
            <w:tr w:rsidR="00551651" w:rsidRPr="00C85F76" w14:paraId="0FC6BEF2" w14:textId="77777777" w:rsidTr="00551651">
              <w:tc>
                <w:tcPr>
                  <w:tcW w:w="7569" w:type="dxa"/>
                  <w:hideMark/>
                </w:tcPr>
                <w:p w14:paraId="5C72070B"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производить коммутацию магнитных станций, щитков</w:t>
                  </w:r>
                </w:p>
                <w:p w14:paraId="1D850811"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управления, средств автоматического управления </w:t>
                  </w:r>
                </w:p>
                <w:p w14:paraId="13932A34"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согласно схеме размещения;</w:t>
                  </w:r>
                </w:p>
              </w:tc>
            </w:tr>
            <w:tr w:rsidR="00551651" w:rsidRPr="00C85F76" w14:paraId="05CD316F" w14:textId="77777777" w:rsidTr="00551651">
              <w:tc>
                <w:tcPr>
                  <w:tcW w:w="7569" w:type="dxa"/>
                  <w:hideMark/>
                </w:tcPr>
                <w:p w14:paraId="56980A47"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производить подключение линий связи блоков,  </w:t>
                  </w:r>
                </w:p>
                <w:p w14:paraId="21CF20C2"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 средств автоматического управления </w:t>
                  </w:r>
                </w:p>
                <w:p w14:paraId="22287996"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согласно монтажной схеме;</w:t>
                  </w:r>
                </w:p>
              </w:tc>
            </w:tr>
            <w:tr w:rsidR="00551651" w:rsidRPr="00C85F76" w14:paraId="25712194" w14:textId="77777777" w:rsidTr="00551651">
              <w:tc>
                <w:tcPr>
                  <w:tcW w:w="7569" w:type="dxa"/>
                  <w:hideMark/>
                </w:tcPr>
                <w:p w14:paraId="2BEE1CCF"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производить сборку резьбовых соединений средств </w:t>
                  </w:r>
                </w:p>
                <w:p w14:paraId="68D3EE7D"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автоматического управления;</w:t>
                  </w:r>
                </w:p>
              </w:tc>
            </w:tr>
            <w:tr w:rsidR="00551651" w:rsidRPr="00C85F76" w14:paraId="003B1A7B" w14:textId="77777777" w:rsidTr="00551651">
              <w:tc>
                <w:tcPr>
                  <w:tcW w:w="7569" w:type="dxa"/>
                  <w:hideMark/>
                </w:tcPr>
                <w:p w14:paraId="00220163"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читать монтажные чертежи, принципиальные и </w:t>
                  </w:r>
                </w:p>
                <w:p w14:paraId="339BE58B"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монтажные схемы средств автоматического </w:t>
                  </w:r>
                </w:p>
                <w:p w14:paraId="7EC1D046"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управления со свободным допуском к месту </w:t>
                  </w:r>
                </w:p>
                <w:p w14:paraId="6C60004B"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установки, коммутации магнитных станций, </w:t>
                  </w:r>
                </w:p>
                <w:p w14:paraId="39F8289E"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щитков управления, аппаратов и приборов</w:t>
                  </w:r>
                </w:p>
              </w:tc>
            </w:tr>
          </w:tbl>
          <w:p w14:paraId="7673956E" w14:textId="77777777" w:rsidR="00551651" w:rsidRPr="000767C5" w:rsidRDefault="00551651" w:rsidP="00551651">
            <w:pPr>
              <w:rPr>
                <w:rFonts w:ascii="Times New Roman" w:hAnsi="Times New Roman"/>
                <w:b/>
                <w:sz w:val="24"/>
                <w:szCs w:val="24"/>
              </w:rPr>
            </w:pPr>
          </w:p>
        </w:tc>
      </w:tr>
      <w:tr w:rsidR="00551651" w:rsidRPr="000767C5" w14:paraId="4E9BAD11" w14:textId="77777777" w:rsidTr="00551651">
        <w:trPr>
          <w:trHeight w:val="473"/>
          <w:jc w:val="center"/>
        </w:trPr>
        <w:tc>
          <w:tcPr>
            <w:tcW w:w="901" w:type="pct"/>
            <w:vMerge/>
          </w:tcPr>
          <w:p w14:paraId="553A3CAB" w14:textId="77777777" w:rsidR="00551651" w:rsidRPr="000767C5" w:rsidRDefault="00551651" w:rsidP="00551651">
            <w:pPr>
              <w:jc w:val="both"/>
              <w:rPr>
                <w:rFonts w:ascii="Times New Roman" w:hAnsi="Times New Roman"/>
                <w:color w:val="7030A0"/>
                <w:sz w:val="24"/>
                <w:szCs w:val="24"/>
              </w:rPr>
            </w:pPr>
          </w:p>
        </w:tc>
        <w:tc>
          <w:tcPr>
            <w:tcW w:w="829" w:type="pct"/>
            <w:vMerge/>
          </w:tcPr>
          <w:p w14:paraId="363642E4" w14:textId="77777777" w:rsidR="00551651" w:rsidRPr="000767C5" w:rsidRDefault="00551651" w:rsidP="00551651">
            <w:pPr>
              <w:jc w:val="both"/>
              <w:rPr>
                <w:rFonts w:ascii="Times New Roman" w:hAnsi="Times New Roman"/>
                <w:color w:val="7030A0"/>
                <w:sz w:val="24"/>
                <w:szCs w:val="24"/>
              </w:rPr>
            </w:pPr>
          </w:p>
        </w:tc>
        <w:tc>
          <w:tcPr>
            <w:tcW w:w="3270" w:type="pct"/>
          </w:tcPr>
          <w:p w14:paraId="5AB0E557"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4F5B2381"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профессиональные компьютерные программные средства для просмотра нормативно-технической документации по монтажу электрооборудования;</w:t>
            </w:r>
          </w:p>
          <w:p w14:paraId="766DF117" w14:textId="77777777" w:rsidR="00551651" w:rsidRPr="00C85F76" w:rsidRDefault="00551651" w:rsidP="00551651">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условные изображения на чертежах и функциональных, структурных, электрических и монтажных схемах;</w:t>
            </w:r>
          </w:p>
          <w:tbl>
            <w:tblPr>
              <w:tblW w:w="0" w:type="auto"/>
              <w:tblCellMar>
                <w:top w:w="15" w:type="dxa"/>
                <w:left w:w="15" w:type="dxa"/>
                <w:bottom w:w="15" w:type="dxa"/>
                <w:right w:w="15" w:type="dxa"/>
              </w:tblCellMar>
              <w:tblLook w:val="04A0" w:firstRow="1" w:lastRow="0" w:firstColumn="1" w:lastColumn="0" w:noHBand="0" w:noVBand="1"/>
            </w:tblPr>
            <w:tblGrid>
              <w:gridCol w:w="7569"/>
            </w:tblGrid>
            <w:tr w:rsidR="00551651" w:rsidRPr="00C85F76" w14:paraId="7294CD3D" w14:textId="77777777" w:rsidTr="00551651">
              <w:tc>
                <w:tcPr>
                  <w:tcW w:w="7569" w:type="dxa"/>
                  <w:hideMark/>
                </w:tcPr>
                <w:p w14:paraId="72C6E867"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правила монтажа силовой цепи средств </w:t>
                  </w:r>
                </w:p>
                <w:p w14:paraId="53CEAABB"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автоматического управления со свободным допуском</w:t>
                  </w:r>
                </w:p>
                <w:p w14:paraId="3A78B6C1"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 к месту установки, коммутация магнитных станций, </w:t>
                  </w:r>
                </w:p>
                <w:p w14:paraId="4407D664"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щитков управления, аппаратов и приборов со </w:t>
                  </w:r>
                </w:p>
                <w:p w14:paraId="7BB890B8"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свободным допуском к месту установки;</w:t>
                  </w:r>
                </w:p>
              </w:tc>
            </w:tr>
            <w:tr w:rsidR="00551651" w:rsidRPr="00C85F76" w14:paraId="5D2547ED" w14:textId="77777777" w:rsidTr="00551651">
              <w:tc>
                <w:tcPr>
                  <w:tcW w:w="7569" w:type="dxa"/>
                  <w:hideMark/>
                </w:tcPr>
                <w:p w14:paraId="51929AAA"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правила коммутации магнитных станций, </w:t>
                  </w:r>
                </w:p>
                <w:p w14:paraId="00444F31"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 xml:space="preserve">щитков управления, средств автоматического </w:t>
                  </w:r>
                </w:p>
                <w:p w14:paraId="579EBFB3" w14:textId="77777777" w:rsidR="00551651" w:rsidRPr="00C85F76" w:rsidRDefault="00551651" w:rsidP="00551651">
                  <w:pPr>
                    <w:rPr>
                      <w:rFonts w:ascii="Times New Roman" w:hAnsi="Times New Roman"/>
                      <w:sz w:val="24"/>
                      <w:szCs w:val="24"/>
                    </w:rPr>
                  </w:pPr>
                  <w:r w:rsidRPr="00C85F76">
                    <w:rPr>
                      <w:rFonts w:ascii="Times New Roman" w:hAnsi="Times New Roman"/>
                      <w:sz w:val="24"/>
                      <w:szCs w:val="24"/>
                    </w:rPr>
                    <w:t>управления со свободным допуском к месту установки;</w:t>
                  </w:r>
                </w:p>
                <w:p w14:paraId="002D1903" w14:textId="77777777" w:rsidR="00551651" w:rsidRPr="00C85F76" w:rsidRDefault="00551651" w:rsidP="00551651">
                  <w:pPr>
                    <w:rPr>
                      <w:rFonts w:ascii="Times New Roman" w:hAnsi="Times New Roman"/>
                      <w:sz w:val="24"/>
                      <w:szCs w:val="24"/>
                    </w:rPr>
                  </w:pPr>
                </w:p>
              </w:tc>
            </w:tr>
          </w:tbl>
          <w:p w14:paraId="7A454602" w14:textId="77777777" w:rsidR="00551651" w:rsidRPr="000767C5" w:rsidRDefault="00551651" w:rsidP="00551651">
            <w:pPr>
              <w:rPr>
                <w:rFonts w:ascii="Times New Roman" w:hAnsi="Times New Roman"/>
                <w:b/>
                <w:sz w:val="24"/>
                <w:szCs w:val="24"/>
              </w:rPr>
            </w:pPr>
          </w:p>
        </w:tc>
      </w:tr>
      <w:tr w:rsidR="00551651" w:rsidRPr="000767C5" w14:paraId="39535F56" w14:textId="77777777" w:rsidTr="00551651">
        <w:trPr>
          <w:trHeight w:val="473"/>
          <w:jc w:val="center"/>
        </w:trPr>
        <w:tc>
          <w:tcPr>
            <w:tcW w:w="901" w:type="pct"/>
            <w:vMerge/>
          </w:tcPr>
          <w:p w14:paraId="454B4635" w14:textId="77777777" w:rsidR="00551651" w:rsidRPr="000767C5" w:rsidRDefault="00551651" w:rsidP="00551651">
            <w:pPr>
              <w:jc w:val="both"/>
              <w:rPr>
                <w:rFonts w:ascii="Times New Roman" w:hAnsi="Times New Roman"/>
                <w:color w:val="7030A0"/>
                <w:sz w:val="24"/>
                <w:szCs w:val="24"/>
              </w:rPr>
            </w:pPr>
          </w:p>
        </w:tc>
        <w:tc>
          <w:tcPr>
            <w:tcW w:w="829" w:type="pct"/>
            <w:vMerge w:val="restart"/>
          </w:tcPr>
          <w:p w14:paraId="73D141B5" w14:textId="101074A3" w:rsidR="00551651" w:rsidRPr="006B77E7" w:rsidRDefault="00551651" w:rsidP="00551651">
            <w:pPr>
              <w:jc w:val="both"/>
              <w:rPr>
                <w:rFonts w:ascii="Times New Roman" w:hAnsi="Times New Roman"/>
                <w:sz w:val="24"/>
                <w:szCs w:val="24"/>
              </w:rPr>
            </w:pPr>
            <w:r w:rsidRPr="006B77E7">
              <w:rPr>
                <w:rFonts w:ascii="Times New Roman" w:hAnsi="Times New Roman"/>
                <w:sz w:val="24"/>
                <w:szCs w:val="24"/>
              </w:rPr>
              <w:t>ПК 3.3</w:t>
            </w:r>
            <w:r>
              <w:rPr>
                <w:rFonts w:ascii="Times New Roman" w:hAnsi="Times New Roman"/>
                <w:sz w:val="24"/>
                <w:szCs w:val="24"/>
              </w:rPr>
              <w:t>.</w:t>
            </w:r>
            <w:r w:rsidRPr="006B77E7">
              <w:rPr>
                <w:rFonts w:ascii="Times New Roman" w:hAnsi="Times New Roman"/>
                <w:sz w:val="24"/>
                <w:szCs w:val="24"/>
              </w:rPr>
              <w:t xml:space="preserve"> Проводить монтаж и испытание силовых и контрольных кабелей, осв</w:t>
            </w:r>
            <w:r>
              <w:rPr>
                <w:rFonts w:ascii="Times New Roman" w:hAnsi="Times New Roman"/>
                <w:sz w:val="24"/>
                <w:szCs w:val="24"/>
              </w:rPr>
              <w:t xml:space="preserve">етительных сетей и </w:t>
            </w:r>
            <w:proofErr w:type="spellStart"/>
            <w:r>
              <w:rPr>
                <w:rFonts w:ascii="Times New Roman" w:hAnsi="Times New Roman"/>
                <w:sz w:val="24"/>
                <w:szCs w:val="24"/>
              </w:rPr>
              <w:t>светильнико</w:t>
            </w:r>
            <w:proofErr w:type="spellEnd"/>
          </w:p>
        </w:tc>
        <w:tc>
          <w:tcPr>
            <w:tcW w:w="3270" w:type="pct"/>
          </w:tcPr>
          <w:p w14:paraId="3DD2B085" w14:textId="77777777" w:rsidR="00551651" w:rsidRPr="002D2D05" w:rsidRDefault="00551651" w:rsidP="00551651">
            <w:pPr>
              <w:rPr>
                <w:rFonts w:ascii="Times New Roman" w:hAnsi="Times New Roman"/>
                <w:b/>
                <w:sz w:val="24"/>
                <w:szCs w:val="24"/>
              </w:rPr>
            </w:pPr>
            <w:r w:rsidRPr="002D2D05">
              <w:rPr>
                <w:rFonts w:ascii="Times New Roman" w:eastAsia="Calibri" w:hAnsi="Times New Roman" w:cs="Times New Roman"/>
                <w:b/>
                <w:sz w:val="24"/>
                <w:szCs w:val="24"/>
              </w:rPr>
              <w:t>Навыки</w:t>
            </w:r>
            <w:r w:rsidRPr="002D2D05">
              <w:rPr>
                <w:rFonts w:ascii="Times New Roman" w:hAnsi="Times New Roman"/>
                <w:b/>
                <w:sz w:val="24"/>
                <w:szCs w:val="24"/>
              </w:rPr>
              <w:t>:</w:t>
            </w:r>
          </w:p>
          <w:p w14:paraId="56CAAA38"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 xml:space="preserve">соблюдения требования охраны труда, пожарной </w:t>
            </w:r>
          </w:p>
          <w:p w14:paraId="37F10042"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 xml:space="preserve">и экологической безопасности при выполнении </w:t>
            </w:r>
          </w:p>
          <w:p w14:paraId="33A3BC9E"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электромонтажных работ;</w:t>
            </w:r>
          </w:p>
          <w:p w14:paraId="2B87CEAB"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выполнения требований, предъявляемых</w:t>
            </w:r>
          </w:p>
          <w:p w14:paraId="141044B9"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 xml:space="preserve">к рациональной организации труда на рабочем месте </w:t>
            </w:r>
          </w:p>
          <w:p w14:paraId="4F293570"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при монтаже электрооборудования;</w:t>
            </w:r>
          </w:p>
          <w:p w14:paraId="7AF3E76B" w14:textId="77777777" w:rsidR="00551651" w:rsidRPr="00AE51E7" w:rsidRDefault="00551651" w:rsidP="00551651">
            <w:pPr>
              <w:rPr>
                <w:rFonts w:ascii="Times New Roman" w:hAnsi="Times New Roman"/>
                <w:sz w:val="24"/>
                <w:szCs w:val="24"/>
              </w:rPr>
            </w:pPr>
            <w:r w:rsidRPr="00AE51E7">
              <w:rPr>
                <w:rFonts w:ascii="Times New Roman" w:hAnsi="Times New Roman"/>
                <w:sz w:val="24"/>
                <w:szCs w:val="24"/>
              </w:rPr>
              <w:t xml:space="preserve">владения приёмами безопасного ведения </w:t>
            </w:r>
          </w:p>
          <w:p w14:paraId="7A01FCFD" w14:textId="77777777" w:rsidR="00551651" w:rsidRPr="000767C5" w:rsidRDefault="00551651" w:rsidP="00551651">
            <w:pPr>
              <w:rPr>
                <w:rFonts w:ascii="Times New Roman" w:hAnsi="Times New Roman"/>
                <w:b/>
                <w:sz w:val="24"/>
                <w:szCs w:val="24"/>
              </w:rPr>
            </w:pPr>
            <w:r w:rsidRPr="00AE51E7">
              <w:rPr>
                <w:rFonts w:ascii="Times New Roman" w:hAnsi="Times New Roman"/>
                <w:sz w:val="24"/>
                <w:szCs w:val="24"/>
              </w:rPr>
              <w:t xml:space="preserve">электромонтажных и </w:t>
            </w:r>
            <w:proofErr w:type="spellStart"/>
            <w:r w:rsidRPr="00AE51E7">
              <w:rPr>
                <w:rFonts w:ascii="Times New Roman" w:hAnsi="Times New Roman"/>
                <w:sz w:val="24"/>
                <w:szCs w:val="24"/>
              </w:rPr>
              <w:t>пуконаладочных</w:t>
            </w:r>
            <w:proofErr w:type="spellEnd"/>
            <w:r w:rsidRPr="00AE51E7">
              <w:rPr>
                <w:rFonts w:ascii="Times New Roman" w:hAnsi="Times New Roman"/>
                <w:sz w:val="24"/>
                <w:szCs w:val="24"/>
              </w:rPr>
              <w:t xml:space="preserve"> работ.</w:t>
            </w:r>
          </w:p>
        </w:tc>
      </w:tr>
      <w:tr w:rsidR="00551651" w:rsidRPr="000767C5" w14:paraId="5B333877" w14:textId="77777777" w:rsidTr="00551651">
        <w:trPr>
          <w:trHeight w:val="473"/>
          <w:jc w:val="center"/>
        </w:trPr>
        <w:tc>
          <w:tcPr>
            <w:tcW w:w="901" w:type="pct"/>
            <w:vMerge/>
          </w:tcPr>
          <w:p w14:paraId="4E7D2F99" w14:textId="77777777" w:rsidR="00551651" w:rsidRPr="000767C5" w:rsidRDefault="00551651" w:rsidP="00551651">
            <w:pPr>
              <w:jc w:val="both"/>
              <w:rPr>
                <w:rFonts w:ascii="Times New Roman" w:hAnsi="Times New Roman"/>
                <w:color w:val="7030A0"/>
                <w:sz w:val="24"/>
                <w:szCs w:val="24"/>
              </w:rPr>
            </w:pPr>
          </w:p>
        </w:tc>
        <w:tc>
          <w:tcPr>
            <w:tcW w:w="829" w:type="pct"/>
            <w:vMerge/>
          </w:tcPr>
          <w:p w14:paraId="3397D3C1" w14:textId="77777777" w:rsidR="00551651" w:rsidRPr="000767C5" w:rsidRDefault="00551651" w:rsidP="00551651">
            <w:pPr>
              <w:jc w:val="both"/>
              <w:rPr>
                <w:rFonts w:ascii="Times New Roman" w:hAnsi="Times New Roman"/>
                <w:color w:val="7030A0"/>
                <w:sz w:val="24"/>
                <w:szCs w:val="24"/>
              </w:rPr>
            </w:pPr>
          </w:p>
        </w:tc>
        <w:tc>
          <w:tcPr>
            <w:tcW w:w="3270" w:type="pct"/>
          </w:tcPr>
          <w:p w14:paraId="62A35E6A"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Умения:</w:t>
            </w:r>
          </w:p>
          <w:p w14:paraId="3069F767" w14:textId="77777777" w:rsidR="00551651" w:rsidRPr="007D7F8B" w:rsidRDefault="00551651" w:rsidP="00551651">
            <w:pPr>
              <w:jc w:val="both"/>
              <w:rPr>
                <w:rFonts w:ascii="Times New Roman" w:hAnsi="Times New Roman"/>
                <w:sz w:val="24"/>
                <w:szCs w:val="24"/>
              </w:rPr>
            </w:pPr>
            <w:r w:rsidRPr="007D7F8B">
              <w:rPr>
                <w:rFonts w:ascii="Times New Roman" w:hAnsi="Times New Roman"/>
                <w:sz w:val="24"/>
                <w:szCs w:val="24"/>
              </w:rPr>
              <w:t>применять средства индивидуальной защиты, пожаротушения;</w:t>
            </w:r>
          </w:p>
          <w:p w14:paraId="6C44FDA9" w14:textId="77777777" w:rsidR="00551651" w:rsidRPr="007D7F8B" w:rsidRDefault="00551651" w:rsidP="00551651">
            <w:pPr>
              <w:jc w:val="both"/>
              <w:rPr>
                <w:rFonts w:ascii="Times New Roman" w:hAnsi="Times New Roman"/>
                <w:sz w:val="24"/>
                <w:szCs w:val="24"/>
              </w:rPr>
            </w:pPr>
            <w:r w:rsidRPr="007D7F8B">
              <w:rPr>
                <w:rFonts w:ascii="Times New Roman" w:hAnsi="Times New Roman"/>
                <w:sz w:val="24"/>
                <w:szCs w:val="24"/>
              </w:rPr>
              <w:t>оказывать первую доврачебную помощь пострадавшим;</w:t>
            </w:r>
          </w:p>
          <w:p w14:paraId="2DC43508" w14:textId="77777777" w:rsidR="00551651" w:rsidRPr="000767C5" w:rsidRDefault="00551651" w:rsidP="00551651">
            <w:pPr>
              <w:rPr>
                <w:rFonts w:ascii="Times New Roman" w:hAnsi="Times New Roman"/>
                <w:b/>
                <w:sz w:val="24"/>
                <w:szCs w:val="24"/>
              </w:rPr>
            </w:pPr>
            <w:r w:rsidRPr="007D7F8B">
              <w:rPr>
                <w:rFonts w:ascii="Times New Roman" w:hAnsi="Times New Roman"/>
                <w:sz w:val="24"/>
                <w:szCs w:val="24"/>
              </w:rPr>
              <w:t>выполнять электромонтажные и пусконаладочные работы, в соответствии с требованиями охраны труда, промышленной безопасности и охраны окружающей среды.</w:t>
            </w:r>
          </w:p>
        </w:tc>
      </w:tr>
      <w:tr w:rsidR="00551651" w:rsidRPr="000767C5" w14:paraId="58755761" w14:textId="77777777" w:rsidTr="00551651">
        <w:trPr>
          <w:trHeight w:val="473"/>
          <w:jc w:val="center"/>
        </w:trPr>
        <w:tc>
          <w:tcPr>
            <w:tcW w:w="901" w:type="pct"/>
            <w:vMerge/>
          </w:tcPr>
          <w:p w14:paraId="570A0EC9" w14:textId="77777777" w:rsidR="00551651" w:rsidRPr="000767C5" w:rsidRDefault="00551651" w:rsidP="00551651">
            <w:pPr>
              <w:jc w:val="both"/>
              <w:rPr>
                <w:rFonts w:ascii="Times New Roman" w:hAnsi="Times New Roman"/>
                <w:color w:val="7030A0"/>
                <w:sz w:val="24"/>
                <w:szCs w:val="24"/>
              </w:rPr>
            </w:pPr>
          </w:p>
        </w:tc>
        <w:tc>
          <w:tcPr>
            <w:tcW w:w="829" w:type="pct"/>
            <w:vMerge/>
          </w:tcPr>
          <w:p w14:paraId="37E621E4" w14:textId="77777777" w:rsidR="00551651" w:rsidRPr="000767C5" w:rsidRDefault="00551651" w:rsidP="00551651">
            <w:pPr>
              <w:jc w:val="both"/>
              <w:rPr>
                <w:rFonts w:ascii="Times New Roman" w:hAnsi="Times New Roman"/>
                <w:color w:val="7030A0"/>
                <w:sz w:val="24"/>
                <w:szCs w:val="24"/>
              </w:rPr>
            </w:pPr>
          </w:p>
        </w:tc>
        <w:tc>
          <w:tcPr>
            <w:tcW w:w="3270" w:type="pct"/>
          </w:tcPr>
          <w:p w14:paraId="12AEFEBF" w14:textId="77777777" w:rsidR="00551651" w:rsidRDefault="00551651" w:rsidP="00551651">
            <w:pPr>
              <w:rPr>
                <w:rFonts w:ascii="Times New Roman" w:hAnsi="Times New Roman"/>
                <w:b/>
                <w:sz w:val="24"/>
                <w:szCs w:val="24"/>
              </w:rPr>
            </w:pPr>
            <w:r w:rsidRPr="000767C5">
              <w:rPr>
                <w:rFonts w:ascii="Times New Roman" w:hAnsi="Times New Roman"/>
                <w:b/>
                <w:sz w:val="24"/>
                <w:szCs w:val="24"/>
              </w:rPr>
              <w:t>Знания:</w:t>
            </w:r>
          </w:p>
          <w:p w14:paraId="5E6FB3D6" w14:textId="77777777" w:rsidR="00551651" w:rsidRPr="007D7F8B" w:rsidRDefault="00551651" w:rsidP="00551651">
            <w:pPr>
              <w:widowControl w:val="0"/>
              <w:autoSpaceDE w:val="0"/>
              <w:autoSpaceDN w:val="0"/>
              <w:adjustRightInd w:val="0"/>
              <w:jc w:val="both"/>
              <w:rPr>
                <w:rFonts w:ascii="Times New Roman" w:hAnsi="Times New Roman"/>
                <w:sz w:val="24"/>
                <w:szCs w:val="24"/>
              </w:rPr>
            </w:pPr>
            <w:r w:rsidRPr="007D7F8B">
              <w:rPr>
                <w:rFonts w:ascii="Times New Roman" w:hAnsi="Times New Roman"/>
                <w:sz w:val="24"/>
                <w:szCs w:val="24"/>
              </w:rPr>
              <w:t xml:space="preserve">правила и способы безопасного производства монтажных работ; </w:t>
            </w:r>
          </w:p>
          <w:p w14:paraId="7E52F965" w14:textId="77777777" w:rsidR="00551651" w:rsidRPr="007D7F8B" w:rsidRDefault="00551651" w:rsidP="00551651">
            <w:pPr>
              <w:widowControl w:val="0"/>
              <w:autoSpaceDE w:val="0"/>
              <w:autoSpaceDN w:val="0"/>
              <w:adjustRightInd w:val="0"/>
              <w:jc w:val="both"/>
              <w:rPr>
                <w:rFonts w:ascii="Times New Roman" w:hAnsi="Times New Roman"/>
                <w:sz w:val="24"/>
                <w:szCs w:val="24"/>
              </w:rPr>
            </w:pPr>
            <w:r w:rsidRPr="007D7F8B">
              <w:rPr>
                <w:rFonts w:ascii="Times New Roman" w:hAnsi="Times New Roman"/>
                <w:sz w:val="24"/>
                <w:szCs w:val="24"/>
              </w:rPr>
              <w:t xml:space="preserve">правила безопасности при монтаже электрооборудования; </w:t>
            </w:r>
          </w:p>
          <w:p w14:paraId="5036A408" w14:textId="77777777" w:rsidR="00551651" w:rsidRPr="007D7F8B" w:rsidRDefault="00551651" w:rsidP="00551651">
            <w:pPr>
              <w:jc w:val="both"/>
              <w:rPr>
                <w:rFonts w:ascii="Times New Roman" w:hAnsi="Times New Roman"/>
                <w:bCs/>
                <w:sz w:val="24"/>
                <w:szCs w:val="24"/>
              </w:rPr>
            </w:pPr>
            <w:r w:rsidRPr="007D7F8B">
              <w:rPr>
                <w:rFonts w:ascii="Times New Roman" w:hAnsi="Times New Roman"/>
                <w:bCs/>
                <w:sz w:val="24"/>
                <w:szCs w:val="24"/>
              </w:rPr>
              <w:t>требования правил безопасности при монтаже системы автоматизации;</w:t>
            </w:r>
          </w:p>
          <w:tbl>
            <w:tblPr>
              <w:tblW w:w="7548" w:type="dxa"/>
              <w:tblCellMar>
                <w:top w:w="15" w:type="dxa"/>
                <w:left w:w="15" w:type="dxa"/>
                <w:bottom w:w="15" w:type="dxa"/>
                <w:right w:w="15" w:type="dxa"/>
              </w:tblCellMar>
              <w:tblLook w:val="04A0" w:firstRow="1" w:lastRow="0" w:firstColumn="1" w:lastColumn="0" w:noHBand="0" w:noVBand="1"/>
            </w:tblPr>
            <w:tblGrid>
              <w:gridCol w:w="7401"/>
              <w:gridCol w:w="147"/>
            </w:tblGrid>
            <w:tr w:rsidR="00551651" w:rsidRPr="007D7F8B" w14:paraId="30380DA3" w14:textId="77777777" w:rsidTr="00551651">
              <w:trPr>
                <w:gridAfter w:val="1"/>
                <w:wAfter w:w="147" w:type="dxa"/>
              </w:trPr>
              <w:tc>
                <w:tcPr>
                  <w:tcW w:w="7401" w:type="dxa"/>
                  <w:hideMark/>
                </w:tcPr>
                <w:p w14:paraId="5B3FA8FC"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 xml:space="preserve">требования охраны труда, пожарной и экологической </w:t>
                  </w:r>
                </w:p>
                <w:p w14:paraId="3442C2D5"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 xml:space="preserve">безопасности при выполнении работ по монтажу </w:t>
                  </w:r>
                </w:p>
                <w:p w14:paraId="003945D1"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 xml:space="preserve">электрооборудования; </w:t>
                  </w:r>
                </w:p>
              </w:tc>
            </w:tr>
            <w:tr w:rsidR="00551651" w:rsidRPr="007D7F8B" w14:paraId="6E12D7EC" w14:textId="77777777" w:rsidTr="00551651">
              <w:trPr>
                <w:gridAfter w:val="1"/>
                <w:wAfter w:w="147" w:type="dxa"/>
              </w:trPr>
              <w:tc>
                <w:tcPr>
                  <w:tcW w:w="7401" w:type="dxa"/>
                  <w:hideMark/>
                </w:tcPr>
                <w:p w14:paraId="716FEE38"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требования, предъявляемые к рациональной организации труда на рабочем месте при монтаже электрооборудования</w:t>
                  </w:r>
                </w:p>
              </w:tc>
            </w:tr>
            <w:tr w:rsidR="00551651" w:rsidRPr="007D7F8B" w14:paraId="7540C91B" w14:textId="77777777" w:rsidTr="00551651">
              <w:tc>
                <w:tcPr>
                  <w:tcW w:w="7548" w:type="dxa"/>
                  <w:gridSpan w:val="2"/>
                  <w:hideMark/>
                </w:tcPr>
                <w:p w14:paraId="63F2630E"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 xml:space="preserve">правила пользования электрифицированным </w:t>
                  </w:r>
                </w:p>
                <w:p w14:paraId="64CF06B2"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инструментом;</w:t>
                  </w:r>
                </w:p>
              </w:tc>
            </w:tr>
            <w:tr w:rsidR="00551651" w:rsidRPr="007D7F8B" w14:paraId="51C8432A" w14:textId="77777777" w:rsidTr="00551651">
              <w:tc>
                <w:tcPr>
                  <w:tcW w:w="7548" w:type="dxa"/>
                  <w:gridSpan w:val="2"/>
                  <w:hideMark/>
                </w:tcPr>
                <w:p w14:paraId="517006F8" w14:textId="77777777" w:rsidR="00551651" w:rsidRPr="007D7F8B" w:rsidRDefault="00551651" w:rsidP="00551651">
                  <w:pPr>
                    <w:rPr>
                      <w:rFonts w:ascii="Times New Roman" w:hAnsi="Times New Roman"/>
                      <w:sz w:val="24"/>
                      <w:szCs w:val="24"/>
                    </w:rPr>
                  </w:pPr>
                  <w:r w:rsidRPr="007D7F8B">
                    <w:rPr>
                      <w:rFonts w:ascii="Times New Roman" w:hAnsi="Times New Roman"/>
                      <w:sz w:val="24"/>
                      <w:szCs w:val="24"/>
                    </w:rPr>
                    <w:t>правила по охране труда при работе на высоте;</w:t>
                  </w:r>
                </w:p>
              </w:tc>
            </w:tr>
          </w:tbl>
          <w:p w14:paraId="0AC591C1" w14:textId="77777777" w:rsidR="00551651" w:rsidRPr="000767C5" w:rsidRDefault="00551651" w:rsidP="00551651">
            <w:pPr>
              <w:jc w:val="both"/>
              <w:rPr>
                <w:rFonts w:ascii="Times New Roman" w:hAnsi="Times New Roman"/>
                <w:b/>
                <w:sz w:val="24"/>
                <w:szCs w:val="24"/>
              </w:rPr>
            </w:pPr>
            <w:r w:rsidRPr="007D7F8B">
              <w:rPr>
                <w:rFonts w:ascii="Times New Roman" w:hAnsi="Times New Roman"/>
                <w:sz w:val="24"/>
                <w:szCs w:val="24"/>
              </w:rPr>
              <w:t>требования правил безопасности при монтаже системы автоматизации</w:t>
            </w:r>
          </w:p>
        </w:tc>
      </w:tr>
    </w:tbl>
    <w:p w14:paraId="74FB22A0" w14:textId="616C4869" w:rsidR="00687F58" w:rsidRDefault="00687F58" w:rsidP="00613795">
      <w:pPr>
        <w:pStyle w:val="114"/>
        <w:spacing w:after="0" w:line="240" w:lineRule="auto"/>
        <w:rPr>
          <w:i/>
          <w:iCs/>
        </w:rPr>
      </w:pPr>
    </w:p>
    <w:p w14:paraId="1222E0C1" w14:textId="364D2F9B" w:rsidR="00687F58" w:rsidRDefault="00687F58" w:rsidP="00613795">
      <w:pPr>
        <w:pStyle w:val="114"/>
        <w:spacing w:after="0" w:line="240" w:lineRule="auto"/>
        <w:rPr>
          <w:i/>
          <w:iCs/>
        </w:rPr>
      </w:pPr>
    </w:p>
    <w:p w14:paraId="4A2828A5" w14:textId="77777777" w:rsidR="00687F58" w:rsidRDefault="00687F58"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25" w:name="_Toc156301311"/>
      <w:r>
        <w:br w:type="page"/>
      </w:r>
    </w:p>
    <w:p w14:paraId="61C9310C" w14:textId="45C1E423" w:rsidR="0097210A" w:rsidRDefault="0097210A" w:rsidP="0097210A">
      <w:pPr>
        <w:pStyle w:val="114"/>
      </w:pPr>
      <w:bookmarkStart w:id="26" w:name="_Toc176423097"/>
      <w:r>
        <w:lastRenderedPageBreak/>
        <w:t xml:space="preserve">4.3. </w:t>
      </w:r>
      <w:r w:rsidR="00687F58">
        <w:t>Примерная м</w:t>
      </w:r>
      <w:r>
        <w:t>атрица компетенций выпускника</w:t>
      </w:r>
      <w:bookmarkEnd w:id="25"/>
      <w:bookmarkEnd w:id="26"/>
    </w:p>
    <w:p w14:paraId="7E6B8208" w14:textId="5E9AAEC1"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7"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551651">
        <w:rPr>
          <w:rFonts w:ascii="Times New Roman" w:eastAsia="Times New Roman" w:hAnsi="Times New Roman" w:cs="Times New Roman"/>
          <w:bCs/>
          <w:sz w:val="24"/>
          <w:szCs w:val="24"/>
        </w:rPr>
        <w:t>профессии</w:t>
      </w:r>
      <w:bookmarkEnd w:id="27"/>
      <w:r w:rsidR="00551651">
        <w:rPr>
          <w:rFonts w:ascii="Times New Roman" w:eastAsia="Times New Roman" w:hAnsi="Times New Roman" w:cs="Times New Roman"/>
          <w:bCs/>
          <w:sz w:val="24"/>
          <w:szCs w:val="24"/>
        </w:rPr>
        <w:t xml:space="preserve"> </w:t>
      </w:r>
      <w:r w:rsidR="00551651" w:rsidRPr="00551651">
        <w:rPr>
          <w:rFonts w:ascii="Times New Roman" w:eastAsia="Times New Roman" w:hAnsi="Times New Roman" w:cs="Times New Roman"/>
          <w:bCs/>
          <w:sz w:val="24"/>
          <w:szCs w:val="24"/>
        </w:rPr>
        <w:t>21.01.15 Электрослесарь подземный</w:t>
      </w:r>
    </w:p>
    <w:tbl>
      <w:tblPr>
        <w:tblW w:w="13400" w:type="dxa"/>
        <w:tblLook w:val="04A0" w:firstRow="1" w:lastRow="0" w:firstColumn="1" w:lastColumn="0" w:noHBand="0" w:noVBand="1"/>
      </w:tblPr>
      <w:tblGrid>
        <w:gridCol w:w="1087"/>
        <w:gridCol w:w="2361"/>
        <w:gridCol w:w="400"/>
        <w:gridCol w:w="400"/>
        <w:gridCol w:w="460"/>
        <w:gridCol w:w="380"/>
        <w:gridCol w:w="460"/>
        <w:gridCol w:w="380"/>
        <w:gridCol w:w="440"/>
        <w:gridCol w:w="380"/>
        <w:gridCol w:w="420"/>
        <w:gridCol w:w="456"/>
        <w:gridCol w:w="456"/>
        <w:gridCol w:w="480"/>
        <w:gridCol w:w="500"/>
        <w:gridCol w:w="456"/>
        <w:gridCol w:w="480"/>
        <w:gridCol w:w="456"/>
        <w:gridCol w:w="456"/>
        <w:gridCol w:w="520"/>
        <w:gridCol w:w="500"/>
        <w:gridCol w:w="520"/>
        <w:gridCol w:w="500"/>
        <w:gridCol w:w="452"/>
      </w:tblGrid>
      <w:tr w:rsidR="00551651" w:rsidRPr="0071108C" w14:paraId="4C4AAE08" w14:textId="77777777" w:rsidTr="00551651">
        <w:trPr>
          <w:trHeight w:val="220"/>
        </w:trPr>
        <w:tc>
          <w:tcPr>
            <w:tcW w:w="108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EC70124" w14:textId="77777777" w:rsidR="00551651" w:rsidRPr="0071108C" w:rsidRDefault="00551651" w:rsidP="00551651">
            <w:pPr>
              <w:jc w:val="cente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Индекс</w:t>
            </w:r>
          </w:p>
        </w:tc>
        <w:tc>
          <w:tcPr>
            <w:tcW w:w="236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383A92D" w14:textId="77777777" w:rsidR="00551651" w:rsidRPr="0071108C" w:rsidRDefault="00551651" w:rsidP="00551651">
            <w:pPr>
              <w:jc w:val="cente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Наименование</w:t>
            </w:r>
          </w:p>
        </w:tc>
        <w:tc>
          <w:tcPr>
            <w:tcW w:w="9952" w:type="dxa"/>
            <w:gridSpan w:val="22"/>
            <w:tcBorders>
              <w:top w:val="single" w:sz="8" w:space="0" w:color="auto"/>
              <w:left w:val="nil"/>
              <w:bottom w:val="single" w:sz="8" w:space="0" w:color="auto"/>
              <w:right w:val="single" w:sz="4" w:space="0" w:color="auto"/>
            </w:tcBorders>
            <w:shd w:val="clear" w:color="auto" w:fill="auto"/>
            <w:vAlign w:val="center"/>
            <w:hideMark/>
          </w:tcPr>
          <w:p w14:paraId="4CFE212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551651" w:rsidRPr="0071108C" w14:paraId="1F300C13" w14:textId="77777777" w:rsidTr="00551651">
        <w:trPr>
          <w:trHeight w:val="220"/>
        </w:trPr>
        <w:tc>
          <w:tcPr>
            <w:tcW w:w="1087" w:type="dxa"/>
            <w:vMerge/>
            <w:tcBorders>
              <w:top w:val="single" w:sz="8" w:space="0" w:color="auto"/>
              <w:left w:val="single" w:sz="8" w:space="0" w:color="auto"/>
              <w:bottom w:val="single" w:sz="8" w:space="0" w:color="000000"/>
              <w:right w:val="single" w:sz="8" w:space="0" w:color="auto"/>
            </w:tcBorders>
            <w:vAlign w:val="center"/>
            <w:hideMark/>
          </w:tcPr>
          <w:p w14:paraId="68035314" w14:textId="77777777" w:rsidR="00551651" w:rsidRPr="0071108C" w:rsidRDefault="00551651" w:rsidP="00551651">
            <w:pPr>
              <w:rPr>
                <w:rFonts w:ascii="Times New Roman" w:eastAsia="Times New Roman" w:hAnsi="Times New Roman" w:cs="Times New Roman"/>
                <w:b/>
                <w:bCs/>
                <w:color w:val="000000"/>
                <w:sz w:val="16"/>
                <w:szCs w:val="16"/>
                <w:lang w:eastAsia="ru-RU"/>
              </w:rPr>
            </w:pPr>
          </w:p>
        </w:tc>
        <w:tc>
          <w:tcPr>
            <w:tcW w:w="2361" w:type="dxa"/>
            <w:vMerge/>
            <w:tcBorders>
              <w:top w:val="single" w:sz="8" w:space="0" w:color="auto"/>
              <w:left w:val="single" w:sz="8" w:space="0" w:color="auto"/>
              <w:bottom w:val="single" w:sz="8" w:space="0" w:color="000000"/>
              <w:right w:val="single" w:sz="8" w:space="0" w:color="auto"/>
            </w:tcBorders>
            <w:vAlign w:val="center"/>
            <w:hideMark/>
          </w:tcPr>
          <w:p w14:paraId="62970EDD" w14:textId="77777777" w:rsidR="00551651" w:rsidRPr="0071108C" w:rsidRDefault="00551651" w:rsidP="00551651">
            <w:pPr>
              <w:rPr>
                <w:rFonts w:ascii="Times New Roman" w:eastAsia="Times New Roman" w:hAnsi="Times New Roman" w:cs="Times New Roman"/>
                <w:b/>
                <w:bCs/>
                <w:color w:val="000000"/>
                <w:sz w:val="16"/>
                <w:szCs w:val="16"/>
                <w:lang w:eastAsia="ru-RU"/>
              </w:rPr>
            </w:pPr>
          </w:p>
        </w:tc>
        <w:tc>
          <w:tcPr>
            <w:tcW w:w="3720" w:type="dxa"/>
            <w:gridSpan w:val="9"/>
            <w:tcBorders>
              <w:top w:val="single" w:sz="8" w:space="0" w:color="auto"/>
              <w:left w:val="nil"/>
              <w:bottom w:val="single" w:sz="8" w:space="0" w:color="auto"/>
              <w:right w:val="nil"/>
            </w:tcBorders>
            <w:shd w:val="clear" w:color="auto" w:fill="auto"/>
            <w:vAlign w:val="center"/>
            <w:hideMark/>
          </w:tcPr>
          <w:p w14:paraId="58222401" w14:textId="77777777" w:rsidR="00551651" w:rsidRPr="0071108C" w:rsidRDefault="00551651" w:rsidP="00551651">
            <w:pPr>
              <w:jc w:val="cente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Общие компетенции (ОК)</w:t>
            </w:r>
          </w:p>
        </w:tc>
        <w:tc>
          <w:tcPr>
            <w:tcW w:w="6232" w:type="dxa"/>
            <w:gridSpan w:val="13"/>
            <w:tcBorders>
              <w:top w:val="single" w:sz="8" w:space="0" w:color="auto"/>
              <w:left w:val="single" w:sz="8" w:space="0" w:color="auto"/>
              <w:bottom w:val="single" w:sz="8" w:space="0" w:color="auto"/>
              <w:right w:val="single" w:sz="4" w:space="0" w:color="auto"/>
            </w:tcBorders>
            <w:shd w:val="clear" w:color="auto" w:fill="auto"/>
            <w:vAlign w:val="center"/>
            <w:hideMark/>
          </w:tcPr>
          <w:p w14:paraId="30CC0D89" w14:textId="77777777" w:rsidR="00551651" w:rsidRPr="0071108C" w:rsidRDefault="00551651" w:rsidP="00551651">
            <w:pPr>
              <w:jc w:val="cente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Профессиональные компетенции (ПК)</w:t>
            </w:r>
          </w:p>
        </w:tc>
      </w:tr>
      <w:tr w:rsidR="00551651" w:rsidRPr="0071108C" w14:paraId="68C48467" w14:textId="77777777" w:rsidTr="00551651">
        <w:trPr>
          <w:trHeight w:val="220"/>
        </w:trPr>
        <w:tc>
          <w:tcPr>
            <w:tcW w:w="1087" w:type="dxa"/>
            <w:vMerge/>
            <w:tcBorders>
              <w:top w:val="single" w:sz="8" w:space="0" w:color="auto"/>
              <w:left w:val="single" w:sz="8" w:space="0" w:color="auto"/>
              <w:bottom w:val="single" w:sz="8" w:space="0" w:color="000000"/>
              <w:right w:val="single" w:sz="8" w:space="0" w:color="auto"/>
            </w:tcBorders>
            <w:vAlign w:val="center"/>
            <w:hideMark/>
          </w:tcPr>
          <w:p w14:paraId="114BFD70" w14:textId="77777777" w:rsidR="00551651" w:rsidRPr="0071108C" w:rsidRDefault="00551651" w:rsidP="00551651">
            <w:pPr>
              <w:rPr>
                <w:rFonts w:ascii="Times New Roman" w:eastAsia="Times New Roman" w:hAnsi="Times New Roman" w:cs="Times New Roman"/>
                <w:b/>
                <w:bCs/>
                <w:color w:val="000000"/>
                <w:sz w:val="16"/>
                <w:szCs w:val="16"/>
                <w:lang w:eastAsia="ru-RU"/>
              </w:rPr>
            </w:pPr>
          </w:p>
        </w:tc>
        <w:tc>
          <w:tcPr>
            <w:tcW w:w="2361" w:type="dxa"/>
            <w:vMerge/>
            <w:tcBorders>
              <w:top w:val="single" w:sz="8" w:space="0" w:color="auto"/>
              <w:left w:val="single" w:sz="8" w:space="0" w:color="auto"/>
              <w:bottom w:val="single" w:sz="8" w:space="0" w:color="000000"/>
              <w:right w:val="single" w:sz="8" w:space="0" w:color="auto"/>
            </w:tcBorders>
            <w:vAlign w:val="center"/>
            <w:hideMark/>
          </w:tcPr>
          <w:p w14:paraId="2B465E92" w14:textId="77777777" w:rsidR="00551651" w:rsidRPr="0071108C" w:rsidRDefault="00551651" w:rsidP="00551651">
            <w:pPr>
              <w:rPr>
                <w:rFonts w:ascii="Times New Roman" w:eastAsia="Times New Roman" w:hAnsi="Times New Roman" w:cs="Times New Roman"/>
                <w:b/>
                <w:bCs/>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hideMark/>
          </w:tcPr>
          <w:p w14:paraId="45A6D94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1</w:t>
            </w:r>
          </w:p>
        </w:tc>
        <w:tc>
          <w:tcPr>
            <w:tcW w:w="400" w:type="dxa"/>
            <w:tcBorders>
              <w:top w:val="nil"/>
              <w:left w:val="nil"/>
              <w:bottom w:val="single" w:sz="8" w:space="0" w:color="auto"/>
              <w:right w:val="single" w:sz="8" w:space="0" w:color="auto"/>
            </w:tcBorders>
            <w:shd w:val="clear" w:color="auto" w:fill="auto"/>
            <w:vAlign w:val="center"/>
            <w:hideMark/>
          </w:tcPr>
          <w:p w14:paraId="2CEB967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2</w:t>
            </w:r>
          </w:p>
        </w:tc>
        <w:tc>
          <w:tcPr>
            <w:tcW w:w="460" w:type="dxa"/>
            <w:tcBorders>
              <w:top w:val="nil"/>
              <w:left w:val="nil"/>
              <w:bottom w:val="single" w:sz="8" w:space="0" w:color="auto"/>
              <w:right w:val="single" w:sz="8" w:space="0" w:color="auto"/>
            </w:tcBorders>
            <w:shd w:val="clear" w:color="auto" w:fill="auto"/>
            <w:vAlign w:val="center"/>
            <w:hideMark/>
          </w:tcPr>
          <w:p w14:paraId="64F8739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3</w:t>
            </w:r>
          </w:p>
        </w:tc>
        <w:tc>
          <w:tcPr>
            <w:tcW w:w="380" w:type="dxa"/>
            <w:tcBorders>
              <w:top w:val="nil"/>
              <w:left w:val="nil"/>
              <w:bottom w:val="single" w:sz="8" w:space="0" w:color="auto"/>
              <w:right w:val="single" w:sz="8" w:space="0" w:color="auto"/>
            </w:tcBorders>
            <w:shd w:val="clear" w:color="auto" w:fill="auto"/>
            <w:vAlign w:val="center"/>
            <w:hideMark/>
          </w:tcPr>
          <w:p w14:paraId="2A76C38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4</w:t>
            </w:r>
          </w:p>
        </w:tc>
        <w:tc>
          <w:tcPr>
            <w:tcW w:w="460" w:type="dxa"/>
            <w:tcBorders>
              <w:top w:val="nil"/>
              <w:left w:val="nil"/>
              <w:bottom w:val="single" w:sz="8" w:space="0" w:color="auto"/>
              <w:right w:val="single" w:sz="8" w:space="0" w:color="auto"/>
            </w:tcBorders>
            <w:shd w:val="clear" w:color="auto" w:fill="auto"/>
            <w:vAlign w:val="center"/>
            <w:hideMark/>
          </w:tcPr>
          <w:p w14:paraId="2937751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5</w:t>
            </w:r>
          </w:p>
        </w:tc>
        <w:tc>
          <w:tcPr>
            <w:tcW w:w="380" w:type="dxa"/>
            <w:tcBorders>
              <w:top w:val="nil"/>
              <w:left w:val="nil"/>
              <w:bottom w:val="single" w:sz="8" w:space="0" w:color="auto"/>
              <w:right w:val="single" w:sz="8" w:space="0" w:color="auto"/>
            </w:tcBorders>
            <w:shd w:val="clear" w:color="auto" w:fill="auto"/>
            <w:vAlign w:val="center"/>
            <w:hideMark/>
          </w:tcPr>
          <w:p w14:paraId="4F94FBC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6</w:t>
            </w:r>
          </w:p>
        </w:tc>
        <w:tc>
          <w:tcPr>
            <w:tcW w:w="440" w:type="dxa"/>
            <w:tcBorders>
              <w:top w:val="nil"/>
              <w:left w:val="nil"/>
              <w:bottom w:val="single" w:sz="8" w:space="0" w:color="auto"/>
              <w:right w:val="single" w:sz="8" w:space="0" w:color="auto"/>
            </w:tcBorders>
            <w:shd w:val="clear" w:color="auto" w:fill="auto"/>
            <w:vAlign w:val="center"/>
            <w:hideMark/>
          </w:tcPr>
          <w:p w14:paraId="218AFE9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7</w:t>
            </w:r>
          </w:p>
        </w:tc>
        <w:tc>
          <w:tcPr>
            <w:tcW w:w="380" w:type="dxa"/>
            <w:tcBorders>
              <w:top w:val="nil"/>
              <w:left w:val="nil"/>
              <w:bottom w:val="single" w:sz="8" w:space="0" w:color="auto"/>
              <w:right w:val="single" w:sz="8" w:space="0" w:color="auto"/>
            </w:tcBorders>
            <w:shd w:val="clear" w:color="auto" w:fill="auto"/>
            <w:vAlign w:val="center"/>
            <w:hideMark/>
          </w:tcPr>
          <w:p w14:paraId="6C56D5A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8</w:t>
            </w:r>
          </w:p>
        </w:tc>
        <w:tc>
          <w:tcPr>
            <w:tcW w:w="420" w:type="dxa"/>
            <w:tcBorders>
              <w:top w:val="nil"/>
              <w:left w:val="nil"/>
              <w:bottom w:val="single" w:sz="8" w:space="0" w:color="auto"/>
              <w:right w:val="single" w:sz="8" w:space="0" w:color="auto"/>
            </w:tcBorders>
            <w:shd w:val="clear" w:color="auto" w:fill="auto"/>
            <w:vAlign w:val="center"/>
            <w:hideMark/>
          </w:tcPr>
          <w:p w14:paraId="5A4E605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9</w:t>
            </w:r>
          </w:p>
        </w:tc>
        <w:tc>
          <w:tcPr>
            <w:tcW w:w="456" w:type="dxa"/>
            <w:tcBorders>
              <w:top w:val="nil"/>
              <w:left w:val="nil"/>
              <w:bottom w:val="single" w:sz="8" w:space="0" w:color="auto"/>
              <w:right w:val="single" w:sz="8" w:space="0" w:color="auto"/>
            </w:tcBorders>
            <w:shd w:val="clear" w:color="auto" w:fill="auto"/>
            <w:vAlign w:val="center"/>
            <w:hideMark/>
          </w:tcPr>
          <w:p w14:paraId="0BD30EA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1.1.</w:t>
            </w:r>
          </w:p>
        </w:tc>
        <w:tc>
          <w:tcPr>
            <w:tcW w:w="456" w:type="dxa"/>
            <w:tcBorders>
              <w:top w:val="nil"/>
              <w:left w:val="nil"/>
              <w:bottom w:val="single" w:sz="8" w:space="0" w:color="auto"/>
              <w:right w:val="single" w:sz="8" w:space="0" w:color="auto"/>
            </w:tcBorders>
            <w:shd w:val="clear" w:color="auto" w:fill="auto"/>
            <w:vAlign w:val="center"/>
            <w:hideMark/>
          </w:tcPr>
          <w:p w14:paraId="3AE6BC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1.2.</w:t>
            </w:r>
          </w:p>
        </w:tc>
        <w:tc>
          <w:tcPr>
            <w:tcW w:w="480" w:type="dxa"/>
            <w:tcBorders>
              <w:top w:val="nil"/>
              <w:left w:val="nil"/>
              <w:bottom w:val="single" w:sz="8" w:space="0" w:color="auto"/>
              <w:right w:val="single" w:sz="8" w:space="0" w:color="auto"/>
            </w:tcBorders>
            <w:shd w:val="clear" w:color="auto" w:fill="auto"/>
            <w:vAlign w:val="center"/>
            <w:hideMark/>
          </w:tcPr>
          <w:p w14:paraId="40D0759C"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1.3.</w:t>
            </w:r>
          </w:p>
        </w:tc>
        <w:tc>
          <w:tcPr>
            <w:tcW w:w="500" w:type="dxa"/>
            <w:tcBorders>
              <w:top w:val="nil"/>
              <w:left w:val="nil"/>
              <w:bottom w:val="single" w:sz="8" w:space="0" w:color="auto"/>
              <w:right w:val="single" w:sz="8" w:space="0" w:color="auto"/>
            </w:tcBorders>
            <w:shd w:val="clear" w:color="auto" w:fill="auto"/>
            <w:vAlign w:val="center"/>
            <w:hideMark/>
          </w:tcPr>
          <w:p w14:paraId="183CA86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2.1.</w:t>
            </w:r>
          </w:p>
        </w:tc>
        <w:tc>
          <w:tcPr>
            <w:tcW w:w="456" w:type="dxa"/>
            <w:tcBorders>
              <w:top w:val="nil"/>
              <w:left w:val="nil"/>
              <w:bottom w:val="single" w:sz="8" w:space="0" w:color="auto"/>
              <w:right w:val="single" w:sz="8" w:space="0" w:color="auto"/>
            </w:tcBorders>
            <w:shd w:val="clear" w:color="auto" w:fill="auto"/>
            <w:vAlign w:val="center"/>
            <w:hideMark/>
          </w:tcPr>
          <w:p w14:paraId="6A15633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2.2.</w:t>
            </w:r>
          </w:p>
        </w:tc>
        <w:tc>
          <w:tcPr>
            <w:tcW w:w="480" w:type="dxa"/>
            <w:tcBorders>
              <w:top w:val="nil"/>
              <w:left w:val="nil"/>
              <w:bottom w:val="single" w:sz="8" w:space="0" w:color="auto"/>
              <w:right w:val="single" w:sz="8" w:space="0" w:color="auto"/>
            </w:tcBorders>
            <w:shd w:val="clear" w:color="auto" w:fill="auto"/>
            <w:vAlign w:val="center"/>
            <w:hideMark/>
          </w:tcPr>
          <w:p w14:paraId="518D039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2.3.</w:t>
            </w:r>
          </w:p>
        </w:tc>
        <w:tc>
          <w:tcPr>
            <w:tcW w:w="456" w:type="dxa"/>
            <w:tcBorders>
              <w:top w:val="nil"/>
              <w:left w:val="nil"/>
              <w:bottom w:val="single" w:sz="8" w:space="0" w:color="auto"/>
              <w:right w:val="single" w:sz="8" w:space="0" w:color="auto"/>
            </w:tcBorders>
            <w:shd w:val="clear" w:color="auto" w:fill="auto"/>
            <w:vAlign w:val="center"/>
            <w:hideMark/>
          </w:tcPr>
          <w:p w14:paraId="29D0597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3.1.</w:t>
            </w:r>
          </w:p>
        </w:tc>
        <w:tc>
          <w:tcPr>
            <w:tcW w:w="456" w:type="dxa"/>
            <w:tcBorders>
              <w:top w:val="nil"/>
              <w:left w:val="nil"/>
              <w:bottom w:val="single" w:sz="8" w:space="0" w:color="auto"/>
              <w:right w:val="single" w:sz="8" w:space="0" w:color="auto"/>
            </w:tcBorders>
            <w:shd w:val="clear" w:color="auto" w:fill="auto"/>
            <w:vAlign w:val="center"/>
            <w:hideMark/>
          </w:tcPr>
          <w:p w14:paraId="3904928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3.2.</w:t>
            </w:r>
          </w:p>
        </w:tc>
        <w:tc>
          <w:tcPr>
            <w:tcW w:w="520" w:type="dxa"/>
            <w:tcBorders>
              <w:top w:val="nil"/>
              <w:left w:val="nil"/>
              <w:bottom w:val="single" w:sz="8" w:space="0" w:color="auto"/>
              <w:right w:val="single" w:sz="8" w:space="0" w:color="auto"/>
            </w:tcBorders>
            <w:shd w:val="clear" w:color="auto" w:fill="auto"/>
            <w:vAlign w:val="center"/>
            <w:hideMark/>
          </w:tcPr>
          <w:p w14:paraId="7F771C2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3.3.</w:t>
            </w:r>
          </w:p>
        </w:tc>
        <w:tc>
          <w:tcPr>
            <w:tcW w:w="500" w:type="dxa"/>
            <w:tcBorders>
              <w:top w:val="nil"/>
              <w:left w:val="nil"/>
              <w:bottom w:val="single" w:sz="8" w:space="0" w:color="auto"/>
              <w:right w:val="single" w:sz="8" w:space="0" w:color="auto"/>
            </w:tcBorders>
            <w:shd w:val="clear" w:color="auto" w:fill="auto"/>
            <w:vAlign w:val="center"/>
            <w:hideMark/>
          </w:tcPr>
          <w:p w14:paraId="177F60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Х.1</w:t>
            </w:r>
          </w:p>
        </w:tc>
        <w:tc>
          <w:tcPr>
            <w:tcW w:w="520" w:type="dxa"/>
            <w:tcBorders>
              <w:top w:val="nil"/>
              <w:left w:val="nil"/>
              <w:bottom w:val="single" w:sz="8" w:space="0" w:color="auto"/>
              <w:right w:val="single" w:sz="8" w:space="0" w:color="auto"/>
            </w:tcBorders>
            <w:shd w:val="clear" w:color="auto" w:fill="auto"/>
            <w:vAlign w:val="center"/>
            <w:hideMark/>
          </w:tcPr>
          <w:p w14:paraId="0CABBCE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Х.2</w:t>
            </w:r>
          </w:p>
        </w:tc>
        <w:tc>
          <w:tcPr>
            <w:tcW w:w="500" w:type="dxa"/>
            <w:tcBorders>
              <w:top w:val="nil"/>
              <w:left w:val="nil"/>
              <w:bottom w:val="single" w:sz="8" w:space="0" w:color="auto"/>
              <w:right w:val="single" w:sz="8" w:space="0" w:color="auto"/>
            </w:tcBorders>
            <w:shd w:val="clear" w:color="auto" w:fill="auto"/>
            <w:vAlign w:val="center"/>
            <w:hideMark/>
          </w:tcPr>
          <w:p w14:paraId="337B131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Х.3</w:t>
            </w:r>
          </w:p>
        </w:tc>
        <w:tc>
          <w:tcPr>
            <w:tcW w:w="452" w:type="dxa"/>
            <w:tcBorders>
              <w:top w:val="nil"/>
              <w:left w:val="nil"/>
              <w:bottom w:val="single" w:sz="8" w:space="0" w:color="auto"/>
              <w:right w:val="single" w:sz="8" w:space="0" w:color="auto"/>
            </w:tcBorders>
            <w:shd w:val="clear" w:color="auto" w:fill="auto"/>
            <w:vAlign w:val="center"/>
            <w:hideMark/>
          </w:tcPr>
          <w:p w14:paraId="1398D23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Х.4</w:t>
            </w:r>
          </w:p>
        </w:tc>
      </w:tr>
      <w:tr w:rsidR="00551651" w:rsidRPr="0071108C" w14:paraId="166E28F6" w14:textId="77777777" w:rsidTr="00551651">
        <w:trPr>
          <w:trHeight w:val="460"/>
        </w:trPr>
        <w:tc>
          <w:tcPr>
            <w:tcW w:w="3448"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18651E" w14:textId="77777777" w:rsidR="00551651" w:rsidRPr="0071108C" w:rsidRDefault="00551651" w:rsidP="00551651">
            <w:pPr>
              <w:jc w:val="cente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400" w:type="dxa"/>
            <w:tcBorders>
              <w:top w:val="nil"/>
              <w:left w:val="nil"/>
              <w:bottom w:val="single" w:sz="8" w:space="0" w:color="auto"/>
              <w:right w:val="single" w:sz="8" w:space="0" w:color="auto"/>
            </w:tcBorders>
            <w:shd w:val="clear" w:color="auto" w:fill="auto"/>
            <w:vAlign w:val="center"/>
            <w:hideMark/>
          </w:tcPr>
          <w:p w14:paraId="00EC19DA"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CA86D8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7EA9C3"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A437B6C"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9E2D96B"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EBBA90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0502C24"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EBA1633"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3F29A69"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1A9FF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17776E9"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F199A9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44D6E4D"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8D3DB7"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A8562BB"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298430"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5C100A0"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841D623"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0C0D8A7"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14453A4"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5496D4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7CF3220C"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07A85570" w14:textId="77777777" w:rsidTr="00551651">
        <w:trPr>
          <w:trHeight w:val="310"/>
        </w:trPr>
        <w:tc>
          <w:tcPr>
            <w:tcW w:w="1087" w:type="dxa"/>
            <w:tcBorders>
              <w:top w:val="nil"/>
              <w:left w:val="single" w:sz="8" w:space="0" w:color="auto"/>
              <w:bottom w:val="single" w:sz="8" w:space="0" w:color="auto"/>
              <w:right w:val="single" w:sz="8" w:space="0" w:color="auto"/>
            </w:tcBorders>
            <w:shd w:val="clear" w:color="000000" w:fill="FFFFFF"/>
            <w:vAlign w:val="center"/>
            <w:hideMark/>
          </w:tcPr>
          <w:p w14:paraId="1B262FEC" w14:textId="77777777" w:rsidR="00551651" w:rsidRPr="0071108C" w:rsidRDefault="00551651" w:rsidP="00551651">
            <w:pPr>
              <w:rPr>
                <w:rFonts w:ascii="Times New Roman" w:eastAsia="Times New Roman" w:hAnsi="Times New Roman" w:cs="Times New Roman"/>
                <w:b/>
                <w:bCs/>
                <w:i/>
                <w:iCs/>
                <w:color w:val="000000"/>
                <w:sz w:val="16"/>
                <w:szCs w:val="16"/>
                <w:lang w:eastAsia="ru-RU"/>
              </w:rPr>
            </w:pPr>
            <w:r w:rsidRPr="0071108C">
              <w:rPr>
                <w:rFonts w:ascii="Times New Roman" w:eastAsia="Times New Roman" w:hAnsi="Times New Roman" w:cs="Times New Roman"/>
                <w:b/>
                <w:bCs/>
                <w:i/>
                <w:iCs/>
                <w:color w:val="000000"/>
                <w:sz w:val="16"/>
                <w:szCs w:val="16"/>
                <w:lang w:eastAsia="ru-RU"/>
              </w:rPr>
              <w:t xml:space="preserve">СГ.00 </w:t>
            </w:r>
          </w:p>
        </w:tc>
        <w:tc>
          <w:tcPr>
            <w:tcW w:w="2361" w:type="dxa"/>
            <w:tcBorders>
              <w:top w:val="nil"/>
              <w:left w:val="nil"/>
              <w:bottom w:val="single" w:sz="8" w:space="0" w:color="auto"/>
              <w:right w:val="single" w:sz="8" w:space="0" w:color="auto"/>
            </w:tcBorders>
            <w:shd w:val="clear" w:color="000000" w:fill="FFFFFF"/>
            <w:vAlign w:val="center"/>
            <w:hideMark/>
          </w:tcPr>
          <w:p w14:paraId="2309404F" w14:textId="77777777" w:rsidR="00551651" w:rsidRPr="0071108C" w:rsidRDefault="00551651" w:rsidP="00551651">
            <w:pPr>
              <w:rPr>
                <w:rFonts w:ascii="Times New Roman" w:eastAsia="Times New Roman" w:hAnsi="Times New Roman" w:cs="Times New Roman"/>
                <w:b/>
                <w:bCs/>
                <w:i/>
                <w:iCs/>
                <w:color w:val="000000"/>
                <w:sz w:val="16"/>
                <w:szCs w:val="16"/>
                <w:lang w:eastAsia="ru-RU"/>
              </w:rPr>
            </w:pPr>
            <w:r w:rsidRPr="0071108C">
              <w:rPr>
                <w:rFonts w:ascii="Times New Roman" w:eastAsia="Times New Roman" w:hAnsi="Times New Roman" w:cs="Times New Roman"/>
                <w:b/>
                <w:bCs/>
                <w:i/>
                <w:iCs/>
                <w:color w:val="000000"/>
                <w:sz w:val="16"/>
                <w:szCs w:val="16"/>
                <w:lang w:eastAsia="ru-RU"/>
              </w:rPr>
              <w:t xml:space="preserve">Социально-гуманитарный цикл </w:t>
            </w:r>
          </w:p>
        </w:tc>
        <w:tc>
          <w:tcPr>
            <w:tcW w:w="400" w:type="dxa"/>
            <w:tcBorders>
              <w:top w:val="nil"/>
              <w:left w:val="nil"/>
              <w:bottom w:val="single" w:sz="8" w:space="0" w:color="auto"/>
              <w:right w:val="single" w:sz="8" w:space="0" w:color="auto"/>
            </w:tcBorders>
            <w:shd w:val="clear" w:color="auto" w:fill="auto"/>
            <w:vAlign w:val="center"/>
            <w:hideMark/>
          </w:tcPr>
          <w:p w14:paraId="34F4ECC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32CF64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EF09CB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FB8142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3EA24E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896EB7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0D31E0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E32B89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ADF995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09C85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586F1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CAA1D4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531B31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B036B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930280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77D7A8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D3486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B8DF88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083393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0536D06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2E65FC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7AF4428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1F609F0" w14:textId="77777777" w:rsidTr="00551651">
        <w:trPr>
          <w:trHeight w:val="24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5FE265DA"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СГ.01</w:t>
            </w:r>
          </w:p>
        </w:tc>
        <w:tc>
          <w:tcPr>
            <w:tcW w:w="2361" w:type="dxa"/>
            <w:tcBorders>
              <w:top w:val="nil"/>
              <w:left w:val="nil"/>
              <w:bottom w:val="single" w:sz="8" w:space="0" w:color="auto"/>
              <w:right w:val="single" w:sz="8" w:space="0" w:color="auto"/>
            </w:tcBorders>
            <w:shd w:val="clear" w:color="auto" w:fill="auto"/>
            <w:vAlign w:val="center"/>
            <w:hideMark/>
          </w:tcPr>
          <w:p w14:paraId="0B6A56E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История России</w:t>
            </w:r>
          </w:p>
        </w:tc>
        <w:tc>
          <w:tcPr>
            <w:tcW w:w="400" w:type="dxa"/>
            <w:tcBorders>
              <w:top w:val="nil"/>
              <w:left w:val="nil"/>
              <w:bottom w:val="single" w:sz="8" w:space="0" w:color="auto"/>
              <w:right w:val="single" w:sz="8" w:space="0" w:color="auto"/>
            </w:tcBorders>
            <w:shd w:val="clear" w:color="auto" w:fill="auto"/>
            <w:vAlign w:val="center"/>
            <w:hideMark/>
          </w:tcPr>
          <w:p w14:paraId="0995B02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E9434F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6BFDAC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9395E0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8D9534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45C22E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DB4EC6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0DD695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91EB3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E3A13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ACEFE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17D70B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4596AC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5632A4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8594C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E5C1A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42EC9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B7A933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86DF68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D975B3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292C2A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6341E4D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6B0AA291" w14:textId="77777777" w:rsidTr="00551651">
        <w:trPr>
          <w:trHeight w:val="48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06E82E9B"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СГ.02</w:t>
            </w:r>
          </w:p>
        </w:tc>
        <w:tc>
          <w:tcPr>
            <w:tcW w:w="2361" w:type="dxa"/>
            <w:tcBorders>
              <w:top w:val="nil"/>
              <w:left w:val="nil"/>
              <w:bottom w:val="single" w:sz="8" w:space="0" w:color="auto"/>
              <w:right w:val="single" w:sz="8" w:space="0" w:color="auto"/>
            </w:tcBorders>
            <w:shd w:val="clear" w:color="auto" w:fill="auto"/>
            <w:vAlign w:val="center"/>
            <w:hideMark/>
          </w:tcPr>
          <w:p w14:paraId="1450B1E0"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400" w:type="dxa"/>
            <w:tcBorders>
              <w:top w:val="nil"/>
              <w:left w:val="nil"/>
              <w:bottom w:val="single" w:sz="8" w:space="0" w:color="auto"/>
              <w:right w:val="single" w:sz="8" w:space="0" w:color="auto"/>
            </w:tcBorders>
            <w:shd w:val="clear" w:color="auto" w:fill="auto"/>
            <w:vAlign w:val="center"/>
            <w:hideMark/>
          </w:tcPr>
          <w:p w14:paraId="76C48F6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DBD4E2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26B5CB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BD0EE1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94B9E4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5032E0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608C90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A143A1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505D24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600D8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F324C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0D66CA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D137A2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F4297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8B0FFB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94FC3D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17C75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F47716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2D7698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CF8D88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196B2F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5D5D9AD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2AC82605" w14:textId="77777777" w:rsidTr="00551651">
        <w:trPr>
          <w:trHeight w:val="34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120B7AC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СГ.03</w:t>
            </w:r>
          </w:p>
        </w:tc>
        <w:tc>
          <w:tcPr>
            <w:tcW w:w="2361" w:type="dxa"/>
            <w:tcBorders>
              <w:top w:val="nil"/>
              <w:left w:val="nil"/>
              <w:bottom w:val="single" w:sz="8" w:space="0" w:color="auto"/>
              <w:right w:val="single" w:sz="8" w:space="0" w:color="auto"/>
            </w:tcBorders>
            <w:shd w:val="clear" w:color="auto" w:fill="auto"/>
            <w:vAlign w:val="center"/>
            <w:hideMark/>
          </w:tcPr>
          <w:p w14:paraId="5D72FA7D"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Безопасность жизнедеятельности</w:t>
            </w:r>
          </w:p>
        </w:tc>
        <w:tc>
          <w:tcPr>
            <w:tcW w:w="400" w:type="dxa"/>
            <w:tcBorders>
              <w:top w:val="nil"/>
              <w:left w:val="nil"/>
              <w:bottom w:val="single" w:sz="8" w:space="0" w:color="auto"/>
              <w:right w:val="single" w:sz="8" w:space="0" w:color="auto"/>
            </w:tcBorders>
            <w:shd w:val="clear" w:color="auto" w:fill="auto"/>
            <w:vAlign w:val="center"/>
            <w:hideMark/>
          </w:tcPr>
          <w:p w14:paraId="1F007C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0B34F5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9F6ED2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0F5E93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5016F5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31A81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AF194D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0E71AD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CFDD98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8E58E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CF52F0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519A6E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42424A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9F4B3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F14BB4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961148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5CECA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3F0E28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B2EE65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147E2F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DDAD02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2E7071B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12D3D68" w14:textId="77777777" w:rsidTr="00551651">
        <w:trPr>
          <w:trHeight w:val="35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5B6756CC"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СГ.04</w:t>
            </w:r>
          </w:p>
        </w:tc>
        <w:tc>
          <w:tcPr>
            <w:tcW w:w="2361" w:type="dxa"/>
            <w:tcBorders>
              <w:top w:val="nil"/>
              <w:left w:val="nil"/>
              <w:bottom w:val="single" w:sz="8" w:space="0" w:color="auto"/>
              <w:right w:val="single" w:sz="8" w:space="0" w:color="auto"/>
            </w:tcBorders>
            <w:shd w:val="clear" w:color="auto" w:fill="auto"/>
            <w:vAlign w:val="center"/>
            <w:hideMark/>
          </w:tcPr>
          <w:p w14:paraId="2679A6C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Физическая культура</w:t>
            </w:r>
          </w:p>
        </w:tc>
        <w:tc>
          <w:tcPr>
            <w:tcW w:w="400" w:type="dxa"/>
            <w:tcBorders>
              <w:top w:val="nil"/>
              <w:left w:val="nil"/>
              <w:bottom w:val="single" w:sz="8" w:space="0" w:color="auto"/>
              <w:right w:val="single" w:sz="8" w:space="0" w:color="auto"/>
            </w:tcBorders>
            <w:shd w:val="clear" w:color="auto" w:fill="auto"/>
            <w:vAlign w:val="center"/>
            <w:hideMark/>
          </w:tcPr>
          <w:p w14:paraId="2400E66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193044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0173CD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6857D9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A2FC4E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5A18A7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14ABC9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B30FAB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1100C5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B70E3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CAA652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FF7299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80438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F6EB3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FA9BF6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20648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BE4D6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5EACAD5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18256D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04A627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0AFC8A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52B126E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42EA2144" w14:textId="77777777" w:rsidTr="00551651">
        <w:trPr>
          <w:trHeight w:val="32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6F99BD68"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СГ.05</w:t>
            </w:r>
          </w:p>
        </w:tc>
        <w:tc>
          <w:tcPr>
            <w:tcW w:w="2361" w:type="dxa"/>
            <w:tcBorders>
              <w:top w:val="nil"/>
              <w:left w:val="nil"/>
              <w:bottom w:val="single" w:sz="8" w:space="0" w:color="auto"/>
              <w:right w:val="single" w:sz="8" w:space="0" w:color="auto"/>
            </w:tcBorders>
            <w:shd w:val="clear" w:color="auto" w:fill="auto"/>
            <w:vAlign w:val="center"/>
            <w:hideMark/>
          </w:tcPr>
          <w:p w14:paraId="78043E15"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Основы бережливого производства</w:t>
            </w:r>
          </w:p>
        </w:tc>
        <w:tc>
          <w:tcPr>
            <w:tcW w:w="400" w:type="dxa"/>
            <w:tcBorders>
              <w:top w:val="nil"/>
              <w:left w:val="nil"/>
              <w:bottom w:val="single" w:sz="8" w:space="0" w:color="auto"/>
              <w:right w:val="single" w:sz="8" w:space="0" w:color="auto"/>
            </w:tcBorders>
            <w:shd w:val="clear" w:color="auto" w:fill="auto"/>
            <w:vAlign w:val="center"/>
            <w:hideMark/>
          </w:tcPr>
          <w:p w14:paraId="55CE9CD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263F5F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FE0DDD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0ABC03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7FB18D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6F3BB0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F59EE3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815113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B43602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CB74F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53945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B6F325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3EBE25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B5610A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FCA68C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219F0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DEFDD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4BC748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CCF269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3208A76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10B02F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6E7CC04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2F29CD35" w14:textId="77777777" w:rsidTr="00551651">
        <w:trPr>
          <w:trHeight w:val="31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2B0AF8B5"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СГ.06</w:t>
            </w:r>
          </w:p>
        </w:tc>
        <w:tc>
          <w:tcPr>
            <w:tcW w:w="2361" w:type="dxa"/>
            <w:tcBorders>
              <w:top w:val="nil"/>
              <w:left w:val="nil"/>
              <w:bottom w:val="single" w:sz="8" w:space="0" w:color="auto"/>
              <w:right w:val="single" w:sz="8" w:space="0" w:color="auto"/>
            </w:tcBorders>
            <w:shd w:val="clear" w:color="auto" w:fill="auto"/>
            <w:vAlign w:val="center"/>
            <w:hideMark/>
          </w:tcPr>
          <w:p w14:paraId="5EF40AC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Основы финансовой грамотности</w:t>
            </w:r>
          </w:p>
        </w:tc>
        <w:tc>
          <w:tcPr>
            <w:tcW w:w="400" w:type="dxa"/>
            <w:tcBorders>
              <w:top w:val="nil"/>
              <w:left w:val="nil"/>
              <w:bottom w:val="single" w:sz="8" w:space="0" w:color="auto"/>
              <w:right w:val="single" w:sz="8" w:space="0" w:color="auto"/>
            </w:tcBorders>
            <w:shd w:val="clear" w:color="auto" w:fill="auto"/>
            <w:vAlign w:val="center"/>
            <w:hideMark/>
          </w:tcPr>
          <w:p w14:paraId="534E31A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9D3F12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2D7D11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C7E454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334F61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1D25B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E1D5F1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7D53CC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A89BF9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88C6B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73C752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5666F9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5D3F6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AB509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A3FB9D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C8AEF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EE09D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0FD109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773531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E4877F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D2E54C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65775CA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97187B5" w14:textId="77777777" w:rsidTr="00551651">
        <w:trPr>
          <w:trHeight w:val="320"/>
        </w:trPr>
        <w:tc>
          <w:tcPr>
            <w:tcW w:w="1087" w:type="dxa"/>
            <w:tcBorders>
              <w:top w:val="nil"/>
              <w:left w:val="single" w:sz="8" w:space="0" w:color="auto"/>
              <w:bottom w:val="single" w:sz="8" w:space="0" w:color="auto"/>
              <w:right w:val="single" w:sz="8" w:space="0" w:color="auto"/>
            </w:tcBorders>
            <w:shd w:val="clear" w:color="auto" w:fill="auto"/>
            <w:hideMark/>
          </w:tcPr>
          <w:p w14:paraId="71B2249F" w14:textId="77777777" w:rsidR="00551651" w:rsidRPr="0071108C" w:rsidRDefault="00551651" w:rsidP="00551651">
            <w:pPr>
              <w:jc w:val="both"/>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ОП.00</w:t>
            </w:r>
          </w:p>
        </w:tc>
        <w:tc>
          <w:tcPr>
            <w:tcW w:w="2361" w:type="dxa"/>
            <w:tcBorders>
              <w:top w:val="nil"/>
              <w:left w:val="nil"/>
              <w:bottom w:val="single" w:sz="8" w:space="0" w:color="auto"/>
              <w:right w:val="single" w:sz="8" w:space="0" w:color="auto"/>
            </w:tcBorders>
            <w:shd w:val="clear" w:color="auto" w:fill="auto"/>
            <w:hideMark/>
          </w:tcPr>
          <w:p w14:paraId="5A33D4B5" w14:textId="77777777" w:rsidR="00551651" w:rsidRPr="0071108C" w:rsidRDefault="00551651" w:rsidP="00551651">
            <w:pPr>
              <w:jc w:val="both"/>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Общепрофессиональный цикл</w:t>
            </w:r>
          </w:p>
        </w:tc>
        <w:tc>
          <w:tcPr>
            <w:tcW w:w="400" w:type="dxa"/>
            <w:tcBorders>
              <w:top w:val="nil"/>
              <w:left w:val="nil"/>
              <w:bottom w:val="single" w:sz="8" w:space="0" w:color="auto"/>
              <w:right w:val="single" w:sz="8" w:space="0" w:color="auto"/>
            </w:tcBorders>
            <w:shd w:val="clear" w:color="auto" w:fill="auto"/>
            <w:vAlign w:val="center"/>
            <w:hideMark/>
          </w:tcPr>
          <w:p w14:paraId="117401C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A757AA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7EF0B1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8897A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D3D9C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FA7FD7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AB454B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323B6A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C22A59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368C6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B55EB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BFFE3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2C5C9E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DFB14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8A0F57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F6B08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FDFD9A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9AEB47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E4EF5F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63E639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2804CE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6F1450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6AF2CA9B" w14:textId="77777777" w:rsidTr="00551651">
        <w:trPr>
          <w:trHeight w:val="29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13703573"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ОП.01</w:t>
            </w:r>
          </w:p>
        </w:tc>
        <w:tc>
          <w:tcPr>
            <w:tcW w:w="2361" w:type="dxa"/>
            <w:tcBorders>
              <w:top w:val="nil"/>
              <w:left w:val="nil"/>
              <w:bottom w:val="single" w:sz="8" w:space="0" w:color="auto"/>
              <w:right w:val="single" w:sz="8" w:space="0" w:color="auto"/>
            </w:tcBorders>
            <w:shd w:val="clear" w:color="auto" w:fill="auto"/>
            <w:vAlign w:val="center"/>
            <w:hideMark/>
          </w:tcPr>
          <w:p w14:paraId="52BF38A5"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Инженерная графика</w:t>
            </w:r>
          </w:p>
        </w:tc>
        <w:tc>
          <w:tcPr>
            <w:tcW w:w="400" w:type="dxa"/>
            <w:tcBorders>
              <w:top w:val="nil"/>
              <w:left w:val="nil"/>
              <w:bottom w:val="single" w:sz="8" w:space="0" w:color="auto"/>
              <w:right w:val="single" w:sz="8" w:space="0" w:color="auto"/>
            </w:tcBorders>
            <w:shd w:val="clear" w:color="auto" w:fill="auto"/>
            <w:vAlign w:val="center"/>
            <w:hideMark/>
          </w:tcPr>
          <w:p w14:paraId="0CECF0C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xml:space="preserve">О </w:t>
            </w:r>
          </w:p>
        </w:tc>
        <w:tc>
          <w:tcPr>
            <w:tcW w:w="400" w:type="dxa"/>
            <w:tcBorders>
              <w:top w:val="nil"/>
              <w:left w:val="nil"/>
              <w:bottom w:val="single" w:sz="8" w:space="0" w:color="auto"/>
              <w:right w:val="single" w:sz="8" w:space="0" w:color="auto"/>
            </w:tcBorders>
            <w:shd w:val="clear" w:color="auto" w:fill="auto"/>
            <w:vAlign w:val="center"/>
            <w:hideMark/>
          </w:tcPr>
          <w:p w14:paraId="78DEC0A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4920B9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1D3141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9B6A2B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E8C9FE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3DED92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173C7EA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6D3F1A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BEAB93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6CF234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1389478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14895BF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498B68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19EC5D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31975F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2CE836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20" w:type="dxa"/>
            <w:tcBorders>
              <w:top w:val="nil"/>
              <w:left w:val="nil"/>
              <w:bottom w:val="single" w:sz="8" w:space="0" w:color="auto"/>
              <w:right w:val="single" w:sz="8" w:space="0" w:color="auto"/>
            </w:tcBorders>
            <w:shd w:val="clear" w:color="auto" w:fill="auto"/>
            <w:vAlign w:val="center"/>
            <w:hideMark/>
          </w:tcPr>
          <w:p w14:paraId="2793F2F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71DDB55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181C35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A307F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419E24B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1ABD500F" w14:textId="77777777" w:rsidTr="00551651">
        <w:trPr>
          <w:trHeight w:val="33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7F538581"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ОП.02</w:t>
            </w:r>
          </w:p>
        </w:tc>
        <w:tc>
          <w:tcPr>
            <w:tcW w:w="2361" w:type="dxa"/>
            <w:tcBorders>
              <w:top w:val="nil"/>
              <w:left w:val="nil"/>
              <w:bottom w:val="single" w:sz="8" w:space="0" w:color="auto"/>
              <w:right w:val="single" w:sz="8" w:space="0" w:color="auto"/>
            </w:tcBorders>
            <w:shd w:val="clear" w:color="auto" w:fill="auto"/>
            <w:vAlign w:val="center"/>
            <w:hideMark/>
          </w:tcPr>
          <w:p w14:paraId="4235A6F7"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Электротехника и электроника</w:t>
            </w:r>
          </w:p>
        </w:tc>
        <w:tc>
          <w:tcPr>
            <w:tcW w:w="400" w:type="dxa"/>
            <w:tcBorders>
              <w:top w:val="nil"/>
              <w:left w:val="nil"/>
              <w:bottom w:val="single" w:sz="8" w:space="0" w:color="auto"/>
              <w:right w:val="single" w:sz="8" w:space="0" w:color="auto"/>
            </w:tcBorders>
            <w:shd w:val="clear" w:color="auto" w:fill="auto"/>
            <w:vAlign w:val="center"/>
            <w:hideMark/>
          </w:tcPr>
          <w:p w14:paraId="1F532A5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xml:space="preserve">О </w:t>
            </w:r>
          </w:p>
        </w:tc>
        <w:tc>
          <w:tcPr>
            <w:tcW w:w="400" w:type="dxa"/>
            <w:tcBorders>
              <w:top w:val="nil"/>
              <w:left w:val="nil"/>
              <w:bottom w:val="single" w:sz="8" w:space="0" w:color="auto"/>
              <w:right w:val="single" w:sz="8" w:space="0" w:color="auto"/>
            </w:tcBorders>
            <w:shd w:val="clear" w:color="auto" w:fill="auto"/>
            <w:vAlign w:val="center"/>
            <w:hideMark/>
          </w:tcPr>
          <w:p w14:paraId="548D53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CD3EE4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968223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AF528F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A3254B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7E9C6E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E80698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F5C4EA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435AB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FC728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4C2808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4C9B2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8E21FE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5EF2A7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33D555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FF244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11E6F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7AE7A0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B8BBA3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A73330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207A9BF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44086E46" w14:textId="77777777" w:rsidTr="00551651">
        <w:trPr>
          <w:trHeight w:val="435"/>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6BB50B51"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ОП.03</w:t>
            </w:r>
          </w:p>
        </w:tc>
        <w:tc>
          <w:tcPr>
            <w:tcW w:w="2361" w:type="dxa"/>
            <w:tcBorders>
              <w:top w:val="nil"/>
              <w:left w:val="nil"/>
              <w:bottom w:val="single" w:sz="8" w:space="0" w:color="auto"/>
              <w:right w:val="single" w:sz="8" w:space="0" w:color="auto"/>
            </w:tcBorders>
            <w:shd w:val="clear" w:color="auto" w:fill="auto"/>
            <w:vAlign w:val="center"/>
            <w:hideMark/>
          </w:tcPr>
          <w:p w14:paraId="1B80014A"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Основы технической механики и слесарных работ</w:t>
            </w:r>
          </w:p>
        </w:tc>
        <w:tc>
          <w:tcPr>
            <w:tcW w:w="400" w:type="dxa"/>
            <w:tcBorders>
              <w:top w:val="nil"/>
              <w:left w:val="nil"/>
              <w:bottom w:val="single" w:sz="8" w:space="0" w:color="auto"/>
              <w:right w:val="single" w:sz="8" w:space="0" w:color="auto"/>
            </w:tcBorders>
            <w:shd w:val="clear" w:color="auto" w:fill="auto"/>
            <w:vAlign w:val="center"/>
            <w:hideMark/>
          </w:tcPr>
          <w:p w14:paraId="18BE25D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xml:space="preserve">О </w:t>
            </w:r>
          </w:p>
        </w:tc>
        <w:tc>
          <w:tcPr>
            <w:tcW w:w="400" w:type="dxa"/>
            <w:tcBorders>
              <w:top w:val="nil"/>
              <w:left w:val="nil"/>
              <w:bottom w:val="single" w:sz="8" w:space="0" w:color="auto"/>
              <w:right w:val="single" w:sz="8" w:space="0" w:color="auto"/>
            </w:tcBorders>
            <w:shd w:val="clear" w:color="auto" w:fill="auto"/>
            <w:vAlign w:val="center"/>
            <w:hideMark/>
          </w:tcPr>
          <w:p w14:paraId="51BF48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2541A4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F819C5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A57A16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ED8BB0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B8C9D2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C75497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A91315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F1E331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49ACF7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2153D4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3DD9A9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780C16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189C81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CD210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179A04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320692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4125352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B76173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C647D2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06213C0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6F636D68" w14:textId="77777777" w:rsidTr="00551651">
        <w:trPr>
          <w:trHeight w:val="28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127B40D5"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ОП.04</w:t>
            </w:r>
          </w:p>
        </w:tc>
        <w:tc>
          <w:tcPr>
            <w:tcW w:w="2361" w:type="dxa"/>
            <w:tcBorders>
              <w:top w:val="nil"/>
              <w:left w:val="nil"/>
              <w:bottom w:val="single" w:sz="8" w:space="0" w:color="auto"/>
              <w:right w:val="single" w:sz="8" w:space="0" w:color="auto"/>
            </w:tcBorders>
            <w:shd w:val="clear" w:color="auto" w:fill="auto"/>
            <w:vAlign w:val="center"/>
            <w:hideMark/>
          </w:tcPr>
          <w:p w14:paraId="1D72F735"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Охрана труда</w:t>
            </w:r>
          </w:p>
        </w:tc>
        <w:tc>
          <w:tcPr>
            <w:tcW w:w="400" w:type="dxa"/>
            <w:tcBorders>
              <w:top w:val="nil"/>
              <w:left w:val="nil"/>
              <w:bottom w:val="single" w:sz="8" w:space="0" w:color="auto"/>
              <w:right w:val="single" w:sz="8" w:space="0" w:color="auto"/>
            </w:tcBorders>
            <w:shd w:val="clear" w:color="auto" w:fill="auto"/>
            <w:vAlign w:val="center"/>
            <w:hideMark/>
          </w:tcPr>
          <w:p w14:paraId="5E827F3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F56A44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9E97F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DD7C76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A0A0A5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E3BADD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288928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C6A304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0CA77C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61B3F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9418D5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2D89D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7B1554C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C62168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5A06465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DC4DAE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40EE0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20" w:type="dxa"/>
            <w:tcBorders>
              <w:top w:val="nil"/>
              <w:left w:val="nil"/>
              <w:bottom w:val="single" w:sz="8" w:space="0" w:color="auto"/>
              <w:right w:val="single" w:sz="8" w:space="0" w:color="auto"/>
            </w:tcBorders>
            <w:shd w:val="clear" w:color="auto" w:fill="auto"/>
            <w:vAlign w:val="center"/>
            <w:hideMark/>
          </w:tcPr>
          <w:p w14:paraId="09CE4A5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4A07420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37DC10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A629D8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1443280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71208AF" w14:textId="77777777" w:rsidTr="00551651">
        <w:trPr>
          <w:trHeight w:val="57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546918F4"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ОП.05</w:t>
            </w:r>
          </w:p>
        </w:tc>
        <w:tc>
          <w:tcPr>
            <w:tcW w:w="2361" w:type="dxa"/>
            <w:tcBorders>
              <w:top w:val="nil"/>
              <w:left w:val="nil"/>
              <w:bottom w:val="single" w:sz="8" w:space="0" w:color="auto"/>
              <w:right w:val="single" w:sz="8" w:space="0" w:color="auto"/>
            </w:tcBorders>
            <w:shd w:val="clear" w:color="auto" w:fill="auto"/>
            <w:vAlign w:val="center"/>
            <w:hideMark/>
          </w:tcPr>
          <w:p w14:paraId="5EEF3150"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Цифровые технологии в профессиональной деятельности</w:t>
            </w:r>
          </w:p>
        </w:tc>
        <w:tc>
          <w:tcPr>
            <w:tcW w:w="400" w:type="dxa"/>
            <w:tcBorders>
              <w:top w:val="nil"/>
              <w:left w:val="nil"/>
              <w:bottom w:val="single" w:sz="8" w:space="0" w:color="auto"/>
              <w:right w:val="single" w:sz="8" w:space="0" w:color="auto"/>
            </w:tcBorders>
            <w:shd w:val="clear" w:color="auto" w:fill="auto"/>
            <w:vAlign w:val="center"/>
            <w:hideMark/>
          </w:tcPr>
          <w:p w14:paraId="1943C0C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74654C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030082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DB5852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7C2F45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D24F4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DD1B54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123F7C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BE458F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234E76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29D0E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1E4F141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AC299D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6956F2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5DD60A0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74B86E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7826BD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20" w:type="dxa"/>
            <w:tcBorders>
              <w:top w:val="nil"/>
              <w:left w:val="nil"/>
              <w:bottom w:val="single" w:sz="8" w:space="0" w:color="auto"/>
              <w:right w:val="single" w:sz="8" w:space="0" w:color="auto"/>
            </w:tcBorders>
            <w:shd w:val="clear" w:color="auto" w:fill="auto"/>
            <w:vAlign w:val="center"/>
            <w:hideMark/>
          </w:tcPr>
          <w:p w14:paraId="5170B62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6C08F13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E1A151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9A8961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1392855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5EC9FD25" w14:textId="77777777" w:rsidTr="00551651">
        <w:trPr>
          <w:trHeight w:val="260"/>
        </w:trPr>
        <w:tc>
          <w:tcPr>
            <w:tcW w:w="1087" w:type="dxa"/>
            <w:tcBorders>
              <w:top w:val="nil"/>
              <w:left w:val="single" w:sz="8" w:space="0" w:color="auto"/>
              <w:bottom w:val="single" w:sz="8" w:space="0" w:color="auto"/>
              <w:right w:val="single" w:sz="8" w:space="0" w:color="auto"/>
            </w:tcBorders>
            <w:shd w:val="clear" w:color="auto" w:fill="auto"/>
            <w:hideMark/>
          </w:tcPr>
          <w:p w14:paraId="09E4169E" w14:textId="77777777" w:rsidR="00551651" w:rsidRPr="0071108C" w:rsidRDefault="00551651" w:rsidP="00551651">
            <w:pPr>
              <w:jc w:val="both"/>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П.00</w:t>
            </w:r>
          </w:p>
        </w:tc>
        <w:tc>
          <w:tcPr>
            <w:tcW w:w="2361" w:type="dxa"/>
            <w:tcBorders>
              <w:top w:val="nil"/>
              <w:left w:val="nil"/>
              <w:bottom w:val="single" w:sz="8" w:space="0" w:color="auto"/>
              <w:right w:val="single" w:sz="8" w:space="0" w:color="auto"/>
            </w:tcBorders>
            <w:shd w:val="clear" w:color="auto" w:fill="auto"/>
            <w:hideMark/>
          </w:tcPr>
          <w:p w14:paraId="0E445463" w14:textId="77777777" w:rsidR="00551651" w:rsidRPr="0071108C" w:rsidRDefault="00551651" w:rsidP="00551651">
            <w:pPr>
              <w:jc w:val="both"/>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Профессиональный цикл</w:t>
            </w:r>
          </w:p>
        </w:tc>
        <w:tc>
          <w:tcPr>
            <w:tcW w:w="400" w:type="dxa"/>
            <w:tcBorders>
              <w:top w:val="nil"/>
              <w:left w:val="nil"/>
              <w:bottom w:val="single" w:sz="8" w:space="0" w:color="auto"/>
              <w:right w:val="single" w:sz="8" w:space="0" w:color="auto"/>
            </w:tcBorders>
            <w:shd w:val="clear" w:color="auto" w:fill="auto"/>
            <w:vAlign w:val="center"/>
            <w:hideMark/>
          </w:tcPr>
          <w:p w14:paraId="6E661B2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E2C820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C8639A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45EFBC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EE1D5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BE986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8E43BD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6D9504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9E94FB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6A4FC5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271B16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EAEC85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249170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05952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637CDB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5DAAE9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168553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A99AC6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47765D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38C0B6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E9F58B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521A876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505CEE1" w14:textId="77777777" w:rsidTr="00551651">
        <w:trPr>
          <w:trHeight w:val="75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06015627"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ПМ. 01</w:t>
            </w:r>
          </w:p>
        </w:tc>
        <w:tc>
          <w:tcPr>
            <w:tcW w:w="2361" w:type="dxa"/>
            <w:tcBorders>
              <w:top w:val="nil"/>
              <w:left w:val="nil"/>
              <w:bottom w:val="single" w:sz="8" w:space="0" w:color="auto"/>
              <w:right w:val="single" w:sz="8" w:space="0" w:color="auto"/>
            </w:tcBorders>
            <w:shd w:val="clear" w:color="auto" w:fill="auto"/>
            <w:vAlign w:val="center"/>
            <w:hideMark/>
          </w:tcPr>
          <w:p w14:paraId="7C52C43F"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Техническое обслуживание и ремонт электрооборудования горных машин и механизмов</w:t>
            </w:r>
          </w:p>
        </w:tc>
        <w:tc>
          <w:tcPr>
            <w:tcW w:w="400" w:type="dxa"/>
            <w:tcBorders>
              <w:top w:val="nil"/>
              <w:left w:val="nil"/>
              <w:bottom w:val="single" w:sz="8" w:space="0" w:color="auto"/>
              <w:right w:val="single" w:sz="8" w:space="0" w:color="auto"/>
            </w:tcBorders>
            <w:shd w:val="clear" w:color="auto" w:fill="auto"/>
            <w:vAlign w:val="center"/>
            <w:hideMark/>
          </w:tcPr>
          <w:p w14:paraId="0E3F99E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900E87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2E244F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D7C929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119DF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1E64CE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B21D00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B37662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756C16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6477BF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6AA45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9307F7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497DA5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A0261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AE1AB6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78611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3243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26172B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F798CC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351A62A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04812B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7801B83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2ADA2B25" w14:textId="77777777" w:rsidTr="00551651">
        <w:trPr>
          <w:trHeight w:val="67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7ADE7BF4"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МДК 01.01</w:t>
            </w:r>
          </w:p>
        </w:tc>
        <w:tc>
          <w:tcPr>
            <w:tcW w:w="2361" w:type="dxa"/>
            <w:tcBorders>
              <w:top w:val="nil"/>
              <w:left w:val="nil"/>
              <w:bottom w:val="single" w:sz="8" w:space="0" w:color="auto"/>
              <w:right w:val="single" w:sz="8" w:space="0" w:color="auto"/>
            </w:tcBorders>
            <w:shd w:val="clear" w:color="auto" w:fill="auto"/>
            <w:vAlign w:val="center"/>
            <w:hideMark/>
          </w:tcPr>
          <w:p w14:paraId="4446475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Основы горного дела и технологии добычи полезных ископаемых подземным способом</w:t>
            </w:r>
          </w:p>
        </w:tc>
        <w:tc>
          <w:tcPr>
            <w:tcW w:w="400" w:type="dxa"/>
            <w:tcBorders>
              <w:top w:val="nil"/>
              <w:left w:val="nil"/>
              <w:bottom w:val="single" w:sz="8" w:space="0" w:color="auto"/>
              <w:right w:val="single" w:sz="8" w:space="0" w:color="auto"/>
            </w:tcBorders>
            <w:shd w:val="clear" w:color="auto" w:fill="auto"/>
            <w:vAlign w:val="center"/>
            <w:hideMark/>
          </w:tcPr>
          <w:p w14:paraId="572B864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BCB626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48AF8F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27EC72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4AAA9F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24816B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29B5E9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D889BF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CD4867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038138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51B24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3321DC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14ACFAB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1A0FE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1E0BBD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93771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4D29A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5C4342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B59601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EC8272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F93B48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1080737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0111E89D" w14:textId="77777777" w:rsidTr="00551651">
        <w:trPr>
          <w:trHeight w:val="35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0EB5E38A"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МДК 01.02</w:t>
            </w:r>
          </w:p>
        </w:tc>
        <w:tc>
          <w:tcPr>
            <w:tcW w:w="2361" w:type="dxa"/>
            <w:tcBorders>
              <w:top w:val="nil"/>
              <w:left w:val="nil"/>
              <w:bottom w:val="single" w:sz="8" w:space="0" w:color="auto"/>
              <w:right w:val="single" w:sz="8" w:space="0" w:color="auto"/>
            </w:tcBorders>
            <w:shd w:val="clear" w:color="auto" w:fill="auto"/>
            <w:vAlign w:val="center"/>
            <w:hideMark/>
          </w:tcPr>
          <w:p w14:paraId="72E6E857"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Механизация горных работ</w:t>
            </w:r>
          </w:p>
        </w:tc>
        <w:tc>
          <w:tcPr>
            <w:tcW w:w="400" w:type="dxa"/>
            <w:tcBorders>
              <w:top w:val="nil"/>
              <w:left w:val="nil"/>
              <w:bottom w:val="single" w:sz="8" w:space="0" w:color="auto"/>
              <w:right w:val="single" w:sz="8" w:space="0" w:color="auto"/>
            </w:tcBorders>
            <w:shd w:val="clear" w:color="auto" w:fill="auto"/>
            <w:vAlign w:val="center"/>
            <w:hideMark/>
          </w:tcPr>
          <w:p w14:paraId="1F6C4F3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926A86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17213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162958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E0FEFD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4716FC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EDA59F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9B9704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A154C0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E137D0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CAFEA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43CAE21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9504DC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C447F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D0ADBC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49E288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286791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BE07F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E8F40F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08BCB70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AC632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309C8E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2219B280" w14:textId="77777777" w:rsidTr="00551651">
        <w:trPr>
          <w:trHeight w:val="49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271574CD"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lastRenderedPageBreak/>
              <w:t>МДК 01.03</w:t>
            </w:r>
          </w:p>
        </w:tc>
        <w:tc>
          <w:tcPr>
            <w:tcW w:w="2361" w:type="dxa"/>
            <w:tcBorders>
              <w:top w:val="nil"/>
              <w:left w:val="nil"/>
              <w:bottom w:val="single" w:sz="8" w:space="0" w:color="auto"/>
              <w:right w:val="single" w:sz="8" w:space="0" w:color="auto"/>
            </w:tcBorders>
            <w:shd w:val="clear" w:color="auto" w:fill="auto"/>
            <w:vAlign w:val="center"/>
            <w:hideMark/>
          </w:tcPr>
          <w:p w14:paraId="7D2EA4ED"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Электрооборудование горных машин и механизмов</w:t>
            </w:r>
          </w:p>
        </w:tc>
        <w:tc>
          <w:tcPr>
            <w:tcW w:w="400" w:type="dxa"/>
            <w:tcBorders>
              <w:top w:val="nil"/>
              <w:left w:val="nil"/>
              <w:bottom w:val="single" w:sz="8" w:space="0" w:color="auto"/>
              <w:right w:val="single" w:sz="8" w:space="0" w:color="auto"/>
            </w:tcBorders>
            <w:shd w:val="clear" w:color="auto" w:fill="auto"/>
            <w:vAlign w:val="center"/>
            <w:hideMark/>
          </w:tcPr>
          <w:p w14:paraId="017A16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3B4073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C868A4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0737FF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9FFF23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AFC855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4936F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727BF1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ADA71D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94DACC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3E940A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663218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0409715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4CD1E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31E05A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CAC2A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99B63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55EF3A8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5A493B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5C3FBC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A9E8D0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5F963FC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77D94733" w14:textId="77777777" w:rsidTr="00551651">
        <w:trPr>
          <w:trHeight w:val="405"/>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4EE19FFB"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УП. 01</w:t>
            </w:r>
          </w:p>
        </w:tc>
        <w:tc>
          <w:tcPr>
            <w:tcW w:w="2361" w:type="dxa"/>
            <w:tcBorders>
              <w:top w:val="nil"/>
              <w:left w:val="nil"/>
              <w:bottom w:val="single" w:sz="8" w:space="0" w:color="auto"/>
              <w:right w:val="single" w:sz="8" w:space="0" w:color="auto"/>
            </w:tcBorders>
            <w:shd w:val="clear" w:color="auto" w:fill="auto"/>
            <w:vAlign w:val="center"/>
            <w:hideMark/>
          </w:tcPr>
          <w:p w14:paraId="40C344F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Учебная практика</w:t>
            </w:r>
          </w:p>
        </w:tc>
        <w:tc>
          <w:tcPr>
            <w:tcW w:w="400" w:type="dxa"/>
            <w:tcBorders>
              <w:top w:val="nil"/>
              <w:left w:val="nil"/>
              <w:bottom w:val="single" w:sz="8" w:space="0" w:color="auto"/>
              <w:right w:val="single" w:sz="8" w:space="0" w:color="auto"/>
            </w:tcBorders>
            <w:shd w:val="clear" w:color="auto" w:fill="auto"/>
            <w:vAlign w:val="center"/>
            <w:hideMark/>
          </w:tcPr>
          <w:p w14:paraId="1E3976F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D95EDA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BC9CB5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789EB7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11B3CE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CFC296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0CC68B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CDB408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24840E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8EEDC6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E89FFE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6F2B52B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6C11958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A2C59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48338C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26EF8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5C107C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295369E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012A74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6A6FE0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F6CC3E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7AA3C56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33FB42C9" w14:textId="77777777" w:rsidTr="00551651">
        <w:trPr>
          <w:trHeight w:val="405"/>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658D6BAE"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ПП. 01</w:t>
            </w:r>
          </w:p>
        </w:tc>
        <w:tc>
          <w:tcPr>
            <w:tcW w:w="2361" w:type="dxa"/>
            <w:tcBorders>
              <w:top w:val="nil"/>
              <w:left w:val="nil"/>
              <w:bottom w:val="single" w:sz="8" w:space="0" w:color="auto"/>
              <w:right w:val="single" w:sz="8" w:space="0" w:color="auto"/>
            </w:tcBorders>
            <w:shd w:val="clear" w:color="auto" w:fill="auto"/>
            <w:vAlign w:val="center"/>
            <w:hideMark/>
          </w:tcPr>
          <w:p w14:paraId="7D68F1A9"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Производственная практика</w:t>
            </w:r>
          </w:p>
        </w:tc>
        <w:tc>
          <w:tcPr>
            <w:tcW w:w="400" w:type="dxa"/>
            <w:tcBorders>
              <w:top w:val="nil"/>
              <w:left w:val="nil"/>
              <w:bottom w:val="single" w:sz="8" w:space="0" w:color="auto"/>
              <w:right w:val="single" w:sz="8" w:space="0" w:color="auto"/>
            </w:tcBorders>
            <w:shd w:val="clear" w:color="auto" w:fill="auto"/>
            <w:vAlign w:val="center"/>
            <w:hideMark/>
          </w:tcPr>
          <w:p w14:paraId="3E0BDF7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889013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AFFA5A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C82738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3979C2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A4E32F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5074EA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460693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1B0CD4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6BEF6A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70A304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6CEBD19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2DD3681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24E027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5C1789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A3BAE7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9FF56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499532E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BCF79C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17F8C4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5364B0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3EEA0CD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1B1BD18A" w14:textId="77777777" w:rsidTr="00551651">
        <w:trPr>
          <w:trHeight w:val="645"/>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493DF914"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ПМ. 02</w:t>
            </w:r>
          </w:p>
        </w:tc>
        <w:tc>
          <w:tcPr>
            <w:tcW w:w="2361" w:type="dxa"/>
            <w:tcBorders>
              <w:top w:val="nil"/>
              <w:left w:val="nil"/>
              <w:bottom w:val="single" w:sz="8" w:space="0" w:color="auto"/>
              <w:right w:val="single" w:sz="8" w:space="0" w:color="auto"/>
            </w:tcBorders>
            <w:shd w:val="clear" w:color="auto" w:fill="auto"/>
            <w:vAlign w:val="center"/>
            <w:hideMark/>
          </w:tcPr>
          <w:p w14:paraId="698948DC"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Техническое обслуживание и ремонт высоковольтного электрооборудования, электрической аппаратуры управления и защиты.</w:t>
            </w:r>
          </w:p>
        </w:tc>
        <w:tc>
          <w:tcPr>
            <w:tcW w:w="400" w:type="dxa"/>
            <w:tcBorders>
              <w:top w:val="nil"/>
              <w:left w:val="nil"/>
              <w:bottom w:val="single" w:sz="8" w:space="0" w:color="auto"/>
              <w:right w:val="single" w:sz="8" w:space="0" w:color="auto"/>
            </w:tcBorders>
            <w:shd w:val="clear" w:color="auto" w:fill="auto"/>
            <w:vAlign w:val="center"/>
            <w:hideMark/>
          </w:tcPr>
          <w:p w14:paraId="52BCFC8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730DAB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843EBE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0BF0BE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C38CC8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A0C0E1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B84A20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A47D5B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0DE565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A2724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06527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095E50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17F78C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488E0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47EA3C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95E3F5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B1E1D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36312BF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770E4D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1090AB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2EBED5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1FFBD4B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55B3318E" w14:textId="77777777" w:rsidTr="00551651">
        <w:trPr>
          <w:trHeight w:val="525"/>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15424DF0"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МДК 02.01</w:t>
            </w:r>
          </w:p>
        </w:tc>
        <w:tc>
          <w:tcPr>
            <w:tcW w:w="2361" w:type="dxa"/>
            <w:tcBorders>
              <w:top w:val="nil"/>
              <w:left w:val="nil"/>
              <w:bottom w:val="single" w:sz="8" w:space="0" w:color="auto"/>
              <w:right w:val="single" w:sz="8" w:space="0" w:color="auto"/>
            </w:tcBorders>
            <w:shd w:val="clear" w:color="auto" w:fill="auto"/>
            <w:vAlign w:val="center"/>
            <w:hideMark/>
          </w:tcPr>
          <w:p w14:paraId="2BB4A982"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Электроснабжение технологических процессов</w:t>
            </w:r>
          </w:p>
        </w:tc>
        <w:tc>
          <w:tcPr>
            <w:tcW w:w="400" w:type="dxa"/>
            <w:tcBorders>
              <w:top w:val="nil"/>
              <w:left w:val="nil"/>
              <w:bottom w:val="single" w:sz="8" w:space="0" w:color="auto"/>
              <w:right w:val="single" w:sz="8" w:space="0" w:color="auto"/>
            </w:tcBorders>
            <w:shd w:val="clear" w:color="auto" w:fill="auto"/>
            <w:vAlign w:val="center"/>
            <w:hideMark/>
          </w:tcPr>
          <w:p w14:paraId="4CD7B85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AC7D2D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EEFADB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BE8F14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27CB41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515AFE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C09C06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D28067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38BE5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F6383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D8970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8271F6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FED1BF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656D99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5CE6C0F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B866DC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2EF45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75F8CA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7A402F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A119F5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11A5A2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3B01F8D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185B3D8F" w14:textId="77777777" w:rsidTr="00551651">
        <w:trPr>
          <w:trHeight w:val="43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5681074D"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МДК 02.02</w:t>
            </w:r>
          </w:p>
        </w:tc>
        <w:tc>
          <w:tcPr>
            <w:tcW w:w="2361" w:type="dxa"/>
            <w:tcBorders>
              <w:top w:val="nil"/>
              <w:left w:val="nil"/>
              <w:bottom w:val="single" w:sz="8" w:space="0" w:color="auto"/>
              <w:right w:val="single" w:sz="8" w:space="0" w:color="auto"/>
            </w:tcBorders>
            <w:shd w:val="clear" w:color="auto" w:fill="auto"/>
            <w:vAlign w:val="center"/>
            <w:hideMark/>
          </w:tcPr>
          <w:p w14:paraId="2F01F256"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Автоматизация технологических процессов</w:t>
            </w:r>
          </w:p>
        </w:tc>
        <w:tc>
          <w:tcPr>
            <w:tcW w:w="400" w:type="dxa"/>
            <w:tcBorders>
              <w:top w:val="nil"/>
              <w:left w:val="nil"/>
              <w:bottom w:val="single" w:sz="8" w:space="0" w:color="auto"/>
              <w:right w:val="single" w:sz="8" w:space="0" w:color="auto"/>
            </w:tcBorders>
            <w:shd w:val="clear" w:color="auto" w:fill="auto"/>
            <w:vAlign w:val="center"/>
            <w:hideMark/>
          </w:tcPr>
          <w:p w14:paraId="78BA8D2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27C60F0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43C1F3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18580D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9AD145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FF1618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A3887A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5B8462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967A95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D78B4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05F5A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FAD2A7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142A5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4E1130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69A4D3E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363351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FF989B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324951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D78268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556B42C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EEE243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60F0FE5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1FE69C50" w14:textId="77777777" w:rsidTr="00551651">
        <w:trPr>
          <w:trHeight w:val="22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7F554F84"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ПП. 02</w:t>
            </w:r>
          </w:p>
        </w:tc>
        <w:tc>
          <w:tcPr>
            <w:tcW w:w="2361" w:type="dxa"/>
            <w:tcBorders>
              <w:top w:val="nil"/>
              <w:left w:val="nil"/>
              <w:bottom w:val="single" w:sz="8" w:space="0" w:color="auto"/>
              <w:right w:val="single" w:sz="8" w:space="0" w:color="auto"/>
            </w:tcBorders>
            <w:shd w:val="clear" w:color="auto" w:fill="auto"/>
            <w:vAlign w:val="center"/>
            <w:hideMark/>
          </w:tcPr>
          <w:p w14:paraId="06D8807B"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Производственная практика</w:t>
            </w:r>
          </w:p>
        </w:tc>
        <w:tc>
          <w:tcPr>
            <w:tcW w:w="400" w:type="dxa"/>
            <w:tcBorders>
              <w:top w:val="nil"/>
              <w:left w:val="nil"/>
              <w:bottom w:val="single" w:sz="8" w:space="0" w:color="auto"/>
              <w:right w:val="single" w:sz="8" w:space="0" w:color="auto"/>
            </w:tcBorders>
            <w:shd w:val="clear" w:color="auto" w:fill="auto"/>
            <w:vAlign w:val="center"/>
            <w:hideMark/>
          </w:tcPr>
          <w:p w14:paraId="3AC5962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91EE54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14DF58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6D24DF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D05962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A5D5FE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B36158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4E50E1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259B88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70A0EA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7E017A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AF8EB8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A6FEC1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2C1E11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2E5E16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8065F9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78E6F9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1E5BA2D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C82C15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F3EDE2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9DE1C1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48E8A3F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577CC922" w14:textId="77777777" w:rsidTr="00551651">
        <w:trPr>
          <w:trHeight w:val="106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6D076647" w14:textId="77777777" w:rsidR="00551651" w:rsidRPr="0071108C" w:rsidRDefault="00551651" w:rsidP="00551651">
            <w:pPr>
              <w:jc w:val="both"/>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ПМ. 03</w:t>
            </w:r>
          </w:p>
        </w:tc>
        <w:tc>
          <w:tcPr>
            <w:tcW w:w="2361" w:type="dxa"/>
            <w:tcBorders>
              <w:top w:val="nil"/>
              <w:left w:val="nil"/>
              <w:bottom w:val="single" w:sz="8" w:space="0" w:color="auto"/>
              <w:right w:val="single" w:sz="8" w:space="0" w:color="auto"/>
            </w:tcBorders>
            <w:shd w:val="clear" w:color="auto" w:fill="auto"/>
            <w:vAlign w:val="center"/>
            <w:hideMark/>
          </w:tcPr>
          <w:p w14:paraId="4FEB9AFE"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Монтаж и наладка электрооборудования, электрической аппаратуры управления и защиты</w:t>
            </w:r>
          </w:p>
        </w:tc>
        <w:tc>
          <w:tcPr>
            <w:tcW w:w="400" w:type="dxa"/>
            <w:tcBorders>
              <w:top w:val="nil"/>
              <w:left w:val="nil"/>
              <w:bottom w:val="single" w:sz="8" w:space="0" w:color="auto"/>
              <w:right w:val="single" w:sz="8" w:space="0" w:color="auto"/>
            </w:tcBorders>
            <w:shd w:val="clear" w:color="auto" w:fill="auto"/>
            <w:vAlign w:val="center"/>
            <w:hideMark/>
          </w:tcPr>
          <w:p w14:paraId="1CA5DD0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21C94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D7FBF5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8DBF29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8F6C5C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E0F2AB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6E718E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AB449D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182703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189C8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3A45C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994CA5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C23A25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1857B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6EA25C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B9225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C66F03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419756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FBA801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70D17DC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FD2F95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4BB41B0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36446A8B" w14:textId="77777777" w:rsidTr="00551651">
        <w:trPr>
          <w:trHeight w:val="850"/>
        </w:trPr>
        <w:tc>
          <w:tcPr>
            <w:tcW w:w="1087" w:type="dxa"/>
            <w:tcBorders>
              <w:top w:val="nil"/>
              <w:left w:val="single" w:sz="8" w:space="0" w:color="auto"/>
              <w:bottom w:val="single" w:sz="8" w:space="0" w:color="auto"/>
              <w:right w:val="single" w:sz="8" w:space="0" w:color="auto"/>
            </w:tcBorders>
            <w:shd w:val="clear" w:color="auto" w:fill="auto"/>
            <w:vAlign w:val="center"/>
            <w:hideMark/>
          </w:tcPr>
          <w:p w14:paraId="693CFA09" w14:textId="77777777" w:rsidR="00551651" w:rsidRPr="0071108C" w:rsidRDefault="00551651" w:rsidP="00551651">
            <w:pPr>
              <w:jc w:val="both"/>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МДК.03.01</w:t>
            </w:r>
          </w:p>
        </w:tc>
        <w:tc>
          <w:tcPr>
            <w:tcW w:w="2361" w:type="dxa"/>
            <w:tcBorders>
              <w:top w:val="nil"/>
              <w:left w:val="nil"/>
              <w:bottom w:val="single" w:sz="8" w:space="0" w:color="auto"/>
              <w:right w:val="single" w:sz="8" w:space="0" w:color="auto"/>
            </w:tcBorders>
            <w:shd w:val="clear" w:color="auto" w:fill="auto"/>
            <w:vAlign w:val="center"/>
            <w:hideMark/>
          </w:tcPr>
          <w:p w14:paraId="63511F8E"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Монтаж и наладка электрооборудования, электрической аппаратуры управления и защиты</w:t>
            </w:r>
          </w:p>
        </w:tc>
        <w:tc>
          <w:tcPr>
            <w:tcW w:w="400" w:type="dxa"/>
            <w:tcBorders>
              <w:top w:val="nil"/>
              <w:left w:val="nil"/>
              <w:bottom w:val="single" w:sz="8" w:space="0" w:color="auto"/>
              <w:right w:val="single" w:sz="8" w:space="0" w:color="auto"/>
            </w:tcBorders>
            <w:shd w:val="clear" w:color="auto" w:fill="auto"/>
            <w:vAlign w:val="center"/>
            <w:hideMark/>
          </w:tcPr>
          <w:p w14:paraId="3A34873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C333F4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50ECCB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3D0B7D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92881E7"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20C3E8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AC6AE9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32379A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2FF672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B25B27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3D5C6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D0E4B9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8776CF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9D5DD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82697F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A1A14C"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2B5B906"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20" w:type="dxa"/>
            <w:tcBorders>
              <w:top w:val="nil"/>
              <w:left w:val="nil"/>
              <w:bottom w:val="single" w:sz="8" w:space="0" w:color="auto"/>
              <w:right w:val="single" w:sz="8" w:space="0" w:color="auto"/>
            </w:tcBorders>
            <w:shd w:val="clear" w:color="auto" w:fill="auto"/>
            <w:vAlign w:val="center"/>
            <w:hideMark/>
          </w:tcPr>
          <w:p w14:paraId="508801E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0CBDFC3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nil"/>
              <w:left w:val="nil"/>
              <w:bottom w:val="single" w:sz="8" w:space="0" w:color="auto"/>
              <w:right w:val="single" w:sz="8" w:space="0" w:color="auto"/>
            </w:tcBorders>
            <w:shd w:val="clear" w:color="auto" w:fill="auto"/>
            <w:vAlign w:val="center"/>
            <w:hideMark/>
          </w:tcPr>
          <w:p w14:paraId="6F82C3FE"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6A5CF9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nil"/>
              <w:left w:val="nil"/>
              <w:bottom w:val="single" w:sz="8" w:space="0" w:color="auto"/>
              <w:right w:val="single" w:sz="8" w:space="0" w:color="auto"/>
            </w:tcBorders>
            <w:shd w:val="clear" w:color="auto" w:fill="auto"/>
            <w:vAlign w:val="center"/>
            <w:hideMark/>
          </w:tcPr>
          <w:p w14:paraId="22190E4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r w:rsidR="00551651" w:rsidRPr="0071108C" w14:paraId="30631F17" w14:textId="77777777" w:rsidTr="00551651">
        <w:trPr>
          <w:trHeight w:val="220"/>
        </w:trPr>
        <w:tc>
          <w:tcPr>
            <w:tcW w:w="1087"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9B8204C" w14:textId="77777777" w:rsidR="00551651" w:rsidRPr="0071108C" w:rsidRDefault="00551651" w:rsidP="00551651">
            <w:pPr>
              <w:rPr>
                <w:rFonts w:ascii="Times New Roman" w:eastAsia="Times New Roman" w:hAnsi="Times New Roman" w:cs="Times New Roman"/>
                <w:b/>
                <w:bCs/>
                <w:color w:val="000000"/>
                <w:sz w:val="16"/>
                <w:szCs w:val="16"/>
                <w:lang w:eastAsia="ru-RU"/>
              </w:rPr>
            </w:pPr>
            <w:r w:rsidRPr="0071108C">
              <w:rPr>
                <w:rFonts w:ascii="Times New Roman" w:eastAsia="Times New Roman" w:hAnsi="Times New Roman" w:cs="Times New Roman"/>
                <w:b/>
                <w:bCs/>
                <w:color w:val="000000"/>
                <w:sz w:val="16"/>
                <w:szCs w:val="16"/>
                <w:lang w:eastAsia="ru-RU"/>
              </w:rPr>
              <w:t>ПП. 03</w:t>
            </w:r>
          </w:p>
        </w:tc>
        <w:tc>
          <w:tcPr>
            <w:tcW w:w="2361" w:type="dxa"/>
            <w:tcBorders>
              <w:top w:val="single" w:sz="8" w:space="0" w:color="auto"/>
              <w:left w:val="nil"/>
              <w:bottom w:val="single" w:sz="4" w:space="0" w:color="auto"/>
              <w:right w:val="single" w:sz="8" w:space="0" w:color="auto"/>
            </w:tcBorders>
            <w:shd w:val="clear" w:color="auto" w:fill="auto"/>
            <w:vAlign w:val="center"/>
            <w:hideMark/>
          </w:tcPr>
          <w:p w14:paraId="27BC0097" w14:textId="77777777" w:rsidR="00551651" w:rsidRPr="0071108C" w:rsidRDefault="00551651" w:rsidP="00551651">
            <w:pP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Производственная практика</w:t>
            </w:r>
          </w:p>
        </w:tc>
        <w:tc>
          <w:tcPr>
            <w:tcW w:w="400" w:type="dxa"/>
            <w:tcBorders>
              <w:top w:val="single" w:sz="8" w:space="0" w:color="auto"/>
              <w:left w:val="nil"/>
              <w:bottom w:val="single" w:sz="4" w:space="0" w:color="auto"/>
              <w:right w:val="single" w:sz="8" w:space="0" w:color="auto"/>
            </w:tcBorders>
            <w:shd w:val="clear" w:color="auto" w:fill="auto"/>
            <w:vAlign w:val="center"/>
            <w:hideMark/>
          </w:tcPr>
          <w:p w14:paraId="726F79C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00" w:type="dxa"/>
            <w:tcBorders>
              <w:top w:val="single" w:sz="8" w:space="0" w:color="auto"/>
              <w:left w:val="nil"/>
              <w:bottom w:val="single" w:sz="4" w:space="0" w:color="auto"/>
              <w:right w:val="single" w:sz="8" w:space="0" w:color="auto"/>
            </w:tcBorders>
            <w:shd w:val="clear" w:color="auto" w:fill="auto"/>
            <w:vAlign w:val="center"/>
            <w:hideMark/>
          </w:tcPr>
          <w:p w14:paraId="39A051E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60" w:type="dxa"/>
            <w:tcBorders>
              <w:top w:val="single" w:sz="8" w:space="0" w:color="auto"/>
              <w:left w:val="nil"/>
              <w:bottom w:val="single" w:sz="4" w:space="0" w:color="auto"/>
              <w:right w:val="single" w:sz="8" w:space="0" w:color="auto"/>
            </w:tcBorders>
            <w:shd w:val="clear" w:color="auto" w:fill="auto"/>
            <w:vAlign w:val="center"/>
            <w:hideMark/>
          </w:tcPr>
          <w:p w14:paraId="5672561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single" w:sz="8" w:space="0" w:color="auto"/>
              <w:left w:val="nil"/>
              <w:bottom w:val="single" w:sz="4" w:space="0" w:color="auto"/>
              <w:right w:val="single" w:sz="8" w:space="0" w:color="auto"/>
            </w:tcBorders>
            <w:shd w:val="clear" w:color="auto" w:fill="auto"/>
            <w:vAlign w:val="center"/>
            <w:hideMark/>
          </w:tcPr>
          <w:p w14:paraId="7B5DAE6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60" w:type="dxa"/>
            <w:tcBorders>
              <w:top w:val="single" w:sz="8" w:space="0" w:color="auto"/>
              <w:left w:val="nil"/>
              <w:bottom w:val="single" w:sz="4" w:space="0" w:color="auto"/>
              <w:right w:val="single" w:sz="8" w:space="0" w:color="auto"/>
            </w:tcBorders>
            <w:shd w:val="clear" w:color="auto" w:fill="auto"/>
            <w:vAlign w:val="center"/>
            <w:hideMark/>
          </w:tcPr>
          <w:p w14:paraId="53F7D35F"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single" w:sz="8" w:space="0" w:color="auto"/>
              <w:left w:val="nil"/>
              <w:bottom w:val="single" w:sz="4" w:space="0" w:color="auto"/>
              <w:right w:val="single" w:sz="8" w:space="0" w:color="auto"/>
            </w:tcBorders>
            <w:shd w:val="clear" w:color="auto" w:fill="auto"/>
            <w:vAlign w:val="center"/>
            <w:hideMark/>
          </w:tcPr>
          <w:p w14:paraId="6574C165"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40" w:type="dxa"/>
            <w:tcBorders>
              <w:top w:val="single" w:sz="8" w:space="0" w:color="auto"/>
              <w:left w:val="nil"/>
              <w:bottom w:val="single" w:sz="4" w:space="0" w:color="auto"/>
              <w:right w:val="single" w:sz="8" w:space="0" w:color="auto"/>
            </w:tcBorders>
            <w:shd w:val="clear" w:color="auto" w:fill="auto"/>
            <w:vAlign w:val="center"/>
            <w:hideMark/>
          </w:tcPr>
          <w:p w14:paraId="4B2C306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380" w:type="dxa"/>
            <w:tcBorders>
              <w:top w:val="single" w:sz="8" w:space="0" w:color="auto"/>
              <w:left w:val="nil"/>
              <w:bottom w:val="single" w:sz="4" w:space="0" w:color="auto"/>
              <w:right w:val="single" w:sz="8" w:space="0" w:color="auto"/>
            </w:tcBorders>
            <w:shd w:val="clear" w:color="auto" w:fill="auto"/>
            <w:vAlign w:val="center"/>
            <w:hideMark/>
          </w:tcPr>
          <w:p w14:paraId="794900A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20" w:type="dxa"/>
            <w:tcBorders>
              <w:top w:val="single" w:sz="8" w:space="0" w:color="auto"/>
              <w:left w:val="nil"/>
              <w:bottom w:val="single" w:sz="4" w:space="0" w:color="auto"/>
              <w:right w:val="single" w:sz="8" w:space="0" w:color="auto"/>
            </w:tcBorders>
            <w:shd w:val="clear" w:color="auto" w:fill="auto"/>
            <w:vAlign w:val="center"/>
            <w:hideMark/>
          </w:tcPr>
          <w:p w14:paraId="00AA295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1AFF8941"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58413604"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single" w:sz="8" w:space="0" w:color="auto"/>
              <w:left w:val="nil"/>
              <w:bottom w:val="single" w:sz="4" w:space="0" w:color="auto"/>
              <w:right w:val="single" w:sz="8" w:space="0" w:color="auto"/>
            </w:tcBorders>
            <w:shd w:val="clear" w:color="auto" w:fill="auto"/>
            <w:vAlign w:val="center"/>
            <w:hideMark/>
          </w:tcPr>
          <w:p w14:paraId="58C20DA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single" w:sz="8" w:space="0" w:color="auto"/>
              <w:left w:val="nil"/>
              <w:bottom w:val="single" w:sz="4" w:space="0" w:color="auto"/>
              <w:right w:val="single" w:sz="8" w:space="0" w:color="auto"/>
            </w:tcBorders>
            <w:shd w:val="clear" w:color="auto" w:fill="auto"/>
            <w:vAlign w:val="center"/>
            <w:hideMark/>
          </w:tcPr>
          <w:p w14:paraId="2792D23B"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4697E000"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80" w:type="dxa"/>
            <w:tcBorders>
              <w:top w:val="single" w:sz="8" w:space="0" w:color="auto"/>
              <w:left w:val="nil"/>
              <w:bottom w:val="single" w:sz="4" w:space="0" w:color="auto"/>
              <w:right w:val="single" w:sz="8" w:space="0" w:color="auto"/>
            </w:tcBorders>
            <w:shd w:val="clear" w:color="auto" w:fill="auto"/>
            <w:vAlign w:val="center"/>
            <w:hideMark/>
          </w:tcPr>
          <w:p w14:paraId="4B792D2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02C6F4A3"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25A3CA2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20" w:type="dxa"/>
            <w:tcBorders>
              <w:top w:val="single" w:sz="8" w:space="0" w:color="auto"/>
              <w:left w:val="nil"/>
              <w:bottom w:val="single" w:sz="4" w:space="0" w:color="auto"/>
              <w:right w:val="single" w:sz="8" w:space="0" w:color="auto"/>
            </w:tcBorders>
            <w:shd w:val="clear" w:color="auto" w:fill="auto"/>
            <w:vAlign w:val="center"/>
            <w:hideMark/>
          </w:tcPr>
          <w:p w14:paraId="178F6289"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О</w:t>
            </w:r>
          </w:p>
        </w:tc>
        <w:tc>
          <w:tcPr>
            <w:tcW w:w="500" w:type="dxa"/>
            <w:tcBorders>
              <w:top w:val="single" w:sz="8" w:space="0" w:color="auto"/>
              <w:left w:val="nil"/>
              <w:bottom w:val="single" w:sz="4" w:space="0" w:color="auto"/>
              <w:right w:val="single" w:sz="8" w:space="0" w:color="auto"/>
            </w:tcBorders>
            <w:shd w:val="clear" w:color="auto" w:fill="auto"/>
            <w:vAlign w:val="center"/>
            <w:hideMark/>
          </w:tcPr>
          <w:p w14:paraId="72C3F1DD"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20" w:type="dxa"/>
            <w:tcBorders>
              <w:top w:val="single" w:sz="8" w:space="0" w:color="auto"/>
              <w:left w:val="nil"/>
              <w:bottom w:val="single" w:sz="4" w:space="0" w:color="auto"/>
              <w:right w:val="single" w:sz="8" w:space="0" w:color="auto"/>
            </w:tcBorders>
            <w:shd w:val="clear" w:color="auto" w:fill="auto"/>
            <w:vAlign w:val="center"/>
            <w:hideMark/>
          </w:tcPr>
          <w:p w14:paraId="6222B228"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500" w:type="dxa"/>
            <w:tcBorders>
              <w:top w:val="single" w:sz="8" w:space="0" w:color="auto"/>
              <w:left w:val="nil"/>
              <w:bottom w:val="single" w:sz="4" w:space="0" w:color="auto"/>
              <w:right w:val="single" w:sz="8" w:space="0" w:color="auto"/>
            </w:tcBorders>
            <w:shd w:val="clear" w:color="auto" w:fill="auto"/>
            <w:vAlign w:val="center"/>
            <w:hideMark/>
          </w:tcPr>
          <w:p w14:paraId="68198092"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c>
          <w:tcPr>
            <w:tcW w:w="452" w:type="dxa"/>
            <w:tcBorders>
              <w:top w:val="single" w:sz="8" w:space="0" w:color="auto"/>
              <w:left w:val="nil"/>
              <w:bottom w:val="single" w:sz="4" w:space="0" w:color="auto"/>
              <w:right w:val="single" w:sz="8" w:space="0" w:color="auto"/>
            </w:tcBorders>
            <w:shd w:val="clear" w:color="auto" w:fill="auto"/>
            <w:vAlign w:val="center"/>
            <w:hideMark/>
          </w:tcPr>
          <w:p w14:paraId="35664B4A" w14:textId="77777777" w:rsidR="00551651" w:rsidRPr="0071108C" w:rsidRDefault="00551651" w:rsidP="00551651">
            <w:pPr>
              <w:jc w:val="center"/>
              <w:rPr>
                <w:rFonts w:ascii="Times New Roman" w:eastAsia="Times New Roman" w:hAnsi="Times New Roman" w:cs="Times New Roman"/>
                <w:color w:val="000000"/>
                <w:sz w:val="16"/>
                <w:szCs w:val="16"/>
                <w:lang w:eastAsia="ru-RU"/>
              </w:rPr>
            </w:pPr>
            <w:r w:rsidRPr="0071108C">
              <w:rPr>
                <w:rFonts w:ascii="Times New Roman" w:eastAsia="Times New Roman" w:hAnsi="Times New Roman" w:cs="Times New Roman"/>
                <w:color w:val="000000"/>
                <w:sz w:val="16"/>
                <w:szCs w:val="16"/>
                <w:lang w:eastAsia="ru-RU"/>
              </w:rPr>
              <w:t> </w:t>
            </w:r>
          </w:p>
        </w:tc>
      </w:tr>
    </w:tbl>
    <w:p w14:paraId="6F2F1D98" w14:textId="7D0B8254" w:rsidR="00551651" w:rsidRDefault="00551651"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729F38C" w14:textId="08345281"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8" w:name="_Toc103593999"/>
      <w:bookmarkStart w:id="29" w:name="_Toc176423098"/>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E401B14" w14:textId="3D035742" w:rsidR="00064407" w:rsidRDefault="00064407" w:rsidP="00252FFB">
      <w:pPr>
        <w:pStyle w:val="114"/>
        <w:spacing w:after="0" w:line="240" w:lineRule="auto"/>
        <w:rPr>
          <w:bCs/>
        </w:rPr>
      </w:pPr>
      <w:bookmarkStart w:id="30" w:name="_Toc176423099"/>
      <w:r w:rsidRPr="00252FFB">
        <w:rPr>
          <w:bCs/>
        </w:rPr>
        <w:t>5.1. Примерный учебный план</w:t>
      </w:r>
      <w:bookmarkEnd w:id="30"/>
      <w:r w:rsidRPr="00252FFB">
        <w:rPr>
          <w:bCs/>
        </w:rPr>
        <w:t xml:space="preserve"> </w:t>
      </w:r>
    </w:p>
    <w:tbl>
      <w:tblPr>
        <w:tblW w:w="14712" w:type="dxa"/>
        <w:tblLook w:val="04A0" w:firstRow="1" w:lastRow="0" w:firstColumn="1" w:lastColumn="0" w:noHBand="0" w:noVBand="1"/>
      </w:tblPr>
      <w:tblGrid>
        <w:gridCol w:w="1440"/>
        <w:gridCol w:w="5496"/>
        <w:gridCol w:w="992"/>
        <w:gridCol w:w="992"/>
        <w:gridCol w:w="992"/>
        <w:gridCol w:w="960"/>
        <w:gridCol w:w="960"/>
        <w:gridCol w:w="960"/>
        <w:gridCol w:w="960"/>
        <w:gridCol w:w="960"/>
      </w:tblGrid>
      <w:tr w:rsidR="00A33EF4" w:rsidRPr="002669E1" w14:paraId="2FE707C3" w14:textId="77777777" w:rsidTr="00D35C7E">
        <w:trPr>
          <w:trHeight w:val="565"/>
        </w:trPr>
        <w:tc>
          <w:tcPr>
            <w:tcW w:w="14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4D231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Индекс</w:t>
            </w:r>
          </w:p>
        </w:tc>
        <w:tc>
          <w:tcPr>
            <w:tcW w:w="549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34903E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bookmarkStart w:id="31" w:name="RANGE!E3"/>
            <w:r w:rsidRPr="002669E1">
              <w:rPr>
                <w:rFonts w:ascii="Times New Roman" w:eastAsia="Times New Roman" w:hAnsi="Times New Roman" w:cs="Times New Roman"/>
                <w:color w:val="000000"/>
                <w:sz w:val="20"/>
                <w:szCs w:val="20"/>
                <w:lang w:eastAsia="ru-RU"/>
              </w:rPr>
              <w:t>Наименование</w:t>
            </w:r>
            <w:bookmarkEnd w:id="31"/>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3276BC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Всего</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A5E168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xml:space="preserve">В </w:t>
            </w:r>
            <w:proofErr w:type="spellStart"/>
            <w:r w:rsidRPr="002669E1">
              <w:rPr>
                <w:rFonts w:ascii="Times New Roman" w:eastAsia="Times New Roman" w:hAnsi="Times New Roman" w:cs="Times New Roman"/>
                <w:color w:val="000000"/>
                <w:sz w:val="20"/>
                <w:szCs w:val="20"/>
                <w:lang w:eastAsia="ru-RU"/>
              </w:rPr>
              <w:t>т.ч</w:t>
            </w:r>
            <w:proofErr w:type="spellEnd"/>
            <w:r w:rsidRPr="002669E1">
              <w:rPr>
                <w:rFonts w:ascii="Times New Roman" w:eastAsia="Times New Roman" w:hAnsi="Times New Roman" w:cs="Times New Roman"/>
                <w:color w:val="000000"/>
                <w:sz w:val="20"/>
                <w:szCs w:val="20"/>
                <w:lang w:eastAsia="ru-RU"/>
              </w:rPr>
              <w:t>. в форме практической подготовки</w:t>
            </w:r>
          </w:p>
        </w:tc>
        <w:tc>
          <w:tcPr>
            <w:tcW w:w="4832" w:type="dxa"/>
            <w:gridSpan w:val="5"/>
            <w:tcBorders>
              <w:top w:val="single" w:sz="8" w:space="0" w:color="auto"/>
              <w:left w:val="nil"/>
              <w:bottom w:val="single" w:sz="8" w:space="0" w:color="auto"/>
              <w:right w:val="single" w:sz="8" w:space="0" w:color="auto"/>
            </w:tcBorders>
            <w:shd w:val="clear" w:color="auto" w:fill="auto"/>
            <w:vAlign w:val="center"/>
            <w:hideMark/>
          </w:tcPr>
          <w:p w14:paraId="6693B24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4B2A46B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Рекомендуемый курс</w:t>
            </w:r>
          </w:p>
        </w:tc>
      </w:tr>
      <w:tr w:rsidR="00A33EF4" w:rsidRPr="002669E1" w14:paraId="501C5546" w14:textId="77777777" w:rsidTr="00D35C7E">
        <w:trPr>
          <w:trHeight w:val="1408"/>
        </w:trPr>
        <w:tc>
          <w:tcPr>
            <w:tcW w:w="1440" w:type="dxa"/>
            <w:vMerge/>
            <w:tcBorders>
              <w:top w:val="single" w:sz="8" w:space="0" w:color="auto"/>
              <w:left w:val="single" w:sz="8" w:space="0" w:color="auto"/>
              <w:bottom w:val="single" w:sz="8" w:space="0" w:color="000000"/>
              <w:right w:val="single" w:sz="8" w:space="0" w:color="auto"/>
            </w:tcBorders>
            <w:vAlign w:val="center"/>
            <w:hideMark/>
          </w:tcPr>
          <w:p w14:paraId="4D21894C" w14:textId="77777777" w:rsidR="00A33EF4" w:rsidRPr="002669E1" w:rsidRDefault="00A33EF4" w:rsidP="00D35C7E">
            <w:pPr>
              <w:rPr>
                <w:rFonts w:ascii="Times New Roman" w:eastAsia="Times New Roman" w:hAnsi="Times New Roman" w:cs="Times New Roman"/>
                <w:color w:val="000000"/>
                <w:sz w:val="20"/>
                <w:szCs w:val="20"/>
                <w:lang w:eastAsia="ru-RU"/>
              </w:rPr>
            </w:pPr>
          </w:p>
        </w:tc>
        <w:tc>
          <w:tcPr>
            <w:tcW w:w="5496" w:type="dxa"/>
            <w:vMerge/>
            <w:tcBorders>
              <w:top w:val="single" w:sz="8" w:space="0" w:color="auto"/>
              <w:left w:val="single" w:sz="8" w:space="0" w:color="auto"/>
              <w:bottom w:val="single" w:sz="8" w:space="0" w:color="000000"/>
              <w:right w:val="single" w:sz="8" w:space="0" w:color="auto"/>
            </w:tcBorders>
            <w:vAlign w:val="center"/>
            <w:hideMark/>
          </w:tcPr>
          <w:p w14:paraId="1A9D1110" w14:textId="77777777" w:rsidR="00A33EF4" w:rsidRPr="002669E1" w:rsidRDefault="00A33EF4" w:rsidP="00D35C7E">
            <w:pPr>
              <w:rPr>
                <w:rFonts w:ascii="Times New Roman" w:eastAsia="Times New Roman" w:hAnsi="Times New Roman" w:cs="Times New Roman"/>
                <w:color w:val="000000"/>
                <w:sz w:val="20"/>
                <w:szCs w:val="20"/>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16A44E3C" w14:textId="77777777" w:rsidR="00A33EF4" w:rsidRPr="002669E1" w:rsidRDefault="00A33EF4" w:rsidP="00D35C7E">
            <w:pPr>
              <w:rPr>
                <w:rFonts w:ascii="Times New Roman" w:eastAsia="Times New Roman" w:hAnsi="Times New Roman" w:cs="Times New Roman"/>
                <w:color w:val="000000"/>
                <w:sz w:val="20"/>
                <w:szCs w:val="20"/>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385A08D9" w14:textId="77777777" w:rsidR="00A33EF4" w:rsidRPr="002669E1" w:rsidRDefault="00A33EF4" w:rsidP="00D35C7E">
            <w:pP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7112376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2E3A08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192A46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Курсовой проект</w:t>
            </w:r>
            <w:r w:rsidRPr="002669E1">
              <w:rPr>
                <w:rFonts w:ascii="Calibri" w:eastAsia="Times New Roman" w:hAnsi="Calibri" w:cs="Calibri"/>
                <w:color w:val="000000"/>
                <w:sz w:val="20"/>
                <w:szCs w:val="20"/>
                <w:lang w:eastAsia="ru-RU"/>
              </w:rPr>
              <w:t> </w:t>
            </w:r>
            <w:r w:rsidRPr="002669E1">
              <w:rPr>
                <w:rFonts w:ascii="Times New Roman" w:eastAsia="Times New Roman" w:hAnsi="Times New Roman" w:cs="Times New Roman"/>
                <w:color w:val="000000"/>
                <w:sz w:val="20"/>
                <w:szCs w:val="20"/>
                <w:lang w:eastAsia="ru-RU"/>
              </w:rPr>
              <w:t xml:space="preserve">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1B8D35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bookmarkStart w:id="32" w:name="RANGE!K4"/>
            <w:r w:rsidRPr="002669E1">
              <w:rPr>
                <w:rFonts w:ascii="Times New Roman" w:eastAsia="Times New Roman" w:hAnsi="Times New Roman" w:cs="Times New Roman"/>
                <w:color w:val="000000"/>
                <w:sz w:val="20"/>
                <w:szCs w:val="20"/>
                <w:lang w:eastAsia="ru-RU"/>
              </w:rPr>
              <w:t>Самостоятельная работа</w:t>
            </w:r>
            <w:bookmarkEnd w:id="32"/>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A9069A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013101BD" w14:textId="77777777" w:rsidR="00A33EF4" w:rsidRPr="002669E1" w:rsidRDefault="00A33EF4" w:rsidP="00D35C7E">
            <w:pPr>
              <w:rPr>
                <w:rFonts w:ascii="Times New Roman" w:eastAsia="Times New Roman" w:hAnsi="Times New Roman" w:cs="Times New Roman"/>
                <w:color w:val="000000"/>
                <w:sz w:val="20"/>
                <w:szCs w:val="20"/>
                <w:lang w:eastAsia="ru-RU"/>
              </w:rPr>
            </w:pPr>
          </w:p>
        </w:tc>
      </w:tr>
      <w:tr w:rsidR="00A33EF4" w:rsidRPr="002669E1" w14:paraId="1B598133" w14:textId="77777777" w:rsidTr="00D35C7E">
        <w:trPr>
          <w:trHeight w:val="123"/>
        </w:trPr>
        <w:tc>
          <w:tcPr>
            <w:tcW w:w="1440" w:type="dxa"/>
            <w:tcBorders>
              <w:top w:val="nil"/>
              <w:left w:val="single" w:sz="8" w:space="0" w:color="auto"/>
              <w:bottom w:val="nil"/>
              <w:right w:val="single" w:sz="8" w:space="0" w:color="auto"/>
            </w:tcBorders>
            <w:shd w:val="clear" w:color="auto" w:fill="auto"/>
            <w:vAlign w:val="center"/>
            <w:hideMark/>
          </w:tcPr>
          <w:p w14:paraId="6A003F5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c>
          <w:tcPr>
            <w:tcW w:w="5496" w:type="dxa"/>
            <w:tcBorders>
              <w:top w:val="nil"/>
              <w:left w:val="nil"/>
              <w:bottom w:val="nil"/>
              <w:right w:val="single" w:sz="8" w:space="0" w:color="auto"/>
            </w:tcBorders>
            <w:shd w:val="clear" w:color="auto" w:fill="auto"/>
            <w:vAlign w:val="center"/>
            <w:hideMark/>
          </w:tcPr>
          <w:p w14:paraId="2689C00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c>
          <w:tcPr>
            <w:tcW w:w="992" w:type="dxa"/>
            <w:tcBorders>
              <w:top w:val="nil"/>
              <w:left w:val="nil"/>
              <w:bottom w:val="nil"/>
              <w:right w:val="single" w:sz="8" w:space="0" w:color="auto"/>
            </w:tcBorders>
            <w:shd w:val="clear" w:color="auto" w:fill="auto"/>
            <w:vAlign w:val="center"/>
            <w:hideMark/>
          </w:tcPr>
          <w:p w14:paraId="0D9959F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w:t>
            </w:r>
          </w:p>
        </w:tc>
        <w:tc>
          <w:tcPr>
            <w:tcW w:w="992" w:type="dxa"/>
            <w:tcBorders>
              <w:top w:val="nil"/>
              <w:left w:val="nil"/>
              <w:bottom w:val="nil"/>
              <w:right w:val="single" w:sz="8" w:space="0" w:color="auto"/>
            </w:tcBorders>
            <w:shd w:val="clear" w:color="auto" w:fill="auto"/>
            <w:vAlign w:val="center"/>
            <w:hideMark/>
          </w:tcPr>
          <w:p w14:paraId="4F1DF94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4</w:t>
            </w:r>
          </w:p>
        </w:tc>
        <w:tc>
          <w:tcPr>
            <w:tcW w:w="992" w:type="dxa"/>
            <w:tcBorders>
              <w:top w:val="nil"/>
              <w:left w:val="nil"/>
              <w:bottom w:val="nil"/>
              <w:right w:val="single" w:sz="8" w:space="0" w:color="auto"/>
            </w:tcBorders>
            <w:shd w:val="clear" w:color="auto" w:fill="auto"/>
            <w:vAlign w:val="center"/>
            <w:hideMark/>
          </w:tcPr>
          <w:p w14:paraId="4BF105B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7876018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6226223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6BFA6C7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01201A0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9</w:t>
            </w:r>
          </w:p>
        </w:tc>
        <w:tc>
          <w:tcPr>
            <w:tcW w:w="960" w:type="dxa"/>
            <w:tcBorders>
              <w:top w:val="nil"/>
              <w:left w:val="nil"/>
              <w:bottom w:val="nil"/>
              <w:right w:val="single" w:sz="8" w:space="0" w:color="auto"/>
            </w:tcBorders>
            <w:shd w:val="clear" w:color="auto" w:fill="auto"/>
            <w:vAlign w:val="center"/>
            <w:hideMark/>
          </w:tcPr>
          <w:p w14:paraId="4794324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10</w:t>
            </w:r>
          </w:p>
        </w:tc>
      </w:tr>
      <w:tr w:rsidR="00A33EF4" w:rsidRPr="002669E1" w14:paraId="2274F813" w14:textId="77777777" w:rsidTr="00D35C7E">
        <w:trPr>
          <w:trHeight w:val="40"/>
        </w:trPr>
        <w:tc>
          <w:tcPr>
            <w:tcW w:w="6936"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53BE3155"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42775F5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bookmarkStart w:id="33" w:name="RANGE!F6"/>
            <w:r w:rsidRPr="002669E1">
              <w:rPr>
                <w:rFonts w:ascii="Times New Roman" w:eastAsia="Times New Roman" w:hAnsi="Times New Roman" w:cs="Times New Roman"/>
                <w:b/>
                <w:bCs/>
                <w:color w:val="000000"/>
                <w:sz w:val="20"/>
                <w:szCs w:val="20"/>
                <w:lang w:eastAsia="ru-RU"/>
              </w:rPr>
              <w:t>2016</w:t>
            </w:r>
            <w:bookmarkEnd w:id="33"/>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7892A303"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1480</w:t>
            </w:r>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2C84B2B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1008</w:t>
            </w:r>
          </w:p>
        </w:tc>
        <w:tc>
          <w:tcPr>
            <w:tcW w:w="960"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79C7C28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936</w:t>
            </w:r>
          </w:p>
        </w:tc>
        <w:tc>
          <w:tcPr>
            <w:tcW w:w="960"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7F7DD462"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1949A7D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single" w:sz="8" w:space="0" w:color="auto"/>
              <w:left w:val="nil"/>
              <w:bottom w:val="single" w:sz="8" w:space="0" w:color="auto"/>
              <w:right w:val="single" w:sz="8" w:space="0" w:color="auto"/>
            </w:tcBorders>
            <w:shd w:val="clear" w:color="auto" w:fill="F2F2F2" w:themeFill="background1" w:themeFillShade="F2"/>
            <w:noWrap/>
            <w:hideMark/>
          </w:tcPr>
          <w:p w14:paraId="39B7CC47"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72</w:t>
            </w:r>
          </w:p>
        </w:tc>
        <w:tc>
          <w:tcPr>
            <w:tcW w:w="960" w:type="dxa"/>
            <w:tcBorders>
              <w:top w:val="single" w:sz="8" w:space="0" w:color="auto"/>
              <w:left w:val="nil"/>
              <w:bottom w:val="single" w:sz="8" w:space="0" w:color="auto"/>
              <w:right w:val="single" w:sz="8" w:space="0" w:color="auto"/>
            </w:tcBorders>
            <w:shd w:val="clear" w:color="auto" w:fill="F2F2F2" w:themeFill="background1" w:themeFillShade="F2"/>
            <w:hideMark/>
          </w:tcPr>
          <w:p w14:paraId="5B2480F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r>
      <w:tr w:rsidR="00A33EF4" w:rsidRPr="002669E1" w14:paraId="32A5F0B5"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F2F2F2" w:themeFill="background1" w:themeFillShade="F2"/>
            <w:hideMark/>
          </w:tcPr>
          <w:p w14:paraId="7C5DB10A"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xml:space="preserve">СГ.00 </w:t>
            </w:r>
          </w:p>
        </w:tc>
        <w:tc>
          <w:tcPr>
            <w:tcW w:w="5496" w:type="dxa"/>
            <w:tcBorders>
              <w:top w:val="nil"/>
              <w:left w:val="nil"/>
              <w:bottom w:val="single" w:sz="8" w:space="0" w:color="auto"/>
              <w:right w:val="single" w:sz="8" w:space="0" w:color="auto"/>
            </w:tcBorders>
            <w:shd w:val="clear" w:color="auto" w:fill="F2F2F2" w:themeFill="background1" w:themeFillShade="F2"/>
            <w:hideMark/>
          </w:tcPr>
          <w:p w14:paraId="315DB90E"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Социально-гуманитарный цикл</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739121A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276</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21C40BA3"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186</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78FF204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276</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6E8699E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3CCC6B1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0936638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0693D3C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7031696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r>
      <w:tr w:rsidR="00A33EF4" w:rsidRPr="002669E1" w14:paraId="49B41E75"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23102A7F"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СГ.01</w:t>
            </w:r>
          </w:p>
        </w:tc>
        <w:tc>
          <w:tcPr>
            <w:tcW w:w="5496" w:type="dxa"/>
            <w:tcBorders>
              <w:top w:val="nil"/>
              <w:left w:val="nil"/>
              <w:bottom w:val="single" w:sz="8" w:space="0" w:color="auto"/>
              <w:right w:val="single" w:sz="8" w:space="0" w:color="auto"/>
            </w:tcBorders>
            <w:shd w:val="clear" w:color="auto" w:fill="auto"/>
            <w:vAlign w:val="center"/>
            <w:hideMark/>
          </w:tcPr>
          <w:p w14:paraId="3E3AFC57"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История России</w:t>
            </w:r>
          </w:p>
        </w:tc>
        <w:tc>
          <w:tcPr>
            <w:tcW w:w="992" w:type="dxa"/>
            <w:tcBorders>
              <w:top w:val="nil"/>
              <w:left w:val="nil"/>
              <w:bottom w:val="single" w:sz="8" w:space="0" w:color="auto"/>
              <w:right w:val="single" w:sz="8" w:space="0" w:color="auto"/>
            </w:tcBorders>
            <w:shd w:val="clear" w:color="auto" w:fill="auto"/>
            <w:vAlign w:val="center"/>
            <w:hideMark/>
          </w:tcPr>
          <w:p w14:paraId="77EF63E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35D88E0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14</w:t>
            </w:r>
          </w:p>
        </w:tc>
        <w:tc>
          <w:tcPr>
            <w:tcW w:w="992" w:type="dxa"/>
            <w:tcBorders>
              <w:top w:val="nil"/>
              <w:left w:val="nil"/>
              <w:bottom w:val="single" w:sz="8" w:space="0" w:color="auto"/>
              <w:right w:val="single" w:sz="8" w:space="0" w:color="auto"/>
            </w:tcBorders>
            <w:shd w:val="clear" w:color="auto" w:fill="auto"/>
            <w:vAlign w:val="center"/>
            <w:hideMark/>
          </w:tcPr>
          <w:p w14:paraId="4FCC843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73F9399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2399F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FD59A0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082D27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5D0E37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6D7648B2"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1E014580"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СГ.02</w:t>
            </w:r>
          </w:p>
        </w:tc>
        <w:tc>
          <w:tcPr>
            <w:tcW w:w="5496" w:type="dxa"/>
            <w:tcBorders>
              <w:top w:val="nil"/>
              <w:left w:val="nil"/>
              <w:bottom w:val="single" w:sz="8" w:space="0" w:color="auto"/>
              <w:right w:val="single" w:sz="8" w:space="0" w:color="auto"/>
            </w:tcBorders>
            <w:shd w:val="clear" w:color="auto" w:fill="auto"/>
            <w:vAlign w:val="center"/>
            <w:hideMark/>
          </w:tcPr>
          <w:p w14:paraId="31D3EE8E"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992" w:type="dxa"/>
            <w:tcBorders>
              <w:top w:val="nil"/>
              <w:left w:val="nil"/>
              <w:bottom w:val="single" w:sz="8" w:space="0" w:color="auto"/>
              <w:right w:val="single" w:sz="8" w:space="0" w:color="auto"/>
            </w:tcBorders>
            <w:shd w:val="clear" w:color="auto" w:fill="auto"/>
            <w:vAlign w:val="center"/>
            <w:hideMark/>
          </w:tcPr>
          <w:p w14:paraId="2A739A2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2FEC7D9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14</w:t>
            </w:r>
          </w:p>
        </w:tc>
        <w:tc>
          <w:tcPr>
            <w:tcW w:w="992" w:type="dxa"/>
            <w:tcBorders>
              <w:top w:val="nil"/>
              <w:left w:val="nil"/>
              <w:bottom w:val="single" w:sz="8" w:space="0" w:color="auto"/>
              <w:right w:val="single" w:sz="8" w:space="0" w:color="auto"/>
            </w:tcBorders>
            <w:shd w:val="clear" w:color="auto" w:fill="auto"/>
            <w:vAlign w:val="center"/>
            <w:hideMark/>
          </w:tcPr>
          <w:p w14:paraId="1E9BCE8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5A4EA00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5E12F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50A998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2B1677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ADA8D9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2E18C434" w14:textId="77777777" w:rsidTr="00D35C7E">
        <w:trPr>
          <w:trHeight w:val="86"/>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6DCFBE03"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СГ.03</w:t>
            </w:r>
          </w:p>
        </w:tc>
        <w:tc>
          <w:tcPr>
            <w:tcW w:w="5496" w:type="dxa"/>
            <w:tcBorders>
              <w:top w:val="nil"/>
              <w:left w:val="nil"/>
              <w:bottom w:val="single" w:sz="8" w:space="0" w:color="auto"/>
              <w:right w:val="single" w:sz="8" w:space="0" w:color="auto"/>
            </w:tcBorders>
            <w:shd w:val="clear" w:color="auto" w:fill="auto"/>
            <w:vAlign w:val="center"/>
            <w:hideMark/>
          </w:tcPr>
          <w:p w14:paraId="55B961EA"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Безопасность жизнедеятельности</w:t>
            </w:r>
          </w:p>
        </w:tc>
        <w:tc>
          <w:tcPr>
            <w:tcW w:w="992" w:type="dxa"/>
            <w:tcBorders>
              <w:top w:val="nil"/>
              <w:left w:val="nil"/>
              <w:bottom w:val="single" w:sz="8" w:space="0" w:color="auto"/>
              <w:right w:val="single" w:sz="8" w:space="0" w:color="auto"/>
            </w:tcBorders>
            <w:shd w:val="clear" w:color="auto" w:fill="auto"/>
            <w:vAlign w:val="center"/>
            <w:hideMark/>
          </w:tcPr>
          <w:p w14:paraId="43EE2C5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2327F9B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14</w:t>
            </w:r>
          </w:p>
        </w:tc>
        <w:tc>
          <w:tcPr>
            <w:tcW w:w="992" w:type="dxa"/>
            <w:tcBorders>
              <w:top w:val="nil"/>
              <w:left w:val="nil"/>
              <w:bottom w:val="single" w:sz="8" w:space="0" w:color="auto"/>
              <w:right w:val="single" w:sz="8" w:space="0" w:color="auto"/>
            </w:tcBorders>
            <w:shd w:val="clear" w:color="auto" w:fill="auto"/>
            <w:vAlign w:val="center"/>
            <w:hideMark/>
          </w:tcPr>
          <w:p w14:paraId="4FA4DCB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02B3570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51DA00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8FE34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0F5CB5"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36468E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66922428" w14:textId="77777777" w:rsidTr="00D35C7E">
        <w:trPr>
          <w:trHeight w:val="104"/>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72BBC69"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СГ.04</w:t>
            </w:r>
          </w:p>
        </w:tc>
        <w:tc>
          <w:tcPr>
            <w:tcW w:w="5496" w:type="dxa"/>
            <w:tcBorders>
              <w:top w:val="nil"/>
              <w:left w:val="nil"/>
              <w:bottom w:val="single" w:sz="8" w:space="0" w:color="auto"/>
              <w:right w:val="single" w:sz="8" w:space="0" w:color="auto"/>
            </w:tcBorders>
            <w:shd w:val="clear" w:color="auto" w:fill="auto"/>
            <w:vAlign w:val="center"/>
            <w:hideMark/>
          </w:tcPr>
          <w:p w14:paraId="33E7C07E"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Физическая культура</w:t>
            </w:r>
          </w:p>
        </w:tc>
        <w:tc>
          <w:tcPr>
            <w:tcW w:w="992" w:type="dxa"/>
            <w:tcBorders>
              <w:top w:val="nil"/>
              <w:left w:val="nil"/>
              <w:bottom w:val="single" w:sz="8" w:space="0" w:color="auto"/>
              <w:right w:val="single" w:sz="8" w:space="0" w:color="auto"/>
            </w:tcBorders>
            <w:shd w:val="clear" w:color="auto" w:fill="auto"/>
            <w:vAlign w:val="center"/>
            <w:hideMark/>
          </w:tcPr>
          <w:p w14:paraId="5CD06C0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106</w:t>
            </w:r>
          </w:p>
        </w:tc>
        <w:tc>
          <w:tcPr>
            <w:tcW w:w="992" w:type="dxa"/>
            <w:tcBorders>
              <w:top w:val="nil"/>
              <w:left w:val="nil"/>
              <w:bottom w:val="single" w:sz="8" w:space="0" w:color="auto"/>
              <w:right w:val="single" w:sz="8" w:space="0" w:color="auto"/>
            </w:tcBorders>
            <w:shd w:val="clear" w:color="auto" w:fill="auto"/>
            <w:vAlign w:val="center"/>
            <w:hideMark/>
          </w:tcPr>
          <w:p w14:paraId="42CD229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104</w:t>
            </w:r>
          </w:p>
        </w:tc>
        <w:tc>
          <w:tcPr>
            <w:tcW w:w="992" w:type="dxa"/>
            <w:tcBorders>
              <w:top w:val="nil"/>
              <w:left w:val="nil"/>
              <w:bottom w:val="single" w:sz="8" w:space="0" w:color="auto"/>
              <w:right w:val="single" w:sz="8" w:space="0" w:color="auto"/>
            </w:tcBorders>
            <w:shd w:val="clear" w:color="auto" w:fill="auto"/>
            <w:vAlign w:val="center"/>
            <w:hideMark/>
          </w:tcPr>
          <w:p w14:paraId="52B57AE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106</w:t>
            </w:r>
          </w:p>
        </w:tc>
        <w:tc>
          <w:tcPr>
            <w:tcW w:w="960" w:type="dxa"/>
            <w:tcBorders>
              <w:top w:val="nil"/>
              <w:left w:val="nil"/>
              <w:bottom w:val="single" w:sz="8" w:space="0" w:color="auto"/>
              <w:right w:val="single" w:sz="8" w:space="0" w:color="auto"/>
            </w:tcBorders>
            <w:shd w:val="clear" w:color="auto" w:fill="auto"/>
            <w:hideMark/>
          </w:tcPr>
          <w:p w14:paraId="1738237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FB6681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3C554C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538A7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3F3445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1-2</w:t>
            </w:r>
          </w:p>
        </w:tc>
      </w:tr>
      <w:tr w:rsidR="00A33EF4" w:rsidRPr="002669E1" w14:paraId="005EE6C3" w14:textId="77777777" w:rsidTr="00D35C7E">
        <w:trPr>
          <w:trHeight w:val="94"/>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F820F37"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СГ.05</w:t>
            </w:r>
          </w:p>
        </w:tc>
        <w:tc>
          <w:tcPr>
            <w:tcW w:w="5496" w:type="dxa"/>
            <w:tcBorders>
              <w:top w:val="nil"/>
              <w:left w:val="nil"/>
              <w:bottom w:val="single" w:sz="8" w:space="0" w:color="auto"/>
              <w:right w:val="single" w:sz="8" w:space="0" w:color="auto"/>
            </w:tcBorders>
            <w:shd w:val="clear" w:color="auto" w:fill="auto"/>
            <w:vAlign w:val="center"/>
            <w:hideMark/>
          </w:tcPr>
          <w:p w14:paraId="0B8E6E0D"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Основы бережливого производства</w:t>
            </w:r>
          </w:p>
        </w:tc>
        <w:tc>
          <w:tcPr>
            <w:tcW w:w="992" w:type="dxa"/>
            <w:tcBorders>
              <w:top w:val="nil"/>
              <w:left w:val="nil"/>
              <w:bottom w:val="single" w:sz="8" w:space="0" w:color="auto"/>
              <w:right w:val="single" w:sz="8" w:space="0" w:color="auto"/>
            </w:tcBorders>
            <w:shd w:val="clear" w:color="auto" w:fill="auto"/>
            <w:vAlign w:val="center"/>
            <w:hideMark/>
          </w:tcPr>
          <w:p w14:paraId="72209D9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684BBFB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20</w:t>
            </w:r>
          </w:p>
        </w:tc>
        <w:tc>
          <w:tcPr>
            <w:tcW w:w="992" w:type="dxa"/>
            <w:tcBorders>
              <w:top w:val="nil"/>
              <w:left w:val="nil"/>
              <w:bottom w:val="single" w:sz="8" w:space="0" w:color="auto"/>
              <w:right w:val="single" w:sz="8" w:space="0" w:color="auto"/>
            </w:tcBorders>
            <w:shd w:val="clear" w:color="auto" w:fill="auto"/>
            <w:vAlign w:val="center"/>
            <w:hideMark/>
          </w:tcPr>
          <w:p w14:paraId="3D07B3E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6B8DF45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FE2BF3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8CF4BB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98B36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4273D1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4412EAD6" w14:textId="77777777" w:rsidTr="00D35C7E">
        <w:trPr>
          <w:trHeight w:val="112"/>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53C766AF"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СГ.06</w:t>
            </w:r>
          </w:p>
        </w:tc>
        <w:tc>
          <w:tcPr>
            <w:tcW w:w="5496" w:type="dxa"/>
            <w:tcBorders>
              <w:top w:val="nil"/>
              <w:left w:val="nil"/>
              <w:bottom w:val="single" w:sz="8" w:space="0" w:color="auto"/>
              <w:right w:val="single" w:sz="8" w:space="0" w:color="auto"/>
            </w:tcBorders>
            <w:shd w:val="clear" w:color="auto" w:fill="auto"/>
            <w:vAlign w:val="center"/>
            <w:hideMark/>
          </w:tcPr>
          <w:p w14:paraId="23BB28FC"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Основы финансовой грамотности</w:t>
            </w:r>
          </w:p>
        </w:tc>
        <w:tc>
          <w:tcPr>
            <w:tcW w:w="992" w:type="dxa"/>
            <w:tcBorders>
              <w:top w:val="nil"/>
              <w:left w:val="nil"/>
              <w:bottom w:val="single" w:sz="8" w:space="0" w:color="auto"/>
              <w:right w:val="single" w:sz="8" w:space="0" w:color="auto"/>
            </w:tcBorders>
            <w:shd w:val="clear" w:color="auto" w:fill="auto"/>
            <w:vAlign w:val="center"/>
            <w:hideMark/>
          </w:tcPr>
          <w:p w14:paraId="5E20128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0F72B93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20</w:t>
            </w:r>
          </w:p>
        </w:tc>
        <w:tc>
          <w:tcPr>
            <w:tcW w:w="992" w:type="dxa"/>
            <w:tcBorders>
              <w:top w:val="nil"/>
              <w:left w:val="nil"/>
              <w:bottom w:val="single" w:sz="8" w:space="0" w:color="auto"/>
              <w:right w:val="single" w:sz="8" w:space="0" w:color="auto"/>
            </w:tcBorders>
            <w:shd w:val="clear" w:color="auto" w:fill="auto"/>
            <w:vAlign w:val="center"/>
            <w:hideMark/>
          </w:tcPr>
          <w:p w14:paraId="3F38C22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7F7D5B6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29A88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33694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35BD7D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574FCC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4CA02BF3" w14:textId="77777777" w:rsidTr="00D35C7E">
        <w:trPr>
          <w:trHeight w:val="130"/>
        </w:trPr>
        <w:tc>
          <w:tcPr>
            <w:tcW w:w="1440" w:type="dxa"/>
            <w:tcBorders>
              <w:top w:val="nil"/>
              <w:left w:val="single" w:sz="8" w:space="0" w:color="auto"/>
              <w:bottom w:val="single" w:sz="8" w:space="0" w:color="auto"/>
              <w:right w:val="single" w:sz="8" w:space="0" w:color="auto"/>
            </w:tcBorders>
            <w:shd w:val="clear" w:color="auto" w:fill="F2F2F2" w:themeFill="background1" w:themeFillShade="F2"/>
            <w:hideMark/>
          </w:tcPr>
          <w:p w14:paraId="24C7ED95"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ОП.00</w:t>
            </w:r>
          </w:p>
        </w:tc>
        <w:tc>
          <w:tcPr>
            <w:tcW w:w="5496" w:type="dxa"/>
            <w:tcBorders>
              <w:top w:val="nil"/>
              <w:left w:val="nil"/>
              <w:bottom w:val="single" w:sz="8" w:space="0" w:color="auto"/>
              <w:right w:val="single" w:sz="8" w:space="0" w:color="auto"/>
            </w:tcBorders>
            <w:shd w:val="clear" w:color="auto" w:fill="F2F2F2" w:themeFill="background1" w:themeFillShade="F2"/>
            <w:hideMark/>
          </w:tcPr>
          <w:p w14:paraId="24F23ECD"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Общепрофессиональный цикл</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7C6017DC"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374</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0D804784"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180</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0D44385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302</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0D3253F3"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5ECB4BCB"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3827A5A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6409E72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6AF4CE6D"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r>
      <w:tr w:rsidR="00A33EF4" w:rsidRPr="002669E1" w14:paraId="769D0A9E"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7C2E8F6"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ОП.01</w:t>
            </w:r>
          </w:p>
        </w:tc>
        <w:tc>
          <w:tcPr>
            <w:tcW w:w="5496" w:type="dxa"/>
            <w:tcBorders>
              <w:top w:val="nil"/>
              <w:left w:val="nil"/>
              <w:bottom w:val="single" w:sz="8" w:space="0" w:color="auto"/>
              <w:right w:val="single" w:sz="8" w:space="0" w:color="auto"/>
            </w:tcBorders>
            <w:shd w:val="clear" w:color="auto" w:fill="auto"/>
            <w:vAlign w:val="center"/>
            <w:hideMark/>
          </w:tcPr>
          <w:p w14:paraId="4B6FFD7C"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Инженерная графика</w:t>
            </w:r>
          </w:p>
        </w:tc>
        <w:tc>
          <w:tcPr>
            <w:tcW w:w="992" w:type="dxa"/>
            <w:tcBorders>
              <w:top w:val="nil"/>
              <w:left w:val="nil"/>
              <w:bottom w:val="single" w:sz="8" w:space="0" w:color="auto"/>
              <w:right w:val="single" w:sz="8" w:space="0" w:color="auto"/>
            </w:tcBorders>
            <w:shd w:val="clear" w:color="auto" w:fill="auto"/>
            <w:hideMark/>
          </w:tcPr>
          <w:p w14:paraId="225C48E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vAlign w:val="center"/>
            <w:hideMark/>
          </w:tcPr>
          <w:p w14:paraId="49658B0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30</w:t>
            </w:r>
          </w:p>
        </w:tc>
        <w:tc>
          <w:tcPr>
            <w:tcW w:w="992" w:type="dxa"/>
            <w:tcBorders>
              <w:top w:val="nil"/>
              <w:left w:val="nil"/>
              <w:bottom w:val="single" w:sz="8" w:space="0" w:color="auto"/>
              <w:right w:val="single" w:sz="8" w:space="0" w:color="auto"/>
            </w:tcBorders>
            <w:shd w:val="clear" w:color="auto" w:fill="auto"/>
            <w:hideMark/>
          </w:tcPr>
          <w:p w14:paraId="57926AF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60" w:type="dxa"/>
            <w:tcBorders>
              <w:top w:val="nil"/>
              <w:left w:val="nil"/>
              <w:bottom w:val="single" w:sz="8" w:space="0" w:color="auto"/>
              <w:right w:val="single" w:sz="8" w:space="0" w:color="auto"/>
            </w:tcBorders>
            <w:shd w:val="clear" w:color="auto" w:fill="auto"/>
            <w:hideMark/>
          </w:tcPr>
          <w:p w14:paraId="271EA27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D4C223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C9C0D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F8EE85"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2E3576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4E6EDE99"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1AD4770"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ОП.02</w:t>
            </w:r>
          </w:p>
        </w:tc>
        <w:tc>
          <w:tcPr>
            <w:tcW w:w="5496" w:type="dxa"/>
            <w:tcBorders>
              <w:top w:val="nil"/>
              <w:left w:val="nil"/>
              <w:bottom w:val="single" w:sz="8" w:space="0" w:color="auto"/>
              <w:right w:val="single" w:sz="8" w:space="0" w:color="auto"/>
            </w:tcBorders>
            <w:shd w:val="clear" w:color="auto" w:fill="auto"/>
            <w:vAlign w:val="center"/>
            <w:hideMark/>
          </w:tcPr>
          <w:p w14:paraId="6F9A46DC"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Электротехника и электроника</w:t>
            </w:r>
          </w:p>
        </w:tc>
        <w:tc>
          <w:tcPr>
            <w:tcW w:w="992" w:type="dxa"/>
            <w:tcBorders>
              <w:top w:val="nil"/>
              <w:left w:val="nil"/>
              <w:bottom w:val="single" w:sz="8" w:space="0" w:color="auto"/>
              <w:right w:val="single" w:sz="8" w:space="0" w:color="auto"/>
            </w:tcBorders>
            <w:shd w:val="clear" w:color="auto" w:fill="auto"/>
            <w:hideMark/>
          </w:tcPr>
          <w:p w14:paraId="0C9D687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992" w:type="dxa"/>
            <w:tcBorders>
              <w:top w:val="nil"/>
              <w:left w:val="nil"/>
              <w:bottom w:val="single" w:sz="8" w:space="0" w:color="auto"/>
              <w:right w:val="single" w:sz="8" w:space="0" w:color="auto"/>
            </w:tcBorders>
            <w:shd w:val="clear" w:color="auto" w:fill="auto"/>
            <w:vAlign w:val="center"/>
            <w:hideMark/>
          </w:tcPr>
          <w:p w14:paraId="0DBCDE5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hideMark/>
          </w:tcPr>
          <w:p w14:paraId="21AB86C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56</w:t>
            </w:r>
          </w:p>
        </w:tc>
        <w:tc>
          <w:tcPr>
            <w:tcW w:w="960" w:type="dxa"/>
            <w:tcBorders>
              <w:top w:val="nil"/>
              <w:left w:val="nil"/>
              <w:bottom w:val="single" w:sz="8" w:space="0" w:color="auto"/>
              <w:right w:val="single" w:sz="8" w:space="0" w:color="auto"/>
            </w:tcBorders>
            <w:shd w:val="clear" w:color="auto" w:fill="auto"/>
            <w:hideMark/>
          </w:tcPr>
          <w:p w14:paraId="4C5E56D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A3621B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9B8386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tcPr>
          <w:p w14:paraId="5B57C55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13A8E3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50FAD230"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0E5E6EC6"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ОП.03</w:t>
            </w:r>
          </w:p>
        </w:tc>
        <w:tc>
          <w:tcPr>
            <w:tcW w:w="5496" w:type="dxa"/>
            <w:tcBorders>
              <w:top w:val="nil"/>
              <w:left w:val="nil"/>
              <w:bottom w:val="single" w:sz="8" w:space="0" w:color="auto"/>
              <w:right w:val="single" w:sz="8" w:space="0" w:color="auto"/>
            </w:tcBorders>
            <w:shd w:val="clear" w:color="auto" w:fill="auto"/>
            <w:vAlign w:val="center"/>
            <w:hideMark/>
          </w:tcPr>
          <w:p w14:paraId="57CC5794"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Основы технической механики и слесарных работ</w:t>
            </w:r>
          </w:p>
        </w:tc>
        <w:tc>
          <w:tcPr>
            <w:tcW w:w="992" w:type="dxa"/>
            <w:tcBorders>
              <w:top w:val="nil"/>
              <w:left w:val="nil"/>
              <w:bottom w:val="single" w:sz="8" w:space="0" w:color="auto"/>
              <w:right w:val="single" w:sz="8" w:space="0" w:color="auto"/>
            </w:tcBorders>
            <w:shd w:val="clear" w:color="auto" w:fill="auto"/>
            <w:hideMark/>
          </w:tcPr>
          <w:p w14:paraId="5548A4B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992" w:type="dxa"/>
            <w:tcBorders>
              <w:top w:val="nil"/>
              <w:left w:val="nil"/>
              <w:bottom w:val="single" w:sz="8" w:space="0" w:color="auto"/>
              <w:right w:val="single" w:sz="8" w:space="0" w:color="auto"/>
            </w:tcBorders>
            <w:shd w:val="clear" w:color="auto" w:fill="auto"/>
            <w:vAlign w:val="center"/>
            <w:hideMark/>
          </w:tcPr>
          <w:p w14:paraId="5EE3625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34</w:t>
            </w:r>
          </w:p>
        </w:tc>
        <w:tc>
          <w:tcPr>
            <w:tcW w:w="992" w:type="dxa"/>
            <w:tcBorders>
              <w:top w:val="nil"/>
              <w:left w:val="nil"/>
              <w:bottom w:val="single" w:sz="8" w:space="0" w:color="auto"/>
              <w:right w:val="single" w:sz="8" w:space="0" w:color="auto"/>
            </w:tcBorders>
            <w:shd w:val="clear" w:color="auto" w:fill="auto"/>
            <w:hideMark/>
          </w:tcPr>
          <w:p w14:paraId="54413C8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56</w:t>
            </w:r>
          </w:p>
        </w:tc>
        <w:tc>
          <w:tcPr>
            <w:tcW w:w="960" w:type="dxa"/>
            <w:tcBorders>
              <w:top w:val="nil"/>
              <w:left w:val="nil"/>
              <w:bottom w:val="single" w:sz="8" w:space="0" w:color="auto"/>
              <w:right w:val="single" w:sz="8" w:space="0" w:color="auto"/>
            </w:tcBorders>
            <w:shd w:val="clear" w:color="auto" w:fill="auto"/>
            <w:hideMark/>
          </w:tcPr>
          <w:p w14:paraId="65BB464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C84FA9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8DA3E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tcPr>
          <w:p w14:paraId="78D4DDB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94A430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4B6330AF" w14:textId="77777777" w:rsidTr="00D35C7E">
        <w:trPr>
          <w:trHeight w:val="30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415E696F"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ОП.04</w:t>
            </w:r>
          </w:p>
        </w:tc>
        <w:tc>
          <w:tcPr>
            <w:tcW w:w="5496" w:type="dxa"/>
            <w:tcBorders>
              <w:top w:val="nil"/>
              <w:left w:val="nil"/>
              <w:bottom w:val="single" w:sz="8" w:space="0" w:color="auto"/>
              <w:right w:val="single" w:sz="8" w:space="0" w:color="auto"/>
            </w:tcBorders>
            <w:shd w:val="clear" w:color="auto" w:fill="auto"/>
            <w:vAlign w:val="center"/>
            <w:hideMark/>
          </w:tcPr>
          <w:p w14:paraId="5DFF93AD"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Охрана труда</w:t>
            </w:r>
          </w:p>
        </w:tc>
        <w:tc>
          <w:tcPr>
            <w:tcW w:w="992" w:type="dxa"/>
            <w:tcBorders>
              <w:top w:val="nil"/>
              <w:left w:val="nil"/>
              <w:bottom w:val="single" w:sz="8" w:space="0" w:color="auto"/>
              <w:right w:val="single" w:sz="8" w:space="0" w:color="auto"/>
            </w:tcBorders>
            <w:shd w:val="clear" w:color="auto" w:fill="auto"/>
            <w:hideMark/>
          </w:tcPr>
          <w:p w14:paraId="30D1313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w:t>
            </w:r>
          </w:p>
        </w:tc>
        <w:tc>
          <w:tcPr>
            <w:tcW w:w="992" w:type="dxa"/>
            <w:tcBorders>
              <w:top w:val="nil"/>
              <w:left w:val="nil"/>
              <w:bottom w:val="single" w:sz="8" w:space="0" w:color="auto"/>
              <w:right w:val="single" w:sz="8" w:space="0" w:color="auto"/>
            </w:tcBorders>
            <w:shd w:val="clear" w:color="auto" w:fill="auto"/>
            <w:vAlign w:val="center"/>
            <w:hideMark/>
          </w:tcPr>
          <w:p w14:paraId="6459A48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22</w:t>
            </w:r>
          </w:p>
        </w:tc>
        <w:tc>
          <w:tcPr>
            <w:tcW w:w="992" w:type="dxa"/>
            <w:tcBorders>
              <w:top w:val="nil"/>
              <w:left w:val="nil"/>
              <w:bottom w:val="single" w:sz="8" w:space="0" w:color="auto"/>
              <w:right w:val="single" w:sz="8" w:space="0" w:color="auto"/>
            </w:tcBorders>
            <w:shd w:val="clear" w:color="auto" w:fill="auto"/>
            <w:hideMark/>
          </w:tcPr>
          <w:p w14:paraId="5E09CCE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78</w:t>
            </w:r>
          </w:p>
        </w:tc>
        <w:tc>
          <w:tcPr>
            <w:tcW w:w="960" w:type="dxa"/>
            <w:tcBorders>
              <w:top w:val="nil"/>
              <w:left w:val="nil"/>
              <w:bottom w:val="single" w:sz="8" w:space="0" w:color="auto"/>
              <w:right w:val="single" w:sz="8" w:space="0" w:color="auto"/>
            </w:tcBorders>
            <w:shd w:val="clear" w:color="auto" w:fill="auto"/>
            <w:hideMark/>
          </w:tcPr>
          <w:p w14:paraId="3907599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A03F5B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F6C98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tcPr>
          <w:p w14:paraId="7A9EC5B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812FC3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123E665F"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74F8DD4"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ОП.05</w:t>
            </w:r>
          </w:p>
        </w:tc>
        <w:tc>
          <w:tcPr>
            <w:tcW w:w="5496" w:type="dxa"/>
            <w:tcBorders>
              <w:top w:val="nil"/>
              <w:left w:val="nil"/>
              <w:bottom w:val="single" w:sz="8" w:space="0" w:color="auto"/>
              <w:right w:val="single" w:sz="8" w:space="0" w:color="auto"/>
            </w:tcBorders>
            <w:shd w:val="clear" w:color="auto" w:fill="auto"/>
            <w:vAlign w:val="center"/>
            <w:hideMark/>
          </w:tcPr>
          <w:p w14:paraId="0200D935"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Цифровые технологии в профессиональной деятельности</w:t>
            </w:r>
          </w:p>
        </w:tc>
        <w:tc>
          <w:tcPr>
            <w:tcW w:w="992" w:type="dxa"/>
            <w:tcBorders>
              <w:top w:val="nil"/>
              <w:left w:val="nil"/>
              <w:bottom w:val="single" w:sz="8" w:space="0" w:color="auto"/>
              <w:right w:val="single" w:sz="8" w:space="0" w:color="auto"/>
            </w:tcBorders>
            <w:shd w:val="clear" w:color="auto" w:fill="auto"/>
            <w:hideMark/>
          </w:tcPr>
          <w:p w14:paraId="75997BE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78</w:t>
            </w:r>
          </w:p>
        </w:tc>
        <w:tc>
          <w:tcPr>
            <w:tcW w:w="992" w:type="dxa"/>
            <w:tcBorders>
              <w:top w:val="nil"/>
              <w:left w:val="nil"/>
              <w:bottom w:val="single" w:sz="8" w:space="0" w:color="auto"/>
              <w:right w:val="single" w:sz="8" w:space="0" w:color="auto"/>
            </w:tcBorders>
            <w:shd w:val="clear" w:color="auto" w:fill="auto"/>
            <w:vAlign w:val="center"/>
            <w:hideMark/>
          </w:tcPr>
          <w:p w14:paraId="1C3328D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60</w:t>
            </w:r>
          </w:p>
        </w:tc>
        <w:tc>
          <w:tcPr>
            <w:tcW w:w="992" w:type="dxa"/>
            <w:tcBorders>
              <w:top w:val="nil"/>
              <w:left w:val="nil"/>
              <w:bottom w:val="single" w:sz="8" w:space="0" w:color="auto"/>
              <w:right w:val="single" w:sz="8" w:space="0" w:color="auto"/>
            </w:tcBorders>
            <w:shd w:val="clear" w:color="auto" w:fill="auto"/>
            <w:hideMark/>
          </w:tcPr>
          <w:p w14:paraId="71B3458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78</w:t>
            </w:r>
          </w:p>
        </w:tc>
        <w:tc>
          <w:tcPr>
            <w:tcW w:w="960" w:type="dxa"/>
            <w:tcBorders>
              <w:top w:val="nil"/>
              <w:left w:val="nil"/>
              <w:bottom w:val="single" w:sz="8" w:space="0" w:color="auto"/>
              <w:right w:val="single" w:sz="8" w:space="0" w:color="auto"/>
            </w:tcBorders>
            <w:shd w:val="clear" w:color="auto" w:fill="auto"/>
            <w:hideMark/>
          </w:tcPr>
          <w:p w14:paraId="057F426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E244F7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0ABDA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1AE66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006718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w:t>
            </w:r>
          </w:p>
        </w:tc>
      </w:tr>
      <w:tr w:rsidR="00A33EF4" w:rsidRPr="002669E1" w14:paraId="4C0E2B3F" w14:textId="77777777" w:rsidTr="00D35C7E">
        <w:trPr>
          <w:trHeight w:val="44"/>
        </w:trPr>
        <w:tc>
          <w:tcPr>
            <w:tcW w:w="1440" w:type="dxa"/>
            <w:tcBorders>
              <w:top w:val="nil"/>
              <w:left w:val="single" w:sz="8" w:space="0" w:color="auto"/>
              <w:bottom w:val="single" w:sz="8" w:space="0" w:color="auto"/>
              <w:right w:val="single" w:sz="8" w:space="0" w:color="auto"/>
            </w:tcBorders>
            <w:shd w:val="clear" w:color="auto" w:fill="F2F2F2" w:themeFill="background1" w:themeFillShade="F2"/>
            <w:hideMark/>
          </w:tcPr>
          <w:p w14:paraId="7EEA0211"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П.00</w:t>
            </w:r>
          </w:p>
        </w:tc>
        <w:tc>
          <w:tcPr>
            <w:tcW w:w="5496" w:type="dxa"/>
            <w:tcBorders>
              <w:top w:val="nil"/>
              <w:left w:val="nil"/>
              <w:bottom w:val="single" w:sz="8" w:space="0" w:color="auto"/>
              <w:right w:val="single" w:sz="8" w:space="0" w:color="auto"/>
            </w:tcBorders>
            <w:shd w:val="clear" w:color="auto" w:fill="F2F2F2" w:themeFill="background1" w:themeFillShade="F2"/>
            <w:hideMark/>
          </w:tcPr>
          <w:p w14:paraId="725E38AF"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Профессиональный цикл</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23B1789A"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1402</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6A6C7C7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1114</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5EF0D1BA"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430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57AAB23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936</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4A850762"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6C79150A"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7C2903A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C7F55D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1-2</w:t>
            </w:r>
          </w:p>
        </w:tc>
      </w:tr>
      <w:tr w:rsidR="00A33EF4" w:rsidRPr="002669E1" w14:paraId="0DBF2820" w14:textId="77777777" w:rsidTr="00D35C7E">
        <w:trPr>
          <w:trHeight w:val="62"/>
        </w:trPr>
        <w:tc>
          <w:tcPr>
            <w:tcW w:w="144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69DE48E"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ПМ. 01</w:t>
            </w:r>
          </w:p>
        </w:tc>
        <w:tc>
          <w:tcPr>
            <w:tcW w:w="5496" w:type="dxa"/>
            <w:tcBorders>
              <w:top w:val="nil"/>
              <w:left w:val="nil"/>
              <w:bottom w:val="single" w:sz="8" w:space="0" w:color="auto"/>
              <w:right w:val="single" w:sz="8" w:space="0" w:color="auto"/>
            </w:tcBorders>
            <w:shd w:val="clear" w:color="auto" w:fill="F2F2F2" w:themeFill="background1" w:themeFillShade="F2"/>
            <w:vAlign w:val="center"/>
            <w:hideMark/>
          </w:tcPr>
          <w:p w14:paraId="0255FF2B"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Техническое обслуживание и ремонт электрооборудования горных машин и механизмов</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382AD775"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562</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5E987E3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438</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1B300018"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202</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1B805DF4"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26A12D3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104F523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4E1208A2"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24E203F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1-2</w:t>
            </w:r>
          </w:p>
        </w:tc>
      </w:tr>
      <w:tr w:rsidR="00A33EF4" w:rsidRPr="002669E1" w14:paraId="1E495288" w14:textId="77777777" w:rsidTr="00D35C7E">
        <w:trPr>
          <w:trHeight w:val="98"/>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972FDBB"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 01.01</w:t>
            </w:r>
          </w:p>
        </w:tc>
        <w:tc>
          <w:tcPr>
            <w:tcW w:w="5496" w:type="dxa"/>
            <w:tcBorders>
              <w:top w:val="nil"/>
              <w:left w:val="nil"/>
              <w:bottom w:val="single" w:sz="8" w:space="0" w:color="auto"/>
              <w:right w:val="single" w:sz="8" w:space="0" w:color="auto"/>
            </w:tcBorders>
            <w:shd w:val="clear" w:color="auto" w:fill="auto"/>
            <w:vAlign w:val="center"/>
            <w:hideMark/>
          </w:tcPr>
          <w:p w14:paraId="4B7CF248"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Основы горного дела и технологии добычи полезных ископаемых подземным способом</w:t>
            </w:r>
          </w:p>
        </w:tc>
        <w:tc>
          <w:tcPr>
            <w:tcW w:w="992" w:type="dxa"/>
            <w:tcBorders>
              <w:top w:val="nil"/>
              <w:left w:val="nil"/>
              <w:bottom w:val="single" w:sz="8" w:space="0" w:color="auto"/>
              <w:right w:val="single" w:sz="8" w:space="0" w:color="auto"/>
            </w:tcBorders>
            <w:shd w:val="clear" w:color="auto" w:fill="auto"/>
            <w:hideMark/>
          </w:tcPr>
          <w:p w14:paraId="13679E0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58</w:t>
            </w:r>
          </w:p>
        </w:tc>
        <w:tc>
          <w:tcPr>
            <w:tcW w:w="992" w:type="dxa"/>
            <w:tcBorders>
              <w:top w:val="nil"/>
              <w:left w:val="nil"/>
              <w:bottom w:val="single" w:sz="8" w:space="0" w:color="auto"/>
              <w:right w:val="single" w:sz="8" w:space="0" w:color="auto"/>
            </w:tcBorders>
            <w:shd w:val="clear" w:color="auto" w:fill="auto"/>
            <w:vAlign w:val="center"/>
            <w:hideMark/>
          </w:tcPr>
          <w:p w14:paraId="092665A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26</w:t>
            </w:r>
          </w:p>
        </w:tc>
        <w:tc>
          <w:tcPr>
            <w:tcW w:w="992" w:type="dxa"/>
            <w:tcBorders>
              <w:top w:val="nil"/>
              <w:left w:val="nil"/>
              <w:bottom w:val="single" w:sz="8" w:space="0" w:color="auto"/>
              <w:right w:val="single" w:sz="8" w:space="0" w:color="auto"/>
            </w:tcBorders>
            <w:shd w:val="clear" w:color="auto" w:fill="auto"/>
            <w:hideMark/>
          </w:tcPr>
          <w:p w14:paraId="2115D1B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58</w:t>
            </w:r>
          </w:p>
        </w:tc>
        <w:tc>
          <w:tcPr>
            <w:tcW w:w="960" w:type="dxa"/>
            <w:tcBorders>
              <w:top w:val="nil"/>
              <w:left w:val="nil"/>
              <w:bottom w:val="single" w:sz="8" w:space="0" w:color="auto"/>
              <w:right w:val="single" w:sz="8" w:space="0" w:color="auto"/>
            </w:tcBorders>
            <w:shd w:val="clear" w:color="auto" w:fill="auto"/>
            <w:hideMark/>
          </w:tcPr>
          <w:p w14:paraId="5D1A44F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3D4DDD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4F9C0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122B73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BDB11D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1-2</w:t>
            </w:r>
          </w:p>
        </w:tc>
      </w:tr>
      <w:tr w:rsidR="00A33EF4" w:rsidRPr="002669E1" w14:paraId="128354EA" w14:textId="77777777" w:rsidTr="00D35C7E">
        <w:trPr>
          <w:trHeight w:val="30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7DEFFFFF"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 01.02</w:t>
            </w:r>
          </w:p>
        </w:tc>
        <w:tc>
          <w:tcPr>
            <w:tcW w:w="5496" w:type="dxa"/>
            <w:tcBorders>
              <w:top w:val="nil"/>
              <w:left w:val="nil"/>
              <w:bottom w:val="single" w:sz="8" w:space="0" w:color="auto"/>
              <w:right w:val="single" w:sz="8" w:space="0" w:color="auto"/>
            </w:tcBorders>
            <w:shd w:val="clear" w:color="auto" w:fill="auto"/>
            <w:vAlign w:val="center"/>
            <w:hideMark/>
          </w:tcPr>
          <w:p w14:paraId="7B3CDC9C"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Механизация горных работ</w:t>
            </w:r>
          </w:p>
        </w:tc>
        <w:tc>
          <w:tcPr>
            <w:tcW w:w="992" w:type="dxa"/>
            <w:tcBorders>
              <w:top w:val="nil"/>
              <w:left w:val="nil"/>
              <w:bottom w:val="single" w:sz="8" w:space="0" w:color="auto"/>
              <w:right w:val="single" w:sz="8" w:space="0" w:color="auto"/>
            </w:tcBorders>
            <w:shd w:val="clear" w:color="auto" w:fill="auto"/>
            <w:hideMark/>
          </w:tcPr>
          <w:p w14:paraId="68E839F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30059FB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26</w:t>
            </w:r>
          </w:p>
        </w:tc>
        <w:tc>
          <w:tcPr>
            <w:tcW w:w="992" w:type="dxa"/>
            <w:tcBorders>
              <w:top w:val="nil"/>
              <w:left w:val="nil"/>
              <w:bottom w:val="single" w:sz="8" w:space="0" w:color="auto"/>
              <w:right w:val="single" w:sz="8" w:space="0" w:color="auto"/>
            </w:tcBorders>
            <w:shd w:val="clear" w:color="auto" w:fill="auto"/>
            <w:hideMark/>
          </w:tcPr>
          <w:p w14:paraId="62CCEC2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hideMark/>
          </w:tcPr>
          <w:p w14:paraId="6A8D32C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5E180C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169B5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951A61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C5E237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1-2</w:t>
            </w:r>
          </w:p>
        </w:tc>
      </w:tr>
      <w:tr w:rsidR="00A33EF4" w:rsidRPr="002669E1" w14:paraId="48FBCC4C" w14:textId="77777777" w:rsidTr="00D35C7E">
        <w:trPr>
          <w:trHeight w:val="40"/>
        </w:trPr>
        <w:tc>
          <w:tcPr>
            <w:tcW w:w="1440" w:type="dxa"/>
            <w:tcBorders>
              <w:top w:val="nil"/>
              <w:left w:val="single" w:sz="8" w:space="0" w:color="auto"/>
              <w:bottom w:val="single" w:sz="4" w:space="0" w:color="auto"/>
              <w:right w:val="single" w:sz="8" w:space="0" w:color="auto"/>
            </w:tcBorders>
            <w:shd w:val="clear" w:color="auto" w:fill="auto"/>
            <w:vAlign w:val="center"/>
            <w:hideMark/>
          </w:tcPr>
          <w:p w14:paraId="535D4FD3"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 01.03</w:t>
            </w:r>
          </w:p>
        </w:tc>
        <w:tc>
          <w:tcPr>
            <w:tcW w:w="5496" w:type="dxa"/>
            <w:tcBorders>
              <w:top w:val="nil"/>
              <w:left w:val="nil"/>
              <w:bottom w:val="single" w:sz="4" w:space="0" w:color="auto"/>
              <w:right w:val="single" w:sz="8" w:space="0" w:color="auto"/>
            </w:tcBorders>
            <w:shd w:val="clear" w:color="auto" w:fill="auto"/>
            <w:vAlign w:val="center"/>
            <w:hideMark/>
          </w:tcPr>
          <w:p w14:paraId="3DCC420C"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Электрооборудование горных машин и механизмов</w:t>
            </w:r>
          </w:p>
        </w:tc>
        <w:tc>
          <w:tcPr>
            <w:tcW w:w="992" w:type="dxa"/>
            <w:tcBorders>
              <w:top w:val="nil"/>
              <w:left w:val="nil"/>
              <w:bottom w:val="single" w:sz="4" w:space="0" w:color="auto"/>
              <w:right w:val="single" w:sz="8" w:space="0" w:color="auto"/>
            </w:tcBorders>
            <w:shd w:val="clear" w:color="auto" w:fill="auto"/>
            <w:hideMark/>
          </w:tcPr>
          <w:p w14:paraId="600E8B8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92" w:type="dxa"/>
            <w:tcBorders>
              <w:top w:val="nil"/>
              <w:left w:val="nil"/>
              <w:bottom w:val="single" w:sz="4" w:space="0" w:color="auto"/>
              <w:right w:val="single" w:sz="8" w:space="0" w:color="auto"/>
            </w:tcBorders>
            <w:shd w:val="clear" w:color="auto" w:fill="auto"/>
            <w:vAlign w:val="center"/>
            <w:hideMark/>
          </w:tcPr>
          <w:p w14:paraId="290B39E5"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26</w:t>
            </w:r>
          </w:p>
        </w:tc>
        <w:tc>
          <w:tcPr>
            <w:tcW w:w="992" w:type="dxa"/>
            <w:tcBorders>
              <w:top w:val="nil"/>
              <w:left w:val="nil"/>
              <w:bottom w:val="single" w:sz="4" w:space="0" w:color="auto"/>
              <w:right w:val="single" w:sz="8" w:space="0" w:color="auto"/>
            </w:tcBorders>
            <w:shd w:val="clear" w:color="auto" w:fill="auto"/>
            <w:hideMark/>
          </w:tcPr>
          <w:p w14:paraId="2EB8D21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60" w:type="dxa"/>
            <w:tcBorders>
              <w:top w:val="nil"/>
              <w:left w:val="nil"/>
              <w:bottom w:val="single" w:sz="4" w:space="0" w:color="auto"/>
              <w:right w:val="single" w:sz="8" w:space="0" w:color="auto"/>
            </w:tcBorders>
            <w:shd w:val="clear" w:color="auto" w:fill="auto"/>
            <w:hideMark/>
          </w:tcPr>
          <w:p w14:paraId="0360BCA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31316B7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4FF5960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1B89F29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vAlign w:val="center"/>
            <w:hideMark/>
          </w:tcPr>
          <w:p w14:paraId="162C9FD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1-2</w:t>
            </w:r>
          </w:p>
        </w:tc>
      </w:tr>
      <w:tr w:rsidR="00A33EF4" w:rsidRPr="002669E1" w14:paraId="51ECA1A3" w14:textId="77777777" w:rsidTr="00D35C7E">
        <w:trPr>
          <w:trHeight w:val="40"/>
        </w:trPr>
        <w:tc>
          <w:tcPr>
            <w:tcW w:w="1440"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ED9625D"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УП. 01</w:t>
            </w:r>
          </w:p>
        </w:tc>
        <w:tc>
          <w:tcPr>
            <w:tcW w:w="5496" w:type="dxa"/>
            <w:tcBorders>
              <w:top w:val="single" w:sz="4" w:space="0" w:color="auto"/>
              <w:left w:val="nil"/>
              <w:bottom w:val="single" w:sz="4" w:space="0" w:color="auto"/>
              <w:right w:val="single" w:sz="8" w:space="0" w:color="auto"/>
            </w:tcBorders>
            <w:shd w:val="clear" w:color="auto" w:fill="auto"/>
            <w:vAlign w:val="center"/>
            <w:hideMark/>
          </w:tcPr>
          <w:p w14:paraId="749F730E"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Техническое обслуживание и ремонт электрооборудования горных машин и механизмов</w:t>
            </w:r>
          </w:p>
        </w:tc>
        <w:tc>
          <w:tcPr>
            <w:tcW w:w="992" w:type="dxa"/>
            <w:tcBorders>
              <w:top w:val="single" w:sz="4" w:space="0" w:color="auto"/>
              <w:left w:val="nil"/>
              <w:bottom w:val="single" w:sz="4" w:space="0" w:color="auto"/>
              <w:right w:val="single" w:sz="8" w:space="0" w:color="auto"/>
            </w:tcBorders>
            <w:shd w:val="clear" w:color="auto" w:fill="auto"/>
            <w:hideMark/>
          </w:tcPr>
          <w:p w14:paraId="240DE83C"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92" w:type="dxa"/>
            <w:tcBorders>
              <w:top w:val="single" w:sz="4" w:space="0" w:color="auto"/>
              <w:left w:val="nil"/>
              <w:bottom w:val="single" w:sz="4" w:space="0" w:color="auto"/>
              <w:right w:val="single" w:sz="8" w:space="0" w:color="auto"/>
            </w:tcBorders>
            <w:shd w:val="clear" w:color="auto" w:fill="auto"/>
            <w:hideMark/>
          </w:tcPr>
          <w:p w14:paraId="4492FAEC"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92" w:type="dxa"/>
            <w:tcBorders>
              <w:top w:val="single" w:sz="4" w:space="0" w:color="auto"/>
              <w:left w:val="nil"/>
              <w:bottom w:val="single" w:sz="4" w:space="0" w:color="auto"/>
              <w:right w:val="single" w:sz="8" w:space="0" w:color="auto"/>
            </w:tcBorders>
            <w:shd w:val="clear" w:color="auto" w:fill="auto"/>
            <w:hideMark/>
          </w:tcPr>
          <w:p w14:paraId="55B1014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4" w:space="0" w:color="auto"/>
              <w:right w:val="single" w:sz="8" w:space="0" w:color="auto"/>
            </w:tcBorders>
            <w:shd w:val="clear" w:color="auto" w:fill="auto"/>
            <w:hideMark/>
          </w:tcPr>
          <w:p w14:paraId="028A0C6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60" w:type="dxa"/>
            <w:tcBorders>
              <w:top w:val="single" w:sz="4" w:space="0" w:color="auto"/>
              <w:left w:val="nil"/>
              <w:bottom w:val="single" w:sz="4" w:space="0" w:color="auto"/>
              <w:right w:val="single" w:sz="8" w:space="0" w:color="auto"/>
            </w:tcBorders>
            <w:shd w:val="clear" w:color="auto" w:fill="auto"/>
            <w:hideMark/>
          </w:tcPr>
          <w:p w14:paraId="050BAE6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4" w:space="0" w:color="auto"/>
              <w:right w:val="single" w:sz="8" w:space="0" w:color="auto"/>
            </w:tcBorders>
            <w:shd w:val="clear" w:color="auto" w:fill="auto"/>
            <w:hideMark/>
          </w:tcPr>
          <w:p w14:paraId="2C2F7CF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4" w:space="0" w:color="auto"/>
              <w:right w:val="single" w:sz="8" w:space="0" w:color="auto"/>
            </w:tcBorders>
            <w:shd w:val="clear" w:color="auto" w:fill="auto"/>
            <w:hideMark/>
          </w:tcPr>
          <w:p w14:paraId="34D9F9B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4" w:space="0" w:color="auto"/>
              <w:right w:val="single" w:sz="8" w:space="0" w:color="auto"/>
            </w:tcBorders>
            <w:shd w:val="clear" w:color="auto" w:fill="auto"/>
            <w:vAlign w:val="center"/>
            <w:hideMark/>
          </w:tcPr>
          <w:p w14:paraId="294EDFC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7BA3ADA6" w14:textId="77777777" w:rsidTr="00D35C7E">
        <w:trPr>
          <w:trHeight w:val="40"/>
        </w:trPr>
        <w:tc>
          <w:tcPr>
            <w:tcW w:w="144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E01CA75"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ПП. 01</w:t>
            </w:r>
          </w:p>
        </w:tc>
        <w:tc>
          <w:tcPr>
            <w:tcW w:w="5496" w:type="dxa"/>
            <w:tcBorders>
              <w:top w:val="single" w:sz="4" w:space="0" w:color="auto"/>
              <w:left w:val="nil"/>
              <w:bottom w:val="single" w:sz="8" w:space="0" w:color="auto"/>
              <w:right w:val="single" w:sz="8" w:space="0" w:color="auto"/>
            </w:tcBorders>
            <w:shd w:val="clear" w:color="auto" w:fill="auto"/>
            <w:vAlign w:val="center"/>
            <w:hideMark/>
          </w:tcPr>
          <w:p w14:paraId="25C0E3BD"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Техническое обслуживание и ремонт электрооборудования горных машин и механизмов</w:t>
            </w:r>
          </w:p>
        </w:tc>
        <w:tc>
          <w:tcPr>
            <w:tcW w:w="992" w:type="dxa"/>
            <w:tcBorders>
              <w:top w:val="single" w:sz="4" w:space="0" w:color="auto"/>
              <w:left w:val="nil"/>
              <w:bottom w:val="single" w:sz="8" w:space="0" w:color="auto"/>
              <w:right w:val="single" w:sz="8" w:space="0" w:color="auto"/>
            </w:tcBorders>
            <w:shd w:val="clear" w:color="auto" w:fill="auto"/>
            <w:hideMark/>
          </w:tcPr>
          <w:p w14:paraId="73ED9F9A"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324</w:t>
            </w:r>
          </w:p>
        </w:tc>
        <w:tc>
          <w:tcPr>
            <w:tcW w:w="992" w:type="dxa"/>
            <w:tcBorders>
              <w:top w:val="single" w:sz="4" w:space="0" w:color="auto"/>
              <w:left w:val="nil"/>
              <w:bottom w:val="single" w:sz="8" w:space="0" w:color="auto"/>
              <w:right w:val="single" w:sz="8" w:space="0" w:color="auto"/>
            </w:tcBorders>
            <w:shd w:val="clear" w:color="auto" w:fill="auto"/>
            <w:hideMark/>
          </w:tcPr>
          <w:p w14:paraId="7E10BDE5"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324</w:t>
            </w:r>
          </w:p>
        </w:tc>
        <w:tc>
          <w:tcPr>
            <w:tcW w:w="992" w:type="dxa"/>
            <w:tcBorders>
              <w:top w:val="single" w:sz="4" w:space="0" w:color="auto"/>
              <w:left w:val="nil"/>
              <w:bottom w:val="single" w:sz="8" w:space="0" w:color="auto"/>
              <w:right w:val="single" w:sz="8" w:space="0" w:color="auto"/>
            </w:tcBorders>
            <w:shd w:val="clear" w:color="auto" w:fill="auto"/>
            <w:hideMark/>
          </w:tcPr>
          <w:p w14:paraId="6351EA35"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5892E25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324</w:t>
            </w:r>
          </w:p>
        </w:tc>
        <w:tc>
          <w:tcPr>
            <w:tcW w:w="960" w:type="dxa"/>
            <w:tcBorders>
              <w:top w:val="single" w:sz="4" w:space="0" w:color="auto"/>
              <w:left w:val="nil"/>
              <w:bottom w:val="single" w:sz="8" w:space="0" w:color="auto"/>
              <w:right w:val="single" w:sz="8" w:space="0" w:color="auto"/>
            </w:tcBorders>
            <w:shd w:val="clear" w:color="auto" w:fill="auto"/>
            <w:hideMark/>
          </w:tcPr>
          <w:p w14:paraId="16033EA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1587C5A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14B6F6A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vAlign w:val="center"/>
            <w:hideMark/>
          </w:tcPr>
          <w:p w14:paraId="4A21541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67DD5508" w14:textId="77777777" w:rsidTr="00D35C7E">
        <w:trPr>
          <w:trHeight w:val="85"/>
        </w:trPr>
        <w:tc>
          <w:tcPr>
            <w:tcW w:w="144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149BB74"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lastRenderedPageBreak/>
              <w:t>ПМ. 02</w:t>
            </w:r>
          </w:p>
        </w:tc>
        <w:tc>
          <w:tcPr>
            <w:tcW w:w="5496" w:type="dxa"/>
            <w:tcBorders>
              <w:top w:val="nil"/>
              <w:left w:val="nil"/>
              <w:bottom w:val="single" w:sz="8" w:space="0" w:color="auto"/>
              <w:right w:val="single" w:sz="8" w:space="0" w:color="auto"/>
            </w:tcBorders>
            <w:shd w:val="clear" w:color="auto" w:fill="F2F2F2" w:themeFill="background1" w:themeFillShade="F2"/>
            <w:vAlign w:val="center"/>
            <w:hideMark/>
          </w:tcPr>
          <w:p w14:paraId="14A93E9D"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Техническое обслуживание и ремонт высоковольтного электрооборудования, электрической аппаратуры управления и защиты.</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3BD3CEF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432</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47B7FA4D"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348</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780A3FA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3C37CD4B"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43CB8CF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72EAB318"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30E58CB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155139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5E534DFD"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113F158"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 02.01</w:t>
            </w:r>
          </w:p>
        </w:tc>
        <w:tc>
          <w:tcPr>
            <w:tcW w:w="5496" w:type="dxa"/>
            <w:tcBorders>
              <w:top w:val="nil"/>
              <w:left w:val="nil"/>
              <w:bottom w:val="single" w:sz="8" w:space="0" w:color="auto"/>
              <w:right w:val="single" w:sz="8" w:space="0" w:color="auto"/>
            </w:tcBorders>
            <w:shd w:val="clear" w:color="auto" w:fill="auto"/>
            <w:vAlign w:val="center"/>
            <w:hideMark/>
          </w:tcPr>
          <w:p w14:paraId="651E83D9"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Электроснабжение технологических процессов</w:t>
            </w:r>
          </w:p>
        </w:tc>
        <w:tc>
          <w:tcPr>
            <w:tcW w:w="992" w:type="dxa"/>
            <w:tcBorders>
              <w:top w:val="nil"/>
              <w:left w:val="nil"/>
              <w:bottom w:val="single" w:sz="8" w:space="0" w:color="auto"/>
              <w:right w:val="single" w:sz="8" w:space="0" w:color="auto"/>
            </w:tcBorders>
            <w:shd w:val="clear" w:color="auto" w:fill="auto"/>
            <w:hideMark/>
          </w:tcPr>
          <w:p w14:paraId="5EB5159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640A221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30</w:t>
            </w:r>
          </w:p>
        </w:tc>
        <w:tc>
          <w:tcPr>
            <w:tcW w:w="992" w:type="dxa"/>
            <w:tcBorders>
              <w:top w:val="nil"/>
              <w:left w:val="nil"/>
              <w:bottom w:val="single" w:sz="8" w:space="0" w:color="auto"/>
              <w:right w:val="single" w:sz="8" w:space="0" w:color="auto"/>
            </w:tcBorders>
            <w:shd w:val="clear" w:color="auto" w:fill="auto"/>
            <w:hideMark/>
          </w:tcPr>
          <w:p w14:paraId="73C9A25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hideMark/>
          </w:tcPr>
          <w:p w14:paraId="1965DE5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0F7775"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066CB2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8B5BC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74C89E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1BD1279B"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3CE3D267"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 02.02</w:t>
            </w:r>
          </w:p>
        </w:tc>
        <w:tc>
          <w:tcPr>
            <w:tcW w:w="5496" w:type="dxa"/>
            <w:tcBorders>
              <w:top w:val="nil"/>
              <w:left w:val="nil"/>
              <w:bottom w:val="single" w:sz="8" w:space="0" w:color="auto"/>
              <w:right w:val="single" w:sz="8" w:space="0" w:color="auto"/>
            </w:tcBorders>
            <w:shd w:val="clear" w:color="auto" w:fill="auto"/>
            <w:vAlign w:val="center"/>
            <w:hideMark/>
          </w:tcPr>
          <w:p w14:paraId="0B0B9E0D"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Автоматизация технологических процессов</w:t>
            </w:r>
          </w:p>
        </w:tc>
        <w:tc>
          <w:tcPr>
            <w:tcW w:w="992" w:type="dxa"/>
            <w:tcBorders>
              <w:top w:val="nil"/>
              <w:left w:val="nil"/>
              <w:bottom w:val="single" w:sz="8" w:space="0" w:color="auto"/>
              <w:right w:val="single" w:sz="8" w:space="0" w:color="auto"/>
            </w:tcBorders>
            <w:shd w:val="clear" w:color="auto" w:fill="auto"/>
            <w:hideMark/>
          </w:tcPr>
          <w:p w14:paraId="57BB0A0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3D7C75F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30</w:t>
            </w:r>
          </w:p>
        </w:tc>
        <w:tc>
          <w:tcPr>
            <w:tcW w:w="992" w:type="dxa"/>
            <w:tcBorders>
              <w:top w:val="nil"/>
              <w:left w:val="nil"/>
              <w:bottom w:val="single" w:sz="8" w:space="0" w:color="auto"/>
              <w:right w:val="single" w:sz="8" w:space="0" w:color="auto"/>
            </w:tcBorders>
            <w:shd w:val="clear" w:color="auto" w:fill="auto"/>
            <w:hideMark/>
          </w:tcPr>
          <w:p w14:paraId="6AC5C91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hideMark/>
          </w:tcPr>
          <w:p w14:paraId="40C03AB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9963B6"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92FFC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E6C4EA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C11A41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7AE1C7EE"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1E91497"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ПП. 02</w:t>
            </w:r>
          </w:p>
        </w:tc>
        <w:tc>
          <w:tcPr>
            <w:tcW w:w="5496" w:type="dxa"/>
            <w:tcBorders>
              <w:top w:val="nil"/>
              <w:left w:val="nil"/>
              <w:bottom w:val="single" w:sz="8" w:space="0" w:color="auto"/>
              <w:right w:val="single" w:sz="8" w:space="0" w:color="auto"/>
            </w:tcBorders>
            <w:shd w:val="clear" w:color="auto" w:fill="FFFFFF" w:themeFill="background1"/>
            <w:vAlign w:val="center"/>
            <w:hideMark/>
          </w:tcPr>
          <w:p w14:paraId="25C7AFEF"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Техническое обслуживание и ремонт высоковольтного электрооборудования, электрической  аппаратуры управления и защиты.</w:t>
            </w:r>
          </w:p>
        </w:tc>
        <w:tc>
          <w:tcPr>
            <w:tcW w:w="992" w:type="dxa"/>
            <w:tcBorders>
              <w:top w:val="nil"/>
              <w:left w:val="nil"/>
              <w:bottom w:val="single" w:sz="8" w:space="0" w:color="auto"/>
              <w:right w:val="single" w:sz="8" w:space="0" w:color="auto"/>
            </w:tcBorders>
            <w:shd w:val="clear" w:color="auto" w:fill="FFFFFF" w:themeFill="background1"/>
            <w:hideMark/>
          </w:tcPr>
          <w:p w14:paraId="78B53DC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92" w:type="dxa"/>
            <w:tcBorders>
              <w:top w:val="nil"/>
              <w:left w:val="nil"/>
              <w:bottom w:val="single" w:sz="8" w:space="0" w:color="auto"/>
              <w:right w:val="single" w:sz="8" w:space="0" w:color="auto"/>
            </w:tcBorders>
            <w:shd w:val="clear" w:color="auto" w:fill="FFFFFF" w:themeFill="background1"/>
            <w:hideMark/>
          </w:tcPr>
          <w:p w14:paraId="5C11342B"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92" w:type="dxa"/>
            <w:tcBorders>
              <w:top w:val="nil"/>
              <w:left w:val="nil"/>
              <w:bottom w:val="single" w:sz="8" w:space="0" w:color="auto"/>
              <w:right w:val="single" w:sz="8" w:space="0" w:color="auto"/>
            </w:tcBorders>
            <w:shd w:val="clear" w:color="auto" w:fill="FFFFFF" w:themeFill="background1"/>
            <w:hideMark/>
          </w:tcPr>
          <w:p w14:paraId="1B0B4D2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FFFFFF" w:themeFill="background1"/>
            <w:hideMark/>
          </w:tcPr>
          <w:p w14:paraId="1B9AE05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FFFFFF" w:themeFill="background1"/>
            <w:hideMark/>
          </w:tcPr>
          <w:p w14:paraId="1F9CBB3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FFFFFF" w:themeFill="background1"/>
            <w:hideMark/>
          </w:tcPr>
          <w:p w14:paraId="5AC7693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FFFFFF" w:themeFill="background1"/>
            <w:hideMark/>
          </w:tcPr>
          <w:p w14:paraId="2F1BAE2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FFFFFF" w:themeFill="background1"/>
            <w:vAlign w:val="center"/>
            <w:hideMark/>
          </w:tcPr>
          <w:p w14:paraId="53F50C3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7420D8E3" w14:textId="77777777" w:rsidTr="00D35C7E">
        <w:trPr>
          <w:trHeight w:val="100"/>
        </w:trPr>
        <w:tc>
          <w:tcPr>
            <w:tcW w:w="144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2BFF9A2"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ПМ. 03</w:t>
            </w:r>
          </w:p>
        </w:tc>
        <w:tc>
          <w:tcPr>
            <w:tcW w:w="5496" w:type="dxa"/>
            <w:tcBorders>
              <w:top w:val="nil"/>
              <w:left w:val="nil"/>
              <w:bottom w:val="single" w:sz="8" w:space="0" w:color="auto"/>
              <w:right w:val="single" w:sz="8" w:space="0" w:color="auto"/>
            </w:tcBorders>
            <w:shd w:val="clear" w:color="auto" w:fill="F2F2F2" w:themeFill="background1" w:themeFillShade="F2"/>
            <w:vAlign w:val="center"/>
            <w:hideMark/>
          </w:tcPr>
          <w:p w14:paraId="59D8A593"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Монтаж и наладка электрооборудования, электрической аппаратуры управления и защиты</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6754DD8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372</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3DC472AB"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328</w:t>
            </w:r>
          </w:p>
        </w:tc>
        <w:tc>
          <w:tcPr>
            <w:tcW w:w="992" w:type="dxa"/>
            <w:tcBorders>
              <w:top w:val="nil"/>
              <w:left w:val="nil"/>
              <w:bottom w:val="single" w:sz="8" w:space="0" w:color="auto"/>
              <w:right w:val="single" w:sz="8" w:space="0" w:color="auto"/>
            </w:tcBorders>
            <w:shd w:val="clear" w:color="auto" w:fill="F2F2F2" w:themeFill="background1" w:themeFillShade="F2"/>
            <w:hideMark/>
          </w:tcPr>
          <w:p w14:paraId="346FDB0B"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84</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4233156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3CC9EE09"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29BD9747"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hideMark/>
          </w:tcPr>
          <w:p w14:paraId="6961479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4058DE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7B7794A0"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vAlign w:val="center"/>
            <w:hideMark/>
          </w:tcPr>
          <w:p w14:paraId="2B2D68BD" w14:textId="77777777" w:rsidR="00A33EF4" w:rsidRPr="002669E1" w:rsidRDefault="00A33EF4" w:rsidP="00D35C7E">
            <w:pPr>
              <w:jc w:val="both"/>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МДК.03.01</w:t>
            </w:r>
          </w:p>
        </w:tc>
        <w:tc>
          <w:tcPr>
            <w:tcW w:w="5496" w:type="dxa"/>
            <w:tcBorders>
              <w:top w:val="nil"/>
              <w:left w:val="nil"/>
              <w:bottom w:val="single" w:sz="8" w:space="0" w:color="auto"/>
              <w:right w:val="single" w:sz="8" w:space="0" w:color="auto"/>
            </w:tcBorders>
            <w:shd w:val="clear" w:color="auto" w:fill="auto"/>
            <w:vAlign w:val="center"/>
            <w:hideMark/>
          </w:tcPr>
          <w:p w14:paraId="0817E046"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Монтаж и наладка электрооборудования, электрической аппаратуры управления и защиты</w:t>
            </w:r>
          </w:p>
        </w:tc>
        <w:tc>
          <w:tcPr>
            <w:tcW w:w="992" w:type="dxa"/>
            <w:tcBorders>
              <w:top w:val="nil"/>
              <w:left w:val="nil"/>
              <w:bottom w:val="single" w:sz="8" w:space="0" w:color="auto"/>
              <w:right w:val="single" w:sz="8" w:space="0" w:color="auto"/>
            </w:tcBorders>
            <w:shd w:val="clear" w:color="auto" w:fill="auto"/>
            <w:hideMark/>
          </w:tcPr>
          <w:p w14:paraId="1703871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84</w:t>
            </w:r>
          </w:p>
        </w:tc>
        <w:tc>
          <w:tcPr>
            <w:tcW w:w="992" w:type="dxa"/>
            <w:tcBorders>
              <w:top w:val="nil"/>
              <w:left w:val="nil"/>
              <w:bottom w:val="single" w:sz="8" w:space="0" w:color="auto"/>
              <w:right w:val="single" w:sz="8" w:space="0" w:color="auto"/>
            </w:tcBorders>
            <w:shd w:val="clear" w:color="auto" w:fill="auto"/>
            <w:hideMark/>
          </w:tcPr>
          <w:p w14:paraId="7D6256E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40</w:t>
            </w:r>
          </w:p>
        </w:tc>
        <w:tc>
          <w:tcPr>
            <w:tcW w:w="992" w:type="dxa"/>
            <w:tcBorders>
              <w:top w:val="nil"/>
              <w:left w:val="nil"/>
              <w:bottom w:val="single" w:sz="8" w:space="0" w:color="auto"/>
              <w:right w:val="single" w:sz="8" w:space="0" w:color="auto"/>
            </w:tcBorders>
            <w:shd w:val="clear" w:color="auto" w:fill="auto"/>
            <w:hideMark/>
          </w:tcPr>
          <w:p w14:paraId="40AC6B5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84</w:t>
            </w:r>
          </w:p>
        </w:tc>
        <w:tc>
          <w:tcPr>
            <w:tcW w:w="960" w:type="dxa"/>
            <w:tcBorders>
              <w:top w:val="nil"/>
              <w:left w:val="nil"/>
              <w:bottom w:val="single" w:sz="8" w:space="0" w:color="auto"/>
              <w:right w:val="single" w:sz="8" w:space="0" w:color="auto"/>
            </w:tcBorders>
            <w:shd w:val="clear" w:color="auto" w:fill="auto"/>
            <w:hideMark/>
          </w:tcPr>
          <w:p w14:paraId="319F45B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6427E8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FFC12D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6AFB1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72EDA40"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6F7DE8EA" w14:textId="77777777" w:rsidTr="00D35C7E">
        <w:trPr>
          <w:trHeight w:val="44"/>
        </w:trPr>
        <w:tc>
          <w:tcPr>
            <w:tcW w:w="1440" w:type="dxa"/>
            <w:tcBorders>
              <w:top w:val="nil"/>
              <w:left w:val="single" w:sz="8" w:space="0" w:color="auto"/>
              <w:bottom w:val="nil"/>
              <w:right w:val="single" w:sz="8" w:space="0" w:color="auto"/>
            </w:tcBorders>
            <w:shd w:val="clear" w:color="auto" w:fill="auto"/>
            <w:vAlign w:val="center"/>
            <w:hideMark/>
          </w:tcPr>
          <w:p w14:paraId="358DB3FD"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ПП. 03</w:t>
            </w:r>
          </w:p>
        </w:tc>
        <w:tc>
          <w:tcPr>
            <w:tcW w:w="5496" w:type="dxa"/>
            <w:tcBorders>
              <w:top w:val="nil"/>
              <w:left w:val="nil"/>
              <w:bottom w:val="single" w:sz="8" w:space="0" w:color="auto"/>
              <w:right w:val="single" w:sz="8" w:space="0" w:color="auto"/>
            </w:tcBorders>
            <w:shd w:val="clear" w:color="auto" w:fill="auto"/>
            <w:vAlign w:val="center"/>
            <w:hideMark/>
          </w:tcPr>
          <w:p w14:paraId="183EC01D" w14:textId="77777777" w:rsidR="00A33EF4" w:rsidRPr="002669E1" w:rsidRDefault="00A33EF4" w:rsidP="00D35C7E">
            <w:pP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Монтаж и наладка электрооборудования, электрической аппаратуры управления и защиты</w:t>
            </w:r>
          </w:p>
        </w:tc>
        <w:tc>
          <w:tcPr>
            <w:tcW w:w="992" w:type="dxa"/>
            <w:tcBorders>
              <w:top w:val="nil"/>
              <w:left w:val="nil"/>
              <w:bottom w:val="single" w:sz="8" w:space="0" w:color="auto"/>
              <w:right w:val="single" w:sz="8" w:space="0" w:color="auto"/>
            </w:tcBorders>
            <w:shd w:val="clear" w:color="auto" w:fill="auto"/>
            <w:hideMark/>
          </w:tcPr>
          <w:p w14:paraId="3A5CCBC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92" w:type="dxa"/>
            <w:tcBorders>
              <w:top w:val="nil"/>
              <w:left w:val="nil"/>
              <w:bottom w:val="single" w:sz="8" w:space="0" w:color="auto"/>
              <w:right w:val="single" w:sz="8" w:space="0" w:color="auto"/>
            </w:tcBorders>
            <w:shd w:val="clear" w:color="auto" w:fill="auto"/>
            <w:hideMark/>
          </w:tcPr>
          <w:p w14:paraId="1502C127"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92" w:type="dxa"/>
            <w:tcBorders>
              <w:top w:val="nil"/>
              <w:left w:val="nil"/>
              <w:bottom w:val="single" w:sz="8" w:space="0" w:color="auto"/>
              <w:right w:val="single" w:sz="8" w:space="0" w:color="auto"/>
            </w:tcBorders>
            <w:shd w:val="clear" w:color="auto" w:fill="auto"/>
            <w:hideMark/>
          </w:tcPr>
          <w:p w14:paraId="25B8B48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9F39F0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auto"/>
            <w:hideMark/>
          </w:tcPr>
          <w:p w14:paraId="52298C0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EEE3F11"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F6241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1D2CFE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2</w:t>
            </w:r>
          </w:p>
        </w:tc>
      </w:tr>
      <w:tr w:rsidR="00A33EF4" w:rsidRPr="002669E1" w14:paraId="285D0799" w14:textId="77777777" w:rsidTr="00D35C7E">
        <w:trPr>
          <w:trHeight w:val="320"/>
        </w:trPr>
        <w:tc>
          <w:tcPr>
            <w:tcW w:w="6936"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4C5D54B7"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92" w:type="dxa"/>
            <w:tcBorders>
              <w:top w:val="nil"/>
              <w:left w:val="nil"/>
              <w:bottom w:val="single" w:sz="8" w:space="0" w:color="auto"/>
              <w:right w:val="single" w:sz="8" w:space="0" w:color="auto"/>
            </w:tcBorders>
            <w:shd w:val="clear" w:color="auto" w:fill="auto"/>
            <w:hideMark/>
          </w:tcPr>
          <w:p w14:paraId="3387C62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900</w:t>
            </w:r>
          </w:p>
        </w:tc>
        <w:tc>
          <w:tcPr>
            <w:tcW w:w="992" w:type="dxa"/>
            <w:tcBorders>
              <w:top w:val="nil"/>
              <w:left w:val="nil"/>
              <w:bottom w:val="single" w:sz="8" w:space="0" w:color="auto"/>
              <w:right w:val="single" w:sz="8" w:space="0" w:color="auto"/>
            </w:tcBorders>
            <w:shd w:val="clear" w:color="auto" w:fill="auto"/>
            <w:hideMark/>
          </w:tcPr>
          <w:p w14:paraId="7AC884B3"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720</w:t>
            </w:r>
          </w:p>
        </w:tc>
        <w:tc>
          <w:tcPr>
            <w:tcW w:w="992" w:type="dxa"/>
            <w:tcBorders>
              <w:top w:val="nil"/>
              <w:left w:val="nil"/>
              <w:bottom w:val="single" w:sz="8" w:space="0" w:color="auto"/>
              <w:right w:val="single" w:sz="8" w:space="0" w:color="auto"/>
            </w:tcBorders>
            <w:shd w:val="clear" w:color="auto" w:fill="auto"/>
            <w:hideMark/>
          </w:tcPr>
          <w:p w14:paraId="7997C760"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EC8B3EC"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AB3CE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4D21E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1B1BB4"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026802"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r>
      <w:tr w:rsidR="00A33EF4" w:rsidRPr="002669E1" w14:paraId="24CA23B9" w14:textId="77777777" w:rsidTr="00D35C7E">
        <w:trPr>
          <w:trHeight w:val="40"/>
        </w:trPr>
        <w:tc>
          <w:tcPr>
            <w:tcW w:w="1440" w:type="dxa"/>
            <w:tcBorders>
              <w:top w:val="nil"/>
              <w:left w:val="single" w:sz="8" w:space="0" w:color="auto"/>
              <w:bottom w:val="single" w:sz="8" w:space="0" w:color="auto"/>
              <w:right w:val="single" w:sz="8" w:space="0" w:color="auto"/>
            </w:tcBorders>
            <w:shd w:val="clear" w:color="auto" w:fill="auto"/>
            <w:hideMark/>
          </w:tcPr>
          <w:p w14:paraId="1EA48C06"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ГИА.00</w:t>
            </w:r>
          </w:p>
        </w:tc>
        <w:tc>
          <w:tcPr>
            <w:tcW w:w="5496" w:type="dxa"/>
            <w:tcBorders>
              <w:top w:val="nil"/>
              <w:left w:val="nil"/>
              <w:bottom w:val="single" w:sz="8" w:space="0" w:color="auto"/>
              <w:right w:val="single" w:sz="8" w:space="0" w:color="auto"/>
            </w:tcBorders>
            <w:shd w:val="clear" w:color="auto" w:fill="auto"/>
            <w:hideMark/>
          </w:tcPr>
          <w:p w14:paraId="299C75CF" w14:textId="77777777" w:rsidR="00A33EF4" w:rsidRPr="002669E1" w:rsidRDefault="00A33EF4" w:rsidP="00D35C7E">
            <w:pPr>
              <w:jc w:val="both"/>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Государственная итоговая аттестация</w:t>
            </w:r>
          </w:p>
        </w:tc>
        <w:tc>
          <w:tcPr>
            <w:tcW w:w="992" w:type="dxa"/>
            <w:tcBorders>
              <w:top w:val="nil"/>
              <w:left w:val="nil"/>
              <w:bottom w:val="single" w:sz="8" w:space="0" w:color="auto"/>
              <w:right w:val="single" w:sz="8" w:space="0" w:color="auto"/>
            </w:tcBorders>
            <w:shd w:val="clear" w:color="auto" w:fill="auto"/>
            <w:hideMark/>
          </w:tcPr>
          <w:p w14:paraId="72603F71"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716EC98F"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4237685D"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AB8389"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8E2111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B7400E"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8212D9A"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BDF68F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r>
      <w:tr w:rsidR="00A33EF4" w:rsidRPr="002669E1" w14:paraId="23A4F951" w14:textId="77777777" w:rsidTr="00D35C7E">
        <w:trPr>
          <w:trHeight w:val="42"/>
        </w:trPr>
        <w:tc>
          <w:tcPr>
            <w:tcW w:w="693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9C923D4" w14:textId="77777777" w:rsidR="00A33EF4" w:rsidRPr="002669E1" w:rsidRDefault="00A33EF4" w:rsidP="00D35C7E">
            <w:pP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Итого:</w:t>
            </w:r>
          </w:p>
        </w:tc>
        <w:tc>
          <w:tcPr>
            <w:tcW w:w="992" w:type="dxa"/>
            <w:tcBorders>
              <w:top w:val="nil"/>
              <w:left w:val="nil"/>
              <w:bottom w:val="single" w:sz="8" w:space="0" w:color="auto"/>
              <w:right w:val="single" w:sz="8" w:space="0" w:color="auto"/>
            </w:tcBorders>
            <w:shd w:val="clear" w:color="auto" w:fill="auto"/>
            <w:vAlign w:val="center"/>
            <w:hideMark/>
          </w:tcPr>
          <w:p w14:paraId="347081FD"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2952</w:t>
            </w:r>
          </w:p>
        </w:tc>
        <w:tc>
          <w:tcPr>
            <w:tcW w:w="992" w:type="dxa"/>
            <w:tcBorders>
              <w:top w:val="nil"/>
              <w:left w:val="nil"/>
              <w:bottom w:val="single" w:sz="8" w:space="0" w:color="auto"/>
              <w:right w:val="single" w:sz="8" w:space="0" w:color="auto"/>
            </w:tcBorders>
            <w:shd w:val="clear" w:color="auto" w:fill="auto"/>
            <w:vAlign w:val="center"/>
            <w:hideMark/>
          </w:tcPr>
          <w:p w14:paraId="5B37980E"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2736</w:t>
            </w:r>
          </w:p>
        </w:tc>
        <w:tc>
          <w:tcPr>
            <w:tcW w:w="992" w:type="dxa"/>
            <w:tcBorders>
              <w:top w:val="nil"/>
              <w:left w:val="nil"/>
              <w:bottom w:val="single" w:sz="8" w:space="0" w:color="auto"/>
              <w:right w:val="single" w:sz="8" w:space="0" w:color="auto"/>
            </w:tcBorders>
            <w:shd w:val="clear" w:color="auto" w:fill="auto"/>
            <w:vAlign w:val="center"/>
            <w:hideMark/>
          </w:tcPr>
          <w:p w14:paraId="7ED1466C"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D87884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38507E8"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18D1483"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4C58DF7F" w14:textId="77777777" w:rsidR="00A33EF4" w:rsidRPr="002669E1" w:rsidRDefault="00A33EF4" w:rsidP="00D35C7E">
            <w:pPr>
              <w:jc w:val="center"/>
              <w:rPr>
                <w:rFonts w:ascii="Times New Roman" w:eastAsia="Times New Roman" w:hAnsi="Times New Roman" w:cs="Times New Roman"/>
                <w:b/>
                <w:bCs/>
                <w:color w:val="000000"/>
                <w:sz w:val="20"/>
                <w:szCs w:val="20"/>
                <w:lang w:eastAsia="ru-RU"/>
              </w:rPr>
            </w:pPr>
            <w:r w:rsidRPr="002669E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882F95C" w14:textId="77777777" w:rsidR="00A33EF4" w:rsidRPr="002669E1" w:rsidRDefault="00A33EF4" w:rsidP="00D35C7E">
            <w:pPr>
              <w:jc w:val="center"/>
              <w:rPr>
                <w:rFonts w:ascii="Times New Roman" w:eastAsia="Times New Roman" w:hAnsi="Times New Roman" w:cs="Times New Roman"/>
                <w:color w:val="000000"/>
                <w:sz w:val="20"/>
                <w:szCs w:val="20"/>
                <w:lang w:eastAsia="ru-RU"/>
              </w:rPr>
            </w:pPr>
            <w:r w:rsidRPr="002669E1">
              <w:rPr>
                <w:rFonts w:ascii="Times New Roman" w:eastAsia="Times New Roman" w:hAnsi="Times New Roman" w:cs="Times New Roman"/>
                <w:color w:val="000000"/>
                <w:sz w:val="20"/>
                <w:szCs w:val="20"/>
                <w:lang w:eastAsia="ru-RU"/>
              </w:rPr>
              <w:t> </w:t>
            </w:r>
          </w:p>
        </w:tc>
      </w:tr>
    </w:tbl>
    <w:p w14:paraId="44374363" w14:textId="4FED23F7" w:rsidR="00A33EF4" w:rsidRDefault="00A33EF4" w:rsidP="00252FFB">
      <w:pPr>
        <w:pStyle w:val="114"/>
        <w:spacing w:after="0" w:line="240" w:lineRule="auto"/>
        <w:rPr>
          <w:bCs/>
        </w:rPr>
      </w:pPr>
    </w:p>
    <w:p w14:paraId="57899E4F" w14:textId="77777777" w:rsidR="00A33EF4" w:rsidRPr="00252FFB" w:rsidRDefault="00A33EF4" w:rsidP="00252FFB">
      <w:pPr>
        <w:pStyle w:val="114"/>
        <w:spacing w:after="0" w:line="240" w:lineRule="auto"/>
        <w:rPr>
          <w:bCs/>
        </w:rPr>
      </w:pPr>
    </w:p>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4" w:name="_Toc149572869"/>
      <w:bookmarkStart w:id="35" w:name="_Toc128660446"/>
      <w:bookmarkStart w:id="36" w:name="_Toc128660700"/>
      <w:bookmarkEnd w:id="28"/>
      <w:r>
        <w:rPr>
          <w:bCs/>
        </w:rPr>
        <w:br w:type="page"/>
      </w:r>
    </w:p>
    <w:p w14:paraId="5CD6EFB1" w14:textId="344F7F5A" w:rsidR="00347FE9" w:rsidRDefault="00CF51AE" w:rsidP="00252FFB">
      <w:pPr>
        <w:pStyle w:val="114"/>
        <w:spacing w:after="0" w:line="240" w:lineRule="auto"/>
        <w:rPr>
          <w:bCs/>
        </w:rPr>
      </w:pPr>
      <w:bookmarkStart w:id="37" w:name="_Toc176423100"/>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2"/>
      </w:r>
      <w:bookmarkEnd w:id="34"/>
      <w:bookmarkEnd w:id="37"/>
    </w:p>
    <w:p w14:paraId="68D55D22" w14:textId="77777777" w:rsidR="00A33EF4" w:rsidRDefault="00A33EF4" w:rsidP="00252FFB">
      <w:pPr>
        <w:pStyle w:val="114"/>
        <w:spacing w:after="0" w:line="240" w:lineRule="auto"/>
        <w:rPr>
          <w:bCs/>
        </w:rPr>
      </w:pPr>
    </w:p>
    <w:tbl>
      <w:tblPr>
        <w:tblW w:w="14732" w:type="dxa"/>
        <w:tblLook w:val="04A0" w:firstRow="1" w:lastRow="0" w:firstColumn="1" w:lastColumn="0" w:noHBand="0" w:noVBand="1"/>
      </w:tblPr>
      <w:tblGrid>
        <w:gridCol w:w="360"/>
        <w:gridCol w:w="398"/>
        <w:gridCol w:w="276"/>
        <w:gridCol w:w="276"/>
        <w:gridCol w:w="276"/>
        <w:gridCol w:w="276"/>
        <w:gridCol w:w="276"/>
        <w:gridCol w:w="276"/>
        <w:gridCol w:w="27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0"/>
      </w:tblGrid>
      <w:tr w:rsidR="00A33EF4" w:rsidRPr="00B02813" w14:paraId="00CD0A00" w14:textId="77777777" w:rsidTr="00D35C7E">
        <w:trPr>
          <w:trHeight w:val="534"/>
        </w:trPr>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498E5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E5C61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9EC51C5"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A09B30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01250F4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7" w:type="dxa"/>
            <w:gridSpan w:val="5"/>
            <w:vMerge w:val="restart"/>
            <w:tcBorders>
              <w:top w:val="single" w:sz="4" w:space="0" w:color="auto"/>
              <w:left w:val="nil"/>
              <w:bottom w:val="nil"/>
              <w:right w:val="single" w:sz="4" w:space="0" w:color="auto"/>
            </w:tcBorders>
            <w:shd w:val="clear" w:color="auto" w:fill="auto"/>
            <w:noWrap/>
            <w:vAlign w:val="center"/>
            <w:hideMark/>
          </w:tcPr>
          <w:p w14:paraId="05C8999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BB944E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D94E10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389062F"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ABF079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6D936035"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9DEB31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F8A1BB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70559CC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6BACB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33EF4" w:rsidRPr="00B02813" w14:paraId="41C4ABA5" w14:textId="77777777" w:rsidTr="00D35C7E">
        <w:trPr>
          <w:trHeight w:val="269"/>
        </w:trPr>
        <w:tc>
          <w:tcPr>
            <w:tcW w:w="284" w:type="dxa"/>
            <w:vMerge/>
            <w:tcBorders>
              <w:top w:val="single" w:sz="4" w:space="0" w:color="auto"/>
              <w:left w:val="single" w:sz="4" w:space="0" w:color="auto"/>
              <w:bottom w:val="single" w:sz="4" w:space="0" w:color="000000"/>
              <w:right w:val="single" w:sz="4" w:space="0" w:color="auto"/>
            </w:tcBorders>
            <w:vAlign w:val="center"/>
            <w:hideMark/>
          </w:tcPr>
          <w:p w14:paraId="5505539A" w14:textId="77777777" w:rsidR="00A33EF4" w:rsidRPr="00B02813" w:rsidRDefault="00A33EF4" w:rsidP="00D35C7E">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8651E3A" w14:textId="77777777" w:rsidR="00A33EF4" w:rsidRPr="00B02813" w:rsidRDefault="00A33EF4" w:rsidP="00D35C7E">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A456FDC" w14:textId="77777777" w:rsidR="00A33EF4" w:rsidRPr="00B02813" w:rsidRDefault="00A33EF4" w:rsidP="00D35C7E">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04E12E22" w14:textId="77777777" w:rsidR="00A33EF4" w:rsidRPr="00B02813" w:rsidRDefault="00A33EF4" w:rsidP="00D35C7E">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DB36E58" w14:textId="77777777" w:rsidR="00A33EF4" w:rsidRPr="00B02813" w:rsidRDefault="00A33EF4" w:rsidP="00D35C7E">
            <w:pPr>
              <w:rPr>
                <w:rFonts w:ascii="Times New Roman" w:eastAsia="Times New Roman" w:hAnsi="Times New Roman" w:cs="Times New Roman"/>
                <w:b/>
                <w:bCs/>
                <w:sz w:val="12"/>
                <w:szCs w:val="12"/>
              </w:rPr>
            </w:pPr>
          </w:p>
        </w:tc>
        <w:tc>
          <w:tcPr>
            <w:tcW w:w="1357" w:type="dxa"/>
            <w:gridSpan w:val="5"/>
            <w:vMerge/>
            <w:tcBorders>
              <w:left w:val="single" w:sz="4" w:space="0" w:color="000000"/>
              <w:bottom w:val="single" w:sz="4" w:space="0" w:color="000000"/>
              <w:right w:val="single" w:sz="4" w:space="0" w:color="auto"/>
            </w:tcBorders>
            <w:vAlign w:val="center"/>
          </w:tcPr>
          <w:p w14:paraId="779D154F"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04774C1"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056F019" w14:textId="77777777" w:rsidR="00A33EF4" w:rsidRPr="00B02813" w:rsidRDefault="00A33EF4" w:rsidP="00D35C7E">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1245BCB6"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8654C7D"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01341DFF" w14:textId="77777777" w:rsidR="00A33EF4" w:rsidRPr="00B02813" w:rsidRDefault="00A33EF4" w:rsidP="00D35C7E">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476F7729"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A3B2A3A" w14:textId="77777777" w:rsidR="00A33EF4" w:rsidRPr="00B02813" w:rsidRDefault="00A33EF4" w:rsidP="00D35C7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ACFB933" w14:textId="77777777" w:rsidR="00A33EF4" w:rsidRPr="00B02813" w:rsidRDefault="00A33EF4" w:rsidP="00D35C7E">
            <w:pPr>
              <w:rPr>
                <w:rFonts w:ascii="Times New Roman" w:eastAsia="Times New Roman" w:hAnsi="Times New Roman" w:cs="Times New Roman"/>
                <w:b/>
                <w:bCs/>
                <w:sz w:val="12"/>
                <w:szCs w:val="12"/>
              </w:rPr>
            </w:pPr>
          </w:p>
        </w:tc>
        <w:tc>
          <w:tcPr>
            <w:tcW w:w="283" w:type="dxa"/>
            <w:vMerge/>
            <w:tcBorders>
              <w:top w:val="single" w:sz="4" w:space="0" w:color="auto"/>
              <w:left w:val="single" w:sz="4" w:space="0" w:color="auto"/>
              <w:bottom w:val="single" w:sz="4" w:space="0" w:color="000000"/>
              <w:right w:val="single" w:sz="4" w:space="0" w:color="auto"/>
            </w:tcBorders>
            <w:vAlign w:val="center"/>
            <w:hideMark/>
          </w:tcPr>
          <w:p w14:paraId="3E00DA54" w14:textId="77777777" w:rsidR="00A33EF4" w:rsidRPr="00B02813" w:rsidRDefault="00A33EF4" w:rsidP="00D35C7E">
            <w:pPr>
              <w:rPr>
                <w:rFonts w:ascii="Times New Roman" w:eastAsia="Times New Roman" w:hAnsi="Times New Roman" w:cs="Times New Roman"/>
                <w:b/>
                <w:bCs/>
                <w:sz w:val="12"/>
                <w:szCs w:val="12"/>
              </w:rPr>
            </w:pPr>
          </w:p>
        </w:tc>
      </w:tr>
      <w:tr w:rsidR="00A33EF4" w:rsidRPr="00B02813" w14:paraId="13EB0757" w14:textId="77777777" w:rsidTr="00D35C7E">
        <w:trPr>
          <w:trHeight w:val="255"/>
        </w:trPr>
        <w:tc>
          <w:tcPr>
            <w:tcW w:w="284" w:type="dxa"/>
            <w:vMerge/>
            <w:tcBorders>
              <w:top w:val="single" w:sz="4" w:space="0" w:color="auto"/>
              <w:left w:val="single" w:sz="4" w:space="0" w:color="auto"/>
              <w:bottom w:val="single" w:sz="4" w:space="0" w:color="000000"/>
              <w:right w:val="single" w:sz="4" w:space="0" w:color="auto"/>
            </w:tcBorders>
            <w:vAlign w:val="center"/>
            <w:hideMark/>
          </w:tcPr>
          <w:p w14:paraId="30F9BEB2" w14:textId="77777777" w:rsidR="00A33EF4" w:rsidRPr="00B02813" w:rsidRDefault="00A33EF4" w:rsidP="00D35C7E">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8157FC3" w14:textId="77777777" w:rsidR="00A33EF4" w:rsidRPr="00B02813" w:rsidRDefault="00A33EF4" w:rsidP="00D35C7E">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6BD35885"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25F7C9C0"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2E037FB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5747C628"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7789C03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AA046C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71C8856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34B3A2E8"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A7D5EF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6B03A6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11BCC4F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1DC881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545D2D06"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2" w:type="dxa"/>
            <w:tcBorders>
              <w:top w:val="nil"/>
              <w:left w:val="nil"/>
              <w:bottom w:val="single" w:sz="4" w:space="0" w:color="auto"/>
              <w:right w:val="single" w:sz="4" w:space="0" w:color="auto"/>
            </w:tcBorders>
            <w:shd w:val="clear" w:color="auto" w:fill="auto"/>
            <w:vAlign w:val="center"/>
            <w:hideMark/>
          </w:tcPr>
          <w:p w14:paraId="15951D25"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2" w:type="dxa"/>
            <w:tcBorders>
              <w:top w:val="nil"/>
              <w:left w:val="nil"/>
              <w:bottom w:val="single" w:sz="4" w:space="0" w:color="auto"/>
              <w:right w:val="single" w:sz="4" w:space="0" w:color="auto"/>
            </w:tcBorders>
            <w:shd w:val="clear" w:color="auto" w:fill="auto"/>
            <w:vAlign w:val="center"/>
            <w:hideMark/>
          </w:tcPr>
          <w:p w14:paraId="148BBF6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5039A2C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4E26DBD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3CD041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2B222A7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58C4D23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11C1EC9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579E177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66F6724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178A6C3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466B886"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63C1C325"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1B6853CF"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0C63FF39"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7342EB1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694108A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EF6A77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57847406"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0F63EFB6"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07EFD15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163DCCBF"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5BE4775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66C2B75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57007F0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91674D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7D8CCCD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1D9A6C08"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482F3D5B"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5751ACB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735BCE7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40C408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0513AB8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5EA8D80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0E753B6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427569C3"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2D673B4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6C59D9AC"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4E00953E"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3" w:type="dxa"/>
            <w:vMerge/>
            <w:tcBorders>
              <w:top w:val="single" w:sz="4" w:space="0" w:color="auto"/>
              <w:left w:val="single" w:sz="4" w:space="0" w:color="auto"/>
              <w:bottom w:val="single" w:sz="4" w:space="0" w:color="000000"/>
              <w:right w:val="single" w:sz="4" w:space="0" w:color="auto"/>
            </w:tcBorders>
            <w:vAlign w:val="center"/>
            <w:hideMark/>
          </w:tcPr>
          <w:p w14:paraId="076A4BCF" w14:textId="77777777" w:rsidR="00A33EF4" w:rsidRPr="00B02813" w:rsidRDefault="00A33EF4" w:rsidP="00D35C7E">
            <w:pPr>
              <w:rPr>
                <w:rFonts w:ascii="Times New Roman" w:eastAsia="Times New Roman" w:hAnsi="Times New Roman" w:cs="Times New Roman"/>
                <w:b/>
                <w:bCs/>
                <w:sz w:val="12"/>
                <w:szCs w:val="12"/>
              </w:rPr>
            </w:pPr>
          </w:p>
        </w:tc>
      </w:tr>
      <w:tr w:rsidR="00A33EF4" w:rsidRPr="00B02813" w14:paraId="783AE87A" w14:textId="77777777" w:rsidTr="00D35C7E">
        <w:trPr>
          <w:trHeight w:val="255"/>
        </w:trPr>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853E7E"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4BB2FDB"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C27B45C"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A3EF20E"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BD8EB9D"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D3A86D"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1F10E86"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7C71BF9"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8EB83"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BBFC214"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68549AB"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267D4C7"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5A9DDA"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3667995"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D53043F"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4D6CACA"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F2E826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4E374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1ACB5E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CA4CF6"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F73324"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2671A147"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44F948"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11C385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AABA3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AB6FB4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8D2426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498BF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8C08F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441552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96BCBE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7AFD0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496BF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FBF3FE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702D5EA" w14:textId="77777777" w:rsidR="00A33EF4" w:rsidRPr="00B02813" w:rsidRDefault="00A33EF4" w:rsidP="00D35C7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2D51B72" w14:textId="77777777" w:rsidR="00A33EF4" w:rsidRPr="00B02813" w:rsidRDefault="00A33EF4" w:rsidP="00D35C7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48AA90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68419E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4E1DBD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7BC117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4F7B356"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DA7DCA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BC900E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33AE7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BA3A9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66A7BE"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3E0BA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51C12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6C244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B8953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41BF5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5559D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63AD80"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03C3AA"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764B7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A33EF4" w:rsidRPr="00B02813" w14:paraId="39C208A4" w14:textId="77777777" w:rsidTr="00D35C7E">
        <w:trPr>
          <w:trHeight w:val="255"/>
        </w:trPr>
        <w:tc>
          <w:tcPr>
            <w:tcW w:w="284" w:type="dxa"/>
            <w:vMerge/>
            <w:tcBorders>
              <w:top w:val="nil"/>
              <w:left w:val="single" w:sz="4" w:space="0" w:color="auto"/>
              <w:bottom w:val="single" w:sz="4" w:space="0" w:color="000000"/>
              <w:right w:val="single" w:sz="4" w:space="0" w:color="auto"/>
            </w:tcBorders>
            <w:vAlign w:val="center"/>
            <w:hideMark/>
          </w:tcPr>
          <w:p w14:paraId="06F58A15" w14:textId="77777777" w:rsidR="00A33EF4" w:rsidRPr="00B02813" w:rsidRDefault="00A33EF4" w:rsidP="00D35C7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4BF018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EAB415B"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AF736AC"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8F92CA4"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326659"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8D24D9"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3CB5B5F"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B7D0A61"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703EDED"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CCB69E6"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AA7D5E"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982656"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038B03"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F8AD70"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224FC5"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5B073E"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831A4B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438926D2"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FA3296A"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3178D3A0"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35B6E6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5A63D2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583F62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287F85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54FBD5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20476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45FA06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39A01A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63E939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9B1414E"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023165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D1BF81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0A76E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7D7F89B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20D3854E"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ADC7FE"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EDE402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4EF858"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39A375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E48CEE8"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3661C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3515A9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30E450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579F687"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2F3779B"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14031A1"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6BCA96F"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EBCC6C9"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B230774"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9E1BF7C"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7BE9C9"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0C4BA09"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621A1F8" w14:textId="77777777" w:rsidR="00A33EF4" w:rsidRPr="00B02813" w:rsidRDefault="00A33EF4" w:rsidP="00D35C7E">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34F7180" w14:textId="77777777" w:rsidR="00A33EF4" w:rsidRPr="00B02813" w:rsidRDefault="00A33EF4" w:rsidP="00D35C7E">
            <w:pPr>
              <w:rPr>
                <w:rFonts w:ascii="Times New Roman" w:eastAsia="Times New Roman" w:hAnsi="Times New Roman" w:cs="Times New Roman"/>
                <w:b/>
                <w:bCs/>
                <w:sz w:val="12"/>
                <w:szCs w:val="12"/>
              </w:rPr>
            </w:pPr>
          </w:p>
        </w:tc>
      </w:tr>
      <w:tr w:rsidR="00A33EF4" w:rsidRPr="00B02813" w14:paraId="09E6C925" w14:textId="77777777" w:rsidTr="00D35C7E">
        <w:trPr>
          <w:trHeight w:val="255"/>
        </w:trPr>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D2423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14426CC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352F3DD"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6257A1"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7C87602"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7063FF3E"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743E988"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1362D190"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10E3BE8"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2A1D0EC5"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7CC6D17"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81D6CF"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1A99AA"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F86001F"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2BF9EA6"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C3603AB"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F37AE4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24EC9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196770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60937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063337"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50E7AFE7"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354127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B5598D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DD4D3F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8D34646"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C3BCC17"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D114DF8"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E9051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758067"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7CBAD9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BD00A5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2AAA0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ACA1F1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716BC6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474EC7"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0A6167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EB7A12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5AD2BA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71910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hideMark/>
          </w:tcPr>
          <w:p w14:paraId="12D457F0" w14:textId="77777777" w:rsidR="00A33EF4" w:rsidRPr="00B02813" w:rsidRDefault="00A33EF4" w:rsidP="00D35C7E">
            <w:pPr>
              <w:jc w:val="center"/>
              <w:rPr>
                <w:rFonts w:ascii="Times New Roman" w:eastAsia="Times New Roman" w:hAnsi="Times New Roman" w:cs="Times New Roman"/>
                <w:b/>
                <w:bCs/>
                <w:sz w:val="12"/>
                <w:szCs w:val="12"/>
              </w:rPr>
            </w:pPr>
          </w:p>
          <w:p w14:paraId="773E48B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00B0F0"/>
            <w:noWrap/>
            <w:vAlign w:val="center"/>
            <w:hideMark/>
          </w:tcPr>
          <w:p w14:paraId="2B79372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00B0F0"/>
            <w:noWrap/>
            <w:vAlign w:val="center"/>
            <w:hideMark/>
          </w:tcPr>
          <w:p w14:paraId="6444B6F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00B0F0"/>
            <w:noWrap/>
            <w:vAlign w:val="center"/>
            <w:hideMark/>
          </w:tcPr>
          <w:p w14:paraId="3B2B201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14:paraId="007B7C8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6452C2"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FC7938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36745A9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8C4CE5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12BC36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F344CB"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A2F07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EF10F1"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69CAF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9D12CB" w14:textId="77777777" w:rsidR="00A33EF4" w:rsidRPr="00B02813" w:rsidRDefault="00A33EF4" w:rsidP="00D35C7E">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A33EF4" w:rsidRPr="00B02813" w14:paraId="5C19F514" w14:textId="77777777" w:rsidTr="00D35C7E">
        <w:trPr>
          <w:trHeight w:val="255"/>
        </w:trPr>
        <w:tc>
          <w:tcPr>
            <w:tcW w:w="284" w:type="dxa"/>
            <w:vMerge/>
            <w:tcBorders>
              <w:top w:val="nil"/>
              <w:left w:val="single" w:sz="4" w:space="0" w:color="auto"/>
              <w:bottom w:val="single" w:sz="4" w:space="0" w:color="000000"/>
              <w:right w:val="single" w:sz="4" w:space="0" w:color="auto"/>
            </w:tcBorders>
            <w:vAlign w:val="center"/>
            <w:hideMark/>
          </w:tcPr>
          <w:p w14:paraId="75BF4A48" w14:textId="77777777" w:rsidR="00A33EF4" w:rsidRPr="00B02813" w:rsidRDefault="00A33EF4" w:rsidP="00D35C7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4691B50D" w14:textId="77777777" w:rsidR="00A33EF4" w:rsidRPr="00B02813" w:rsidRDefault="00A33EF4" w:rsidP="00D35C7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EDB882A"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703A84C"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5C3ACF"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748F0D0"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44B3EB2"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5B0F20D"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042D031"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E3997C2" w14:textId="77777777" w:rsidR="00A33EF4" w:rsidRPr="00B02813" w:rsidRDefault="00A33EF4" w:rsidP="00D35C7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27FAA8C"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BE8026"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46E9A1"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C7D8554"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670B810"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5221C5" w14:textId="77777777" w:rsidR="00A33EF4" w:rsidRPr="00B02813" w:rsidRDefault="00A33EF4" w:rsidP="00D35C7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E641E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67A413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25753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70F61ED"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42CA6DA"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009C67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20EE7A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DA664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93C0CA"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057C1E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1B771F3"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9B2A62"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B5A06E"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D889F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431485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1B1A86B"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796F725"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944451"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0DDD9F"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2FC02E4"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907AE69"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BAB3DC"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392BDDD"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8A90F0" w14:textId="77777777" w:rsidR="00A33EF4" w:rsidRPr="00B02813" w:rsidRDefault="00A33EF4" w:rsidP="00D35C7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vAlign w:val="center"/>
            <w:hideMark/>
          </w:tcPr>
          <w:p w14:paraId="31E7363C"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0E1856C5"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56C5752B"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702CD5E6" w14:textId="77777777" w:rsidR="00A33EF4" w:rsidRPr="00B02813" w:rsidRDefault="00A33EF4" w:rsidP="00D35C7E">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0316CC3F"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CA651C0"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339AE375"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814CC87"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30F74CC2"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A486FAB"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7F0A7A5"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65C4B72"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DC71A78" w14:textId="77777777" w:rsidR="00A33EF4" w:rsidRPr="00B02813" w:rsidRDefault="00A33EF4" w:rsidP="00D35C7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4F676E" w14:textId="77777777" w:rsidR="00A33EF4" w:rsidRPr="00B02813" w:rsidRDefault="00A33EF4" w:rsidP="00D35C7E">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33FA7ED" w14:textId="77777777" w:rsidR="00A33EF4" w:rsidRPr="00B02813" w:rsidRDefault="00A33EF4" w:rsidP="00D35C7E">
            <w:pPr>
              <w:rPr>
                <w:rFonts w:ascii="Times New Roman" w:eastAsia="Times New Roman" w:hAnsi="Times New Roman" w:cs="Times New Roman"/>
                <w:b/>
                <w:bCs/>
                <w:sz w:val="12"/>
                <w:szCs w:val="12"/>
              </w:rPr>
            </w:pPr>
          </w:p>
        </w:tc>
      </w:tr>
    </w:tbl>
    <w:p w14:paraId="580429BE" w14:textId="25A02595" w:rsidR="00A33EF4" w:rsidRDefault="00A33EF4" w:rsidP="00252FFB">
      <w:pPr>
        <w:pStyle w:val="114"/>
        <w:spacing w:after="0" w:line="240" w:lineRule="auto"/>
        <w:rPr>
          <w:bCs/>
        </w:rPr>
      </w:pPr>
    </w:p>
    <w:p w14:paraId="0BCE808D" w14:textId="77777777" w:rsidR="00A33EF4" w:rsidRPr="00252FFB" w:rsidRDefault="00A33EF4" w:rsidP="00252FFB">
      <w:pPr>
        <w:pStyle w:val="114"/>
        <w:spacing w:after="0" w:line="240" w:lineRule="auto"/>
        <w:rPr>
          <w:bCs/>
        </w:rPr>
      </w:pPr>
    </w:p>
    <w:p w14:paraId="3CB62EA5" w14:textId="77777777" w:rsidR="00792371" w:rsidRPr="00B02813" w:rsidRDefault="00792371"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8" w:name="_Toc176423101"/>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8"/>
    </w:p>
    <w:p w14:paraId="698D8199" w14:textId="40528F37" w:rsidR="00092627" w:rsidRPr="00B02813" w:rsidRDefault="00A52A0E" w:rsidP="00252FFB">
      <w:pPr>
        <w:ind w:firstLine="709"/>
        <w:jc w:val="both"/>
        <w:rPr>
          <w:rFonts w:ascii="Times New Roman" w:hAnsi="Times New Roman" w:cs="Times New Roman"/>
          <w:sz w:val="24"/>
          <w:szCs w:val="24"/>
        </w:rPr>
      </w:pPr>
      <w:bookmarkStart w:id="39"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9"/>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0" w:name="_Toc84499246"/>
      <w:bookmarkStart w:id="41" w:name="_Toc103594002"/>
      <w:bookmarkStart w:id="42" w:name="_Toc176423102"/>
      <w:bookmarkEnd w:id="35"/>
      <w:bookmarkEnd w:id="36"/>
      <w:r w:rsidRPr="00252FFB">
        <w:rPr>
          <w:bCs/>
        </w:rPr>
        <w:t>5.</w:t>
      </w:r>
      <w:r w:rsidR="00C63463" w:rsidRPr="00252FFB">
        <w:rPr>
          <w:bCs/>
        </w:rPr>
        <w:t>4</w:t>
      </w:r>
      <w:r w:rsidRPr="00252FFB">
        <w:rPr>
          <w:bCs/>
        </w:rPr>
        <w:t>. Примерная рабочая программа воспитания</w:t>
      </w:r>
      <w:bookmarkEnd w:id="40"/>
      <w:bookmarkEnd w:id="4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2"/>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211514D"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A33EF4" w:rsidRPr="00A33EF4">
        <w:rPr>
          <w:rFonts w:ascii="Times New Roman" w:eastAsia="Times New Roman" w:hAnsi="Times New Roman" w:cs="Times New Roman"/>
          <w:iCs/>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4" w:name="_Toc176423103"/>
      <w:r>
        <w:t>5.</w:t>
      </w:r>
      <w:r w:rsidR="00C63463">
        <w:t>5</w:t>
      </w:r>
      <w:r>
        <w:t xml:space="preserve"> Практическая подготовка</w:t>
      </w:r>
      <w:bookmarkEnd w:id="44"/>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60A5643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5" w:name="_Toc176423104"/>
      <w:r w:rsidRPr="00B02813">
        <w:t>5.</w:t>
      </w:r>
      <w:r w:rsidR="00C63463">
        <w:t>6</w:t>
      </w:r>
      <w:r w:rsidRPr="00B02813">
        <w:t>. Государственная итоговая аттестация</w:t>
      </w:r>
      <w:bookmarkEnd w:id="45"/>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7A3721DC" w:rsidR="008B3336" w:rsidRPr="00A33EF4" w:rsidRDefault="00A33EF4" w:rsidP="00A33EF4">
      <w:pPr>
        <w:autoSpaceDE w:val="0"/>
        <w:autoSpaceDN w:val="0"/>
        <w:adjustRightInd w:val="0"/>
        <w:ind w:firstLine="709"/>
        <w:jc w:val="both"/>
        <w:rPr>
          <w:rFonts w:ascii="Times New Roman" w:hAnsi="Times New Roman" w:cs="Times New Roman"/>
          <w:iCs/>
          <w:color w:val="000000"/>
          <w:sz w:val="24"/>
          <w:szCs w:val="24"/>
        </w:rPr>
      </w:pPr>
      <w:r w:rsidRPr="00A33EF4">
        <w:rPr>
          <w:rFonts w:ascii="Times New Roman" w:hAnsi="Times New Roman" w:cs="Times New Roman"/>
          <w:iCs/>
          <w:color w:val="000000"/>
          <w:sz w:val="24"/>
          <w:szCs w:val="24"/>
        </w:rPr>
        <w:t>демонстрационный экзамен</w:t>
      </w:r>
      <w:r w:rsidR="008B3336" w:rsidRPr="00A33EF4">
        <w:rPr>
          <w:rFonts w:ascii="Times New Roman" w:hAnsi="Times New Roman" w:cs="Times New Roman"/>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6" w:name="_Toc176423105"/>
      <w:r w:rsidRPr="00B02813">
        <w:t>Раздел 6. Примерные условия реализации образовательной программы</w:t>
      </w:r>
      <w:bookmarkEnd w:id="43"/>
      <w:bookmarkEnd w:id="46"/>
    </w:p>
    <w:p w14:paraId="185F3AC8" w14:textId="77777777" w:rsidR="00252FFB" w:rsidRDefault="00252FFB" w:rsidP="00252FFB">
      <w:bookmarkStart w:id="47" w:name="_Toc103594005"/>
    </w:p>
    <w:p w14:paraId="185ED8A9" w14:textId="77777777" w:rsidR="00064407" w:rsidRPr="00252FFB" w:rsidRDefault="00064407" w:rsidP="00252FFB">
      <w:pPr>
        <w:pStyle w:val="114"/>
        <w:spacing w:after="0" w:line="240" w:lineRule="auto"/>
        <w:rPr>
          <w:bCs/>
        </w:rPr>
      </w:pPr>
      <w:bookmarkStart w:id="48" w:name="_Toc176423106"/>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7"/>
      <w:bookmarkEnd w:id="48"/>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9"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9"/>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A52711A" w14:textId="77777777" w:rsidR="00A33EF4" w:rsidRDefault="00A33EF4" w:rsidP="00A33EF4">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27C9E65C" w14:textId="77777777" w:rsidR="00A33EF4" w:rsidRDefault="00A33EF4" w:rsidP="00A33EF4">
      <w:pPr>
        <w:suppressAutoHyphens/>
        <w:ind w:firstLine="709"/>
        <w:contextualSpacing/>
        <w:rPr>
          <w:rFonts w:ascii="Times New Roman" w:hAnsi="Times New Roman" w:cs="Times New Roman"/>
          <w:sz w:val="24"/>
          <w:szCs w:val="24"/>
        </w:rPr>
      </w:pPr>
      <w:bookmarkStart w:id="50" w:name="_Hlk161302234"/>
      <w:r>
        <w:rPr>
          <w:rFonts w:ascii="Times New Roman" w:hAnsi="Times New Roman" w:cs="Times New Roman"/>
          <w:sz w:val="24"/>
          <w:szCs w:val="24"/>
        </w:rPr>
        <w:t>- с</w:t>
      </w:r>
      <w:r w:rsidRPr="0071108C">
        <w:rPr>
          <w:rFonts w:ascii="Times New Roman" w:hAnsi="Times New Roman" w:cs="Times New Roman"/>
          <w:sz w:val="24"/>
          <w:szCs w:val="24"/>
        </w:rPr>
        <w:t>оциально-гуманитарных дисциплин</w:t>
      </w:r>
      <w:bookmarkEnd w:id="50"/>
      <w:r>
        <w:rPr>
          <w:rFonts w:ascii="Times New Roman" w:hAnsi="Times New Roman" w:cs="Times New Roman"/>
          <w:sz w:val="24"/>
          <w:szCs w:val="24"/>
        </w:rPr>
        <w:t>;</w:t>
      </w:r>
    </w:p>
    <w:p w14:paraId="07973131" w14:textId="77777777" w:rsidR="00A33EF4" w:rsidRDefault="00A33EF4" w:rsidP="00A33EF4">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б</w:t>
      </w:r>
      <w:r w:rsidRPr="0071108C">
        <w:rPr>
          <w:rFonts w:ascii="Times New Roman" w:hAnsi="Times New Roman" w:cs="Times New Roman"/>
          <w:sz w:val="24"/>
          <w:szCs w:val="24"/>
        </w:rPr>
        <w:t>езопасности жизнедеятельности</w:t>
      </w:r>
      <w:r>
        <w:rPr>
          <w:rFonts w:ascii="Times New Roman" w:hAnsi="Times New Roman" w:cs="Times New Roman"/>
          <w:sz w:val="24"/>
          <w:szCs w:val="24"/>
        </w:rPr>
        <w:t>;</w:t>
      </w:r>
    </w:p>
    <w:p w14:paraId="4E46C924" w14:textId="77777777" w:rsidR="00A33EF4" w:rsidRDefault="00A33EF4" w:rsidP="00A33EF4">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о</w:t>
      </w:r>
      <w:r w:rsidRPr="0071108C">
        <w:rPr>
          <w:rFonts w:ascii="Times New Roman" w:hAnsi="Times New Roman" w:cs="Times New Roman"/>
          <w:sz w:val="24"/>
          <w:szCs w:val="24"/>
        </w:rPr>
        <w:t>бщепрофессиональных дисциплин и МДК</w:t>
      </w:r>
      <w:r>
        <w:rPr>
          <w:rFonts w:ascii="Times New Roman" w:hAnsi="Times New Roman" w:cs="Times New Roman"/>
          <w:sz w:val="24"/>
          <w:szCs w:val="24"/>
        </w:rPr>
        <w:t>;</w:t>
      </w:r>
    </w:p>
    <w:p w14:paraId="0C9F4798" w14:textId="77777777" w:rsidR="00A33EF4" w:rsidRDefault="00A33EF4" w:rsidP="00A33EF4">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с</w:t>
      </w:r>
      <w:r w:rsidRPr="0071108C">
        <w:rPr>
          <w:rFonts w:ascii="Times New Roman" w:hAnsi="Times New Roman" w:cs="Times New Roman"/>
          <w:sz w:val="24"/>
          <w:szCs w:val="24"/>
        </w:rPr>
        <w:t>амостоятельной и воспитательной работы</w:t>
      </w:r>
      <w:r>
        <w:rPr>
          <w:rFonts w:ascii="Times New Roman" w:hAnsi="Times New Roman" w:cs="Times New Roman"/>
          <w:sz w:val="24"/>
          <w:szCs w:val="24"/>
        </w:rPr>
        <w:t>.</w:t>
      </w:r>
    </w:p>
    <w:p w14:paraId="558A39B4" w14:textId="77777777" w:rsidR="00A33EF4" w:rsidRPr="0071108C" w:rsidRDefault="00A33EF4" w:rsidP="00A33EF4">
      <w:pPr>
        <w:suppressAutoHyphens/>
        <w:ind w:firstLine="709"/>
        <w:contextualSpacing/>
        <w:rPr>
          <w:rFonts w:ascii="Times New Roman" w:hAnsi="Times New Roman" w:cs="Times New Roman"/>
          <w:sz w:val="24"/>
          <w:szCs w:val="24"/>
        </w:rPr>
      </w:pPr>
    </w:p>
    <w:p w14:paraId="32D4A407" w14:textId="77777777" w:rsidR="00A33EF4" w:rsidRDefault="00A33EF4" w:rsidP="00A33EF4">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2A58121" w14:textId="77777777" w:rsidR="00A33EF4" w:rsidRDefault="00A33EF4" w:rsidP="00A33EF4">
      <w:pPr>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т</w:t>
      </w:r>
      <w:r w:rsidRPr="009F070A">
        <w:rPr>
          <w:rFonts w:ascii="Times New Roman" w:eastAsia="Times New Roman" w:hAnsi="Times New Roman" w:cs="Times New Roman"/>
          <w:bCs/>
          <w:sz w:val="24"/>
          <w:szCs w:val="24"/>
        </w:rPr>
        <w:t>ехнической эксплуатации</w:t>
      </w:r>
      <w:r>
        <w:rPr>
          <w:rFonts w:ascii="Times New Roman" w:eastAsia="Times New Roman" w:hAnsi="Times New Roman" w:cs="Times New Roman"/>
          <w:bCs/>
          <w:sz w:val="24"/>
          <w:szCs w:val="24"/>
        </w:rPr>
        <w:t>;</w:t>
      </w:r>
    </w:p>
    <w:p w14:paraId="425787A2" w14:textId="77777777" w:rsidR="00A33EF4" w:rsidRDefault="00A33EF4" w:rsidP="00A33EF4">
      <w:pPr>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о</w:t>
      </w:r>
      <w:r w:rsidRPr="009F070A">
        <w:rPr>
          <w:rFonts w:ascii="Times New Roman" w:eastAsia="Times New Roman" w:hAnsi="Times New Roman" w:cs="Times New Roman"/>
          <w:bCs/>
          <w:sz w:val="24"/>
          <w:szCs w:val="24"/>
        </w:rPr>
        <w:t>бслуживания и ремонта электрического и электромеханического оборудования</w:t>
      </w:r>
      <w:r>
        <w:rPr>
          <w:rFonts w:ascii="Times New Roman" w:eastAsia="Times New Roman" w:hAnsi="Times New Roman" w:cs="Times New Roman"/>
          <w:bCs/>
          <w:sz w:val="24"/>
          <w:szCs w:val="24"/>
        </w:rPr>
        <w:t>.</w:t>
      </w:r>
    </w:p>
    <w:p w14:paraId="32FB37FB" w14:textId="77777777" w:rsidR="00A33EF4" w:rsidRPr="00C33E48" w:rsidRDefault="00A33EF4" w:rsidP="00A33EF4">
      <w:pPr>
        <w:ind w:firstLine="709"/>
        <w:rPr>
          <w:rFonts w:ascii="Times New Roman" w:eastAsia="Times New Roman" w:hAnsi="Times New Roman" w:cs="Times New Roman"/>
          <w:sz w:val="24"/>
          <w:szCs w:val="24"/>
        </w:rPr>
      </w:pPr>
    </w:p>
    <w:p w14:paraId="6A9F61C3" w14:textId="77777777" w:rsidR="00A33EF4" w:rsidRDefault="00A33EF4" w:rsidP="00A33EF4">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7F765DE9" w14:textId="77777777" w:rsidR="00A33EF4" w:rsidRDefault="00A33EF4" w:rsidP="00A33EF4">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с</w:t>
      </w:r>
      <w:r w:rsidRPr="009F070A">
        <w:rPr>
          <w:rFonts w:ascii="Times New Roman" w:eastAsia="Times New Roman" w:hAnsi="Times New Roman" w:cs="Times New Roman"/>
          <w:sz w:val="24"/>
          <w:szCs w:val="24"/>
        </w:rPr>
        <w:t>лесарно-механическая</w:t>
      </w:r>
      <w:r>
        <w:rPr>
          <w:rFonts w:ascii="Times New Roman" w:eastAsia="Times New Roman" w:hAnsi="Times New Roman" w:cs="Times New Roman"/>
          <w:sz w:val="24"/>
          <w:szCs w:val="24"/>
        </w:rPr>
        <w:t>;</w:t>
      </w:r>
    </w:p>
    <w:p w14:paraId="7AFDBF4F" w14:textId="77777777" w:rsidR="00A33EF4" w:rsidRDefault="00A33EF4" w:rsidP="00A33EF4">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э</w:t>
      </w:r>
      <w:r w:rsidRPr="009F070A">
        <w:rPr>
          <w:rFonts w:ascii="Times New Roman" w:eastAsia="Times New Roman" w:hAnsi="Times New Roman" w:cs="Times New Roman"/>
          <w:sz w:val="24"/>
          <w:szCs w:val="24"/>
        </w:rPr>
        <w:t>лектромонтажная</w:t>
      </w:r>
      <w:r>
        <w:rPr>
          <w:rFonts w:ascii="Times New Roman" w:eastAsia="Times New Roman" w:hAnsi="Times New Roman" w:cs="Times New Roman"/>
          <w:sz w:val="24"/>
          <w:szCs w:val="24"/>
        </w:rPr>
        <w:t>.</w:t>
      </w:r>
    </w:p>
    <w:p w14:paraId="73A129B7" w14:textId="77777777" w:rsidR="00A33EF4" w:rsidRPr="00C33E48" w:rsidRDefault="00A33EF4" w:rsidP="00A33EF4">
      <w:pPr>
        <w:ind w:firstLine="709"/>
        <w:rPr>
          <w:rFonts w:ascii="Times New Roman" w:eastAsia="Times New Roman" w:hAnsi="Times New Roman" w:cs="Times New Roman"/>
          <w:sz w:val="24"/>
          <w:szCs w:val="24"/>
        </w:rPr>
      </w:pPr>
    </w:p>
    <w:p w14:paraId="08CA409A" w14:textId="77777777" w:rsidR="00A33EF4" w:rsidRPr="00C33E48" w:rsidRDefault="00A33EF4" w:rsidP="00A33EF4">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3"/>
      </w:r>
    </w:p>
    <w:p w14:paraId="521D15CE" w14:textId="77777777" w:rsidR="00A33EF4" w:rsidRPr="00C33E48" w:rsidRDefault="00A33EF4" w:rsidP="00A33EF4">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0DA7313" w14:textId="77777777" w:rsidR="00A33EF4" w:rsidRPr="005F59C7" w:rsidRDefault="00A33EF4" w:rsidP="00A33EF4">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77D87AE" w14:textId="77777777" w:rsidR="00A33EF4" w:rsidRPr="005F59C7" w:rsidRDefault="00A33EF4" w:rsidP="00A33EF4">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3" w:name="_Toc176423107"/>
      <w:r w:rsidRPr="00463D83">
        <w:rPr>
          <w:bCs/>
        </w:rPr>
        <w:t>6.2. Применение электронного обучения и дистанционных образовательных</w:t>
      </w:r>
      <w:r w:rsidRPr="000472A8">
        <w:rPr>
          <w:bCs/>
        </w:rPr>
        <w:t xml:space="preserve"> технологий</w:t>
      </w:r>
      <w:bookmarkEnd w:id="53"/>
    </w:p>
    <w:p w14:paraId="2EAC514C" w14:textId="6F356B32" w:rsidR="001F5A79"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F5E5520" w14:textId="77777777" w:rsidR="00A33EF4" w:rsidRPr="00B02813" w:rsidRDefault="00A33EF4" w:rsidP="001F5A79">
      <w:pPr>
        <w:ind w:firstLine="709"/>
        <w:jc w:val="both"/>
        <w:rPr>
          <w:rFonts w:ascii="Times New Roman" w:hAnsi="Times New Roman"/>
          <w:sz w:val="24"/>
          <w:szCs w:val="24"/>
        </w:rPr>
      </w:pPr>
    </w:p>
    <w:p w14:paraId="2F9FA2F2" w14:textId="77777777" w:rsidR="00064407" w:rsidRPr="00252FFB" w:rsidRDefault="00064407" w:rsidP="00252FFB">
      <w:pPr>
        <w:pStyle w:val="114"/>
        <w:spacing w:after="0" w:line="240" w:lineRule="auto"/>
        <w:rPr>
          <w:bCs/>
        </w:rPr>
      </w:pPr>
      <w:bookmarkStart w:id="54" w:name="_Toc103594009"/>
      <w:bookmarkStart w:id="55" w:name="_Toc176423108"/>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563CED46"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A33EF4">
        <w:rPr>
          <w:rFonts w:eastAsia="Calibri"/>
          <w:bCs/>
          <w:lang w:val="ru-RU" w:eastAsia="en-US"/>
        </w:rPr>
        <w:t>18 Добыча, переработка угля, руд и других полезных ископаемых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6344529D"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A33EF4">
        <w:rPr>
          <w:rFonts w:eastAsia="Calibri"/>
          <w:bCs/>
          <w:lang w:val="ru-RU" w:eastAsia="en-US"/>
        </w:rPr>
        <w:t>18 Добыча, переработка угля, руд и других полезных ископаемых</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113C5F36"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A33EF4">
        <w:rPr>
          <w:lang w:val="ru-RU"/>
        </w:rPr>
        <w:t xml:space="preserve">менее 25 </w:t>
      </w:r>
      <w:r w:rsidR="00876CEC" w:rsidRPr="00A33EF4">
        <w:rPr>
          <w:lang w:val="ru-RU"/>
        </w:rPr>
        <w:t>%</w:t>
      </w:r>
      <w:r w:rsidR="00A33EF4" w:rsidRPr="00A33EF4">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6" w:name="_Hlk68082695"/>
      <w:bookmarkStart w:id="57" w:name="_Toc103594010"/>
      <w:bookmarkStart w:id="58" w:name="_Toc176423109"/>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5329409"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48200" w14:textId="77777777" w:rsidR="001E4E6D" w:rsidRDefault="001E4E6D" w:rsidP="00A858FE">
      <w:r>
        <w:separator/>
      </w:r>
    </w:p>
  </w:endnote>
  <w:endnote w:type="continuationSeparator" w:id="0">
    <w:p w14:paraId="6DB464D2" w14:textId="77777777" w:rsidR="001E4E6D" w:rsidRDefault="001E4E6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LiberationSerif-Bold">
    <w:altName w:val="Times New Roman"/>
    <w:panose1 w:val="00000000000000000000"/>
    <w:charset w:val="00"/>
    <w:family w:val="roman"/>
    <w:notTrueType/>
    <w:pitch w:val="default"/>
    <w:sig w:usb0="00000201" w:usb1="00000000" w:usb2="00000000" w:usb3="00000000" w:csb0="00000004" w:csb1="00000000"/>
  </w:font>
  <w:font w:name="DejaVu Sans">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B607E" w14:textId="77777777" w:rsidR="001E4E6D" w:rsidRDefault="001E4E6D" w:rsidP="00A858FE">
      <w:r>
        <w:separator/>
      </w:r>
    </w:p>
  </w:footnote>
  <w:footnote w:type="continuationSeparator" w:id="0">
    <w:p w14:paraId="18C45C20" w14:textId="77777777" w:rsidR="001E4E6D" w:rsidRDefault="001E4E6D" w:rsidP="00A858FE">
      <w:r>
        <w:continuationSeparator/>
      </w:r>
    </w:p>
  </w:footnote>
  <w:footnote w:id="1">
    <w:p w14:paraId="52127C73" w14:textId="6A761432" w:rsidR="00551651" w:rsidRPr="00175EC9" w:rsidRDefault="00551651"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A4C079B" w14:textId="03C4D1CC" w:rsidR="00551651" w:rsidRPr="00262134" w:rsidRDefault="0055165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45CAE7A4" w14:textId="77777777" w:rsidR="00A33EF4" w:rsidRPr="00876CEC" w:rsidRDefault="00A33EF4" w:rsidP="00A33EF4">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6B59316D" w:rsidR="00551651" w:rsidRPr="003D49CA" w:rsidRDefault="0055165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33EF4">
          <w:rPr>
            <w:rFonts w:ascii="Times New Roman" w:hAnsi="Times New Roman" w:cs="Times New Roman"/>
            <w:noProof/>
            <w:sz w:val="24"/>
            <w:szCs w:val="24"/>
          </w:rPr>
          <w:t>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662E7" w14:textId="77777777" w:rsidR="00551651" w:rsidRPr="007C63D0" w:rsidRDefault="00551651">
    <w:pPr>
      <w:pStyle w:val="ac"/>
      <w:jc w:val="center"/>
      <w:rPr>
        <w:rFonts w:ascii="Times New Roman" w:hAnsi="Times New Roman" w:cs="Times New Roman"/>
        <w:sz w:val="24"/>
        <w:szCs w:val="24"/>
      </w:rPr>
    </w:pPr>
  </w:p>
  <w:p w14:paraId="407CF057" w14:textId="77777777" w:rsidR="00551651" w:rsidRDefault="0055165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11763141" w:rsidR="00551651" w:rsidRPr="007C63D0" w:rsidRDefault="0055165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33EF4">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551651" w:rsidRDefault="0055165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25.5pt;height:14pt;visibility:visible;mso-wrap-style:square" o:bullet="t">
        <v:imagedata r:id="rId1" o:title=""/>
      </v:shape>
    </w:pict>
  </w:numPicBullet>
  <w:numPicBullet w:numPicBulletId="1">
    <w:pict>
      <v:shape id="_x0000_i1066" type="#_x0000_t75" style="width:25.5pt;height:14pt;visibility:visible;mso-wrap-style:square" o:bullet="t">
        <v:imagedata r:id="rId2" o:title=""/>
      </v:shape>
    </w:pict>
  </w:numPicBullet>
  <w:numPicBullet w:numPicBulletId="2">
    <w:pict>
      <v:shape id="_x0000_i1067" type="#_x0000_t75" style="width:25.5pt;height:1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232482E"/>
    <w:multiLevelType w:val="hybridMultilevel"/>
    <w:tmpl w:val="86E21F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8"/>
  </w:num>
  <w:num w:numId="3">
    <w:abstractNumId w:val="16"/>
  </w:num>
  <w:num w:numId="4">
    <w:abstractNumId w:val="9"/>
  </w:num>
  <w:num w:numId="5">
    <w:abstractNumId w:val="3"/>
  </w:num>
  <w:num w:numId="6">
    <w:abstractNumId w:val="0"/>
  </w:num>
  <w:num w:numId="7">
    <w:abstractNumId w:val="15"/>
  </w:num>
  <w:num w:numId="8">
    <w:abstractNumId w:val="2"/>
  </w:num>
  <w:num w:numId="9">
    <w:abstractNumId w:val="10"/>
  </w:num>
  <w:num w:numId="10">
    <w:abstractNumId w:val="1"/>
  </w:num>
  <w:num w:numId="11">
    <w:abstractNumId w:val="14"/>
  </w:num>
  <w:num w:numId="12">
    <w:abstractNumId w:val="18"/>
  </w:num>
  <w:num w:numId="13">
    <w:abstractNumId w:val="11"/>
  </w:num>
  <w:num w:numId="14">
    <w:abstractNumId w:val="5"/>
  </w:num>
  <w:num w:numId="15">
    <w:abstractNumId w:val="4"/>
  </w:num>
  <w:num w:numId="16">
    <w:abstractNumId w:val="13"/>
  </w:num>
  <w:num w:numId="17">
    <w:abstractNumId w:val="6"/>
  </w:num>
  <w:num w:numId="18">
    <w:abstractNumId w:val="7"/>
  </w:num>
  <w:num w:numId="19">
    <w:abstractNumId w:val="12"/>
  </w:num>
  <w:num w:numId="20">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4E6D"/>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1651"/>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3EF4"/>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204B"/>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01">
    <w:name w:val="fontstyle01"/>
    <w:basedOn w:val="a0"/>
    <w:rsid w:val="00DE204B"/>
    <w:rPr>
      <w:rFonts w:ascii="LiberationSerif-Bold" w:hAnsi="LiberationSerif-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B913F-0569-465B-88E7-EE99A6E47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35</Pages>
  <Words>8828</Words>
  <Characters>50322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8</cp:revision>
  <cp:lastPrinted>2024-01-11T06:39:00Z</cp:lastPrinted>
  <dcterms:created xsi:type="dcterms:W3CDTF">2024-02-06T07:35:00Z</dcterms:created>
  <dcterms:modified xsi:type="dcterms:W3CDTF">2024-09-05T07:04:00Z</dcterms:modified>
</cp:coreProperties>
</file>