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092B7A"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bookmarkStart w:id="1" w:name="_Hlk170305344"/>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39D5C6DB"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456E131" w14:textId="65B2DE03" w:rsidR="007E654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0393500" w:history="1">
        <w:r w:rsidR="007E6549" w:rsidRPr="0094252D">
          <w:rPr>
            <w:rStyle w:val="af0"/>
          </w:rPr>
          <w:t>«СГ.01 ИСТОРИЯ РОССИИ»</w:t>
        </w:r>
        <w:r w:rsidR="007E6549">
          <w:rPr>
            <w:webHidden/>
          </w:rPr>
          <w:tab/>
        </w:r>
        <w:r w:rsidR="007E6549">
          <w:rPr>
            <w:webHidden/>
          </w:rPr>
          <w:fldChar w:fldCharType="begin"/>
        </w:r>
        <w:r w:rsidR="007E6549">
          <w:rPr>
            <w:webHidden/>
          </w:rPr>
          <w:instrText xml:space="preserve"> PAGEREF _Toc170393500 \h </w:instrText>
        </w:r>
        <w:r w:rsidR="007E6549">
          <w:rPr>
            <w:webHidden/>
          </w:rPr>
        </w:r>
        <w:r w:rsidR="007E6549">
          <w:rPr>
            <w:webHidden/>
          </w:rPr>
          <w:fldChar w:fldCharType="separate"/>
        </w:r>
        <w:r w:rsidR="007E6549">
          <w:rPr>
            <w:webHidden/>
          </w:rPr>
          <w:t>2</w:t>
        </w:r>
        <w:r w:rsidR="007E6549">
          <w:rPr>
            <w:webHidden/>
          </w:rPr>
          <w:fldChar w:fldCharType="end"/>
        </w:r>
      </w:hyperlink>
    </w:p>
    <w:p w14:paraId="6409CAF9" w14:textId="4073B2CD" w:rsidR="007E6549" w:rsidRDefault="007E6549">
      <w:pPr>
        <w:pStyle w:val="14"/>
        <w:rPr>
          <w:rFonts w:asciiTheme="minorHAnsi" w:eastAsiaTheme="minorEastAsia" w:hAnsiTheme="minorHAnsi" w:cstheme="minorBidi"/>
          <w:b w:val="0"/>
          <w:bCs w:val="0"/>
          <w:lang w:eastAsia="ru-RU"/>
        </w:rPr>
      </w:pPr>
      <w:hyperlink w:anchor="_Toc170393501" w:history="1">
        <w:r w:rsidRPr="0094252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_Toc170393501 \h </w:instrText>
        </w:r>
        <w:r>
          <w:rPr>
            <w:webHidden/>
          </w:rPr>
        </w:r>
        <w:r>
          <w:rPr>
            <w:webHidden/>
          </w:rPr>
          <w:fldChar w:fldCharType="separate"/>
        </w:r>
        <w:r>
          <w:rPr>
            <w:webHidden/>
          </w:rPr>
          <w:t>3</w:t>
        </w:r>
        <w:r>
          <w:rPr>
            <w:webHidden/>
          </w:rPr>
          <w:fldChar w:fldCharType="end"/>
        </w:r>
      </w:hyperlink>
    </w:p>
    <w:p w14:paraId="66BC98CF" w14:textId="228D24B7" w:rsidR="007E6549" w:rsidRDefault="007E6549">
      <w:pPr>
        <w:pStyle w:val="14"/>
        <w:rPr>
          <w:rFonts w:asciiTheme="minorHAnsi" w:eastAsiaTheme="minorEastAsia" w:hAnsiTheme="minorHAnsi" w:cstheme="minorBidi"/>
          <w:b w:val="0"/>
          <w:bCs w:val="0"/>
          <w:lang w:eastAsia="ru-RU"/>
        </w:rPr>
      </w:pPr>
      <w:hyperlink w:anchor="_Toc170393502" w:history="1">
        <w:r w:rsidRPr="0094252D">
          <w:rPr>
            <w:rStyle w:val="af0"/>
          </w:rPr>
          <w:t>«СГ.03 БЕЗОПАСНОСТЬ ЖИЗНЕДЕЯТЕЛЬНОСТИ»</w:t>
        </w:r>
        <w:r>
          <w:rPr>
            <w:webHidden/>
          </w:rPr>
          <w:tab/>
        </w:r>
        <w:r>
          <w:rPr>
            <w:webHidden/>
          </w:rPr>
          <w:fldChar w:fldCharType="begin"/>
        </w:r>
        <w:r>
          <w:rPr>
            <w:webHidden/>
          </w:rPr>
          <w:instrText xml:space="preserve"> PAGEREF _Toc170393502 \h </w:instrText>
        </w:r>
        <w:r>
          <w:rPr>
            <w:webHidden/>
          </w:rPr>
        </w:r>
        <w:r>
          <w:rPr>
            <w:webHidden/>
          </w:rPr>
          <w:fldChar w:fldCharType="separate"/>
        </w:r>
        <w:r>
          <w:rPr>
            <w:webHidden/>
          </w:rPr>
          <w:t>4</w:t>
        </w:r>
        <w:r>
          <w:rPr>
            <w:webHidden/>
          </w:rPr>
          <w:fldChar w:fldCharType="end"/>
        </w:r>
      </w:hyperlink>
    </w:p>
    <w:p w14:paraId="6C3F1BAE" w14:textId="3256FCB1" w:rsidR="007E6549" w:rsidRDefault="007E6549">
      <w:pPr>
        <w:pStyle w:val="14"/>
        <w:rPr>
          <w:rFonts w:asciiTheme="minorHAnsi" w:eastAsiaTheme="minorEastAsia" w:hAnsiTheme="minorHAnsi" w:cstheme="minorBidi"/>
          <w:b w:val="0"/>
          <w:bCs w:val="0"/>
          <w:lang w:eastAsia="ru-RU"/>
        </w:rPr>
      </w:pPr>
      <w:hyperlink w:anchor="_Toc170393503" w:history="1">
        <w:r w:rsidRPr="0094252D">
          <w:rPr>
            <w:rStyle w:val="af0"/>
          </w:rPr>
          <w:t>«СГ.04 ФИЗИЧЕСКАЯ КУЛЬТУРА»</w:t>
        </w:r>
        <w:r>
          <w:rPr>
            <w:webHidden/>
          </w:rPr>
          <w:tab/>
        </w:r>
        <w:r>
          <w:rPr>
            <w:webHidden/>
          </w:rPr>
          <w:fldChar w:fldCharType="begin"/>
        </w:r>
        <w:r>
          <w:rPr>
            <w:webHidden/>
          </w:rPr>
          <w:instrText xml:space="preserve"> PAGEREF _Toc170393503 \h </w:instrText>
        </w:r>
        <w:r>
          <w:rPr>
            <w:webHidden/>
          </w:rPr>
        </w:r>
        <w:r>
          <w:rPr>
            <w:webHidden/>
          </w:rPr>
          <w:fldChar w:fldCharType="separate"/>
        </w:r>
        <w:r>
          <w:rPr>
            <w:webHidden/>
          </w:rPr>
          <w:t>5</w:t>
        </w:r>
        <w:r>
          <w:rPr>
            <w:webHidden/>
          </w:rPr>
          <w:fldChar w:fldCharType="end"/>
        </w:r>
      </w:hyperlink>
    </w:p>
    <w:p w14:paraId="4C15E449" w14:textId="14325E03" w:rsidR="007E6549" w:rsidRDefault="007E6549">
      <w:pPr>
        <w:pStyle w:val="14"/>
        <w:rPr>
          <w:rFonts w:asciiTheme="minorHAnsi" w:eastAsiaTheme="minorEastAsia" w:hAnsiTheme="minorHAnsi" w:cstheme="minorBidi"/>
          <w:b w:val="0"/>
          <w:bCs w:val="0"/>
          <w:lang w:eastAsia="ru-RU"/>
        </w:rPr>
      </w:pPr>
      <w:hyperlink w:anchor="_Toc170393504" w:history="1">
        <w:r w:rsidRPr="0094252D">
          <w:rPr>
            <w:rStyle w:val="af0"/>
          </w:rPr>
          <w:t>«СГ.05 ОСНОВЫ БЕРЕЖЛИВОГО ПРОИЗВОДСТВА»</w:t>
        </w:r>
        <w:r>
          <w:rPr>
            <w:webHidden/>
          </w:rPr>
          <w:tab/>
        </w:r>
        <w:r>
          <w:rPr>
            <w:webHidden/>
          </w:rPr>
          <w:fldChar w:fldCharType="begin"/>
        </w:r>
        <w:r>
          <w:rPr>
            <w:webHidden/>
          </w:rPr>
          <w:instrText xml:space="preserve"> PAGEREF _Toc170393504 \h </w:instrText>
        </w:r>
        <w:r>
          <w:rPr>
            <w:webHidden/>
          </w:rPr>
        </w:r>
        <w:r>
          <w:rPr>
            <w:webHidden/>
          </w:rPr>
          <w:fldChar w:fldCharType="separate"/>
        </w:r>
        <w:r>
          <w:rPr>
            <w:webHidden/>
          </w:rPr>
          <w:t>6</w:t>
        </w:r>
        <w:r>
          <w:rPr>
            <w:webHidden/>
          </w:rPr>
          <w:fldChar w:fldCharType="end"/>
        </w:r>
      </w:hyperlink>
    </w:p>
    <w:p w14:paraId="7EE3AAF1" w14:textId="0461D404" w:rsidR="007E6549" w:rsidRDefault="007E6549">
      <w:pPr>
        <w:pStyle w:val="14"/>
        <w:rPr>
          <w:rFonts w:asciiTheme="minorHAnsi" w:eastAsiaTheme="minorEastAsia" w:hAnsiTheme="minorHAnsi" w:cstheme="minorBidi"/>
          <w:b w:val="0"/>
          <w:bCs w:val="0"/>
          <w:lang w:eastAsia="ru-RU"/>
        </w:rPr>
      </w:pPr>
      <w:hyperlink w:anchor="_Toc170393505" w:history="1">
        <w:r w:rsidRPr="0094252D">
          <w:rPr>
            <w:rStyle w:val="af0"/>
          </w:rPr>
          <w:t>«СГ.06 ОСНОВЫ ФИНАНСОВОЙ ГРАМОТНОСТИ»</w:t>
        </w:r>
        <w:r>
          <w:rPr>
            <w:webHidden/>
          </w:rPr>
          <w:tab/>
        </w:r>
        <w:r>
          <w:rPr>
            <w:webHidden/>
          </w:rPr>
          <w:fldChar w:fldCharType="begin"/>
        </w:r>
        <w:r>
          <w:rPr>
            <w:webHidden/>
          </w:rPr>
          <w:instrText xml:space="preserve"> PAGEREF _Toc170393505 \h </w:instrText>
        </w:r>
        <w:r>
          <w:rPr>
            <w:webHidden/>
          </w:rPr>
        </w:r>
        <w:r>
          <w:rPr>
            <w:webHidden/>
          </w:rPr>
          <w:fldChar w:fldCharType="separate"/>
        </w:r>
        <w:r>
          <w:rPr>
            <w:webHidden/>
          </w:rPr>
          <w:t>7</w:t>
        </w:r>
        <w:r>
          <w:rPr>
            <w:webHidden/>
          </w:rPr>
          <w:fldChar w:fldCharType="end"/>
        </w:r>
      </w:hyperlink>
    </w:p>
    <w:p w14:paraId="7F21EB5D" w14:textId="1A2C8D6F" w:rsidR="007E6549" w:rsidRDefault="007E6549">
      <w:pPr>
        <w:pStyle w:val="14"/>
        <w:rPr>
          <w:rFonts w:asciiTheme="minorHAnsi" w:eastAsiaTheme="minorEastAsia" w:hAnsiTheme="minorHAnsi" w:cstheme="minorBidi"/>
          <w:b w:val="0"/>
          <w:bCs w:val="0"/>
          <w:lang w:eastAsia="ru-RU"/>
        </w:rPr>
      </w:pPr>
      <w:hyperlink w:anchor="_Toc170393506" w:history="1">
        <w:r w:rsidRPr="0094252D">
          <w:rPr>
            <w:rStyle w:val="af0"/>
          </w:rPr>
          <w:t>«ОП.01 ЭЛЕКТРОТЕХНИКА»</w:t>
        </w:r>
        <w:r>
          <w:rPr>
            <w:webHidden/>
          </w:rPr>
          <w:tab/>
        </w:r>
        <w:r>
          <w:rPr>
            <w:webHidden/>
          </w:rPr>
          <w:fldChar w:fldCharType="begin"/>
        </w:r>
        <w:r>
          <w:rPr>
            <w:webHidden/>
          </w:rPr>
          <w:instrText xml:space="preserve"> PAGEREF _Toc170393506 \h </w:instrText>
        </w:r>
        <w:r>
          <w:rPr>
            <w:webHidden/>
          </w:rPr>
        </w:r>
        <w:r>
          <w:rPr>
            <w:webHidden/>
          </w:rPr>
          <w:fldChar w:fldCharType="separate"/>
        </w:r>
        <w:r>
          <w:rPr>
            <w:webHidden/>
          </w:rPr>
          <w:t>8</w:t>
        </w:r>
        <w:r>
          <w:rPr>
            <w:webHidden/>
          </w:rPr>
          <w:fldChar w:fldCharType="end"/>
        </w:r>
      </w:hyperlink>
    </w:p>
    <w:p w14:paraId="534F4CE3" w14:textId="303EFB5E" w:rsidR="007E6549" w:rsidRDefault="007E6549">
      <w:pPr>
        <w:pStyle w:val="14"/>
        <w:rPr>
          <w:rFonts w:asciiTheme="minorHAnsi" w:eastAsiaTheme="minorEastAsia" w:hAnsiTheme="minorHAnsi" w:cstheme="minorBidi"/>
          <w:b w:val="0"/>
          <w:bCs w:val="0"/>
          <w:lang w:eastAsia="ru-RU"/>
        </w:rPr>
      </w:pPr>
      <w:hyperlink w:anchor="_Toc170393507" w:history="1">
        <w:r w:rsidRPr="0094252D">
          <w:rPr>
            <w:rStyle w:val="af0"/>
          </w:rPr>
          <w:t>«ОП.02 ТЕХНИЧЕСКОЕ ЧЕРЧЕНИЕ»</w:t>
        </w:r>
        <w:r>
          <w:rPr>
            <w:webHidden/>
          </w:rPr>
          <w:tab/>
        </w:r>
        <w:r>
          <w:rPr>
            <w:webHidden/>
          </w:rPr>
          <w:fldChar w:fldCharType="begin"/>
        </w:r>
        <w:r>
          <w:rPr>
            <w:webHidden/>
          </w:rPr>
          <w:instrText xml:space="preserve"> PAGEREF _Toc170393507 \h </w:instrText>
        </w:r>
        <w:r>
          <w:rPr>
            <w:webHidden/>
          </w:rPr>
        </w:r>
        <w:r>
          <w:rPr>
            <w:webHidden/>
          </w:rPr>
          <w:fldChar w:fldCharType="separate"/>
        </w:r>
        <w:r>
          <w:rPr>
            <w:webHidden/>
          </w:rPr>
          <w:t>19</w:t>
        </w:r>
        <w:r>
          <w:rPr>
            <w:webHidden/>
          </w:rPr>
          <w:fldChar w:fldCharType="end"/>
        </w:r>
      </w:hyperlink>
    </w:p>
    <w:p w14:paraId="24459548" w14:textId="40F32282" w:rsidR="007E6549" w:rsidRDefault="007E6549">
      <w:pPr>
        <w:pStyle w:val="14"/>
        <w:rPr>
          <w:rFonts w:asciiTheme="minorHAnsi" w:eastAsiaTheme="minorEastAsia" w:hAnsiTheme="minorHAnsi" w:cstheme="minorBidi"/>
          <w:b w:val="0"/>
          <w:bCs w:val="0"/>
          <w:lang w:eastAsia="ru-RU"/>
        </w:rPr>
      </w:pPr>
      <w:hyperlink w:anchor="_Toc170393508" w:history="1">
        <w:r w:rsidRPr="0094252D">
          <w:rPr>
            <w:rStyle w:val="af0"/>
          </w:rPr>
          <w:t>«ОП.03 ОСНОВЫ МАТЕРИАЛОВЕДЕНИЯ»</w:t>
        </w:r>
        <w:r>
          <w:rPr>
            <w:webHidden/>
          </w:rPr>
          <w:tab/>
        </w:r>
        <w:r>
          <w:rPr>
            <w:webHidden/>
          </w:rPr>
          <w:fldChar w:fldCharType="begin"/>
        </w:r>
        <w:r>
          <w:rPr>
            <w:webHidden/>
          </w:rPr>
          <w:instrText xml:space="preserve"> PAGEREF _Toc170393508 \h </w:instrText>
        </w:r>
        <w:r>
          <w:rPr>
            <w:webHidden/>
          </w:rPr>
        </w:r>
        <w:r>
          <w:rPr>
            <w:webHidden/>
          </w:rPr>
          <w:fldChar w:fldCharType="separate"/>
        </w:r>
        <w:r>
          <w:rPr>
            <w:webHidden/>
          </w:rPr>
          <w:t>27</w:t>
        </w:r>
        <w:r>
          <w:rPr>
            <w:webHidden/>
          </w:rPr>
          <w:fldChar w:fldCharType="end"/>
        </w:r>
      </w:hyperlink>
    </w:p>
    <w:p w14:paraId="1C7CA574" w14:textId="481E059F" w:rsidR="007E6549" w:rsidRDefault="007E6549">
      <w:pPr>
        <w:pStyle w:val="14"/>
        <w:rPr>
          <w:rFonts w:asciiTheme="minorHAnsi" w:eastAsiaTheme="minorEastAsia" w:hAnsiTheme="minorHAnsi" w:cstheme="minorBidi"/>
          <w:b w:val="0"/>
          <w:bCs w:val="0"/>
          <w:lang w:eastAsia="ru-RU"/>
        </w:rPr>
      </w:pPr>
      <w:hyperlink w:anchor="_Toc170393509" w:history="1">
        <w:r w:rsidRPr="0094252D">
          <w:rPr>
            <w:rStyle w:val="af0"/>
          </w:rPr>
          <w:t>«ОП.04 ОХРАНА ТРУДА И ТЕХНИКА БЕЗОПАСНОСТИ»</w:t>
        </w:r>
        <w:r>
          <w:rPr>
            <w:webHidden/>
          </w:rPr>
          <w:tab/>
        </w:r>
        <w:r>
          <w:rPr>
            <w:webHidden/>
          </w:rPr>
          <w:fldChar w:fldCharType="begin"/>
        </w:r>
        <w:r>
          <w:rPr>
            <w:webHidden/>
          </w:rPr>
          <w:instrText xml:space="preserve"> PAGEREF _Toc170393509 \h </w:instrText>
        </w:r>
        <w:r>
          <w:rPr>
            <w:webHidden/>
          </w:rPr>
        </w:r>
        <w:r>
          <w:rPr>
            <w:webHidden/>
          </w:rPr>
          <w:fldChar w:fldCharType="separate"/>
        </w:r>
        <w:r>
          <w:rPr>
            <w:webHidden/>
          </w:rPr>
          <w:t>39</w:t>
        </w:r>
        <w:r>
          <w:rPr>
            <w:webHidden/>
          </w:rPr>
          <w:fldChar w:fldCharType="end"/>
        </w:r>
      </w:hyperlink>
    </w:p>
    <w:p w14:paraId="15516DDC" w14:textId="74E412C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7622F126" w14:textId="358A320C" w:rsidR="00502F97" w:rsidRDefault="00502F97" w:rsidP="000C1889">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33218265" w:rsidR="008018C7" w:rsidRDefault="008018C7" w:rsidP="00CD2973">
      <w:pPr>
        <w:jc w:val="center"/>
        <w:rPr>
          <w:rFonts w:ascii="Times New Roman" w:hAnsi="Times New Roman" w:cs="Times New Roman"/>
          <w:b/>
          <w:i/>
          <w:sz w:val="24"/>
          <w:szCs w:val="24"/>
        </w:rPr>
      </w:pPr>
    </w:p>
    <w:p w14:paraId="27943050" w14:textId="7B0E3BCF" w:rsidR="000C1889" w:rsidRDefault="000C1889" w:rsidP="00CD2973">
      <w:pPr>
        <w:jc w:val="center"/>
        <w:rPr>
          <w:rFonts w:ascii="Times New Roman" w:hAnsi="Times New Roman" w:cs="Times New Roman"/>
          <w:b/>
          <w:i/>
          <w:sz w:val="24"/>
          <w:szCs w:val="24"/>
        </w:rPr>
      </w:pPr>
    </w:p>
    <w:p w14:paraId="6C1970BA" w14:textId="27068B94" w:rsidR="000C1889" w:rsidRDefault="000C1889" w:rsidP="00CD2973">
      <w:pPr>
        <w:jc w:val="center"/>
        <w:rPr>
          <w:rFonts w:ascii="Times New Roman" w:hAnsi="Times New Roman" w:cs="Times New Roman"/>
          <w:b/>
          <w:i/>
          <w:sz w:val="24"/>
          <w:szCs w:val="24"/>
        </w:rPr>
      </w:pPr>
    </w:p>
    <w:p w14:paraId="412577EB" w14:textId="55765354" w:rsidR="000C1889" w:rsidRDefault="000C1889" w:rsidP="00CD2973">
      <w:pPr>
        <w:jc w:val="center"/>
        <w:rPr>
          <w:rFonts w:ascii="Times New Roman" w:hAnsi="Times New Roman" w:cs="Times New Roman"/>
          <w:b/>
          <w:i/>
          <w:sz w:val="24"/>
          <w:szCs w:val="24"/>
        </w:rPr>
      </w:pPr>
    </w:p>
    <w:p w14:paraId="37679901" w14:textId="1C658CE3" w:rsidR="000C1889" w:rsidRDefault="000C1889" w:rsidP="00CD2973">
      <w:pPr>
        <w:jc w:val="center"/>
        <w:rPr>
          <w:rFonts w:ascii="Times New Roman" w:hAnsi="Times New Roman" w:cs="Times New Roman"/>
          <w:b/>
          <w:i/>
          <w:sz w:val="24"/>
          <w:szCs w:val="24"/>
        </w:rPr>
      </w:pPr>
    </w:p>
    <w:p w14:paraId="7EDAABEA" w14:textId="26022CD7" w:rsidR="000C1889" w:rsidRDefault="000C1889" w:rsidP="00CD2973">
      <w:pPr>
        <w:jc w:val="center"/>
        <w:rPr>
          <w:rFonts w:ascii="Times New Roman" w:hAnsi="Times New Roman" w:cs="Times New Roman"/>
          <w:b/>
          <w:i/>
          <w:sz w:val="24"/>
          <w:szCs w:val="24"/>
        </w:rPr>
      </w:pPr>
    </w:p>
    <w:p w14:paraId="3C7EFF42" w14:textId="6F1367EE" w:rsidR="000C1889" w:rsidRDefault="000C1889" w:rsidP="00CD2973">
      <w:pPr>
        <w:jc w:val="center"/>
        <w:rPr>
          <w:rFonts w:ascii="Times New Roman" w:hAnsi="Times New Roman" w:cs="Times New Roman"/>
          <w:b/>
          <w:i/>
          <w:sz w:val="24"/>
          <w:szCs w:val="24"/>
        </w:rPr>
      </w:pPr>
    </w:p>
    <w:p w14:paraId="56871750" w14:textId="179629AA" w:rsidR="000C1889" w:rsidRDefault="000C1889" w:rsidP="00CD2973">
      <w:pPr>
        <w:jc w:val="center"/>
        <w:rPr>
          <w:rFonts w:ascii="Times New Roman" w:hAnsi="Times New Roman" w:cs="Times New Roman"/>
          <w:b/>
          <w:i/>
          <w:sz w:val="24"/>
          <w:szCs w:val="24"/>
        </w:rPr>
      </w:pPr>
    </w:p>
    <w:p w14:paraId="76C90AD0" w14:textId="19B0C646" w:rsidR="000C1889" w:rsidRDefault="000C1889" w:rsidP="00CD2973">
      <w:pPr>
        <w:jc w:val="center"/>
        <w:rPr>
          <w:rFonts w:ascii="Times New Roman" w:hAnsi="Times New Roman" w:cs="Times New Roman"/>
          <w:b/>
          <w:i/>
          <w:sz w:val="24"/>
          <w:szCs w:val="24"/>
        </w:rPr>
      </w:pPr>
    </w:p>
    <w:p w14:paraId="2DB336E2" w14:textId="4F4D5291" w:rsidR="000C1889" w:rsidRDefault="000C1889" w:rsidP="00CD2973">
      <w:pPr>
        <w:jc w:val="center"/>
        <w:rPr>
          <w:rFonts w:ascii="Times New Roman" w:hAnsi="Times New Roman" w:cs="Times New Roman"/>
          <w:b/>
          <w:i/>
          <w:sz w:val="24"/>
          <w:szCs w:val="24"/>
        </w:rPr>
      </w:pPr>
    </w:p>
    <w:p w14:paraId="6465760A" w14:textId="77777777" w:rsidR="000C1889" w:rsidRDefault="000C1889"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53C0DB"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DF4541">
        <w:rPr>
          <w:b/>
          <w:bCs/>
          <w:lang w:val="ru-RU"/>
        </w:rPr>
        <w:t>4</w:t>
      </w:r>
      <w:r w:rsidRPr="00A0276D">
        <w:rPr>
          <w:b/>
          <w:bCs/>
          <w:lang w:val="ru-RU"/>
        </w:rPr>
        <w:t xml:space="preserve"> г.</w:t>
      </w:r>
      <w:bookmarkEnd w:id="3"/>
      <w:bookmarkEnd w:id="4"/>
    </w:p>
    <w:p w14:paraId="46DB3426" w14:textId="3475FC49" w:rsidR="00502F97" w:rsidRPr="000C1889" w:rsidRDefault="006E7FF4" w:rsidP="000C1889">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0F1A40FE"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7D3C02EC"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9F3B1E8" w:rsidR="00CD2973" w:rsidRDefault="008F578C" w:rsidP="006E7FF4">
      <w:pPr>
        <w:pStyle w:val="1"/>
      </w:pPr>
      <w:bookmarkStart w:id="5" w:name="_Toc150695621"/>
      <w:bookmarkStart w:id="6" w:name="_Toc150695786"/>
      <w:bookmarkStart w:id="7" w:name="_Toc170393500"/>
      <w:r w:rsidRPr="006E7FF4">
        <w:t>«</w:t>
      </w:r>
      <w:r w:rsidR="00DF4541">
        <w:t>СГ.01 ИСТОРИЯ РОССИИ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70F752F4" w14:textId="1E4CEED9" w:rsidR="00DF4541" w:rsidRDefault="007E6549" w:rsidP="000143A1">
      <w:pPr>
        <w:pStyle w:val="1d"/>
        <w:jc w:val="center"/>
        <w:rPr>
          <w:b/>
          <w:bCs/>
          <w:lang w:val="ru-RU"/>
        </w:rPr>
      </w:pPr>
      <w:r>
        <w:rPr>
          <w:b/>
          <w:bCs/>
          <w:lang w:val="ru-RU"/>
        </w:rPr>
        <w:t>2024г.</w:t>
      </w:r>
      <w:r w:rsidR="00DF4541">
        <w:rPr>
          <w:b/>
          <w:bCs/>
          <w:lang w:val="ru-RU"/>
        </w:rPr>
        <w:br w:type="page"/>
      </w:r>
    </w:p>
    <w:p w14:paraId="4ACC130C" w14:textId="43F7AFBC"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12039E6F"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2FE1D175"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052D33C6" w14:textId="77777777" w:rsidR="00DF4541" w:rsidRDefault="00DF4541" w:rsidP="00DF4541">
      <w:pPr>
        <w:jc w:val="right"/>
        <w:rPr>
          <w:rFonts w:ascii="Times New Roman" w:hAnsi="Times New Roman" w:cs="Times New Roman"/>
          <w:b/>
          <w:bCs/>
          <w:color w:val="0070C0"/>
          <w:sz w:val="24"/>
          <w:szCs w:val="24"/>
        </w:rPr>
      </w:pPr>
    </w:p>
    <w:p w14:paraId="3227E43C" w14:textId="77777777" w:rsidR="00DF4541" w:rsidRDefault="00DF4541" w:rsidP="00DF4541">
      <w:pPr>
        <w:jc w:val="right"/>
        <w:rPr>
          <w:rFonts w:ascii="Times New Roman" w:hAnsi="Times New Roman" w:cs="Times New Roman"/>
          <w:b/>
          <w:bCs/>
          <w:color w:val="0070C0"/>
          <w:sz w:val="24"/>
          <w:szCs w:val="24"/>
        </w:rPr>
      </w:pPr>
    </w:p>
    <w:p w14:paraId="3F6B9934" w14:textId="77777777" w:rsidR="00DF4541" w:rsidRDefault="00DF4541" w:rsidP="00DF4541">
      <w:pPr>
        <w:jc w:val="right"/>
        <w:rPr>
          <w:rFonts w:ascii="Times New Roman" w:hAnsi="Times New Roman" w:cs="Times New Roman"/>
          <w:b/>
          <w:bCs/>
          <w:color w:val="0070C0"/>
          <w:sz w:val="24"/>
          <w:szCs w:val="24"/>
        </w:rPr>
      </w:pPr>
    </w:p>
    <w:p w14:paraId="1DE13DB4" w14:textId="77777777" w:rsidR="00DF4541" w:rsidRDefault="00DF4541" w:rsidP="00DF4541">
      <w:pPr>
        <w:jc w:val="right"/>
        <w:rPr>
          <w:rFonts w:ascii="Times New Roman" w:hAnsi="Times New Roman" w:cs="Times New Roman"/>
          <w:b/>
          <w:bCs/>
          <w:color w:val="0070C0"/>
          <w:sz w:val="24"/>
          <w:szCs w:val="24"/>
        </w:rPr>
      </w:pPr>
    </w:p>
    <w:p w14:paraId="6508E5C0" w14:textId="77777777" w:rsidR="00DF4541" w:rsidRDefault="00DF4541" w:rsidP="00DF4541">
      <w:pPr>
        <w:jc w:val="right"/>
        <w:rPr>
          <w:rFonts w:ascii="Times New Roman" w:hAnsi="Times New Roman" w:cs="Times New Roman"/>
          <w:b/>
          <w:bCs/>
          <w:color w:val="0070C0"/>
          <w:sz w:val="24"/>
          <w:szCs w:val="24"/>
        </w:rPr>
      </w:pPr>
    </w:p>
    <w:p w14:paraId="2162DBE8" w14:textId="77777777" w:rsidR="00DF4541" w:rsidRDefault="00DF4541" w:rsidP="00DF4541">
      <w:pPr>
        <w:jc w:val="right"/>
        <w:rPr>
          <w:rFonts w:ascii="Times New Roman" w:hAnsi="Times New Roman" w:cs="Times New Roman"/>
          <w:b/>
          <w:bCs/>
          <w:color w:val="0070C0"/>
          <w:sz w:val="24"/>
          <w:szCs w:val="24"/>
        </w:rPr>
      </w:pPr>
    </w:p>
    <w:p w14:paraId="689B0EFF" w14:textId="77777777" w:rsidR="00DF4541" w:rsidRDefault="00DF4541" w:rsidP="00DF4541">
      <w:pPr>
        <w:jc w:val="right"/>
        <w:rPr>
          <w:rFonts w:ascii="Times New Roman" w:hAnsi="Times New Roman" w:cs="Times New Roman"/>
          <w:b/>
          <w:bCs/>
          <w:color w:val="0070C0"/>
          <w:sz w:val="24"/>
          <w:szCs w:val="24"/>
        </w:rPr>
      </w:pPr>
    </w:p>
    <w:p w14:paraId="1F9B43ED" w14:textId="77777777" w:rsidR="00DF4541" w:rsidRDefault="00DF4541" w:rsidP="00DF4541">
      <w:pPr>
        <w:jc w:val="right"/>
        <w:rPr>
          <w:rFonts w:ascii="Times New Roman" w:hAnsi="Times New Roman" w:cs="Times New Roman"/>
          <w:b/>
          <w:bCs/>
          <w:color w:val="0070C0"/>
          <w:sz w:val="24"/>
          <w:szCs w:val="24"/>
        </w:rPr>
      </w:pPr>
    </w:p>
    <w:p w14:paraId="2289952B" w14:textId="77777777" w:rsidR="00DF4541" w:rsidRDefault="00DF4541" w:rsidP="00DF4541">
      <w:pPr>
        <w:jc w:val="right"/>
        <w:rPr>
          <w:rFonts w:ascii="Times New Roman" w:hAnsi="Times New Roman" w:cs="Times New Roman"/>
          <w:b/>
          <w:bCs/>
          <w:color w:val="0070C0"/>
          <w:sz w:val="24"/>
          <w:szCs w:val="24"/>
        </w:rPr>
      </w:pPr>
    </w:p>
    <w:p w14:paraId="132C63B2" w14:textId="77777777" w:rsidR="00DF4541" w:rsidRDefault="00DF4541" w:rsidP="00DF4541">
      <w:pPr>
        <w:jc w:val="right"/>
        <w:rPr>
          <w:rFonts w:ascii="Times New Roman" w:hAnsi="Times New Roman" w:cs="Times New Roman"/>
          <w:b/>
          <w:bCs/>
          <w:color w:val="0070C0"/>
          <w:sz w:val="24"/>
          <w:szCs w:val="24"/>
        </w:rPr>
      </w:pPr>
    </w:p>
    <w:p w14:paraId="28F96BAC" w14:textId="77777777" w:rsidR="00DF4541" w:rsidRPr="00502F97" w:rsidRDefault="00DF4541" w:rsidP="00DF4541">
      <w:pPr>
        <w:jc w:val="right"/>
        <w:rPr>
          <w:rFonts w:ascii="Times New Roman" w:hAnsi="Times New Roman" w:cs="Times New Roman"/>
          <w:b/>
          <w:bCs/>
          <w:color w:val="0070C0"/>
          <w:sz w:val="24"/>
          <w:szCs w:val="24"/>
        </w:rPr>
      </w:pPr>
    </w:p>
    <w:p w14:paraId="03A46E52"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28E22E" w14:textId="0478FA74" w:rsidR="00DF4541" w:rsidRDefault="00DF4541" w:rsidP="00DF4541">
      <w:pPr>
        <w:pStyle w:val="1"/>
      </w:pPr>
      <w:bookmarkStart w:id="8" w:name="_Toc170393501"/>
      <w:r w:rsidRPr="006E7FF4">
        <w:t>«</w:t>
      </w:r>
      <w:r>
        <w:t>СГ.02 ИНОСТРАННЫЙ ЯЗЫК В ПРОФЕССИОНАЛЬНОЙ ДЕЯТЕЛЬНОСТИ</w:t>
      </w:r>
      <w:r w:rsidRPr="006E7FF4">
        <w:t>»</w:t>
      </w:r>
      <w:bookmarkEnd w:id="8"/>
    </w:p>
    <w:p w14:paraId="7979E6DC" w14:textId="77777777" w:rsidR="00DF4541" w:rsidRDefault="00DF4541" w:rsidP="00DF4541">
      <w:pPr>
        <w:pStyle w:val="1"/>
      </w:pPr>
    </w:p>
    <w:p w14:paraId="549A7231" w14:textId="77777777" w:rsidR="00DF4541" w:rsidRDefault="00DF4541" w:rsidP="00DF4541">
      <w:pPr>
        <w:pStyle w:val="1"/>
      </w:pPr>
    </w:p>
    <w:p w14:paraId="441BADC6" w14:textId="77777777" w:rsidR="00DF4541" w:rsidRDefault="00DF4541" w:rsidP="00DF4541">
      <w:pPr>
        <w:pStyle w:val="1"/>
      </w:pPr>
    </w:p>
    <w:p w14:paraId="74E654F3" w14:textId="77777777" w:rsidR="00DF4541" w:rsidRDefault="00DF4541" w:rsidP="00DF4541">
      <w:pPr>
        <w:pStyle w:val="1"/>
      </w:pPr>
    </w:p>
    <w:p w14:paraId="4355EE2E" w14:textId="77777777" w:rsidR="00DF4541" w:rsidRDefault="00DF4541" w:rsidP="00DF4541">
      <w:pPr>
        <w:pStyle w:val="1"/>
      </w:pPr>
    </w:p>
    <w:p w14:paraId="529F36F2" w14:textId="77777777" w:rsidR="00DF4541" w:rsidRDefault="00DF4541" w:rsidP="00DF4541">
      <w:pPr>
        <w:pStyle w:val="1"/>
      </w:pPr>
    </w:p>
    <w:p w14:paraId="410BD2C2" w14:textId="77777777" w:rsidR="00DF4541" w:rsidRDefault="00DF4541" w:rsidP="00DF4541">
      <w:pPr>
        <w:pStyle w:val="1"/>
      </w:pPr>
    </w:p>
    <w:p w14:paraId="7DA12514" w14:textId="77777777" w:rsidR="00DF4541" w:rsidRDefault="00DF4541" w:rsidP="00DF4541">
      <w:pPr>
        <w:pStyle w:val="1"/>
      </w:pPr>
    </w:p>
    <w:p w14:paraId="2A1870D8" w14:textId="77777777" w:rsidR="00DF4541" w:rsidRDefault="00DF4541" w:rsidP="00DF4541">
      <w:pPr>
        <w:pStyle w:val="1"/>
      </w:pPr>
    </w:p>
    <w:p w14:paraId="06ADDC9F" w14:textId="77777777" w:rsidR="00DF4541" w:rsidRDefault="00DF4541" w:rsidP="00DF4541">
      <w:pPr>
        <w:pStyle w:val="1"/>
      </w:pPr>
    </w:p>
    <w:p w14:paraId="56F5848B" w14:textId="77777777" w:rsidR="00DF4541" w:rsidRDefault="00DF4541" w:rsidP="00DF4541">
      <w:pPr>
        <w:pStyle w:val="1"/>
      </w:pPr>
    </w:p>
    <w:p w14:paraId="23EABEF6" w14:textId="77777777" w:rsidR="00DF4541" w:rsidRDefault="00DF4541" w:rsidP="00DF4541">
      <w:pPr>
        <w:pStyle w:val="1"/>
      </w:pPr>
    </w:p>
    <w:p w14:paraId="7FAC9D82" w14:textId="77777777" w:rsidR="00DF4541" w:rsidRDefault="00DF4541" w:rsidP="00DF4541">
      <w:pPr>
        <w:pStyle w:val="1"/>
      </w:pPr>
    </w:p>
    <w:p w14:paraId="1DD1448C" w14:textId="5CA1B3F3" w:rsidR="00502F97" w:rsidRPr="00A0276D" w:rsidRDefault="007E6549" w:rsidP="000143A1">
      <w:pPr>
        <w:pStyle w:val="1d"/>
        <w:jc w:val="center"/>
        <w:rPr>
          <w:b/>
          <w:bCs/>
          <w:lang w:val="ru-RU"/>
        </w:rPr>
      </w:pPr>
      <w:r>
        <w:rPr>
          <w:b/>
          <w:bCs/>
          <w:lang w:val="ru-RU"/>
        </w:rPr>
        <w:t>2024г.</w:t>
      </w:r>
    </w:p>
    <w:p w14:paraId="2E5EBB54" w14:textId="7A71B474" w:rsidR="00DF4541" w:rsidRDefault="00DF068E" w:rsidP="00DF4541">
      <w:pPr>
        <w:jc w:val="right"/>
        <w:rPr>
          <w:rFonts w:ascii="Times New Roman" w:hAnsi="Times New Roman" w:cs="Times New Roman"/>
          <w:b/>
          <w:bCs/>
          <w:sz w:val="24"/>
          <w:szCs w:val="24"/>
        </w:rPr>
      </w:pPr>
      <w:bookmarkStart w:id="9" w:name="_Toc149904144"/>
      <w:bookmarkStart w:id="10" w:name="_Toc150695622"/>
      <w:bookmarkStart w:id="11" w:name="_Toc150695787"/>
      <w:r>
        <w:br w:type="page"/>
      </w:r>
      <w:r w:rsidR="00DF4541">
        <w:rPr>
          <w:rFonts w:ascii="Times New Roman" w:hAnsi="Times New Roman" w:cs="Times New Roman"/>
          <w:b/>
          <w:bCs/>
          <w:sz w:val="24"/>
          <w:szCs w:val="24"/>
        </w:rPr>
        <w:lastRenderedPageBreak/>
        <w:t>Приложение 2.3</w:t>
      </w:r>
    </w:p>
    <w:p w14:paraId="034540CA"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12D32C80"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4A5ED6EF" w14:textId="77777777" w:rsidR="00DF4541" w:rsidRDefault="00DF4541" w:rsidP="00DF4541">
      <w:pPr>
        <w:jc w:val="right"/>
        <w:rPr>
          <w:rFonts w:ascii="Times New Roman" w:hAnsi="Times New Roman" w:cs="Times New Roman"/>
          <w:b/>
          <w:bCs/>
          <w:color w:val="0070C0"/>
          <w:sz w:val="24"/>
          <w:szCs w:val="24"/>
        </w:rPr>
      </w:pPr>
    </w:p>
    <w:p w14:paraId="336874A7" w14:textId="77777777" w:rsidR="00DF4541" w:rsidRDefault="00DF4541" w:rsidP="00DF4541">
      <w:pPr>
        <w:jc w:val="right"/>
        <w:rPr>
          <w:rFonts w:ascii="Times New Roman" w:hAnsi="Times New Roman" w:cs="Times New Roman"/>
          <w:b/>
          <w:bCs/>
          <w:color w:val="0070C0"/>
          <w:sz w:val="24"/>
          <w:szCs w:val="24"/>
        </w:rPr>
      </w:pPr>
    </w:p>
    <w:p w14:paraId="494FFEBD" w14:textId="77777777" w:rsidR="00DF4541" w:rsidRDefault="00DF4541" w:rsidP="00DF4541">
      <w:pPr>
        <w:jc w:val="right"/>
        <w:rPr>
          <w:rFonts w:ascii="Times New Roman" w:hAnsi="Times New Roman" w:cs="Times New Roman"/>
          <w:b/>
          <w:bCs/>
          <w:color w:val="0070C0"/>
          <w:sz w:val="24"/>
          <w:szCs w:val="24"/>
        </w:rPr>
      </w:pPr>
    </w:p>
    <w:p w14:paraId="1CEC6ADC" w14:textId="77777777" w:rsidR="00DF4541" w:rsidRDefault="00DF4541" w:rsidP="00DF4541">
      <w:pPr>
        <w:jc w:val="right"/>
        <w:rPr>
          <w:rFonts w:ascii="Times New Roman" w:hAnsi="Times New Roman" w:cs="Times New Roman"/>
          <w:b/>
          <w:bCs/>
          <w:color w:val="0070C0"/>
          <w:sz w:val="24"/>
          <w:szCs w:val="24"/>
        </w:rPr>
      </w:pPr>
    </w:p>
    <w:p w14:paraId="34CC375D" w14:textId="77777777" w:rsidR="00DF4541" w:rsidRDefault="00DF4541" w:rsidP="00DF4541">
      <w:pPr>
        <w:jc w:val="right"/>
        <w:rPr>
          <w:rFonts w:ascii="Times New Roman" w:hAnsi="Times New Roman" w:cs="Times New Roman"/>
          <w:b/>
          <w:bCs/>
          <w:color w:val="0070C0"/>
          <w:sz w:val="24"/>
          <w:szCs w:val="24"/>
        </w:rPr>
      </w:pPr>
    </w:p>
    <w:p w14:paraId="1974C287" w14:textId="77777777" w:rsidR="00DF4541" w:rsidRDefault="00DF4541" w:rsidP="00DF4541">
      <w:pPr>
        <w:jc w:val="right"/>
        <w:rPr>
          <w:rFonts w:ascii="Times New Roman" w:hAnsi="Times New Roman" w:cs="Times New Roman"/>
          <w:b/>
          <w:bCs/>
          <w:color w:val="0070C0"/>
          <w:sz w:val="24"/>
          <w:szCs w:val="24"/>
        </w:rPr>
      </w:pPr>
    </w:p>
    <w:p w14:paraId="2F57836B" w14:textId="77777777" w:rsidR="00DF4541" w:rsidRDefault="00DF4541" w:rsidP="00DF4541">
      <w:pPr>
        <w:jc w:val="right"/>
        <w:rPr>
          <w:rFonts w:ascii="Times New Roman" w:hAnsi="Times New Roman" w:cs="Times New Roman"/>
          <w:b/>
          <w:bCs/>
          <w:color w:val="0070C0"/>
          <w:sz w:val="24"/>
          <w:szCs w:val="24"/>
        </w:rPr>
      </w:pPr>
    </w:p>
    <w:p w14:paraId="4B59798F" w14:textId="77777777" w:rsidR="00DF4541" w:rsidRDefault="00DF4541" w:rsidP="00DF4541">
      <w:pPr>
        <w:jc w:val="right"/>
        <w:rPr>
          <w:rFonts w:ascii="Times New Roman" w:hAnsi="Times New Roman" w:cs="Times New Roman"/>
          <w:b/>
          <w:bCs/>
          <w:color w:val="0070C0"/>
          <w:sz w:val="24"/>
          <w:szCs w:val="24"/>
        </w:rPr>
      </w:pPr>
    </w:p>
    <w:p w14:paraId="42994D0C" w14:textId="77777777" w:rsidR="00DF4541" w:rsidRDefault="00DF4541" w:rsidP="00DF4541">
      <w:pPr>
        <w:jc w:val="right"/>
        <w:rPr>
          <w:rFonts w:ascii="Times New Roman" w:hAnsi="Times New Roman" w:cs="Times New Roman"/>
          <w:b/>
          <w:bCs/>
          <w:color w:val="0070C0"/>
          <w:sz w:val="24"/>
          <w:szCs w:val="24"/>
        </w:rPr>
      </w:pPr>
    </w:p>
    <w:p w14:paraId="0E2DA6FF" w14:textId="77777777" w:rsidR="00DF4541" w:rsidRDefault="00DF4541" w:rsidP="00DF4541">
      <w:pPr>
        <w:jc w:val="right"/>
        <w:rPr>
          <w:rFonts w:ascii="Times New Roman" w:hAnsi="Times New Roman" w:cs="Times New Roman"/>
          <w:b/>
          <w:bCs/>
          <w:color w:val="0070C0"/>
          <w:sz w:val="24"/>
          <w:szCs w:val="24"/>
        </w:rPr>
      </w:pPr>
    </w:p>
    <w:p w14:paraId="086C2BC1" w14:textId="77777777" w:rsidR="00DF4541" w:rsidRPr="00502F97" w:rsidRDefault="00DF4541" w:rsidP="00DF4541">
      <w:pPr>
        <w:jc w:val="right"/>
        <w:rPr>
          <w:rFonts w:ascii="Times New Roman" w:hAnsi="Times New Roman" w:cs="Times New Roman"/>
          <w:b/>
          <w:bCs/>
          <w:color w:val="0070C0"/>
          <w:sz w:val="24"/>
          <w:szCs w:val="24"/>
        </w:rPr>
      </w:pPr>
    </w:p>
    <w:p w14:paraId="38D7378C"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7AC4AF" w14:textId="1B1B0DB2" w:rsidR="00DF4541" w:rsidRDefault="00DF4541" w:rsidP="00DF4541">
      <w:pPr>
        <w:pStyle w:val="1"/>
      </w:pPr>
      <w:bookmarkStart w:id="12" w:name="_Toc170393502"/>
      <w:r w:rsidRPr="006E7FF4">
        <w:t>«</w:t>
      </w:r>
      <w:r>
        <w:t>СГ.03 БЕЗОПАСНОСТЬ ЖИЗНЕДЕЯТЕЛЬНОСТИ</w:t>
      </w:r>
      <w:r w:rsidRPr="006E7FF4">
        <w:t>»</w:t>
      </w:r>
      <w:bookmarkEnd w:id="12"/>
    </w:p>
    <w:p w14:paraId="07D84AB7" w14:textId="77777777" w:rsidR="00DF4541" w:rsidRDefault="00DF4541" w:rsidP="00DF4541">
      <w:pPr>
        <w:pStyle w:val="1"/>
      </w:pPr>
    </w:p>
    <w:p w14:paraId="0FB6F97E" w14:textId="77777777" w:rsidR="00DF4541" w:rsidRDefault="00DF4541" w:rsidP="00DF4541">
      <w:pPr>
        <w:pStyle w:val="1"/>
      </w:pPr>
    </w:p>
    <w:p w14:paraId="798E1449" w14:textId="77777777" w:rsidR="00DF4541" w:rsidRDefault="00DF4541" w:rsidP="00DF4541">
      <w:pPr>
        <w:pStyle w:val="1"/>
      </w:pPr>
    </w:p>
    <w:p w14:paraId="5AAD3997" w14:textId="77777777" w:rsidR="00DF4541" w:rsidRDefault="00DF4541" w:rsidP="00DF4541">
      <w:pPr>
        <w:pStyle w:val="1"/>
      </w:pPr>
    </w:p>
    <w:p w14:paraId="42874679" w14:textId="77777777" w:rsidR="00DF4541" w:rsidRDefault="00DF4541" w:rsidP="00DF4541">
      <w:pPr>
        <w:pStyle w:val="1"/>
      </w:pPr>
    </w:p>
    <w:p w14:paraId="5AA76A05" w14:textId="77777777" w:rsidR="00DF4541" w:rsidRDefault="00DF4541" w:rsidP="00DF4541">
      <w:pPr>
        <w:pStyle w:val="1"/>
      </w:pPr>
    </w:p>
    <w:p w14:paraId="639B2864" w14:textId="77777777" w:rsidR="00DF4541" w:rsidRDefault="00DF4541" w:rsidP="00DF4541">
      <w:pPr>
        <w:pStyle w:val="1"/>
      </w:pPr>
    </w:p>
    <w:p w14:paraId="526977B8" w14:textId="77777777" w:rsidR="00DF4541" w:rsidRDefault="00DF4541" w:rsidP="00DF4541">
      <w:pPr>
        <w:pStyle w:val="1"/>
      </w:pPr>
    </w:p>
    <w:p w14:paraId="33229D32" w14:textId="77777777" w:rsidR="00DF4541" w:rsidRDefault="00DF4541" w:rsidP="00DF4541">
      <w:pPr>
        <w:pStyle w:val="1"/>
      </w:pPr>
    </w:p>
    <w:p w14:paraId="51F5485A" w14:textId="77777777" w:rsidR="00DF4541" w:rsidRDefault="00DF4541" w:rsidP="00DF4541">
      <w:pPr>
        <w:pStyle w:val="1"/>
      </w:pPr>
    </w:p>
    <w:p w14:paraId="49E57F95" w14:textId="77777777" w:rsidR="00DF4541" w:rsidRDefault="00DF4541" w:rsidP="00DF4541">
      <w:pPr>
        <w:pStyle w:val="1"/>
      </w:pPr>
    </w:p>
    <w:p w14:paraId="045C5DA3" w14:textId="77777777" w:rsidR="00DF4541" w:rsidRDefault="00DF4541" w:rsidP="00DF4541">
      <w:pPr>
        <w:pStyle w:val="1"/>
      </w:pPr>
    </w:p>
    <w:p w14:paraId="6680D5E8" w14:textId="77777777" w:rsidR="00DF4541" w:rsidRDefault="00DF4541" w:rsidP="00DF4541">
      <w:pPr>
        <w:pStyle w:val="1"/>
      </w:pPr>
    </w:p>
    <w:p w14:paraId="480862A0" w14:textId="7D8ACAA5" w:rsidR="00DF4541" w:rsidRDefault="00DF4541" w:rsidP="00DF4541">
      <w:pPr>
        <w:pStyle w:val="1"/>
      </w:pPr>
    </w:p>
    <w:p w14:paraId="508D1374" w14:textId="77777777" w:rsidR="000C1889" w:rsidRDefault="000C1889" w:rsidP="00DF4541">
      <w:pPr>
        <w:pStyle w:val="1"/>
      </w:pPr>
    </w:p>
    <w:p w14:paraId="4AD679C8" w14:textId="4281680A" w:rsidR="00DF4541" w:rsidRDefault="007E6549" w:rsidP="00DF4541">
      <w:pPr>
        <w:pStyle w:val="1"/>
      </w:pPr>
      <w:r>
        <w:rPr>
          <w:b w:val="0"/>
          <w:bCs w:val="0"/>
        </w:rPr>
        <w:t>2024г.</w:t>
      </w:r>
    </w:p>
    <w:p w14:paraId="381DC795" w14:textId="697E6DE0" w:rsidR="00DF4541" w:rsidRDefault="00DF4541" w:rsidP="00DF4541">
      <w:pPr>
        <w:pStyle w:val="1"/>
      </w:pPr>
    </w:p>
    <w:p w14:paraId="61C367C6" w14:textId="618C3937"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070FA70"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2944568F"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3DB96472" w14:textId="77777777" w:rsidR="00DF4541" w:rsidRDefault="00DF4541" w:rsidP="00DF4541">
      <w:pPr>
        <w:jc w:val="right"/>
        <w:rPr>
          <w:rFonts w:ascii="Times New Roman" w:hAnsi="Times New Roman" w:cs="Times New Roman"/>
          <w:b/>
          <w:bCs/>
          <w:color w:val="0070C0"/>
          <w:sz w:val="24"/>
          <w:szCs w:val="24"/>
        </w:rPr>
      </w:pPr>
    </w:p>
    <w:p w14:paraId="0C4F419C" w14:textId="77777777" w:rsidR="00DF4541" w:rsidRDefault="00DF4541" w:rsidP="00DF4541">
      <w:pPr>
        <w:jc w:val="right"/>
        <w:rPr>
          <w:rFonts w:ascii="Times New Roman" w:hAnsi="Times New Roman" w:cs="Times New Roman"/>
          <w:b/>
          <w:bCs/>
          <w:color w:val="0070C0"/>
          <w:sz w:val="24"/>
          <w:szCs w:val="24"/>
        </w:rPr>
      </w:pPr>
    </w:p>
    <w:p w14:paraId="5794A921" w14:textId="77777777" w:rsidR="00DF4541" w:rsidRDefault="00DF4541" w:rsidP="00DF4541">
      <w:pPr>
        <w:jc w:val="right"/>
        <w:rPr>
          <w:rFonts w:ascii="Times New Roman" w:hAnsi="Times New Roman" w:cs="Times New Roman"/>
          <w:b/>
          <w:bCs/>
          <w:color w:val="0070C0"/>
          <w:sz w:val="24"/>
          <w:szCs w:val="24"/>
        </w:rPr>
      </w:pPr>
    </w:p>
    <w:p w14:paraId="7D293E50" w14:textId="77777777" w:rsidR="00DF4541" w:rsidRDefault="00DF4541" w:rsidP="00DF4541">
      <w:pPr>
        <w:jc w:val="right"/>
        <w:rPr>
          <w:rFonts w:ascii="Times New Roman" w:hAnsi="Times New Roman" w:cs="Times New Roman"/>
          <w:b/>
          <w:bCs/>
          <w:color w:val="0070C0"/>
          <w:sz w:val="24"/>
          <w:szCs w:val="24"/>
        </w:rPr>
      </w:pPr>
    </w:p>
    <w:p w14:paraId="32486F69" w14:textId="77777777" w:rsidR="00DF4541" w:rsidRDefault="00DF4541" w:rsidP="00DF4541">
      <w:pPr>
        <w:jc w:val="right"/>
        <w:rPr>
          <w:rFonts w:ascii="Times New Roman" w:hAnsi="Times New Roman" w:cs="Times New Roman"/>
          <w:b/>
          <w:bCs/>
          <w:color w:val="0070C0"/>
          <w:sz w:val="24"/>
          <w:szCs w:val="24"/>
        </w:rPr>
      </w:pPr>
    </w:p>
    <w:p w14:paraId="1FE6DBCC" w14:textId="77777777" w:rsidR="00DF4541" w:rsidRDefault="00DF4541" w:rsidP="00DF4541">
      <w:pPr>
        <w:jc w:val="right"/>
        <w:rPr>
          <w:rFonts w:ascii="Times New Roman" w:hAnsi="Times New Roman" w:cs="Times New Roman"/>
          <w:b/>
          <w:bCs/>
          <w:color w:val="0070C0"/>
          <w:sz w:val="24"/>
          <w:szCs w:val="24"/>
        </w:rPr>
      </w:pPr>
    </w:p>
    <w:p w14:paraId="768AF3FA" w14:textId="77777777" w:rsidR="00DF4541" w:rsidRDefault="00DF4541" w:rsidP="00DF4541">
      <w:pPr>
        <w:jc w:val="right"/>
        <w:rPr>
          <w:rFonts w:ascii="Times New Roman" w:hAnsi="Times New Roman" w:cs="Times New Roman"/>
          <w:b/>
          <w:bCs/>
          <w:color w:val="0070C0"/>
          <w:sz w:val="24"/>
          <w:szCs w:val="24"/>
        </w:rPr>
      </w:pPr>
    </w:p>
    <w:p w14:paraId="4BBEB9FA" w14:textId="77777777" w:rsidR="00DF4541" w:rsidRDefault="00DF4541" w:rsidP="00DF4541">
      <w:pPr>
        <w:jc w:val="right"/>
        <w:rPr>
          <w:rFonts w:ascii="Times New Roman" w:hAnsi="Times New Roman" w:cs="Times New Roman"/>
          <w:b/>
          <w:bCs/>
          <w:color w:val="0070C0"/>
          <w:sz w:val="24"/>
          <w:szCs w:val="24"/>
        </w:rPr>
      </w:pPr>
    </w:p>
    <w:p w14:paraId="6EF184E8" w14:textId="77777777" w:rsidR="00DF4541" w:rsidRDefault="00DF4541" w:rsidP="00DF4541">
      <w:pPr>
        <w:jc w:val="right"/>
        <w:rPr>
          <w:rFonts w:ascii="Times New Roman" w:hAnsi="Times New Roman" w:cs="Times New Roman"/>
          <w:b/>
          <w:bCs/>
          <w:color w:val="0070C0"/>
          <w:sz w:val="24"/>
          <w:szCs w:val="24"/>
        </w:rPr>
      </w:pPr>
    </w:p>
    <w:p w14:paraId="4284B75C" w14:textId="77777777" w:rsidR="00DF4541" w:rsidRDefault="00DF4541" w:rsidP="00DF4541">
      <w:pPr>
        <w:jc w:val="right"/>
        <w:rPr>
          <w:rFonts w:ascii="Times New Roman" w:hAnsi="Times New Roman" w:cs="Times New Roman"/>
          <w:b/>
          <w:bCs/>
          <w:color w:val="0070C0"/>
          <w:sz w:val="24"/>
          <w:szCs w:val="24"/>
        </w:rPr>
      </w:pPr>
    </w:p>
    <w:p w14:paraId="787B20A8" w14:textId="77777777" w:rsidR="00DF4541" w:rsidRPr="00502F97" w:rsidRDefault="00DF4541" w:rsidP="00DF4541">
      <w:pPr>
        <w:jc w:val="right"/>
        <w:rPr>
          <w:rFonts w:ascii="Times New Roman" w:hAnsi="Times New Roman" w:cs="Times New Roman"/>
          <w:b/>
          <w:bCs/>
          <w:color w:val="0070C0"/>
          <w:sz w:val="24"/>
          <w:szCs w:val="24"/>
        </w:rPr>
      </w:pPr>
    </w:p>
    <w:p w14:paraId="26A0BDE0"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A10320" w14:textId="0A975E3D" w:rsidR="00DF4541" w:rsidRDefault="00DF4541" w:rsidP="00DF4541">
      <w:pPr>
        <w:pStyle w:val="1"/>
      </w:pPr>
      <w:bookmarkStart w:id="13" w:name="_Toc170393503"/>
      <w:r w:rsidRPr="006E7FF4">
        <w:t>«</w:t>
      </w:r>
      <w:r>
        <w:t>СГ.04 ФИЗИЧЕСКАЯ КУЛЬТУРА</w:t>
      </w:r>
      <w:r w:rsidRPr="006E7FF4">
        <w:t>»</w:t>
      </w:r>
      <w:bookmarkEnd w:id="13"/>
    </w:p>
    <w:p w14:paraId="5F01F123" w14:textId="77777777" w:rsidR="00DF4541" w:rsidRDefault="00DF4541" w:rsidP="00DF4541">
      <w:pPr>
        <w:pStyle w:val="1"/>
      </w:pPr>
    </w:p>
    <w:p w14:paraId="688CB822" w14:textId="77777777" w:rsidR="00DF4541" w:rsidRDefault="00DF4541" w:rsidP="00DF4541">
      <w:pPr>
        <w:pStyle w:val="1"/>
      </w:pPr>
    </w:p>
    <w:p w14:paraId="7980EA2F" w14:textId="77777777" w:rsidR="00DF4541" w:rsidRDefault="00DF4541" w:rsidP="00DF4541">
      <w:pPr>
        <w:pStyle w:val="1"/>
      </w:pPr>
    </w:p>
    <w:p w14:paraId="61A4F440" w14:textId="77777777" w:rsidR="00DF4541" w:rsidRDefault="00DF4541" w:rsidP="00DF4541">
      <w:pPr>
        <w:pStyle w:val="1"/>
      </w:pPr>
    </w:p>
    <w:p w14:paraId="103B19BD" w14:textId="77777777" w:rsidR="00DF4541" w:rsidRDefault="00DF4541" w:rsidP="00DF4541">
      <w:pPr>
        <w:pStyle w:val="1"/>
      </w:pPr>
    </w:p>
    <w:p w14:paraId="46571D02" w14:textId="77777777" w:rsidR="00DF4541" w:rsidRDefault="00DF4541" w:rsidP="00DF4541">
      <w:pPr>
        <w:pStyle w:val="1"/>
      </w:pPr>
    </w:p>
    <w:p w14:paraId="1700BC28" w14:textId="77777777" w:rsidR="00DF4541" w:rsidRDefault="00DF4541" w:rsidP="00DF4541">
      <w:pPr>
        <w:pStyle w:val="1"/>
      </w:pPr>
    </w:p>
    <w:p w14:paraId="123F09A0" w14:textId="77777777" w:rsidR="00DF4541" w:rsidRDefault="00DF4541" w:rsidP="00DF4541">
      <w:pPr>
        <w:pStyle w:val="1"/>
      </w:pPr>
    </w:p>
    <w:p w14:paraId="1760F05B" w14:textId="77777777" w:rsidR="00DF4541" w:rsidRDefault="00DF4541" w:rsidP="00DF4541">
      <w:pPr>
        <w:pStyle w:val="1"/>
      </w:pPr>
    </w:p>
    <w:p w14:paraId="7CF1937E" w14:textId="77777777" w:rsidR="00DF4541" w:rsidRDefault="00DF4541" w:rsidP="00DF4541">
      <w:pPr>
        <w:pStyle w:val="1"/>
      </w:pPr>
    </w:p>
    <w:p w14:paraId="5AB45111" w14:textId="77777777" w:rsidR="00DF4541" w:rsidRDefault="00DF4541" w:rsidP="00DF4541">
      <w:pPr>
        <w:pStyle w:val="1"/>
      </w:pPr>
    </w:p>
    <w:p w14:paraId="5296E299" w14:textId="77777777" w:rsidR="00DF4541" w:rsidRDefault="00DF4541" w:rsidP="00DF4541">
      <w:pPr>
        <w:pStyle w:val="1"/>
      </w:pPr>
    </w:p>
    <w:p w14:paraId="017FF73B" w14:textId="77777777" w:rsidR="00DF4541" w:rsidRDefault="00DF4541" w:rsidP="00DF4541">
      <w:pPr>
        <w:pStyle w:val="1"/>
      </w:pPr>
    </w:p>
    <w:p w14:paraId="324A26E8" w14:textId="4F301830" w:rsidR="00DF4541" w:rsidRDefault="00DF4541" w:rsidP="00DF4541">
      <w:pPr>
        <w:pStyle w:val="1"/>
      </w:pPr>
    </w:p>
    <w:p w14:paraId="031CDB7B" w14:textId="79811DA6" w:rsidR="000C1889" w:rsidRPr="007E6549" w:rsidRDefault="007E6549" w:rsidP="00DF4541">
      <w:pPr>
        <w:pStyle w:val="1"/>
      </w:pPr>
      <w:r w:rsidRPr="007E6549">
        <w:t>2024г.</w:t>
      </w:r>
    </w:p>
    <w:p w14:paraId="667902A4" w14:textId="4B672984" w:rsidR="00DF4541" w:rsidRDefault="00DF4541" w:rsidP="00DF4541">
      <w:pPr>
        <w:pStyle w:val="1"/>
      </w:pPr>
    </w:p>
    <w:p w14:paraId="4FB081EC" w14:textId="77777777" w:rsidR="00DF4541" w:rsidRDefault="00DF4541" w:rsidP="00DF4541">
      <w:pPr>
        <w:pStyle w:val="1"/>
      </w:pPr>
    </w:p>
    <w:p w14:paraId="417513D3" w14:textId="5E5BA4DD"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43865E5E"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14DF1863"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4DB75871" w14:textId="77777777" w:rsidR="00DF4541" w:rsidRDefault="00DF4541" w:rsidP="00DF4541">
      <w:pPr>
        <w:jc w:val="right"/>
        <w:rPr>
          <w:rFonts w:ascii="Times New Roman" w:hAnsi="Times New Roman" w:cs="Times New Roman"/>
          <w:b/>
          <w:bCs/>
          <w:color w:val="0070C0"/>
          <w:sz w:val="24"/>
          <w:szCs w:val="24"/>
        </w:rPr>
      </w:pPr>
    </w:p>
    <w:p w14:paraId="0DC8D606" w14:textId="77777777" w:rsidR="00DF4541" w:rsidRDefault="00DF4541" w:rsidP="00DF4541">
      <w:pPr>
        <w:jc w:val="right"/>
        <w:rPr>
          <w:rFonts w:ascii="Times New Roman" w:hAnsi="Times New Roman" w:cs="Times New Roman"/>
          <w:b/>
          <w:bCs/>
          <w:color w:val="0070C0"/>
          <w:sz w:val="24"/>
          <w:szCs w:val="24"/>
        </w:rPr>
      </w:pPr>
    </w:p>
    <w:p w14:paraId="6CC75807" w14:textId="77777777" w:rsidR="00DF4541" w:rsidRDefault="00DF4541" w:rsidP="00DF4541">
      <w:pPr>
        <w:jc w:val="right"/>
        <w:rPr>
          <w:rFonts w:ascii="Times New Roman" w:hAnsi="Times New Roman" w:cs="Times New Roman"/>
          <w:b/>
          <w:bCs/>
          <w:color w:val="0070C0"/>
          <w:sz w:val="24"/>
          <w:szCs w:val="24"/>
        </w:rPr>
      </w:pPr>
    </w:p>
    <w:p w14:paraId="3688F90F" w14:textId="77777777" w:rsidR="00DF4541" w:rsidRDefault="00DF4541" w:rsidP="00DF4541">
      <w:pPr>
        <w:jc w:val="right"/>
        <w:rPr>
          <w:rFonts w:ascii="Times New Roman" w:hAnsi="Times New Roman" w:cs="Times New Roman"/>
          <w:b/>
          <w:bCs/>
          <w:color w:val="0070C0"/>
          <w:sz w:val="24"/>
          <w:szCs w:val="24"/>
        </w:rPr>
      </w:pPr>
    </w:p>
    <w:p w14:paraId="3FC7794F" w14:textId="77777777" w:rsidR="00DF4541" w:rsidRDefault="00DF4541" w:rsidP="00DF4541">
      <w:pPr>
        <w:jc w:val="right"/>
        <w:rPr>
          <w:rFonts w:ascii="Times New Roman" w:hAnsi="Times New Roman" w:cs="Times New Roman"/>
          <w:b/>
          <w:bCs/>
          <w:color w:val="0070C0"/>
          <w:sz w:val="24"/>
          <w:szCs w:val="24"/>
        </w:rPr>
      </w:pPr>
    </w:p>
    <w:p w14:paraId="6285A2C4" w14:textId="77777777" w:rsidR="00DF4541" w:rsidRDefault="00DF4541" w:rsidP="00DF4541">
      <w:pPr>
        <w:jc w:val="right"/>
        <w:rPr>
          <w:rFonts w:ascii="Times New Roman" w:hAnsi="Times New Roman" w:cs="Times New Roman"/>
          <w:b/>
          <w:bCs/>
          <w:color w:val="0070C0"/>
          <w:sz w:val="24"/>
          <w:szCs w:val="24"/>
        </w:rPr>
      </w:pPr>
    </w:p>
    <w:p w14:paraId="3BC21597" w14:textId="77777777" w:rsidR="00DF4541" w:rsidRDefault="00DF4541" w:rsidP="00DF4541">
      <w:pPr>
        <w:jc w:val="right"/>
        <w:rPr>
          <w:rFonts w:ascii="Times New Roman" w:hAnsi="Times New Roman" w:cs="Times New Roman"/>
          <w:b/>
          <w:bCs/>
          <w:color w:val="0070C0"/>
          <w:sz w:val="24"/>
          <w:szCs w:val="24"/>
        </w:rPr>
      </w:pPr>
    </w:p>
    <w:p w14:paraId="1FC31A46" w14:textId="77777777" w:rsidR="00DF4541" w:rsidRDefault="00DF4541" w:rsidP="00DF4541">
      <w:pPr>
        <w:jc w:val="right"/>
        <w:rPr>
          <w:rFonts w:ascii="Times New Roman" w:hAnsi="Times New Roman" w:cs="Times New Roman"/>
          <w:b/>
          <w:bCs/>
          <w:color w:val="0070C0"/>
          <w:sz w:val="24"/>
          <w:szCs w:val="24"/>
        </w:rPr>
      </w:pPr>
    </w:p>
    <w:p w14:paraId="1AD3AFCC" w14:textId="77777777" w:rsidR="00DF4541" w:rsidRDefault="00DF4541" w:rsidP="00DF4541">
      <w:pPr>
        <w:jc w:val="right"/>
        <w:rPr>
          <w:rFonts w:ascii="Times New Roman" w:hAnsi="Times New Roman" w:cs="Times New Roman"/>
          <w:b/>
          <w:bCs/>
          <w:color w:val="0070C0"/>
          <w:sz w:val="24"/>
          <w:szCs w:val="24"/>
        </w:rPr>
      </w:pPr>
    </w:p>
    <w:p w14:paraId="460BD9B6" w14:textId="77777777" w:rsidR="00DF4541" w:rsidRDefault="00DF4541" w:rsidP="00DF4541">
      <w:pPr>
        <w:jc w:val="right"/>
        <w:rPr>
          <w:rFonts w:ascii="Times New Roman" w:hAnsi="Times New Roman" w:cs="Times New Roman"/>
          <w:b/>
          <w:bCs/>
          <w:color w:val="0070C0"/>
          <w:sz w:val="24"/>
          <w:szCs w:val="24"/>
        </w:rPr>
      </w:pPr>
    </w:p>
    <w:p w14:paraId="4FABE239" w14:textId="77777777" w:rsidR="00DF4541" w:rsidRPr="00502F97" w:rsidRDefault="00DF4541" w:rsidP="00DF4541">
      <w:pPr>
        <w:jc w:val="right"/>
        <w:rPr>
          <w:rFonts w:ascii="Times New Roman" w:hAnsi="Times New Roman" w:cs="Times New Roman"/>
          <w:b/>
          <w:bCs/>
          <w:color w:val="0070C0"/>
          <w:sz w:val="24"/>
          <w:szCs w:val="24"/>
        </w:rPr>
      </w:pPr>
    </w:p>
    <w:p w14:paraId="10128D03"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B85993" w14:textId="2789FC9B" w:rsidR="00DF4541" w:rsidRDefault="00DF4541" w:rsidP="00DF4541">
      <w:pPr>
        <w:pStyle w:val="1"/>
      </w:pPr>
      <w:bookmarkStart w:id="14" w:name="_Toc170393504"/>
      <w:r w:rsidRPr="006E7FF4">
        <w:t>«</w:t>
      </w:r>
      <w:r>
        <w:t>СГ.05 ОСНОВЫ БЕРЕЖЛИВОГО ПРОИЗВОДСТВА</w:t>
      </w:r>
      <w:r w:rsidRPr="006E7FF4">
        <w:t>»</w:t>
      </w:r>
      <w:bookmarkEnd w:id="14"/>
    </w:p>
    <w:p w14:paraId="655119B1" w14:textId="77777777" w:rsidR="00DF4541" w:rsidRDefault="00DF4541" w:rsidP="00DF4541">
      <w:pPr>
        <w:pStyle w:val="1"/>
      </w:pPr>
    </w:p>
    <w:p w14:paraId="73538B77" w14:textId="77777777" w:rsidR="00DF4541" w:rsidRDefault="00DF4541" w:rsidP="00DF4541">
      <w:pPr>
        <w:pStyle w:val="1"/>
      </w:pPr>
    </w:p>
    <w:p w14:paraId="671A5135" w14:textId="77777777" w:rsidR="00DF4541" w:rsidRDefault="00DF4541" w:rsidP="00DF4541">
      <w:pPr>
        <w:pStyle w:val="1"/>
      </w:pPr>
    </w:p>
    <w:p w14:paraId="77AA5D8E" w14:textId="77777777" w:rsidR="00DF4541" w:rsidRDefault="00DF4541" w:rsidP="00DF4541">
      <w:pPr>
        <w:pStyle w:val="1"/>
      </w:pPr>
    </w:p>
    <w:p w14:paraId="5DD401BA" w14:textId="77777777" w:rsidR="00DF4541" w:rsidRDefault="00DF4541" w:rsidP="00DF4541">
      <w:pPr>
        <w:pStyle w:val="1"/>
      </w:pPr>
    </w:p>
    <w:p w14:paraId="29532133" w14:textId="77777777" w:rsidR="00DF4541" w:rsidRDefault="00DF4541" w:rsidP="00DF4541">
      <w:pPr>
        <w:pStyle w:val="1"/>
      </w:pPr>
    </w:p>
    <w:p w14:paraId="752D7931" w14:textId="77777777" w:rsidR="00DF4541" w:rsidRDefault="00DF4541" w:rsidP="00DF4541">
      <w:pPr>
        <w:pStyle w:val="1"/>
      </w:pPr>
    </w:p>
    <w:p w14:paraId="6C8F3A91" w14:textId="77777777" w:rsidR="00DF4541" w:rsidRDefault="00DF4541" w:rsidP="00DF4541">
      <w:pPr>
        <w:pStyle w:val="1"/>
      </w:pPr>
    </w:p>
    <w:p w14:paraId="4DC6D0EC" w14:textId="77777777" w:rsidR="00DF4541" w:rsidRDefault="00DF4541" w:rsidP="00DF4541">
      <w:pPr>
        <w:pStyle w:val="1"/>
      </w:pPr>
    </w:p>
    <w:p w14:paraId="5F49DE80" w14:textId="77777777" w:rsidR="00DF4541" w:rsidRDefault="00DF4541" w:rsidP="00DF4541">
      <w:pPr>
        <w:pStyle w:val="1"/>
      </w:pPr>
    </w:p>
    <w:p w14:paraId="2FE9BC80" w14:textId="77777777" w:rsidR="00DF4541" w:rsidRDefault="00DF4541" w:rsidP="00DF4541">
      <w:pPr>
        <w:pStyle w:val="1"/>
      </w:pPr>
    </w:p>
    <w:p w14:paraId="34F158D6" w14:textId="77777777" w:rsidR="00DF4541" w:rsidRDefault="00DF4541" w:rsidP="00DF4541">
      <w:pPr>
        <w:pStyle w:val="1"/>
      </w:pPr>
    </w:p>
    <w:p w14:paraId="29E9D785" w14:textId="77777777" w:rsidR="00DF4541" w:rsidRDefault="00DF4541" w:rsidP="00DF4541">
      <w:pPr>
        <w:pStyle w:val="1"/>
      </w:pPr>
    </w:p>
    <w:p w14:paraId="3D7AC6A7" w14:textId="051CC2B2" w:rsidR="00DF4541" w:rsidRDefault="00DF4541" w:rsidP="00DF4541">
      <w:pPr>
        <w:pStyle w:val="1"/>
      </w:pPr>
    </w:p>
    <w:p w14:paraId="3B65E54F" w14:textId="77777777" w:rsidR="000C1889" w:rsidRDefault="000C1889" w:rsidP="00DF4541">
      <w:pPr>
        <w:pStyle w:val="1"/>
      </w:pPr>
    </w:p>
    <w:p w14:paraId="3BEC94EF" w14:textId="695B5739" w:rsidR="00DF4541" w:rsidRPr="007E6549" w:rsidRDefault="007E6549" w:rsidP="00DF4541">
      <w:pPr>
        <w:pStyle w:val="1"/>
      </w:pPr>
      <w:r w:rsidRPr="007E6549">
        <w:t>2024г.</w:t>
      </w:r>
    </w:p>
    <w:p w14:paraId="538DAA09" w14:textId="77777777" w:rsidR="00DF4541" w:rsidRDefault="00DF4541" w:rsidP="00DF4541">
      <w:pPr>
        <w:pStyle w:val="1"/>
      </w:pPr>
    </w:p>
    <w:p w14:paraId="7CC110AE" w14:textId="59A1D99E"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15A9D541"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2F66E3C6"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193CEF82" w14:textId="77777777" w:rsidR="00DF4541" w:rsidRDefault="00DF4541" w:rsidP="00DF4541">
      <w:pPr>
        <w:jc w:val="right"/>
        <w:rPr>
          <w:rFonts w:ascii="Times New Roman" w:hAnsi="Times New Roman" w:cs="Times New Roman"/>
          <w:b/>
          <w:bCs/>
          <w:color w:val="0070C0"/>
          <w:sz w:val="24"/>
          <w:szCs w:val="24"/>
        </w:rPr>
      </w:pPr>
    </w:p>
    <w:p w14:paraId="51BD1A21" w14:textId="77777777" w:rsidR="00DF4541" w:rsidRDefault="00DF4541" w:rsidP="00DF4541">
      <w:pPr>
        <w:jc w:val="right"/>
        <w:rPr>
          <w:rFonts w:ascii="Times New Roman" w:hAnsi="Times New Roman" w:cs="Times New Roman"/>
          <w:b/>
          <w:bCs/>
          <w:color w:val="0070C0"/>
          <w:sz w:val="24"/>
          <w:szCs w:val="24"/>
        </w:rPr>
      </w:pPr>
    </w:p>
    <w:p w14:paraId="5EA03DE7" w14:textId="77777777" w:rsidR="00DF4541" w:rsidRDefault="00DF4541" w:rsidP="00DF4541">
      <w:pPr>
        <w:jc w:val="right"/>
        <w:rPr>
          <w:rFonts w:ascii="Times New Roman" w:hAnsi="Times New Roman" w:cs="Times New Roman"/>
          <w:b/>
          <w:bCs/>
          <w:color w:val="0070C0"/>
          <w:sz w:val="24"/>
          <w:szCs w:val="24"/>
        </w:rPr>
      </w:pPr>
    </w:p>
    <w:p w14:paraId="44739F8F" w14:textId="77777777" w:rsidR="00DF4541" w:rsidRDefault="00DF4541" w:rsidP="00DF4541">
      <w:pPr>
        <w:jc w:val="right"/>
        <w:rPr>
          <w:rFonts w:ascii="Times New Roman" w:hAnsi="Times New Roman" w:cs="Times New Roman"/>
          <w:b/>
          <w:bCs/>
          <w:color w:val="0070C0"/>
          <w:sz w:val="24"/>
          <w:szCs w:val="24"/>
        </w:rPr>
      </w:pPr>
    </w:p>
    <w:p w14:paraId="22BD0638" w14:textId="77777777" w:rsidR="00DF4541" w:rsidRDefault="00DF4541" w:rsidP="00DF4541">
      <w:pPr>
        <w:jc w:val="right"/>
        <w:rPr>
          <w:rFonts w:ascii="Times New Roman" w:hAnsi="Times New Roman" w:cs="Times New Roman"/>
          <w:b/>
          <w:bCs/>
          <w:color w:val="0070C0"/>
          <w:sz w:val="24"/>
          <w:szCs w:val="24"/>
        </w:rPr>
      </w:pPr>
    </w:p>
    <w:p w14:paraId="48A460F1" w14:textId="77777777" w:rsidR="00DF4541" w:rsidRDefault="00DF4541" w:rsidP="00DF4541">
      <w:pPr>
        <w:jc w:val="right"/>
        <w:rPr>
          <w:rFonts w:ascii="Times New Roman" w:hAnsi="Times New Roman" w:cs="Times New Roman"/>
          <w:b/>
          <w:bCs/>
          <w:color w:val="0070C0"/>
          <w:sz w:val="24"/>
          <w:szCs w:val="24"/>
        </w:rPr>
      </w:pPr>
    </w:p>
    <w:p w14:paraId="6527EC25" w14:textId="77777777" w:rsidR="00DF4541" w:rsidRDefault="00DF4541" w:rsidP="00DF4541">
      <w:pPr>
        <w:jc w:val="right"/>
        <w:rPr>
          <w:rFonts w:ascii="Times New Roman" w:hAnsi="Times New Roman" w:cs="Times New Roman"/>
          <w:b/>
          <w:bCs/>
          <w:color w:val="0070C0"/>
          <w:sz w:val="24"/>
          <w:szCs w:val="24"/>
        </w:rPr>
      </w:pPr>
    </w:p>
    <w:p w14:paraId="479B252D" w14:textId="77777777" w:rsidR="00DF4541" w:rsidRDefault="00DF4541" w:rsidP="00DF4541">
      <w:pPr>
        <w:jc w:val="right"/>
        <w:rPr>
          <w:rFonts w:ascii="Times New Roman" w:hAnsi="Times New Roman" w:cs="Times New Roman"/>
          <w:b/>
          <w:bCs/>
          <w:color w:val="0070C0"/>
          <w:sz w:val="24"/>
          <w:szCs w:val="24"/>
        </w:rPr>
      </w:pPr>
    </w:p>
    <w:p w14:paraId="25EE121B" w14:textId="77777777" w:rsidR="00DF4541" w:rsidRDefault="00DF4541" w:rsidP="00DF4541">
      <w:pPr>
        <w:jc w:val="right"/>
        <w:rPr>
          <w:rFonts w:ascii="Times New Roman" w:hAnsi="Times New Roman" w:cs="Times New Roman"/>
          <w:b/>
          <w:bCs/>
          <w:color w:val="0070C0"/>
          <w:sz w:val="24"/>
          <w:szCs w:val="24"/>
        </w:rPr>
      </w:pPr>
    </w:p>
    <w:p w14:paraId="393958B8" w14:textId="77777777" w:rsidR="00DF4541" w:rsidRDefault="00DF4541" w:rsidP="00DF4541">
      <w:pPr>
        <w:jc w:val="right"/>
        <w:rPr>
          <w:rFonts w:ascii="Times New Roman" w:hAnsi="Times New Roman" w:cs="Times New Roman"/>
          <w:b/>
          <w:bCs/>
          <w:color w:val="0070C0"/>
          <w:sz w:val="24"/>
          <w:szCs w:val="24"/>
        </w:rPr>
      </w:pPr>
    </w:p>
    <w:p w14:paraId="680D6C8C" w14:textId="77777777" w:rsidR="00DF4541" w:rsidRPr="00502F97" w:rsidRDefault="00DF4541" w:rsidP="00DF4541">
      <w:pPr>
        <w:jc w:val="right"/>
        <w:rPr>
          <w:rFonts w:ascii="Times New Roman" w:hAnsi="Times New Roman" w:cs="Times New Roman"/>
          <w:b/>
          <w:bCs/>
          <w:color w:val="0070C0"/>
          <w:sz w:val="24"/>
          <w:szCs w:val="24"/>
        </w:rPr>
      </w:pPr>
    </w:p>
    <w:p w14:paraId="660A31AA"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03BCC" w14:textId="7686248E" w:rsidR="00DF4541" w:rsidRDefault="00DF4541" w:rsidP="00DF4541">
      <w:pPr>
        <w:pStyle w:val="1"/>
      </w:pPr>
      <w:bookmarkStart w:id="15" w:name="_Toc170393505"/>
      <w:r w:rsidRPr="006E7FF4">
        <w:t>«</w:t>
      </w:r>
      <w:r>
        <w:t>СГ.06 ОСНОВЫ ФИНАНСОВОЙ ГРАМОТНОСТИ</w:t>
      </w:r>
      <w:r w:rsidRPr="006E7FF4">
        <w:t>»</w:t>
      </w:r>
      <w:bookmarkEnd w:id="15"/>
    </w:p>
    <w:p w14:paraId="5FA2D04F" w14:textId="77777777" w:rsidR="00DF4541" w:rsidRDefault="00DF4541" w:rsidP="00DF4541">
      <w:pPr>
        <w:pStyle w:val="1"/>
      </w:pPr>
    </w:p>
    <w:p w14:paraId="041E4051" w14:textId="77777777" w:rsidR="00DF4541" w:rsidRDefault="00DF4541" w:rsidP="00DF4541">
      <w:pPr>
        <w:pStyle w:val="1"/>
      </w:pPr>
    </w:p>
    <w:p w14:paraId="17962032" w14:textId="77777777" w:rsidR="00DF4541" w:rsidRDefault="00DF4541" w:rsidP="00DF4541">
      <w:pPr>
        <w:pStyle w:val="1"/>
      </w:pPr>
    </w:p>
    <w:p w14:paraId="755DDD8D" w14:textId="77777777" w:rsidR="00DF4541" w:rsidRDefault="00DF4541" w:rsidP="00DF4541">
      <w:pPr>
        <w:pStyle w:val="1"/>
      </w:pPr>
    </w:p>
    <w:p w14:paraId="2D095DB0" w14:textId="77777777" w:rsidR="00DF4541" w:rsidRDefault="00DF4541" w:rsidP="00DF4541">
      <w:pPr>
        <w:pStyle w:val="1"/>
      </w:pPr>
    </w:p>
    <w:p w14:paraId="5B5BFF54" w14:textId="77777777" w:rsidR="00DF4541" w:rsidRDefault="00DF4541" w:rsidP="00DF4541">
      <w:pPr>
        <w:pStyle w:val="1"/>
      </w:pPr>
    </w:p>
    <w:p w14:paraId="735F23E9" w14:textId="77777777" w:rsidR="00DF4541" w:rsidRDefault="00DF4541" w:rsidP="00DF4541">
      <w:pPr>
        <w:pStyle w:val="1"/>
      </w:pPr>
    </w:p>
    <w:p w14:paraId="23F19F27" w14:textId="77777777" w:rsidR="00DF4541" w:rsidRDefault="00DF4541" w:rsidP="00DF4541">
      <w:pPr>
        <w:pStyle w:val="1"/>
      </w:pPr>
    </w:p>
    <w:p w14:paraId="0773583D" w14:textId="77777777" w:rsidR="00DF4541" w:rsidRDefault="00DF4541" w:rsidP="00DF4541">
      <w:pPr>
        <w:pStyle w:val="1"/>
      </w:pPr>
    </w:p>
    <w:p w14:paraId="6F0CD10F" w14:textId="77777777" w:rsidR="00DF4541" w:rsidRDefault="00DF4541" w:rsidP="00DF4541">
      <w:pPr>
        <w:pStyle w:val="1"/>
      </w:pPr>
    </w:p>
    <w:p w14:paraId="59BD0F6E" w14:textId="77777777" w:rsidR="00DF4541" w:rsidRDefault="00DF4541" w:rsidP="00DF4541">
      <w:pPr>
        <w:pStyle w:val="1"/>
      </w:pPr>
    </w:p>
    <w:p w14:paraId="4505C6DA" w14:textId="77777777" w:rsidR="00DF4541" w:rsidRDefault="00DF4541" w:rsidP="00DF4541">
      <w:pPr>
        <w:pStyle w:val="1"/>
      </w:pPr>
    </w:p>
    <w:p w14:paraId="08DCC1CB" w14:textId="4F1ACC79" w:rsidR="00DF4541" w:rsidRDefault="00DF4541"/>
    <w:p w14:paraId="52232522" w14:textId="77777777" w:rsidR="000C1889" w:rsidRDefault="000C1889"/>
    <w:p w14:paraId="6FD97C72" w14:textId="13355220" w:rsidR="00DF068E" w:rsidRDefault="00DF068E">
      <w:pPr>
        <w:rPr>
          <w:rFonts w:ascii="Times New Roman Полужирный" w:eastAsia="Segoe UI" w:hAnsi="Times New Roman Полужирный" w:cs="Times New Roman"/>
          <w:b/>
          <w:bCs/>
          <w:caps/>
          <w:kern w:val="32"/>
          <w:sz w:val="24"/>
          <w:szCs w:val="24"/>
          <w:lang w:val="x-none" w:eastAsia="x-none"/>
        </w:rPr>
      </w:pPr>
    </w:p>
    <w:p w14:paraId="7F9C56E2" w14:textId="2BBE2453" w:rsidR="00DF4541" w:rsidRDefault="00DF4541">
      <w:pPr>
        <w:rPr>
          <w:rFonts w:ascii="Times New Roman Полужирный" w:eastAsia="Segoe UI" w:hAnsi="Times New Roman Полужирный" w:cs="Times New Roman"/>
          <w:b/>
          <w:bCs/>
          <w:caps/>
          <w:kern w:val="32"/>
          <w:sz w:val="24"/>
          <w:szCs w:val="24"/>
          <w:lang w:val="x-none" w:eastAsia="x-none"/>
        </w:rPr>
      </w:pPr>
    </w:p>
    <w:p w14:paraId="38844052" w14:textId="207F7145" w:rsidR="00DF4541" w:rsidRDefault="00DF4541">
      <w:pPr>
        <w:rPr>
          <w:rFonts w:ascii="Times New Roman Полужирный" w:eastAsia="Segoe UI" w:hAnsi="Times New Roman Полужирный" w:cs="Times New Roman"/>
          <w:b/>
          <w:bCs/>
          <w:caps/>
          <w:kern w:val="32"/>
          <w:sz w:val="24"/>
          <w:szCs w:val="24"/>
          <w:lang w:val="x-none" w:eastAsia="x-none"/>
        </w:rPr>
      </w:pPr>
    </w:p>
    <w:p w14:paraId="542916F1" w14:textId="668DC7B1" w:rsidR="00DF4541" w:rsidRDefault="00DF4541">
      <w:pPr>
        <w:rPr>
          <w:rFonts w:ascii="Times New Roman Полужирный" w:eastAsia="Segoe UI" w:hAnsi="Times New Roman Полужирный" w:cs="Times New Roman"/>
          <w:b/>
          <w:bCs/>
          <w:caps/>
          <w:kern w:val="32"/>
          <w:sz w:val="24"/>
          <w:szCs w:val="24"/>
          <w:lang w:val="x-none" w:eastAsia="x-none"/>
        </w:rPr>
      </w:pPr>
    </w:p>
    <w:p w14:paraId="261D7896" w14:textId="702E1187" w:rsidR="000C1889" w:rsidRPr="007E6549" w:rsidRDefault="007E6549" w:rsidP="007E6549">
      <w:pPr>
        <w:jc w:val="center"/>
        <w:rPr>
          <w:rFonts w:ascii="Times New Roman" w:hAnsi="Times New Roman" w:cs="Times New Roman"/>
          <w:b/>
          <w:bCs/>
          <w:sz w:val="24"/>
          <w:szCs w:val="24"/>
        </w:rPr>
      </w:pPr>
      <w:r w:rsidRPr="007E6549">
        <w:rPr>
          <w:rFonts w:ascii="Times New Roman" w:hAnsi="Times New Roman" w:cs="Times New Roman"/>
          <w:b/>
          <w:bCs/>
        </w:rPr>
        <w:t>2024г.</w:t>
      </w:r>
    </w:p>
    <w:p w14:paraId="68E38FEC" w14:textId="77777777" w:rsidR="000C1889" w:rsidRDefault="000C1889" w:rsidP="00DF4541">
      <w:pPr>
        <w:jc w:val="right"/>
        <w:rPr>
          <w:rFonts w:ascii="Times New Roman" w:hAnsi="Times New Roman" w:cs="Times New Roman"/>
          <w:b/>
          <w:bCs/>
          <w:sz w:val="24"/>
          <w:szCs w:val="24"/>
        </w:rPr>
      </w:pPr>
    </w:p>
    <w:p w14:paraId="35FFB6A9" w14:textId="77777777" w:rsidR="000C1889" w:rsidRDefault="000C1889" w:rsidP="00DF4541">
      <w:pPr>
        <w:jc w:val="right"/>
        <w:rPr>
          <w:rFonts w:ascii="Times New Roman" w:hAnsi="Times New Roman" w:cs="Times New Roman"/>
          <w:b/>
          <w:bCs/>
          <w:sz w:val="24"/>
          <w:szCs w:val="24"/>
        </w:rPr>
      </w:pPr>
    </w:p>
    <w:p w14:paraId="0858787A" w14:textId="7D155235"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4512A27B"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76F0316E"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77A5469D" w14:textId="77777777" w:rsidR="00DF4541" w:rsidRDefault="00DF4541" w:rsidP="00DF4541">
      <w:pPr>
        <w:jc w:val="right"/>
        <w:rPr>
          <w:rFonts w:ascii="Times New Roman" w:hAnsi="Times New Roman" w:cs="Times New Roman"/>
          <w:b/>
          <w:bCs/>
          <w:color w:val="0070C0"/>
          <w:sz w:val="24"/>
          <w:szCs w:val="24"/>
        </w:rPr>
      </w:pPr>
    </w:p>
    <w:p w14:paraId="1A92E667" w14:textId="77777777" w:rsidR="00DF4541" w:rsidRDefault="00DF4541" w:rsidP="00DF4541">
      <w:pPr>
        <w:jc w:val="right"/>
        <w:rPr>
          <w:rFonts w:ascii="Times New Roman" w:hAnsi="Times New Roman" w:cs="Times New Roman"/>
          <w:b/>
          <w:bCs/>
          <w:color w:val="0070C0"/>
          <w:sz w:val="24"/>
          <w:szCs w:val="24"/>
        </w:rPr>
      </w:pPr>
    </w:p>
    <w:p w14:paraId="109DD084" w14:textId="77777777" w:rsidR="00DF4541" w:rsidRDefault="00DF4541" w:rsidP="00DF4541">
      <w:pPr>
        <w:jc w:val="right"/>
        <w:rPr>
          <w:rFonts w:ascii="Times New Roman" w:hAnsi="Times New Roman" w:cs="Times New Roman"/>
          <w:b/>
          <w:bCs/>
          <w:color w:val="0070C0"/>
          <w:sz w:val="24"/>
          <w:szCs w:val="24"/>
        </w:rPr>
      </w:pPr>
    </w:p>
    <w:p w14:paraId="11551C4A" w14:textId="77777777" w:rsidR="00DF4541" w:rsidRDefault="00DF4541" w:rsidP="00DF4541">
      <w:pPr>
        <w:jc w:val="right"/>
        <w:rPr>
          <w:rFonts w:ascii="Times New Roman" w:hAnsi="Times New Roman" w:cs="Times New Roman"/>
          <w:b/>
          <w:bCs/>
          <w:color w:val="0070C0"/>
          <w:sz w:val="24"/>
          <w:szCs w:val="24"/>
        </w:rPr>
      </w:pPr>
    </w:p>
    <w:p w14:paraId="092B0F8A" w14:textId="77777777" w:rsidR="00DF4541" w:rsidRDefault="00DF4541" w:rsidP="00DF4541">
      <w:pPr>
        <w:jc w:val="right"/>
        <w:rPr>
          <w:rFonts w:ascii="Times New Roman" w:hAnsi="Times New Roman" w:cs="Times New Roman"/>
          <w:b/>
          <w:bCs/>
          <w:color w:val="0070C0"/>
          <w:sz w:val="24"/>
          <w:szCs w:val="24"/>
        </w:rPr>
      </w:pPr>
    </w:p>
    <w:p w14:paraId="53FFCDA4" w14:textId="77777777" w:rsidR="00DF4541" w:rsidRDefault="00DF4541" w:rsidP="00DF4541">
      <w:pPr>
        <w:jc w:val="right"/>
        <w:rPr>
          <w:rFonts w:ascii="Times New Roman" w:hAnsi="Times New Roman" w:cs="Times New Roman"/>
          <w:b/>
          <w:bCs/>
          <w:color w:val="0070C0"/>
          <w:sz w:val="24"/>
          <w:szCs w:val="24"/>
        </w:rPr>
      </w:pPr>
    </w:p>
    <w:p w14:paraId="1780E260" w14:textId="77777777" w:rsidR="00DF4541" w:rsidRDefault="00DF4541" w:rsidP="00DF4541">
      <w:pPr>
        <w:jc w:val="right"/>
        <w:rPr>
          <w:rFonts w:ascii="Times New Roman" w:hAnsi="Times New Roman" w:cs="Times New Roman"/>
          <w:b/>
          <w:bCs/>
          <w:color w:val="0070C0"/>
          <w:sz w:val="24"/>
          <w:szCs w:val="24"/>
        </w:rPr>
      </w:pPr>
    </w:p>
    <w:p w14:paraId="46792F87" w14:textId="77777777" w:rsidR="00DF4541" w:rsidRDefault="00DF4541" w:rsidP="00DF4541">
      <w:pPr>
        <w:jc w:val="right"/>
        <w:rPr>
          <w:rFonts w:ascii="Times New Roman" w:hAnsi="Times New Roman" w:cs="Times New Roman"/>
          <w:b/>
          <w:bCs/>
          <w:color w:val="0070C0"/>
          <w:sz w:val="24"/>
          <w:szCs w:val="24"/>
        </w:rPr>
      </w:pPr>
    </w:p>
    <w:p w14:paraId="32211FCA" w14:textId="77777777" w:rsidR="00DF4541" w:rsidRDefault="00DF4541" w:rsidP="00DF4541">
      <w:pPr>
        <w:jc w:val="right"/>
        <w:rPr>
          <w:rFonts w:ascii="Times New Roman" w:hAnsi="Times New Roman" w:cs="Times New Roman"/>
          <w:b/>
          <w:bCs/>
          <w:color w:val="0070C0"/>
          <w:sz w:val="24"/>
          <w:szCs w:val="24"/>
        </w:rPr>
      </w:pPr>
    </w:p>
    <w:p w14:paraId="3BCD68BE" w14:textId="77777777" w:rsidR="00DF4541" w:rsidRDefault="00DF4541" w:rsidP="00DF4541">
      <w:pPr>
        <w:jc w:val="right"/>
        <w:rPr>
          <w:rFonts w:ascii="Times New Roman" w:hAnsi="Times New Roman" w:cs="Times New Roman"/>
          <w:b/>
          <w:bCs/>
          <w:color w:val="0070C0"/>
          <w:sz w:val="24"/>
          <w:szCs w:val="24"/>
        </w:rPr>
      </w:pPr>
    </w:p>
    <w:p w14:paraId="52380B20" w14:textId="77777777" w:rsidR="00DF4541" w:rsidRPr="00502F97" w:rsidRDefault="00DF4541" w:rsidP="00DF4541">
      <w:pPr>
        <w:jc w:val="right"/>
        <w:rPr>
          <w:rFonts w:ascii="Times New Roman" w:hAnsi="Times New Roman" w:cs="Times New Roman"/>
          <w:b/>
          <w:bCs/>
          <w:color w:val="0070C0"/>
          <w:sz w:val="24"/>
          <w:szCs w:val="24"/>
        </w:rPr>
      </w:pPr>
    </w:p>
    <w:p w14:paraId="4B0FBD1D"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D6F05B" w14:textId="27B978BF" w:rsidR="00DF4541" w:rsidRDefault="00DF4541" w:rsidP="00DF4541">
      <w:pPr>
        <w:pStyle w:val="1"/>
      </w:pPr>
      <w:bookmarkStart w:id="16" w:name="_Toc170393506"/>
      <w:r w:rsidRPr="006E7FF4">
        <w:t>«</w:t>
      </w:r>
      <w:r>
        <w:t>ОП.01 ЭЛЕКТРОТЕХНИКА</w:t>
      </w:r>
      <w:r w:rsidRPr="006E7FF4">
        <w:t>»</w:t>
      </w:r>
      <w:bookmarkEnd w:id="16"/>
    </w:p>
    <w:p w14:paraId="11CF9F57" w14:textId="77777777" w:rsidR="00DF4541" w:rsidRDefault="00DF4541" w:rsidP="00DF4541">
      <w:pPr>
        <w:pStyle w:val="1"/>
      </w:pPr>
    </w:p>
    <w:p w14:paraId="65207CA2" w14:textId="77777777" w:rsidR="00DF4541" w:rsidRDefault="00DF4541" w:rsidP="00DF4541">
      <w:pPr>
        <w:pStyle w:val="1"/>
      </w:pPr>
    </w:p>
    <w:p w14:paraId="2A5A3D40" w14:textId="77777777" w:rsidR="00DF4541" w:rsidRDefault="00DF4541" w:rsidP="00DF4541">
      <w:pPr>
        <w:pStyle w:val="1"/>
      </w:pPr>
    </w:p>
    <w:p w14:paraId="62EC9764" w14:textId="77777777" w:rsidR="00DF4541" w:rsidRDefault="00DF4541" w:rsidP="00DF4541">
      <w:pPr>
        <w:pStyle w:val="1"/>
      </w:pPr>
    </w:p>
    <w:p w14:paraId="2978BAAF" w14:textId="77777777" w:rsidR="00DF4541" w:rsidRDefault="00DF4541" w:rsidP="00DF4541">
      <w:pPr>
        <w:pStyle w:val="1"/>
      </w:pPr>
    </w:p>
    <w:p w14:paraId="179E9FDF" w14:textId="77777777" w:rsidR="00DF4541" w:rsidRDefault="00DF4541" w:rsidP="00DF4541">
      <w:pPr>
        <w:pStyle w:val="1"/>
      </w:pPr>
    </w:p>
    <w:p w14:paraId="3B67EEC0" w14:textId="77777777" w:rsidR="00DF4541" w:rsidRDefault="00DF4541" w:rsidP="00DF4541">
      <w:pPr>
        <w:pStyle w:val="1"/>
      </w:pPr>
    </w:p>
    <w:p w14:paraId="1D3F1332" w14:textId="77777777" w:rsidR="00DF4541" w:rsidRDefault="00DF4541" w:rsidP="00DF4541">
      <w:pPr>
        <w:pStyle w:val="1"/>
      </w:pPr>
    </w:p>
    <w:p w14:paraId="17D017AB" w14:textId="77777777" w:rsidR="00DF4541" w:rsidRDefault="00DF4541" w:rsidP="00DF4541">
      <w:pPr>
        <w:pStyle w:val="1"/>
      </w:pPr>
    </w:p>
    <w:p w14:paraId="2528BEEF" w14:textId="77777777" w:rsidR="00DF4541" w:rsidRDefault="00DF4541" w:rsidP="00DF4541">
      <w:pPr>
        <w:pStyle w:val="1"/>
      </w:pPr>
    </w:p>
    <w:p w14:paraId="27319910" w14:textId="77777777" w:rsidR="00DF4541" w:rsidRDefault="00DF4541" w:rsidP="00DF4541">
      <w:pPr>
        <w:pStyle w:val="1"/>
      </w:pPr>
    </w:p>
    <w:p w14:paraId="34C9C42B" w14:textId="77777777" w:rsidR="00DF4541" w:rsidRDefault="00DF4541" w:rsidP="00DF4541">
      <w:pPr>
        <w:pStyle w:val="1"/>
      </w:pPr>
    </w:p>
    <w:p w14:paraId="3B7778CB" w14:textId="77777777" w:rsidR="00DF4541" w:rsidRDefault="00DF4541" w:rsidP="00DF4541">
      <w:pPr>
        <w:pStyle w:val="1"/>
      </w:pPr>
    </w:p>
    <w:p w14:paraId="6832B939" w14:textId="2E0F5187" w:rsidR="00DF4541" w:rsidRDefault="00DF4541">
      <w:pPr>
        <w:rPr>
          <w:rFonts w:ascii="Times New Roman Полужирный" w:eastAsia="Segoe UI" w:hAnsi="Times New Roman Полужирный" w:cs="Times New Roman"/>
          <w:b/>
          <w:bCs/>
          <w:caps/>
          <w:kern w:val="32"/>
          <w:sz w:val="24"/>
          <w:szCs w:val="24"/>
          <w:lang w:val="x-none" w:eastAsia="x-none"/>
        </w:rPr>
      </w:pPr>
    </w:p>
    <w:p w14:paraId="1CB7839C" w14:textId="4740A9CC" w:rsidR="000C1889" w:rsidRDefault="000C1889">
      <w:pPr>
        <w:rPr>
          <w:rFonts w:ascii="Times New Roman Полужирный" w:eastAsia="Segoe UI" w:hAnsi="Times New Roman Полужирный" w:cs="Times New Roman"/>
          <w:b/>
          <w:bCs/>
          <w:caps/>
          <w:kern w:val="32"/>
          <w:sz w:val="24"/>
          <w:szCs w:val="24"/>
          <w:lang w:val="x-none" w:eastAsia="x-none"/>
        </w:rPr>
      </w:pPr>
    </w:p>
    <w:p w14:paraId="16BEE4CF" w14:textId="77777777" w:rsidR="000C1889" w:rsidRDefault="000C1889">
      <w:pPr>
        <w:rPr>
          <w:rFonts w:ascii="Times New Roman Полужирный" w:eastAsia="Segoe UI" w:hAnsi="Times New Roman Полужирный" w:cs="Times New Roman"/>
          <w:b/>
          <w:bCs/>
          <w:caps/>
          <w:kern w:val="32"/>
          <w:sz w:val="24"/>
          <w:szCs w:val="24"/>
          <w:lang w:val="x-none" w:eastAsia="x-none"/>
        </w:rPr>
      </w:pPr>
    </w:p>
    <w:p w14:paraId="4465717F" w14:textId="77777777" w:rsidR="00DF4541" w:rsidRPr="007E6549" w:rsidRDefault="00DF4541" w:rsidP="007E6549">
      <w:pPr>
        <w:jc w:val="center"/>
        <w:rPr>
          <w:rFonts w:ascii="Times New Roman" w:eastAsia="Segoe UI" w:hAnsi="Times New Roman" w:cs="Times New Roman"/>
          <w:b/>
          <w:bCs/>
          <w:caps/>
          <w:kern w:val="32"/>
          <w:sz w:val="24"/>
          <w:szCs w:val="24"/>
          <w:lang w:val="x-none" w:eastAsia="x-none"/>
        </w:rPr>
      </w:pPr>
    </w:p>
    <w:p w14:paraId="492E8C68" w14:textId="2D2AAF8E" w:rsidR="00DF4541" w:rsidRPr="007E6549" w:rsidRDefault="007E6549" w:rsidP="007E6549">
      <w:pPr>
        <w:jc w:val="center"/>
        <w:rPr>
          <w:rFonts w:ascii="Times New Roman" w:eastAsia="Segoe UI" w:hAnsi="Times New Roman" w:cs="Times New Roman"/>
          <w:b/>
          <w:bCs/>
          <w:caps/>
          <w:kern w:val="32"/>
          <w:sz w:val="24"/>
          <w:szCs w:val="24"/>
          <w:lang w:val="x-none" w:eastAsia="x-none"/>
        </w:rPr>
      </w:pPr>
      <w:r w:rsidRPr="007E6549">
        <w:rPr>
          <w:rFonts w:ascii="Times New Roman" w:hAnsi="Times New Roman" w:cs="Times New Roman"/>
          <w:b/>
          <w:bCs/>
        </w:rPr>
        <w:t>2024г.</w:t>
      </w:r>
    </w:p>
    <w:p w14:paraId="6F063F8D" w14:textId="42F8646C" w:rsidR="00502F97" w:rsidRPr="00DF068E" w:rsidRDefault="00C422A9" w:rsidP="00C422A9">
      <w:pPr>
        <w:pStyle w:val="1f"/>
        <w:rPr>
          <w:rFonts w:ascii="Times New Roman" w:hAnsi="Times New Roman"/>
          <w:lang w:val="ru-RU"/>
        </w:rPr>
      </w:pPr>
      <w:bookmarkStart w:id="17"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7"/>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7E654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7E654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7E654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7E654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7E654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7E654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7E654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7E654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7E654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7E654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8" w:name="_Toc156294566"/>
      <w:bookmarkStart w:id="19" w:name="_Toc156294876"/>
      <w:r w:rsidRPr="00F70F81">
        <w:lastRenderedPageBreak/>
        <w:t>Общая характеристика</w:t>
      </w:r>
      <w:bookmarkEnd w:id="9"/>
      <w:bookmarkEnd w:id="10"/>
      <w:bookmarkEnd w:id="11"/>
      <w:bookmarkEnd w:id="18"/>
      <w:bookmarkEnd w:id="19"/>
      <w:r w:rsidR="00601C7C" w:rsidRPr="00F70F81">
        <w:rPr>
          <w:rFonts w:asciiTheme="minorHAnsi" w:hAnsiTheme="minorHAnsi"/>
          <w:lang w:val="ru-RU"/>
        </w:rPr>
        <w:t xml:space="preserve"> </w:t>
      </w:r>
      <w:bookmarkStart w:id="20" w:name="_Hlk158201963"/>
      <w:r w:rsidR="00601C7C" w:rsidRPr="00F70F81">
        <w:t>ПРИМЕРНОЙ РАБОЧЕЙ ПРОГРАММЫ УЧЕБНОЙ ДИСЦИПЛИНЫ</w:t>
      </w:r>
    </w:p>
    <w:p w14:paraId="72E221FD" w14:textId="44AE3082" w:rsidR="00601C7C" w:rsidRPr="00F70F81" w:rsidRDefault="00601C7C" w:rsidP="00601C7C">
      <w:pPr>
        <w:pStyle w:val="1d"/>
        <w:jc w:val="center"/>
        <w:rPr>
          <w:rFonts w:eastAsia="Segoe UI"/>
          <w:lang w:val="ru-RU"/>
        </w:rPr>
      </w:pPr>
      <w:r w:rsidRPr="00F70F81">
        <w:rPr>
          <w:rFonts w:eastAsia="Segoe UI"/>
          <w:lang w:val="ru-RU"/>
        </w:rPr>
        <w:t>«</w:t>
      </w:r>
      <w:r w:rsidR="006C469E">
        <w:rPr>
          <w:rFonts w:eastAsia="Segoe UI"/>
          <w:lang w:val="ru-RU"/>
        </w:rPr>
        <w:t>Электротехника</w:t>
      </w:r>
      <w:r w:rsidRPr="00F70F81">
        <w:rPr>
          <w:rFonts w:eastAsia="Segoe UI"/>
          <w:lang w:val="ru-RU"/>
        </w:rPr>
        <w:t>»</w:t>
      </w:r>
    </w:p>
    <w:bookmarkEnd w:id="2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1" w:name="_Toc150695623"/>
      <w:bookmarkStart w:id="22" w:name="_Toc156294567"/>
      <w:bookmarkStart w:id="23"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2"/>
      <w:bookmarkEnd w:id="23"/>
    </w:p>
    <w:p w14:paraId="39EA138A" w14:textId="77777777" w:rsidR="006C469E" w:rsidRPr="006C469E" w:rsidRDefault="004F5C5E" w:rsidP="006C469E">
      <w:pPr>
        <w:suppressAutoHyphens/>
        <w:spacing w:line="276" w:lineRule="auto"/>
        <w:ind w:firstLine="709"/>
        <w:jc w:val="both"/>
        <w:rPr>
          <w:rFonts w:ascii="Times New Roman" w:eastAsia="Times New Roman" w:hAnsi="Times New Roman" w:cs="Times New Roman"/>
          <w:sz w:val="24"/>
          <w:szCs w:val="24"/>
          <w:lang w:eastAsia="ru-RU"/>
        </w:rPr>
      </w:pPr>
      <w:r w:rsidRPr="006C469E">
        <w:rPr>
          <w:rFonts w:ascii="Times New Roman" w:eastAsia="Times New Roman" w:hAnsi="Times New Roman" w:cs="Times New Roman"/>
          <w:sz w:val="24"/>
          <w:szCs w:val="24"/>
          <w:lang w:eastAsia="ru-RU"/>
        </w:rPr>
        <w:t xml:space="preserve">Цель </w:t>
      </w:r>
      <w:r w:rsidR="00F5373D" w:rsidRPr="006C469E">
        <w:rPr>
          <w:rFonts w:ascii="Times New Roman" w:eastAsia="Times New Roman" w:hAnsi="Times New Roman" w:cs="Times New Roman"/>
          <w:sz w:val="24"/>
          <w:szCs w:val="24"/>
          <w:lang w:eastAsia="ru-RU"/>
        </w:rPr>
        <w:t>дисциплины</w:t>
      </w:r>
      <w:r w:rsidR="00DF068E" w:rsidRPr="006C469E">
        <w:rPr>
          <w:rFonts w:ascii="Times New Roman" w:eastAsia="Times New Roman" w:hAnsi="Times New Roman" w:cs="Times New Roman"/>
          <w:sz w:val="24"/>
          <w:szCs w:val="24"/>
          <w:lang w:eastAsia="ru-RU"/>
        </w:rPr>
        <w:t xml:space="preserve"> </w:t>
      </w:r>
      <w:r w:rsidR="00DF068E" w:rsidRPr="006C469E">
        <w:rPr>
          <w:rFonts w:ascii="Times New Roman" w:hAnsi="Times New Roman"/>
        </w:rPr>
        <w:t>«</w:t>
      </w:r>
      <w:r w:rsidR="006C469E" w:rsidRPr="006C469E">
        <w:rPr>
          <w:rFonts w:ascii="Times New Roman" w:hAnsi="Times New Roman"/>
        </w:rPr>
        <w:t>Электротехника</w:t>
      </w:r>
      <w:r w:rsidR="00DF068E" w:rsidRPr="006C469E">
        <w:rPr>
          <w:rFonts w:ascii="Times New Roman" w:hAnsi="Times New Roman"/>
        </w:rPr>
        <w:t>»</w:t>
      </w:r>
      <w:r w:rsidRPr="006C469E">
        <w:rPr>
          <w:rFonts w:ascii="Times New Roman" w:eastAsia="Times New Roman" w:hAnsi="Times New Roman" w:cs="Times New Roman"/>
          <w:sz w:val="24"/>
          <w:szCs w:val="24"/>
          <w:lang w:eastAsia="ru-RU"/>
        </w:rPr>
        <w:t xml:space="preserve">: </w:t>
      </w:r>
      <w:r w:rsidR="006C469E" w:rsidRPr="006C469E">
        <w:rPr>
          <w:rFonts w:ascii="Times New Roman" w:eastAsia="Times New Roman" w:hAnsi="Times New Roman" w:cs="Times New Roman"/>
          <w:sz w:val="24"/>
          <w:szCs w:val="24"/>
          <w:lang w:eastAsia="ru-RU"/>
        </w:rPr>
        <w:t xml:space="preserve">создание условий для формирования компетенций </w:t>
      </w:r>
    </w:p>
    <w:p w14:paraId="1EFA392A" w14:textId="63FC77F6" w:rsidR="00C63897" w:rsidRPr="006C469E" w:rsidRDefault="006C469E" w:rsidP="006C469E">
      <w:pPr>
        <w:suppressAutoHyphens/>
        <w:spacing w:line="276" w:lineRule="auto"/>
        <w:ind w:firstLine="709"/>
        <w:jc w:val="both"/>
        <w:rPr>
          <w:rFonts w:ascii="Times New Roman" w:eastAsia="Times New Roman" w:hAnsi="Times New Roman" w:cs="Times New Roman"/>
          <w:sz w:val="24"/>
          <w:szCs w:val="24"/>
          <w:lang w:eastAsia="ru-RU"/>
        </w:rPr>
      </w:pPr>
      <w:r w:rsidRPr="006C469E">
        <w:rPr>
          <w:rFonts w:ascii="Times New Roman" w:eastAsia="Times New Roman" w:hAnsi="Times New Roman" w:cs="Times New Roman"/>
          <w:sz w:val="24"/>
          <w:szCs w:val="24"/>
          <w:lang w:eastAsia="ru-RU"/>
        </w:rPr>
        <w:t>обучающихся в области электротехнических систем и компонентов, а также для развития творческих способностей в сфере техники.</w:t>
      </w:r>
    </w:p>
    <w:p w14:paraId="6DF4969D" w14:textId="7F1E82C2" w:rsidR="004F5C5E" w:rsidRPr="006C469E" w:rsidRDefault="00B115E3" w:rsidP="00A3570A">
      <w:pPr>
        <w:suppressAutoHyphens/>
        <w:spacing w:line="276" w:lineRule="auto"/>
        <w:ind w:firstLine="709"/>
        <w:jc w:val="both"/>
        <w:rPr>
          <w:rFonts w:ascii="Times New Roman" w:hAnsi="Times New Roman" w:cs="Times New Roman"/>
          <w:sz w:val="24"/>
          <w:szCs w:val="24"/>
        </w:rPr>
      </w:pPr>
      <w:r w:rsidRPr="006C469E">
        <w:rPr>
          <w:rFonts w:ascii="Times New Roman" w:hAnsi="Times New Roman" w:cs="Times New Roman"/>
          <w:sz w:val="24"/>
          <w:szCs w:val="24"/>
        </w:rPr>
        <w:t>Дисциплина</w:t>
      </w:r>
      <w:r w:rsidR="004F5C5E" w:rsidRPr="006C469E">
        <w:rPr>
          <w:rFonts w:ascii="Times New Roman" w:hAnsi="Times New Roman" w:cs="Times New Roman"/>
          <w:sz w:val="24"/>
          <w:szCs w:val="24"/>
        </w:rPr>
        <w:t xml:space="preserve"> </w:t>
      </w:r>
      <w:r w:rsidRPr="006C469E">
        <w:rPr>
          <w:rFonts w:ascii="Times New Roman" w:hAnsi="Times New Roman" w:cs="Times New Roman"/>
          <w:sz w:val="24"/>
          <w:szCs w:val="24"/>
        </w:rPr>
        <w:t>«</w:t>
      </w:r>
      <w:r w:rsidR="008A49E1" w:rsidRPr="008A49E1">
        <w:rPr>
          <w:rFonts w:ascii="Times New Roman" w:hAnsi="Times New Roman" w:cs="Times New Roman"/>
          <w:sz w:val="24"/>
          <w:szCs w:val="24"/>
        </w:rPr>
        <w:t>Электротехника</w:t>
      </w:r>
      <w:r w:rsidRPr="006C469E">
        <w:rPr>
          <w:rFonts w:ascii="Times New Roman" w:hAnsi="Times New Roman" w:cs="Times New Roman"/>
          <w:sz w:val="24"/>
          <w:szCs w:val="24"/>
        </w:rPr>
        <w:t xml:space="preserve">» </w:t>
      </w:r>
      <w:r w:rsidR="004F5C5E" w:rsidRPr="006C469E">
        <w:rPr>
          <w:rFonts w:ascii="Times New Roman" w:hAnsi="Times New Roman" w:cs="Times New Roman"/>
          <w:sz w:val="24"/>
          <w:szCs w:val="24"/>
        </w:rPr>
        <w:t>включен</w:t>
      </w:r>
      <w:r w:rsidRPr="006C469E">
        <w:rPr>
          <w:rFonts w:ascii="Times New Roman" w:hAnsi="Times New Roman" w:cs="Times New Roman"/>
          <w:sz w:val="24"/>
          <w:szCs w:val="24"/>
        </w:rPr>
        <w:t>а</w:t>
      </w:r>
      <w:r w:rsidR="004F5C5E" w:rsidRPr="006C469E">
        <w:rPr>
          <w:rFonts w:ascii="Times New Roman" w:hAnsi="Times New Roman" w:cs="Times New Roman"/>
          <w:sz w:val="24"/>
          <w:szCs w:val="24"/>
        </w:rPr>
        <w:t xml:space="preserve"> в </w:t>
      </w:r>
      <w:r w:rsidRPr="006C469E">
        <w:rPr>
          <w:rFonts w:ascii="Times New Roman" w:hAnsi="Times New Roman" w:cs="Times New Roman"/>
          <w:sz w:val="24"/>
          <w:szCs w:val="24"/>
        </w:rPr>
        <w:t xml:space="preserve">обязательную часть </w:t>
      </w:r>
      <w:r w:rsidR="006C469E" w:rsidRPr="006C469E">
        <w:rPr>
          <w:rFonts w:ascii="Times New Roman" w:hAnsi="Times New Roman" w:cs="Times New Roman"/>
          <w:sz w:val="24"/>
          <w:szCs w:val="24"/>
        </w:rPr>
        <w:t xml:space="preserve">общепрофессионального </w:t>
      </w:r>
      <w:r w:rsidRPr="006C469E">
        <w:rPr>
          <w:rFonts w:ascii="Times New Roman" w:hAnsi="Times New Roman" w:cs="Times New Roman"/>
          <w:sz w:val="24"/>
          <w:szCs w:val="24"/>
        </w:rPr>
        <w:t>цикла образовательной программы</w:t>
      </w:r>
      <w:r w:rsidR="004F5C5E" w:rsidRPr="006C469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4" w:name="_Toc156294568"/>
      <w:bookmarkStart w:id="25"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4"/>
      <w:bookmarkEnd w:id="25"/>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8D8BE6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6C469E"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6C469E" w:rsidRDefault="00601C7C" w:rsidP="0014732F">
            <w:pPr>
              <w:rPr>
                <w:rStyle w:val="afb"/>
                <w:b/>
                <w:i w:val="0"/>
                <w:sz w:val="24"/>
                <w:szCs w:val="24"/>
              </w:rPr>
            </w:pPr>
            <w:bookmarkStart w:id="26" w:name="_Hlk158201861"/>
            <w:r w:rsidRPr="006C469E">
              <w:rPr>
                <w:rStyle w:val="afb"/>
                <w:b/>
                <w:i w:val="0"/>
                <w:sz w:val="24"/>
                <w:szCs w:val="24"/>
              </w:rPr>
              <w:t xml:space="preserve">Код ОК, </w:t>
            </w:r>
          </w:p>
          <w:p w14:paraId="0289AEA8" w14:textId="040693DE" w:rsidR="00601C7C" w:rsidRPr="006C469E" w:rsidRDefault="00601C7C" w:rsidP="0014732F">
            <w:pPr>
              <w:rPr>
                <w:rStyle w:val="afb"/>
                <w:b/>
                <w:i w:val="0"/>
                <w:sz w:val="24"/>
                <w:szCs w:val="24"/>
              </w:rPr>
            </w:pPr>
            <w:r w:rsidRPr="006C469E">
              <w:rPr>
                <w:rStyle w:val="afb"/>
                <w:b/>
                <w:i w:val="0"/>
                <w:sz w:val="24"/>
                <w:szCs w:val="24"/>
              </w:rPr>
              <w:t>ПК</w:t>
            </w:r>
            <w:r w:rsidR="00DB7B6A" w:rsidRPr="006C469E">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6C469E" w:rsidRDefault="00601C7C" w:rsidP="0014732F">
            <w:pPr>
              <w:jc w:val="center"/>
              <w:rPr>
                <w:rFonts w:ascii="Times New Roman" w:hAnsi="Times New Roman" w:cs="Times New Roman"/>
                <w:b/>
                <w:sz w:val="24"/>
                <w:szCs w:val="24"/>
              </w:rPr>
            </w:pPr>
            <w:r w:rsidRPr="006C469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6C469E" w:rsidRDefault="00601C7C" w:rsidP="0014732F">
            <w:pPr>
              <w:jc w:val="center"/>
              <w:rPr>
                <w:rFonts w:ascii="Times New Roman" w:hAnsi="Times New Roman" w:cs="Times New Roman"/>
                <w:b/>
                <w:sz w:val="24"/>
                <w:szCs w:val="24"/>
              </w:rPr>
            </w:pPr>
            <w:r w:rsidRPr="006C469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0B6363B3" w:rsidR="00601C7C" w:rsidRPr="006C469E" w:rsidRDefault="00601C7C" w:rsidP="0014732F">
            <w:pPr>
              <w:jc w:val="center"/>
              <w:rPr>
                <w:rFonts w:ascii="Times New Roman" w:hAnsi="Times New Roman" w:cs="Times New Roman"/>
                <w:b/>
                <w:sz w:val="24"/>
                <w:szCs w:val="24"/>
              </w:rPr>
            </w:pPr>
            <w:r w:rsidRPr="006C469E">
              <w:rPr>
                <w:rFonts w:ascii="Times New Roman" w:hAnsi="Times New Roman" w:cs="Times New Roman"/>
                <w:b/>
                <w:sz w:val="24"/>
                <w:szCs w:val="24"/>
              </w:rPr>
              <w:t>Владеть навыками</w:t>
            </w:r>
            <w:r w:rsidR="00DB7B6A" w:rsidRPr="006C469E">
              <w:rPr>
                <w:rFonts w:ascii="Times New Roman" w:hAnsi="Times New Roman" w:cs="Times New Roman"/>
                <w:b/>
                <w:sz w:val="24"/>
                <w:szCs w:val="24"/>
              </w:rPr>
              <w:t xml:space="preserve"> </w:t>
            </w:r>
          </w:p>
        </w:tc>
      </w:tr>
      <w:tr w:rsidR="00601C7C" w:rsidRPr="006C469E" w14:paraId="1B959B65" w14:textId="77777777" w:rsidTr="0014732F">
        <w:tc>
          <w:tcPr>
            <w:tcW w:w="1129" w:type="dxa"/>
            <w:tcBorders>
              <w:top w:val="single" w:sz="4" w:space="0" w:color="auto"/>
              <w:left w:val="single" w:sz="4" w:space="0" w:color="auto"/>
              <w:right w:val="single" w:sz="4" w:space="0" w:color="auto"/>
            </w:tcBorders>
          </w:tcPr>
          <w:p w14:paraId="5FD08FD2" w14:textId="03BC1855" w:rsidR="00601C7C" w:rsidRPr="006C469E" w:rsidRDefault="00601C7C" w:rsidP="0014732F">
            <w:pPr>
              <w:rPr>
                <w:rFonts w:ascii="Times New Roman" w:hAnsi="Times New Roman" w:cs="Times New Roman"/>
                <w:bCs/>
                <w:sz w:val="24"/>
                <w:szCs w:val="24"/>
              </w:rPr>
            </w:pPr>
            <w:r w:rsidRPr="006C469E">
              <w:rPr>
                <w:rFonts w:ascii="Times New Roman" w:hAnsi="Times New Roman" w:cs="Times New Roman"/>
                <w:bCs/>
                <w:sz w:val="24"/>
                <w:szCs w:val="24"/>
              </w:rPr>
              <w:t>ОК.0</w:t>
            </w:r>
            <w:r w:rsidR="006C469E">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2DFD246C"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36B16ED"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E5B7E2E"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оценивать практическую значимость результатов поиска</w:t>
            </w:r>
          </w:p>
          <w:p w14:paraId="37047CC2"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32F458"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F2A4BA6" w14:textId="37D4B3F4"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0F4065"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C26242E"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приемы структурирования информации</w:t>
            </w:r>
          </w:p>
          <w:p w14:paraId="1E46C91D"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формат оформления результатов поиска информации</w:t>
            </w:r>
          </w:p>
          <w:p w14:paraId="1C9E0D31"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4A50069" w14:textId="766CD85B"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6C469E" w:rsidRDefault="00601C7C" w:rsidP="0014732F">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601C7C" w:rsidRPr="006C469E" w14:paraId="13D2A843" w14:textId="77777777" w:rsidTr="0014732F">
        <w:tc>
          <w:tcPr>
            <w:tcW w:w="1129" w:type="dxa"/>
            <w:tcBorders>
              <w:left w:val="single" w:sz="4" w:space="0" w:color="auto"/>
              <w:bottom w:val="single" w:sz="4" w:space="0" w:color="auto"/>
              <w:right w:val="single" w:sz="4" w:space="0" w:color="auto"/>
            </w:tcBorders>
          </w:tcPr>
          <w:p w14:paraId="557744F0" w14:textId="7013E912" w:rsidR="00601C7C" w:rsidRPr="006C469E" w:rsidRDefault="00601C7C" w:rsidP="0014732F">
            <w:pPr>
              <w:rPr>
                <w:rFonts w:ascii="Times New Roman" w:hAnsi="Times New Roman" w:cs="Times New Roman"/>
                <w:bCs/>
                <w:sz w:val="24"/>
                <w:szCs w:val="24"/>
              </w:rPr>
            </w:pPr>
            <w:r w:rsidRPr="006C469E">
              <w:rPr>
                <w:rFonts w:ascii="Times New Roman" w:hAnsi="Times New Roman" w:cs="Times New Roman"/>
                <w:bCs/>
                <w:sz w:val="24"/>
                <w:szCs w:val="24"/>
              </w:rPr>
              <w:lastRenderedPageBreak/>
              <w:t>ОК.0</w:t>
            </w:r>
            <w:r w:rsidR="006C469E">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03AC625"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9D07200"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применять современную научную профессиональную терминологию</w:t>
            </w:r>
          </w:p>
          <w:p w14:paraId="5CB24DCE"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F5FAF94"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выявлять достоинства и недостатки коммерческой идеи</w:t>
            </w:r>
          </w:p>
          <w:p w14:paraId="54DF8F24"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F8331C5"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719164E"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источники достоверной правовой информации</w:t>
            </w:r>
          </w:p>
          <w:p w14:paraId="6879699A"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составлять различные правовые документы</w:t>
            </w:r>
          </w:p>
          <w:p w14:paraId="14D52CCA"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9C7D75" w14:textId="5123EDD1"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5BBFD"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содержание актуальной нормативно-правовой документации</w:t>
            </w:r>
          </w:p>
          <w:p w14:paraId="0BE9BE11"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современная научная и профессиональная терминология</w:t>
            </w:r>
          </w:p>
          <w:p w14:paraId="212D4DE5"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возможные траектории профессионального развития и самообразования</w:t>
            </w:r>
          </w:p>
          <w:p w14:paraId="62121B1D"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основы предпринимательской деятельности, правовой и финансовой грамотности</w:t>
            </w:r>
          </w:p>
          <w:p w14:paraId="6BA707F7"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правила разработки презентации</w:t>
            </w:r>
          </w:p>
          <w:p w14:paraId="1D85DC47" w14:textId="01E9862C"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360636A" w14:textId="77777777" w:rsidR="00601C7C" w:rsidRPr="006C469E" w:rsidRDefault="00601C7C" w:rsidP="0014732F">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6C469E" w:rsidRPr="006C469E" w14:paraId="62C4BF04" w14:textId="77777777" w:rsidTr="0014732F">
        <w:tc>
          <w:tcPr>
            <w:tcW w:w="1129" w:type="dxa"/>
            <w:tcBorders>
              <w:left w:val="single" w:sz="4" w:space="0" w:color="auto"/>
              <w:bottom w:val="single" w:sz="4" w:space="0" w:color="auto"/>
              <w:right w:val="single" w:sz="4" w:space="0" w:color="auto"/>
            </w:tcBorders>
          </w:tcPr>
          <w:p w14:paraId="515450D0" w14:textId="76BE9C88" w:rsidR="006C469E" w:rsidRPr="006C469E" w:rsidRDefault="006C469E" w:rsidP="0014732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C02AE68"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AAD158E" w14:textId="6DE9BCFF"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lastRenderedPageBreak/>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93575"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lastRenderedPageBreak/>
              <w:t xml:space="preserve">правила оформления документов </w:t>
            </w:r>
          </w:p>
          <w:p w14:paraId="5244C463"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правила построения устных сообщений</w:t>
            </w:r>
          </w:p>
          <w:p w14:paraId="4D20A1D5" w14:textId="332EDF9C"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7ED3986" w14:textId="28452EC0" w:rsidR="006C469E" w:rsidRPr="006C469E" w:rsidRDefault="006C469E"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1C7C" w:rsidRPr="006C469E" w14:paraId="1780AC53" w14:textId="77777777" w:rsidTr="0014732F">
        <w:tc>
          <w:tcPr>
            <w:tcW w:w="1129" w:type="dxa"/>
            <w:tcBorders>
              <w:top w:val="single" w:sz="4" w:space="0" w:color="auto"/>
              <w:left w:val="single" w:sz="4" w:space="0" w:color="auto"/>
              <w:right w:val="single" w:sz="4" w:space="0" w:color="auto"/>
            </w:tcBorders>
          </w:tcPr>
          <w:p w14:paraId="138DC226" w14:textId="419998A2" w:rsidR="00601C7C" w:rsidRPr="006C469E" w:rsidRDefault="00601C7C" w:rsidP="0014732F">
            <w:pPr>
              <w:rPr>
                <w:rFonts w:ascii="Times New Roman" w:hAnsi="Times New Roman" w:cs="Times New Roman"/>
                <w:bCs/>
                <w:sz w:val="24"/>
                <w:szCs w:val="24"/>
              </w:rPr>
            </w:pPr>
            <w:r w:rsidRPr="006C469E">
              <w:rPr>
                <w:rFonts w:ascii="Times New Roman" w:hAnsi="Times New Roman" w:cs="Times New Roman"/>
                <w:bCs/>
                <w:sz w:val="24"/>
                <w:szCs w:val="24"/>
              </w:rPr>
              <w:t xml:space="preserve">ПК </w:t>
            </w:r>
            <w:r w:rsidR="006C469E">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hideMark/>
          </w:tcPr>
          <w:p w14:paraId="2E235BF9"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пригодность стекломассы для формования стеклоизделий;</w:t>
            </w:r>
          </w:p>
          <w:p w14:paraId="1D8C193B"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формовать изделия с помощью пламени горелок полуавтоматов;</w:t>
            </w:r>
          </w:p>
          <w:p w14:paraId="22B0A1A3"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извлекать изделия из форм;</w:t>
            </w:r>
          </w:p>
          <w:p w14:paraId="405DDAEF" w14:textId="6D359C57"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выполнять спаи стекла различного диаметра и толщины стенки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E329F"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технологический процесс изготовления стеклотары и сортовой посуды;</w:t>
            </w:r>
          </w:p>
          <w:p w14:paraId="27C8E012"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режимы отжига изделий;</w:t>
            </w:r>
          </w:p>
          <w:p w14:paraId="6BA4E654" w14:textId="6048D200"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режимы отжига спая</w:t>
            </w:r>
          </w:p>
        </w:tc>
        <w:tc>
          <w:tcPr>
            <w:tcW w:w="2833" w:type="dxa"/>
            <w:tcBorders>
              <w:top w:val="single" w:sz="4" w:space="0" w:color="auto"/>
              <w:left w:val="single" w:sz="4" w:space="0" w:color="auto"/>
              <w:bottom w:val="single" w:sz="4" w:space="0" w:color="auto"/>
              <w:right w:val="single" w:sz="4" w:space="0" w:color="auto"/>
            </w:tcBorders>
            <w:hideMark/>
          </w:tcPr>
          <w:p w14:paraId="302506BF" w14:textId="504A00EA" w:rsidR="00601C7C" w:rsidRPr="006C469E" w:rsidRDefault="006C469E" w:rsidP="0014732F">
            <w:pPr>
              <w:rPr>
                <w:rFonts w:ascii="Times New Roman" w:hAnsi="Times New Roman" w:cs="Times New Roman"/>
                <w:bCs/>
                <w:sz w:val="24"/>
                <w:szCs w:val="24"/>
              </w:rPr>
            </w:pPr>
            <w:r w:rsidRPr="006C469E">
              <w:rPr>
                <w:rFonts w:ascii="Times New Roman" w:hAnsi="Times New Roman" w:cs="Times New Roman"/>
                <w:bCs/>
                <w:sz w:val="24"/>
                <w:szCs w:val="24"/>
              </w:rPr>
              <w:t>ведения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w:t>
            </w:r>
          </w:p>
        </w:tc>
      </w:tr>
      <w:tr w:rsidR="00601C7C" w:rsidRPr="006C469E" w14:paraId="38DB2357" w14:textId="77777777" w:rsidTr="006C469E">
        <w:trPr>
          <w:trHeight w:val="327"/>
        </w:trPr>
        <w:tc>
          <w:tcPr>
            <w:tcW w:w="1129" w:type="dxa"/>
            <w:tcBorders>
              <w:left w:val="single" w:sz="4" w:space="0" w:color="auto"/>
              <w:right w:val="single" w:sz="4" w:space="0" w:color="auto"/>
            </w:tcBorders>
          </w:tcPr>
          <w:p w14:paraId="3E5FA4F3" w14:textId="21378198" w:rsidR="00601C7C" w:rsidRPr="006C469E" w:rsidRDefault="00601C7C" w:rsidP="0014732F">
            <w:pPr>
              <w:rPr>
                <w:rFonts w:ascii="Times New Roman" w:hAnsi="Times New Roman" w:cs="Times New Roman"/>
                <w:bCs/>
                <w:sz w:val="24"/>
                <w:szCs w:val="24"/>
              </w:rPr>
            </w:pPr>
            <w:r w:rsidRPr="006C469E">
              <w:rPr>
                <w:rFonts w:ascii="Times New Roman" w:hAnsi="Times New Roman" w:cs="Times New Roman"/>
                <w:bCs/>
                <w:sz w:val="24"/>
                <w:szCs w:val="24"/>
              </w:rPr>
              <w:t xml:space="preserve">ПК </w:t>
            </w:r>
            <w:r w:rsidR="006C469E">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05EAA091"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выполнять разметку рисунка на изделии;</w:t>
            </w:r>
          </w:p>
          <w:p w14:paraId="7647CBFA" w14:textId="151E9619" w:rsidR="00601C7C"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выполнять различные виды прорезов на изделии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691D86" w14:textId="7ACDED4A" w:rsidR="00601C7C" w:rsidRPr="006C469E" w:rsidRDefault="006C469E" w:rsidP="0014732F">
            <w:pPr>
              <w:rPr>
                <w:rFonts w:ascii="Times New Roman" w:hAnsi="Times New Roman" w:cs="Times New Roman"/>
                <w:bCs/>
                <w:sz w:val="24"/>
                <w:szCs w:val="24"/>
              </w:rPr>
            </w:pPr>
            <w:r w:rsidRPr="006C469E">
              <w:rPr>
                <w:rFonts w:ascii="Times New Roman" w:hAnsi="Times New Roman" w:cs="Times New Roman"/>
                <w:bCs/>
                <w:sz w:val="24"/>
                <w:szCs w:val="24"/>
              </w:rPr>
              <w:t>физических свойств стекла, способов нанесения рисунков алмазного гранения</w:t>
            </w:r>
          </w:p>
        </w:tc>
        <w:tc>
          <w:tcPr>
            <w:tcW w:w="2833" w:type="dxa"/>
            <w:tcBorders>
              <w:top w:val="single" w:sz="4" w:space="0" w:color="auto"/>
              <w:left w:val="single" w:sz="4" w:space="0" w:color="auto"/>
              <w:bottom w:val="single" w:sz="4" w:space="0" w:color="auto"/>
              <w:right w:val="single" w:sz="4" w:space="0" w:color="auto"/>
            </w:tcBorders>
          </w:tcPr>
          <w:p w14:paraId="4A9E6024" w14:textId="39C530B2" w:rsidR="00601C7C" w:rsidRPr="006C469E" w:rsidRDefault="006C469E" w:rsidP="0014732F">
            <w:pPr>
              <w:rPr>
                <w:rFonts w:ascii="Times New Roman" w:hAnsi="Times New Roman" w:cs="Times New Roman"/>
                <w:bCs/>
                <w:sz w:val="24"/>
                <w:szCs w:val="24"/>
              </w:rPr>
            </w:pPr>
            <w:r w:rsidRPr="006C469E">
              <w:rPr>
                <w:rFonts w:ascii="Times New Roman" w:hAnsi="Times New Roman" w:cs="Times New Roman"/>
                <w:bCs/>
                <w:sz w:val="24"/>
                <w:szCs w:val="24"/>
              </w:rPr>
              <w:t>выполнение работ по нанесению рисунков алмазной гранью</w:t>
            </w:r>
          </w:p>
        </w:tc>
      </w:tr>
      <w:tr w:rsidR="006C469E" w:rsidRPr="006C469E" w14:paraId="1E9855E8" w14:textId="77777777" w:rsidTr="0014732F">
        <w:trPr>
          <w:trHeight w:val="327"/>
        </w:trPr>
        <w:tc>
          <w:tcPr>
            <w:tcW w:w="1129" w:type="dxa"/>
            <w:tcBorders>
              <w:left w:val="single" w:sz="4" w:space="0" w:color="auto"/>
              <w:bottom w:val="single" w:sz="4" w:space="0" w:color="auto"/>
              <w:right w:val="single" w:sz="4" w:space="0" w:color="auto"/>
            </w:tcBorders>
          </w:tcPr>
          <w:p w14:paraId="51B165BF" w14:textId="5A026AA9" w:rsidR="006C469E" w:rsidRPr="006C469E" w:rsidRDefault="006C469E" w:rsidP="0014732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6612D70F"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качество шлифовальных кругов;</w:t>
            </w:r>
          </w:p>
          <w:p w14:paraId="7BD13569"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устанавливать шлифовальные круги на станке;</w:t>
            </w:r>
          </w:p>
          <w:p w14:paraId="23FAEA9E"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определять готовность шлифовального станка к работе;</w:t>
            </w:r>
          </w:p>
          <w:p w14:paraId="6C077168"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регулировать работу шлифовальных станков;</w:t>
            </w:r>
          </w:p>
          <w:p w14:paraId="1D994487" w14:textId="7496A3F4"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налаживать обслуживаемое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66B0FD"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угол заточки кромки круга в соответствии с наносимой алмазной гранью;</w:t>
            </w:r>
          </w:p>
          <w:p w14:paraId="28A0975A"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виды шлифовальных кругов;</w:t>
            </w:r>
          </w:p>
          <w:p w14:paraId="33DB2F70"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способы определения качества шлифовальных кругов;</w:t>
            </w:r>
          </w:p>
          <w:p w14:paraId="7AB7AA0F"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виды специальной шлифовки;</w:t>
            </w:r>
          </w:p>
          <w:p w14:paraId="73040180"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правила установки числа оборотов определенного диаметра абразивного круга и шайбы;</w:t>
            </w:r>
          </w:p>
          <w:p w14:paraId="7BBA75AC"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устройство станка с абразивными кругами и шайбами;</w:t>
            </w:r>
          </w:p>
          <w:p w14:paraId="3B413029"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правила подбора разрезных и раздвижных оправок;</w:t>
            </w:r>
          </w:p>
          <w:p w14:paraId="4EE1654B"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причины возникновения и способы устранения неполадок в работе оборудования;</w:t>
            </w:r>
          </w:p>
          <w:p w14:paraId="37F7C444"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режимы работы шлифовального станка;</w:t>
            </w:r>
          </w:p>
          <w:p w14:paraId="37312C43"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технологию нанесения рисунков на стеклоизделия;</w:t>
            </w:r>
          </w:p>
          <w:p w14:paraId="1BE6B75A" w14:textId="747BCBB8"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физические свойства стекла.</w:t>
            </w:r>
          </w:p>
        </w:tc>
        <w:tc>
          <w:tcPr>
            <w:tcW w:w="2833" w:type="dxa"/>
            <w:tcBorders>
              <w:top w:val="single" w:sz="4" w:space="0" w:color="auto"/>
              <w:left w:val="single" w:sz="4" w:space="0" w:color="auto"/>
              <w:bottom w:val="single" w:sz="4" w:space="0" w:color="auto"/>
              <w:right w:val="single" w:sz="4" w:space="0" w:color="auto"/>
            </w:tcBorders>
          </w:tcPr>
          <w:p w14:paraId="643CBAF6"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заточки шлифовальных кругов;</w:t>
            </w:r>
          </w:p>
          <w:p w14:paraId="08DD4BE8" w14:textId="77777777"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подбора и установки оправок;</w:t>
            </w:r>
          </w:p>
          <w:p w14:paraId="7D14B608" w14:textId="2CB5C346" w:rsidR="006C469E" w:rsidRPr="006C469E" w:rsidRDefault="006C469E" w:rsidP="006C469E">
            <w:pPr>
              <w:rPr>
                <w:rFonts w:ascii="Times New Roman" w:hAnsi="Times New Roman" w:cs="Times New Roman"/>
                <w:bCs/>
                <w:sz w:val="24"/>
                <w:szCs w:val="24"/>
              </w:rPr>
            </w:pPr>
            <w:r w:rsidRPr="006C469E">
              <w:rPr>
                <w:rFonts w:ascii="Times New Roman" w:hAnsi="Times New Roman" w:cs="Times New Roman"/>
                <w:bCs/>
                <w:sz w:val="24"/>
                <w:szCs w:val="24"/>
              </w:rPr>
              <w:t>определения и устранения неполадок в работе шлифовального станка.</w:t>
            </w:r>
          </w:p>
        </w:tc>
      </w:tr>
      <w:bookmarkEnd w:id="26"/>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7" w:name="_Toc152334663"/>
      <w:bookmarkStart w:id="28" w:name="_Toc156294569"/>
      <w:bookmarkStart w:id="29"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7"/>
      <w:r w:rsidR="00B115E3">
        <w:rPr>
          <w:rFonts w:ascii="Times New Roman" w:hAnsi="Times New Roman"/>
          <w:lang w:val="ru-RU"/>
        </w:rPr>
        <w:t>ДИСЦИПЛИНЫ</w:t>
      </w:r>
      <w:bookmarkEnd w:id="28"/>
      <w:bookmarkEnd w:id="29"/>
    </w:p>
    <w:p w14:paraId="757157CD" w14:textId="3271BAF8" w:rsidR="000156CF" w:rsidRPr="00E11160" w:rsidRDefault="000156CF" w:rsidP="000156CF">
      <w:pPr>
        <w:pStyle w:val="114"/>
        <w:rPr>
          <w:rFonts w:ascii="Times New Roman" w:hAnsi="Times New Roman"/>
        </w:rPr>
      </w:pPr>
      <w:bookmarkStart w:id="30" w:name="_Toc152334664"/>
      <w:bookmarkStart w:id="31" w:name="_Toc156294570"/>
      <w:bookmarkStart w:id="32" w:name="_Toc156294880"/>
      <w:r w:rsidRPr="00E11160">
        <w:rPr>
          <w:rFonts w:ascii="Times New Roman" w:hAnsi="Times New Roman"/>
        </w:rPr>
        <w:t xml:space="preserve">2.1. Трудоемкость освоения </w:t>
      </w:r>
      <w:bookmarkEnd w:id="30"/>
      <w:r w:rsidR="00B115E3">
        <w:rPr>
          <w:rFonts w:ascii="Times New Roman" w:hAnsi="Times New Roman"/>
        </w:rPr>
        <w:t>дисциплины</w:t>
      </w:r>
      <w:bookmarkEnd w:id="31"/>
      <w:bookmarkEnd w:id="3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3"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D47E503" w:rsidR="000156CF" w:rsidRPr="00F70F81" w:rsidRDefault="006C469E"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177739F1" w:rsidR="000156CF" w:rsidRPr="00F70F81" w:rsidRDefault="006C469E"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BDABA46" w:rsidR="000156CF" w:rsidRPr="00F70F81" w:rsidRDefault="006C469E"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4AFF1274" w:rsidR="000156CF" w:rsidRPr="00F70F81" w:rsidRDefault="006C469E"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33"/>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34" w:name="_Toc150695626"/>
      <w:bookmarkStart w:id="35" w:name="_Toc156294571"/>
      <w:bookmarkStart w:id="36"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4"/>
      <w:r w:rsidR="00B115E3">
        <w:rPr>
          <w:rFonts w:ascii="Times New Roman" w:hAnsi="Times New Roman"/>
        </w:rPr>
        <w:t>дисциплины</w:t>
      </w:r>
      <w:bookmarkEnd w:id="35"/>
      <w:bookmarkEnd w:id="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7"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5A4D2A36"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3F376A6E" w:rsidR="00782EFC" w:rsidRPr="006C469E" w:rsidRDefault="00782EFC" w:rsidP="00C63897">
            <w:pPr>
              <w:rPr>
                <w:rFonts w:ascii="Times New Roman" w:eastAsia="Times New Roman" w:hAnsi="Times New Roman" w:cs="Times New Roman"/>
                <w:i/>
                <w:lang w:eastAsia="ru-RU"/>
              </w:rPr>
            </w:pPr>
            <w:bookmarkStart w:id="38" w:name="_Hlk156226944"/>
            <w:r w:rsidRPr="00F70F81">
              <w:rPr>
                <w:rFonts w:ascii="Times New Roman" w:eastAsia="Times New Roman" w:hAnsi="Times New Roman" w:cs="Times New Roman"/>
                <w:b/>
                <w:bCs/>
                <w:lang w:eastAsia="ru-RU"/>
              </w:rPr>
              <w:t xml:space="preserve">Раздел </w:t>
            </w:r>
            <w:r w:rsidR="006C469E">
              <w:rPr>
                <w:rFonts w:ascii="Times New Roman" w:eastAsia="Times New Roman" w:hAnsi="Times New Roman" w:cs="Times New Roman"/>
                <w:b/>
                <w:bCs/>
                <w:lang w:eastAsia="ru-RU"/>
              </w:rPr>
              <w:t>1. Электротехника (36 ч.)</w:t>
            </w:r>
          </w:p>
        </w:tc>
      </w:tr>
      <w:tr w:rsidR="00782EFC" w:rsidRPr="00C63897" w14:paraId="3BC267E8" w14:textId="77777777" w:rsidTr="00782EFC">
        <w:tc>
          <w:tcPr>
            <w:tcW w:w="2972" w:type="dxa"/>
            <w:vMerge w:val="restart"/>
          </w:tcPr>
          <w:p w14:paraId="5624775F" w14:textId="77777777" w:rsidR="006C469E" w:rsidRPr="006C469E" w:rsidRDefault="006C469E" w:rsidP="006C469E">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Тема 1.1.</w:t>
            </w:r>
          </w:p>
          <w:p w14:paraId="74B44642" w14:textId="5004656E" w:rsidR="00782EFC" w:rsidRPr="00C63897" w:rsidRDefault="006C469E" w:rsidP="006C469E">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Электрические цепи постоянного тока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387662AE"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 xml:space="preserve">Элементы электрической цепи, их параметры и характеристики. </w:t>
            </w:r>
          </w:p>
          <w:p w14:paraId="30B48DDF"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Элементы схемы электрической цепи: ветвь, узел, контур.</w:t>
            </w:r>
          </w:p>
          <w:p w14:paraId="19B363A1"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Электродвижущая сила (ЭДС).</w:t>
            </w:r>
          </w:p>
          <w:p w14:paraId="1201D322"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 xml:space="preserve">Электрическое сопротивление. Электрическая проводимость. </w:t>
            </w:r>
          </w:p>
          <w:p w14:paraId="6B0D894E"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Резистор. Соединение резисторов.</w:t>
            </w:r>
          </w:p>
          <w:p w14:paraId="56B964DB" w14:textId="015959E5" w:rsidR="00782EFC" w:rsidRPr="00F70F81"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Режимы работы электрической цепи: холостой ход, номинальный, рабочий, короткого замыкания.</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6598C58D"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Мощность электрической цепи. Баланс мощностей. КПД.</w:t>
            </w:r>
          </w:p>
          <w:p w14:paraId="540A56F0" w14:textId="30DFA131" w:rsidR="00782EFC" w:rsidRPr="00F70F81" w:rsidRDefault="006C469E" w:rsidP="006C469E">
            <w:pPr>
              <w:suppressAutoHyphens/>
              <w:jc w:val="both"/>
              <w:rPr>
                <w:rFonts w:ascii="Times New Roman" w:eastAsia="Times New Roman" w:hAnsi="Times New Roman" w:cs="Times New Roman"/>
                <w:iCs/>
                <w:lang w:eastAsia="ru-RU"/>
              </w:rPr>
            </w:pPr>
            <w:r w:rsidRPr="006C469E">
              <w:rPr>
                <w:rFonts w:ascii="Times New Roman" w:eastAsia="Times New Roman" w:hAnsi="Times New Roman" w:cs="Times New Roman"/>
                <w:lang w:eastAsia="ru-RU"/>
              </w:rPr>
              <w:t>Основы расчета электрической цепи постоянного тока. Законы Ома и Кирхгофа. Конденсаторы. Соединение конденсаторов. Простейшие линейные электрические цепи постоянного тока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197906B1" w14:textId="77777777" w:rsidR="006C469E" w:rsidRPr="006C469E" w:rsidRDefault="006C469E" w:rsidP="006C469E">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 xml:space="preserve">Тема 1.2 </w:t>
            </w:r>
          </w:p>
          <w:p w14:paraId="20C88689" w14:textId="530284C6" w:rsidR="00782EFC" w:rsidRPr="00C63897" w:rsidRDefault="006C469E" w:rsidP="006C469E">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6FF7DC88" w:rsidR="00782EFC" w:rsidRPr="00F70F81" w:rsidRDefault="006C469E" w:rsidP="00C63897">
            <w:pPr>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Основные свойства и характеристики магнитного поля. Закон Ампера. Электромагнитная индукция. ЭДС в проводнике, движущемся в магнитном поле. Понятие магнитной цепи.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782EFC" w:rsidRPr="00C63897" w14:paraId="19464566" w14:textId="77777777" w:rsidTr="00782EFC">
        <w:tc>
          <w:tcPr>
            <w:tcW w:w="2972" w:type="dxa"/>
            <w:vMerge w:val="restart"/>
          </w:tcPr>
          <w:p w14:paraId="77ACAB34" w14:textId="5BBCC5B6" w:rsidR="00782EFC" w:rsidRPr="00C63897" w:rsidRDefault="006C469E" w:rsidP="00AB61E8">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Тема 1.3 Электрические цепи переменного тока</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380EAAD2"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Понятие о генераторах переменного тока. Получение синусоидальной ЭДС. Мгновенное, амплитудное и действующее значения ЭДС, напряжения, тока. Период, частота, фаза.</w:t>
            </w:r>
          </w:p>
          <w:p w14:paraId="25BC1B19"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 xml:space="preserve">Электрическая цепь: с активным сопротивлением; с катушкой индуктивности (идеальной); с емкостью. </w:t>
            </w:r>
          </w:p>
          <w:p w14:paraId="3C685BA2"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Неразветвленная электрическая RLC-цепь переменного тока. Разветвленная электрическая RLC-цепь переменного тока. Коэффициент мощности.</w:t>
            </w:r>
          </w:p>
          <w:p w14:paraId="52E488A4" w14:textId="0A902F9F" w:rsidR="00782EFC" w:rsidRPr="00C63897"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 Нейтральный (нулевой) провод и его назначение.</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08516001"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Расчёт параметров переменного тока</w:t>
            </w:r>
          </w:p>
          <w:p w14:paraId="34DCABE7" w14:textId="77777777" w:rsidR="006C469E" w:rsidRPr="006C469E" w:rsidRDefault="006C469E" w:rsidP="006C469E">
            <w:pPr>
              <w:suppressAutoHyphens/>
              <w:jc w:val="both"/>
              <w:rPr>
                <w:rFonts w:ascii="Times New Roman" w:eastAsia="Times New Roman" w:hAnsi="Times New Roman" w:cs="Times New Roman"/>
                <w:lang w:eastAsia="ru-RU"/>
              </w:rPr>
            </w:pPr>
            <w:r w:rsidRPr="006C469E">
              <w:rPr>
                <w:rFonts w:ascii="Times New Roman" w:eastAsia="Times New Roman" w:hAnsi="Times New Roman" w:cs="Times New Roman"/>
                <w:lang w:eastAsia="ru-RU"/>
              </w:rPr>
              <w:t>Экспериментальное определение параметров элементов в цепях постоянного тока</w:t>
            </w:r>
          </w:p>
          <w:p w14:paraId="7B238A57" w14:textId="10BB96D6" w:rsidR="00782EFC" w:rsidRPr="00C63897" w:rsidRDefault="006C469E" w:rsidP="006C469E">
            <w:pPr>
              <w:suppressAutoHyphens/>
              <w:jc w:val="both"/>
              <w:rPr>
                <w:rFonts w:ascii="Times New Roman" w:eastAsia="Times New Roman" w:hAnsi="Times New Roman" w:cs="Times New Roman"/>
                <w:iCs/>
                <w:lang w:eastAsia="ru-RU"/>
              </w:rPr>
            </w:pPr>
            <w:r w:rsidRPr="006C469E">
              <w:rPr>
                <w:rFonts w:ascii="Times New Roman" w:eastAsia="Times New Roman" w:hAnsi="Times New Roman" w:cs="Times New Roman"/>
                <w:lang w:eastAsia="ru-RU"/>
              </w:rPr>
              <w:t>Исследование трехфазной цепи при соединении потребителей по схеме «звезда»</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420E9EF6" w:rsidR="00782EFC" w:rsidRPr="00C63897" w:rsidRDefault="006C469E" w:rsidP="006C469E">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Тема 1.4 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94BEF" w14:textId="77777777" w:rsidR="000C0212" w:rsidRPr="000C0212" w:rsidRDefault="000C0212" w:rsidP="000C0212">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Основные понятия измерения. Погрешности измерений.</w:t>
            </w:r>
          </w:p>
          <w:p w14:paraId="1F62F042" w14:textId="77777777" w:rsidR="000C0212" w:rsidRPr="000C0212" w:rsidRDefault="000C0212" w:rsidP="000C0212">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Классификация электроизмерительных приборов.</w:t>
            </w:r>
          </w:p>
          <w:p w14:paraId="296D899F" w14:textId="31A7E50D" w:rsidR="00782EFC" w:rsidRPr="00C63897" w:rsidRDefault="000C0212" w:rsidP="000C0212">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Измерение тока и напряжения. Приборы и схемы для измерения электрического напряжения. Расширение пределов измерения амперметров и вольтметров.</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98344" w14:textId="77777777" w:rsidR="000C0212" w:rsidRPr="000C0212" w:rsidRDefault="000C0212" w:rsidP="000C0212">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Измерение мощности. Измерение мощности в цепях постоянного и переменного токов. Измерение электрической энергии.</w:t>
            </w:r>
          </w:p>
          <w:p w14:paraId="286CBBD4" w14:textId="2FEDC835" w:rsidR="00782EFC" w:rsidRPr="00C63897" w:rsidRDefault="000C0212" w:rsidP="000C0212">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Измерение электрического сопротивления. Электроизмерительные приборы и измерения электрических величин</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0212" w:rsidRPr="00C63897" w14:paraId="32D87A0E" w14:textId="77777777" w:rsidTr="008615D9">
        <w:trPr>
          <w:trHeight w:val="361"/>
        </w:trPr>
        <w:tc>
          <w:tcPr>
            <w:tcW w:w="2972" w:type="dxa"/>
            <w:vMerge w:val="restart"/>
          </w:tcPr>
          <w:p w14:paraId="57C935AB" w14:textId="01AE8316" w:rsidR="000C0212" w:rsidRPr="00C63897" w:rsidRDefault="000C0212" w:rsidP="008615D9">
            <w:pPr>
              <w:rPr>
                <w:rFonts w:ascii="Times New Roman" w:eastAsia="Times New Roman" w:hAnsi="Times New Roman" w:cs="Times New Roman"/>
                <w:b/>
                <w:bCs/>
                <w:lang w:eastAsia="ru-RU"/>
              </w:rPr>
            </w:pPr>
            <w:r w:rsidRPr="000C0212">
              <w:rPr>
                <w:rFonts w:ascii="Times New Roman" w:eastAsia="Times New Roman" w:hAnsi="Times New Roman" w:cs="Times New Roman"/>
                <w:b/>
                <w:bCs/>
                <w:lang w:eastAsia="ru-RU"/>
              </w:rPr>
              <w:t>Тема 1.5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5D1CBF01" w14:textId="77777777" w:rsidR="000C0212" w:rsidRPr="00C63897"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C0212" w:rsidRPr="00C63897" w14:paraId="3BBA927B" w14:textId="77777777" w:rsidTr="008615D9">
        <w:trPr>
          <w:trHeight w:val="361"/>
        </w:trPr>
        <w:tc>
          <w:tcPr>
            <w:tcW w:w="2972" w:type="dxa"/>
            <w:vMerge/>
          </w:tcPr>
          <w:p w14:paraId="35CF4C1E"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7CFC4" w14:textId="246BC28F" w:rsidR="000C0212" w:rsidRPr="00C63897" w:rsidRDefault="000C0212" w:rsidP="008615D9">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Назначение, принцип действия и устройство однофазного трансформатора.</w:t>
            </w:r>
          </w:p>
        </w:tc>
      </w:tr>
      <w:tr w:rsidR="000C0212" w:rsidRPr="00C63897" w14:paraId="5237A7FC" w14:textId="77777777" w:rsidTr="008615D9">
        <w:trPr>
          <w:trHeight w:val="361"/>
        </w:trPr>
        <w:tc>
          <w:tcPr>
            <w:tcW w:w="2972" w:type="dxa"/>
            <w:vMerge/>
          </w:tcPr>
          <w:p w14:paraId="7F925152"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6B26C" w14:textId="77777777" w:rsidR="000C0212" w:rsidRPr="00C63897"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C0212" w:rsidRPr="00C63897" w14:paraId="07BDA39A" w14:textId="77777777" w:rsidTr="008615D9">
        <w:trPr>
          <w:trHeight w:val="137"/>
        </w:trPr>
        <w:tc>
          <w:tcPr>
            <w:tcW w:w="2972" w:type="dxa"/>
            <w:vMerge/>
          </w:tcPr>
          <w:p w14:paraId="3C3444B7"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B534F7" w14:textId="1335CA14" w:rsidR="000C0212" w:rsidRPr="00C63897" w:rsidRDefault="000C0212" w:rsidP="008615D9">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Режимы работы трансформатора. Номинальные параметры трансформатора: мощность, напряжение и токи обмоток. Потери энергии и КПД трансформатора. Однофазный трансформатор</w:t>
            </w:r>
          </w:p>
        </w:tc>
      </w:tr>
      <w:tr w:rsidR="000C0212" w:rsidRPr="00C63897" w14:paraId="1B10914C" w14:textId="77777777" w:rsidTr="008615D9">
        <w:trPr>
          <w:trHeight w:val="361"/>
        </w:trPr>
        <w:tc>
          <w:tcPr>
            <w:tcW w:w="2972" w:type="dxa"/>
            <w:vMerge/>
          </w:tcPr>
          <w:p w14:paraId="113A0372"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2DE3D" w14:textId="77777777" w:rsidR="000C0212"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4C258" w14:textId="77777777" w:rsidR="000C0212" w:rsidRPr="00C63897" w:rsidRDefault="000C0212" w:rsidP="008615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0212" w:rsidRPr="00C63897" w14:paraId="7DE5EA6C" w14:textId="77777777" w:rsidTr="008615D9">
        <w:trPr>
          <w:trHeight w:val="361"/>
        </w:trPr>
        <w:tc>
          <w:tcPr>
            <w:tcW w:w="2972" w:type="dxa"/>
            <w:vMerge w:val="restart"/>
          </w:tcPr>
          <w:p w14:paraId="27FD66CC" w14:textId="22B6730A" w:rsidR="000C0212" w:rsidRPr="00C63897" w:rsidRDefault="000C0212" w:rsidP="008615D9">
            <w:pPr>
              <w:rPr>
                <w:rFonts w:ascii="Times New Roman" w:eastAsia="Times New Roman" w:hAnsi="Times New Roman" w:cs="Times New Roman"/>
                <w:b/>
                <w:bCs/>
                <w:lang w:eastAsia="ru-RU"/>
              </w:rPr>
            </w:pPr>
            <w:r w:rsidRPr="000C0212">
              <w:rPr>
                <w:rFonts w:ascii="Times New Roman" w:eastAsia="Times New Roman" w:hAnsi="Times New Roman" w:cs="Times New Roman"/>
                <w:b/>
                <w:bCs/>
                <w:lang w:eastAsia="ru-RU"/>
              </w:rPr>
              <w:t>Тема 1.6 Электрические машины постоянного 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F5D6B30" w14:textId="77777777" w:rsidR="000C0212" w:rsidRPr="00C63897"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C0212" w:rsidRPr="00C63897" w14:paraId="0599CC50" w14:textId="77777777" w:rsidTr="008615D9">
        <w:trPr>
          <w:trHeight w:val="361"/>
        </w:trPr>
        <w:tc>
          <w:tcPr>
            <w:tcW w:w="2972" w:type="dxa"/>
            <w:vMerge/>
          </w:tcPr>
          <w:p w14:paraId="785F3734"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FB25A" w14:textId="574AA4C6" w:rsidR="000C0212" w:rsidRPr="00C63897" w:rsidRDefault="000C0212" w:rsidP="008615D9">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Назначение машин переменного тока и их классификация. Устройство электрической машины переменного тока. Принцип действия трехфазного асинхронного двигателя. Пуск в ход асинхронных двигателей с короткозамкнутым и фазным ротором.</w:t>
            </w:r>
          </w:p>
        </w:tc>
      </w:tr>
      <w:tr w:rsidR="000C0212" w:rsidRPr="00C63897" w14:paraId="24BEE8F3" w14:textId="77777777" w:rsidTr="008615D9">
        <w:trPr>
          <w:trHeight w:val="361"/>
        </w:trPr>
        <w:tc>
          <w:tcPr>
            <w:tcW w:w="2972" w:type="dxa"/>
            <w:vMerge/>
          </w:tcPr>
          <w:p w14:paraId="783FD394"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4CFA6" w14:textId="77777777" w:rsidR="000C0212" w:rsidRPr="00C63897"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C0212" w:rsidRPr="00C63897" w14:paraId="2D8EB03E" w14:textId="77777777" w:rsidTr="008615D9">
        <w:trPr>
          <w:trHeight w:val="137"/>
        </w:trPr>
        <w:tc>
          <w:tcPr>
            <w:tcW w:w="2972" w:type="dxa"/>
            <w:vMerge/>
          </w:tcPr>
          <w:p w14:paraId="4AFB7D5B"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A39F8" w14:textId="0AB2BFAE" w:rsidR="000C0212" w:rsidRPr="00C63897" w:rsidRDefault="000C0212" w:rsidP="008615D9">
            <w:pPr>
              <w:rPr>
                <w:rFonts w:ascii="Times New Roman" w:eastAsia="Times New Roman" w:hAnsi="Times New Roman" w:cs="Times New Roman"/>
                <w:lang w:eastAsia="ru-RU"/>
              </w:rPr>
            </w:pPr>
            <w:r w:rsidRPr="000C0212">
              <w:rPr>
                <w:rFonts w:ascii="Times New Roman" w:eastAsia="Times New Roman" w:hAnsi="Times New Roman" w:cs="Times New Roman"/>
                <w:lang w:eastAsia="ru-RU"/>
              </w:rPr>
              <w:t>Рабочий процесс асинхронного двигателя и его механическая характеристика. Регулирование частоты вращения ротора. Потери энергии и КПД асинхронного двигателя. Устройство и принцип действия машин постоянного тока.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 Управление трёхфазным асинхронным двигателем.</w:t>
            </w:r>
          </w:p>
        </w:tc>
      </w:tr>
      <w:tr w:rsidR="000C0212" w:rsidRPr="00C63897" w14:paraId="3ABFDC04" w14:textId="77777777" w:rsidTr="008615D9">
        <w:trPr>
          <w:trHeight w:val="361"/>
        </w:trPr>
        <w:tc>
          <w:tcPr>
            <w:tcW w:w="2972" w:type="dxa"/>
            <w:vMerge/>
          </w:tcPr>
          <w:p w14:paraId="560C097F" w14:textId="77777777" w:rsidR="000C0212" w:rsidRPr="00C63897" w:rsidRDefault="000C0212"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53836" w14:textId="77777777" w:rsidR="000C0212" w:rsidRDefault="000C0212" w:rsidP="008615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DA38BF" w14:textId="77777777" w:rsidR="000C0212" w:rsidRPr="00C63897" w:rsidRDefault="000C0212" w:rsidP="008615D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65081DEA"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0C0212">
              <w:rPr>
                <w:rFonts w:ascii="Times New Roman" w:eastAsia="Times New Roman" w:hAnsi="Times New Roman" w:cs="Times New Roman"/>
                <w:b/>
                <w:bCs/>
                <w:lang w:eastAsia="ru-RU"/>
              </w:rPr>
              <w:t>36</w:t>
            </w:r>
            <w:r w:rsidR="00222015" w:rsidRPr="00F70F81">
              <w:rPr>
                <w:rFonts w:ascii="Times New Roman" w:eastAsia="Times New Roman" w:hAnsi="Times New Roman" w:cs="Times New Roman"/>
                <w:b/>
                <w:bCs/>
                <w:lang w:eastAsia="ru-RU"/>
              </w:rPr>
              <w:t>)</w:t>
            </w:r>
          </w:p>
        </w:tc>
      </w:tr>
      <w:bookmarkEnd w:id="37"/>
    </w:tbl>
    <w:p w14:paraId="7CD4B185" w14:textId="576516C6" w:rsidR="00782EFC" w:rsidRPr="005265EC" w:rsidRDefault="00782EFC" w:rsidP="00782EFC">
      <w:pPr>
        <w:rPr>
          <w:rFonts w:ascii="Times New Roman" w:hAnsi="Times New Roman" w:cs="Times New Roman"/>
          <w:sz w:val="24"/>
          <w:szCs w:val="24"/>
          <w:lang w:val="en-US"/>
        </w:rPr>
      </w:pPr>
    </w:p>
    <w:p w14:paraId="74F0D779" w14:textId="560A9AEA" w:rsidR="00782EFC" w:rsidRPr="00DF068E" w:rsidRDefault="00782EFC" w:rsidP="00782EFC">
      <w:pPr>
        <w:pStyle w:val="1f"/>
        <w:rPr>
          <w:rFonts w:ascii="Times New Roman" w:hAnsi="Times New Roman"/>
          <w:lang w:val="ru-RU"/>
        </w:rPr>
      </w:pPr>
      <w:bookmarkStart w:id="39" w:name="_Toc152334671"/>
      <w:bookmarkStart w:id="40" w:name="_Toc156294574"/>
      <w:bookmarkStart w:id="4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9"/>
      <w:r w:rsidR="00DF068E">
        <w:rPr>
          <w:rFonts w:ascii="Times New Roman" w:hAnsi="Times New Roman"/>
          <w:lang w:val="ru-RU"/>
        </w:rPr>
        <w:t>ДИСЦИПЛИНЫ</w:t>
      </w:r>
      <w:bookmarkEnd w:id="40"/>
      <w:bookmarkEnd w:id="41"/>
    </w:p>
    <w:p w14:paraId="5687404E" w14:textId="77777777" w:rsidR="00782EFC" w:rsidRPr="00E11160" w:rsidRDefault="00782EFC" w:rsidP="00782EFC">
      <w:pPr>
        <w:pStyle w:val="114"/>
        <w:rPr>
          <w:rFonts w:ascii="Times New Roman" w:hAnsi="Times New Roman"/>
        </w:rPr>
      </w:pPr>
      <w:bookmarkStart w:id="42" w:name="_Toc152334672"/>
      <w:bookmarkStart w:id="43" w:name="_Toc156294575"/>
      <w:bookmarkStart w:id="44" w:name="_Toc156294885"/>
      <w:r w:rsidRPr="00E11160">
        <w:rPr>
          <w:rFonts w:ascii="Times New Roman" w:hAnsi="Times New Roman"/>
        </w:rPr>
        <w:t>3.1. Материально-техническое обеспечение</w:t>
      </w:r>
      <w:bookmarkEnd w:id="42"/>
      <w:bookmarkEnd w:id="43"/>
      <w:bookmarkEnd w:id="44"/>
    </w:p>
    <w:p w14:paraId="1DBADA36" w14:textId="01135CC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265EC" w:rsidRPr="005265EC">
        <w:rPr>
          <w:rFonts w:ascii="Times New Roman" w:hAnsi="Times New Roman" w:cs="Times New Roman"/>
          <w:bCs/>
          <w:sz w:val="24"/>
          <w:szCs w:val="24"/>
        </w:rPr>
        <w:t xml:space="preserve"> </w:t>
      </w:r>
      <w:r w:rsidR="005265EC">
        <w:rPr>
          <w:rFonts w:ascii="Times New Roman" w:hAnsi="Times New Roman" w:cs="Times New Roman"/>
          <w:bCs/>
          <w:sz w:val="24"/>
          <w:szCs w:val="24"/>
        </w:rPr>
        <w:t>«Электротехники»,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45" w:name="_Toc152334673"/>
      <w:bookmarkStart w:id="46" w:name="_Toc156294576"/>
      <w:bookmarkStart w:id="47"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5"/>
      <w:bookmarkEnd w:id="46"/>
      <w:bookmarkEnd w:id="4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9"/>
    <w:p w14:paraId="72A02E37" w14:textId="075461BB" w:rsidR="005265EC" w:rsidRPr="005265EC" w:rsidRDefault="005265EC" w:rsidP="005265EC">
      <w:pPr>
        <w:pStyle w:val="a4"/>
        <w:numPr>
          <w:ilvl w:val="0"/>
          <w:numId w:val="15"/>
        </w:numPr>
        <w:suppressAutoHyphens/>
        <w:spacing w:line="276" w:lineRule="auto"/>
        <w:ind w:left="426"/>
        <w:rPr>
          <w:rFonts w:ascii="Times New Roman" w:hAnsi="Times New Roman" w:cs="Times New Roman"/>
          <w:bCs/>
          <w:iCs/>
          <w:sz w:val="24"/>
          <w:szCs w:val="24"/>
        </w:rPr>
      </w:pPr>
      <w:r w:rsidRPr="005265EC">
        <w:rPr>
          <w:rFonts w:ascii="Times New Roman" w:hAnsi="Times New Roman" w:cs="Times New Roman"/>
          <w:bCs/>
          <w:iCs/>
          <w:sz w:val="24"/>
          <w:szCs w:val="24"/>
        </w:rPr>
        <w:t xml:space="preserve">Электротехника: учебник / С.М. Аполлонский. — Москва: </w:t>
      </w:r>
      <w:proofErr w:type="spellStart"/>
      <w:r w:rsidRPr="005265EC">
        <w:rPr>
          <w:rFonts w:ascii="Times New Roman" w:hAnsi="Times New Roman" w:cs="Times New Roman"/>
          <w:bCs/>
          <w:iCs/>
          <w:sz w:val="24"/>
          <w:szCs w:val="24"/>
        </w:rPr>
        <w:t>КноРус</w:t>
      </w:r>
      <w:proofErr w:type="spellEnd"/>
      <w:r w:rsidRPr="005265EC">
        <w:rPr>
          <w:rFonts w:ascii="Times New Roman" w:hAnsi="Times New Roman" w:cs="Times New Roman"/>
          <w:bCs/>
          <w:iCs/>
          <w:sz w:val="24"/>
          <w:szCs w:val="24"/>
        </w:rPr>
        <w:t>, 2018. — 292 с</w:t>
      </w:r>
      <w:r w:rsidRPr="005265EC">
        <w:rPr>
          <w:rFonts w:ascii="Times New Roman" w:hAnsi="Times New Roman" w:cs="Times New Roman"/>
          <w:bCs/>
          <w:iCs/>
          <w:sz w:val="24"/>
          <w:szCs w:val="24"/>
        </w:rPr>
        <w:t xml:space="preserve">. </w:t>
      </w:r>
      <w:r w:rsidRPr="005265EC">
        <w:rPr>
          <w:rFonts w:ascii="Times New Roman" w:hAnsi="Times New Roman" w:cs="Times New Roman"/>
          <w:bCs/>
          <w:iCs/>
          <w:sz w:val="24"/>
          <w:szCs w:val="24"/>
        </w:rPr>
        <w:t>https://www.book.ru/book/928016</w:t>
      </w:r>
    </w:p>
    <w:p w14:paraId="0619EB7F" w14:textId="3E1760D4" w:rsidR="005265EC" w:rsidRPr="005265EC" w:rsidRDefault="005265EC" w:rsidP="005265EC">
      <w:pPr>
        <w:pStyle w:val="a4"/>
        <w:numPr>
          <w:ilvl w:val="0"/>
          <w:numId w:val="15"/>
        </w:numPr>
        <w:suppressAutoHyphens/>
        <w:spacing w:line="276" w:lineRule="auto"/>
        <w:ind w:left="426"/>
        <w:rPr>
          <w:rFonts w:ascii="Times New Roman" w:hAnsi="Times New Roman" w:cs="Times New Roman"/>
          <w:bCs/>
          <w:iCs/>
          <w:sz w:val="24"/>
          <w:szCs w:val="24"/>
        </w:rPr>
      </w:pPr>
      <w:r w:rsidRPr="005265EC">
        <w:rPr>
          <w:rFonts w:ascii="Times New Roman" w:hAnsi="Times New Roman" w:cs="Times New Roman"/>
          <w:bCs/>
          <w:iCs/>
          <w:sz w:val="24"/>
          <w:szCs w:val="24"/>
        </w:rPr>
        <w:t xml:space="preserve">Электротехника (СПО). Учебник: учебник / И.О. Мартынова. — Москва: </w:t>
      </w:r>
      <w:proofErr w:type="spellStart"/>
      <w:r w:rsidRPr="005265EC">
        <w:rPr>
          <w:rFonts w:ascii="Times New Roman" w:hAnsi="Times New Roman" w:cs="Times New Roman"/>
          <w:bCs/>
          <w:iCs/>
          <w:sz w:val="24"/>
          <w:szCs w:val="24"/>
        </w:rPr>
        <w:t>КноРус</w:t>
      </w:r>
      <w:proofErr w:type="spellEnd"/>
      <w:r w:rsidRPr="005265EC">
        <w:rPr>
          <w:rFonts w:ascii="Times New Roman" w:hAnsi="Times New Roman" w:cs="Times New Roman"/>
          <w:bCs/>
          <w:iCs/>
          <w:sz w:val="24"/>
          <w:szCs w:val="24"/>
        </w:rPr>
        <w:t>, 2019. — 304 с. https://www.book.ru/book/930233</w:t>
      </w:r>
    </w:p>
    <w:p w14:paraId="7833FA81" w14:textId="4CFA3516" w:rsidR="005265EC" w:rsidRDefault="005265EC" w:rsidP="005265EC">
      <w:pPr>
        <w:pStyle w:val="a4"/>
        <w:numPr>
          <w:ilvl w:val="0"/>
          <w:numId w:val="15"/>
        </w:numPr>
        <w:suppressAutoHyphens/>
        <w:spacing w:line="276" w:lineRule="auto"/>
        <w:ind w:left="426"/>
        <w:rPr>
          <w:rFonts w:ascii="Times New Roman" w:hAnsi="Times New Roman" w:cs="Times New Roman"/>
          <w:bCs/>
          <w:iCs/>
          <w:sz w:val="24"/>
          <w:szCs w:val="24"/>
        </w:rPr>
      </w:pPr>
      <w:r w:rsidRPr="005265EC">
        <w:rPr>
          <w:rFonts w:ascii="Times New Roman" w:hAnsi="Times New Roman" w:cs="Times New Roman"/>
          <w:bCs/>
          <w:iCs/>
          <w:sz w:val="24"/>
          <w:szCs w:val="24"/>
        </w:rPr>
        <w:t xml:space="preserve">Электротехника. Практикум: практикум / С.М. Аполлонский. — Москва: </w:t>
      </w:r>
      <w:proofErr w:type="spellStart"/>
      <w:r w:rsidRPr="005265EC">
        <w:rPr>
          <w:rFonts w:ascii="Times New Roman" w:hAnsi="Times New Roman" w:cs="Times New Roman"/>
          <w:bCs/>
          <w:iCs/>
          <w:sz w:val="24"/>
          <w:szCs w:val="24"/>
        </w:rPr>
        <w:t>КноРус</w:t>
      </w:r>
      <w:proofErr w:type="spellEnd"/>
      <w:r w:rsidRPr="005265EC">
        <w:rPr>
          <w:rFonts w:ascii="Times New Roman" w:hAnsi="Times New Roman" w:cs="Times New Roman"/>
          <w:bCs/>
          <w:iCs/>
          <w:sz w:val="24"/>
          <w:szCs w:val="24"/>
        </w:rPr>
        <w:t xml:space="preserve">, 2018. — 318 с. </w:t>
      </w:r>
      <w:hyperlink r:id="rId10" w:history="1">
        <w:r w:rsidRPr="005265EC">
          <w:rPr>
            <w:rStyle w:val="af0"/>
            <w:rFonts w:ascii="Times New Roman" w:hAnsi="Times New Roman" w:cs="Times New Roman"/>
            <w:bCs/>
            <w:iCs/>
            <w:sz w:val="24"/>
            <w:szCs w:val="24"/>
          </w:rPr>
          <w:t>https://www.book.ru/book/927853</w:t>
        </w:r>
      </w:hyperlink>
    </w:p>
    <w:p w14:paraId="35D36EA0" w14:textId="77777777" w:rsidR="005265EC" w:rsidRDefault="005265EC" w:rsidP="005265EC">
      <w:pPr>
        <w:pStyle w:val="a4"/>
        <w:suppressAutoHyphens/>
        <w:spacing w:line="276" w:lineRule="auto"/>
        <w:ind w:left="426"/>
        <w:rPr>
          <w:rFonts w:ascii="Times New Roman" w:hAnsi="Times New Roman" w:cs="Times New Roman"/>
          <w:bCs/>
          <w:iCs/>
          <w:sz w:val="24"/>
          <w:szCs w:val="24"/>
        </w:rPr>
      </w:pPr>
    </w:p>
    <w:p w14:paraId="148E54D7" w14:textId="7D1E2351" w:rsidR="006841BF" w:rsidRPr="005265EC" w:rsidRDefault="006841BF" w:rsidP="005265EC">
      <w:pPr>
        <w:pStyle w:val="a4"/>
        <w:suppressAutoHyphens/>
        <w:spacing w:line="276" w:lineRule="auto"/>
        <w:ind w:left="0" w:firstLine="709"/>
        <w:rPr>
          <w:rFonts w:ascii="Times New Roman" w:hAnsi="Times New Roman" w:cs="Times New Roman"/>
          <w:bCs/>
          <w:iCs/>
          <w:sz w:val="24"/>
          <w:szCs w:val="24"/>
        </w:rPr>
      </w:pPr>
      <w:r w:rsidRPr="005265EC">
        <w:rPr>
          <w:rFonts w:ascii="Times New Roman" w:hAnsi="Times New Roman" w:cs="Times New Roman"/>
          <w:b/>
          <w:bCs/>
          <w:sz w:val="24"/>
          <w:szCs w:val="24"/>
        </w:rPr>
        <w:t xml:space="preserve">3.2.2. Дополнительные источники </w:t>
      </w:r>
    </w:p>
    <w:p w14:paraId="2C0046AC"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bookmarkStart w:id="50" w:name="_Toc152334674"/>
      <w:bookmarkStart w:id="51" w:name="_Toc156294577"/>
      <w:bookmarkStart w:id="52" w:name="_Toc156294887"/>
      <w:r w:rsidRPr="005265EC">
        <w:rPr>
          <w:rFonts w:ascii="Times New Roman" w:eastAsiaTheme="minorHAnsi" w:hAnsi="Times New Roman"/>
          <w:b w:val="0"/>
          <w:iCs/>
          <w:caps w:val="0"/>
          <w:kern w:val="0"/>
          <w:lang w:val="ru-RU" w:eastAsia="en-US"/>
        </w:rPr>
        <w:t>Березкина Т.Ф., Гусев Н.Г., Масленников В.В. «Задачник    по общей электротехнике с основами электроники» - М.: Высшая школа. 2001 г.</w:t>
      </w:r>
    </w:p>
    <w:p w14:paraId="21A4040F"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Зайчик М.Ю. «Сборник задач и упражнений по «теоретической электротехнике» - М: Энергия, 1978 г.</w:t>
      </w:r>
    </w:p>
    <w:p w14:paraId="2C3C898B"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 xml:space="preserve">Китаев В.Е.  Электротехника с основами промышленной электроники. - М.: Высшая школа, 2010  </w:t>
      </w:r>
    </w:p>
    <w:p w14:paraId="29756806"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proofErr w:type="spellStart"/>
      <w:r w:rsidRPr="005265EC">
        <w:rPr>
          <w:rFonts w:ascii="Times New Roman" w:eastAsiaTheme="minorHAnsi" w:hAnsi="Times New Roman"/>
          <w:b w:val="0"/>
          <w:iCs/>
          <w:caps w:val="0"/>
          <w:kern w:val="0"/>
          <w:lang w:val="ru-RU" w:eastAsia="en-US"/>
        </w:rPr>
        <w:t>Лоторейчук</w:t>
      </w:r>
      <w:proofErr w:type="spellEnd"/>
      <w:r w:rsidRPr="005265EC">
        <w:rPr>
          <w:rFonts w:ascii="Times New Roman" w:eastAsiaTheme="minorHAnsi" w:hAnsi="Times New Roman"/>
          <w:b w:val="0"/>
          <w:iCs/>
          <w:caps w:val="0"/>
          <w:kern w:val="0"/>
          <w:lang w:val="ru-RU" w:eastAsia="en-US"/>
        </w:rPr>
        <w:t xml:space="preserve"> Е.А.  Теоретические основы электротехники. - М: Высшая школа, 2011  </w:t>
      </w:r>
    </w:p>
    <w:p w14:paraId="18246F72"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Мартынова И.О. ЭОР: Основы электроники,2014</w:t>
      </w:r>
    </w:p>
    <w:p w14:paraId="48D423E8"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Новиков З.Н. «Решение и анализ задач по электротехнике в средних профтехучилищах» - М: Высшая школа, 1986 г.</w:t>
      </w:r>
    </w:p>
    <w:p w14:paraId="0D725DAA"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Новиков П.Н., Кауфман В.Я. «Задачник по электротехнике с основами промышленной электроники» - М.: Высшая школа, 1985 г.</w:t>
      </w:r>
    </w:p>
    <w:p w14:paraId="77800930" w14:textId="77777777" w:rsid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Прошин</w:t>
      </w:r>
      <w:r>
        <w:rPr>
          <w:rFonts w:ascii="Times New Roman" w:eastAsiaTheme="minorHAnsi" w:hAnsi="Times New Roman"/>
          <w:b w:val="0"/>
          <w:iCs/>
          <w:caps w:val="0"/>
          <w:kern w:val="0"/>
          <w:lang w:val="ru-RU" w:eastAsia="en-US"/>
        </w:rPr>
        <w:t xml:space="preserve"> </w:t>
      </w:r>
      <w:r w:rsidRPr="005265EC">
        <w:rPr>
          <w:rFonts w:ascii="Times New Roman" w:eastAsiaTheme="minorHAnsi" w:hAnsi="Times New Roman"/>
          <w:b w:val="0"/>
          <w:iCs/>
          <w:caps w:val="0"/>
          <w:kern w:val="0"/>
          <w:lang w:val="ru-RU" w:eastAsia="en-US"/>
        </w:rPr>
        <w:t>В.М. Рабочая тетрадь. Лабораторно - практические работы по электротехнике. «Академия» 2014г</w:t>
      </w:r>
    </w:p>
    <w:p w14:paraId="05ED6CC1" w14:textId="5419A461"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proofErr w:type="spellStart"/>
      <w:r w:rsidRPr="005265EC">
        <w:rPr>
          <w:rFonts w:ascii="Times New Roman" w:eastAsiaTheme="minorHAnsi" w:hAnsi="Times New Roman"/>
          <w:b w:val="0"/>
          <w:iCs/>
          <w:caps w:val="0"/>
          <w:kern w:val="0"/>
          <w:lang w:val="ru-RU" w:eastAsia="en-US"/>
        </w:rPr>
        <w:t>Рекус</w:t>
      </w:r>
      <w:proofErr w:type="spellEnd"/>
      <w:r w:rsidRPr="005265EC">
        <w:rPr>
          <w:rFonts w:ascii="Times New Roman" w:eastAsiaTheme="minorHAnsi" w:hAnsi="Times New Roman"/>
          <w:b w:val="0"/>
          <w:iCs/>
          <w:caps w:val="0"/>
          <w:kern w:val="0"/>
          <w:lang w:val="ru-RU" w:eastAsia="en-US"/>
        </w:rPr>
        <w:t xml:space="preserve"> Е.Г., Белоусов А.И. «Сборник задач и упражнений по электротехнике и основам электроники» - М: Высшая школа, 2001 г.</w:t>
      </w:r>
    </w:p>
    <w:p w14:paraId="0071D466"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Сборник задач по теоретическим основам электротехники под ред. Бессонова Л.А. - М: Высшая школа, 2000 г.</w:t>
      </w:r>
    </w:p>
    <w:p w14:paraId="29EE0DF2" w14:textId="77777777" w:rsidR="005265EC" w:rsidRP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proofErr w:type="spellStart"/>
      <w:r w:rsidRPr="005265EC">
        <w:rPr>
          <w:rFonts w:ascii="Times New Roman" w:eastAsiaTheme="minorHAnsi" w:hAnsi="Times New Roman"/>
          <w:b w:val="0"/>
          <w:iCs/>
          <w:caps w:val="0"/>
          <w:kern w:val="0"/>
          <w:lang w:val="ru-RU" w:eastAsia="en-US"/>
        </w:rPr>
        <w:t>Шварцберг</w:t>
      </w:r>
      <w:proofErr w:type="spellEnd"/>
      <w:r w:rsidRPr="005265EC">
        <w:rPr>
          <w:rFonts w:ascii="Times New Roman" w:eastAsiaTheme="minorHAnsi" w:hAnsi="Times New Roman"/>
          <w:b w:val="0"/>
          <w:iCs/>
          <w:caps w:val="0"/>
          <w:kern w:val="0"/>
          <w:lang w:val="ru-RU" w:eastAsia="en-US"/>
        </w:rPr>
        <w:t xml:space="preserve"> В.Р ЭОР: Электротехника и электроника,2014</w:t>
      </w:r>
    </w:p>
    <w:p w14:paraId="2C99BBEE" w14:textId="77777777" w:rsidR="005265EC" w:rsidRDefault="005265EC" w:rsidP="005265EC">
      <w:pPr>
        <w:pStyle w:val="1f"/>
        <w:numPr>
          <w:ilvl w:val="0"/>
          <w:numId w:val="16"/>
        </w:numPr>
        <w:ind w:left="426"/>
        <w:jc w:val="left"/>
        <w:rPr>
          <w:rFonts w:ascii="Times New Roman" w:eastAsiaTheme="minorHAnsi" w:hAnsi="Times New Roman"/>
          <w:b w:val="0"/>
          <w:iCs/>
          <w:caps w:val="0"/>
          <w:kern w:val="0"/>
          <w:lang w:val="ru-RU" w:eastAsia="en-US"/>
        </w:rPr>
      </w:pPr>
      <w:r w:rsidRPr="005265EC">
        <w:rPr>
          <w:rFonts w:ascii="Times New Roman" w:eastAsiaTheme="minorHAnsi" w:hAnsi="Times New Roman"/>
          <w:b w:val="0"/>
          <w:iCs/>
          <w:caps w:val="0"/>
          <w:kern w:val="0"/>
          <w:lang w:val="ru-RU" w:eastAsia="en-US"/>
        </w:rPr>
        <w:t xml:space="preserve">Электротехника под редакцией профессора </w:t>
      </w:r>
      <w:proofErr w:type="spellStart"/>
      <w:r w:rsidRPr="005265EC">
        <w:rPr>
          <w:rFonts w:ascii="Times New Roman" w:eastAsiaTheme="minorHAnsi" w:hAnsi="Times New Roman"/>
          <w:b w:val="0"/>
          <w:iCs/>
          <w:caps w:val="0"/>
          <w:kern w:val="0"/>
          <w:lang w:val="ru-RU" w:eastAsia="en-US"/>
        </w:rPr>
        <w:t>Шихина</w:t>
      </w:r>
      <w:proofErr w:type="spellEnd"/>
      <w:r w:rsidRPr="005265EC">
        <w:rPr>
          <w:rFonts w:ascii="Times New Roman" w:eastAsiaTheme="minorHAnsi" w:hAnsi="Times New Roman"/>
          <w:b w:val="0"/>
          <w:iCs/>
          <w:caps w:val="0"/>
          <w:kern w:val="0"/>
          <w:lang w:val="ru-RU" w:eastAsia="en-US"/>
        </w:rPr>
        <w:t xml:space="preserve"> А.Я. - М.: Высшая школа, 2011  </w:t>
      </w:r>
    </w:p>
    <w:p w14:paraId="47B86259" w14:textId="62E1AB81" w:rsidR="006841BF" w:rsidRPr="00DF068E" w:rsidRDefault="006841BF" w:rsidP="005265E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0"/>
      <w:r w:rsidR="00DF068E">
        <w:rPr>
          <w:rFonts w:ascii="Times New Roman" w:hAnsi="Times New Roman"/>
          <w:lang w:val="ru-RU"/>
        </w:rPr>
        <w:t>ДИСЦИПЛИНЫ</w:t>
      </w:r>
      <w:bookmarkEnd w:id="51"/>
      <w:bookmarkEnd w:id="5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434703" w14:paraId="044F0D35" w14:textId="77777777" w:rsidTr="00222015">
        <w:trPr>
          <w:trHeight w:val="519"/>
        </w:trPr>
        <w:tc>
          <w:tcPr>
            <w:tcW w:w="1498" w:type="pct"/>
            <w:vAlign w:val="center"/>
          </w:tcPr>
          <w:p w14:paraId="39543625" w14:textId="77777777" w:rsidR="000143A1" w:rsidRPr="00434703" w:rsidRDefault="000143A1" w:rsidP="00D961D0">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434703" w:rsidRDefault="000143A1" w:rsidP="00D961D0">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434703" w:rsidRDefault="000143A1" w:rsidP="00D961D0">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Методы оценки</w:t>
            </w:r>
          </w:p>
        </w:tc>
      </w:tr>
      <w:tr w:rsidR="000143A1" w:rsidRPr="00434703" w14:paraId="1275BE40" w14:textId="77777777" w:rsidTr="00222015">
        <w:trPr>
          <w:trHeight w:val="698"/>
        </w:trPr>
        <w:tc>
          <w:tcPr>
            <w:tcW w:w="1498" w:type="pct"/>
          </w:tcPr>
          <w:p w14:paraId="67BA62E6" w14:textId="77777777" w:rsidR="000143A1" w:rsidRPr="00434703" w:rsidRDefault="000143A1" w:rsidP="00D961D0">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Знает: </w:t>
            </w:r>
          </w:p>
          <w:p w14:paraId="77B211D4"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основные понятия о постоянном и переменном электрическом токе, последовательное и</w:t>
            </w:r>
          </w:p>
          <w:p w14:paraId="416E8F05" w14:textId="656FAD96"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lastRenderedPageBreak/>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49718C48"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сущность и методы измерений электрических величин, конструктивные и технические характеристики измерительных приборов;</w:t>
            </w:r>
          </w:p>
          <w:p w14:paraId="241F7B5A"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основные законы электротехники;</w:t>
            </w:r>
          </w:p>
          <w:p w14:paraId="66CBF353"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правила графического изображения и составления электрических схем;</w:t>
            </w:r>
          </w:p>
          <w:p w14:paraId="3942A9DE"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методы расчета электрических цепей;</w:t>
            </w:r>
          </w:p>
          <w:p w14:paraId="4D7B8702"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условные обозначения электротехнических приборов и электрических машин;</w:t>
            </w:r>
          </w:p>
          <w:p w14:paraId="16F73E02"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основные элементы электрических сетей;</w:t>
            </w:r>
          </w:p>
          <w:p w14:paraId="261283E2"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2F5A2E93"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двигатели постоянного и переменного тока, их устройство, принцип действия правила пуска, остановки;</w:t>
            </w:r>
          </w:p>
          <w:p w14:paraId="31B97D18"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способы экономии электроэнергии;</w:t>
            </w:r>
          </w:p>
          <w:p w14:paraId="3400C455"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lastRenderedPageBreak/>
              <w:t>правила сращивания, спайки и изоляции проводов;</w:t>
            </w:r>
          </w:p>
          <w:p w14:paraId="1C78B6B7"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виды и свойства электротехнических материалов;</w:t>
            </w:r>
          </w:p>
          <w:p w14:paraId="010E531D" w14:textId="77777777" w:rsid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правила техники безопасности при работе с электрическими приборами</w:t>
            </w:r>
            <w:r>
              <w:rPr>
                <w:rFonts w:ascii="Times New Roman" w:hAnsi="Times New Roman" w:cs="Times New Roman"/>
                <w:bCs/>
                <w:iCs/>
                <w:sz w:val="24"/>
                <w:szCs w:val="24"/>
              </w:rPr>
              <w:t>.</w:t>
            </w:r>
          </w:p>
          <w:p w14:paraId="5EBDC664" w14:textId="2B47EAFA" w:rsidR="000143A1" w:rsidRPr="00434703" w:rsidRDefault="000143A1"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Умеет: </w:t>
            </w:r>
          </w:p>
          <w:p w14:paraId="1D98CA4F" w14:textId="18E53FD0"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контролировать выполнение заземления, зануления;</w:t>
            </w:r>
          </w:p>
          <w:p w14:paraId="0995F76B"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пускать и останавливать электродвигатели, установленные на эксплуатируемом оборудовании;</w:t>
            </w:r>
          </w:p>
          <w:p w14:paraId="5941789F"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3FBD40CE"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5A6BFEE5"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читать принципиальные, электрические и монтажные схемы;</w:t>
            </w:r>
          </w:p>
          <w:p w14:paraId="51F0EB73" w14:textId="2DCDC290" w:rsidR="000143A1" w:rsidRPr="00434703" w:rsidRDefault="00434703" w:rsidP="00D961D0">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проводить сращивание, спайку и изоляцию проводов и контролировать качество выполняемых работ</w:t>
            </w:r>
            <w:r>
              <w:rPr>
                <w:rFonts w:ascii="Times New Roman" w:hAnsi="Times New Roman" w:cs="Times New Roman"/>
                <w:bCs/>
                <w:iCs/>
                <w:sz w:val="24"/>
                <w:szCs w:val="24"/>
              </w:rPr>
              <w:t>.</w:t>
            </w:r>
          </w:p>
        </w:tc>
        <w:tc>
          <w:tcPr>
            <w:tcW w:w="1787" w:type="pct"/>
          </w:tcPr>
          <w:p w14:paraId="5ECCF793" w14:textId="140AAF82" w:rsidR="00434703" w:rsidRPr="00434703" w:rsidRDefault="00434703" w:rsidP="0043470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С</w:t>
            </w:r>
            <w:r w:rsidRPr="00434703">
              <w:rPr>
                <w:rFonts w:ascii="Times New Roman" w:hAnsi="Times New Roman" w:cs="Times New Roman"/>
                <w:bCs/>
                <w:iCs/>
                <w:sz w:val="24"/>
                <w:szCs w:val="24"/>
              </w:rPr>
              <w:t>воевременность определения технического состояния оборудования в соответствии с правилами безопасности;</w:t>
            </w:r>
          </w:p>
          <w:p w14:paraId="1DAD2AA0" w14:textId="78FBCF30"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своевременность определения технического состояния </w:t>
            </w:r>
            <w:r w:rsidRPr="00434703">
              <w:rPr>
                <w:rFonts w:ascii="Times New Roman" w:hAnsi="Times New Roman" w:cs="Times New Roman"/>
                <w:bCs/>
                <w:iCs/>
                <w:sz w:val="24"/>
                <w:szCs w:val="24"/>
              </w:rPr>
              <w:lastRenderedPageBreak/>
              <w:t>оборудования в соответствии с правилами безопасности;</w:t>
            </w:r>
          </w:p>
          <w:p w14:paraId="1748FAC5" w14:textId="77777777" w:rsidR="00434703"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точность решения расчетных задач по проектированию эффективного оборудования с помощью информационных технологий в соответствии с технической документацией;</w:t>
            </w:r>
          </w:p>
          <w:p w14:paraId="22858A93" w14:textId="7344CD73" w:rsidR="000143A1" w:rsidRPr="00434703" w:rsidRDefault="00434703" w:rsidP="00434703">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правильность выявления и устранения отклонений от режима работы оборудования в соответствии с соблюдением норм</w:t>
            </w:r>
            <w:r>
              <w:rPr>
                <w:rFonts w:ascii="Times New Roman" w:hAnsi="Times New Roman" w:cs="Times New Roman"/>
                <w:bCs/>
                <w:iCs/>
                <w:sz w:val="24"/>
                <w:szCs w:val="24"/>
              </w:rPr>
              <w:t xml:space="preserve">; </w:t>
            </w:r>
            <w:r w:rsidRPr="00434703">
              <w:rPr>
                <w:rFonts w:ascii="Times New Roman" w:hAnsi="Times New Roman" w:cs="Times New Roman"/>
                <w:bCs/>
                <w:iCs/>
                <w:sz w:val="24"/>
                <w:szCs w:val="24"/>
              </w:rPr>
              <w:t>обоснованность выбора эффективного стандартного технологического оборудования (центробежных насосов, теплообменных аппаратов, ректификационных тарелок, трубчатых печей) по ГОСТ и каталогам</w:t>
            </w:r>
            <w:r>
              <w:rPr>
                <w:rFonts w:ascii="Times New Roman" w:hAnsi="Times New Roman" w:cs="Times New Roman"/>
                <w:bCs/>
                <w:iCs/>
                <w:sz w:val="24"/>
                <w:szCs w:val="24"/>
              </w:rPr>
              <w:t xml:space="preserve">; </w:t>
            </w:r>
            <w:r w:rsidRPr="00434703">
              <w:rPr>
                <w:rFonts w:ascii="Times New Roman" w:hAnsi="Times New Roman" w:cs="Times New Roman"/>
                <w:bCs/>
                <w:iCs/>
                <w:sz w:val="24"/>
                <w:szCs w:val="24"/>
              </w:rPr>
              <w:t>точность поддержания рабочих параметров (температуры, давления, расхода, уровня) в соответствии с технологическим регламентом процесса</w:t>
            </w:r>
            <w:r>
              <w:rPr>
                <w:rFonts w:ascii="Times New Roman" w:hAnsi="Times New Roman" w:cs="Times New Roman"/>
                <w:bCs/>
                <w:iCs/>
                <w:sz w:val="24"/>
                <w:szCs w:val="24"/>
              </w:rPr>
              <w:t>.</w:t>
            </w:r>
          </w:p>
        </w:tc>
        <w:tc>
          <w:tcPr>
            <w:tcW w:w="1715" w:type="pct"/>
          </w:tcPr>
          <w:p w14:paraId="207A7646" w14:textId="77777777" w:rsidR="00434703" w:rsidRPr="00434703" w:rsidRDefault="00434703" w:rsidP="00434703">
            <w:pPr>
              <w:suppressAutoHyphens/>
              <w:spacing w:line="276" w:lineRule="auto"/>
              <w:contextualSpacing/>
              <w:rPr>
                <w:rFonts w:ascii="Times New Roman" w:hAnsi="Times New Roman" w:cs="Times New Roman"/>
                <w:iCs/>
                <w:sz w:val="24"/>
                <w:szCs w:val="24"/>
              </w:rPr>
            </w:pPr>
            <w:r w:rsidRPr="00434703">
              <w:rPr>
                <w:rFonts w:ascii="Times New Roman" w:hAnsi="Times New Roman" w:cs="Times New Roman"/>
                <w:iCs/>
                <w:sz w:val="24"/>
                <w:szCs w:val="24"/>
              </w:rPr>
              <w:lastRenderedPageBreak/>
              <w:t>Оценка результатов письменных проверочных работы.</w:t>
            </w:r>
          </w:p>
          <w:p w14:paraId="15181474" w14:textId="77777777" w:rsidR="00434703" w:rsidRPr="00434703" w:rsidRDefault="00434703" w:rsidP="00434703">
            <w:pPr>
              <w:suppressAutoHyphens/>
              <w:spacing w:line="276" w:lineRule="auto"/>
              <w:contextualSpacing/>
              <w:rPr>
                <w:rFonts w:ascii="Times New Roman" w:hAnsi="Times New Roman" w:cs="Times New Roman"/>
                <w:iCs/>
                <w:sz w:val="24"/>
                <w:szCs w:val="24"/>
              </w:rPr>
            </w:pPr>
            <w:r w:rsidRPr="00434703">
              <w:rPr>
                <w:rFonts w:ascii="Times New Roman" w:hAnsi="Times New Roman" w:cs="Times New Roman"/>
                <w:iCs/>
                <w:sz w:val="24"/>
                <w:szCs w:val="24"/>
              </w:rPr>
              <w:t>Тестирование.</w:t>
            </w:r>
          </w:p>
          <w:p w14:paraId="57D56262" w14:textId="77777777" w:rsidR="00434703" w:rsidRPr="00434703" w:rsidRDefault="00434703" w:rsidP="00434703">
            <w:pPr>
              <w:suppressAutoHyphens/>
              <w:spacing w:line="276" w:lineRule="auto"/>
              <w:contextualSpacing/>
              <w:rPr>
                <w:rFonts w:ascii="Times New Roman" w:hAnsi="Times New Roman" w:cs="Times New Roman"/>
                <w:iCs/>
                <w:sz w:val="24"/>
                <w:szCs w:val="24"/>
              </w:rPr>
            </w:pPr>
            <w:r w:rsidRPr="00434703">
              <w:rPr>
                <w:rFonts w:ascii="Times New Roman" w:hAnsi="Times New Roman" w:cs="Times New Roman"/>
                <w:iCs/>
                <w:sz w:val="24"/>
                <w:szCs w:val="24"/>
              </w:rPr>
              <w:lastRenderedPageBreak/>
              <w:t>Оценка результатов внеаудиторной самостоятельной работы.</w:t>
            </w:r>
          </w:p>
          <w:p w14:paraId="302C24F1" w14:textId="77777777" w:rsidR="00434703" w:rsidRPr="00434703" w:rsidRDefault="00434703" w:rsidP="00434703">
            <w:pPr>
              <w:suppressAutoHyphens/>
              <w:spacing w:line="276" w:lineRule="auto"/>
              <w:contextualSpacing/>
              <w:rPr>
                <w:rFonts w:ascii="Times New Roman" w:hAnsi="Times New Roman" w:cs="Times New Roman"/>
                <w:iCs/>
                <w:sz w:val="24"/>
                <w:szCs w:val="24"/>
              </w:rPr>
            </w:pPr>
            <w:r w:rsidRPr="00434703">
              <w:rPr>
                <w:rFonts w:ascii="Times New Roman" w:hAnsi="Times New Roman" w:cs="Times New Roman"/>
                <w:iCs/>
                <w:sz w:val="24"/>
                <w:szCs w:val="24"/>
              </w:rPr>
              <w:t>Наблюдения за действиями и оценка выполнения практической работы.</w:t>
            </w:r>
          </w:p>
          <w:p w14:paraId="462EF4E5" w14:textId="2891F523" w:rsidR="000143A1" w:rsidRPr="00434703" w:rsidRDefault="00434703" w:rsidP="00434703">
            <w:pPr>
              <w:suppressAutoHyphens/>
              <w:spacing w:line="276" w:lineRule="auto"/>
              <w:contextualSpacing/>
              <w:rPr>
                <w:rFonts w:ascii="Times New Roman" w:hAnsi="Times New Roman" w:cs="Times New Roman"/>
                <w:iCs/>
                <w:sz w:val="24"/>
                <w:szCs w:val="24"/>
              </w:rPr>
            </w:pPr>
            <w:r w:rsidRPr="00434703">
              <w:rPr>
                <w:rFonts w:ascii="Times New Roman" w:hAnsi="Times New Roman" w:cs="Times New Roman"/>
                <w:iCs/>
                <w:sz w:val="24"/>
                <w:szCs w:val="24"/>
              </w:rPr>
              <w:t>Устные опросы</w:t>
            </w:r>
          </w:p>
        </w:tc>
      </w:tr>
    </w:tbl>
    <w:p w14:paraId="3FC13CC4" w14:textId="18651CD0"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0143A1">
        <w:rPr>
          <w:rFonts w:ascii="Times New Roman" w:hAnsi="Times New Roman" w:cs="Times New Roman"/>
          <w:b/>
          <w:bCs/>
          <w:sz w:val="24"/>
          <w:szCs w:val="24"/>
        </w:rPr>
        <w:lastRenderedPageBreak/>
        <w:t>Приложение 2.</w:t>
      </w:r>
      <w:r w:rsidR="00DF4541">
        <w:rPr>
          <w:rFonts w:ascii="Times New Roman" w:hAnsi="Times New Roman" w:cs="Times New Roman"/>
          <w:b/>
          <w:bCs/>
          <w:sz w:val="24"/>
          <w:szCs w:val="24"/>
        </w:rPr>
        <w:t>8</w:t>
      </w:r>
    </w:p>
    <w:p w14:paraId="1E42BBFF"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0132DE49"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7C42C2DD" w:rsidR="000143A1" w:rsidRDefault="000143A1" w:rsidP="000143A1">
      <w:pPr>
        <w:pStyle w:val="1"/>
      </w:pPr>
      <w:bookmarkStart w:id="53" w:name="_Toc170393507"/>
      <w:r w:rsidRPr="006E7FF4">
        <w:t>«</w:t>
      </w:r>
      <w:r w:rsidR="00DF4541">
        <w:t>ОП.02 ТЕХНИЧЕСКОЕ ЧЕРЧЕНИЕ</w:t>
      </w:r>
      <w:r w:rsidRPr="006E7FF4">
        <w:t>»</w:t>
      </w:r>
      <w:bookmarkEnd w:id="53"/>
    </w:p>
    <w:p w14:paraId="0F034F19" w14:textId="77777777" w:rsidR="007E6549" w:rsidRDefault="007E6549" w:rsidP="008A49E1">
      <w:pPr>
        <w:pStyle w:val="1"/>
      </w:pPr>
    </w:p>
    <w:p w14:paraId="0B7B2191" w14:textId="77777777" w:rsidR="007E6549" w:rsidRDefault="007E6549" w:rsidP="008A49E1">
      <w:pPr>
        <w:pStyle w:val="1"/>
      </w:pPr>
    </w:p>
    <w:p w14:paraId="1D4BA4D5" w14:textId="77777777" w:rsidR="007E6549" w:rsidRDefault="007E6549" w:rsidP="008A49E1">
      <w:pPr>
        <w:pStyle w:val="1"/>
      </w:pPr>
    </w:p>
    <w:p w14:paraId="521781A6" w14:textId="77777777" w:rsidR="007E6549" w:rsidRDefault="007E6549" w:rsidP="008A49E1">
      <w:pPr>
        <w:pStyle w:val="1"/>
      </w:pPr>
    </w:p>
    <w:p w14:paraId="1DDDC615" w14:textId="77777777" w:rsidR="007E6549" w:rsidRDefault="007E6549" w:rsidP="008A49E1">
      <w:pPr>
        <w:pStyle w:val="1"/>
      </w:pPr>
    </w:p>
    <w:p w14:paraId="35C1012B" w14:textId="77777777" w:rsidR="007E6549" w:rsidRDefault="007E6549" w:rsidP="008A49E1">
      <w:pPr>
        <w:pStyle w:val="1"/>
      </w:pPr>
    </w:p>
    <w:p w14:paraId="3BB274C5" w14:textId="77777777" w:rsidR="007E6549" w:rsidRDefault="007E6549" w:rsidP="008A49E1">
      <w:pPr>
        <w:pStyle w:val="1"/>
      </w:pPr>
    </w:p>
    <w:p w14:paraId="6CC9908E" w14:textId="77777777" w:rsidR="007E6549" w:rsidRDefault="007E6549" w:rsidP="008A49E1">
      <w:pPr>
        <w:pStyle w:val="1"/>
      </w:pPr>
    </w:p>
    <w:p w14:paraId="36E33052" w14:textId="77777777" w:rsidR="007E6549" w:rsidRDefault="007E6549" w:rsidP="008A49E1">
      <w:pPr>
        <w:pStyle w:val="1"/>
      </w:pPr>
    </w:p>
    <w:p w14:paraId="4F5DCF46" w14:textId="77777777" w:rsidR="007E6549" w:rsidRDefault="007E6549" w:rsidP="008A49E1">
      <w:pPr>
        <w:pStyle w:val="1"/>
      </w:pPr>
    </w:p>
    <w:p w14:paraId="6F045312" w14:textId="77777777" w:rsidR="007E6549" w:rsidRDefault="007E6549" w:rsidP="008A49E1">
      <w:pPr>
        <w:pStyle w:val="1"/>
      </w:pPr>
    </w:p>
    <w:p w14:paraId="091B2C0F" w14:textId="77777777" w:rsidR="007E6549" w:rsidRDefault="007E6549" w:rsidP="008A49E1">
      <w:pPr>
        <w:pStyle w:val="1"/>
      </w:pPr>
    </w:p>
    <w:p w14:paraId="306776C3" w14:textId="77777777" w:rsidR="007E6549" w:rsidRDefault="007E6549" w:rsidP="008A49E1">
      <w:pPr>
        <w:pStyle w:val="1"/>
      </w:pPr>
    </w:p>
    <w:p w14:paraId="26274CDE" w14:textId="77777777" w:rsidR="007E6549" w:rsidRDefault="007E6549" w:rsidP="008A49E1">
      <w:pPr>
        <w:pStyle w:val="1"/>
      </w:pPr>
    </w:p>
    <w:p w14:paraId="7B6E4B91" w14:textId="77777777" w:rsidR="007E6549" w:rsidRDefault="007E6549" w:rsidP="008A49E1">
      <w:pPr>
        <w:pStyle w:val="1"/>
      </w:pPr>
    </w:p>
    <w:p w14:paraId="283A9F02" w14:textId="21A3A111" w:rsidR="008A49E1" w:rsidRPr="007E6549" w:rsidRDefault="007E6549" w:rsidP="008A49E1">
      <w:pPr>
        <w:pStyle w:val="1"/>
      </w:pPr>
      <w:r w:rsidRPr="007E6549">
        <w:t>2024г.</w:t>
      </w:r>
      <w:r w:rsidR="008A49E1" w:rsidRPr="007E6549">
        <w:br w:type="page"/>
      </w:r>
    </w:p>
    <w:p w14:paraId="58ECA8FF" w14:textId="77777777" w:rsidR="008A49E1" w:rsidRPr="00DF068E" w:rsidRDefault="008A49E1" w:rsidP="008A49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1C2C43" w14:textId="77777777" w:rsidR="008A49E1" w:rsidRPr="000143A1" w:rsidRDefault="008A49E1" w:rsidP="008A49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DAAFD9" w14:textId="77777777" w:rsidR="008A49E1" w:rsidRPr="000143A1" w:rsidRDefault="008A49E1" w:rsidP="008A49E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19909CC"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719BB97"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13E5996" w14:textId="77777777" w:rsidR="008A49E1" w:rsidRPr="000143A1" w:rsidRDefault="008A49E1" w:rsidP="008A49E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FFF9F25"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C890523"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F97007C" w14:textId="77777777" w:rsidR="008A49E1" w:rsidRPr="000143A1" w:rsidRDefault="008A49E1" w:rsidP="008A49E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EFA56AF"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4DC55E8" w14:textId="77777777" w:rsidR="008A49E1" w:rsidRPr="000143A1" w:rsidRDefault="008A49E1" w:rsidP="008A49E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3D8996C" w14:textId="77777777" w:rsidR="008A49E1" w:rsidRPr="000143A1" w:rsidRDefault="008A49E1" w:rsidP="008A49E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7828C8A" w14:textId="77777777" w:rsidR="008A49E1" w:rsidRPr="00DF068E" w:rsidRDefault="008A49E1" w:rsidP="008A49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6566ED5" w14:textId="77777777" w:rsidR="008A49E1" w:rsidRPr="00DF068E" w:rsidRDefault="008A49E1" w:rsidP="008A49E1">
      <w:pPr>
        <w:pStyle w:val="1f"/>
        <w:jc w:val="left"/>
        <w:rPr>
          <w:rFonts w:ascii="Times New Roman" w:hAnsi="Times New Roman"/>
          <w:lang w:val="ru-RU"/>
        </w:rPr>
        <w:sectPr w:rsidR="008A49E1" w:rsidRPr="00DF068E" w:rsidSect="00502F97">
          <w:headerReference w:type="even" r:id="rId11"/>
          <w:headerReference w:type="default" r:id="rId12"/>
          <w:pgSz w:w="11906" w:h="16838"/>
          <w:pgMar w:top="1134" w:right="567" w:bottom="1134" w:left="1701" w:header="709" w:footer="709" w:gutter="0"/>
          <w:cols w:space="708"/>
          <w:docGrid w:linePitch="360"/>
        </w:sectPr>
      </w:pPr>
    </w:p>
    <w:p w14:paraId="6CE6E660" w14:textId="77777777" w:rsidR="008A49E1" w:rsidRPr="00F70F81" w:rsidRDefault="008A49E1" w:rsidP="008A49E1">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20DA99" w14:textId="5BF20266" w:rsidR="008A49E1" w:rsidRPr="00F70F81" w:rsidRDefault="008A49E1" w:rsidP="008A49E1">
      <w:pPr>
        <w:pStyle w:val="1d"/>
        <w:jc w:val="center"/>
        <w:rPr>
          <w:rFonts w:eastAsia="Segoe UI"/>
          <w:lang w:val="ru-RU"/>
        </w:rPr>
      </w:pPr>
      <w:r w:rsidRPr="00F70F81">
        <w:rPr>
          <w:rFonts w:eastAsia="Segoe UI"/>
          <w:lang w:val="ru-RU"/>
        </w:rPr>
        <w:t>«</w:t>
      </w:r>
      <w:r w:rsidRPr="008A49E1">
        <w:rPr>
          <w:rFonts w:eastAsia="Segoe UI"/>
          <w:lang w:val="ru-RU"/>
        </w:rPr>
        <w:t>Техническое черчение</w:t>
      </w:r>
      <w:r w:rsidRPr="00F70F81">
        <w:rPr>
          <w:rFonts w:eastAsia="Segoe UI"/>
          <w:lang w:val="ru-RU"/>
        </w:rPr>
        <w:t>»</w:t>
      </w:r>
    </w:p>
    <w:p w14:paraId="146F04D0" w14:textId="77777777" w:rsidR="008A49E1" w:rsidRPr="00021F3A" w:rsidRDefault="008A49E1" w:rsidP="008A49E1">
      <w:pPr>
        <w:pStyle w:val="1d"/>
        <w:rPr>
          <w:lang w:val="ru-RU"/>
        </w:rPr>
      </w:pPr>
    </w:p>
    <w:p w14:paraId="02186254" w14:textId="77777777" w:rsidR="008A49E1" w:rsidRPr="00EA6E1D" w:rsidRDefault="008A49E1" w:rsidP="008A49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CE836C" w14:textId="377A9662" w:rsidR="008A49E1" w:rsidRPr="006C469E" w:rsidRDefault="008A49E1" w:rsidP="008A49E1">
      <w:pPr>
        <w:suppressAutoHyphens/>
        <w:spacing w:line="276" w:lineRule="auto"/>
        <w:ind w:firstLine="709"/>
        <w:jc w:val="both"/>
        <w:rPr>
          <w:rFonts w:ascii="Times New Roman" w:eastAsia="Times New Roman" w:hAnsi="Times New Roman" w:cs="Times New Roman"/>
          <w:sz w:val="24"/>
          <w:szCs w:val="24"/>
          <w:lang w:eastAsia="ru-RU"/>
        </w:rPr>
      </w:pPr>
      <w:r w:rsidRPr="006C469E">
        <w:rPr>
          <w:rFonts w:ascii="Times New Roman" w:eastAsia="Times New Roman" w:hAnsi="Times New Roman" w:cs="Times New Roman"/>
          <w:sz w:val="24"/>
          <w:szCs w:val="24"/>
          <w:lang w:eastAsia="ru-RU"/>
        </w:rPr>
        <w:t xml:space="preserve">Цель дисциплины </w:t>
      </w:r>
      <w:r w:rsidRPr="006C469E">
        <w:rPr>
          <w:rFonts w:ascii="Times New Roman" w:hAnsi="Times New Roman"/>
        </w:rPr>
        <w:t>«</w:t>
      </w:r>
      <w:r w:rsidRPr="008A49E1">
        <w:rPr>
          <w:rFonts w:ascii="Times New Roman" w:hAnsi="Times New Roman"/>
        </w:rPr>
        <w:t>Техническое черчение</w:t>
      </w:r>
      <w:r w:rsidRPr="006C469E">
        <w:rPr>
          <w:rFonts w:ascii="Times New Roman" w:hAnsi="Times New Roman"/>
        </w:rPr>
        <w:t>»</w:t>
      </w:r>
      <w:r w:rsidRPr="006C469E">
        <w:rPr>
          <w:rFonts w:ascii="Times New Roman" w:eastAsia="Times New Roman" w:hAnsi="Times New Roman" w:cs="Times New Roman"/>
          <w:sz w:val="24"/>
          <w:szCs w:val="24"/>
          <w:lang w:eastAsia="ru-RU"/>
        </w:rPr>
        <w:t xml:space="preserve">: </w:t>
      </w:r>
      <w:r w:rsidR="00F82914" w:rsidRPr="00F82914">
        <w:rPr>
          <w:rFonts w:ascii="Times New Roman" w:eastAsia="Times New Roman" w:hAnsi="Times New Roman" w:cs="Times New Roman"/>
          <w:sz w:val="24"/>
          <w:szCs w:val="24"/>
          <w:lang w:eastAsia="ru-RU"/>
        </w:rPr>
        <w:t>создание условий для формирования компетенций обучающихся в области графических информационных средств.</w:t>
      </w:r>
    </w:p>
    <w:p w14:paraId="6B94AB29" w14:textId="216BAB96" w:rsidR="008A49E1" w:rsidRPr="006C469E" w:rsidRDefault="008A49E1" w:rsidP="008A49E1">
      <w:pPr>
        <w:suppressAutoHyphens/>
        <w:spacing w:line="276" w:lineRule="auto"/>
        <w:ind w:firstLine="709"/>
        <w:jc w:val="both"/>
        <w:rPr>
          <w:rFonts w:ascii="Times New Roman" w:hAnsi="Times New Roman" w:cs="Times New Roman"/>
          <w:sz w:val="24"/>
          <w:szCs w:val="24"/>
        </w:rPr>
      </w:pPr>
      <w:r w:rsidRPr="006C469E">
        <w:rPr>
          <w:rFonts w:ascii="Times New Roman" w:hAnsi="Times New Roman" w:cs="Times New Roman"/>
          <w:sz w:val="24"/>
          <w:szCs w:val="24"/>
        </w:rPr>
        <w:t>Дисциплина «</w:t>
      </w:r>
      <w:r w:rsidRPr="008A49E1">
        <w:rPr>
          <w:rFonts w:ascii="Times New Roman" w:hAnsi="Times New Roman" w:cs="Times New Roman"/>
          <w:sz w:val="24"/>
          <w:szCs w:val="24"/>
        </w:rPr>
        <w:t>Техническое черчение</w:t>
      </w:r>
      <w:r w:rsidRPr="006C469E">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1773782" w14:textId="77777777" w:rsidR="008A49E1" w:rsidRDefault="008A49E1" w:rsidP="008A49E1">
      <w:pPr>
        <w:suppressAutoHyphens/>
        <w:spacing w:line="276" w:lineRule="auto"/>
        <w:ind w:firstLine="709"/>
        <w:jc w:val="both"/>
        <w:rPr>
          <w:rFonts w:ascii="Times New Roman" w:hAnsi="Times New Roman" w:cs="Times New Roman"/>
          <w:sz w:val="24"/>
          <w:szCs w:val="24"/>
        </w:rPr>
      </w:pPr>
    </w:p>
    <w:p w14:paraId="15995A8F" w14:textId="77777777" w:rsidR="008A49E1" w:rsidRPr="00EA6E1D" w:rsidRDefault="008A49E1" w:rsidP="008A49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733DBBE" w14:textId="77777777" w:rsidR="008A49E1" w:rsidRDefault="008A49E1" w:rsidP="008A49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B81DFEA" w14:textId="77777777" w:rsidR="008A49E1" w:rsidRDefault="008A49E1" w:rsidP="008A49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49E1" w:rsidRPr="006C469E" w14:paraId="16BB22D1" w14:textId="77777777" w:rsidTr="008615D9">
        <w:tc>
          <w:tcPr>
            <w:tcW w:w="1129" w:type="dxa"/>
            <w:tcBorders>
              <w:top w:val="single" w:sz="4" w:space="0" w:color="auto"/>
              <w:left w:val="single" w:sz="4" w:space="0" w:color="auto"/>
              <w:right w:val="single" w:sz="4" w:space="0" w:color="auto"/>
            </w:tcBorders>
          </w:tcPr>
          <w:p w14:paraId="2077F052" w14:textId="77777777" w:rsidR="008A49E1" w:rsidRPr="006C469E" w:rsidRDefault="008A49E1" w:rsidP="008615D9">
            <w:pPr>
              <w:rPr>
                <w:rStyle w:val="afb"/>
                <w:b/>
                <w:i w:val="0"/>
                <w:sz w:val="24"/>
                <w:szCs w:val="24"/>
              </w:rPr>
            </w:pPr>
            <w:r w:rsidRPr="006C469E">
              <w:rPr>
                <w:rStyle w:val="afb"/>
                <w:b/>
                <w:i w:val="0"/>
                <w:sz w:val="24"/>
                <w:szCs w:val="24"/>
              </w:rPr>
              <w:t xml:space="preserve">Код ОК, </w:t>
            </w:r>
          </w:p>
          <w:p w14:paraId="344B4B3D" w14:textId="77777777" w:rsidR="008A49E1" w:rsidRPr="006C469E" w:rsidRDefault="008A49E1" w:rsidP="008615D9">
            <w:pPr>
              <w:rPr>
                <w:rStyle w:val="afb"/>
                <w:b/>
                <w:i w:val="0"/>
                <w:sz w:val="24"/>
                <w:szCs w:val="24"/>
              </w:rPr>
            </w:pPr>
            <w:r w:rsidRPr="006C469E">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79227A5" w14:textId="77777777" w:rsidR="008A49E1" w:rsidRPr="006C469E" w:rsidRDefault="008A49E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07BF87" w14:textId="77777777" w:rsidR="008A49E1" w:rsidRPr="006C469E" w:rsidRDefault="008A49E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4B8F09" w14:textId="77777777" w:rsidR="008A49E1" w:rsidRPr="006C469E" w:rsidRDefault="008A49E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 xml:space="preserve">Владеть навыками </w:t>
            </w:r>
          </w:p>
        </w:tc>
      </w:tr>
      <w:tr w:rsidR="008A49E1" w:rsidRPr="006C469E" w14:paraId="2E247B5F" w14:textId="77777777" w:rsidTr="008615D9">
        <w:tc>
          <w:tcPr>
            <w:tcW w:w="1129" w:type="dxa"/>
            <w:tcBorders>
              <w:top w:val="single" w:sz="4" w:space="0" w:color="auto"/>
              <w:left w:val="single" w:sz="4" w:space="0" w:color="auto"/>
              <w:right w:val="single" w:sz="4" w:space="0" w:color="auto"/>
            </w:tcBorders>
          </w:tcPr>
          <w:p w14:paraId="24335789"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60B1F1AB"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591113A"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94EAB52"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оценивать практическую значимость результатов поиска</w:t>
            </w:r>
          </w:p>
          <w:p w14:paraId="6A0F4D0A"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80B7A2F"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5B3917"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A9DCEF"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08D6B6E"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приемы структурирования информации</w:t>
            </w:r>
          </w:p>
          <w:p w14:paraId="3C5F340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формат оформления результатов поиска информации</w:t>
            </w:r>
          </w:p>
          <w:p w14:paraId="2B5CAF70"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C337E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5454993" w14:textId="77777777" w:rsidR="008A49E1" w:rsidRPr="006C469E" w:rsidRDefault="008A49E1" w:rsidP="008615D9">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8A49E1" w:rsidRPr="006C469E" w14:paraId="27C063AE" w14:textId="77777777" w:rsidTr="008615D9">
        <w:tc>
          <w:tcPr>
            <w:tcW w:w="1129" w:type="dxa"/>
            <w:tcBorders>
              <w:left w:val="single" w:sz="4" w:space="0" w:color="auto"/>
              <w:bottom w:val="single" w:sz="4" w:space="0" w:color="auto"/>
              <w:right w:val="single" w:sz="4" w:space="0" w:color="auto"/>
            </w:tcBorders>
          </w:tcPr>
          <w:p w14:paraId="489DC5BA"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7B73EB8"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EE03F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применять современную научную профессиональную терминологию</w:t>
            </w:r>
          </w:p>
          <w:p w14:paraId="751BF75E"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CEDD818"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выявлять достоинства и недостатки коммерческой идеи</w:t>
            </w:r>
          </w:p>
          <w:p w14:paraId="5B87EFC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077892"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A93E7E"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источники достоверной правовой информации</w:t>
            </w:r>
          </w:p>
          <w:p w14:paraId="3DCF7696"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составлять различные правовые документы</w:t>
            </w:r>
          </w:p>
          <w:p w14:paraId="5B053A6C"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29F2A95"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317EC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содержание актуальной нормативно-правовой документации</w:t>
            </w:r>
          </w:p>
          <w:p w14:paraId="08DA753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современная научная и профессиональная терминология</w:t>
            </w:r>
          </w:p>
          <w:p w14:paraId="3FD054D1"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возможные траектории профессионального развития и самообразования</w:t>
            </w:r>
          </w:p>
          <w:p w14:paraId="36529D7C"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основы предпринимательской деятельности, правовой и финансовой грамотности</w:t>
            </w:r>
          </w:p>
          <w:p w14:paraId="1A70636F"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разработки презентации</w:t>
            </w:r>
          </w:p>
          <w:p w14:paraId="64A35471"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8EB58F3" w14:textId="77777777" w:rsidR="008A49E1" w:rsidRPr="006C469E" w:rsidRDefault="008A49E1" w:rsidP="008615D9">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8A49E1" w:rsidRPr="006C469E" w14:paraId="7678605D" w14:textId="77777777" w:rsidTr="008615D9">
        <w:trPr>
          <w:trHeight w:val="327"/>
        </w:trPr>
        <w:tc>
          <w:tcPr>
            <w:tcW w:w="1129" w:type="dxa"/>
            <w:tcBorders>
              <w:left w:val="single" w:sz="4" w:space="0" w:color="auto"/>
              <w:bottom w:val="single" w:sz="4" w:space="0" w:color="auto"/>
              <w:right w:val="single" w:sz="4" w:space="0" w:color="auto"/>
            </w:tcBorders>
          </w:tcPr>
          <w:p w14:paraId="2E35D6BC" w14:textId="77777777" w:rsidR="008A49E1" w:rsidRPr="006C469E" w:rsidRDefault="008A49E1" w:rsidP="008615D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627BC363"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качество шлифовальных кругов;</w:t>
            </w:r>
          </w:p>
          <w:p w14:paraId="410385AE"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устанавливать шлифовальные круги на станке;</w:t>
            </w:r>
          </w:p>
          <w:p w14:paraId="3F2C4073"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определять готовность шлифовального станка к работе;</w:t>
            </w:r>
          </w:p>
          <w:p w14:paraId="1FB14642"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регулировать работу шлифовальных станков;</w:t>
            </w:r>
          </w:p>
          <w:p w14:paraId="6EE11A94"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налаживать обслуживаемое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5A058"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угол заточки кромки круга в соответствии с наносимой алмазной гранью;</w:t>
            </w:r>
          </w:p>
          <w:p w14:paraId="54A51E1E"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виды шлифовальных кругов;</w:t>
            </w:r>
          </w:p>
          <w:p w14:paraId="5D81500B"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способы определения качества шлифовальных кругов;</w:t>
            </w:r>
          </w:p>
          <w:p w14:paraId="44E8AC75"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виды специальной шлифовки;</w:t>
            </w:r>
          </w:p>
          <w:p w14:paraId="2D2CE503"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установки числа оборотов определенного диаметра абразивного круга и шайбы;</w:t>
            </w:r>
          </w:p>
          <w:p w14:paraId="2E5A7C22"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устройство станка с абразивными кругами и шайбами;</w:t>
            </w:r>
          </w:p>
          <w:p w14:paraId="6058E83C"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подбора разрезных и раздвижных оправок;</w:t>
            </w:r>
          </w:p>
          <w:p w14:paraId="4DD2355D"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причины возникновения и способы устранения неполадок в работе оборудования;</w:t>
            </w:r>
          </w:p>
          <w:p w14:paraId="14561C63"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режимы работы шлифовального станка;</w:t>
            </w:r>
          </w:p>
          <w:p w14:paraId="468BAF26"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технологию нанесения рисунков на стеклоизделия;</w:t>
            </w:r>
          </w:p>
          <w:p w14:paraId="77CB0C95"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физические свойства стекла.</w:t>
            </w:r>
          </w:p>
        </w:tc>
        <w:tc>
          <w:tcPr>
            <w:tcW w:w="2833" w:type="dxa"/>
            <w:tcBorders>
              <w:top w:val="single" w:sz="4" w:space="0" w:color="auto"/>
              <w:left w:val="single" w:sz="4" w:space="0" w:color="auto"/>
              <w:bottom w:val="single" w:sz="4" w:space="0" w:color="auto"/>
              <w:right w:val="single" w:sz="4" w:space="0" w:color="auto"/>
            </w:tcBorders>
          </w:tcPr>
          <w:p w14:paraId="43AEB0C8"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заточки шлифовальных кругов;</w:t>
            </w:r>
          </w:p>
          <w:p w14:paraId="1FC0BDDA"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подбора и установки оправок;</w:t>
            </w:r>
          </w:p>
          <w:p w14:paraId="40401BD4" w14:textId="77777777" w:rsidR="008A49E1" w:rsidRPr="006C469E" w:rsidRDefault="008A49E1" w:rsidP="008615D9">
            <w:pPr>
              <w:rPr>
                <w:rFonts w:ascii="Times New Roman" w:hAnsi="Times New Roman" w:cs="Times New Roman"/>
                <w:bCs/>
                <w:sz w:val="24"/>
                <w:szCs w:val="24"/>
              </w:rPr>
            </w:pPr>
            <w:r w:rsidRPr="006C469E">
              <w:rPr>
                <w:rFonts w:ascii="Times New Roman" w:hAnsi="Times New Roman" w:cs="Times New Roman"/>
                <w:bCs/>
                <w:sz w:val="24"/>
                <w:szCs w:val="24"/>
              </w:rPr>
              <w:t xml:space="preserve">определения и устранения неполадок в </w:t>
            </w:r>
            <w:r w:rsidRPr="006C469E">
              <w:rPr>
                <w:rFonts w:ascii="Times New Roman" w:hAnsi="Times New Roman" w:cs="Times New Roman"/>
                <w:bCs/>
                <w:sz w:val="24"/>
                <w:szCs w:val="24"/>
              </w:rPr>
              <w:lastRenderedPageBreak/>
              <w:t>работе шлифовального станка.</w:t>
            </w:r>
          </w:p>
        </w:tc>
      </w:tr>
    </w:tbl>
    <w:p w14:paraId="0315D383" w14:textId="77777777" w:rsidR="008A49E1" w:rsidRDefault="008A49E1" w:rsidP="008A49E1">
      <w:pPr>
        <w:ind w:firstLine="709"/>
        <w:rPr>
          <w:rFonts w:ascii="Times New Roman" w:hAnsi="Times New Roman" w:cs="Times New Roman"/>
          <w:bCs/>
          <w:sz w:val="24"/>
          <w:szCs w:val="24"/>
        </w:rPr>
      </w:pPr>
    </w:p>
    <w:p w14:paraId="776008A7" w14:textId="77777777" w:rsidR="008A49E1" w:rsidRDefault="008A49E1" w:rsidP="008A49E1">
      <w:pPr>
        <w:rPr>
          <w:rFonts w:ascii="Times New Roman" w:eastAsia="Segoe UI" w:hAnsi="Times New Roman" w:cs="Times New Roman"/>
          <w:b/>
          <w:bCs/>
          <w:caps/>
          <w:kern w:val="32"/>
          <w:sz w:val="24"/>
          <w:szCs w:val="24"/>
          <w:lang w:val="x-none" w:eastAsia="x-none"/>
        </w:rPr>
      </w:pPr>
    </w:p>
    <w:p w14:paraId="3A38D420" w14:textId="77777777" w:rsidR="008A49E1" w:rsidRPr="00B115E3" w:rsidRDefault="008A49E1" w:rsidP="008A49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2E97EF" w14:textId="77777777" w:rsidR="008A49E1" w:rsidRPr="00E11160" w:rsidRDefault="008A49E1" w:rsidP="008A49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49E1" w:rsidRPr="00DB7B6A" w14:paraId="10F6AD82" w14:textId="77777777" w:rsidTr="008615D9">
        <w:trPr>
          <w:trHeight w:val="23"/>
        </w:trPr>
        <w:tc>
          <w:tcPr>
            <w:tcW w:w="2460" w:type="pct"/>
            <w:vAlign w:val="center"/>
          </w:tcPr>
          <w:p w14:paraId="63876A2A" w14:textId="77777777" w:rsidR="008A49E1" w:rsidRPr="00F70F81" w:rsidRDefault="008A49E1" w:rsidP="008615D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D00ABE4" w14:textId="77777777" w:rsidR="008A49E1" w:rsidRPr="00F70F81" w:rsidRDefault="008A49E1" w:rsidP="008615D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CF3379" w14:textId="77777777" w:rsidR="008A49E1" w:rsidRPr="00F70F81" w:rsidRDefault="008A49E1" w:rsidP="008615D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A49E1" w:rsidRPr="00DB7B6A" w14:paraId="4D2103C6" w14:textId="77777777" w:rsidTr="008615D9">
        <w:trPr>
          <w:trHeight w:val="23"/>
        </w:trPr>
        <w:tc>
          <w:tcPr>
            <w:tcW w:w="2460" w:type="pct"/>
            <w:vAlign w:val="center"/>
          </w:tcPr>
          <w:p w14:paraId="626B1423" w14:textId="77777777" w:rsidR="008A49E1" w:rsidRPr="00F70F81" w:rsidRDefault="008A49E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F08098" w14:textId="77777777" w:rsidR="008A49E1" w:rsidRPr="00F70F81" w:rsidRDefault="008A49E1" w:rsidP="008615D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582270D" w14:textId="61038757" w:rsidR="008A49E1" w:rsidRPr="00F70F81" w:rsidRDefault="008A49E1" w:rsidP="008615D9">
            <w:pPr>
              <w:jc w:val="center"/>
              <w:rPr>
                <w:rFonts w:ascii="Times New Roman" w:hAnsi="Times New Roman" w:cs="Times New Roman"/>
                <w:bCs/>
                <w:sz w:val="24"/>
                <w:szCs w:val="24"/>
              </w:rPr>
            </w:pPr>
            <w:r>
              <w:rPr>
                <w:rFonts w:ascii="Times New Roman" w:hAnsi="Times New Roman" w:cs="Times New Roman"/>
                <w:bCs/>
                <w:sz w:val="24"/>
                <w:szCs w:val="24"/>
              </w:rPr>
              <w:t>2</w:t>
            </w:r>
            <w:r w:rsidR="00814503">
              <w:rPr>
                <w:rFonts w:ascii="Times New Roman" w:hAnsi="Times New Roman" w:cs="Times New Roman"/>
                <w:bCs/>
                <w:sz w:val="24"/>
                <w:szCs w:val="24"/>
              </w:rPr>
              <w:t>8</w:t>
            </w:r>
          </w:p>
        </w:tc>
      </w:tr>
      <w:tr w:rsidR="008A49E1" w:rsidRPr="00DB7B6A" w14:paraId="4E427C7B" w14:textId="77777777" w:rsidTr="008615D9">
        <w:trPr>
          <w:trHeight w:val="23"/>
        </w:trPr>
        <w:tc>
          <w:tcPr>
            <w:tcW w:w="2460" w:type="pct"/>
            <w:vAlign w:val="center"/>
          </w:tcPr>
          <w:p w14:paraId="069AABE8" w14:textId="77777777" w:rsidR="008A49E1" w:rsidRPr="00F70F81" w:rsidRDefault="008A49E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C1A91D" w14:textId="77777777" w:rsidR="008A49E1" w:rsidRPr="00F70F81" w:rsidRDefault="008A49E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E81A276" w14:textId="77777777" w:rsidR="008A49E1" w:rsidRPr="00F70F81" w:rsidRDefault="008A49E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A49E1" w:rsidRPr="00DB7B6A" w14:paraId="4ECB6E9B" w14:textId="77777777" w:rsidTr="008615D9">
        <w:trPr>
          <w:trHeight w:val="23"/>
        </w:trPr>
        <w:tc>
          <w:tcPr>
            <w:tcW w:w="2460" w:type="pct"/>
            <w:vAlign w:val="center"/>
          </w:tcPr>
          <w:p w14:paraId="67AE5F03" w14:textId="77777777" w:rsidR="008A49E1" w:rsidRPr="00F70F81" w:rsidRDefault="008A49E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7FD83F" w14:textId="77777777" w:rsidR="008A49E1" w:rsidRPr="00F70F81" w:rsidRDefault="008A49E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E97C0C6" w14:textId="77777777" w:rsidR="008A49E1" w:rsidRPr="00F70F81" w:rsidRDefault="008A49E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A49E1" w:rsidRPr="00257255" w14:paraId="6CEAC772" w14:textId="77777777" w:rsidTr="008615D9">
        <w:trPr>
          <w:trHeight w:val="23"/>
        </w:trPr>
        <w:tc>
          <w:tcPr>
            <w:tcW w:w="2460" w:type="pct"/>
            <w:vAlign w:val="center"/>
          </w:tcPr>
          <w:p w14:paraId="6D5F01C1" w14:textId="77777777" w:rsidR="008A49E1" w:rsidRPr="00F70F81" w:rsidRDefault="008A49E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D333F5" w14:textId="77777777" w:rsidR="008A49E1" w:rsidRPr="00F70F81" w:rsidRDefault="008A49E1" w:rsidP="008615D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17D3F1A" w14:textId="4FF4200B" w:rsidR="008A49E1" w:rsidRPr="00F70F81" w:rsidRDefault="008A49E1" w:rsidP="008615D9">
            <w:pPr>
              <w:jc w:val="center"/>
              <w:rPr>
                <w:rFonts w:ascii="Times New Roman" w:hAnsi="Times New Roman" w:cs="Times New Roman"/>
                <w:b/>
                <w:sz w:val="24"/>
                <w:szCs w:val="24"/>
              </w:rPr>
            </w:pPr>
            <w:r>
              <w:rPr>
                <w:rFonts w:ascii="Times New Roman" w:hAnsi="Times New Roman" w:cs="Times New Roman"/>
                <w:b/>
                <w:sz w:val="24"/>
                <w:szCs w:val="24"/>
              </w:rPr>
              <w:t>2</w:t>
            </w:r>
            <w:r w:rsidR="00814503">
              <w:rPr>
                <w:rFonts w:ascii="Times New Roman" w:hAnsi="Times New Roman" w:cs="Times New Roman"/>
                <w:b/>
                <w:sz w:val="24"/>
                <w:szCs w:val="24"/>
              </w:rPr>
              <w:t>8</w:t>
            </w:r>
          </w:p>
        </w:tc>
      </w:tr>
    </w:tbl>
    <w:p w14:paraId="05F25C20" w14:textId="77777777" w:rsidR="008A49E1" w:rsidRDefault="008A49E1" w:rsidP="008A49E1">
      <w:pPr>
        <w:rPr>
          <w:rFonts w:ascii="Times New Roman" w:hAnsi="Times New Roman" w:cs="Times New Roman"/>
          <w:iCs/>
          <w:sz w:val="24"/>
          <w:szCs w:val="24"/>
        </w:rPr>
      </w:pPr>
    </w:p>
    <w:p w14:paraId="3DC4E6E8" w14:textId="77777777" w:rsidR="008A49E1" w:rsidRDefault="008A49E1" w:rsidP="008A49E1">
      <w:pPr>
        <w:rPr>
          <w:rFonts w:ascii="Times New Roman" w:hAnsi="Times New Roman" w:cs="Times New Roman"/>
          <w:iCs/>
          <w:sz w:val="24"/>
          <w:szCs w:val="24"/>
        </w:rPr>
      </w:pPr>
      <w:r>
        <w:rPr>
          <w:rFonts w:ascii="Times New Roman" w:hAnsi="Times New Roman" w:cs="Times New Roman"/>
          <w:iCs/>
          <w:sz w:val="24"/>
          <w:szCs w:val="24"/>
        </w:rPr>
        <w:br w:type="page"/>
      </w:r>
    </w:p>
    <w:p w14:paraId="45DB1D5C" w14:textId="77777777" w:rsidR="008A49E1" w:rsidRPr="00DB7B6A" w:rsidRDefault="008A49E1" w:rsidP="008A49E1">
      <w:pPr>
        <w:rPr>
          <w:rFonts w:ascii="Times New Roman" w:hAnsi="Times New Roman" w:cs="Times New Roman"/>
          <w:iCs/>
          <w:sz w:val="24"/>
          <w:szCs w:val="24"/>
        </w:rPr>
      </w:pPr>
    </w:p>
    <w:p w14:paraId="02022C6A" w14:textId="77777777" w:rsidR="008A49E1" w:rsidRPr="00782EFC" w:rsidRDefault="008A49E1" w:rsidP="008A49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49E1" w:rsidRPr="00C63897" w14:paraId="389E2851" w14:textId="77777777" w:rsidTr="008615D9">
        <w:trPr>
          <w:trHeight w:val="903"/>
        </w:trPr>
        <w:tc>
          <w:tcPr>
            <w:tcW w:w="2972" w:type="dxa"/>
            <w:vAlign w:val="center"/>
          </w:tcPr>
          <w:p w14:paraId="286E97C1" w14:textId="77777777" w:rsidR="008A49E1" w:rsidRPr="00C63897" w:rsidRDefault="008A49E1" w:rsidP="008615D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5C09844" w14:textId="77777777" w:rsidR="008A49E1" w:rsidRPr="00F70F81" w:rsidRDefault="008A49E1" w:rsidP="008615D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A49E1" w:rsidRPr="00C63897" w14:paraId="39A7A547" w14:textId="77777777" w:rsidTr="008615D9">
        <w:tc>
          <w:tcPr>
            <w:tcW w:w="9634" w:type="dxa"/>
            <w:gridSpan w:val="2"/>
          </w:tcPr>
          <w:p w14:paraId="267D8D6F" w14:textId="4BC721CB" w:rsidR="008A49E1" w:rsidRPr="006C469E" w:rsidRDefault="008A49E1" w:rsidP="008615D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2E7769">
              <w:rPr>
                <w:rFonts w:ascii="Times New Roman" w:eastAsia="Times New Roman" w:hAnsi="Times New Roman" w:cs="Times New Roman"/>
                <w:b/>
                <w:bCs/>
                <w:lang w:eastAsia="ru-RU"/>
              </w:rPr>
              <w:t>Техническое черчение</w:t>
            </w:r>
            <w:r>
              <w:rPr>
                <w:rFonts w:ascii="Times New Roman" w:eastAsia="Times New Roman" w:hAnsi="Times New Roman" w:cs="Times New Roman"/>
                <w:b/>
                <w:bCs/>
                <w:lang w:eastAsia="ru-RU"/>
              </w:rPr>
              <w:t xml:space="preserve"> (36 ч.)</w:t>
            </w:r>
          </w:p>
        </w:tc>
      </w:tr>
      <w:tr w:rsidR="008A49E1" w:rsidRPr="00C63897" w14:paraId="5933A1A1" w14:textId="77777777" w:rsidTr="008615D9">
        <w:tc>
          <w:tcPr>
            <w:tcW w:w="2972" w:type="dxa"/>
            <w:vMerge w:val="restart"/>
          </w:tcPr>
          <w:p w14:paraId="15481C08" w14:textId="5C073918" w:rsidR="008A49E1" w:rsidRPr="00C63897" w:rsidRDefault="002E7769" w:rsidP="008615D9">
            <w:pPr>
              <w:rPr>
                <w:rFonts w:ascii="Times New Roman" w:eastAsia="Times New Roman" w:hAnsi="Times New Roman" w:cs="Times New Roman"/>
                <w:b/>
                <w:bCs/>
                <w:lang w:eastAsia="ru-RU"/>
              </w:rPr>
            </w:pPr>
            <w:r w:rsidRPr="002E7769">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1.</w:t>
            </w:r>
            <w:r w:rsidRPr="002E7769">
              <w:rPr>
                <w:rFonts w:ascii="Times New Roman" w:eastAsia="Times New Roman" w:hAnsi="Times New Roman" w:cs="Times New Roman"/>
                <w:b/>
                <w:bCs/>
                <w:lang w:eastAsia="ru-RU"/>
              </w:rPr>
              <w:t xml:space="preserve"> Чертежи конструкторские</w:t>
            </w:r>
          </w:p>
        </w:tc>
        <w:tc>
          <w:tcPr>
            <w:tcW w:w="6662" w:type="dxa"/>
          </w:tcPr>
          <w:p w14:paraId="0A682A83" w14:textId="77777777" w:rsidR="008A49E1" w:rsidRPr="00F70F81" w:rsidRDefault="008A49E1" w:rsidP="008615D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A49E1" w:rsidRPr="00C63897" w14:paraId="473221D2" w14:textId="77777777" w:rsidTr="008615D9">
        <w:trPr>
          <w:trHeight w:val="20"/>
        </w:trPr>
        <w:tc>
          <w:tcPr>
            <w:tcW w:w="2972" w:type="dxa"/>
            <w:vMerge/>
          </w:tcPr>
          <w:p w14:paraId="260FFD43" w14:textId="77777777" w:rsidR="008A49E1" w:rsidRPr="00C63897" w:rsidRDefault="008A49E1" w:rsidP="008615D9">
            <w:pPr>
              <w:rPr>
                <w:rFonts w:ascii="Times New Roman" w:eastAsia="Times New Roman" w:hAnsi="Times New Roman" w:cs="Times New Roman"/>
                <w:b/>
                <w:bCs/>
                <w:lang w:eastAsia="ru-RU"/>
              </w:rPr>
            </w:pPr>
          </w:p>
        </w:tc>
        <w:tc>
          <w:tcPr>
            <w:tcW w:w="6662" w:type="dxa"/>
          </w:tcPr>
          <w:p w14:paraId="4E73AFF5" w14:textId="77777777" w:rsidR="008A49E1" w:rsidRPr="00F70F81" w:rsidRDefault="008A49E1" w:rsidP="008615D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A49E1" w:rsidRPr="00C63897" w14:paraId="60B8C314" w14:textId="77777777" w:rsidTr="008615D9">
        <w:trPr>
          <w:trHeight w:val="204"/>
        </w:trPr>
        <w:tc>
          <w:tcPr>
            <w:tcW w:w="2972" w:type="dxa"/>
            <w:vMerge/>
          </w:tcPr>
          <w:p w14:paraId="69484AA1" w14:textId="77777777" w:rsidR="008A49E1" w:rsidRPr="00C63897" w:rsidRDefault="008A49E1" w:rsidP="008615D9">
            <w:pPr>
              <w:rPr>
                <w:rFonts w:ascii="Times New Roman" w:eastAsia="Times New Roman" w:hAnsi="Times New Roman" w:cs="Times New Roman"/>
                <w:b/>
                <w:bCs/>
                <w:lang w:eastAsia="ru-RU"/>
              </w:rPr>
            </w:pPr>
          </w:p>
        </w:tc>
        <w:tc>
          <w:tcPr>
            <w:tcW w:w="6662" w:type="dxa"/>
          </w:tcPr>
          <w:p w14:paraId="38243958" w14:textId="46D3A696" w:rsidR="008A49E1" w:rsidRPr="00F70F81" w:rsidRDefault="002E7769" w:rsidP="008615D9">
            <w:pPr>
              <w:suppressAutoHyphens/>
              <w:jc w:val="both"/>
              <w:rPr>
                <w:rFonts w:ascii="Times New Roman" w:eastAsia="Times New Roman" w:hAnsi="Times New Roman" w:cs="Times New Roman"/>
                <w:iCs/>
                <w:lang w:eastAsia="ru-RU"/>
              </w:rPr>
            </w:pPr>
            <w:r w:rsidRPr="002E7769">
              <w:rPr>
                <w:rFonts w:ascii="Times New Roman" w:eastAsia="Times New Roman" w:hAnsi="Times New Roman" w:cs="Times New Roman"/>
                <w:lang w:eastAsia="ru-RU"/>
              </w:rPr>
              <w:t>ГОСТ 2.104 Основные надписи. ГОСТ 2.301 Форматы.  ГОСТ 2.302 Масштабы.  ГОСТ 2.303 Линии. ГОСТ 2.305 Изображения - виды, разрезы, сечения. Основные элементы интерфейса.  ГОСТ Р 2.105 Единая система конструкторской документации. Общие требования к текстовым документам. ГОСТ 2.109 Основные требования к чертежам. ГОСТ 2.318-81. Правила упрощенного нанесения размеров отверстий ГОСТ 2.315-68. Изображения упрощенные и условные крепежных деталей. ГОСТ 2.311 Изображение резьбы. ГОСТ 2.411-72. Правила выполнения чертежей труб, трубопроводов и трубопроводных систем</w:t>
            </w:r>
          </w:p>
        </w:tc>
      </w:tr>
      <w:tr w:rsidR="008A49E1" w:rsidRPr="00C63897" w14:paraId="0F1D52BB" w14:textId="77777777" w:rsidTr="008615D9">
        <w:trPr>
          <w:trHeight w:val="361"/>
        </w:trPr>
        <w:tc>
          <w:tcPr>
            <w:tcW w:w="2972" w:type="dxa"/>
            <w:vMerge/>
          </w:tcPr>
          <w:p w14:paraId="2B20B580" w14:textId="77777777" w:rsidR="008A49E1" w:rsidRPr="00C63897" w:rsidRDefault="008A49E1" w:rsidP="008615D9">
            <w:pPr>
              <w:rPr>
                <w:rFonts w:ascii="Times New Roman" w:eastAsia="Times New Roman" w:hAnsi="Times New Roman" w:cs="Times New Roman"/>
                <w:b/>
                <w:bCs/>
                <w:lang w:eastAsia="ru-RU"/>
              </w:rPr>
            </w:pPr>
          </w:p>
        </w:tc>
        <w:tc>
          <w:tcPr>
            <w:tcW w:w="6662" w:type="dxa"/>
            <w:vAlign w:val="bottom"/>
          </w:tcPr>
          <w:p w14:paraId="20DFC42C" w14:textId="77777777" w:rsidR="008A49E1" w:rsidRPr="00F70F81" w:rsidRDefault="008A49E1"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758933" w14:textId="77777777" w:rsidR="008A49E1" w:rsidRPr="00F70F81" w:rsidRDefault="008A49E1" w:rsidP="008615D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9E1" w:rsidRPr="00C63897" w14:paraId="76E556D3" w14:textId="77777777" w:rsidTr="008615D9">
        <w:trPr>
          <w:trHeight w:val="361"/>
        </w:trPr>
        <w:tc>
          <w:tcPr>
            <w:tcW w:w="2972" w:type="dxa"/>
            <w:vMerge w:val="restart"/>
          </w:tcPr>
          <w:p w14:paraId="72FB844E" w14:textId="77777777" w:rsidR="008A49E1" w:rsidRPr="006C469E" w:rsidRDefault="008A49E1" w:rsidP="008615D9">
            <w:pPr>
              <w:rPr>
                <w:rFonts w:ascii="Times New Roman" w:eastAsia="Times New Roman" w:hAnsi="Times New Roman" w:cs="Times New Roman"/>
                <w:b/>
                <w:bCs/>
                <w:lang w:eastAsia="ru-RU"/>
              </w:rPr>
            </w:pPr>
            <w:r w:rsidRPr="006C469E">
              <w:rPr>
                <w:rFonts w:ascii="Times New Roman" w:eastAsia="Times New Roman" w:hAnsi="Times New Roman" w:cs="Times New Roman"/>
                <w:b/>
                <w:bCs/>
                <w:lang w:eastAsia="ru-RU"/>
              </w:rPr>
              <w:t xml:space="preserve">Тема 1.2 </w:t>
            </w:r>
          </w:p>
          <w:p w14:paraId="360FA344" w14:textId="693F5F80" w:rsidR="008A49E1" w:rsidRPr="00C63897" w:rsidRDefault="002E7769" w:rsidP="008615D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Схемы</w:t>
            </w:r>
          </w:p>
        </w:tc>
        <w:tc>
          <w:tcPr>
            <w:tcW w:w="6662" w:type="dxa"/>
            <w:tcBorders>
              <w:top w:val="single" w:sz="4" w:space="0" w:color="auto"/>
              <w:left w:val="single" w:sz="4" w:space="0" w:color="auto"/>
              <w:bottom w:val="single" w:sz="4" w:space="0" w:color="auto"/>
              <w:right w:val="single" w:sz="4" w:space="0" w:color="auto"/>
            </w:tcBorders>
            <w:vAlign w:val="bottom"/>
          </w:tcPr>
          <w:p w14:paraId="10F73628" w14:textId="77777777" w:rsidR="008A49E1" w:rsidRPr="00F70F81" w:rsidRDefault="008A49E1"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A49E1" w:rsidRPr="00C63897" w14:paraId="04F2BDF7" w14:textId="77777777" w:rsidTr="008615D9">
        <w:trPr>
          <w:trHeight w:val="361"/>
        </w:trPr>
        <w:tc>
          <w:tcPr>
            <w:tcW w:w="2972" w:type="dxa"/>
            <w:vMerge/>
          </w:tcPr>
          <w:p w14:paraId="5740C2A1" w14:textId="77777777" w:rsidR="008A49E1" w:rsidRPr="00C63897" w:rsidRDefault="008A49E1"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77C91" w14:textId="77777777" w:rsidR="008A49E1" w:rsidRPr="00F70F81" w:rsidRDefault="008A49E1"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A49E1" w:rsidRPr="00C63897" w14:paraId="09449E05" w14:textId="77777777" w:rsidTr="008615D9">
        <w:trPr>
          <w:trHeight w:val="137"/>
        </w:trPr>
        <w:tc>
          <w:tcPr>
            <w:tcW w:w="2972" w:type="dxa"/>
            <w:vMerge/>
          </w:tcPr>
          <w:p w14:paraId="6F6E66CC" w14:textId="77777777" w:rsidR="008A49E1" w:rsidRPr="00C63897" w:rsidRDefault="008A49E1"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CF566A"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2.701 Схемы. Виды и типы. Общие требования к выполнению</w:t>
            </w:r>
          </w:p>
          <w:p w14:paraId="3532E7FE"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21.401 Система проектной документации для строительства. Технология производства. Основные требования к рабочим чертежам.</w:t>
            </w:r>
          </w:p>
          <w:p w14:paraId="7CFAB9AF"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2.793 Условные графические обозначения. Элементы и устройства машин и аппаратов химических производств</w:t>
            </w:r>
          </w:p>
          <w:p w14:paraId="39B27A8A"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2.784 Обозначения условные графические. Элементы трубопроводов</w:t>
            </w:r>
          </w:p>
          <w:p w14:paraId="0F13E5AA"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2.785 Обозначения условные графические. Арматура трубопроводная</w:t>
            </w:r>
          </w:p>
          <w:p w14:paraId="095E62F5"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2.788 Обозначения условные графические. Аппараты выпарные</w:t>
            </w:r>
          </w:p>
          <w:p w14:paraId="05070D53"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2.790 Обозначения условные графические. Аппараты колонные</w:t>
            </w:r>
          </w:p>
          <w:p w14:paraId="7A96E517" w14:textId="77777777" w:rsidR="002E7769" w:rsidRPr="002E7769"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2.791 Обозначения условные графические. Отстойники и фильтры</w:t>
            </w:r>
          </w:p>
          <w:p w14:paraId="796A978B" w14:textId="09DFAF8D" w:rsidR="008A49E1" w:rsidRPr="00F70F81" w:rsidRDefault="002E7769" w:rsidP="002E7769">
            <w:pPr>
              <w:rPr>
                <w:rFonts w:ascii="Times New Roman" w:eastAsia="Times New Roman" w:hAnsi="Times New Roman" w:cs="Times New Roman"/>
                <w:lang w:eastAsia="ru-RU"/>
              </w:rPr>
            </w:pPr>
            <w:r w:rsidRPr="002E7769">
              <w:rPr>
                <w:rFonts w:ascii="Times New Roman" w:eastAsia="Times New Roman" w:hAnsi="Times New Roman" w:cs="Times New Roman"/>
                <w:lang w:eastAsia="ru-RU"/>
              </w:rPr>
              <w:t>ГОСТ 2.792 Обозначения условные графические. Аппараты сушильные</w:t>
            </w:r>
          </w:p>
        </w:tc>
      </w:tr>
      <w:tr w:rsidR="008A49E1" w:rsidRPr="00C63897" w14:paraId="1BEC2A65" w14:textId="77777777" w:rsidTr="008615D9">
        <w:trPr>
          <w:trHeight w:val="361"/>
        </w:trPr>
        <w:tc>
          <w:tcPr>
            <w:tcW w:w="2972" w:type="dxa"/>
            <w:vMerge/>
          </w:tcPr>
          <w:p w14:paraId="52FE89F4" w14:textId="77777777" w:rsidR="008A49E1" w:rsidRPr="00C63897" w:rsidRDefault="008A49E1"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F3B2C" w14:textId="77777777" w:rsidR="008A49E1" w:rsidRPr="00F70F81" w:rsidRDefault="008A49E1"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8DBF2F" w14:textId="77777777" w:rsidR="008A49E1" w:rsidRPr="00F70F81" w:rsidRDefault="008A49E1"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9E1" w:rsidRPr="00C63897" w14:paraId="4E5AA0AC" w14:textId="77777777" w:rsidTr="008615D9">
        <w:tc>
          <w:tcPr>
            <w:tcW w:w="9634" w:type="dxa"/>
            <w:gridSpan w:val="2"/>
          </w:tcPr>
          <w:p w14:paraId="37262B5F" w14:textId="77777777" w:rsidR="008A49E1" w:rsidRPr="00F70F81" w:rsidRDefault="008A49E1" w:rsidP="008615D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8A49E1" w:rsidRPr="00C63897" w14:paraId="7F2C38B6" w14:textId="77777777" w:rsidTr="008615D9">
        <w:tc>
          <w:tcPr>
            <w:tcW w:w="9634" w:type="dxa"/>
            <w:gridSpan w:val="2"/>
          </w:tcPr>
          <w:p w14:paraId="05D2B311" w14:textId="77777777" w:rsidR="008A49E1" w:rsidRPr="00F70F81" w:rsidRDefault="008A49E1" w:rsidP="008615D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E889E65" w14:textId="77777777" w:rsidR="008A49E1" w:rsidRPr="005265EC" w:rsidRDefault="008A49E1" w:rsidP="008A49E1">
      <w:pPr>
        <w:rPr>
          <w:rFonts w:ascii="Times New Roman" w:hAnsi="Times New Roman" w:cs="Times New Roman"/>
          <w:sz w:val="24"/>
          <w:szCs w:val="24"/>
          <w:lang w:val="en-US"/>
        </w:rPr>
      </w:pPr>
    </w:p>
    <w:p w14:paraId="3A316155" w14:textId="77777777" w:rsidR="008A49E1" w:rsidRPr="00DF068E" w:rsidRDefault="008A49E1" w:rsidP="008A49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6FCF26" w14:textId="77777777" w:rsidR="008A49E1" w:rsidRPr="00E11160" w:rsidRDefault="008A49E1" w:rsidP="008A49E1">
      <w:pPr>
        <w:pStyle w:val="114"/>
        <w:rPr>
          <w:rFonts w:ascii="Times New Roman" w:hAnsi="Times New Roman"/>
        </w:rPr>
      </w:pPr>
      <w:r w:rsidRPr="00E11160">
        <w:rPr>
          <w:rFonts w:ascii="Times New Roman" w:hAnsi="Times New Roman"/>
        </w:rPr>
        <w:t>3.1. Материально-техническое обеспечение</w:t>
      </w:r>
    </w:p>
    <w:p w14:paraId="436AB368" w14:textId="3E6A1DCD" w:rsidR="008A49E1" w:rsidRPr="00FA680C" w:rsidRDefault="008A49E1" w:rsidP="008A49E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5265EC">
        <w:rPr>
          <w:rFonts w:ascii="Times New Roman" w:hAnsi="Times New Roman" w:cs="Times New Roman"/>
          <w:bCs/>
          <w:sz w:val="24"/>
          <w:szCs w:val="24"/>
        </w:rPr>
        <w:t xml:space="preserve"> </w:t>
      </w:r>
      <w:r>
        <w:rPr>
          <w:rFonts w:ascii="Times New Roman" w:hAnsi="Times New Roman" w:cs="Times New Roman"/>
          <w:bCs/>
          <w:sz w:val="24"/>
          <w:szCs w:val="24"/>
        </w:rPr>
        <w:t>«</w:t>
      </w:r>
      <w:r w:rsidR="002E7769">
        <w:rPr>
          <w:rFonts w:ascii="Times New Roman" w:hAnsi="Times New Roman" w:cs="Times New Roman"/>
          <w:bCs/>
          <w:sz w:val="24"/>
          <w:szCs w:val="24"/>
        </w:rPr>
        <w:t>Техническое черчение</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F716502" w14:textId="77777777" w:rsidR="008A49E1" w:rsidRDefault="008A49E1" w:rsidP="008A49E1"/>
    <w:p w14:paraId="6C3D01D3" w14:textId="77777777" w:rsidR="008A49E1" w:rsidRPr="00E11160" w:rsidRDefault="008A49E1" w:rsidP="008A49E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B7BDE7B" w14:textId="77777777" w:rsidR="008A49E1" w:rsidRDefault="008A49E1" w:rsidP="008A49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130500" w14:textId="77777777" w:rsidR="008A49E1" w:rsidRDefault="008A49E1" w:rsidP="008A49E1">
      <w:pPr>
        <w:pStyle w:val="a4"/>
        <w:spacing w:line="276" w:lineRule="auto"/>
        <w:ind w:left="0" w:firstLine="709"/>
        <w:jc w:val="both"/>
        <w:rPr>
          <w:rFonts w:ascii="Times New Roman" w:hAnsi="Times New Roman"/>
          <w:bCs/>
          <w:sz w:val="24"/>
          <w:szCs w:val="24"/>
        </w:rPr>
      </w:pPr>
    </w:p>
    <w:p w14:paraId="26B3B5A1" w14:textId="77777777" w:rsidR="008A49E1" w:rsidRPr="00E11160" w:rsidRDefault="008A49E1" w:rsidP="008A49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72A0A7" w14:textId="77777777" w:rsidR="002E7769" w:rsidRPr="002E7769" w:rsidRDefault="002E7769" w:rsidP="002E7769">
      <w:pPr>
        <w:pStyle w:val="a4"/>
        <w:numPr>
          <w:ilvl w:val="0"/>
          <w:numId w:val="18"/>
        </w:numPr>
        <w:suppressAutoHyphens/>
        <w:spacing w:line="276" w:lineRule="auto"/>
        <w:ind w:left="426"/>
        <w:rPr>
          <w:rFonts w:ascii="Times New Roman" w:hAnsi="Times New Roman" w:cs="Times New Roman"/>
          <w:bCs/>
          <w:iCs/>
          <w:sz w:val="24"/>
          <w:szCs w:val="24"/>
        </w:rPr>
      </w:pPr>
      <w:r w:rsidRPr="002E7769">
        <w:rPr>
          <w:rFonts w:ascii="Times New Roman" w:hAnsi="Times New Roman" w:cs="Times New Roman"/>
          <w:bCs/>
          <w:iCs/>
          <w:sz w:val="24"/>
          <w:szCs w:val="24"/>
        </w:rPr>
        <w:t xml:space="preserve">Березина, Н.А. Инженерная графика: учебное пособие / Березина Н.А. — Москва: </w:t>
      </w:r>
      <w:proofErr w:type="spellStart"/>
      <w:r w:rsidRPr="002E7769">
        <w:rPr>
          <w:rFonts w:ascii="Times New Roman" w:hAnsi="Times New Roman" w:cs="Times New Roman"/>
          <w:bCs/>
          <w:iCs/>
          <w:sz w:val="24"/>
          <w:szCs w:val="24"/>
        </w:rPr>
        <w:t>КноРус</w:t>
      </w:r>
      <w:proofErr w:type="spellEnd"/>
      <w:r w:rsidRPr="002E7769">
        <w:rPr>
          <w:rFonts w:ascii="Times New Roman" w:hAnsi="Times New Roman" w:cs="Times New Roman"/>
          <w:bCs/>
          <w:iCs/>
          <w:sz w:val="24"/>
          <w:szCs w:val="24"/>
        </w:rPr>
        <w:t>, 2020. — 271 с. — ISBN 978-5-406-07398-8. — URL: https://book.ru/book/932533</w:t>
      </w:r>
    </w:p>
    <w:p w14:paraId="6D8A278B" w14:textId="77777777" w:rsidR="002E7769" w:rsidRPr="002E7769" w:rsidRDefault="002E7769" w:rsidP="002E7769">
      <w:pPr>
        <w:pStyle w:val="a4"/>
        <w:numPr>
          <w:ilvl w:val="0"/>
          <w:numId w:val="18"/>
        </w:numPr>
        <w:suppressAutoHyphens/>
        <w:spacing w:line="276" w:lineRule="auto"/>
        <w:ind w:left="426"/>
        <w:rPr>
          <w:rFonts w:ascii="Times New Roman" w:hAnsi="Times New Roman" w:cs="Times New Roman"/>
          <w:bCs/>
          <w:iCs/>
          <w:sz w:val="24"/>
          <w:szCs w:val="24"/>
        </w:rPr>
      </w:pPr>
      <w:r w:rsidRPr="002E7769">
        <w:rPr>
          <w:rFonts w:ascii="Times New Roman" w:hAnsi="Times New Roman" w:cs="Times New Roman"/>
          <w:bCs/>
          <w:iCs/>
          <w:sz w:val="24"/>
          <w:szCs w:val="24"/>
        </w:rPr>
        <w:t xml:space="preserve">Куликов, В.П. Инженерная графика: учебник / Куликов В.П. — Москва: </w:t>
      </w:r>
      <w:proofErr w:type="spellStart"/>
      <w:r w:rsidRPr="002E7769">
        <w:rPr>
          <w:rFonts w:ascii="Times New Roman" w:hAnsi="Times New Roman" w:cs="Times New Roman"/>
          <w:bCs/>
          <w:iCs/>
          <w:sz w:val="24"/>
          <w:szCs w:val="24"/>
        </w:rPr>
        <w:t>КноРус</w:t>
      </w:r>
      <w:proofErr w:type="spellEnd"/>
      <w:r w:rsidRPr="002E7769">
        <w:rPr>
          <w:rFonts w:ascii="Times New Roman" w:hAnsi="Times New Roman" w:cs="Times New Roman"/>
          <w:bCs/>
          <w:iCs/>
          <w:sz w:val="24"/>
          <w:szCs w:val="24"/>
        </w:rPr>
        <w:t>, 2020. — 284 с. — ISBN 978-5-406-01423-3. — URL: https://book.ru/book/936141</w:t>
      </w:r>
    </w:p>
    <w:p w14:paraId="681BE984" w14:textId="77777777" w:rsidR="002E7769" w:rsidRPr="002E7769" w:rsidRDefault="002E7769" w:rsidP="002E7769">
      <w:pPr>
        <w:pStyle w:val="a4"/>
        <w:numPr>
          <w:ilvl w:val="0"/>
          <w:numId w:val="18"/>
        </w:numPr>
        <w:suppressAutoHyphens/>
        <w:spacing w:line="276" w:lineRule="auto"/>
        <w:ind w:left="426"/>
        <w:rPr>
          <w:rFonts w:ascii="Times New Roman" w:hAnsi="Times New Roman" w:cs="Times New Roman"/>
          <w:bCs/>
          <w:iCs/>
          <w:sz w:val="24"/>
          <w:szCs w:val="24"/>
        </w:rPr>
      </w:pPr>
      <w:r w:rsidRPr="002E7769">
        <w:rPr>
          <w:rFonts w:ascii="Times New Roman" w:hAnsi="Times New Roman" w:cs="Times New Roman"/>
          <w:bCs/>
          <w:iCs/>
          <w:sz w:val="24"/>
          <w:szCs w:val="24"/>
        </w:rPr>
        <w:t xml:space="preserve">Чекмарев, А.А. Инженерная графика: учебное пособие / Чекмарев А.А., Осипов В.К. — Москва: </w:t>
      </w:r>
      <w:proofErr w:type="spellStart"/>
      <w:r w:rsidRPr="002E7769">
        <w:rPr>
          <w:rFonts w:ascii="Times New Roman" w:hAnsi="Times New Roman" w:cs="Times New Roman"/>
          <w:bCs/>
          <w:iCs/>
          <w:sz w:val="24"/>
          <w:szCs w:val="24"/>
        </w:rPr>
        <w:t>КноРус</w:t>
      </w:r>
      <w:proofErr w:type="spellEnd"/>
      <w:r w:rsidRPr="002E7769">
        <w:rPr>
          <w:rFonts w:ascii="Times New Roman" w:hAnsi="Times New Roman" w:cs="Times New Roman"/>
          <w:bCs/>
          <w:iCs/>
          <w:sz w:val="24"/>
          <w:szCs w:val="24"/>
        </w:rPr>
        <w:t>, 2020. — 434 с. — ISBN 978-5-406-07284-4. — URL: https://book.ru/book/932052</w:t>
      </w:r>
    </w:p>
    <w:p w14:paraId="11CEA494" w14:textId="77777777" w:rsidR="008A49E1" w:rsidRPr="005265EC" w:rsidRDefault="008A49E1" w:rsidP="008A49E1">
      <w:pPr>
        <w:pStyle w:val="a4"/>
        <w:suppressAutoHyphens/>
        <w:spacing w:line="276" w:lineRule="auto"/>
        <w:ind w:left="0" w:firstLine="709"/>
        <w:rPr>
          <w:rFonts w:ascii="Times New Roman" w:hAnsi="Times New Roman" w:cs="Times New Roman"/>
          <w:bCs/>
          <w:iCs/>
          <w:sz w:val="24"/>
          <w:szCs w:val="24"/>
        </w:rPr>
      </w:pPr>
      <w:r w:rsidRPr="005265EC">
        <w:rPr>
          <w:rFonts w:ascii="Times New Roman" w:hAnsi="Times New Roman" w:cs="Times New Roman"/>
          <w:b/>
          <w:bCs/>
          <w:sz w:val="24"/>
          <w:szCs w:val="24"/>
        </w:rPr>
        <w:t xml:space="preserve">3.2.2. Дополнительные источники </w:t>
      </w:r>
    </w:p>
    <w:p w14:paraId="2336C860"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Аверин В. Н. Компьютерная инженерная графика. - М.: Изд. Центр «Академия», 2012, - 224 с.  </w:t>
      </w:r>
    </w:p>
    <w:p w14:paraId="07B1D834"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Бродский А. М., </w:t>
      </w:r>
      <w:proofErr w:type="spellStart"/>
      <w:r w:rsidRPr="002E7769">
        <w:rPr>
          <w:rFonts w:ascii="Times New Roman" w:eastAsiaTheme="minorHAnsi" w:hAnsi="Times New Roman"/>
          <w:b w:val="0"/>
          <w:iCs/>
          <w:caps w:val="0"/>
          <w:kern w:val="0"/>
          <w:lang w:val="ru-RU" w:eastAsia="en-US"/>
        </w:rPr>
        <w:t>Фазулин</w:t>
      </w:r>
      <w:proofErr w:type="spellEnd"/>
      <w:r w:rsidRPr="002E7769">
        <w:rPr>
          <w:rFonts w:ascii="Times New Roman" w:eastAsiaTheme="minorHAnsi" w:hAnsi="Times New Roman"/>
          <w:b w:val="0"/>
          <w:iCs/>
          <w:caps w:val="0"/>
          <w:kern w:val="0"/>
          <w:lang w:val="ru-RU" w:eastAsia="en-US"/>
        </w:rPr>
        <w:t xml:space="preserve"> Э. М.</w:t>
      </w:r>
      <w:proofErr w:type="gramStart"/>
      <w:r w:rsidRPr="002E7769">
        <w:rPr>
          <w:rFonts w:ascii="Times New Roman" w:eastAsiaTheme="minorHAnsi" w:hAnsi="Times New Roman"/>
          <w:b w:val="0"/>
          <w:iCs/>
          <w:caps w:val="0"/>
          <w:kern w:val="0"/>
          <w:lang w:val="ru-RU" w:eastAsia="en-US"/>
        </w:rPr>
        <w:t xml:space="preserve">,  </w:t>
      </w:r>
      <w:proofErr w:type="spellStart"/>
      <w:r w:rsidRPr="002E7769">
        <w:rPr>
          <w:rFonts w:ascii="Times New Roman" w:eastAsiaTheme="minorHAnsi" w:hAnsi="Times New Roman"/>
          <w:b w:val="0"/>
          <w:iCs/>
          <w:caps w:val="0"/>
          <w:kern w:val="0"/>
          <w:lang w:val="ru-RU" w:eastAsia="en-US"/>
        </w:rPr>
        <w:t>Халдинов</w:t>
      </w:r>
      <w:proofErr w:type="spellEnd"/>
      <w:proofErr w:type="gramEnd"/>
      <w:r w:rsidRPr="002E7769">
        <w:rPr>
          <w:rFonts w:ascii="Times New Roman" w:eastAsiaTheme="minorHAnsi" w:hAnsi="Times New Roman"/>
          <w:b w:val="0"/>
          <w:iCs/>
          <w:caps w:val="0"/>
          <w:kern w:val="0"/>
          <w:lang w:val="ru-RU" w:eastAsia="en-US"/>
        </w:rPr>
        <w:t xml:space="preserve"> В. А.  Практикум по инженерной графике. – М.: Изд. центр «Академия», 2009. – 192 с.</w:t>
      </w:r>
    </w:p>
    <w:p w14:paraId="4CC007C0"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Букреева И. И.   Инженерная графика    Изд. центр «Академия», 2013</w:t>
      </w:r>
    </w:p>
    <w:p w14:paraId="7DF627D0"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Видеоуроки КОМПАС – 3 D [Электронный ресурс] Режим доступа: http://www.kompasvideo.ru/index.php </w:t>
      </w:r>
    </w:p>
    <w:p w14:paraId="6762594F"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Единая система конструкторской документации. ГОСТ. [Электронный ресурс] Режим доступа: https://c-kd.ru/eskd </w:t>
      </w:r>
    </w:p>
    <w:p w14:paraId="43092A8E"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proofErr w:type="spellStart"/>
      <w:r w:rsidRPr="002E7769">
        <w:rPr>
          <w:rFonts w:ascii="Times New Roman" w:eastAsiaTheme="minorHAnsi" w:hAnsi="Times New Roman"/>
          <w:b w:val="0"/>
          <w:iCs/>
          <w:caps w:val="0"/>
          <w:kern w:val="0"/>
          <w:lang w:val="ru-RU" w:eastAsia="en-US"/>
        </w:rPr>
        <w:t>Кутяева</w:t>
      </w:r>
      <w:proofErr w:type="spellEnd"/>
      <w:r w:rsidRPr="002E7769">
        <w:rPr>
          <w:rFonts w:ascii="Times New Roman" w:eastAsiaTheme="minorHAnsi" w:hAnsi="Times New Roman"/>
          <w:b w:val="0"/>
          <w:iCs/>
          <w:caps w:val="0"/>
          <w:kern w:val="0"/>
          <w:lang w:val="ru-RU" w:eastAsia="en-US"/>
        </w:rPr>
        <w:t xml:space="preserve"> О.Г. Основы черчения Изд. центр «Академия», 2013</w:t>
      </w:r>
    </w:p>
    <w:p w14:paraId="51B250EB"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Сборник упражнений для чтения чертежей по инженерной графике: учеб. пособие для студ. учреждений сред. проф. образования / </w:t>
      </w:r>
      <w:proofErr w:type="spellStart"/>
      <w:r w:rsidRPr="002E7769">
        <w:rPr>
          <w:rFonts w:ascii="Times New Roman" w:eastAsiaTheme="minorHAnsi" w:hAnsi="Times New Roman"/>
          <w:b w:val="0"/>
          <w:iCs/>
          <w:caps w:val="0"/>
          <w:kern w:val="0"/>
          <w:lang w:val="ru-RU" w:eastAsia="en-US"/>
        </w:rPr>
        <w:t>Б.Г.Миронов</w:t>
      </w:r>
      <w:proofErr w:type="spellEnd"/>
      <w:r w:rsidRPr="002E7769">
        <w:rPr>
          <w:rFonts w:ascii="Times New Roman" w:eastAsiaTheme="minorHAnsi" w:hAnsi="Times New Roman"/>
          <w:b w:val="0"/>
          <w:iCs/>
          <w:caps w:val="0"/>
          <w:kern w:val="0"/>
          <w:lang w:val="ru-RU" w:eastAsia="en-US"/>
        </w:rPr>
        <w:t xml:space="preserve">, </w:t>
      </w:r>
      <w:proofErr w:type="spellStart"/>
      <w:r w:rsidRPr="002E7769">
        <w:rPr>
          <w:rFonts w:ascii="Times New Roman" w:eastAsiaTheme="minorHAnsi" w:hAnsi="Times New Roman"/>
          <w:b w:val="0"/>
          <w:iCs/>
          <w:caps w:val="0"/>
          <w:kern w:val="0"/>
          <w:lang w:val="ru-RU" w:eastAsia="en-US"/>
        </w:rPr>
        <w:t>Е.С.Панфилова</w:t>
      </w:r>
      <w:proofErr w:type="spellEnd"/>
      <w:r w:rsidRPr="002E7769">
        <w:rPr>
          <w:rFonts w:ascii="Times New Roman" w:eastAsiaTheme="minorHAnsi" w:hAnsi="Times New Roman"/>
          <w:b w:val="0"/>
          <w:iCs/>
          <w:caps w:val="0"/>
          <w:kern w:val="0"/>
          <w:lang w:val="ru-RU" w:eastAsia="en-US"/>
        </w:rPr>
        <w:t>. — 7-е изд., стер. — М.: Издательский центр «Академия», 2014. — 128 с.</w:t>
      </w:r>
    </w:p>
    <w:p w14:paraId="40D71E37"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Система автоматизированного проектирования КОМПАС – 3D, </w:t>
      </w:r>
    </w:p>
    <w:p w14:paraId="17AEEB77"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Система трехмерного моделирования КОМПАС – 3D. [Электронный ресурс] Режим доступа: https://kompas.ru/</w:t>
      </w:r>
    </w:p>
    <w:p w14:paraId="2C8BF2A6"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Электронные средства обучения:</w:t>
      </w:r>
    </w:p>
    <w:p w14:paraId="0FE8898C" w14:textId="77777777"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 xml:space="preserve">Электронный сборник заданий в формате PDF Миронов Б. Г.  Сборник заданий по инженерной графике </w:t>
      </w:r>
    </w:p>
    <w:p w14:paraId="66F17F06" w14:textId="31E22850" w:rsidR="002E7769" w:rsidRPr="002E7769" w:rsidRDefault="002E7769" w:rsidP="002E7769">
      <w:pPr>
        <w:pStyle w:val="1f"/>
        <w:numPr>
          <w:ilvl w:val="0"/>
          <w:numId w:val="19"/>
        </w:numPr>
        <w:ind w:left="426"/>
        <w:jc w:val="left"/>
        <w:rPr>
          <w:rFonts w:ascii="Times New Roman" w:eastAsiaTheme="minorHAnsi" w:hAnsi="Times New Roman"/>
          <w:b w:val="0"/>
          <w:iCs/>
          <w:caps w:val="0"/>
          <w:kern w:val="0"/>
          <w:lang w:val="ru-RU" w:eastAsia="en-US"/>
        </w:rPr>
      </w:pPr>
      <w:r w:rsidRPr="002E7769">
        <w:rPr>
          <w:rFonts w:ascii="Times New Roman" w:eastAsiaTheme="minorHAnsi" w:hAnsi="Times New Roman"/>
          <w:b w:val="0"/>
          <w:iCs/>
          <w:caps w:val="0"/>
          <w:kern w:val="0"/>
          <w:lang w:val="ru-RU" w:eastAsia="en-US"/>
        </w:rPr>
        <w:t>Электронный учебник в формате PDF Куликов В. П., Кузин А. В. Инженерная графика М.: Форум, 2009</w:t>
      </w:r>
      <w:r w:rsidR="00250FB7">
        <w:rPr>
          <w:rFonts w:ascii="Times New Roman" w:eastAsiaTheme="minorHAnsi" w:hAnsi="Times New Roman"/>
          <w:b w:val="0"/>
          <w:iCs/>
          <w:caps w:val="0"/>
          <w:kern w:val="0"/>
          <w:lang w:val="ru-RU" w:eastAsia="en-US"/>
        </w:rPr>
        <w:t>.</w:t>
      </w:r>
    </w:p>
    <w:p w14:paraId="5F2A6F4F" w14:textId="77777777" w:rsidR="008A49E1" w:rsidRPr="00DF068E" w:rsidRDefault="008A49E1" w:rsidP="008A49E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A49E1" w:rsidRPr="00434703" w14:paraId="4CDBD58E" w14:textId="77777777" w:rsidTr="008615D9">
        <w:trPr>
          <w:trHeight w:val="519"/>
        </w:trPr>
        <w:tc>
          <w:tcPr>
            <w:tcW w:w="1498" w:type="pct"/>
            <w:vAlign w:val="center"/>
          </w:tcPr>
          <w:p w14:paraId="79FD069B" w14:textId="77777777" w:rsidR="008A49E1" w:rsidRPr="00434703" w:rsidRDefault="008A49E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Результаты обучения</w:t>
            </w:r>
          </w:p>
        </w:tc>
        <w:tc>
          <w:tcPr>
            <w:tcW w:w="1787" w:type="pct"/>
            <w:vAlign w:val="center"/>
          </w:tcPr>
          <w:p w14:paraId="7AF37180" w14:textId="77777777" w:rsidR="008A49E1" w:rsidRPr="00434703" w:rsidRDefault="008A49E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Показатели освоенности компетенций</w:t>
            </w:r>
          </w:p>
        </w:tc>
        <w:tc>
          <w:tcPr>
            <w:tcW w:w="1715" w:type="pct"/>
            <w:vAlign w:val="center"/>
          </w:tcPr>
          <w:p w14:paraId="68562BD1" w14:textId="77777777" w:rsidR="008A49E1" w:rsidRPr="00434703" w:rsidRDefault="008A49E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Методы оценки</w:t>
            </w:r>
          </w:p>
        </w:tc>
      </w:tr>
      <w:tr w:rsidR="008A49E1" w:rsidRPr="00434703" w14:paraId="404DA200" w14:textId="77777777" w:rsidTr="008615D9">
        <w:trPr>
          <w:trHeight w:val="698"/>
        </w:trPr>
        <w:tc>
          <w:tcPr>
            <w:tcW w:w="1498" w:type="pct"/>
          </w:tcPr>
          <w:p w14:paraId="289C8041" w14:textId="16AC81D5" w:rsidR="008A49E1" w:rsidRDefault="008A49E1" w:rsidP="008615D9">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lastRenderedPageBreak/>
              <w:t xml:space="preserve">Знает: </w:t>
            </w:r>
          </w:p>
          <w:p w14:paraId="158F8D4E" w14:textId="77777777" w:rsidR="002E7769" w:rsidRPr="002E7769" w:rsidRDefault="002E7769" w:rsidP="002E776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общих сведений о сборочных чертежах, назначении условностей и упрощений, применяемых в чертежах, правил оформления и чтения рабочих чертежей;</w:t>
            </w:r>
          </w:p>
          <w:p w14:paraId="3F2C9817" w14:textId="77777777" w:rsidR="002E7769" w:rsidRPr="002E7769" w:rsidRDefault="002E7769" w:rsidP="002E776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 xml:space="preserve">Основных положений конструкторской, технологической и другой нормативной документации; </w:t>
            </w:r>
          </w:p>
          <w:p w14:paraId="2CD39162" w14:textId="77777777" w:rsidR="002E7769" w:rsidRPr="002E7769" w:rsidRDefault="002E7769" w:rsidP="002E776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 xml:space="preserve">Геометрических построений и правил вычерчивания технических деталей, способов графического представления технологического оборудования и выполнения технологических схем; </w:t>
            </w:r>
          </w:p>
          <w:p w14:paraId="72FD91A8" w14:textId="4B7D2D13" w:rsidR="002E7769" w:rsidRPr="00434703" w:rsidRDefault="002E7769" w:rsidP="002E776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требований стандартов ЕСКД и ЕСТД к оформлению и составлению чертежей и схем.</w:t>
            </w:r>
          </w:p>
          <w:p w14:paraId="50AB4423" w14:textId="77777777" w:rsidR="008A49E1" w:rsidRPr="00434703" w:rsidRDefault="008A49E1" w:rsidP="008615D9">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Умеет: </w:t>
            </w:r>
          </w:p>
          <w:p w14:paraId="59F2B067" w14:textId="270A0C76" w:rsidR="008A49E1" w:rsidRPr="00434703" w:rsidRDefault="002E7769" w:rsidP="008615D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читать и выполнять эскизы, рабочие и сборочные чертежи несложных деталей, технологических схем и станков</w:t>
            </w:r>
            <w:r>
              <w:rPr>
                <w:rFonts w:ascii="Times New Roman" w:hAnsi="Times New Roman" w:cs="Times New Roman"/>
                <w:bCs/>
                <w:iCs/>
                <w:sz w:val="24"/>
                <w:szCs w:val="24"/>
              </w:rPr>
              <w:t>.</w:t>
            </w:r>
          </w:p>
        </w:tc>
        <w:tc>
          <w:tcPr>
            <w:tcW w:w="1787" w:type="pct"/>
          </w:tcPr>
          <w:p w14:paraId="687262D3" w14:textId="77777777" w:rsidR="008A49E1" w:rsidRDefault="002E7769" w:rsidP="002E7769">
            <w:pPr>
              <w:suppressAutoHyphens/>
              <w:spacing w:line="276" w:lineRule="auto"/>
              <w:contextualSpacing/>
              <w:rPr>
                <w:rFonts w:ascii="Times New Roman" w:hAnsi="Times New Roman" w:cs="Times New Roman"/>
                <w:bCs/>
                <w:iCs/>
                <w:sz w:val="24"/>
                <w:szCs w:val="24"/>
              </w:rPr>
            </w:pPr>
            <w:r w:rsidRPr="002E7769">
              <w:rPr>
                <w:rFonts w:ascii="Times New Roman" w:hAnsi="Times New Roman" w:cs="Times New Roman"/>
                <w:bCs/>
                <w:iCs/>
                <w:sz w:val="24"/>
                <w:szCs w:val="24"/>
              </w:rPr>
              <w:t>Корректно читать и выполнять эскизы, рабочие и сборочные чертежи несложных деталей, технологических схем и станков;</w:t>
            </w:r>
          </w:p>
          <w:p w14:paraId="6F038767" w14:textId="0BE3D4A3" w:rsidR="002E7769" w:rsidRPr="002E7769" w:rsidRDefault="002E7769" w:rsidP="002E776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E7769">
              <w:rPr>
                <w:rFonts w:ascii="Times New Roman" w:hAnsi="Times New Roman" w:cs="Times New Roman"/>
                <w:bCs/>
                <w:iCs/>
                <w:sz w:val="24"/>
                <w:szCs w:val="24"/>
              </w:rPr>
              <w:t>равильное применение общих сведений о сборочных чертежах, назначении условностей и упрощений, применяемых в чертежах, правил оформления и чтения рабочих чертежей;</w:t>
            </w:r>
          </w:p>
          <w:p w14:paraId="756E699C" w14:textId="401CF951" w:rsidR="002E7769" w:rsidRPr="002E7769" w:rsidRDefault="002E7769" w:rsidP="002E776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E7769">
              <w:rPr>
                <w:rFonts w:ascii="Times New Roman" w:hAnsi="Times New Roman" w:cs="Times New Roman"/>
                <w:bCs/>
                <w:iCs/>
                <w:sz w:val="24"/>
                <w:szCs w:val="24"/>
              </w:rPr>
              <w:t>равильное применение основных положений конструкторской, технологической и другой нормативной документации</w:t>
            </w:r>
            <w:r>
              <w:rPr>
                <w:rFonts w:ascii="Times New Roman" w:hAnsi="Times New Roman" w:cs="Times New Roman"/>
                <w:bCs/>
                <w:iCs/>
                <w:sz w:val="24"/>
                <w:szCs w:val="24"/>
              </w:rPr>
              <w:t>;</w:t>
            </w:r>
          </w:p>
          <w:p w14:paraId="27D674CB" w14:textId="42F80678" w:rsidR="002E7769" w:rsidRPr="002E7769" w:rsidRDefault="002E7769" w:rsidP="002E776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E7769">
              <w:rPr>
                <w:rFonts w:ascii="Times New Roman" w:hAnsi="Times New Roman" w:cs="Times New Roman"/>
                <w:bCs/>
                <w:iCs/>
                <w:sz w:val="24"/>
                <w:szCs w:val="24"/>
              </w:rPr>
              <w:t>равильное построение и вычерчивание технических деталей, правильный выбор способов графического представления технологического оборудования и выполнения технологических схем;</w:t>
            </w:r>
          </w:p>
          <w:p w14:paraId="490A2351" w14:textId="0CABB966" w:rsidR="002E7769" w:rsidRPr="00434703" w:rsidRDefault="002E7769" w:rsidP="002E776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E7769">
              <w:rPr>
                <w:rFonts w:ascii="Times New Roman" w:hAnsi="Times New Roman" w:cs="Times New Roman"/>
                <w:bCs/>
                <w:iCs/>
                <w:sz w:val="24"/>
                <w:szCs w:val="24"/>
              </w:rPr>
              <w:t>равильное применение требований стандартов ЕСКД и ЕСТД к оформлению и составлению чертежей и схем</w:t>
            </w:r>
            <w:r>
              <w:rPr>
                <w:rFonts w:ascii="Times New Roman" w:hAnsi="Times New Roman" w:cs="Times New Roman"/>
                <w:bCs/>
                <w:iCs/>
                <w:sz w:val="24"/>
                <w:szCs w:val="24"/>
              </w:rPr>
              <w:t>.</w:t>
            </w:r>
          </w:p>
        </w:tc>
        <w:tc>
          <w:tcPr>
            <w:tcW w:w="1715" w:type="pct"/>
          </w:tcPr>
          <w:p w14:paraId="02AA0CB6" w14:textId="77777777" w:rsidR="002E7769" w:rsidRPr="002E7769" w:rsidRDefault="002E7769" w:rsidP="002E7769">
            <w:pPr>
              <w:suppressAutoHyphens/>
              <w:spacing w:line="276" w:lineRule="auto"/>
              <w:contextualSpacing/>
              <w:rPr>
                <w:rFonts w:ascii="Times New Roman" w:hAnsi="Times New Roman" w:cs="Times New Roman"/>
                <w:iCs/>
                <w:sz w:val="24"/>
                <w:szCs w:val="24"/>
              </w:rPr>
            </w:pPr>
            <w:r w:rsidRPr="002E7769">
              <w:rPr>
                <w:rFonts w:ascii="Times New Roman" w:hAnsi="Times New Roman" w:cs="Times New Roman"/>
                <w:iCs/>
                <w:sz w:val="24"/>
                <w:szCs w:val="24"/>
              </w:rPr>
              <w:t>Оценка результатов самостоятельной работы и   практической работы</w:t>
            </w:r>
          </w:p>
          <w:p w14:paraId="31846CC5" w14:textId="50B64D6D" w:rsidR="008A49E1" w:rsidRPr="00434703" w:rsidRDefault="002E7769" w:rsidP="002E7769">
            <w:pPr>
              <w:suppressAutoHyphens/>
              <w:spacing w:line="276" w:lineRule="auto"/>
              <w:contextualSpacing/>
              <w:rPr>
                <w:rFonts w:ascii="Times New Roman" w:hAnsi="Times New Roman" w:cs="Times New Roman"/>
                <w:iCs/>
                <w:sz w:val="24"/>
                <w:szCs w:val="24"/>
              </w:rPr>
            </w:pPr>
            <w:r w:rsidRPr="002E7769">
              <w:rPr>
                <w:rFonts w:ascii="Times New Roman" w:hAnsi="Times New Roman" w:cs="Times New Roman"/>
                <w:iCs/>
                <w:sz w:val="24"/>
                <w:szCs w:val="24"/>
              </w:rPr>
              <w:t>Наблюдения за действиями и оценка выполнения практической работы.</w:t>
            </w:r>
          </w:p>
        </w:tc>
      </w:tr>
    </w:tbl>
    <w:p w14:paraId="063F7108" w14:textId="77777777" w:rsidR="000143A1" w:rsidRPr="00BD6A9B" w:rsidRDefault="000143A1" w:rsidP="00E53581">
      <w:pPr>
        <w:spacing w:line="360" w:lineRule="auto"/>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2F4A4FEE" w14:textId="26A9A144"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DF4541">
        <w:rPr>
          <w:rFonts w:ascii="Times New Roman" w:hAnsi="Times New Roman" w:cs="Times New Roman"/>
          <w:b/>
          <w:bCs/>
          <w:sz w:val="24"/>
          <w:szCs w:val="24"/>
        </w:rPr>
        <w:t>9</w:t>
      </w:r>
    </w:p>
    <w:p w14:paraId="7156EA65"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2E6B2053"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54D8F075" w:rsidR="00BD6A9B" w:rsidRDefault="00BD6A9B" w:rsidP="00BD6A9B">
      <w:pPr>
        <w:pStyle w:val="1"/>
      </w:pPr>
      <w:bookmarkStart w:id="54" w:name="_Toc170393508"/>
      <w:r w:rsidRPr="006E7FF4">
        <w:t>«</w:t>
      </w:r>
      <w:r w:rsidR="00DF4541">
        <w:t>ОП.03 ОСНОВЫ МАТЕРИАЛОВЕДЕНИЯ</w:t>
      </w:r>
      <w:r w:rsidRPr="006E7FF4">
        <w:t>»</w:t>
      </w:r>
      <w:bookmarkEnd w:id="54"/>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7E6549" w:rsidRDefault="00BD6A9B" w:rsidP="00BD6A9B">
      <w:pPr>
        <w:spacing w:line="360" w:lineRule="auto"/>
        <w:jc w:val="center"/>
        <w:rPr>
          <w:rFonts w:ascii="Times New Roman" w:hAnsi="Times New Roman" w:cs="Times New Roman"/>
          <w:b/>
          <w:bCs/>
          <w:sz w:val="24"/>
          <w:szCs w:val="24"/>
        </w:rPr>
      </w:pPr>
    </w:p>
    <w:p w14:paraId="6D73C7BC" w14:textId="1D66D53B" w:rsidR="00E53581" w:rsidRDefault="007E6549" w:rsidP="00BD6A9B">
      <w:pPr>
        <w:jc w:val="center"/>
        <w:rPr>
          <w:rFonts w:ascii="Times New Roman" w:hAnsi="Times New Roman" w:cs="Times New Roman"/>
          <w:b/>
          <w:bCs/>
          <w:sz w:val="24"/>
          <w:szCs w:val="24"/>
        </w:rPr>
      </w:pPr>
      <w:r w:rsidRPr="007E6549">
        <w:rPr>
          <w:rFonts w:ascii="Times New Roman" w:hAnsi="Times New Roman" w:cs="Times New Roman"/>
          <w:b/>
          <w:bCs/>
        </w:rPr>
        <w:t>2024г.</w:t>
      </w:r>
      <w:r w:rsidR="00E53581">
        <w:rPr>
          <w:rFonts w:ascii="Times New Roman" w:hAnsi="Times New Roman" w:cs="Times New Roman"/>
          <w:b/>
          <w:bCs/>
          <w:sz w:val="24"/>
          <w:szCs w:val="24"/>
        </w:rPr>
        <w:br w:type="page"/>
      </w:r>
    </w:p>
    <w:p w14:paraId="0DC26B24" w14:textId="77777777" w:rsidR="00E53581" w:rsidRPr="00DF068E" w:rsidRDefault="00E53581" w:rsidP="00E535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94F0A8" w14:textId="77777777" w:rsidR="00E53581" w:rsidRPr="000143A1" w:rsidRDefault="00E53581" w:rsidP="00E535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AE16028" w14:textId="77777777" w:rsidR="00E53581" w:rsidRPr="000143A1" w:rsidRDefault="00E53581" w:rsidP="00E5358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332B393"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B1FEE77"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30BF976" w14:textId="77777777" w:rsidR="00E53581" w:rsidRPr="000143A1" w:rsidRDefault="00E53581" w:rsidP="00E5358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D6E007A"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01535A4"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8B7AEF2" w14:textId="77777777" w:rsidR="00E53581" w:rsidRPr="000143A1" w:rsidRDefault="00E53581" w:rsidP="00E5358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9BF2FA4"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693631F" w14:textId="77777777" w:rsidR="00E53581" w:rsidRPr="000143A1" w:rsidRDefault="00E53581" w:rsidP="00E5358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F4E6D1B" w14:textId="77777777" w:rsidR="00E53581" w:rsidRPr="000143A1" w:rsidRDefault="00E53581" w:rsidP="00E5358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EBCA4A2" w14:textId="77777777" w:rsidR="00E53581" w:rsidRPr="00DF068E" w:rsidRDefault="00E53581" w:rsidP="00E535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04D68F" w14:textId="77777777" w:rsidR="00E53581" w:rsidRPr="00DF068E" w:rsidRDefault="00E53581" w:rsidP="00E53581">
      <w:pPr>
        <w:pStyle w:val="1f"/>
        <w:jc w:val="left"/>
        <w:rPr>
          <w:rFonts w:ascii="Times New Roman" w:hAnsi="Times New Roman"/>
          <w:lang w:val="ru-RU"/>
        </w:rPr>
        <w:sectPr w:rsidR="00E53581"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2A80198" w14:textId="77777777" w:rsidR="00E53581" w:rsidRPr="00F70F81" w:rsidRDefault="00E53581" w:rsidP="00E53581">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251EF4D" w14:textId="1A6540C6" w:rsidR="00E53581" w:rsidRPr="00F70F81" w:rsidRDefault="00E53581" w:rsidP="00E53581">
      <w:pPr>
        <w:pStyle w:val="1d"/>
        <w:jc w:val="center"/>
        <w:rPr>
          <w:rFonts w:eastAsia="Segoe UI"/>
          <w:lang w:val="ru-RU"/>
        </w:rPr>
      </w:pPr>
      <w:r w:rsidRPr="00F70F81">
        <w:rPr>
          <w:rFonts w:eastAsia="Segoe UI"/>
          <w:lang w:val="ru-RU"/>
        </w:rPr>
        <w:t>«</w:t>
      </w:r>
      <w:r w:rsidRPr="00E53581">
        <w:rPr>
          <w:rFonts w:eastAsia="Segoe UI"/>
          <w:lang w:val="ru-RU"/>
        </w:rPr>
        <w:t>Основы материаловедения</w:t>
      </w:r>
      <w:r w:rsidRPr="00F70F81">
        <w:rPr>
          <w:rFonts w:eastAsia="Segoe UI"/>
          <w:lang w:val="ru-RU"/>
        </w:rPr>
        <w:t>»</w:t>
      </w:r>
    </w:p>
    <w:p w14:paraId="3C561099" w14:textId="77777777" w:rsidR="00E53581" w:rsidRPr="00021F3A" w:rsidRDefault="00E53581" w:rsidP="00E53581">
      <w:pPr>
        <w:pStyle w:val="1d"/>
        <w:rPr>
          <w:lang w:val="ru-RU"/>
        </w:rPr>
      </w:pPr>
    </w:p>
    <w:p w14:paraId="4CC79D31" w14:textId="77777777" w:rsidR="00E53581" w:rsidRPr="00EA6E1D" w:rsidRDefault="00E53581" w:rsidP="00E535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E631F3" w14:textId="09EAEBDD" w:rsidR="00E53581" w:rsidRPr="00E53581" w:rsidRDefault="00E53581" w:rsidP="00E53581">
      <w:pPr>
        <w:suppressAutoHyphens/>
        <w:spacing w:line="276" w:lineRule="auto"/>
        <w:ind w:firstLine="709"/>
        <w:jc w:val="both"/>
        <w:rPr>
          <w:rFonts w:ascii="Times New Roman" w:eastAsia="Times New Roman" w:hAnsi="Times New Roman" w:cs="Times New Roman"/>
          <w:sz w:val="24"/>
          <w:szCs w:val="24"/>
          <w:lang w:eastAsia="ru-RU"/>
        </w:rPr>
      </w:pPr>
      <w:r w:rsidRPr="00E53581">
        <w:rPr>
          <w:rFonts w:ascii="Times New Roman" w:eastAsia="Times New Roman" w:hAnsi="Times New Roman" w:cs="Times New Roman"/>
          <w:sz w:val="24"/>
          <w:szCs w:val="24"/>
          <w:lang w:eastAsia="ru-RU"/>
        </w:rPr>
        <w:t xml:space="preserve">Цель дисциплины </w:t>
      </w:r>
      <w:r w:rsidRPr="00E53581">
        <w:rPr>
          <w:rFonts w:ascii="Times New Roman" w:hAnsi="Times New Roman"/>
          <w:sz w:val="24"/>
          <w:szCs w:val="24"/>
        </w:rPr>
        <w:t>«Основы материаловедения»</w:t>
      </w:r>
      <w:r w:rsidRPr="00E53581">
        <w:rPr>
          <w:rFonts w:ascii="Times New Roman" w:eastAsia="Times New Roman" w:hAnsi="Times New Roman" w:cs="Times New Roman"/>
          <w:sz w:val="24"/>
          <w:szCs w:val="24"/>
          <w:lang w:eastAsia="ru-RU"/>
        </w:rPr>
        <w:t>: создание условий для формирования компетенций обучающихся в области графических информационных средств.</w:t>
      </w:r>
    </w:p>
    <w:p w14:paraId="3A170641" w14:textId="2747F731" w:rsidR="00E53581" w:rsidRPr="00E53581" w:rsidRDefault="00E53581" w:rsidP="00E53581">
      <w:pPr>
        <w:suppressAutoHyphens/>
        <w:spacing w:line="276" w:lineRule="auto"/>
        <w:ind w:firstLine="709"/>
        <w:jc w:val="both"/>
        <w:rPr>
          <w:rFonts w:ascii="Times New Roman" w:hAnsi="Times New Roman" w:cs="Times New Roman"/>
          <w:sz w:val="24"/>
          <w:szCs w:val="24"/>
        </w:rPr>
      </w:pPr>
      <w:r w:rsidRPr="00E53581">
        <w:rPr>
          <w:rFonts w:ascii="Times New Roman" w:hAnsi="Times New Roman" w:cs="Times New Roman"/>
          <w:sz w:val="24"/>
          <w:szCs w:val="24"/>
        </w:rPr>
        <w:t>Дисциплина «Основы материаловедения» включена в обязательную часть общепрофессионального цикла образовательной программы.</w:t>
      </w:r>
    </w:p>
    <w:p w14:paraId="2057B053" w14:textId="77777777" w:rsidR="00E53581" w:rsidRPr="00E53581" w:rsidRDefault="00E53581" w:rsidP="00E53581">
      <w:pPr>
        <w:suppressAutoHyphens/>
        <w:spacing w:line="276" w:lineRule="auto"/>
        <w:ind w:firstLine="709"/>
        <w:jc w:val="both"/>
        <w:rPr>
          <w:rFonts w:ascii="Times New Roman" w:hAnsi="Times New Roman" w:cs="Times New Roman"/>
          <w:sz w:val="24"/>
          <w:szCs w:val="24"/>
        </w:rPr>
      </w:pPr>
    </w:p>
    <w:p w14:paraId="5F142948" w14:textId="77777777" w:rsidR="00E53581" w:rsidRPr="00EA6E1D" w:rsidRDefault="00E53581" w:rsidP="00E535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38093C9" w14:textId="77777777" w:rsidR="00E53581" w:rsidRDefault="00E53581" w:rsidP="00E535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6B25DB0" w14:textId="77777777" w:rsidR="00E53581" w:rsidRDefault="00E53581" w:rsidP="00E535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3581" w:rsidRPr="006C469E" w14:paraId="7D13603F" w14:textId="77777777" w:rsidTr="008615D9">
        <w:tc>
          <w:tcPr>
            <w:tcW w:w="1129" w:type="dxa"/>
            <w:tcBorders>
              <w:top w:val="single" w:sz="4" w:space="0" w:color="auto"/>
              <w:left w:val="single" w:sz="4" w:space="0" w:color="auto"/>
              <w:right w:val="single" w:sz="4" w:space="0" w:color="auto"/>
            </w:tcBorders>
          </w:tcPr>
          <w:p w14:paraId="53C0F058" w14:textId="77777777" w:rsidR="00E53581" w:rsidRPr="006C469E" w:rsidRDefault="00E53581" w:rsidP="008615D9">
            <w:pPr>
              <w:rPr>
                <w:rStyle w:val="afb"/>
                <w:b/>
                <w:i w:val="0"/>
                <w:sz w:val="24"/>
                <w:szCs w:val="24"/>
              </w:rPr>
            </w:pPr>
            <w:r w:rsidRPr="006C469E">
              <w:rPr>
                <w:rStyle w:val="afb"/>
                <w:b/>
                <w:i w:val="0"/>
                <w:sz w:val="24"/>
                <w:szCs w:val="24"/>
              </w:rPr>
              <w:t xml:space="preserve">Код ОК, </w:t>
            </w:r>
          </w:p>
          <w:p w14:paraId="2BD13DC8" w14:textId="77777777" w:rsidR="00E53581" w:rsidRPr="006C469E" w:rsidRDefault="00E53581" w:rsidP="008615D9">
            <w:pPr>
              <w:rPr>
                <w:rStyle w:val="afb"/>
                <w:b/>
                <w:i w:val="0"/>
                <w:sz w:val="24"/>
                <w:szCs w:val="24"/>
              </w:rPr>
            </w:pPr>
            <w:r w:rsidRPr="006C469E">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53BE505" w14:textId="77777777" w:rsidR="00E53581" w:rsidRPr="006C469E" w:rsidRDefault="00E5358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CDAF9B" w14:textId="77777777" w:rsidR="00E53581" w:rsidRPr="006C469E" w:rsidRDefault="00E5358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D6AF64" w14:textId="77777777" w:rsidR="00E53581" w:rsidRPr="006C469E" w:rsidRDefault="00E53581" w:rsidP="008615D9">
            <w:pPr>
              <w:jc w:val="center"/>
              <w:rPr>
                <w:rFonts w:ascii="Times New Roman" w:hAnsi="Times New Roman" w:cs="Times New Roman"/>
                <w:b/>
                <w:sz w:val="24"/>
                <w:szCs w:val="24"/>
              </w:rPr>
            </w:pPr>
            <w:r w:rsidRPr="006C469E">
              <w:rPr>
                <w:rFonts w:ascii="Times New Roman" w:hAnsi="Times New Roman" w:cs="Times New Roman"/>
                <w:b/>
                <w:sz w:val="24"/>
                <w:szCs w:val="24"/>
              </w:rPr>
              <w:t xml:space="preserve">Владеть навыками </w:t>
            </w:r>
          </w:p>
        </w:tc>
      </w:tr>
      <w:tr w:rsidR="00E53581" w:rsidRPr="006C469E" w14:paraId="72A01F0B" w14:textId="77777777" w:rsidTr="008615D9">
        <w:tc>
          <w:tcPr>
            <w:tcW w:w="1129" w:type="dxa"/>
            <w:tcBorders>
              <w:top w:val="single" w:sz="4" w:space="0" w:color="auto"/>
              <w:left w:val="single" w:sz="4" w:space="0" w:color="auto"/>
              <w:right w:val="single" w:sz="4" w:space="0" w:color="auto"/>
            </w:tcBorders>
          </w:tcPr>
          <w:p w14:paraId="6B6057AE"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6A10A5B8"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BB27942"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8E2A4A8"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оценивать практическую значимость результатов поиска</w:t>
            </w:r>
          </w:p>
          <w:p w14:paraId="19D3860B"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2CA12A2"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39CB5B"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3B6197"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A1B9753"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приемы структурирования информации</w:t>
            </w:r>
          </w:p>
          <w:p w14:paraId="6F893134"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формат оформления результатов поиска информации</w:t>
            </w:r>
          </w:p>
          <w:p w14:paraId="7D3180DD"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F298A8E"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7B5558F" w14:textId="77777777" w:rsidR="00E53581" w:rsidRPr="006C469E" w:rsidRDefault="00E53581" w:rsidP="008615D9">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E53581" w:rsidRPr="006C469E" w14:paraId="101BD813" w14:textId="77777777" w:rsidTr="008615D9">
        <w:tc>
          <w:tcPr>
            <w:tcW w:w="1129" w:type="dxa"/>
            <w:tcBorders>
              <w:left w:val="single" w:sz="4" w:space="0" w:color="auto"/>
              <w:bottom w:val="single" w:sz="4" w:space="0" w:color="auto"/>
              <w:right w:val="single" w:sz="4" w:space="0" w:color="auto"/>
            </w:tcBorders>
          </w:tcPr>
          <w:p w14:paraId="03D3EFDF"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lastRenderedPageBreak/>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74A5EFB0"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CE91D30"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применять современную научную профессиональную терминологию</w:t>
            </w:r>
          </w:p>
          <w:p w14:paraId="361183CB"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8F9D5EA"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выявлять достоинства и недостатки коммерческой идеи</w:t>
            </w:r>
          </w:p>
          <w:p w14:paraId="039063AE"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54CAC61"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97DD87B"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источники достоверной правовой информации</w:t>
            </w:r>
          </w:p>
          <w:p w14:paraId="6BE6DF51"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составлять различные правовые документы</w:t>
            </w:r>
          </w:p>
          <w:p w14:paraId="1312115A"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73064F7"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E2535"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содержание актуальной нормативно-правовой документации</w:t>
            </w:r>
          </w:p>
          <w:p w14:paraId="0C06350E"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современная научная и профессиональная терминология</w:t>
            </w:r>
          </w:p>
          <w:p w14:paraId="652E028C"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возможные траектории профессионального развития и самообразования</w:t>
            </w:r>
          </w:p>
          <w:p w14:paraId="312491FF"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основы предпринимательской деятельности, правовой и финансовой грамотности</w:t>
            </w:r>
          </w:p>
          <w:p w14:paraId="6301B502"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разработки презентации</w:t>
            </w:r>
          </w:p>
          <w:p w14:paraId="5389F19B" w14:textId="77777777" w:rsidR="00E53581" w:rsidRPr="006C469E" w:rsidRDefault="00E53581" w:rsidP="008615D9">
            <w:pPr>
              <w:rPr>
                <w:rFonts w:ascii="Times New Roman" w:hAnsi="Times New Roman" w:cs="Times New Roman"/>
                <w:bCs/>
                <w:sz w:val="24"/>
                <w:szCs w:val="24"/>
              </w:rPr>
            </w:pPr>
            <w:r w:rsidRPr="006C469E">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E06A604" w14:textId="77777777" w:rsidR="00E53581" w:rsidRPr="006C469E" w:rsidRDefault="00E53581" w:rsidP="008615D9">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E53581" w:rsidRPr="006C469E" w14:paraId="75D616F1" w14:textId="77777777" w:rsidTr="008615D9">
        <w:tc>
          <w:tcPr>
            <w:tcW w:w="1129" w:type="dxa"/>
            <w:tcBorders>
              <w:left w:val="single" w:sz="4" w:space="0" w:color="auto"/>
              <w:bottom w:val="single" w:sz="4" w:space="0" w:color="auto"/>
              <w:right w:val="single" w:sz="4" w:space="0" w:color="auto"/>
            </w:tcBorders>
          </w:tcPr>
          <w:p w14:paraId="7DA01E9E" w14:textId="7CF32587" w:rsidR="00E53581" w:rsidRPr="006C469E" w:rsidRDefault="00E53581" w:rsidP="00E53581">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0556FA6" w14:textId="687D1395" w:rsidR="00E53581" w:rsidRPr="00E4265C" w:rsidRDefault="00E53581" w:rsidP="00E53581">
            <w:pPr>
              <w:rPr>
                <w:rFonts w:ascii="Times New Roman" w:hAnsi="Times New Roman" w:cs="Times New Roman"/>
                <w:bCs/>
                <w:iCs/>
                <w:sz w:val="24"/>
                <w:szCs w:val="24"/>
              </w:rPr>
            </w:pP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2C37F13" w14:textId="408B811E" w:rsidR="00E53581" w:rsidRPr="006C469E" w:rsidRDefault="00E53581" w:rsidP="00E53581">
            <w:pPr>
              <w:rPr>
                <w:rFonts w:ascii="Times New Roman" w:hAnsi="Times New Roman" w:cs="Times New Roman"/>
                <w:bCs/>
                <w:sz w:val="24"/>
                <w:szCs w:val="24"/>
              </w:rPr>
            </w:pPr>
            <w:r w:rsidRPr="00E4265C">
              <w:rPr>
                <w:rFonts w:ascii="Times New Roman" w:hAnsi="Times New Roman" w:cs="Times New Roman"/>
                <w:bCs/>
                <w:iCs/>
                <w:sz w:val="24"/>
                <w:szCs w:val="24"/>
              </w:rPr>
              <w:t xml:space="preserve">взаимодействовать с коллегами, руководством, клиентами в ходе </w:t>
            </w:r>
            <w:r w:rsidRPr="00E4265C">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47155" w14:textId="6B96A47F" w:rsidR="00E53581" w:rsidRPr="00E4265C" w:rsidRDefault="00E53581" w:rsidP="00E53581">
            <w:pPr>
              <w:rPr>
                <w:rFonts w:ascii="Times New Roman" w:hAnsi="Times New Roman" w:cs="Times New Roman"/>
                <w:bCs/>
                <w:iCs/>
                <w:sz w:val="24"/>
                <w:szCs w:val="24"/>
              </w:rPr>
            </w:pPr>
            <w:r w:rsidRPr="00E4265C">
              <w:rPr>
                <w:rFonts w:ascii="Times New Roman" w:hAnsi="Times New Roman" w:cs="Times New Roman"/>
                <w:bCs/>
                <w:iCs/>
                <w:sz w:val="24"/>
                <w:szCs w:val="24"/>
              </w:rPr>
              <w:lastRenderedPageBreak/>
              <w:t>психологические основы деятельности коллектива</w:t>
            </w:r>
            <w:r>
              <w:rPr>
                <w:rFonts w:ascii="Times New Roman" w:hAnsi="Times New Roman" w:cs="Times New Roman"/>
                <w:bCs/>
                <w:iCs/>
                <w:sz w:val="24"/>
                <w:szCs w:val="24"/>
              </w:rPr>
              <w:t>;</w:t>
            </w:r>
          </w:p>
          <w:p w14:paraId="20EEB021" w14:textId="42926F6D" w:rsidR="00E53581" w:rsidRPr="006C469E" w:rsidRDefault="00E53581" w:rsidP="00E53581">
            <w:pPr>
              <w:rPr>
                <w:rFonts w:ascii="Times New Roman" w:hAnsi="Times New Roman" w:cs="Times New Roman"/>
                <w:bCs/>
                <w:sz w:val="24"/>
                <w:szCs w:val="24"/>
              </w:rPr>
            </w:pP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E7AC9E" w14:textId="5F45FCD3" w:rsidR="00E53581" w:rsidRPr="006C469E" w:rsidRDefault="00E53581" w:rsidP="00E5358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3581" w:rsidRPr="006C469E" w14:paraId="4281AB03" w14:textId="77777777" w:rsidTr="00430734">
        <w:tc>
          <w:tcPr>
            <w:tcW w:w="1129" w:type="dxa"/>
            <w:tcBorders>
              <w:left w:val="single" w:sz="4" w:space="0" w:color="auto"/>
              <w:bottom w:val="single" w:sz="4" w:space="0" w:color="auto"/>
              <w:right w:val="single" w:sz="4" w:space="0" w:color="auto"/>
            </w:tcBorders>
          </w:tcPr>
          <w:p w14:paraId="40F07BD0" w14:textId="024B21BC" w:rsidR="00E53581" w:rsidRPr="006C469E" w:rsidRDefault="00E53581" w:rsidP="00E53581">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0B430F5E" w14:textId="1B1A4487" w:rsidR="00E53581" w:rsidRPr="00880553" w:rsidRDefault="00E53581" w:rsidP="00E53581">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производить пуск, зарядку горизонтальных полуавтоматов заготовками </w:t>
            </w:r>
          </w:p>
          <w:p w14:paraId="64CAAF01" w14:textId="26B150BF" w:rsidR="00E53581" w:rsidRPr="006C469E" w:rsidRDefault="00E53581" w:rsidP="00E53581">
            <w:pPr>
              <w:rPr>
                <w:rFonts w:ascii="Times New Roman" w:hAnsi="Times New Roman" w:cs="Times New Roman"/>
                <w:bCs/>
                <w:sz w:val="24"/>
                <w:szCs w:val="24"/>
              </w:rPr>
            </w:pPr>
            <w:r w:rsidRPr="00880553">
              <w:rPr>
                <w:rFonts w:ascii="Times New Roman" w:hAnsi="Times New Roman" w:cs="Times New Roman"/>
                <w:bCs/>
                <w:i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36512" w14:textId="44A2B2EF" w:rsidR="00E53581" w:rsidRPr="00880553" w:rsidRDefault="00E53581" w:rsidP="00E53581">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режимы работы стеклоформующих машин; </w:t>
            </w:r>
          </w:p>
          <w:p w14:paraId="14F95625" w14:textId="019CED70" w:rsidR="00E53581" w:rsidRPr="00880553" w:rsidRDefault="00E53581" w:rsidP="00E53581">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технологический процесс изготовления стеклотары и сортовой посуды; </w:t>
            </w:r>
          </w:p>
          <w:p w14:paraId="3C6A8935" w14:textId="46DC03E1" w:rsidR="00E53581" w:rsidRPr="00880553" w:rsidRDefault="00E53581" w:rsidP="00E53581">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устройство и правила эксплуатации стеклоформующих машин; </w:t>
            </w:r>
          </w:p>
          <w:p w14:paraId="4EA8AE67" w14:textId="33DC382E" w:rsidR="00E53581" w:rsidRPr="006C469E" w:rsidRDefault="00E53581" w:rsidP="00E53581">
            <w:pPr>
              <w:rPr>
                <w:rFonts w:ascii="Times New Roman" w:hAnsi="Times New Roman" w:cs="Times New Roman"/>
                <w:bCs/>
                <w:sz w:val="24"/>
                <w:szCs w:val="24"/>
              </w:rPr>
            </w:pPr>
            <w:r w:rsidRPr="00880553">
              <w:rPr>
                <w:rFonts w:ascii="Times New Roman" w:hAnsi="Times New Roman" w:cs="Times New Roman"/>
                <w:bCs/>
                <w:iCs/>
                <w:sz w:val="24"/>
                <w:szCs w:val="24"/>
              </w:rPr>
              <w:t>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tcPr>
          <w:p w14:paraId="531AF674" w14:textId="70CE29EB" w:rsidR="00E53581" w:rsidRPr="00880553" w:rsidRDefault="00E53581" w:rsidP="00E53581">
            <w:pPr>
              <w:rPr>
                <w:rFonts w:ascii="Times New Roman" w:hAnsi="Times New Roman" w:cs="Times New Roman"/>
                <w:bCs/>
                <w:sz w:val="24"/>
                <w:szCs w:val="24"/>
              </w:rPr>
            </w:pPr>
            <w:r w:rsidRPr="00880553">
              <w:rPr>
                <w:rFonts w:ascii="Times New Roman" w:hAnsi="Times New Roman" w:cs="Times New Roman"/>
                <w:bCs/>
                <w:sz w:val="24"/>
                <w:szCs w:val="24"/>
              </w:rPr>
              <w:t>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4C6DA571" w14:textId="7C410B4E" w:rsidR="00E53581" w:rsidRPr="00880553" w:rsidRDefault="00E53581" w:rsidP="00E53581">
            <w:pPr>
              <w:rPr>
                <w:rFonts w:ascii="Times New Roman" w:hAnsi="Times New Roman" w:cs="Times New Roman"/>
                <w:bCs/>
                <w:sz w:val="24"/>
                <w:szCs w:val="24"/>
              </w:rPr>
            </w:pPr>
            <w:r w:rsidRPr="00880553">
              <w:rPr>
                <w:rFonts w:ascii="Times New Roman" w:hAnsi="Times New Roman" w:cs="Times New Roman"/>
                <w:bCs/>
                <w:sz w:val="24"/>
                <w:szCs w:val="24"/>
              </w:rPr>
              <w:t>пуска и остановки стеклоформующих машин;</w:t>
            </w:r>
          </w:p>
          <w:p w14:paraId="3837749E" w14:textId="67A92499" w:rsidR="00E53581" w:rsidRPr="006C469E" w:rsidRDefault="00E53581" w:rsidP="00E53581">
            <w:pPr>
              <w:rPr>
                <w:rFonts w:ascii="Times New Roman" w:hAnsi="Times New Roman" w:cs="Times New Roman"/>
                <w:bCs/>
                <w:sz w:val="24"/>
                <w:szCs w:val="24"/>
              </w:rPr>
            </w:pPr>
            <w:r w:rsidRPr="00880553">
              <w:rPr>
                <w:rFonts w:ascii="Times New Roman" w:hAnsi="Times New Roman" w:cs="Times New Roman"/>
                <w:bCs/>
                <w:sz w:val="24"/>
                <w:szCs w:val="24"/>
              </w:rPr>
              <w:t>работы на различных типах стеклоформующих машин.</w:t>
            </w:r>
          </w:p>
        </w:tc>
      </w:tr>
      <w:tr w:rsidR="00E53581" w:rsidRPr="006C469E" w14:paraId="604D06F1" w14:textId="77777777" w:rsidTr="008615D9">
        <w:tc>
          <w:tcPr>
            <w:tcW w:w="1129" w:type="dxa"/>
            <w:tcBorders>
              <w:left w:val="single" w:sz="4" w:space="0" w:color="auto"/>
              <w:bottom w:val="single" w:sz="4" w:space="0" w:color="auto"/>
              <w:right w:val="single" w:sz="4" w:space="0" w:color="auto"/>
            </w:tcBorders>
          </w:tcPr>
          <w:p w14:paraId="306E5FA1" w14:textId="6F203CDC" w:rsidR="00E53581" w:rsidRPr="006C469E" w:rsidRDefault="00E53581" w:rsidP="00E5358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27A2D72E"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регулировать работу питателя;</w:t>
            </w:r>
          </w:p>
          <w:p w14:paraId="15577AA2" w14:textId="2D25CE3D" w:rsidR="00E53581" w:rsidRPr="006C469E"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производить пуск, зарядку горизонтальных полуавтоматов заготовками или дротом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71080"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режимы работы стеклоформующих машин;</w:t>
            </w:r>
          </w:p>
          <w:p w14:paraId="1690D8DE"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устройство и правила эксплуатации стеклоформующих машин;</w:t>
            </w:r>
          </w:p>
          <w:p w14:paraId="4DDC725F"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устройство питателей и других вспомогательных приспособлений;</w:t>
            </w:r>
          </w:p>
          <w:p w14:paraId="1D1C896B"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правила установки крепления и центровки деталей;</w:t>
            </w:r>
          </w:p>
          <w:p w14:paraId="6AD09EB7"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смазочные материалы и приспособления;</w:t>
            </w:r>
          </w:p>
          <w:p w14:paraId="6065D24E"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требования к формам;</w:t>
            </w:r>
          </w:p>
          <w:p w14:paraId="580855D8" w14:textId="3D41F60B" w:rsidR="00E53581" w:rsidRPr="006C469E"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способы хранения форм, уход за формами;</w:t>
            </w:r>
          </w:p>
        </w:tc>
        <w:tc>
          <w:tcPr>
            <w:tcW w:w="2833" w:type="dxa"/>
            <w:tcBorders>
              <w:top w:val="single" w:sz="4" w:space="0" w:color="auto"/>
              <w:left w:val="single" w:sz="4" w:space="0" w:color="auto"/>
              <w:bottom w:val="single" w:sz="4" w:space="0" w:color="auto"/>
              <w:right w:val="single" w:sz="4" w:space="0" w:color="auto"/>
            </w:tcBorders>
          </w:tcPr>
          <w:p w14:paraId="644DCC5F"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выполнение регулирования режима формования;</w:t>
            </w:r>
          </w:p>
          <w:p w14:paraId="17A65066"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регулирования пламени газовых горелок;</w:t>
            </w:r>
          </w:p>
          <w:p w14:paraId="62672481" w14:textId="77777777" w:rsidR="00E53581" w:rsidRPr="00E53581"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пуска и остановки стеклоформующих машин;</w:t>
            </w:r>
          </w:p>
          <w:p w14:paraId="52D213C3" w14:textId="29F065B2" w:rsidR="00E53581" w:rsidRPr="006C469E" w:rsidRDefault="00E53581" w:rsidP="00E53581">
            <w:pPr>
              <w:rPr>
                <w:rFonts w:ascii="Times New Roman" w:hAnsi="Times New Roman" w:cs="Times New Roman"/>
                <w:bCs/>
                <w:sz w:val="24"/>
                <w:szCs w:val="24"/>
              </w:rPr>
            </w:pPr>
            <w:r w:rsidRPr="00E53581">
              <w:rPr>
                <w:rFonts w:ascii="Times New Roman" w:hAnsi="Times New Roman" w:cs="Times New Roman"/>
                <w:bCs/>
                <w:sz w:val="24"/>
                <w:szCs w:val="24"/>
              </w:rPr>
              <w:t>работы на различных типах стеклоформующих машин</w:t>
            </w:r>
          </w:p>
        </w:tc>
      </w:tr>
      <w:tr w:rsidR="00E53581" w:rsidRPr="006C469E" w14:paraId="642915BE" w14:textId="77777777" w:rsidTr="008615D9">
        <w:trPr>
          <w:trHeight w:val="327"/>
        </w:trPr>
        <w:tc>
          <w:tcPr>
            <w:tcW w:w="1129" w:type="dxa"/>
            <w:tcBorders>
              <w:left w:val="single" w:sz="4" w:space="0" w:color="auto"/>
              <w:bottom w:val="single" w:sz="4" w:space="0" w:color="auto"/>
              <w:right w:val="single" w:sz="4" w:space="0" w:color="auto"/>
            </w:tcBorders>
          </w:tcPr>
          <w:p w14:paraId="173D04AE" w14:textId="77777777" w:rsidR="00E53581" w:rsidRPr="006C469E" w:rsidRDefault="00E53581" w:rsidP="00E53581">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1AE94E65"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определять качество шлифовальных кругов;</w:t>
            </w:r>
          </w:p>
          <w:p w14:paraId="0371419A"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устанавливать шлифовальные круги на станке;</w:t>
            </w:r>
          </w:p>
          <w:p w14:paraId="2AEE5A4F"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определять готовность шлифовального станка к работе;</w:t>
            </w:r>
          </w:p>
          <w:p w14:paraId="150B465E"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регулировать работу шлифовальных станков;</w:t>
            </w:r>
          </w:p>
          <w:p w14:paraId="6C974A6E"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lastRenderedPageBreak/>
              <w:t>налаживать обслуживаемое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0F4657"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lastRenderedPageBreak/>
              <w:t>угол заточки кромки круга в соответствии с наносимой алмазной гранью;</w:t>
            </w:r>
          </w:p>
          <w:p w14:paraId="7C0A2C20"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виды шлифовальных кругов;</w:t>
            </w:r>
          </w:p>
          <w:p w14:paraId="2D4BD47E"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способы определения качества шлифовальных кругов;</w:t>
            </w:r>
          </w:p>
          <w:p w14:paraId="5123C2E9"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виды специальной шлифовки;</w:t>
            </w:r>
          </w:p>
          <w:p w14:paraId="63F93604"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lastRenderedPageBreak/>
              <w:t>правила установки числа оборотов определенного диаметра абразивного круга и шайбы;</w:t>
            </w:r>
          </w:p>
          <w:p w14:paraId="6A9A1B55"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устройство станка с абразивными кругами и шайбами;</w:t>
            </w:r>
          </w:p>
          <w:p w14:paraId="35176A97"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правила подбора разрезных и раздвижных оправок;</w:t>
            </w:r>
          </w:p>
          <w:p w14:paraId="5E60ED1C"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причины возникновения и способы устранения неполадок в работе оборудования;</w:t>
            </w:r>
          </w:p>
          <w:p w14:paraId="4775253C"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режимы работы шлифовального станка;</w:t>
            </w:r>
          </w:p>
          <w:p w14:paraId="7422555F"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технологию нанесения рисунков на стеклоизделия;</w:t>
            </w:r>
          </w:p>
          <w:p w14:paraId="643210E6"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физические свойства стекла.</w:t>
            </w:r>
          </w:p>
        </w:tc>
        <w:tc>
          <w:tcPr>
            <w:tcW w:w="2833" w:type="dxa"/>
            <w:tcBorders>
              <w:top w:val="single" w:sz="4" w:space="0" w:color="auto"/>
              <w:left w:val="single" w:sz="4" w:space="0" w:color="auto"/>
              <w:bottom w:val="single" w:sz="4" w:space="0" w:color="auto"/>
              <w:right w:val="single" w:sz="4" w:space="0" w:color="auto"/>
            </w:tcBorders>
          </w:tcPr>
          <w:p w14:paraId="6FBF3D44"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lastRenderedPageBreak/>
              <w:t>заточки шлифовальных кругов;</w:t>
            </w:r>
          </w:p>
          <w:p w14:paraId="169E4142"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подбора и установки оправок;</w:t>
            </w:r>
          </w:p>
          <w:p w14:paraId="503A35A7" w14:textId="77777777" w:rsidR="00E53581" w:rsidRPr="006C469E" w:rsidRDefault="00E53581" w:rsidP="00E53581">
            <w:pPr>
              <w:rPr>
                <w:rFonts w:ascii="Times New Roman" w:hAnsi="Times New Roman" w:cs="Times New Roman"/>
                <w:bCs/>
                <w:sz w:val="24"/>
                <w:szCs w:val="24"/>
              </w:rPr>
            </w:pPr>
            <w:r w:rsidRPr="006C469E">
              <w:rPr>
                <w:rFonts w:ascii="Times New Roman" w:hAnsi="Times New Roman" w:cs="Times New Roman"/>
                <w:bCs/>
                <w:sz w:val="24"/>
                <w:szCs w:val="24"/>
              </w:rPr>
              <w:t>определения и устранения неполадок в работе шлифовального станка.</w:t>
            </w:r>
          </w:p>
        </w:tc>
      </w:tr>
    </w:tbl>
    <w:p w14:paraId="1733FE35" w14:textId="77777777" w:rsidR="00E53581" w:rsidRDefault="00E53581" w:rsidP="00E53581">
      <w:pPr>
        <w:ind w:firstLine="709"/>
        <w:rPr>
          <w:rFonts w:ascii="Times New Roman" w:hAnsi="Times New Roman" w:cs="Times New Roman"/>
          <w:bCs/>
          <w:sz w:val="24"/>
          <w:szCs w:val="24"/>
        </w:rPr>
      </w:pPr>
    </w:p>
    <w:p w14:paraId="40ABE51C" w14:textId="77777777" w:rsidR="00E53581" w:rsidRDefault="00E53581" w:rsidP="00E53581">
      <w:pPr>
        <w:rPr>
          <w:rFonts w:ascii="Times New Roman" w:eastAsia="Segoe UI" w:hAnsi="Times New Roman" w:cs="Times New Roman"/>
          <w:b/>
          <w:bCs/>
          <w:caps/>
          <w:kern w:val="32"/>
          <w:sz w:val="24"/>
          <w:szCs w:val="24"/>
          <w:lang w:val="x-none" w:eastAsia="x-none"/>
        </w:rPr>
      </w:pPr>
    </w:p>
    <w:p w14:paraId="1D81434F" w14:textId="77777777" w:rsidR="00E53581" w:rsidRPr="00B115E3" w:rsidRDefault="00E53581" w:rsidP="00E535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FFE2E7" w14:textId="77777777" w:rsidR="00E53581" w:rsidRPr="00E11160" w:rsidRDefault="00E53581" w:rsidP="00E535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3581" w:rsidRPr="00DB7B6A" w14:paraId="16DA1139" w14:textId="77777777" w:rsidTr="008615D9">
        <w:trPr>
          <w:trHeight w:val="23"/>
        </w:trPr>
        <w:tc>
          <w:tcPr>
            <w:tcW w:w="2460" w:type="pct"/>
            <w:vAlign w:val="center"/>
          </w:tcPr>
          <w:p w14:paraId="2DB06A0C" w14:textId="77777777" w:rsidR="00E53581" w:rsidRPr="00F70F81" w:rsidRDefault="00E53581" w:rsidP="008615D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E115B1" w14:textId="77777777" w:rsidR="00E53581" w:rsidRPr="00F70F81" w:rsidRDefault="00E53581" w:rsidP="008615D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0A1525" w14:textId="77777777" w:rsidR="00E53581" w:rsidRPr="00F70F81" w:rsidRDefault="00E53581" w:rsidP="008615D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53581" w:rsidRPr="00DB7B6A" w14:paraId="75953B59" w14:textId="77777777" w:rsidTr="008615D9">
        <w:trPr>
          <w:trHeight w:val="23"/>
        </w:trPr>
        <w:tc>
          <w:tcPr>
            <w:tcW w:w="2460" w:type="pct"/>
            <w:vAlign w:val="center"/>
          </w:tcPr>
          <w:p w14:paraId="46D376F2" w14:textId="77777777" w:rsidR="00E53581" w:rsidRPr="00F70F81" w:rsidRDefault="00E5358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870771" w14:textId="77777777" w:rsidR="00E53581" w:rsidRPr="00F70F81" w:rsidRDefault="00E53581" w:rsidP="008615D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35589D" w14:textId="0BA99675" w:rsidR="00E53581" w:rsidRPr="00F70F81" w:rsidRDefault="00E53581" w:rsidP="008615D9">
            <w:pPr>
              <w:jc w:val="center"/>
              <w:rPr>
                <w:rFonts w:ascii="Times New Roman" w:hAnsi="Times New Roman" w:cs="Times New Roman"/>
                <w:bCs/>
                <w:sz w:val="24"/>
                <w:szCs w:val="24"/>
              </w:rPr>
            </w:pPr>
            <w:r>
              <w:rPr>
                <w:rFonts w:ascii="Times New Roman" w:hAnsi="Times New Roman" w:cs="Times New Roman"/>
                <w:bCs/>
                <w:sz w:val="24"/>
                <w:szCs w:val="24"/>
              </w:rPr>
              <w:t>2</w:t>
            </w:r>
            <w:r w:rsidR="000D278C">
              <w:rPr>
                <w:rFonts w:ascii="Times New Roman" w:hAnsi="Times New Roman" w:cs="Times New Roman"/>
                <w:bCs/>
                <w:sz w:val="24"/>
                <w:szCs w:val="24"/>
              </w:rPr>
              <w:t>2</w:t>
            </w:r>
          </w:p>
        </w:tc>
      </w:tr>
      <w:tr w:rsidR="00E53581" w:rsidRPr="00DB7B6A" w14:paraId="0E7B6610" w14:textId="77777777" w:rsidTr="008615D9">
        <w:trPr>
          <w:trHeight w:val="23"/>
        </w:trPr>
        <w:tc>
          <w:tcPr>
            <w:tcW w:w="2460" w:type="pct"/>
            <w:vAlign w:val="center"/>
          </w:tcPr>
          <w:p w14:paraId="7912CE00" w14:textId="77777777" w:rsidR="00E53581" w:rsidRPr="00F70F81" w:rsidRDefault="00E5358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75BBD3" w14:textId="77777777" w:rsidR="00E53581" w:rsidRPr="00F70F81" w:rsidRDefault="00E5358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B38828" w14:textId="77777777" w:rsidR="00E53581" w:rsidRPr="00F70F81" w:rsidRDefault="00E5358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53581" w:rsidRPr="00DB7B6A" w14:paraId="39D9E044" w14:textId="77777777" w:rsidTr="008615D9">
        <w:trPr>
          <w:trHeight w:val="23"/>
        </w:trPr>
        <w:tc>
          <w:tcPr>
            <w:tcW w:w="2460" w:type="pct"/>
            <w:vAlign w:val="center"/>
          </w:tcPr>
          <w:p w14:paraId="2F072D49" w14:textId="77777777" w:rsidR="00E53581" w:rsidRPr="00F70F81" w:rsidRDefault="00E5358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1610935" w14:textId="77777777" w:rsidR="00E53581" w:rsidRPr="00F70F81" w:rsidRDefault="00E5358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AB1F3B" w14:textId="77777777" w:rsidR="00E53581" w:rsidRPr="00F70F81" w:rsidRDefault="00E53581"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53581" w:rsidRPr="00257255" w14:paraId="5E920610" w14:textId="77777777" w:rsidTr="008615D9">
        <w:trPr>
          <w:trHeight w:val="23"/>
        </w:trPr>
        <w:tc>
          <w:tcPr>
            <w:tcW w:w="2460" w:type="pct"/>
            <w:vAlign w:val="center"/>
          </w:tcPr>
          <w:p w14:paraId="767D75A1" w14:textId="77777777" w:rsidR="00E53581" w:rsidRPr="00F70F81" w:rsidRDefault="00E53581"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169507" w14:textId="77777777" w:rsidR="00E53581" w:rsidRPr="00F70F81" w:rsidRDefault="00E53581" w:rsidP="008615D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B600AFA" w14:textId="3A21E958" w:rsidR="00E53581" w:rsidRPr="00F70F81" w:rsidRDefault="00E53581" w:rsidP="008615D9">
            <w:pPr>
              <w:jc w:val="center"/>
              <w:rPr>
                <w:rFonts w:ascii="Times New Roman" w:hAnsi="Times New Roman" w:cs="Times New Roman"/>
                <w:b/>
                <w:sz w:val="24"/>
                <w:szCs w:val="24"/>
              </w:rPr>
            </w:pPr>
            <w:r>
              <w:rPr>
                <w:rFonts w:ascii="Times New Roman" w:hAnsi="Times New Roman" w:cs="Times New Roman"/>
                <w:b/>
                <w:sz w:val="24"/>
                <w:szCs w:val="24"/>
              </w:rPr>
              <w:t>2</w:t>
            </w:r>
            <w:r w:rsidR="000D278C">
              <w:rPr>
                <w:rFonts w:ascii="Times New Roman" w:hAnsi="Times New Roman" w:cs="Times New Roman"/>
                <w:b/>
                <w:sz w:val="24"/>
                <w:szCs w:val="24"/>
              </w:rPr>
              <w:t>2</w:t>
            </w:r>
          </w:p>
        </w:tc>
      </w:tr>
    </w:tbl>
    <w:p w14:paraId="22FF8DB9" w14:textId="77777777" w:rsidR="00E53581" w:rsidRDefault="00E53581" w:rsidP="00E53581">
      <w:pPr>
        <w:rPr>
          <w:rFonts w:ascii="Times New Roman" w:hAnsi="Times New Roman" w:cs="Times New Roman"/>
          <w:iCs/>
          <w:sz w:val="24"/>
          <w:szCs w:val="24"/>
        </w:rPr>
      </w:pPr>
    </w:p>
    <w:p w14:paraId="40ECB9FD" w14:textId="77777777" w:rsidR="00E53581" w:rsidRDefault="00E53581" w:rsidP="00E53581">
      <w:pPr>
        <w:rPr>
          <w:rFonts w:ascii="Times New Roman" w:hAnsi="Times New Roman" w:cs="Times New Roman"/>
          <w:iCs/>
          <w:sz w:val="24"/>
          <w:szCs w:val="24"/>
        </w:rPr>
      </w:pPr>
      <w:r>
        <w:rPr>
          <w:rFonts w:ascii="Times New Roman" w:hAnsi="Times New Roman" w:cs="Times New Roman"/>
          <w:iCs/>
          <w:sz w:val="24"/>
          <w:szCs w:val="24"/>
        </w:rPr>
        <w:br w:type="page"/>
      </w:r>
    </w:p>
    <w:p w14:paraId="54A7F933" w14:textId="77777777" w:rsidR="00E53581" w:rsidRPr="00DB7B6A" w:rsidRDefault="00E53581" w:rsidP="00E53581">
      <w:pPr>
        <w:rPr>
          <w:rFonts w:ascii="Times New Roman" w:hAnsi="Times New Roman" w:cs="Times New Roman"/>
          <w:iCs/>
          <w:sz w:val="24"/>
          <w:szCs w:val="24"/>
        </w:rPr>
      </w:pPr>
    </w:p>
    <w:p w14:paraId="4B0FEEA5" w14:textId="77777777" w:rsidR="00E53581" w:rsidRPr="00782EFC" w:rsidRDefault="00E53581" w:rsidP="00E5358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3581" w:rsidRPr="00C63897" w14:paraId="7250AFA9" w14:textId="77777777" w:rsidTr="008615D9">
        <w:trPr>
          <w:trHeight w:val="903"/>
        </w:trPr>
        <w:tc>
          <w:tcPr>
            <w:tcW w:w="2972" w:type="dxa"/>
            <w:vAlign w:val="center"/>
          </w:tcPr>
          <w:p w14:paraId="3D4316F8" w14:textId="77777777" w:rsidR="00E53581" w:rsidRPr="00C63897" w:rsidRDefault="00E53581" w:rsidP="008615D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1D4F891" w14:textId="77777777" w:rsidR="00E53581" w:rsidRPr="00F70F81" w:rsidRDefault="00E53581" w:rsidP="008615D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53581" w:rsidRPr="00C63897" w14:paraId="0892D3ED" w14:textId="77777777" w:rsidTr="008615D9">
        <w:tc>
          <w:tcPr>
            <w:tcW w:w="9634" w:type="dxa"/>
            <w:gridSpan w:val="2"/>
          </w:tcPr>
          <w:p w14:paraId="1C6FD032" w14:textId="0D0ADAF1" w:rsidR="00E53581" w:rsidRPr="006C469E" w:rsidRDefault="00E53581" w:rsidP="008615D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F90153" w:rsidRPr="00F90153">
              <w:rPr>
                <w:rFonts w:ascii="Times New Roman" w:eastAsia="Times New Roman" w:hAnsi="Times New Roman" w:cs="Times New Roman"/>
                <w:b/>
                <w:bCs/>
                <w:lang w:eastAsia="ru-RU"/>
              </w:rPr>
              <w:t>Основы материаловедения</w:t>
            </w:r>
            <w:r w:rsidR="00F90153" w:rsidRPr="00F90153">
              <w:rPr>
                <w:rFonts w:ascii="Times New Roman" w:eastAsia="Times New Roman" w:hAnsi="Times New Roman" w:cs="Times New Roman"/>
                <w:b/>
                <w:bCs/>
                <w:lang w:eastAsia="ru-RU"/>
              </w:rPr>
              <w:t xml:space="preserve"> </w:t>
            </w:r>
            <w:r w:rsidR="00400821">
              <w:rPr>
                <w:rFonts w:ascii="Times New Roman" w:eastAsia="Times New Roman" w:hAnsi="Times New Roman" w:cs="Times New Roman"/>
                <w:b/>
                <w:bCs/>
                <w:lang w:eastAsia="ru-RU"/>
              </w:rPr>
              <w:t>(4)</w:t>
            </w:r>
          </w:p>
        </w:tc>
      </w:tr>
      <w:tr w:rsidR="00F90153" w:rsidRPr="00C63897" w14:paraId="173B9548" w14:textId="77777777" w:rsidTr="00F90153">
        <w:trPr>
          <w:trHeight w:val="128"/>
        </w:trPr>
        <w:tc>
          <w:tcPr>
            <w:tcW w:w="2972" w:type="dxa"/>
            <w:vMerge w:val="restart"/>
          </w:tcPr>
          <w:p w14:paraId="03D8E2B3" w14:textId="5E9CA9FB" w:rsidR="00F90153" w:rsidRPr="00C63897" w:rsidRDefault="00F90153" w:rsidP="008615D9">
            <w:pPr>
              <w:rPr>
                <w:rFonts w:ascii="Times New Roman" w:eastAsia="Times New Roman" w:hAnsi="Times New Roman" w:cs="Times New Roman"/>
                <w:b/>
                <w:bCs/>
                <w:lang w:eastAsia="ru-RU"/>
              </w:rPr>
            </w:pPr>
            <w:r w:rsidRPr="002E7769">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1.</w:t>
            </w:r>
            <w:r w:rsidRPr="002E7769">
              <w:rPr>
                <w:rFonts w:ascii="Times New Roman" w:eastAsia="Times New Roman" w:hAnsi="Times New Roman" w:cs="Times New Roman"/>
                <w:b/>
                <w:bCs/>
                <w:lang w:eastAsia="ru-RU"/>
              </w:rPr>
              <w:t xml:space="preserve"> </w:t>
            </w:r>
            <w:r w:rsidRPr="00F90153">
              <w:rPr>
                <w:rFonts w:ascii="Times New Roman" w:eastAsia="Times New Roman" w:hAnsi="Times New Roman" w:cs="Times New Roman"/>
                <w:b/>
                <w:bCs/>
                <w:lang w:eastAsia="ru-RU"/>
              </w:rPr>
              <w:t>Строение и свойства металлов и сплавов</w:t>
            </w:r>
          </w:p>
        </w:tc>
        <w:tc>
          <w:tcPr>
            <w:tcW w:w="6662" w:type="dxa"/>
          </w:tcPr>
          <w:p w14:paraId="327D97F6" w14:textId="77777777" w:rsidR="00F90153" w:rsidRPr="00F70F81" w:rsidRDefault="00F90153" w:rsidP="008615D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0153" w:rsidRPr="00C63897" w14:paraId="0262CACF" w14:textId="77777777" w:rsidTr="008615D9">
        <w:trPr>
          <w:trHeight w:val="127"/>
        </w:trPr>
        <w:tc>
          <w:tcPr>
            <w:tcW w:w="2972" w:type="dxa"/>
            <w:vMerge/>
          </w:tcPr>
          <w:p w14:paraId="29B69C36" w14:textId="77777777" w:rsidR="00F90153" w:rsidRPr="002E7769" w:rsidRDefault="00F90153" w:rsidP="008615D9">
            <w:pPr>
              <w:rPr>
                <w:rFonts w:ascii="Times New Roman" w:eastAsia="Times New Roman" w:hAnsi="Times New Roman" w:cs="Times New Roman"/>
                <w:b/>
                <w:bCs/>
                <w:lang w:eastAsia="ru-RU"/>
              </w:rPr>
            </w:pPr>
          </w:p>
        </w:tc>
        <w:tc>
          <w:tcPr>
            <w:tcW w:w="6662" w:type="dxa"/>
          </w:tcPr>
          <w:p w14:paraId="5D939909" w14:textId="7BAD7C2E" w:rsidR="00F90153" w:rsidRPr="00F90153"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Предмет и задачи дисциплины, его значение для   профессии машинист локомотива. Из истории материаловедения. Структура дисциплины.  Область применения материалов. Литература для изучения дисциплины. Основные сведения о металлах и сплавах. Классификации материалов, использующихся в профессиональной деятельности. Атомно-кристаллическое строение металлов. Основные типы кристаллических решеток. Физические и химические свойства.  Деформация и разрушение. Механические свойства.  Технологические и эксплуатационные свойства. Электрические свойства. Тепловые свойства. Магнитные свойства. Определение кристаллизации. Схема процесса кристаллизации. Полиморфные превращения в металлах. Коррозия и способы защиты.</w:t>
            </w:r>
          </w:p>
        </w:tc>
      </w:tr>
      <w:tr w:rsidR="00F90153" w:rsidRPr="00C63897" w14:paraId="597856F3" w14:textId="77777777" w:rsidTr="008615D9">
        <w:trPr>
          <w:trHeight w:val="20"/>
        </w:trPr>
        <w:tc>
          <w:tcPr>
            <w:tcW w:w="2972" w:type="dxa"/>
            <w:vMerge/>
          </w:tcPr>
          <w:p w14:paraId="63DAA79F" w14:textId="77777777" w:rsidR="00F90153" w:rsidRPr="00C63897" w:rsidRDefault="00F90153" w:rsidP="008615D9">
            <w:pPr>
              <w:rPr>
                <w:rFonts w:ascii="Times New Roman" w:eastAsia="Times New Roman" w:hAnsi="Times New Roman" w:cs="Times New Roman"/>
                <w:b/>
                <w:bCs/>
                <w:lang w:eastAsia="ru-RU"/>
              </w:rPr>
            </w:pPr>
          </w:p>
        </w:tc>
        <w:tc>
          <w:tcPr>
            <w:tcW w:w="6662" w:type="dxa"/>
          </w:tcPr>
          <w:p w14:paraId="565D6F01" w14:textId="77777777" w:rsidR="00F90153" w:rsidRPr="00F70F81" w:rsidRDefault="00F90153" w:rsidP="008615D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C63897" w14:paraId="3F4B25D4" w14:textId="77777777" w:rsidTr="008615D9">
        <w:trPr>
          <w:trHeight w:val="204"/>
        </w:trPr>
        <w:tc>
          <w:tcPr>
            <w:tcW w:w="2972" w:type="dxa"/>
            <w:vMerge/>
          </w:tcPr>
          <w:p w14:paraId="78AC7D18" w14:textId="77777777" w:rsidR="00F90153" w:rsidRPr="00C63897" w:rsidRDefault="00F90153" w:rsidP="008615D9">
            <w:pPr>
              <w:rPr>
                <w:rFonts w:ascii="Times New Roman" w:eastAsia="Times New Roman" w:hAnsi="Times New Roman" w:cs="Times New Roman"/>
                <w:b/>
                <w:bCs/>
                <w:lang w:eastAsia="ru-RU"/>
              </w:rPr>
            </w:pPr>
          </w:p>
        </w:tc>
        <w:tc>
          <w:tcPr>
            <w:tcW w:w="6662" w:type="dxa"/>
          </w:tcPr>
          <w:p w14:paraId="0C47F33D" w14:textId="576A7F59" w:rsidR="00F90153" w:rsidRPr="00F70F81" w:rsidRDefault="00F90153" w:rsidP="008615D9">
            <w:pPr>
              <w:suppressAutoHyphens/>
              <w:jc w:val="both"/>
              <w:rPr>
                <w:rFonts w:ascii="Times New Roman" w:eastAsia="Times New Roman" w:hAnsi="Times New Roman" w:cs="Times New Roman"/>
                <w:iCs/>
                <w:lang w:eastAsia="ru-RU"/>
              </w:rPr>
            </w:pPr>
            <w:r w:rsidRPr="00F90153">
              <w:rPr>
                <w:rFonts w:ascii="Times New Roman" w:eastAsia="Times New Roman" w:hAnsi="Times New Roman" w:cs="Times New Roman"/>
                <w:lang w:eastAsia="ru-RU"/>
              </w:rPr>
              <w:t>Определение свойств материалов. Выбор основных конструкционных материалов со сходными коэффициентами теплового расширения.</w:t>
            </w:r>
          </w:p>
        </w:tc>
      </w:tr>
      <w:tr w:rsidR="00F90153" w:rsidRPr="00C63897" w14:paraId="702CAA31" w14:textId="77777777" w:rsidTr="008615D9">
        <w:trPr>
          <w:trHeight w:val="361"/>
        </w:trPr>
        <w:tc>
          <w:tcPr>
            <w:tcW w:w="2972" w:type="dxa"/>
            <w:vMerge/>
          </w:tcPr>
          <w:p w14:paraId="40F71879" w14:textId="77777777" w:rsidR="00F90153" w:rsidRPr="00C63897" w:rsidRDefault="00F90153" w:rsidP="008615D9">
            <w:pPr>
              <w:rPr>
                <w:rFonts w:ascii="Times New Roman" w:eastAsia="Times New Roman" w:hAnsi="Times New Roman" w:cs="Times New Roman"/>
                <w:b/>
                <w:bCs/>
                <w:lang w:eastAsia="ru-RU"/>
              </w:rPr>
            </w:pPr>
          </w:p>
        </w:tc>
        <w:tc>
          <w:tcPr>
            <w:tcW w:w="6662" w:type="dxa"/>
            <w:vAlign w:val="bottom"/>
          </w:tcPr>
          <w:p w14:paraId="6272A75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8B403F" w14:textId="77777777" w:rsidR="00F90153" w:rsidRPr="00F70F81" w:rsidRDefault="00F90153" w:rsidP="008615D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C63897" w14:paraId="246BEED8" w14:textId="77777777" w:rsidTr="007A7391">
        <w:trPr>
          <w:trHeight w:val="361"/>
        </w:trPr>
        <w:tc>
          <w:tcPr>
            <w:tcW w:w="9634" w:type="dxa"/>
            <w:gridSpan w:val="2"/>
          </w:tcPr>
          <w:p w14:paraId="7EDDF77A" w14:textId="791C7033" w:rsidR="00F90153" w:rsidRPr="00F70F81" w:rsidRDefault="00F90153" w:rsidP="008615D9">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Раздел 2. Материалы</w:t>
            </w:r>
            <w:r w:rsidR="00400821">
              <w:rPr>
                <w:rFonts w:ascii="Times New Roman" w:eastAsia="Times New Roman" w:hAnsi="Times New Roman" w:cs="Times New Roman"/>
                <w:b/>
                <w:bCs/>
                <w:lang w:eastAsia="ru-RU"/>
              </w:rPr>
              <w:t xml:space="preserve"> (12)</w:t>
            </w:r>
          </w:p>
        </w:tc>
      </w:tr>
      <w:tr w:rsidR="00F90153" w:rsidRPr="00C63897" w14:paraId="0133712F" w14:textId="77777777" w:rsidTr="00F90153">
        <w:trPr>
          <w:trHeight w:val="180"/>
        </w:trPr>
        <w:tc>
          <w:tcPr>
            <w:tcW w:w="2972" w:type="dxa"/>
            <w:vMerge w:val="restart"/>
          </w:tcPr>
          <w:p w14:paraId="7B3182BE" w14:textId="77777777" w:rsidR="00F90153" w:rsidRPr="00F90153" w:rsidRDefault="00F90153" w:rsidP="00F90153">
            <w:pPr>
              <w:rPr>
                <w:rFonts w:ascii="Times New Roman" w:eastAsia="Times New Roman" w:hAnsi="Times New Roman" w:cs="Times New Roman"/>
                <w:b/>
                <w:bCs/>
                <w:lang w:eastAsia="ru-RU"/>
              </w:rPr>
            </w:pPr>
            <w:bookmarkStart w:id="55" w:name="_Hlk170378445"/>
            <w:r w:rsidRPr="00F90153">
              <w:rPr>
                <w:rFonts w:ascii="Times New Roman" w:eastAsia="Times New Roman" w:hAnsi="Times New Roman" w:cs="Times New Roman"/>
                <w:b/>
                <w:bCs/>
                <w:lang w:eastAsia="ru-RU"/>
              </w:rPr>
              <w:t>Тема 2.1</w:t>
            </w:r>
          </w:p>
          <w:p w14:paraId="59848524" w14:textId="3571B028"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Конструкционные металлические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4BF49636"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C63897" w14:paraId="1BCF2F98" w14:textId="77777777" w:rsidTr="008615D9">
        <w:trPr>
          <w:trHeight w:val="180"/>
        </w:trPr>
        <w:tc>
          <w:tcPr>
            <w:tcW w:w="2972" w:type="dxa"/>
            <w:vMerge/>
          </w:tcPr>
          <w:p w14:paraId="578D5138" w14:textId="77777777" w:rsidR="00F90153" w:rsidRPr="00F90153" w:rsidRDefault="00F90153" w:rsidP="00F901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1B239" w14:textId="45586470" w:rsidR="00F90153" w:rsidRPr="00F90153"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Производство чугуна. Классификация чугунов. Структура и свойства чугуна. Маркировка.  Производство стали. Общая классификация сталей. Углеродистые стали. Легированные стали. Инструментальные стали и твердые сплавы. Стали, устойчивые против коррозии. Стали и сплавы с магнитными и электрическими свойствами. Высокопрочные стали. Жаростойкие и жаропрочные стали и сплавы. Цветные металлы.</w:t>
            </w:r>
          </w:p>
        </w:tc>
      </w:tr>
      <w:tr w:rsidR="00F90153" w:rsidRPr="00C63897" w14:paraId="308C110D" w14:textId="77777777" w:rsidTr="008615D9">
        <w:trPr>
          <w:trHeight w:val="361"/>
        </w:trPr>
        <w:tc>
          <w:tcPr>
            <w:tcW w:w="2972" w:type="dxa"/>
            <w:vMerge/>
          </w:tcPr>
          <w:p w14:paraId="2D89CA34"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EF43A"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C63897" w14:paraId="5E4E1280" w14:textId="77777777" w:rsidTr="008615D9">
        <w:trPr>
          <w:trHeight w:val="137"/>
        </w:trPr>
        <w:tc>
          <w:tcPr>
            <w:tcW w:w="2972" w:type="dxa"/>
            <w:vMerge/>
          </w:tcPr>
          <w:p w14:paraId="0876F5DB"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63B50" w14:textId="22B3681E" w:rsidR="00F90153" w:rsidRPr="00F70F81"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Расшифровка марок конструкционных материалов.</w:t>
            </w:r>
          </w:p>
        </w:tc>
      </w:tr>
      <w:tr w:rsidR="00F90153" w:rsidRPr="00C63897" w14:paraId="7030EE54" w14:textId="77777777" w:rsidTr="008615D9">
        <w:trPr>
          <w:trHeight w:val="361"/>
        </w:trPr>
        <w:tc>
          <w:tcPr>
            <w:tcW w:w="2972" w:type="dxa"/>
            <w:vMerge/>
          </w:tcPr>
          <w:p w14:paraId="7428994F"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E5041"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A99E75"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F90153" w:rsidRPr="00F70F81" w14:paraId="4572DF32" w14:textId="77777777" w:rsidTr="008615D9">
        <w:trPr>
          <w:trHeight w:val="180"/>
        </w:trPr>
        <w:tc>
          <w:tcPr>
            <w:tcW w:w="2972" w:type="dxa"/>
            <w:vMerge w:val="restart"/>
          </w:tcPr>
          <w:p w14:paraId="7E5BB1DE" w14:textId="77777777" w:rsidR="00F90153" w:rsidRPr="00F90153"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 xml:space="preserve">Тема 2.2  </w:t>
            </w:r>
          </w:p>
          <w:p w14:paraId="50B6EB8D" w14:textId="1EC37B13"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Неметаллические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14777291"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1C745F6D" w14:textId="77777777" w:rsidTr="008615D9">
        <w:trPr>
          <w:trHeight w:val="180"/>
        </w:trPr>
        <w:tc>
          <w:tcPr>
            <w:tcW w:w="2972" w:type="dxa"/>
            <w:vMerge/>
          </w:tcPr>
          <w:p w14:paraId="62E955AE"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F90A1" w14:textId="77777777" w:rsidR="00F90153" w:rsidRPr="00F90153" w:rsidRDefault="00F90153" w:rsidP="00F90153">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Пластмассы: виды, свойства, применение. Резина: свойства, область применения. Композиционные материалы.</w:t>
            </w:r>
          </w:p>
          <w:p w14:paraId="2C88F038" w14:textId="008C23F8" w:rsidR="00F90153" w:rsidRPr="00F90153" w:rsidRDefault="00F90153" w:rsidP="00F90153">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Прокладочные, уплотнительные и электротехнические материалы: классификация, свойства, применение.</w:t>
            </w:r>
          </w:p>
        </w:tc>
      </w:tr>
      <w:tr w:rsidR="00F90153" w:rsidRPr="00F70F81" w14:paraId="558B6292" w14:textId="77777777" w:rsidTr="008615D9">
        <w:trPr>
          <w:trHeight w:val="361"/>
        </w:trPr>
        <w:tc>
          <w:tcPr>
            <w:tcW w:w="2972" w:type="dxa"/>
            <w:vMerge/>
          </w:tcPr>
          <w:p w14:paraId="377D8C39"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94650"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082B1C69" w14:textId="77777777" w:rsidTr="008615D9">
        <w:trPr>
          <w:trHeight w:val="137"/>
        </w:trPr>
        <w:tc>
          <w:tcPr>
            <w:tcW w:w="2972" w:type="dxa"/>
            <w:vMerge/>
          </w:tcPr>
          <w:p w14:paraId="5F517060"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0FDF2" w14:textId="5A11DE8E" w:rsidR="00F90153" w:rsidRPr="00F70F81"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Ознакомление со структурой и свойствами неметаллических материалов</w:t>
            </w:r>
          </w:p>
        </w:tc>
      </w:tr>
      <w:tr w:rsidR="00F90153" w:rsidRPr="00F70F81" w14:paraId="67655AA5" w14:textId="77777777" w:rsidTr="008615D9">
        <w:trPr>
          <w:trHeight w:val="361"/>
        </w:trPr>
        <w:tc>
          <w:tcPr>
            <w:tcW w:w="2972" w:type="dxa"/>
            <w:vMerge/>
          </w:tcPr>
          <w:p w14:paraId="78EDA668"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5E1CF"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84B01E"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7CC32383" w14:textId="77777777" w:rsidTr="008615D9">
        <w:trPr>
          <w:trHeight w:val="180"/>
        </w:trPr>
        <w:tc>
          <w:tcPr>
            <w:tcW w:w="2972" w:type="dxa"/>
            <w:vMerge w:val="restart"/>
          </w:tcPr>
          <w:p w14:paraId="5F28E39C" w14:textId="77777777" w:rsidR="00F90153" w:rsidRPr="00F90153"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Тема 2.3</w:t>
            </w:r>
          </w:p>
          <w:p w14:paraId="104C4825" w14:textId="3EB0C3F2"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lastRenderedPageBreak/>
              <w:t>Технологические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978723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F90153" w:rsidRPr="00F90153" w14:paraId="60C7EA45" w14:textId="77777777" w:rsidTr="008615D9">
        <w:trPr>
          <w:trHeight w:val="180"/>
        </w:trPr>
        <w:tc>
          <w:tcPr>
            <w:tcW w:w="2972" w:type="dxa"/>
            <w:vMerge/>
          </w:tcPr>
          <w:p w14:paraId="65364FE0"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324CE" w14:textId="22943D18" w:rsidR="00F90153" w:rsidRPr="00F90153"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Смазочные материалы: область применения.  Классификация смазочных материалов и требования к их свойствам.  Твердые и пластичные смазки. Охлаждающие материалы: область применения. Виды. Свойства.</w:t>
            </w:r>
          </w:p>
        </w:tc>
      </w:tr>
      <w:tr w:rsidR="00F90153" w:rsidRPr="00F70F81" w14:paraId="13DEF702" w14:textId="77777777" w:rsidTr="008615D9">
        <w:trPr>
          <w:trHeight w:val="361"/>
        </w:trPr>
        <w:tc>
          <w:tcPr>
            <w:tcW w:w="2972" w:type="dxa"/>
            <w:vMerge/>
          </w:tcPr>
          <w:p w14:paraId="70734795"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E1C43"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27ED3872" w14:textId="77777777" w:rsidTr="008615D9">
        <w:trPr>
          <w:trHeight w:val="137"/>
        </w:trPr>
        <w:tc>
          <w:tcPr>
            <w:tcW w:w="2972" w:type="dxa"/>
            <w:vMerge/>
          </w:tcPr>
          <w:p w14:paraId="6BB6B1D5"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D13BBA" w14:textId="61373F94" w:rsidR="00F90153" w:rsidRPr="00F70F81"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Смазочные материалы: область применения.  Выбор смазочных материалов для узлов и приводов машин</w:t>
            </w:r>
          </w:p>
        </w:tc>
      </w:tr>
      <w:tr w:rsidR="00F90153" w:rsidRPr="00F70F81" w14:paraId="48489463" w14:textId="77777777" w:rsidTr="008615D9">
        <w:trPr>
          <w:trHeight w:val="361"/>
        </w:trPr>
        <w:tc>
          <w:tcPr>
            <w:tcW w:w="2972" w:type="dxa"/>
            <w:vMerge/>
          </w:tcPr>
          <w:p w14:paraId="529B3A24"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250E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B7190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659CE085" w14:textId="77777777" w:rsidTr="008615D9">
        <w:trPr>
          <w:trHeight w:val="180"/>
        </w:trPr>
        <w:tc>
          <w:tcPr>
            <w:tcW w:w="2972" w:type="dxa"/>
            <w:vMerge w:val="restart"/>
          </w:tcPr>
          <w:p w14:paraId="70261821" w14:textId="77777777" w:rsidR="00F90153" w:rsidRPr="00F90153"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Тема 2.4</w:t>
            </w:r>
          </w:p>
          <w:p w14:paraId="31E168DA" w14:textId="0078A879"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Обработка металлов и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2F803C7A"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4BD7E57F" w14:textId="77777777" w:rsidTr="008615D9">
        <w:trPr>
          <w:trHeight w:val="180"/>
        </w:trPr>
        <w:tc>
          <w:tcPr>
            <w:tcW w:w="2972" w:type="dxa"/>
            <w:vMerge/>
          </w:tcPr>
          <w:p w14:paraId="4E5E441A"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6787F8" w14:textId="48B5D478" w:rsidR="00F90153" w:rsidRPr="00F90153"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Виды механической, химической и термической обработки металлов и сплавов. Механические испытания металлов. Технологические испытания и пробы. Методы исследования металлов.  Виды износа деталей и узлов.</w:t>
            </w:r>
          </w:p>
        </w:tc>
      </w:tr>
      <w:tr w:rsidR="00F90153" w:rsidRPr="00F70F81" w14:paraId="0033FE24" w14:textId="77777777" w:rsidTr="008615D9">
        <w:trPr>
          <w:trHeight w:val="361"/>
        </w:trPr>
        <w:tc>
          <w:tcPr>
            <w:tcW w:w="2972" w:type="dxa"/>
            <w:vMerge/>
          </w:tcPr>
          <w:p w14:paraId="348C2004"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B4FBFC"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64AD1072" w14:textId="77777777" w:rsidTr="008615D9">
        <w:trPr>
          <w:trHeight w:val="137"/>
        </w:trPr>
        <w:tc>
          <w:tcPr>
            <w:tcW w:w="2972" w:type="dxa"/>
            <w:vMerge/>
          </w:tcPr>
          <w:p w14:paraId="65A96DD6"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7A4E1" w14:textId="7193B709" w:rsidR="00F90153" w:rsidRPr="00F70F81"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Виды механической, химической и термической обработки металлов и сплавов. Подбор режимов термической обработки для стальных сплавов</w:t>
            </w:r>
          </w:p>
        </w:tc>
      </w:tr>
      <w:tr w:rsidR="00F90153" w:rsidRPr="00F70F81" w14:paraId="0B214A79" w14:textId="77777777" w:rsidTr="008615D9">
        <w:trPr>
          <w:trHeight w:val="361"/>
        </w:trPr>
        <w:tc>
          <w:tcPr>
            <w:tcW w:w="2972" w:type="dxa"/>
            <w:vMerge/>
          </w:tcPr>
          <w:p w14:paraId="5E5CD4E8"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60ACE9"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D63E4F"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0FAC918A" w14:textId="77777777" w:rsidTr="000D1A3D">
        <w:trPr>
          <w:trHeight w:val="361"/>
        </w:trPr>
        <w:tc>
          <w:tcPr>
            <w:tcW w:w="9634" w:type="dxa"/>
            <w:gridSpan w:val="2"/>
            <w:tcBorders>
              <w:right w:val="single" w:sz="4" w:space="0" w:color="auto"/>
            </w:tcBorders>
          </w:tcPr>
          <w:p w14:paraId="0B67296A" w14:textId="1A0671F8" w:rsidR="00F90153" w:rsidRPr="00F70F81" w:rsidRDefault="00F90153" w:rsidP="008615D9">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Раздел 3. Обще слесарные работы</w:t>
            </w:r>
            <w:r w:rsidR="00400821">
              <w:rPr>
                <w:rFonts w:ascii="Times New Roman" w:eastAsia="Times New Roman" w:hAnsi="Times New Roman" w:cs="Times New Roman"/>
                <w:b/>
                <w:bCs/>
                <w:lang w:eastAsia="ru-RU"/>
              </w:rPr>
              <w:t xml:space="preserve"> (20)</w:t>
            </w:r>
          </w:p>
        </w:tc>
      </w:tr>
      <w:tr w:rsidR="00F90153" w:rsidRPr="00F70F81" w14:paraId="44DC79C7" w14:textId="77777777" w:rsidTr="008615D9">
        <w:trPr>
          <w:trHeight w:val="180"/>
        </w:trPr>
        <w:tc>
          <w:tcPr>
            <w:tcW w:w="2972" w:type="dxa"/>
            <w:vMerge w:val="restart"/>
          </w:tcPr>
          <w:p w14:paraId="547D5C1D" w14:textId="0467A2D4" w:rsidR="00F90153" w:rsidRPr="00F90153"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Тема 3.1</w:t>
            </w:r>
          </w:p>
          <w:p w14:paraId="4035E48B" w14:textId="68439994"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Основы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6E8D7C0A"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06D279B3" w14:textId="77777777" w:rsidTr="008615D9">
        <w:trPr>
          <w:trHeight w:val="180"/>
        </w:trPr>
        <w:tc>
          <w:tcPr>
            <w:tcW w:w="2972" w:type="dxa"/>
            <w:vMerge/>
          </w:tcPr>
          <w:p w14:paraId="5938A1BB"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A165FD" w14:textId="0CCD8AD8" w:rsidR="00F90153" w:rsidRPr="00F90153"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Предмет и задачи дисциплины.  Из истории развития. Структура дисциплины. Литература для изучения дисциплины.  Развитие слесарных работ. Виды слесарных работ. Культура и производительность труда. Безопасные условия труда. Противопожарные мероприятия. Научная организация труда: общие положения, оборудование слесарных мастерских. Общие требования к организации рабочего места слесаря.  Понятие измерения. Точность измерений. Классификация средств измерения. Контрольно-измерительные инструменты и измерительные приборы. Измерительные инструменты. Устройство универсальных и специальных приспособлений. Допуски и посадки, зазор, натяг, взаимозаменяемость. Точность обработки. Квалитеты точности и параметры шероховатости. Выбор средств измерений. Погрешности измерений. Допуски и отклонения формы и расположения поверхностей.</w:t>
            </w:r>
          </w:p>
        </w:tc>
      </w:tr>
      <w:tr w:rsidR="00F90153" w:rsidRPr="00F70F81" w14:paraId="65B29A9F" w14:textId="77777777" w:rsidTr="008615D9">
        <w:trPr>
          <w:trHeight w:val="361"/>
        </w:trPr>
        <w:tc>
          <w:tcPr>
            <w:tcW w:w="2972" w:type="dxa"/>
            <w:vMerge/>
          </w:tcPr>
          <w:p w14:paraId="539372F6"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E2447"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00BC3C1A" w14:textId="77777777" w:rsidTr="008615D9">
        <w:trPr>
          <w:trHeight w:val="137"/>
        </w:trPr>
        <w:tc>
          <w:tcPr>
            <w:tcW w:w="2972" w:type="dxa"/>
            <w:vMerge/>
          </w:tcPr>
          <w:p w14:paraId="0FE2B602"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D21F4" w14:textId="558B6ECE" w:rsidR="00F90153" w:rsidRPr="00F70F81" w:rsidRDefault="00F90153" w:rsidP="008615D9">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Контрольно-измерительные инструменты и измерительные приборы. Измерительные инструменты. Устройство универсальных и специальных приспособлений. Измерение штангенциркулем. Измерение микрометрами. Измерение угломерами.</w:t>
            </w:r>
          </w:p>
        </w:tc>
      </w:tr>
      <w:tr w:rsidR="00F90153" w:rsidRPr="00F70F81" w14:paraId="4097F8AE" w14:textId="77777777" w:rsidTr="008615D9">
        <w:trPr>
          <w:trHeight w:val="361"/>
        </w:trPr>
        <w:tc>
          <w:tcPr>
            <w:tcW w:w="2972" w:type="dxa"/>
            <w:vMerge/>
          </w:tcPr>
          <w:p w14:paraId="505A563C"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B1CC2"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7AFF11"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21E0DDF5" w14:textId="77777777" w:rsidTr="008615D9">
        <w:trPr>
          <w:trHeight w:val="180"/>
        </w:trPr>
        <w:tc>
          <w:tcPr>
            <w:tcW w:w="2972" w:type="dxa"/>
            <w:vMerge w:val="restart"/>
          </w:tcPr>
          <w:p w14:paraId="64A7432F" w14:textId="77777777" w:rsidR="00F90153" w:rsidRPr="00F90153"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Тема 3.2</w:t>
            </w:r>
          </w:p>
          <w:p w14:paraId="1EFAB552" w14:textId="7FC9565C" w:rsidR="00F90153" w:rsidRPr="00C63897" w:rsidRDefault="00F90153" w:rsidP="00F90153">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Подготовительные операции слесарной обработки</w:t>
            </w:r>
          </w:p>
        </w:tc>
        <w:tc>
          <w:tcPr>
            <w:tcW w:w="6662" w:type="dxa"/>
            <w:tcBorders>
              <w:top w:val="single" w:sz="4" w:space="0" w:color="auto"/>
              <w:left w:val="single" w:sz="4" w:space="0" w:color="auto"/>
              <w:bottom w:val="single" w:sz="4" w:space="0" w:color="auto"/>
              <w:right w:val="single" w:sz="4" w:space="0" w:color="auto"/>
            </w:tcBorders>
            <w:vAlign w:val="bottom"/>
          </w:tcPr>
          <w:p w14:paraId="130AD6D8"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473AF13E" w14:textId="77777777" w:rsidTr="008615D9">
        <w:trPr>
          <w:trHeight w:val="180"/>
        </w:trPr>
        <w:tc>
          <w:tcPr>
            <w:tcW w:w="2972" w:type="dxa"/>
            <w:vMerge/>
          </w:tcPr>
          <w:p w14:paraId="4AAFD067"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4A4F6" w14:textId="77777777" w:rsidR="00F90153" w:rsidRPr="00F90153" w:rsidRDefault="00F90153" w:rsidP="00F90153">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 xml:space="preserve">Разметка. Рубка. Правка. Гибка. Резка. Назначение. Инструменты и приспособления. Правила выполнения приемов. Механизация. Дефекты, причины их появления и способы предупреждения. </w:t>
            </w:r>
          </w:p>
          <w:p w14:paraId="55DAD56F" w14:textId="32394357" w:rsidR="00F90153" w:rsidRPr="00F90153" w:rsidRDefault="00F90153" w:rsidP="00F90153">
            <w:pPr>
              <w:rPr>
                <w:rFonts w:ascii="Times New Roman" w:eastAsia="Times New Roman" w:hAnsi="Times New Roman" w:cs="Times New Roman"/>
                <w:lang w:eastAsia="ru-RU"/>
              </w:rPr>
            </w:pPr>
            <w:r w:rsidRPr="00F90153">
              <w:rPr>
                <w:rFonts w:ascii="Times New Roman" w:eastAsia="Times New Roman" w:hAnsi="Times New Roman" w:cs="Times New Roman"/>
                <w:lang w:eastAsia="ru-RU"/>
              </w:rPr>
              <w:t>Требования безопасности труда.</w:t>
            </w:r>
          </w:p>
        </w:tc>
      </w:tr>
      <w:tr w:rsidR="00F90153" w:rsidRPr="00F70F81" w14:paraId="6C9E53C2" w14:textId="77777777" w:rsidTr="008615D9">
        <w:trPr>
          <w:trHeight w:val="361"/>
        </w:trPr>
        <w:tc>
          <w:tcPr>
            <w:tcW w:w="2972" w:type="dxa"/>
            <w:vMerge/>
          </w:tcPr>
          <w:p w14:paraId="3B45C345"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10F8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2CD2CA9D" w14:textId="77777777" w:rsidTr="008615D9">
        <w:trPr>
          <w:trHeight w:val="137"/>
        </w:trPr>
        <w:tc>
          <w:tcPr>
            <w:tcW w:w="2972" w:type="dxa"/>
            <w:vMerge/>
          </w:tcPr>
          <w:p w14:paraId="11003AE2"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F97E3" w14:textId="79469F00" w:rsidR="00F90153" w:rsidRPr="00F70F81" w:rsidRDefault="008350B8" w:rsidP="008615D9">
            <w:pPr>
              <w:rPr>
                <w:rFonts w:ascii="Times New Roman" w:eastAsia="Times New Roman" w:hAnsi="Times New Roman" w:cs="Times New Roman"/>
                <w:lang w:eastAsia="ru-RU"/>
              </w:rPr>
            </w:pPr>
            <w:r w:rsidRPr="008350B8">
              <w:rPr>
                <w:rFonts w:ascii="Times New Roman" w:eastAsia="Times New Roman" w:hAnsi="Times New Roman" w:cs="Times New Roman"/>
                <w:lang w:eastAsia="ru-RU"/>
              </w:rPr>
              <w:t>Разметка. Рубка. Правка. Гибка. Резка. Составление технологических карт обработки деталей</w:t>
            </w:r>
          </w:p>
        </w:tc>
      </w:tr>
      <w:tr w:rsidR="00F90153" w:rsidRPr="00F70F81" w14:paraId="1CCE4F9E" w14:textId="77777777" w:rsidTr="008615D9">
        <w:trPr>
          <w:trHeight w:val="361"/>
        </w:trPr>
        <w:tc>
          <w:tcPr>
            <w:tcW w:w="2972" w:type="dxa"/>
            <w:vMerge/>
          </w:tcPr>
          <w:p w14:paraId="2DB3B923"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22DD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3628F7"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6D329198" w14:textId="77777777" w:rsidTr="008615D9">
        <w:trPr>
          <w:trHeight w:val="180"/>
        </w:trPr>
        <w:tc>
          <w:tcPr>
            <w:tcW w:w="2972" w:type="dxa"/>
            <w:vMerge w:val="restart"/>
          </w:tcPr>
          <w:p w14:paraId="29812C92" w14:textId="77777777" w:rsidR="008350B8" w:rsidRPr="008350B8" w:rsidRDefault="008350B8" w:rsidP="008350B8">
            <w:pPr>
              <w:rPr>
                <w:rFonts w:ascii="Times New Roman" w:eastAsia="Times New Roman" w:hAnsi="Times New Roman" w:cs="Times New Roman"/>
                <w:b/>
                <w:bCs/>
                <w:lang w:eastAsia="ru-RU"/>
              </w:rPr>
            </w:pPr>
            <w:r w:rsidRPr="008350B8">
              <w:rPr>
                <w:rFonts w:ascii="Times New Roman" w:eastAsia="Times New Roman" w:hAnsi="Times New Roman" w:cs="Times New Roman"/>
                <w:b/>
                <w:bCs/>
                <w:lang w:eastAsia="ru-RU"/>
              </w:rPr>
              <w:t>Тема 3.3</w:t>
            </w:r>
          </w:p>
          <w:p w14:paraId="51F7E769" w14:textId="5B979B14" w:rsidR="00F90153" w:rsidRPr="00C63897" w:rsidRDefault="008350B8" w:rsidP="008350B8">
            <w:pPr>
              <w:rPr>
                <w:rFonts w:ascii="Times New Roman" w:eastAsia="Times New Roman" w:hAnsi="Times New Roman" w:cs="Times New Roman"/>
                <w:b/>
                <w:bCs/>
                <w:lang w:eastAsia="ru-RU"/>
              </w:rPr>
            </w:pPr>
            <w:r w:rsidRPr="008350B8">
              <w:rPr>
                <w:rFonts w:ascii="Times New Roman" w:eastAsia="Times New Roman" w:hAnsi="Times New Roman" w:cs="Times New Roman"/>
                <w:b/>
                <w:bCs/>
                <w:lang w:eastAsia="ru-RU"/>
              </w:rPr>
              <w:t>Размерная слесарная обработка</w:t>
            </w:r>
          </w:p>
        </w:tc>
        <w:tc>
          <w:tcPr>
            <w:tcW w:w="6662" w:type="dxa"/>
            <w:tcBorders>
              <w:top w:val="single" w:sz="4" w:space="0" w:color="auto"/>
              <w:left w:val="single" w:sz="4" w:space="0" w:color="auto"/>
              <w:bottom w:val="single" w:sz="4" w:space="0" w:color="auto"/>
              <w:right w:val="single" w:sz="4" w:space="0" w:color="auto"/>
            </w:tcBorders>
            <w:vAlign w:val="bottom"/>
          </w:tcPr>
          <w:p w14:paraId="2E758315"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4C426EA2" w14:textId="77777777" w:rsidTr="008615D9">
        <w:trPr>
          <w:trHeight w:val="180"/>
        </w:trPr>
        <w:tc>
          <w:tcPr>
            <w:tcW w:w="2972" w:type="dxa"/>
            <w:vMerge/>
          </w:tcPr>
          <w:p w14:paraId="480873AC"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4A6647" w14:textId="3CE54C2A" w:rsidR="00F90153" w:rsidRPr="00F90153" w:rsidRDefault="008350B8" w:rsidP="008615D9">
            <w:pPr>
              <w:rPr>
                <w:rFonts w:ascii="Times New Roman" w:eastAsia="Times New Roman" w:hAnsi="Times New Roman" w:cs="Times New Roman"/>
                <w:lang w:eastAsia="ru-RU"/>
              </w:rPr>
            </w:pPr>
            <w:r w:rsidRPr="008350B8">
              <w:rPr>
                <w:rFonts w:ascii="Times New Roman" w:eastAsia="Times New Roman" w:hAnsi="Times New Roman" w:cs="Times New Roman"/>
                <w:lang w:eastAsia="ru-RU"/>
              </w:rPr>
              <w:t>Опиливание. Обработка отверстий осевым инструментом. 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r>
      <w:tr w:rsidR="00F90153" w:rsidRPr="00F70F81" w14:paraId="02B9474C" w14:textId="77777777" w:rsidTr="008615D9">
        <w:trPr>
          <w:trHeight w:val="361"/>
        </w:trPr>
        <w:tc>
          <w:tcPr>
            <w:tcW w:w="2972" w:type="dxa"/>
            <w:vMerge/>
          </w:tcPr>
          <w:p w14:paraId="2B9B2993"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96B561"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30D85030" w14:textId="77777777" w:rsidTr="008615D9">
        <w:trPr>
          <w:trHeight w:val="137"/>
        </w:trPr>
        <w:tc>
          <w:tcPr>
            <w:tcW w:w="2972" w:type="dxa"/>
            <w:vMerge/>
          </w:tcPr>
          <w:p w14:paraId="18F0E83B"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9ED0F" w14:textId="792CF11E" w:rsidR="00F90153" w:rsidRPr="00836C9D" w:rsidRDefault="008350B8" w:rsidP="008615D9">
            <w:pPr>
              <w:rPr>
                <w:rFonts w:ascii="Times New Roman" w:eastAsia="Times New Roman" w:hAnsi="Times New Roman" w:cs="Times New Roman"/>
                <w:lang w:eastAsia="ru-RU"/>
              </w:rPr>
            </w:pPr>
            <w:r w:rsidRPr="008350B8">
              <w:rPr>
                <w:rFonts w:ascii="Times New Roman" w:eastAsia="Times New Roman" w:hAnsi="Times New Roman" w:cs="Times New Roman"/>
                <w:lang w:eastAsia="ru-RU"/>
              </w:rPr>
              <w:t>Опиливание. Обработка отверстий осевым инструментом. Составление технологических карт обработки деталей</w:t>
            </w:r>
          </w:p>
        </w:tc>
      </w:tr>
      <w:tr w:rsidR="00F90153" w:rsidRPr="00F70F81" w14:paraId="369F2F7D" w14:textId="77777777" w:rsidTr="008615D9">
        <w:trPr>
          <w:trHeight w:val="361"/>
        </w:trPr>
        <w:tc>
          <w:tcPr>
            <w:tcW w:w="2972" w:type="dxa"/>
            <w:vMerge/>
          </w:tcPr>
          <w:p w14:paraId="7588FF1A"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F7518"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2BDBE2"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2A96CA4C" w14:textId="77777777" w:rsidTr="008615D9">
        <w:trPr>
          <w:trHeight w:val="180"/>
        </w:trPr>
        <w:tc>
          <w:tcPr>
            <w:tcW w:w="2972" w:type="dxa"/>
            <w:vMerge w:val="restart"/>
          </w:tcPr>
          <w:p w14:paraId="1641BD61" w14:textId="77777777" w:rsidR="00836C9D" w:rsidRPr="00836C9D" w:rsidRDefault="00836C9D" w:rsidP="00836C9D">
            <w:pPr>
              <w:rPr>
                <w:rFonts w:ascii="Times New Roman" w:eastAsia="Times New Roman" w:hAnsi="Times New Roman" w:cs="Times New Roman"/>
                <w:b/>
                <w:bCs/>
                <w:lang w:eastAsia="ru-RU"/>
              </w:rPr>
            </w:pPr>
            <w:r w:rsidRPr="00836C9D">
              <w:rPr>
                <w:rFonts w:ascii="Times New Roman" w:eastAsia="Times New Roman" w:hAnsi="Times New Roman" w:cs="Times New Roman"/>
                <w:b/>
                <w:bCs/>
                <w:lang w:eastAsia="ru-RU"/>
              </w:rPr>
              <w:t>Тема 3.4</w:t>
            </w:r>
          </w:p>
          <w:p w14:paraId="56CA69F0" w14:textId="730AF226" w:rsidR="00F90153" w:rsidRPr="00C63897" w:rsidRDefault="00836C9D" w:rsidP="00836C9D">
            <w:pPr>
              <w:rPr>
                <w:rFonts w:ascii="Times New Roman" w:eastAsia="Times New Roman" w:hAnsi="Times New Roman" w:cs="Times New Roman"/>
                <w:b/>
                <w:bCs/>
                <w:lang w:eastAsia="ru-RU"/>
              </w:rPr>
            </w:pPr>
            <w:r w:rsidRPr="00836C9D">
              <w:rPr>
                <w:rFonts w:ascii="Times New Roman" w:eastAsia="Times New Roman" w:hAnsi="Times New Roman" w:cs="Times New Roman"/>
                <w:b/>
                <w:bCs/>
                <w:lang w:eastAsia="ru-RU"/>
              </w:rPr>
              <w:t>Пригоночные операции слесарной обработки</w:t>
            </w:r>
          </w:p>
        </w:tc>
        <w:tc>
          <w:tcPr>
            <w:tcW w:w="6662" w:type="dxa"/>
            <w:tcBorders>
              <w:top w:val="single" w:sz="4" w:space="0" w:color="auto"/>
              <w:left w:val="single" w:sz="4" w:space="0" w:color="auto"/>
              <w:bottom w:val="single" w:sz="4" w:space="0" w:color="auto"/>
              <w:right w:val="single" w:sz="4" w:space="0" w:color="auto"/>
            </w:tcBorders>
            <w:vAlign w:val="bottom"/>
          </w:tcPr>
          <w:p w14:paraId="2E4F12F3"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1EACB7FF" w14:textId="77777777" w:rsidTr="008615D9">
        <w:trPr>
          <w:trHeight w:val="180"/>
        </w:trPr>
        <w:tc>
          <w:tcPr>
            <w:tcW w:w="2972" w:type="dxa"/>
            <w:vMerge/>
          </w:tcPr>
          <w:p w14:paraId="75DB8D2A"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3859C9" w14:textId="77777777" w:rsidR="00836C9D" w:rsidRPr="00836C9D" w:rsidRDefault="00836C9D" w:rsidP="00836C9D">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Распиливание и припасовка. Шабрение. Притирка и доводка.</w:t>
            </w:r>
          </w:p>
          <w:p w14:paraId="02C37002" w14:textId="3AD92DCA" w:rsidR="00F90153" w:rsidRPr="00F90153" w:rsidRDefault="00836C9D" w:rsidP="00836C9D">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r>
      <w:tr w:rsidR="00F90153" w:rsidRPr="00F70F81" w14:paraId="5E845A00" w14:textId="77777777" w:rsidTr="008615D9">
        <w:trPr>
          <w:trHeight w:val="361"/>
        </w:trPr>
        <w:tc>
          <w:tcPr>
            <w:tcW w:w="2972" w:type="dxa"/>
            <w:vMerge/>
          </w:tcPr>
          <w:p w14:paraId="631B7F1D"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E86556"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682ED3AB" w14:textId="77777777" w:rsidTr="008615D9">
        <w:trPr>
          <w:trHeight w:val="137"/>
        </w:trPr>
        <w:tc>
          <w:tcPr>
            <w:tcW w:w="2972" w:type="dxa"/>
            <w:vMerge/>
          </w:tcPr>
          <w:p w14:paraId="167D8FF7"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B54CC" w14:textId="77777777" w:rsidR="00836C9D" w:rsidRPr="00836C9D" w:rsidRDefault="00836C9D" w:rsidP="00836C9D">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Распиливание и припасовка. Шабрение. Притирка и доводка.</w:t>
            </w:r>
          </w:p>
          <w:p w14:paraId="6A08A1AA" w14:textId="4170D9C5" w:rsidR="00F90153" w:rsidRPr="00F70F81" w:rsidRDefault="00836C9D" w:rsidP="00836C9D">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Составление технологических карт обработки деталей</w:t>
            </w:r>
          </w:p>
        </w:tc>
      </w:tr>
      <w:tr w:rsidR="00F90153" w:rsidRPr="00F70F81" w14:paraId="4BDCA8D0" w14:textId="77777777" w:rsidTr="008615D9">
        <w:trPr>
          <w:trHeight w:val="361"/>
        </w:trPr>
        <w:tc>
          <w:tcPr>
            <w:tcW w:w="2972" w:type="dxa"/>
            <w:vMerge/>
          </w:tcPr>
          <w:p w14:paraId="677B29F3"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53F84"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62AEE8"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0153" w:rsidRPr="00F70F81" w14:paraId="3DF85CB8" w14:textId="77777777" w:rsidTr="008615D9">
        <w:trPr>
          <w:trHeight w:val="180"/>
        </w:trPr>
        <w:tc>
          <w:tcPr>
            <w:tcW w:w="2972" w:type="dxa"/>
            <w:vMerge w:val="restart"/>
          </w:tcPr>
          <w:p w14:paraId="1DCBAC79" w14:textId="77777777" w:rsidR="00836C9D" w:rsidRPr="00836C9D" w:rsidRDefault="00836C9D" w:rsidP="00836C9D">
            <w:pPr>
              <w:rPr>
                <w:rFonts w:ascii="Times New Roman" w:eastAsia="Times New Roman" w:hAnsi="Times New Roman" w:cs="Times New Roman"/>
                <w:b/>
                <w:bCs/>
                <w:lang w:eastAsia="ru-RU"/>
              </w:rPr>
            </w:pPr>
            <w:r w:rsidRPr="00836C9D">
              <w:rPr>
                <w:rFonts w:ascii="Times New Roman" w:eastAsia="Times New Roman" w:hAnsi="Times New Roman" w:cs="Times New Roman"/>
                <w:b/>
                <w:bCs/>
                <w:lang w:eastAsia="ru-RU"/>
              </w:rPr>
              <w:t>Тема 3.5</w:t>
            </w:r>
          </w:p>
          <w:p w14:paraId="470669E1" w14:textId="29A45A93" w:rsidR="00F90153" w:rsidRPr="00C63897" w:rsidRDefault="00836C9D" w:rsidP="00836C9D">
            <w:pPr>
              <w:rPr>
                <w:rFonts w:ascii="Times New Roman" w:eastAsia="Times New Roman" w:hAnsi="Times New Roman" w:cs="Times New Roman"/>
                <w:b/>
                <w:bCs/>
                <w:lang w:eastAsia="ru-RU"/>
              </w:rPr>
            </w:pPr>
            <w:r w:rsidRPr="00836C9D">
              <w:rPr>
                <w:rFonts w:ascii="Times New Roman" w:eastAsia="Times New Roman" w:hAnsi="Times New Roman" w:cs="Times New Roman"/>
                <w:b/>
                <w:bCs/>
                <w:lang w:eastAsia="ru-RU"/>
              </w:rPr>
              <w:t>Сборка неразъемных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5C18C988"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90153" w:rsidRPr="00F90153" w14:paraId="4B6BC1F5" w14:textId="77777777" w:rsidTr="008615D9">
        <w:trPr>
          <w:trHeight w:val="180"/>
        </w:trPr>
        <w:tc>
          <w:tcPr>
            <w:tcW w:w="2972" w:type="dxa"/>
            <w:vMerge/>
          </w:tcPr>
          <w:p w14:paraId="7C09D169" w14:textId="77777777" w:rsidR="00F90153" w:rsidRPr="00F90153"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3AFCB" w14:textId="0708E642" w:rsidR="00F90153" w:rsidRPr="00F90153" w:rsidRDefault="00836C9D" w:rsidP="008615D9">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Пайка. Лужение и склеивание. Клепка. 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r>
      <w:tr w:rsidR="00F90153" w:rsidRPr="00F70F81" w14:paraId="3819095F" w14:textId="77777777" w:rsidTr="008615D9">
        <w:trPr>
          <w:trHeight w:val="361"/>
        </w:trPr>
        <w:tc>
          <w:tcPr>
            <w:tcW w:w="2972" w:type="dxa"/>
            <w:vMerge/>
          </w:tcPr>
          <w:p w14:paraId="7FFCAB38"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16DAB"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0153" w:rsidRPr="00F70F81" w14:paraId="0814B074" w14:textId="77777777" w:rsidTr="008615D9">
        <w:trPr>
          <w:trHeight w:val="137"/>
        </w:trPr>
        <w:tc>
          <w:tcPr>
            <w:tcW w:w="2972" w:type="dxa"/>
            <w:vMerge/>
          </w:tcPr>
          <w:p w14:paraId="33894998"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D91C05" w14:textId="079E19E5" w:rsidR="00F90153" w:rsidRPr="00F70F81" w:rsidRDefault="00836C9D" w:rsidP="008615D9">
            <w:pPr>
              <w:rPr>
                <w:rFonts w:ascii="Times New Roman" w:eastAsia="Times New Roman" w:hAnsi="Times New Roman" w:cs="Times New Roman"/>
                <w:lang w:eastAsia="ru-RU"/>
              </w:rPr>
            </w:pPr>
            <w:r w:rsidRPr="00836C9D">
              <w:rPr>
                <w:rFonts w:ascii="Times New Roman" w:eastAsia="Times New Roman" w:hAnsi="Times New Roman" w:cs="Times New Roman"/>
                <w:lang w:eastAsia="ru-RU"/>
              </w:rPr>
              <w:t>Пайка. Лужение и склеивание. Клепка. Составление технологических карт обработки деталей</w:t>
            </w:r>
          </w:p>
        </w:tc>
      </w:tr>
      <w:tr w:rsidR="00F90153" w:rsidRPr="00F70F81" w14:paraId="0A022F6F" w14:textId="77777777" w:rsidTr="008615D9">
        <w:trPr>
          <w:trHeight w:val="361"/>
        </w:trPr>
        <w:tc>
          <w:tcPr>
            <w:tcW w:w="2972" w:type="dxa"/>
            <w:vMerge/>
          </w:tcPr>
          <w:p w14:paraId="1CC2144E" w14:textId="77777777" w:rsidR="00F90153" w:rsidRPr="00C63897" w:rsidRDefault="00F90153"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91B6B9"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1BAE7F" w14:textId="77777777" w:rsidR="00F90153" w:rsidRPr="00F70F81" w:rsidRDefault="00F90153"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3581" w:rsidRPr="00C63897" w14:paraId="072C485B" w14:textId="77777777" w:rsidTr="008615D9">
        <w:tc>
          <w:tcPr>
            <w:tcW w:w="9634" w:type="dxa"/>
            <w:gridSpan w:val="2"/>
          </w:tcPr>
          <w:p w14:paraId="20340839" w14:textId="77777777" w:rsidR="00E53581" w:rsidRPr="00F70F81" w:rsidRDefault="00E53581" w:rsidP="008615D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53581" w:rsidRPr="00C63897" w14:paraId="652CD8EB" w14:textId="77777777" w:rsidTr="008615D9">
        <w:tc>
          <w:tcPr>
            <w:tcW w:w="9634" w:type="dxa"/>
            <w:gridSpan w:val="2"/>
          </w:tcPr>
          <w:p w14:paraId="48E06FC6" w14:textId="77777777" w:rsidR="00E53581" w:rsidRPr="00F70F81" w:rsidRDefault="00E53581" w:rsidP="008615D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048A8EFC" w14:textId="77777777" w:rsidR="00E53581" w:rsidRPr="005265EC" w:rsidRDefault="00E53581" w:rsidP="00E53581">
      <w:pPr>
        <w:rPr>
          <w:rFonts w:ascii="Times New Roman" w:hAnsi="Times New Roman" w:cs="Times New Roman"/>
          <w:sz w:val="24"/>
          <w:szCs w:val="24"/>
          <w:lang w:val="en-US"/>
        </w:rPr>
      </w:pPr>
    </w:p>
    <w:p w14:paraId="529C0455" w14:textId="77777777" w:rsidR="00E53581" w:rsidRPr="00DF068E" w:rsidRDefault="00E53581" w:rsidP="00E535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5EFFDA" w14:textId="77777777" w:rsidR="00E53581" w:rsidRPr="00E11160" w:rsidRDefault="00E53581" w:rsidP="00E53581">
      <w:pPr>
        <w:pStyle w:val="114"/>
        <w:rPr>
          <w:rFonts w:ascii="Times New Roman" w:hAnsi="Times New Roman"/>
        </w:rPr>
      </w:pPr>
      <w:r w:rsidRPr="00E11160">
        <w:rPr>
          <w:rFonts w:ascii="Times New Roman" w:hAnsi="Times New Roman"/>
        </w:rPr>
        <w:t>3.1. Материально-техническое обеспечение</w:t>
      </w:r>
    </w:p>
    <w:p w14:paraId="458A3945" w14:textId="694B00F7" w:rsidR="00E53581" w:rsidRPr="00FA680C" w:rsidRDefault="00E53581" w:rsidP="00E535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5265EC">
        <w:rPr>
          <w:rFonts w:ascii="Times New Roman" w:hAnsi="Times New Roman" w:cs="Times New Roman"/>
          <w:bCs/>
          <w:sz w:val="24"/>
          <w:szCs w:val="24"/>
        </w:rPr>
        <w:t xml:space="preserve"> </w:t>
      </w:r>
      <w:r>
        <w:rPr>
          <w:rFonts w:ascii="Times New Roman" w:hAnsi="Times New Roman" w:cs="Times New Roman"/>
          <w:bCs/>
          <w:sz w:val="24"/>
          <w:szCs w:val="24"/>
        </w:rPr>
        <w:t>«</w:t>
      </w:r>
      <w:r w:rsidR="00250FB7" w:rsidRPr="00250FB7">
        <w:rPr>
          <w:rFonts w:ascii="Times New Roman" w:hAnsi="Times New Roman" w:cs="Times New Roman"/>
          <w:bCs/>
          <w:sz w:val="24"/>
          <w:szCs w:val="24"/>
        </w:rPr>
        <w:t>Материаловедения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2C3D532" w14:textId="77777777" w:rsidR="00E53581" w:rsidRDefault="00E53581" w:rsidP="00E53581"/>
    <w:p w14:paraId="0DD6C3CC" w14:textId="77777777" w:rsidR="00E53581" w:rsidRPr="00E11160" w:rsidRDefault="00E53581" w:rsidP="00E535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221A6B" w14:textId="77777777" w:rsidR="00E53581" w:rsidRDefault="00E53581" w:rsidP="00E535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E5C1BEA" w14:textId="77777777" w:rsidR="00E53581" w:rsidRDefault="00E53581" w:rsidP="00E53581">
      <w:pPr>
        <w:pStyle w:val="a4"/>
        <w:spacing w:line="276" w:lineRule="auto"/>
        <w:ind w:left="0" w:firstLine="709"/>
        <w:jc w:val="both"/>
        <w:rPr>
          <w:rFonts w:ascii="Times New Roman" w:hAnsi="Times New Roman"/>
          <w:bCs/>
          <w:sz w:val="24"/>
          <w:szCs w:val="24"/>
        </w:rPr>
      </w:pPr>
    </w:p>
    <w:p w14:paraId="3EA7BDD2" w14:textId="77777777" w:rsidR="00E53581" w:rsidRPr="00E11160" w:rsidRDefault="00E53581" w:rsidP="00E535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6AD8CEE" w14:textId="77777777" w:rsidR="00250FB7" w:rsidRDefault="00250FB7" w:rsidP="00250FB7">
      <w:pPr>
        <w:pStyle w:val="a4"/>
        <w:numPr>
          <w:ilvl w:val="0"/>
          <w:numId w:val="21"/>
        </w:numPr>
        <w:suppressAutoHyphens/>
        <w:spacing w:line="276" w:lineRule="auto"/>
        <w:ind w:left="426"/>
        <w:rPr>
          <w:rFonts w:ascii="Times New Roman" w:hAnsi="Times New Roman" w:cs="Times New Roman"/>
          <w:bCs/>
          <w:iCs/>
          <w:sz w:val="24"/>
          <w:szCs w:val="24"/>
        </w:rPr>
      </w:pPr>
      <w:r w:rsidRPr="00250FB7">
        <w:rPr>
          <w:rFonts w:ascii="Times New Roman" w:hAnsi="Times New Roman" w:cs="Times New Roman"/>
          <w:bCs/>
          <w:iCs/>
          <w:sz w:val="24"/>
          <w:szCs w:val="24"/>
        </w:rPr>
        <w:t xml:space="preserve">Материаловедение и технология материалов. В 2 ч. Часть 1: учебник для среднего профессионального образования / Г. П. Фетисов [и др.]; под редакцией Г. П. Фетисова. — 8-е изд., </w:t>
      </w:r>
      <w:proofErr w:type="spellStart"/>
      <w:r w:rsidRPr="00250FB7">
        <w:rPr>
          <w:rFonts w:ascii="Times New Roman" w:hAnsi="Times New Roman" w:cs="Times New Roman"/>
          <w:bCs/>
          <w:iCs/>
          <w:sz w:val="24"/>
          <w:szCs w:val="24"/>
        </w:rPr>
        <w:t>перераб</w:t>
      </w:r>
      <w:proofErr w:type="spellEnd"/>
      <w:proofErr w:type="gramStart"/>
      <w:r w:rsidRPr="00250FB7">
        <w:rPr>
          <w:rFonts w:ascii="Times New Roman" w:hAnsi="Times New Roman" w:cs="Times New Roman"/>
          <w:bCs/>
          <w:iCs/>
          <w:sz w:val="24"/>
          <w:szCs w:val="24"/>
        </w:rPr>
        <w:t>.</w:t>
      </w:r>
      <w:proofErr w:type="gramEnd"/>
      <w:r w:rsidRPr="00250FB7">
        <w:rPr>
          <w:rFonts w:ascii="Times New Roman" w:hAnsi="Times New Roman" w:cs="Times New Roman"/>
          <w:bCs/>
          <w:iCs/>
          <w:sz w:val="24"/>
          <w:szCs w:val="24"/>
        </w:rPr>
        <w:t xml:space="preserve"> и доп. — Москва: Издательство </w:t>
      </w:r>
      <w:proofErr w:type="spellStart"/>
      <w:r w:rsidRPr="00250FB7">
        <w:rPr>
          <w:rFonts w:ascii="Times New Roman" w:hAnsi="Times New Roman" w:cs="Times New Roman"/>
          <w:bCs/>
          <w:iCs/>
          <w:sz w:val="24"/>
          <w:szCs w:val="24"/>
        </w:rPr>
        <w:t>Юрайт</w:t>
      </w:r>
      <w:proofErr w:type="spellEnd"/>
      <w:r w:rsidRPr="00250FB7">
        <w:rPr>
          <w:rFonts w:ascii="Times New Roman" w:hAnsi="Times New Roman" w:cs="Times New Roman"/>
          <w:bCs/>
          <w:iCs/>
          <w:sz w:val="24"/>
          <w:szCs w:val="24"/>
        </w:rPr>
        <w:t xml:space="preserve">, 2022. — 386 с. — (Профессиональное образование). — ISBN 978-5-534-09896-9. — URL: https://urait.ru/bcode/495056 (дата обращения: 22.04.2022). - Режим доступа: Образовательная платформа </w:t>
      </w:r>
      <w:proofErr w:type="spellStart"/>
      <w:r w:rsidRPr="00250FB7">
        <w:rPr>
          <w:rFonts w:ascii="Times New Roman" w:hAnsi="Times New Roman" w:cs="Times New Roman"/>
          <w:bCs/>
          <w:iCs/>
          <w:sz w:val="24"/>
          <w:szCs w:val="24"/>
        </w:rPr>
        <w:t>Юрайт</w:t>
      </w:r>
      <w:proofErr w:type="spellEnd"/>
      <w:r w:rsidRPr="00250FB7">
        <w:rPr>
          <w:rFonts w:ascii="Times New Roman" w:hAnsi="Times New Roman" w:cs="Times New Roman"/>
          <w:bCs/>
          <w:iCs/>
          <w:sz w:val="24"/>
          <w:szCs w:val="24"/>
        </w:rPr>
        <w:t>. - Текст: электронный.</w:t>
      </w:r>
    </w:p>
    <w:p w14:paraId="167A1CAB" w14:textId="4E36C843" w:rsidR="00E53581" w:rsidRPr="005265EC" w:rsidRDefault="00E53581" w:rsidP="00E53581">
      <w:pPr>
        <w:pStyle w:val="a4"/>
        <w:suppressAutoHyphens/>
        <w:spacing w:line="276" w:lineRule="auto"/>
        <w:ind w:left="0" w:firstLine="709"/>
        <w:rPr>
          <w:rFonts w:ascii="Times New Roman" w:hAnsi="Times New Roman" w:cs="Times New Roman"/>
          <w:bCs/>
          <w:iCs/>
          <w:sz w:val="24"/>
          <w:szCs w:val="24"/>
        </w:rPr>
      </w:pPr>
      <w:r w:rsidRPr="005265EC">
        <w:rPr>
          <w:rFonts w:ascii="Times New Roman" w:hAnsi="Times New Roman" w:cs="Times New Roman"/>
          <w:b/>
          <w:bCs/>
          <w:sz w:val="24"/>
          <w:szCs w:val="24"/>
        </w:rPr>
        <w:t xml:space="preserve">3.2.2. Дополнительные источники </w:t>
      </w:r>
    </w:p>
    <w:p w14:paraId="7541BFB5" w14:textId="77777777" w:rsidR="00250FB7" w:rsidRP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r w:rsidRPr="00250FB7">
        <w:rPr>
          <w:rFonts w:ascii="Times New Roman" w:eastAsiaTheme="minorHAnsi" w:hAnsi="Times New Roman"/>
          <w:b w:val="0"/>
          <w:iCs/>
          <w:caps w:val="0"/>
          <w:kern w:val="0"/>
          <w:lang w:val="ru-RU" w:eastAsia="en-US"/>
        </w:rPr>
        <w:t>Все о материалах и материаловедении [Электронный ресурс]: сайт // Режим доступа: Маteriall.ru: URL: http://materiall.ru/.</w:t>
      </w:r>
    </w:p>
    <w:p w14:paraId="76646B6D" w14:textId="77777777" w:rsidR="00250FB7" w:rsidRP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r w:rsidRPr="00250FB7">
        <w:rPr>
          <w:rFonts w:ascii="Times New Roman" w:eastAsiaTheme="minorHAnsi" w:hAnsi="Times New Roman"/>
          <w:b w:val="0"/>
          <w:iCs/>
          <w:caps w:val="0"/>
          <w:kern w:val="0"/>
          <w:lang w:val="ru-RU" w:eastAsia="en-US"/>
        </w:rPr>
        <w:t xml:space="preserve">Материаловедение [Электронный ресурс]. — Режим доступа: http://www.materialscience.ru/ </w:t>
      </w:r>
      <w:proofErr w:type="spellStart"/>
      <w:r w:rsidRPr="00250FB7">
        <w:rPr>
          <w:rFonts w:ascii="Times New Roman" w:eastAsiaTheme="minorHAnsi" w:hAnsi="Times New Roman"/>
          <w:b w:val="0"/>
          <w:iCs/>
          <w:caps w:val="0"/>
          <w:kern w:val="0"/>
          <w:lang w:val="ru-RU" w:eastAsia="en-US"/>
        </w:rPr>
        <w:t>subjects</w:t>
      </w:r>
      <w:proofErr w:type="spellEnd"/>
      <w:r w:rsidRPr="00250FB7">
        <w:rPr>
          <w:rFonts w:ascii="Times New Roman" w:eastAsiaTheme="minorHAnsi" w:hAnsi="Times New Roman"/>
          <w:b w:val="0"/>
          <w:iCs/>
          <w:caps w:val="0"/>
          <w:kern w:val="0"/>
          <w:lang w:val="ru-RU" w:eastAsia="en-US"/>
        </w:rPr>
        <w:t>/</w:t>
      </w:r>
      <w:proofErr w:type="spellStart"/>
      <w:r w:rsidRPr="00250FB7">
        <w:rPr>
          <w:rFonts w:ascii="Times New Roman" w:eastAsiaTheme="minorHAnsi" w:hAnsi="Times New Roman"/>
          <w:b w:val="0"/>
          <w:iCs/>
          <w:caps w:val="0"/>
          <w:kern w:val="0"/>
          <w:lang w:val="ru-RU" w:eastAsia="en-US"/>
        </w:rPr>
        <w:t>materialovedenie</w:t>
      </w:r>
      <w:proofErr w:type="spellEnd"/>
      <w:r w:rsidRPr="00250FB7">
        <w:rPr>
          <w:rFonts w:ascii="Times New Roman" w:eastAsiaTheme="minorHAnsi" w:hAnsi="Times New Roman"/>
          <w:b w:val="0"/>
          <w:iCs/>
          <w:caps w:val="0"/>
          <w:kern w:val="0"/>
          <w:lang w:val="ru-RU" w:eastAsia="en-US"/>
        </w:rPr>
        <w:t>/.</w:t>
      </w:r>
    </w:p>
    <w:p w14:paraId="057A2B5D" w14:textId="77777777" w:rsidR="00250FB7" w:rsidRP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r w:rsidRPr="00250FB7">
        <w:rPr>
          <w:rFonts w:ascii="Times New Roman" w:eastAsiaTheme="minorHAnsi" w:hAnsi="Times New Roman"/>
          <w:b w:val="0"/>
          <w:iCs/>
          <w:caps w:val="0"/>
          <w:kern w:val="0"/>
          <w:lang w:val="ru-RU" w:eastAsia="en-US"/>
        </w:rPr>
        <w:t xml:space="preserve">Материаловедение машиностроительного производства. В 2 ч. Часть </w:t>
      </w:r>
      <w:proofErr w:type="gramStart"/>
      <w:r w:rsidRPr="00250FB7">
        <w:rPr>
          <w:rFonts w:ascii="Times New Roman" w:eastAsiaTheme="minorHAnsi" w:hAnsi="Times New Roman"/>
          <w:b w:val="0"/>
          <w:iCs/>
          <w:caps w:val="0"/>
          <w:kern w:val="0"/>
          <w:lang w:val="ru-RU" w:eastAsia="en-US"/>
        </w:rPr>
        <w:t>1 :</w:t>
      </w:r>
      <w:proofErr w:type="gramEnd"/>
      <w:r w:rsidRPr="00250FB7">
        <w:rPr>
          <w:rFonts w:ascii="Times New Roman" w:eastAsiaTheme="minorHAnsi" w:hAnsi="Times New Roman"/>
          <w:b w:val="0"/>
          <w:iCs/>
          <w:caps w:val="0"/>
          <w:kern w:val="0"/>
          <w:lang w:val="ru-RU" w:eastAsia="en-US"/>
        </w:rPr>
        <w:t xml:space="preserve"> учебник для среднего профессионального образования / А. М. </w:t>
      </w:r>
      <w:proofErr w:type="spellStart"/>
      <w:r w:rsidRPr="00250FB7">
        <w:rPr>
          <w:rFonts w:ascii="Times New Roman" w:eastAsiaTheme="minorHAnsi" w:hAnsi="Times New Roman"/>
          <w:b w:val="0"/>
          <w:iCs/>
          <w:caps w:val="0"/>
          <w:kern w:val="0"/>
          <w:lang w:val="ru-RU" w:eastAsia="en-US"/>
        </w:rPr>
        <w:t>Адаскин</w:t>
      </w:r>
      <w:proofErr w:type="spellEnd"/>
      <w:r w:rsidRPr="00250FB7">
        <w:rPr>
          <w:rFonts w:ascii="Times New Roman" w:eastAsiaTheme="minorHAnsi" w:hAnsi="Times New Roman"/>
          <w:b w:val="0"/>
          <w:iCs/>
          <w:caps w:val="0"/>
          <w:kern w:val="0"/>
          <w:lang w:val="ru-RU" w:eastAsia="en-US"/>
        </w:rPr>
        <w:t xml:space="preserve">, Ю. Е. Седов, А. К. Онегина, В. Н. Климов. — 2-е изд., </w:t>
      </w:r>
      <w:proofErr w:type="spellStart"/>
      <w:r w:rsidRPr="00250FB7">
        <w:rPr>
          <w:rFonts w:ascii="Times New Roman" w:eastAsiaTheme="minorHAnsi" w:hAnsi="Times New Roman"/>
          <w:b w:val="0"/>
          <w:iCs/>
          <w:caps w:val="0"/>
          <w:kern w:val="0"/>
          <w:lang w:val="ru-RU" w:eastAsia="en-US"/>
        </w:rPr>
        <w:t>испр</w:t>
      </w:r>
      <w:proofErr w:type="spellEnd"/>
      <w:r w:rsidRPr="00250FB7">
        <w:rPr>
          <w:rFonts w:ascii="Times New Roman" w:eastAsiaTheme="minorHAnsi" w:hAnsi="Times New Roman"/>
          <w:b w:val="0"/>
          <w:iCs/>
          <w:caps w:val="0"/>
          <w:kern w:val="0"/>
          <w:lang w:val="ru-RU" w:eastAsia="en-US"/>
        </w:rPr>
        <w:t xml:space="preserve">. и доп. — </w:t>
      </w:r>
      <w:proofErr w:type="gramStart"/>
      <w:r w:rsidRPr="00250FB7">
        <w:rPr>
          <w:rFonts w:ascii="Times New Roman" w:eastAsiaTheme="minorHAnsi" w:hAnsi="Times New Roman"/>
          <w:b w:val="0"/>
          <w:iCs/>
          <w:caps w:val="0"/>
          <w:kern w:val="0"/>
          <w:lang w:val="ru-RU" w:eastAsia="en-US"/>
        </w:rPr>
        <w:t>Москва :</w:t>
      </w:r>
      <w:proofErr w:type="gramEnd"/>
      <w:r w:rsidRPr="00250FB7">
        <w:rPr>
          <w:rFonts w:ascii="Times New Roman" w:eastAsiaTheme="minorHAnsi" w:hAnsi="Times New Roman"/>
          <w:b w:val="0"/>
          <w:iCs/>
          <w:caps w:val="0"/>
          <w:kern w:val="0"/>
          <w:lang w:val="ru-RU" w:eastAsia="en-US"/>
        </w:rPr>
        <w:t xml:space="preserve"> Издательство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2022. — 258 с. — (Профессиональное образование). — ISBN 978-5-534-08154-1. — URL: https://urait.ru/bcode/494495 (дата обращения: 22.04.2022). - Режим доступа: Образовательная платформа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 </w:t>
      </w:r>
      <w:proofErr w:type="gramStart"/>
      <w:r w:rsidRPr="00250FB7">
        <w:rPr>
          <w:rFonts w:ascii="Times New Roman" w:eastAsiaTheme="minorHAnsi" w:hAnsi="Times New Roman"/>
          <w:b w:val="0"/>
          <w:iCs/>
          <w:caps w:val="0"/>
          <w:kern w:val="0"/>
          <w:lang w:val="ru-RU" w:eastAsia="en-US"/>
        </w:rPr>
        <w:t>Текст :</w:t>
      </w:r>
      <w:proofErr w:type="gramEnd"/>
      <w:r w:rsidRPr="00250FB7">
        <w:rPr>
          <w:rFonts w:ascii="Times New Roman" w:eastAsiaTheme="minorHAnsi" w:hAnsi="Times New Roman"/>
          <w:b w:val="0"/>
          <w:iCs/>
          <w:caps w:val="0"/>
          <w:kern w:val="0"/>
          <w:lang w:val="ru-RU" w:eastAsia="en-US"/>
        </w:rPr>
        <w:t xml:space="preserve"> электронный.</w:t>
      </w:r>
    </w:p>
    <w:p w14:paraId="3ADE3E84" w14:textId="77777777" w:rsidR="00250FB7" w:rsidRP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r w:rsidRPr="00250FB7">
        <w:rPr>
          <w:rFonts w:ascii="Times New Roman" w:eastAsiaTheme="minorHAnsi" w:hAnsi="Times New Roman"/>
          <w:b w:val="0"/>
          <w:iCs/>
          <w:caps w:val="0"/>
          <w:kern w:val="0"/>
          <w:lang w:val="ru-RU" w:eastAsia="en-US"/>
        </w:rPr>
        <w:t xml:space="preserve">Материаловедение машиностроительного производства. В 2 ч. Часть </w:t>
      </w:r>
      <w:proofErr w:type="gramStart"/>
      <w:r w:rsidRPr="00250FB7">
        <w:rPr>
          <w:rFonts w:ascii="Times New Roman" w:eastAsiaTheme="minorHAnsi" w:hAnsi="Times New Roman"/>
          <w:b w:val="0"/>
          <w:iCs/>
          <w:caps w:val="0"/>
          <w:kern w:val="0"/>
          <w:lang w:val="ru-RU" w:eastAsia="en-US"/>
        </w:rPr>
        <w:t>2 :</w:t>
      </w:r>
      <w:proofErr w:type="gramEnd"/>
      <w:r w:rsidRPr="00250FB7">
        <w:rPr>
          <w:rFonts w:ascii="Times New Roman" w:eastAsiaTheme="minorHAnsi" w:hAnsi="Times New Roman"/>
          <w:b w:val="0"/>
          <w:iCs/>
          <w:caps w:val="0"/>
          <w:kern w:val="0"/>
          <w:lang w:val="ru-RU" w:eastAsia="en-US"/>
        </w:rPr>
        <w:t xml:space="preserve"> учебник для среднего профессионального образования / А. М. </w:t>
      </w:r>
      <w:proofErr w:type="spellStart"/>
      <w:r w:rsidRPr="00250FB7">
        <w:rPr>
          <w:rFonts w:ascii="Times New Roman" w:eastAsiaTheme="minorHAnsi" w:hAnsi="Times New Roman"/>
          <w:b w:val="0"/>
          <w:iCs/>
          <w:caps w:val="0"/>
          <w:kern w:val="0"/>
          <w:lang w:val="ru-RU" w:eastAsia="en-US"/>
        </w:rPr>
        <w:t>Адаскин</w:t>
      </w:r>
      <w:proofErr w:type="spellEnd"/>
      <w:r w:rsidRPr="00250FB7">
        <w:rPr>
          <w:rFonts w:ascii="Times New Roman" w:eastAsiaTheme="minorHAnsi" w:hAnsi="Times New Roman"/>
          <w:b w:val="0"/>
          <w:iCs/>
          <w:caps w:val="0"/>
          <w:kern w:val="0"/>
          <w:lang w:val="ru-RU" w:eastAsia="en-US"/>
        </w:rPr>
        <w:t xml:space="preserve">, Ю. Е. Седов, А. К. Онегина, В. Н. Климов. — 2-е изд., </w:t>
      </w:r>
      <w:proofErr w:type="spellStart"/>
      <w:r w:rsidRPr="00250FB7">
        <w:rPr>
          <w:rFonts w:ascii="Times New Roman" w:eastAsiaTheme="minorHAnsi" w:hAnsi="Times New Roman"/>
          <w:b w:val="0"/>
          <w:iCs/>
          <w:caps w:val="0"/>
          <w:kern w:val="0"/>
          <w:lang w:val="ru-RU" w:eastAsia="en-US"/>
        </w:rPr>
        <w:t>испр</w:t>
      </w:r>
      <w:proofErr w:type="spellEnd"/>
      <w:r w:rsidRPr="00250FB7">
        <w:rPr>
          <w:rFonts w:ascii="Times New Roman" w:eastAsiaTheme="minorHAnsi" w:hAnsi="Times New Roman"/>
          <w:b w:val="0"/>
          <w:iCs/>
          <w:caps w:val="0"/>
          <w:kern w:val="0"/>
          <w:lang w:val="ru-RU" w:eastAsia="en-US"/>
        </w:rPr>
        <w:t xml:space="preserve">. и доп. — </w:t>
      </w:r>
      <w:proofErr w:type="gramStart"/>
      <w:r w:rsidRPr="00250FB7">
        <w:rPr>
          <w:rFonts w:ascii="Times New Roman" w:eastAsiaTheme="minorHAnsi" w:hAnsi="Times New Roman"/>
          <w:b w:val="0"/>
          <w:iCs/>
          <w:caps w:val="0"/>
          <w:kern w:val="0"/>
          <w:lang w:val="ru-RU" w:eastAsia="en-US"/>
        </w:rPr>
        <w:t>Москва :</w:t>
      </w:r>
      <w:proofErr w:type="gramEnd"/>
      <w:r w:rsidRPr="00250FB7">
        <w:rPr>
          <w:rFonts w:ascii="Times New Roman" w:eastAsiaTheme="minorHAnsi" w:hAnsi="Times New Roman"/>
          <w:b w:val="0"/>
          <w:iCs/>
          <w:caps w:val="0"/>
          <w:kern w:val="0"/>
          <w:lang w:val="ru-RU" w:eastAsia="en-US"/>
        </w:rPr>
        <w:t xml:space="preserve"> Издательство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2022. — 291 с. — (Профессиональное образование). — ISBN 978-5-534-08156-5. — URL: https://urait.ru/bcode/494497 (дата обращения: 22.04.2022). - Режим доступа: Образовательная платформа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 </w:t>
      </w:r>
      <w:proofErr w:type="gramStart"/>
      <w:r w:rsidRPr="00250FB7">
        <w:rPr>
          <w:rFonts w:ascii="Times New Roman" w:eastAsiaTheme="minorHAnsi" w:hAnsi="Times New Roman"/>
          <w:b w:val="0"/>
          <w:iCs/>
          <w:caps w:val="0"/>
          <w:kern w:val="0"/>
          <w:lang w:val="ru-RU" w:eastAsia="en-US"/>
        </w:rPr>
        <w:t>Текст :</w:t>
      </w:r>
      <w:proofErr w:type="gramEnd"/>
      <w:r w:rsidRPr="00250FB7">
        <w:rPr>
          <w:rFonts w:ascii="Times New Roman" w:eastAsiaTheme="minorHAnsi" w:hAnsi="Times New Roman"/>
          <w:b w:val="0"/>
          <w:iCs/>
          <w:caps w:val="0"/>
          <w:kern w:val="0"/>
          <w:lang w:val="ru-RU" w:eastAsia="en-US"/>
        </w:rPr>
        <w:t xml:space="preserve"> электронный. </w:t>
      </w:r>
    </w:p>
    <w:p w14:paraId="7B111C7A" w14:textId="77777777" w:rsidR="00250FB7" w:rsidRP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proofErr w:type="spellStart"/>
      <w:r w:rsidRPr="00250FB7">
        <w:rPr>
          <w:rFonts w:ascii="Times New Roman" w:eastAsiaTheme="minorHAnsi" w:hAnsi="Times New Roman"/>
          <w:b w:val="0"/>
          <w:iCs/>
          <w:caps w:val="0"/>
          <w:kern w:val="0"/>
          <w:lang w:val="ru-RU" w:eastAsia="en-US"/>
        </w:rPr>
        <w:t>Материаловедение.инфо</w:t>
      </w:r>
      <w:proofErr w:type="spellEnd"/>
      <w:r w:rsidRPr="00250FB7">
        <w:rPr>
          <w:rFonts w:ascii="Times New Roman" w:eastAsiaTheme="minorHAnsi" w:hAnsi="Times New Roman"/>
          <w:b w:val="0"/>
          <w:iCs/>
          <w:caps w:val="0"/>
          <w:kern w:val="0"/>
          <w:lang w:val="ru-RU" w:eastAsia="en-US"/>
        </w:rPr>
        <w:t xml:space="preserve"> [Электронный ресурс]. — Режим доступа: http://materiology.info.</w:t>
      </w:r>
    </w:p>
    <w:p w14:paraId="5A7E5BF2" w14:textId="77777777" w:rsidR="00250FB7" w:rsidRDefault="00250FB7" w:rsidP="00250FB7">
      <w:pPr>
        <w:pStyle w:val="1f"/>
        <w:numPr>
          <w:ilvl w:val="0"/>
          <w:numId w:val="22"/>
        </w:numPr>
        <w:ind w:left="426"/>
        <w:jc w:val="left"/>
        <w:rPr>
          <w:rFonts w:ascii="Times New Roman" w:eastAsiaTheme="minorHAnsi" w:hAnsi="Times New Roman"/>
          <w:b w:val="0"/>
          <w:iCs/>
          <w:caps w:val="0"/>
          <w:kern w:val="0"/>
          <w:lang w:val="ru-RU" w:eastAsia="en-US"/>
        </w:rPr>
      </w:pPr>
      <w:proofErr w:type="spellStart"/>
      <w:r w:rsidRPr="00250FB7">
        <w:rPr>
          <w:rFonts w:ascii="Times New Roman" w:eastAsiaTheme="minorHAnsi" w:hAnsi="Times New Roman"/>
          <w:b w:val="0"/>
          <w:iCs/>
          <w:caps w:val="0"/>
          <w:kern w:val="0"/>
          <w:lang w:val="ru-RU" w:eastAsia="en-US"/>
        </w:rPr>
        <w:t>Плошкин</w:t>
      </w:r>
      <w:proofErr w:type="spellEnd"/>
      <w:r w:rsidRPr="00250FB7">
        <w:rPr>
          <w:rFonts w:ascii="Times New Roman" w:eastAsiaTheme="minorHAnsi" w:hAnsi="Times New Roman"/>
          <w:b w:val="0"/>
          <w:iCs/>
          <w:caps w:val="0"/>
          <w:kern w:val="0"/>
          <w:lang w:val="ru-RU" w:eastAsia="en-US"/>
        </w:rPr>
        <w:t xml:space="preserve">, В. В.  </w:t>
      </w:r>
      <w:proofErr w:type="gramStart"/>
      <w:r w:rsidRPr="00250FB7">
        <w:rPr>
          <w:rFonts w:ascii="Times New Roman" w:eastAsiaTheme="minorHAnsi" w:hAnsi="Times New Roman"/>
          <w:b w:val="0"/>
          <w:iCs/>
          <w:caps w:val="0"/>
          <w:kern w:val="0"/>
          <w:lang w:val="ru-RU" w:eastAsia="en-US"/>
        </w:rPr>
        <w:t>Материаловедение :</w:t>
      </w:r>
      <w:proofErr w:type="gramEnd"/>
      <w:r w:rsidRPr="00250FB7">
        <w:rPr>
          <w:rFonts w:ascii="Times New Roman" w:eastAsiaTheme="minorHAnsi" w:hAnsi="Times New Roman"/>
          <w:b w:val="0"/>
          <w:iCs/>
          <w:caps w:val="0"/>
          <w:kern w:val="0"/>
          <w:lang w:val="ru-RU" w:eastAsia="en-US"/>
        </w:rPr>
        <w:t xml:space="preserve"> учебник для среднего профессионального образования / В. В. </w:t>
      </w:r>
      <w:proofErr w:type="spellStart"/>
      <w:r w:rsidRPr="00250FB7">
        <w:rPr>
          <w:rFonts w:ascii="Times New Roman" w:eastAsiaTheme="minorHAnsi" w:hAnsi="Times New Roman"/>
          <w:b w:val="0"/>
          <w:iCs/>
          <w:caps w:val="0"/>
          <w:kern w:val="0"/>
          <w:lang w:val="ru-RU" w:eastAsia="en-US"/>
        </w:rPr>
        <w:t>Плошкин</w:t>
      </w:r>
      <w:proofErr w:type="spellEnd"/>
      <w:r w:rsidRPr="00250FB7">
        <w:rPr>
          <w:rFonts w:ascii="Times New Roman" w:eastAsiaTheme="minorHAnsi" w:hAnsi="Times New Roman"/>
          <w:b w:val="0"/>
          <w:iCs/>
          <w:caps w:val="0"/>
          <w:kern w:val="0"/>
          <w:lang w:val="ru-RU" w:eastAsia="en-US"/>
        </w:rPr>
        <w:t xml:space="preserve">. — 3-е изд., </w:t>
      </w:r>
      <w:proofErr w:type="spellStart"/>
      <w:r w:rsidRPr="00250FB7">
        <w:rPr>
          <w:rFonts w:ascii="Times New Roman" w:eastAsiaTheme="minorHAnsi" w:hAnsi="Times New Roman"/>
          <w:b w:val="0"/>
          <w:iCs/>
          <w:caps w:val="0"/>
          <w:kern w:val="0"/>
          <w:lang w:val="ru-RU" w:eastAsia="en-US"/>
        </w:rPr>
        <w:t>перераб</w:t>
      </w:r>
      <w:proofErr w:type="spellEnd"/>
      <w:r w:rsidRPr="00250FB7">
        <w:rPr>
          <w:rFonts w:ascii="Times New Roman" w:eastAsiaTheme="minorHAnsi" w:hAnsi="Times New Roman"/>
          <w:b w:val="0"/>
          <w:iCs/>
          <w:caps w:val="0"/>
          <w:kern w:val="0"/>
          <w:lang w:val="ru-RU" w:eastAsia="en-US"/>
        </w:rPr>
        <w:t xml:space="preserve">. и доп. — </w:t>
      </w:r>
      <w:proofErr w:type="gramStart"/>
      <w:r w:rsidRPr="00250FB7">
        <w:rPr>
          <w:rFonts w:ascii="Times New Roman" w:eastAsiaTheme="minorHAnsi" w:hAnsi="Times New Roman"/>
          <w:b w:val="0"/>
          <w:iCs/>
          <w:caps w:val="0"/>
          <w:kern w:val="0"/>
          <w:lang w:val="ru-RU" w:eastAsia="en-US"/>
        </w:rPr>
        <w:t>Москва :</w:t>
      </w:r>
      <w:proofErr w:type="gramEnd"/>
      <w:r w:rsidRPr="00250FB7">
        <w:rPr>
          <w:rFonts w:ascii="Times New Roman" w:eastAsiaTheme="minorHAnsi" w:hAnsi="Times New Roman"/>
          <w:b w:val="0"/>
          <w:iCs/>
          <w:caps w:val="0"/>
          <w:kern w:val="0"/>
          <w:lang w:val="ru-RU" w:eastAsia="en-US"/>
        </w:rPr>
        <w:t xml:space="preserve"> Издательство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2022. — 463 с. — (Профессиональное образование). — ISBN 978-5-534-02459-3. — URL: https://urait.ru/bcode/490218 (дата обращения: 22.04.2022). - Режим доступа: Образовательная платформа </w:t>
      </w:r>
      <w:proofErr w:type="spellStart"/>
      <w:r w:rsidRPr="00250FB7">
        <w:rPr>
          <w:rFonts w:ascii="Times New Roman" w:eastAsiaTheme="minorHAnsi" w:hAnsi="Times New Roman"/>
          <w:b w:val="0"/>
          <w:iCs/>
          <w:caps w:val="0"/>
          <w:kern w:val="0"/>
          <w:lang w:val="ru-RU" w:eastAsia="en-US"/>
        </w:rPr>
        <w:t>Юрайт</w:t>
      </w:r>
      <w:proofErr w:type="spellEnd"/>
      <w:r w:rsidRPr="00250FB7">
        <w:rPr>
          <w:rFonts w:ascii="Times New Roman" w:eastAsiaTheme="minorHAnsi" w:hAnsi="Times New Roman"/>
          <w:b w:val="0"/>
          <w:iCs/>
          <w:caps w:val="0"/>
          <w:kern w:val="0"/>
          <w:lang w:val="ru-RU" w:eastAsia="en-US"/>
        </w:rPr>
        <w:t xml:space="preserve">. - </w:t>
      </w:r>
      <w:proofErr w:type="gramStart"/>
      <w:r w:rsidRPr="00250FB7">
        <w:rPr>
          <w:rFonts w:ascii="Times New Roman" w:eastAsiaTheme="minorHAnsi" w:hAnsi="Times New Roman"/>
          <w:b w:val="0"/>
          <w:iCs/>
          <w:caps w:val="0"/>
          <w:kern w:val="0"/>
          <w:lang w:val="ru-RU" w:eastAsia="en-US"/>
        </w:rPr>
        <w:t>Текст :</w:t>
      </w:r>
      <w:proofErr w:type="gramEnd"/>
      <w:r w:rsidRPr="00250FB7">
        <w:rPr>
          <w:rFonts w:ascii="Times New Roman" w:eastAsiaTheme="minorHAnsi" w:hAnsi="Times New Roman"/>
          <w:b w:val="0"/>
          <w:iCs/>
          <w:caps w:val="0"/>
          <w:kern w:val="0"/>
          <w:lang w:val="ru-RU" w:eastAsia="en-US"/>
        </w:rPr>
        <w:t xml:space="preserve"> электронный.</w:t>
      </w:r>
    </w:p>
    <w:p w14:paraId="06AFB44A" w14:textId="77777777" w:rsidR="00E53581" w:rsidRPr="00DF068E" w:rsidRDefault="00E53581" w:rsidP="00E5358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53581" w:rsidRPr="00434703" w14:paraId="412A44F7" w14:textId="77777777" w:rsidTr="008615D9">
        <w:trPr>
          <w:trHeight w:val="519"/>
        </w:trPr>
        <w:tc>
          <w:tcPr>
            <w:tcW w:w="1498" w:type="pct"/>
            <w:vAlign w:val="center"/>
          </w:tcPr>
          <w:p w14:paraId="1DA41D34" w14:textId="77777777" w:rsidR="00E53581" w:rsidRPr="00434703" w:rsidRDefault="00E5358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Результаты обучения</w:t>
            </w:r>
          </w:p>
        </w:tc>
        <w:tc>
          <w:tcPr>
            <w:tcW w:w="1787" w:type="pct"/>
            <w:vAlign w:val="center"/>
          </w:tcPr>
          <w:p w14:paraId="3C010EB6" w14:textId="77777777" w:rsidR="00E53581" w:rsidRPr="00434703" w:rsidRDefault="00E5358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Показатели освоенности компетенций</w:t>
            </w:r>
          </w:p>
        </w:tc>
        <w:tc>
          <w:tcPr>
            <w:tcW w:w="1715" w:type="pct"/>
            <w:vAlign w:val="center"/>
          </w:tcPr>
          <w:p w14:paraId="0F9E2626" w14:textId="77777777" w:rsidR="00E53581" w:rsidRPr="00434703" w:rsidRDefault="00E53581"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Методы оценки</w:t>
            </w:r>
          </w:p>
        </w:tc>
      </w:tr>
      <w:tr w:rsidR="00E53581" w:rsidRPr="00434703" w14:paraId="69D39375" w14:textId="77777777" w:rsidTr="008615D9">
        <w:trPr>
          <w:trHeight w:val="698"/>
        </w:trPr>
        <w:tc>
          <w:tcPr>
            <w:tcW w:w="1498" w:type="pct"/>
          </w:tcPr>
          <w:p w14:paraId="6371BDDD" w14:textId="61171633" w:rsidR="00250FB7" w:rsidRPr="00250FB7" w:rsidRDefault="00E53581" w:rsidP="00250FB7">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Знает: </w:t>
            </w:r>
          </w:p>
          <w:p w14:paraId="1D8DA10D"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основные сведения о назначении и свойствах металлов и сплавов, о технологии их производства</w:t>
            </w:r>
          </w:p>
          <w:p w14:paraId="5D683A6D"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xml:space="preserve">- основные виды, свойства и области применения </w:t>
            </w:r>
            <w:r w:rsidRPr="00250FB7">
              <w:rPr>
                <w:rFonts w:ascii="Times New Roman" w:hAnsi="Times New Roman" w:cs="Times New Roman"/>
                <w:bCs/>
                <w:iCs/>
                <w:sz w:val="24"/>
                <w:szCs w:val="24"/>
              </w:rPr>
              <w:lastRenderedPageBreak/>
              <w:t>конструкционных металлических и неметаллических материалов, используемых в производстве</w:t>
            </w:r>
          </w:p>
          <w:p w14:paraId="0296451D"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особенности строения металлов и сплавов;</w:t>
            </w:r>
          </w:p>
          <w:p w14:paraId="59E61105"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виды прокладочных и уплотнительных материалов;</w:t>
            </w:r>
          </w:p>
          <w:p w14:paraId="6A27E274"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классификацию и свойства металлов и сплавов, основных защитных материалов, композиционных материалов;</w:t>
            </w:r>
          </w:p>
          <w:p w14:paraId="172773BB"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виды механической, химической и термической обработки металлов и сплавов;</w:t>
            </w:r>
          </w:p>
          <w:p w14:paraId="5F8F7C83"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методы измерения параметров и определения свойств материалов;</w:t>
            </w:r>
          </w:p>
          <w:p w14:paraId="1EA8948B"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основные сведения о кристаллизации и структуре расплавов;</w:t>
            </w:r>
          </w:p>
          <w:p w14:paraId="44576200"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основные свойства полимеров и их использование;</w:t>
            </w:r>
          </w:p>
          <w:p w14:paraId="67577B1B"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способы термообработки и защиты металлов от коррозии;</w:t>
            </w:r>
          </w:p>
          <w:p w14:paraId="221AA43C"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виды слесарных работ и технологию их выполнения;</w:t>
            </w:r>
          </w:p>
          <w:p w14:paraId="731B5B13"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xml:space="preserve">- устройство, назначение, правила выбора и применения инструментов и контрольно-измерительных приборов, используемых при выполнении слесарных работ, требования к </w:t>
            </w:r>
            <w:r w:rsidRPr="00250FB7">
              <w:rPr>
                <w:rFonts w:ascii="Times New Roman" w:hAnsi="Times New Roman" w:cs="Times New Roman"/>
                <w:bCs/>
                <w:iCs/>
                <w:sz w:val="24"/>
                <w:szCs w:val="24"/>
              </w:rPr>
              <w:lastRenderedPageBreak/>
              <w:t>качеству обработки деталей;</w:t>
            </w:r>
          </w:p>
          <w:p w14:paraId="7B81DA77"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виды износа деталей и узлов;</w:t>
            </w:r>
          </w:p>
          <w:p w14:paraId="5B8725FD" w14:textId="044850EC" w:rsid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свойства смазочных материалов</w:t>
            </w:r>
            <w:r>
              <w:rPr>
                <w:rFonts w:ascii="Times New Roman" w:hAnsi="Times New Roman" w:cs="Times New Roman"/>
                <w:bCs/>
                <w:iCs/>
                <w:sz w:val="24"/>
                <w:szCs w:val="24"/>
              </w:rPr>
              <w:t>.</w:t>
            </w:r>
          </w:p>
          <w:p w14:paraId="4E25AEBA" w14:textId="77777777" w:rsidR="00E53581" w:rsidRPr="00434703" w:rsidRDefault="00E53581" w:rsidP="008615D9">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Умеет: </w:t>
            </w:r>
          </w:p>
          <w:p w14:paraId="3682A499"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определять свойства и классифицировать материалы, применяемые в производстве по составу, назначению и способу приготовления;</w:t>
            </w:r>
          </w:p>
          <w:p w14:paraId="4CF14F35"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подбирать основные конструкционные материалы со сходными</w:t>
            </w:r>
          </w:p>
          <w:p w14:paraId="607884FC"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коэффициентами теплового расширения;</w:t>
            </w:r>
          </w:p>
          <w:p w14:paraId="0A92A47F"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xml:space="preserve">- выполнять </w:t>
            </w:r>
            <w:proofErr w:type="spellStart"/>
            <w:r w:rsidRPr="00250FB7">
              <w:rPr>
                <w:rFonts w:ascii="Times New Roman" w:hAnsi="Times New Roman" w:cs="Times New Roman"/>
                <w:bCs/>
                <w:iCs/>
                <w:sz w:val="24"/>
                <w:szCs w:val="24"/>
              </w:rPr>
              <w:t>общеслесарные</w:t>
            </w:r>
            <w:proofErr w:type="spellEnd"/>
            <w:r w:rsidRPr="00250FB7">
              <w:rPr>
                <w:rFonts w:ascii="Times New Roman" w:hAnsi="Times New Roman" w:cs="Times New Roman"/>
                <w:bCs/>
                <w:iCs/>
                <w:sz w:val="24"/>
                <w:szCs w:val="24"/>
              </w:rPr>
              <w:t xml:space="preserve"> работы: разметку, рубку, правку, </w:t>
            </w:r>
            <w:proofErr w:type="spellStart"/>
            <w:r w:rsidRPr="00250FB7">
              <w:rPr>
                <w:rFonts w:ascii="Times New Roman" w:hAnsi="Times New Roman" w:cs="Times New Roman"/>
                <w:bCs/>
                <w:iCs/>
                <w:sz w:val="24"/>
                <w:szCs w:val="24"/>
              </w:rPr>
              <w:t>гибку</w:t>
            </w:r>
            <w:proofErr w:type="spellEnd"/>
            <w:r w:rsidRPr="00250FB7">
              <w:rPr>
                <w:rFonts w:ascii="Times New Roman" w:hAnsi="Times New Roman" w:cs="Times New Roman"/>
                <w:bCs/>
                <w:iCs/>
                <w:sz w:val="24"/>
                <w:szCs w:val="24"/>
              </w:rPr>
              <w:t xml:space="preserve">, резку, опиливание, шабрение металла, сверление, </w:t>
            </w:r>
            <w:proofErr w:type="spellStart"/>
            <w:r w:rsidRPr="00250FB7">
              <w:rPr>
                <w:rFonts w:ascii="Times New Roman" w:hAnsi="Times New Roman" w:cs="Times New Roman"/>
                <w:bCs/>
                <w:iCs/>
                <w:sz w:val="24"/>
                <w:szCs w:val="24"/>
              </w:rPr>
              <w:t>зенкование</w:t>
            </w:r>
            <w:proofErr w:type="spellEnd"/>
            <w:r w:rsidRPr="00250FB7">
              <w:rPr>
                <w:rFonts w:ascii="Times New Roman" w:hAnsi="Times New Roman" w:cs="Times New Roman"/>
                <w:bCs/>
                <w:iCs/>
                <w:sz w:val="24"/>
                <w:szCs w:val="24"/>
              </w:rPr>
              <w:t xml:space="preserve"> и развертывание отверстий, клепку, пайку, лужение и склеивание, нарезание резьбы;</w:t>
            </w:r>
          </w:p>
          <w:p w14:paraId="36BD53A9"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пользоваться инструментами и контрольно-измерительными приборами при выполнении слесарных работ;</w:t>
            </w:r>
          </w:p>
          <w:p w14:paraId="183F44BA"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выбирать материалы для осуществления профессиональной деятельности.</w:t>
            </w:r>
          </w:p>
          <w:p w14:paraId="16AD042B" w14:textId="4E3C4E3D" w:rsidR="00E53581" w:rsidRPr="00434703"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 выполнять механические испытания образцов материалов.</w:t>
            </w:r>
          </w:p>
        </w:tc>
        <w:tc>
          <w:tcPr>
            <w:tcW w:w="1787" w:type="pct"/>
          </w:tcPr>
          <w:p w14:paraId="0B7034AB"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lastRenderedPageBreak/>
              <w:t>Осуществляет процесс испытания материалов;</w:t>
            </w:r>
          </w:p>
          <w:p w14:paraId="6AA146E1" w14:textId="468BA8E2"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50FB7">
              <w:rPr>
                <w:rFonts w:ascii="Times New Roman" w:hAnsi="Times New Roman" w:cs="Times New Roman"/>
                <w:bCs/>
                <w:iCs/>
                <w:sz w:val="24"/>
                <w:szCs w:val="24"/>
              </w:rPr>
              <w:t>еречисляет основные характеристики материала</w:t>
            </w:r>
            <w:r>
              <w:rPr>
                <w:rFonts w:ascii="Times New Roman" w:hAnsi="Times New Roman" w:cs="Times New Roman"/>
                <w:bCs/>
                <w:iCs/>
                <w:sz w:val="24"/>
                <w:szCs w:val="24"/>
              </w:rPr>
              <w:t>;</w:t>
            </w:r>
          </w:p>
          <w:p w14:paraId="48291FDF" w14:textId="3E7B8F52"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изуальным наблюдениям,</w:t>
            </w:r>
          </w:p>
          <w:p w14:paraId="6CB88AB2"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физическим экспериментом</w:t>
            </w:r>
          </w:p>
          <w:p w14:paraId="7EADC2F3" w14:textId="0FA43895"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устанавливает вид конструкционного материала</w:t>
            </w:r>
            <w:r>
              <w:rPr>
                <w:rFonts w:ascii="Times New Roman" w:hAnsi="Times New Roman" w:cs="Times New Roman"/>
                <w:bCs/>
                <w:iCs/>
                <w:sz w:val="24"/>
                <w:szCs w:val="24"/>
              </w:rPr>
              <w:t>;</w:t>
            </w:r>
          </w:p>
          <w:p w14:paraId="6B1CE0E1" w14:textId="77189003"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в</w:t>
            </w:r>
            <w:r w:rsidRPr="00250FB7">
              <w:rPr>
                <w:rFonts w:ascii="Times New Roman" w:hAnsi="Times New Roman" w:cs="Times New Roman"/>
                <w:bCs/>
                <w:iCs/>
                <w:sz w:val="24"/>
                <w:szCs w:val="24"/>
              </w:rPr>
              <w:t>ыделяет признаки материалов по заданным критериям;</w:t>
            </w:r>
          </w:p>
          <w:p w14:paraId="4DEC1AA3" w14:textId="01C5B016"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50FB7">
              <w:rPr>
                <w:rFonts w:ascii="Times New Roman" w:hAnsi="Times New Roman" w:cs="Times New Roman"/>
                <w:bCs/>
                <w:iCs/>
                <w:sz w:val="24"/>
                <w:szCs w:val="24"/>
              </w:rPr>
              <w:t>о заданному критерию</w:t>
            </w:r>
          </w:p>
          <w:p w14:paraId="75C6C5A4"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(прочности, твердости) условиям эксплуатации осуществляет выбор материала для конкретной конструкции.</w:t>
            </w:r>
          </w:p>
          <w:p w14:paraId="65990A07" w14:textId="1800DE2A"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выбирать рациональный способ обработки деталей</w:t>
            </w:r>
            <w:r>
              <w:rPr>
                <w:rFonts w:ascii="Times New Roman" w:hAnsi="Times New Roman" w:cs="Times New Roman"/>
                <w:bCs/>
                <w:iCs/>
                <w:sz w:val="24"/>
                <w:szCs w:val="24"/>
              </w:rPr>
              <w:t>;</w:t>
            </w:r>
          </w:p>
          <w:p w14:paraId="3B22ACA6" w14:textId="605AB45A"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изуальным наблюдениям,</w:t>
            </w:r>
          </w:p>
          <w:p w14:paraId="3C462AAE"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физическим экспериментом</w:t>
            </w:r>
          </w:p>
          <w:p w14:paraId="6AE02EE6" w14:textId="12C5C27B"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устанавливает вид конструкционного материала</w:t>
            </w:r>
            <w:r>
              <w:rPr>
                <w:rFonts w:ascii="Times New Roman" w:hAnsi="Times New Roman" w:cs="Times New Roman"/>
                <w:bCs/>
                <w:iCs/>
                <w:sz w:val="24"/>
                <w:szCs w:val="24"/>
              </w:rPr>
              <w:t>;</w:t>
            </w:r>
          </w:p>
          <w:p w14:paraId="357417A7" w14:textId="1029FFDB"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ыделяет признаки материалов по заданным критериям;</w:t>
            </w:r>
          </w:p>
          <w:p w14:paraId="41BC434D" w14:textId="2E07E4A9"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50FB7">
              <w:rPr>
                <w:rFonts w:ascii="Times New Roman" w:hAnsi="Times New Roman" w:cs="Times New Roman"/>
                <w:bCs/>
                <w:iCs/>
                <w:sz w:val="24"/>
                <w:szCs w:val="24"/>
              </w:rPr>
              <w:t>о заданному критерию</w:t>
            </w:r>
          </w:p>
          <w:p w14:paraId="6E6EAE72" w14:textId="34761FFF"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(прочности, твердости) условиям эксплуатации осуществляет выбор материала для конкретной конструкции</w:t>
            </w:r>
            <w:r>
              <w:rPr>
                <w:rFonts w:ascii="Times New Roman" w:hAnsi="Times New Roman" w:cs="Times New Roman"/>
                <w:bCs/>
                <w:iCs/>
                <w:sz w:val="24"/>
                <w:szCs w:val="24"/>
              </w:rPr>
              <w:t>;</w:t>
            </w:r>
          </w:p>
          <w:p w14:paraId="27274493" w14:textId="18E3B307"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оспроизводит технологию</w:t>
            </w:r>
          </w:p>
          <w:p w14:paraId="287E8A4E"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обработки заготовки, выбирает тип металлорежущего</w:t>
            </w:r>
          </w:p>
          <w:p w14:paraId="198C9014" w14:textId="7257D5DA"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станка и рассчитывает технологическое время обработки</w:t>
            </w:r>
            <w:r>
              <w:rPr>
                <w:rFonts w:ascii="Times New Roman" w:hAnsi="Times New Roman" w:cs="Times New Roman"/>
                <w:bCs/>
                <w:iCs/>
                <w:sz w:val="24"/>
                <w:szCs w:val="24"/>
              </w:rPr>
              <w:t>;</w:t>
            </w:r>
          </w:p>
          <w:p w14:paraId="40801C84" w14:textId="4ADF6727"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изуальным наблюдениям,</w:t>
            </w:r>
          </w:p>
          <w:p w14:paraId="0DD2D836" w14:textId="77777777"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физическим экспериментом</w:t>
            </w:r>
          </w:p>
          <w:p w14:paraId="6CBD4470" w14:textId="77850ED8" w:rsidR="00250FB7" w:rsidRPr="00250FB7"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устанавливает вид конструкционного материала</w:t>
            </w:r>
            <w:r>
              <w:rPr>
                <w:rFonts w:ascii="Times New Roman" w:hAnsi="Times New Roman" w:cs="Times New Roman"/>
                <w:bCs/>
                <w:iCs/>
                <w:sz w:val="24"/>
                <w:szCs w:val="24"/>
              </w:rPr>
              <w:t>;</w:t>
            </w:r>
          </w:p>
          <w:p w14:paraId="33F77F10" w14:textId="3844A02F"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Pr="00250FB7">
              <w:rPr>
                <w:rFonts w:ascii="Times New Roman" w:hAnsi="Times New Roman" w:cs="Times New Roman"/>
                <w:bCs/>
                <w:iCs/>
                <w:sz w:val="24"/>
                <w:szCs w:val="24"/>
              </w:rPr>
              <w:t>ыделяет признаки материалов по заданным критериям;</w:t>
            </w:r>
          </w:p>
          <w:p w14:paraId="38D264C0" w14:textId="1D74347C" w:rsidR="00250FB7" w:rsidRPr="00250FB7" w:rsidRDefault="00250FB7" w:rsidP="00250FB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250FB7">
              <w:rPr>
                <w:rFonts w:ascii="Times New Roman" w:hAnsi="Times New Roman" w:cs="Times New Roman"/>
                <w:bCs/>
                <w:iCs/>
                <w:sz w:val="24"/>
                <w:szCs w:val="24"/>
              </w:rPr>
              <w:t>о заданному критерию</w:t>
            </w:r>
          </w:p>
          <w:p w14:paraId="144B1A4C" w14:textId="7A6FEEB7" w:rsidR="00E53581" w:rsidRPr="00434703" w:rsidRDefault="00250FB7" w:rsidP="00250FB7">
            <w:pPr>
              <w:suppressAutoHyphens/>
              <w:spacing w:line="276" w:lineRule="auto"/>
              <w:contextualSpacing/>
              <w:rPr>
                <w:rFonts w:ascii="Times New Roman" w:hAnsi="Times New Roman" w:cs="Times New Roman"/>
                <w:bCs/>
                <w:iCs/>
                <w:sz w:val="24"/>
                <w:szCs w:val="24"/>
              </w:rPr>
            </w:pPr>
            <w:r w:rsidRPr="00250FB7">
              <w:rPr>
                <w:rFonts w:ascii="Times New Roman" w:hAnsi="Times New Roman" w:cs="Times New Roman"/>
                <w:bCs/>
                <w:iCs/>
                <w:sz w:val="24"/>
                <w:szCs w:val="24"/>
              </w:rPr>
              <w:t>(прочности, твердости) условиям эксплуатации осуществляет выбор материала для конкретной конструкции.</w:t>
            </w:r>
          </w:p>
        </w:tc>
        <w:tc>
          <w:tcPr>
            <w:tcW w:w="1715" w:type="pct"/>
          </w:tcPr>
          <w:p w14:paraId="05EEB72B" w14:textId="77777777" w:rsidR="00250FB7" w:rsidRPr="00250FB7"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lastRenderedPageBreak/>
              <w:t>Экспертная оценка результатов деятельности</w:t>
            </w:r>
          </w:p>
          <w:p w14:paraId="31F59456" w14:textId="77777777" w:rsidR="00250FB7" w:rsidRPr="00250FB7"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t>обучающегося при выполнении и защите результатов</w:t>
            </w:r>
          </w:p>
          <w:p w14:paraId="3548650F" w14:textId="77777777" w:rsidR="00250FB7" w:rsidRPr="00250FB7"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t>практических занятий, лабораторных работ.</w:t>
            </w:r>
          </w:p>
          <w:p w14:paraId="3559C4AB" w14:textId="77777777" w:rsidR="00250FB7" w:rsidRPr="00250FB7"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t>Проектная работа.</w:t>
            </w:r>
          </w:p>
          <w:p w14:paraId="1441FD2E" w14:textId="57519DE3" w:rsidR="00250FB7" w:rsidRPr="00250FB7"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lastRenderedPageBreak/>
              <w:t>Оценка решений ситуационных задач.</w:t>
            </w:r>
          </w:p>
          <w:p w14:paraId="517753B8" w14:textId="7F606DB9" w:rsidR="00E53581" w:rsidRPr="00434703" w:rsidRDefault="00250FB7" w:rsidP="00250FB7">
            <w:pPr>
              <w:suppressAutoHyphens/>
              <w:spacing w:line="276" w:lineRule="auto"/>
              <w:contextualSpacing/>
              <w:rPr>
                <w:rFonts w:ascii="Times New Roman" w:hAnsi="Times New Roman" w:cs="Times New Roman"/>
                <w:iCs/>
                <w:sz w:val="24"/>
                <w:szCs w:val="24"/>
              </w:rPr>
            </w:pPr>
            <w:r w:rsidRPr="00250FB7">
              <w:rPr>
                <w:rFonts w:ascii="Times New Roman" w:hAnsi="Times New Roman" w:cs="Times New Roman"/>
                <w:iCs/>
                <w:sz w:val="24"/>
                <w:szCs w:val="24"/>
              </w:rPr>
              <w:t>Дифференцированный</w:t>
            </w:r>
            <w:r>
              <w:rPr>
                <w:rFonts w:ascii="Times New Roman" w:hAnsi="Times New Roman" w:cs="Times New Roman"/>
                <w:iCs/>
                <w:sz w:val="24"/>
                <w:szCs w:val="24"/>
              </w:rPr>
              <w:t xml:space="preserve"> з</w:t>
            </w:r>
            <w:r w:rsidRPr="00250FB7">
              <w:rPr>
                <w:rFonts w:ascii="Times New Roman" w:hAnsi="Times New Roman" w:cs="Times New Roman"/>
                <w:iCs/>
                <w:sz w:val="24"/>
                <w:szCs w:val="24"/>
              </w:rPr>
              <w:t>ачет</w:t>
            </w:r>
          </w:p>
        </w:tc>
      </w:tr>
    </w:tbl>
    <w:p w14:paraId="50BAFA0D" w14:textId="2FDA86D8" w:rsidR="00DF4541" w:rsidRDefault="00DF4541" w:rsidP="00BD6A9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B089BC0" w14:textId="6F88AE76" w:rsidR="00DF4541" w:rsidRDefault="00DF4541" w:rsidP="00DF454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402FFB">
        <w:rPr>
          <w:rFonts w:ascii="Times New Roman" w:hAnsi="Times New Roman" w:cs="Times New Roman"/>
          <w:b/>
          <w:bCs/>
          <w:sz w:val="24"/>
          <w:szCs w:val="24"/>
        </w:rPr>
        <w:t>2</w:t>
      </w:r>
      <w:r>
        <w:rPr>
          <w:rFonts w:ascii="Times New Roman" w:hAnsi="Times New Roman" w:cs="Times New Roman"/>
          <w:b/>
          <w:bCs/>
          <w:sz w:val="24"/>
          <w:szCs w:val="24"/>
        </w:rPr>
        <w:t>.</w:t>
      </w:r>
      <w:r w:rsidR="00402FFB">
        <w:rPr>
          <w:rFonts w:ascii="Times New Roman" w:hAnsi="Times New Roman" w:cs="Times New Roman"/>
          <w:b/>
          <w:bCs/>
          <w:sz w:val="24"/>
          <w:szCs w:val="24"/>
        </w:rPr>
        <w:t>1</w:t>
      </w:r>
      <w:r>
        <w:rPr>
          <w:rFonts w:ascii="Times New Roman" w:hAnsi="Times New Roman" w:cs="Times New Roman"/>
          <w:b/>
          <w:bCs/>
          <w:sz w:val="24"/>
          <w:szCs w:val="24"/>
        </w:rPr>
        <w:t>0</w:t>
      </w:r>
    </w:p>
    <w:p w14:paraId="044BE7D9"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 xml:space="preserve">к ПОП по профессии </w:t>
      </w:r>
      <w:r w:rsidRPr="00C842A6">
        <w:rPr>
          <w:rFonts w:ascii="Times New Roman" w:eastAsia="Times New Roman" w:hAnsi="Times New Roman" w:cs="Times New Roman"/>
          <w:b/>
          <w:bCs/>
          <w:kern w:val="32"/>
          <w:sz w:val="24"/>
          <w:szCs w:val="24"/>
          <w:lang w:eastAsia="x-none"/>
        </w:rPr>
        <w:br/>
        <w:t xml:space="preserve">18.01.08 Мастер по изготовлению, обработке, </w:t>
      </w:r>
    </w:p>
    <w:p w14:paraId="6F0A342A" w14:textId="77777777" w:rsidR="00DF4541" w:rsidRPr="00C842A6" w:rsidRDefault="00DF4541" w:rsidP="00DF4541">
      <w:pPr>
        <w:keepNext/>
        <w:ind w:firstLine="709"/>
        <w:jc w:val="right"/>
        <w:outlineLvl w:val="0"/>
        <w:rPr>
          <w:rFonts w:ascii="Times New Roman" w:eastAsia="Times New Roman" w:hAnsi="Times New Roman" w:cs="Times New Roman"/>
          <w:b/>
          <w:bCs/>
          <w:kern w:val="32"/>
          <w:sz w:val="24"/>
          <w:szCs w:val="24"/>
          <w:lang w:eastAsia="x-none"/>
        </w:rPr>
      </w:pPr>
      <w:r w:rsidRPr="00C842A6">
        <w:rPr>
          <w:rFonts w:ascii="Times New Roman" w:eastAsia="Times New Roman" w:hAnsi="Times New Roman" w:cs="Times New Roman"/>
          <w:b/>
          <w:bCs/>
          <w:kern w:val="32"/>
          <w:sz w:val="24"/>
          <w:szCs w:val="24"/>
          <w:lang w:eastAsia="x-none"/>
        </w:rPr>
        <w:t>отделке деталей и изделий из стекла</w:t>
      </w:r>
    </w:p>
    <w:p w14:paraId="75802245" w14:textId="77777777" w:rsidR="00DF4541" w:rsidRDefault="00DF4541" w:rsidP="00DF4541">
      <w:pPr>
        <w:jc w:val="right"/>
        <w:rPr>
          <w:rFonts w:ascii="Times New Roman" w:hAnsi="Times New Roman" w:cs="Times New Roman"/>
          <w:b/>
          <w:bCs/>
          <w:color w:val="0070C0"/>
          <w:sz w:val="24"/>
          <w:szCs w:val="24"/>
        </w:rPr>
      </w:pPr>
    </w:p>
    <w:p w14:paraId="4FAFAA60" w14:textId="77777777" w:rsidR="00DF4541" w:rsidRDefault="00DF4541" w:rsidP="00DF4541">
      <w:pPr>
        <w:jc w:val="right"/>
        <w:rPr>
          <w:rFonts w:ascii="Times New Roman" w:hAnsi="Times New Roman" w:cs="Times New Roman"/>
          <w:b/>
          <w:bCs/>
          <w:color w:val="0070C0"/>
          <w:sz w:val="24"/>
          <w:szCs w:val="24"/>
        </w:rPr>
      </w:pPr>
    </w:p>
    <w:p w14:paraId="212801B7" w14:textId="77777777" w:rsidR="00DF4541" w:rsidRDefault="00DF4541" w:rsidP="00DF4541">
      <w:pPr>
        <w:jc w:val="right"/>
        <w:rPr>
          <w:rFonts w:ascii="Times New Roman" w:hAnsi="Times New Roman" w:cs="Times New Roman"/>
          <w:b/>
          <w:bCs/>
          <w:color w:val="0070C0"/>
          <w:sz w:val="24"/>
          <w:szCs w:val="24"/>
        </w:rPr>
      </w:pPr>
    </w:p>
    <w:p w14:paraId="16D67EFB" w14:textId="77777777" w:rsidR="00DF4541" w:rsidRDefault="00DF4541" w:rsidP="00DF4541">
      <w:pPr>
        <w:jc w:val="right"/>
        <w:rPr>
          <w:rFonts w:ascii="Times New Roman" w:hAnsi="Times New Roman" w:cs="Times New Roman"/>
          <w:b/>
          <w:bCs/>
          <w:color w:val="0070C0"/>
          <w:sz w:val="24"/>
          <w:szCs w:val="24"/>
        </w:rPr>
      </w:pPr>
    </w:p>
    <w:p w14:paraId="3DD2312F" w14:textId="77777777" w:rsidR="00DF4541" w:rsidRDefault="00DF4541" w:rsidP="00DF4541">
      <w:pPr>
        <w:jc w:val="right"/>
        <w:rPr>
          <w:rFonts w:ascii="Times New Roman" w:hAnsi="Times New Roman" w:cs="Times New Roman"/>
          <w:b/>
          <w:bCs/>
          <w:color w:val="0070C0"/>
          <w:sz w:val="24"/>
          <w:szCs w:val="24"/>
        </w:rPr>
      </w:pPr>
    </w:p>
    <w:p w14:paraId="43B5B549" w14:textId="77777777" w:rsidR="00DF4541" w:rsidRDefault="00DF4541" w:rsidP="00DF4541">
      <w:pPr>
        <w:jc w:val="right"/>
        <w:rPr>
          <w:rFonts w:ascii="Times New Roman" w:hAnsi="Times New Roman" w:cs="Times New Roman"/>
          <w:b/>
          <w:bCs/>
          <w:color w:val="0070C0"/>
          <w:sz w:val="24"/>
          <w:szCs w:val="24"/>
        </w:rPr>
      </w:pPr>
    </w:p>
    <w:p w14:paraId="2CF889DD" w14:textId="77777777" w:rsidR="00DF4541" w:rsidRDefault="00DF4541" w:rsidP="00DF4541">
      <w:pPr>
        <w:jc w:val="right"/>
        <w:rPr>
          <w:rFonts w:ascii="Times New Roman" w:hAnsi="Times New Roman" w:cs="Times New Roman"/>
          <w:b/>
          <w:bCs/>
          <w:color w:val="0070C0"/>
          <w:sz w:val="24"/>
          <w:szCs w:val="24"/>
        </w:rPr>
      </w:pPr>
    </w:p>
    <w:p w14:paraId="55CD9CAE" w14:textId="77777777" w:rsidR="00DF4541" w:rsidRDefault="00DF4541" w:rsidP="00DF4541">
      <w:pPr>
        <w:jc w:val="right"/>
        <w:rPr>
          <w:rFonts w:ascii="Times New Roman" w:hAnsi="Times New Roman" w:cs="Times New Roman"/>
          <w:b/>
          <w:bCs/>
          <w:color w:val="0070C0"/>
          <w:sz w:val="24"/>
          <w:szCs w:val="24"/>
        </w:rPr>
      </w:pPr>
    </w:p>
    <w:p w14:paraId="4C009E4B" w14:textId="77777777" w:rsidR="00DF4541" w:rsidRDefault="00DF4541" w:rsidP="00DF4541">
      <w:pPr>
        <w:jc w:val="right"/>
        <w:rPr>
          <w:rFonts w:ascii="Times New Roman" w:hAnsi="Times New Roman" w:cs="Times New Roman"/>
          <w:b/>
          <w:bCs/>
          <w:color w:val="0070C0"/>
          <w:sz w:val="24"/>
          <w:szCs w:val="24"/>
        </w:rPr>
      </w:pPr>
    </w:p>
    <w:p w14:paraId="4EC59057" w14:textId="77777777" w:rsidR="00DF4541" w:rsidRDefault="00DF4541" w:rsidP="00DF4541">
      <w:pPr>
        <w:jc w:val="right"/>
        <w:rPr>
          <w:rFonts w:ascii="Times New Roman" w:hAnsi="Times New Roman" w:cs="Times New Roman"/>
          <w:b/>
          <w:bCs/>
          <w:color w:val="0070C0"/>
          <w:sz w:val="24"/>
          <w:szCs w:val="24"/>
        </w:rPr>
      </w:pPr>
    </w:p>
    <w:p w14:paraId="0C3F456E" w14:textId="77777777" w:rsidR="00DF4541" w:rsidRPr="00502F97" w:rsidRDefault="00DF4541" w:rsidP="00DF4541">
      <w:pPr>
        <w:jc w:val="right"/>
        <w:rPr>
          <w:rFonts w:ascii="Times New Roman" w:hAnsi="Times New Roman" w:cs="Times New Roman"/>
          <w:b/>
          <w:bCs/>
          <w:color w:val="0070C0"/>
          <w:sz w:val="24"/>
          <w:szCs w:val="24"/>
        </w:rPr>
      </w:pPr>
    </w:p>
    <w:p w14:paraId="72574F0C" w14:textId="77777777" w:rsidR="00DF4541" w:rsidRPr="008F578C" w:rsidRDefault="00DF4541" w:rsidP="00DF45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806125" w14:textId="1288D506" w:rsidR="00DF4541" w:rsidRDefault="00DF4541" w:rsidP="00DF4541">
      <w:pPr>
        <w:pStyle w:val="1"/>
      </w:pPr>
      <w:bookmarkStart w:id="56" w:name="_Toc170393509"/>
      <w:r w:rsidRPr="006E7FF4">
        <w:t>«</w:t>
      </w:r>
      <w:r w:rsidR="00402FFB">
        <w:t>ОП.04 ОХРАНА ТРУДА И ТЕХНИКА БЕЗОПАСНОСТИ</w:t>
      </w:r>
      <w:r w:rsidRPr="006E7FF4">
        <w:t>»</w:t>
      </w:r>
      <w:bookmarkEnd w:id="56"/>
    </w:p>
    <w:p w14:paraId="4A1B7D91" w14:textId="77777777" w:rsidR="00DF4541" w:rsidRDefault="00DF4541" w:rsidP="00DF4541">
      <w:pPr>
        <w:pStyle w:val="1"/>
      </w:pPr>
    </w:p>
    <w:p w14:paraId="1BACF533" w14:textId="77777777" w:rsidR="00DF4541" w:rsidRDefault="00DF4541" w:rsidP="00DF4541">
      <w:pPr>
        <w:pStyle w:val="1"/>
      </w:pPr>
    </w:p>
    <w:p w14:paraId="554770FB" w14:textId="77777777" w:rsidR="00DF4541" w:rsidRDefault="00DF4541" w:rsidP="00DF4541">
      <w:pPr>
        <w:pStyle w:val="1"/>
      </w:pPr>
    </w:p>
    <w:p w14:paraId="30C623A7" w14:textId="77777777" w:rsidR="00DF4541" w:rsidRDefault="00DF4541" w:rsidP="00DF4541">
      <w:pPr>
        <w:pStyle w:val="1"/>
      </w:pPr>
    </w:p>
    <w:p w14:paraId="3C5288AC" w14:textId="77777777" w:rsidR="00DF4541" w:rsidRDefault="00DF4541" w:rsidP="00DF4541">
      <w:pPr>
        <w:pStyle w:val="1"/>
      </w:pPr>
    </w:p>
    <w:p w14:paraId="45520181" w14:textId="77777777" w:rsidR="00DF4541" w:rsidRDefault="00DF4541" w:rsidP="00DF4541">
      <w:pPr>
        <w:pStyle w:val="1"/>
      </w:pPr>
    </w:p>
    <w:p w14:paraId="76109597" w14:textId="77777777" w:rsidR="00DF4541" w:rsidRDefault="00DF4541" w:rsidP="00DF4541">
      <w:pPr>
        <w:pStyle w:val="1"/>
      </w:pPr>
    </w:p>
    <w:p w14:paraId="7547B8FD" w14:textId="77777777" w:rsidR="00DF4541" w:rsidRDefault="00DF4541" w:rsidP="00DF4541">
      <w:pPr>
        <w:pStyle w:val="1"/>
      </w:pPr>
    </w:p>
    <w:p w14:paraId="5B90BAEB" w14:textId="77777777" w:rsidR="00DF4541" w:rsidRDefault="00DF4541" w:rsidP="00DF4541">
      <w:pPr>
        <w:pStyle w:val="1"/>
      </w:pPr>
    </w:p>
    <w:p w14:paraId="5A5FB0B2" w14:textId="77777777" w:rsidR="00DF4541" w:rsidRDefault="00DF4541" w:rsidP="00DF4541">
      <w:pPr>
        <w:pStyle w:val="1"/>
      </w:pPr>
    </w:p>
    <w:p w14:paraId="240A8903" w14:textId="77777777" w:rsidR="00DF4541" w:rsidRDefault="00DF4541" w:rsidP="00154FFD">
      <w:pPr>
        <w:pStyle w:val="1"/>
      </w:pPr>
    </w:p>
    <w:p w14:paraId="43370497" w14:textId="77777777" w:rsidR="00DF4541" w:rsidRDefault="00DF4541" w:rsidP="00DF4541">
      <w:pPr>
        <w:pStyle w:val="1"/>
      </w:pPr>
    </w:p>
    <w:p w14:paraId="30B80027" w14:textId="0D0EF9ED" w:rsidR="00154FFD" w:rsidRPr="007E6549" w:rsidRDefault="007E6549" w:rsidP="00154FFD">
      <w:pPr>
        <w:pStyle w:val="1"/>
      </w:pPr>
      <w:r w:rsidRPr="007E6549">
        <w:t>2024г.</w:t>
      </w:r>
      <w:r w:rsidR="00154FFD" w:rsidRPr="007E6549">
        <w:br w:type="page"/>
      </w:r>
    </w:p>
    <w:p w14:paraId="5CB2AD8E" w14:textId="77777777" w:rsidR="00154FFD" w:rsidRPr="00DF068E" w:rsidRDefault="00154FFD" w:rsidP="00154FF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B90105" w14:textId="77777777" w:rsidR="00154FFD" w:rsidRPr="000143A1" w:rsidRDefault="00154FFD" w:rsidP="00154FF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68EDE3" w14:textId="77777777" w:rsidR="00154FFD" w:rsidRPr="000143A1" w:rsidRDefault="00154FFD" w:rsidP="00154FFD">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D7B0BD5"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481D994"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484A529" w14:textId="77777777" w:rsidR="00154FFD" w:rsidRPr="000143A1" w:rsidRDefault="00154FFD" w:rsidP="00154FFD">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FC0D7AE"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41F1A7B"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847CCA8" w14:textId="77777777" w:rsidR="00154FFD" w:rsidRPr="000143A1" w:rsidRDefault="00154FFD" w:rsidP="00154FFD">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583190F"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16507A1" w14:textId="77777777" w:rsidR="00154FFD" w:rsidRPr="000143A1" w:rsidRDefault="00154FFD" w:rsidP="00154FFD">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E26149" w14:textId="77777777" w:rsidR="00154FFD" w:rsidRPr="000143A1" w:rsidRDefault="00154FFD" w:rsidP="00154FFD">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6BB1764" w14:textId="77777777" w:rsidR="00154FFD" w:rsidRPr="00DF068E" w:rsidRDefault="00154FFD" w:rsidP="00154FF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7D4A7E" w14:textId="77777777" w:rsidR="00154FFD" w:rsidRPr="00DF068E" w:rsidRDefault="00154FFD" w:rsidP="00154FFD">
      <w:pPr>
        <w:pStyle w:val="1f"/>
        <w:jc w:val="left"/>
        <w:rPr>
          <w:rFonts w:ascii="Times New Roman" w:hAnsi="Times New Roman"/>
          <w:lang w:val="ru-RU"/>
        </w:rPr>
        <w:sectPr w:rsidR="00154FFD" w:rsidRPr="00DF068E" w:rsidSect="00502F97">
          <w:headerReference w:type="even" r:id="rId15"/>
          <w:headerReference w:type="default" r:id="rId16"/>
          <w:pgSz w:w="11906" w:h="16838"/>
          <w:pgMar w:top="1134" w:right="567" w:bottom="1134" w:left="1701" w:header="709" w:footer="709" w:gutter="0"/>
          <w:cols w:space="708"/>
          <w:docGrid w:linePitch="360"/>
        </w:sectPr>
      </w:pPr>
    </w:p>
    <w:p w14:paraId="0B9FA496" w14:textId="77777777" w:rsidR="00154FFD" w:rsidRPr="00F70F81" w:rsidRDefault="00154FFD" w:rsidP="00154FFD">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79B5AF" w14:textId="7F0C760A" w:rsidR="00154FFD" w:rsidRPr="00F70F81" w:rsidRDefault="00154FFD" w:rsidP="00154FFD">
      <w:pPr>
        <w:pStyle w:val="1d"/>
        <w:jc w:val="center"/>
        <w:rPr>
          <w:rFonts w:eastAsia="Segoe UI"/>
          <w:lang w:val="ru-RU"/>
        </w:rPr>
      </w:pPr>
      <w:r w:rsidRPr="00F70F81">
        <w:rPr>
          <w:rFonts w:eastAsia="Segoe UI"/>
          <w:lang w:val="ru-RU"/>
        </w:rPr>
        <w:t>«</w:t>
      </w:r>
      <w:r w:rsidRPr="00154FFD">
        <w:rPr>
          <w:rFonts w:eastAsia="Segoe UI"/>
          <w:lang w:val="ru-RU"/>
        </w:rPr>
        <w:t>Охрана труда и техника безопасности</w:t>
      </w:r>
      <w:r w:rsidRPr="00F70F81">
        <w:rPr>
          <w:rFonts w:eastAsia="Segoe UI"/>
          <w:lang w:val="ru-RU"/>
        </w:rPr>
        <w:t>»</w:t>
      </w:r>
    </w:p>
    <w:p w14:paraId="063BADFB" w14:textId="77777777" w:rsidR="00154FFD" w:rsidRPr="00021F3A" w:rsidRDefault="00154FFD" w:rsidP="00154FFD">
      <w:pPr>
        <w:pStyle w:val="1d"/>
        <w:rPr>
          <w:lang w:val="ru-RU"/>
        </w:rPr>
      </w:pPr>
    </w:p>
    <w:p w14:paraId="3A8E1A86" w14:textId="77777777" w:rsidR="00154FFD" w:rsidRPr="00EA6E1D" w:rsidRDefault="00154FFD" w:rsidP="00154FF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9C6430" w14:textId="4C952733" w:rsidR="00154FFD" w:rsidRPr="00E53581" w:rsidRDefault="00154FFD" w:rsidP="00154FFD">
      <w:pPr>
        <w:suppressAutoHyphens/>
        <w:spacing w:line="276" w:lineRule="auto"/>
        <w:ind w:firstLine="709"/>
        <w:jc w:val="both"/>
        <w:rPr>
          <w:rFonts w:ascii="Times New Roman" w:eastAsia="Times New Roman" w:hAnsi="Times New Roman" w:cs="Times New Roman"/>
          <w:sz w:val="24"/>
          <w:szCs w:val="24"/>
          <w:lang w:eastAsia="ru-RU"/>
        </w:rPr>
      </w:pPr>
      <w:r w:rsidRPr="00E53581">
        <w:rPr>
          <w:rFonts w:ascii="Times New Roman" w:eastAsia="Times New Roman" w:hAnsi="Times New Roman" w:cs="Times New Roman"/>
          <w:sz w:val="24"/>
          <w:szCs w:val="24"/>
          <w:lang w:eastAsia="ru-RU"/>
        </w:rPr>
        <w:t xml:space="preserve">Цель дисциплины </w:t>
      </w:r>
      <w:r w:rsidRPr="00E53581">
        <w:rPr>
          <w:rFonts w:ascii="Times New Roman" w:hAnsi="Times New Roman"/>
          <w:sz w:val="24"/>
          <w:szCs w:val="24"/>
        </w:rPr>
        <w:t>«</w:t>
      </w:r>
      <w:r w:rsidRPr="00154FFD">
        <w:rPr>
          <w:rFonts w:ascii="Times New Roman" w:hAnsi="Times New Roman"/>
          <w:sz w:val="24"/>
          <w:szCs w:val="24"/>
        </w:rPr>
        <w:t>Охрана труда и техника безопасности</w:t>
      </w:r>
      <w:r w:rsidRPr="00E53581">
        <w:rPr>
          <w:rFonts w:ascii="Times New Roman" w:hAnsi="Times New Roman"/>
          <w:sz w:val="24"/>
          <w:szCs w:val="24"/>
        </w:rPr>
        <w:t>»</w:t>
      </w:r>
      <w:r w:rsidRPr="00E53581">
        <w:rPr>
          <w:rFonts w:ascii="Times New Roman" w:eastAsia="Times New Roman" w:hAnsi="Times New Roman" w:cs="Times New Roman"/>
          <w:sz w:val="24"/>
          <w:szCs w:val="24"/>
          <w:lang w:eastAsia="ru-RU"/>
        </w:rPr>
        <w:t xml:space="preserve">: </w:t>
      </w:r>
      <w:r w:rsidRPr="00154FFD">
        <w:rPr>
          <w:rFonts w:ascii="Times New Roman" w:eastAsia="Times New Roman" w:hAnsi="Times New Roman" w:cs="Times New Roman"/>
          <w:sz w:val="24"/>
          <w:szCs w:val="24"/>
          <w:lang w:eastAsia="ru-RU"/>
        </w:rPr>
        <w:t>создание условий для формирования компетенций обучающихся в области охраны труда и техники безопасности.</w:t>
      </w:r>
    </w:p>
    <w:p w14:paraId="22BC79A7" w14:textId="4C693B6E" w:rsidR="00154FFD" w:rsidRPr="00E53581" w:rsidRDefault="00154FFD" w:rsidP="00154FFD">
      <w:pPr>
        <w:suppressAutoHyphens/>
        <w:spacing w:line="276" w:lineRule="auto"/>
        <w:ind w:firstLine="709"/>
        <w:jc w:val="both"/>
        <w:rPr>
          <w:rFonts w:ascii="Times New Roman" w:hAnsi="Times New Roman" w:cs="Times New Roman"/>
          <w:sz w:val="24"/>
          <w:szCs w:val="24"/>
        </w:rPr>
      </w:pPr>
      <w:r w:rsidRPr="00E53581">
        <w:rPr>
          <w:rFonts w:ascii="Times New Roman" w:hAnsi="Times New Roman" w:cs="Times New Roman"/>
          <w:sz w:val="24"/>
          <w:szCs w:val="24"/>
        </w:rPr>
        <w:t>Дисциплина «</w:t>
      </w:r>
      <w:r w:rsidRPr="00154FFD">
        <w:rPr>
          <w:rFonts w:ascii="Times New Roman" w:hAnsi="Times New Roman" w:cs="Times New Roman"/>
          <w:sz w:val="24"/>
          <w:szCs w:val="24"/>
        </w:rPr>
        <w:t>Охрана труда и техника безопасности</w:t>
      </w:r>
      <w:r w:rsidRPr="00E53581">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393CB05" w14:textId="77777777" w:rsidR="00154FFD" w:rsidRPr="00E53581" w:rsidRDefault="00154FFD" w:rsidP="00154FFD">
      <w:pPr>
        <w:suppressAutoHyphens/>
        <w:spacing w:line="276" w:lineRule="auto"/>
        <w:ind w:firstLine="709"/>
        <w:jc w:val="both"/>
        <w:rPr>
          <w:rFonts w:ascii="Times New Roman" w:hAnsi="Times New Roman" w:cs="Times New Roman"/>
          <w:sz w:val="24"/>
          <w:szCs w:val="24"/>
        </w:rPr>
      </w:pPr>
    </w:p>
    <w:p w14:paraId="47E04001" w14:textId="77777777" w:rsidR="00154FFD" w:rsidRPr="00EA6E1D" w:rsidRDefault="00154FFD" w:rsidP="00154FF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044141" w14:textId="77777777" w:rsidR="00154FFD" w:rsidRDefault="00154FFD" w:rsidP="00154FF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B481AC1" w14:textId="77777777" w:rsidR="00154FFD" w:rsidRDefault="00154FFD" w:rsidP="00154FF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54FFD" w:rsidRPr="006C469E" w14:paraId="7FBFEDA1" w14:textId="77777777" w:rsidTr="008615D9">
        <w:tc>
          <w:tcPr>
            <w:tcW w:w="1129" w:type="dxa"/>
            <w:tcBorders>
              <w:top w:val="single" w:sz="4" w:space="0" w:color="auto"/>
              <w:left w:val="single" w:sz="4" w:space="0" w:color="auto"/>
              <w:right w:val="single" w:sz="4" w:space="0" w:color="auto"/>
            </w:tcBorders>
          </w:tcPr>
          <w:p w14:paraId="3837242C" w14:textId="77777777" w:rsidR="00154FFD" w:rsidRPr="006C469E" w:rsidRDefault="00154FFD" w:rsidP="008615D9">
            <w:pPr>
              <w:rPr>
                <w:rStyle w:val="afb"/>
                <w:b/>
                <w:i w:val="0"/>
                <w:sz w:val="24"/>
                <w:szCs w:val="24"/>
              </w:rPr>
            </w:pPr>
            <w:r w:rsidRPr="006C469E">
              <w:rPr>
                <w:rStyle w:val="afb"/>
                <w:b/>
                <w:i w:val="0"/>
                <w:sz w:val="24"/>
                <w:szCs w:val="24"/>
              </w:rPr>
              <w:t xml:space="preserve">Код ОК, </w:t>
            </w:r>
          </w:p>
          <w:p w14:paraId="36738AF5" w14:textId="77777777" w:rsidR="00154FFD" w:rsidRPr="006C469E" w:rsidRDefault="00154FFD" w:rsidP="008615D9">
            <w:pPr>
              <w:rPr>
                <w:rStyle w:val="afb"/>
                <w:b/>
                <w:i w:val="0"/>
                <w:sz w:val="24"/>
                <w:szCs w:val="24"/>
              </w:rPr>
            </w:pPr>
            <w:r w:rsidRPr="006C469E">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9A6A86E" w14:textId="77777777" w:rsidR="00154FFD" w:rsidRPr="006C469E" w:rsidRDefault="00154FFD" w:rsidP="008615D9">
            <w:pPr>
              <w:jc w:val="center"/>
              <w:rPr>
                <w:rFonts w:ascii="Times New Roman" w:hAnsi="Times New Roman" w:cs="Times New Roman"/>
                <w:b/>
                <w:sz w:val="24"/>
                <w:szCs w:val="24"/>
              </w:rPr>
            </w:pPr>
            <w:r w:rsidRPr="006C469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984C1E" w14:textId="77777777" w:rsidR="00154FFD" w:rsidRPr="006C469E" w:rsidRDefault="00154FFD" w:rsidP="008615D9">
            <w:pPr>
              <w:jc w:val="center"/>
              <w:rPr>
                <w:rFonts w:ascii="Times New Roman" w:hAnsi="Times New Roman" w:cs="Times New Roman"/>
                <w:b/>
                <w:sz w:val="24"/>
                <w:szCs w:val="24"/>
              </w:rPr>
            </w:pPr>
            <w:r w:rsidRPr="006C469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ACF1AA" w14:textId="77777777" w:rsidR="00154FFD" w:rsidRPr="006C469E" w:rsidRDefault="00154FFD" w:rsidP="008615D9">
            <w:pPr>
              <w:jc w:val="center"/>
              <w:rPr>
                <w:rFonts w:ascii="Times New Roman" w:hAnsi="Times New Roman" w:cs="Times New Roman"/>
                <w:b/>
                <w:sz w:val="24"/>
                <w:szCs w:val="24"/>
              </w:rPr>
            </w:pPr>
            <w:r w:rsidRPr="006C469E">
              <w:rPr>
                <w:rFonts w:ascii="Times New Roman" w:hAnsi="Times New Roman" w:cs="Times New Roman"/>
                <w:b/>
                <w:sz w:val="24"/>
                <w:szCs w:val="24"/>
              </w:rPr>
              <w:t xml:space="preserve">Владеть навыками </w:t>
            </w:r>
          </w:p>
        </w:tc>
      </w:tr>
      <w:tr w:rsidR="004A765F" w:rsidRPr="006C469E" w14:paraId="6C687C5E" w14:textId="77777777" w:rsidTr="008615D9">
        <w:tc>
          <w:tcPr>
            <w:tcW w:w="1129" w:type="dxa"/>
            <w:tcBorders>
              <w:top w:val="single" w:sz="4" w:space="0" w:color="auto"/>
              <w:left w:val="single" w:sz="4" w:space="0" w:color="auto"/>
              <w:right w:val="single" w:sz="4" w:space="0" w:color="auto"/>
            </w:tcBorders>
          </w:tcPr>
          <w:p w14:paraId="6B9B8DB5" w14:textId="36648271" w:rsidR="004A765F" w:rsidRPr="006C469E" w:rsidRDefault="004A765F" w:rsidP="008615D9">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9984A32" w14:textId="77777777" w:rsidR="004A765F" w:rsidRPr="006C469E" w:rsidRDefault="004A765F" w:rsidP="008615D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33A4D" w14:textId="77777777" w:rsidR="004A765F" w:rsidRPr="006C469E" w:rsidRDefault="004A765F" w:rsidP="008615D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3C08984" w14:textId="77777777" w:rsidR="004A765F" w:rsidRPr="006C469E" w:rsidRDefault="004A765F" w:rsidP="008615D9">
            <w:pPr>
              <w:jc w:val="center"/>
              <w:rPr>
                <w:rFonts w:ascii="Times New Roman" w:hAnsi="Times New Roman" w:cs="Times New Roman"/>
                <w:bCs/>
                <w:sz w:val="24"/>
                <w:szCs w:val="24"/>
              </w:rPr>
            </w:pPr>
          </w:p>
        </w:tc>
      </w:tr>
      <w:tr w:rsidR="00154FFD" w:rsidRPr="006C469E" w14:paraId="6AB6961F" w14:textId="77777777" w:rsidTr="008615D9">
        <w:tc>
          <w:tcPr>
            <w:tcW w:w="1129" w:type="dxa"/>
            <w:tcBorders>
              <w:top w:val="single" w:sz="4" w:space="0" w:color="auto"/>
              <w:left w:val="single" w:sz="4" w:space="0" w:color="auto"/>
              <w:right w:val="single" w:sz="4" w:space="0" w:color="auto"/>
            </w:tcBorders>
          </w:tcPr>
          <w:p w14:paraId="010C48C1"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4F4FD2FA"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45DA9DF"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4AA847"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оценивать практическую значимость результатов поиска</w:t>
            </w:r>
          </w:p>
          <w:p w14:paraId="43268495"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7B92B56"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5C04899"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AE04ED"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AFFCECA"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приемы структурирования информации</w:t>
            </w:r>
          </w:p>
          <w:p w14:paraId="52ACFB4A"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формат оформления результатов поиска информации</w:t>
            </w:r>
          </w:p>
          <w:p w14:paraId="513132E7"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77AACC5"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842EE23" w14:textId="77777777" w:rsidR="00154FFD" w:rsidRPr="006C469E" w:rsidRDefault="00154FFD" w:rsidP="008615D9">
            <w:pPr>
              <w:jc w:val="center"/>
              <w:rPr>
                <w:rFonts w:ascii="Times New Roman" w:hAnsi="Times New Roman" w:cs="Times New Roman"/>
                <w:bCs/>
                <w:sz w:val="24"/>
                <w:szCs w:val="24"/>
              </w:rPr>
            </w:pPr>
            <w:r w:rsidRPr="006C469E">
              <w:rPr>
                <w:rFonts w:ascii="Times New Roman" w:hAnsi="Times New Roman" w:cs="Times New Roman"/>
                <w:bCs/>
                <w:sz w:val="24"/>
                <w:szCs w:val="24"/>
              </w:rPr>
              <w:t>-</w:t>
            </w:r>
          </w:p>
        </w:tc>
      </w:tr>
      <w:tr w:rsidR="00154FFD" w:rsidRPr="006C469E" w14:paraId="485F0C9E" w14:textId="77777777" w:rsidTr="008615D9">
        <w:tc>
          <w:tcPr>
            <w:tcW w:w="1129" w:type="dxa"/>
            <w:tcBorders>
              <w:left w:val="single" w:sz="4" w:space="0" w:color="auto"/>
              <w:bottom w:val="single" w:sz="4" w:space="0" w:color="auto"/>
              <w:right w:val="single" w:sz="4" w:space="0" w:color="auto"/>
            </w:tcBorders>
          </w:tcPr>
          <w:p w14:paraId="2CDC0483" w14:textId="77777777" w:rsidR="00154FFD" w:rsidRPr="006C469E" w:rsidRDefault="00154FFD" w:rsidP="008615D9">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FA5D462" w14:textId="77777777" w:rsidR="00154FFD" w:rsidRPr="00E4265C" w:rsidRDefault="00154FFD" w:rsidP="008615D9">
            <w:pPr>
              <w:rPr>
                <w:rFonts w:ascii="Times New Roman" w:hAnsi="Times New Roman" w:cs="Times New Roman"/>
                <w:bCs/>
                <w:iCs/>
                <w:sz w:val="24"/>
                <w:szCs w:val="24"/>
              </w:rPr>
            </w:pP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67D16F51" w14:textId="77777777" w:rsidR="00154FFD" w:rsidRPr="006C469E" w:rsidRDefault="00154FFD" w:rsidP="008615D9">
            <w:pPr>
              <w:rPr>
                <w:rFonts w:ascii="Times New Roman" w:hAnsi="Times New Roman" w:cs="Times New Roman"/>
                <w:bCs/>
                <w:sz w:val="24"/>
                <w:szCs w:val="24"/>
              </w:rPr>
            </w:pP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86DB6" w14:textId="77777777" w:rsidR="00154FFD" w:rsidRPr="00E4265C" w:rsidRDefault="00154FFD" w:rsidP="008615D9">
            <w:pPr>
              <w:rPr>
                <w:rFonts w:ascii="Times New Roman" w:hAnsi="Times New Roman" w:cs="Times New Roman"/>
                <w:bCs/>
                <w:iCs/>
                <w:sz w:val="24"/>
                <w:szCs w:val="24"/>
              </w:rPr>
            </w:pP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2085BF8D" w14:textId="77777777" w:rsidR="00154FFD" w:rsidRPr="006C469E" w:rsidRDefault="00154FFD" w:rsidP="008615D9">
            <w:pPr>
              <w:rPr>
                <w:rFonts w:ascii="Times New Roman" w:hAnsi="Times New Roman" w:cs="Times New Roman"/>
                <w:bCs/>
                <w:sz w:val="24"/>
                <w:szCs w:val="24"/>
              </w:rPr>
            </w:pP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612554C" w14:textId="77777777" w:rsidR="00154FFD" w:rsidRPr="006C469E" w:rsidRDefault="00154FFD" w:rsidP="008615D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45D5" w:rsidRPr="006C469E" w14:paraId="0EE1A981" w14:textId="77777777" w:rsidTr="008615D9">
        <w:tc>
          <w:tcPr>
            <w:tcW w:w="1129" w:type="dxa"/>
            <w:tcBorders>
              <w:left w:val="single" w:sz="4" w:space="0" w:color="auto"/>
              <w:bottom w:val="single" w:sz="4" w:space="0" w:color="auto"/>
              <w:right w:val="single" w:sz="4" w:space="0" w:color="auto"/>
            </w:tcBorders>
          </w:tcPr>
          <w:p w14:paraId="61EE8A3E" w14:textId="19584BB5" w:rsidR="00AC45D5" w:rsidRDefault="00AC45D5" w:rsidP="008615D9">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173A489D" w14:textId="62DD2723"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набирать стекломассу на стеклодувную трубку в количестве, соответствующем размеру и весу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BA81DC"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правила набора стекломассы на стеклодувную трубку;</w:t>
            </w:r>
          </w:p>
          <w:p w14:paraId="4C14C803"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режим набора стекломассы;</w:t>
            </w:r>
          </w:p>
          <w:p w14:paraId="5449F4EE"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устройство выдувной трубки и приборов;</w:t>
            </w:r>
          </w:p>
          <w:p w14:paraId="34462022"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правила пользования инструментами и приспособлениями;</w:t>
            </w:r>
          </w:p>
          <w:p w14:paraId="014B91BF"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 xml:space="preserve">способы закатывания стекломассы в </w:t>
            </w:r>
            <w:proofErr w:type="spellStart"/>
            <w:r w:rsidRPr="00AC45D5">
              <w:rPr>
                <w:rFonts w:ascii="Times New Roman" w:hAnsi="Times New Roman" w:cs="Times New Roman"/>
                <w:bCs/>
                <w:iCs/>
                <w:sz w:val="24"/>
                <w:szCs w:val="24"/>
              </w:rPr>
              <w:t>катальнике</w:t>
            </w:r>
            <w:proofErr w:type="spellEnd"/>
            <w:r w:rsidRPr="00AC45D5">
              <w:rPr>
                <w:rFonts w:ascii="Times New Roman" w:hAnsi="Times New Roman" w:cs="Times New Roman"/>
                <w:bCs/>
                <w:iCs/>
                <w:sz w:val="24"/>
                <w:szCs w:val="24"/>
              </w:rPr>
              <w:t xml:space="preserve"> или </w:t>
            </w:r>
            <w:proofErr w:type="spellStart"/>
            <w:r w:rsidRPr="00AC45D5">
              <w:rPr>
                <w:rFonts w:ascii="Times New Roman" w:hAnsi="Times New Roman" w:cs="Times New Roman"/>
                <w:bCs/>
                <w:iCs/>
                <w:sz w:val="24"/>
                <w:szCs w:val="24"/>
              </w:rPr>
              <w:t>долоке</w:t>
            </w:r>
            <w:proofErr w:type="spellEnd"/>
            <w:r w:rsidRPr="00AC45D5">
              <w:rPr>
                <w:rFonts w:ascii="Times New Roman" w:hAnsi="Times New Roman" w:cs="Times New Roman"/>
                <w:bCs/>
                <w:iCs/>
                <w:sz w:val="24"/>
                <w:szCs w:val="24"/>
              </w:rPr>
              <w:t>;</w:t>
            </w:r>
          </w:p>
          <w:p w14:paraId="4B22F440"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материалы для изготовления трубок;</w:t>
            </w:r>
          </w:p>
          <w:p w14:paraId="32006B94" w14:textId="17010702"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правила организации рабочего места;</w:t>
            </w:r>
          </w:p>
        </w:tc>
        <w:tc>
          <w:tcPr>
            <w:tcW w:w="2833" w:type="dxa"/>
            <w:tcBorders>
              <w:top w:val="single" w:sz="4" w:space="0" w:color="auto"/>
              <w:left w:val="single" w:sz="4" w:space="0" w:color="auto"/>
              <w:bottom w:val="single" w:sz="4" w:space="0" w:color="auto"/>
              <w:right w:val="single" w:sz="4" w:space="0" w:color="auto"/>
            </w:tcBorders>
          </w:tcPr>
          <w:p w14:paraId="552BDD9D" w14:textId="19477826" w:rsidR="00AC45D5" w:rsidRDefault="00AC45D5" w:rsidP="00AC45D5">
            <w:pPr>
              <w:rPr>
                <w:rFonts w:ascii="Times New Roman" w:hAnsi="Times New Roman" w:cs="Times New Roman"/>
                <w:bCs/>
                <w:sz w:val="24"/>
                <w:szCs w:val="24"/>
              </w:rPr>
            </w:pPr>
            <w:r w:rsidRPr="00AC45D5">
              <w:rPr>
                <w:rFonts w:ascii="Times New Roman" w:hAnsi="Times New Roman" w:cs="Times New Roman"/>
                <w:bCs/>
                <w:sz w:val="24"/>
                <w:szCs w:val="24"/>
              </w:rPr>
              <w:t>выполнение набора стекломассы на стеклодувную трубку</w:t>
            </w:r>
          </w:p>
        </w:tc>
      </w:tr>
      <w:tr w:rsidR="00AC45D5" w:rsidRPr="006C469E" w14:paraId="232284F5" w14:textId="77777777" w:rsidTr="008615D9">
        <w:tc>
          <w:tcPr>
            <w:tcW w:w="1129" w:type="dxa"/>
            <w:tcBorders>
              <w:left w:val="single" w:sz="4" w:space="0" w:color="auto"/>
              <w:bottom w:val="single" w:sz="4" w:space="0" w:color="auto"/>
              <w:right w:val="single" w:sz="4" w:space="0" w:color="auto"/>
            </w:tcBorders>
          </w:tcPr>
          <w:p w14:paraId="4CB9E325" w14:textId="449F9371" w:rsidR="00AC45D5" w:rsidRDefault="00AC45D5" w:rsidP="008615D9">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124BDAC9" w14:textId="13EA735D"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соблюдать равномерность толщины стенки использовать различные приемы и способы выдувания;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F4AA5"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приемы и способы выдувания изделий различной конфигурации;</w:t>
            </w:r>
          </w:p>
          <w:p w14:paraId="2A3F89F0"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действующие государственные стандарты и технические условия на вырабатываемые изделия;</w:t>
            </w:r>
          </w:p>
          <w:p w14:paraId="629B888A"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причины возникновения брака и меры по его предупреждению и устранению;</w:t>
            </w:r>
          </w:p>
          <w:p w14:paraId="03150A6B" w14:textId="03D1F37F"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безопасные приемы и методы труда при производстве стеклоизделий</w:t>
            </w:r>
          </w:p>
        </w:tc>
        <w:tc>
          <w:tcPr>
            <w:tcW w:w="2833" w:type="dxa"/>
            <w:tcBorders>
              <w:top w:val="single" w:sz="4" w:space="0" w:color="auto"/>
              <w:left w:val="single" w:sz="4" w:space="0" w:color="auto"/>
              <w:bottom w:val="single" w:sz="4" w:space="0" w:color="auto"/>
              <w:right w:val="single" w:sz="4" w:space="0" w:color="auto"/>
            </w:tcBorders>
          </w:tcPr>
          <w:p w14:paraId="593D6397" w14:textId="75679DFB" w:rsidR="00AC45D5" w:rsidRDefault="00AC45D5" w:rsidP="00AC45D5">
            <w:pPr>
              <w:rPr>
                <w:rFonts w:ascii="Times New Roman" w:hAnsi="Times New Roman" w:cs="Times New Roman"/>
                <w:bCs/>
                <w:sz w:val="24"/>
                <w:szCs w:val="24"/>
              </w:rPr>
            </w:pPr>
            <w:r w:rsidRPr="00AC45D5">
              <w:rPr>
                <w:rFonts w:ascii="Times New Roman" w:hAnsi="Times New Roman" w:cs="Times New Roman"/>
                <w:bCs/>
                <w:sz w:val="24"/>
                <w:szCs w:val="24"/>
              </w:rPr>
              <w:t>выдувание из стекломассы изделий простых форм и изделий средней сложности</w:t>
            </w:r>
          </w:p>
        </w:tc>
      </w:tr>
      <w:tr w:rsidR="00AC45D5" w:rsidRPr="006C469E" w14:paraId="45BC22DC" w14:textId="77777777" w:rsidTr="008615D9">
        <w:tc>
          <w:tcPr>
            <w:tcW w:w="1129" w:type="dxa"/>
            <w:tcBorders>
              <w:left w:val="single" w:sz="4" w:space="0" w:color="auto"/>
              <w:bottom w:val="single" w:sz="4" w:space="0" w:color="auto"/>
              <w:right w:val="single" w:sz="4" w:space="0" w:color="auto"/>
            </w:tcBorders>
          </w:tcPr>
          <w:p w14:paraId="388BC9EC" w14:textId="685AC63D" w:rsidR="00AC45D5" w:rsidRDefault="00AC45D5" w:rsidP="008615D9">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18A4753D"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определять пригодность стекломассы для формования стеклоизделий;</w:t>
            </w:r>
          </w:p>
          <w:p w14:paraId="78327568" w14:textId="77777777" w:rsidR="00AC45D5" w:rsidRPr="00AC45D5" w:rsidRDefault="00AC45D5" w:rsidP="00AC45D5">
            <w:pPr>
              <w:ind w:firstLine="32"/>
              <w:rPr>
                <w:rFonts w:ascii="Times New Roman" w:hAnsi="Times New Roman" w:cs="Times New Roman"/>
                <w:bCs/>
                <w:iCs/>
                <w:sz w:val="24"/>
                <w:szCs w:val="24"/>
              </w:rPr>
            </w:pPr>
            <w:r w:rsidRPr="00AC45D5">
              <w:rPr>
                <w:rFonts w:ascii="Times New Roman" w:hAnsi="Times New Roman" w:cs="Times New Roman"/>
                <w:bCs/>
                <w:iCs/>
                <w:sz w:val="24"/>
                <w:szCs w:val="24"/>
              </w:rPr>
              <w:t>формовать изделия с помощью пламени горелок полуавтоматов;</w:t>
            </w:r>
          </w:p>
          <w:p w14:paraId="42CF053A" w14:textId="77777777" w:rsidR="00AC45D5" w:rsidRPr="00AC45D5" w:rsidRDefault="00AC45D5" w:rsidP="00AC45D5">
            <w:pPr>
              <w:ind w:firstLine="32"/>
              <w:rPr>
                <w:rFonts w:ascii="Times New Roman" w:hAnsi="Times New Roman" w:cs="Times New Roman"/>
                <w:bCs/>
                <w:iCs/>
                <w:sz w:val="24"/>
                <w:szCs w:val="24"/>
              </w:rPr>
            </w:pPr>
            <w:r w:rsidRPr="00AC45D5">
              <w:rPr>
                <w:rFonts w:ascii="Times New Roman" w:hAnsi="Times New Roman" w:cs="Times New Roman"/>
                <w:bCs/>
                <w:iCs/>
                <w:sz w:val="24"/>
                <w:szCs w:val="24"/>
              </w:rPr>
              <w:t>извлекать изделия из форм;</w:t>
            </w:r>
          </w:p>
          <w:p w14:paraId="65CE36CD" w14:textId="1B085205" w:rsidR="00AC45D5" w:rsidRPr="00E4265C" w:rsidRDefault="00AC45D5" w:rsidP="00AC45D5">
            <w:pPr>
              <w:ind w:firstLine="32"/>
              <w:rPr>
                <w:rFonts w:ascii="Times New Roman" w:hAnsi="Times New Roman" w:cs="Times New Roman"/>
                <w:bCs/>
                <w:iCs/>
                <w:sz w:val="24"/>
                <w:szCs w:val="24"/>
              </w:rPr>
            </w:pPr>
            <w:r w:rsidRPr="00AC45D5">
              <w:rPr>
                <w:rFonts w:ascii="Times New Roman" w:hAnsi="Times New Roman" w:cs="Times New Roman"/>
                <w:bCs/>
                <w:iCs/>
                <w:sz w:val="24"/>
                <w:szCs w:val="24"/>
              </w:rPr>
              <w:lastRenderedPageBreak/>
              <w:t>выполнять спаи стекла различного диаметра и толщины стенки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56F2D"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lastRenderedPageBreak/>
              <w:t>технологический процесс изготовления стеклотары и сортовой посуды;</w:t>
            </w:r>
          </w:p>
          <w:p w14:paraId="4766EC63"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режимы отжига изделий;</w:t>
            </w:r>
          </w:p>
          <w:p w14:paraId="33194F09" w14:textId="5287600A"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режимы отжига спая</w:t>
            </w:r>
          </w:p>
        </w:tc>
        <w:tc>
          <w:tcPr>
            <w:tcW w:w="2833" w:type="dxa"/>
            <w:tcBorders>
              <w:top w:val="single" w:sz="4" w:space="0" w:color="auto"/>
              <w:left w:val="single" w:sz="4" w:space="0" w:color="auto"/>
              <w:bottom w:val="single" w:sz="4" w:space="0" w:color="auto"/>
              <w:right w:val="single" w:sz="4" w:space="0" w:color="auto"/>
            </w:tcBorders>
          </w:tcPr>
          <w:p w14:paraId="6CF9C9B5" w14:textId="51F0FDE0" w:rsidR="00AC45D5" w:rsidRDefault="00AC45D5" w:rsidP="00AC45D5">
            <w:pPr>
              <w:rPr>
                <w:rFonts w:ascii="Times New Roman" w:hAnsi="Times New Roman" w:cs="Times New Roman"/>
                <w:bCs/>
                <w:sz w:val="24"/>
                <w:szCs w:val="24"/>
              </w:rPr>
            </w:pPr>
            <w:r w:rsidRPr="00AC45D5">
              <w:rPr>
                <w:rFonts w:ascii="Times New Roman" w:hAnsi="Times New Roman" w:cs="Times New Roman"/>
                <w:bCs/>
                <w:sz w:val="24"/>
                <w:szCs w:val="24"/>
              </w:rPr>
              <w:t xml:space="preserve">ведения процесса изготовления изделий и заготовок на стеклоформующих машинах-полуавтоматах, в том числе в многоячеечной форме путем </w:t>
            </w:r>
            <w:r w:rsidRPr="00AC45D5">
              <w:rPr>
                <w:rFonts w:ascii="Times New Roman" w:hAnsi="Times New Roman" w:cs="Times New Roman"/>
                <w:bCs/>
                <w:sz w:val="24"/>
                <w:szCs w:val="24"/>
              </w:rPr>
              <w:lastRenderedPageBreak/>
              <w:t>последовательного выдувания</w:t>
            </w:r>
          </w:p>
        </w:tc>
      </w:tr>
      <w:tr w:rsidR="00AC45D5" w:rsidRPr="006C469E" w14:paraId="788760CA" w14:textId="77777777" w:rsidTr="008615D9">
        <w:tc>
          <w:tcPr>
            <w:tcW w:w="1129" w:type="dxa"/>
            <w:tcBorders>
              <w:left w:val="single" w:sz="4" w:space="0" w:color="auto"/>
              <w:bottom w:val="single" w:sz="4" w:space="0" w:color="auto"/>
              <w:right w:val="single" w:sz="4" w:space="0" w:color="auto"/>
            </w:tcBorders>
          </w:tcPr>
          <w:p w14:paraId="06A59DD0" w14:textId="7950BEA1" w:rsidR="00AC45D5" w:rsidRDefault="00AC45D5" w:rsidP="008615D9">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left w:val="single" w:sz="4" w:space="0" w:color="auto"/>
              <w:bottom w:val="single" w:sz="4" w:space="0" w:color="auto"/>
              <w:right w:val="single" w:sz="4" w:space="0" w:color="auto"/>
            </w:tcBorders>
          </w:tcPr>
          <w:p w14:paraId="44C7145B" w14:textId="77777777" w:rsidR="00AC45D5" w:rsidRPr="00AC45D5"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выполнять разметку рисунка на изделии;</w:t>
            </w:r>
          </w:p>
          <w:p w14:paraId="1AA3F2C1" w14:textId="2464C984"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выполнять различные виды прорезов на изделии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A4A6D0" w14:textId="226E5AE1" w:rsidR="00AC45D5" w:rsidRPr="00E4265C" w:rsidRDefault="00AC45D5" w:rsidP="00AC45D5">
            <w:pPr>
              <w:rPr>
                <w:rFonts w:ascii="Times New Roman" w:hAnsi="Times New Roman" w:cs="Times New Roman"/>
                <w:bCs/>
                <w:iCs/>
                <w:sz w:val="24"/>
                <w:szCs w:val="24"/>
              </w:rPr>
            </w:pPr>
            <w:r w:rsidRPr="00AC45D5">
              <w:rPr>
                <w:rFonts w:ascii="Times New Roman" w:hAnsi="Times New Roman" w:cs="Times New Roman"/>
                <w:bCs/>
                <w:iCs/>
                <w:sz w:val="24"/>
                <w:szCs w:val="24"/>
              </w:rPr>
              <w:t>физических свойств стекла, способов нанесения рисунков алмазного гранения</w:t>
            </w:r>
          </w:p>
        </w:tc>
        <w:tc>
          <w:tcPr>
            <w:tcW w:w="2833" w:type="dxa"/>
            <w:tcBorders>
              <w:top w:val="single" w:sz="4" w:space="0" w:color="auto"/>
              <w:left w:val="single" w:sz="4" w:space="0" w:color="auto"/>
              <w:bottom w:val="single" w:sz="4" w:space="0" w:color="auto"/>
              <w:right w:val="single" w:sz="4" w:space="0" w:color="auto"/>
            </w:tcBorders>
          </w:tcPr>
          <w:p w14:paraId="2DA04517" w14:textId="07342488" w:rsidR="00AC45D5" w:rsidRDefault="00AC45D5" w:rsidP="00AC45D5">
            <w:pPr>
              <w:rPr>
                <w:rFonts w:ascii="Times New Roman" w:hAnsi="Times New Roman" w:cs="Times New Roman"/>
                <w:bCs/>
                <w:sz w:val="24"/>
                <w:szCs w:val="24"/>
              </w:rPr>
            </w:pPr>
            <w:r w:rsidRPr="00AC45D5">
              <w:rPr>
                <w:rFonts w:ascii="Times New Roman" w:hAnsi="Times New Roman" w:cs="Times New Roman"/>
                <w:bCs/>
                <w:sz w:val="24"/>
                <w:szCs w:val="24"/>
              </w:rPr>
              <w:t>выполнение работ по нанесению рисунков алмазной гранью</w:t>
            </w:r>
          </w:p>
        </w:tc>
      </w:tr>
      <w:tr w:rsidR="00154FFD" w:rsidRPr="006C469E" w14:paraId="3DBECDE2" w14:textId="77777777" w:rsidTr="008615D9">
        <w:trPr>
          <w:trHeight w:val="327"/>
        </w:trPr>
        <w:tc>
          <w:tcPr>
            <w:tcW w:w="1129" w:type="dxa"/>
            <w:tcBorders>
              <w:left w:val="single" w:sz="4" w:space="0" w:color="auto"/>
              <w:bottom w:val="single" w:sz="4" w:space="0" w:color="auto"/>
              <w:right w:val="single" w:sz="4" w:space="0" w:color="auto"/>
            </w:tcBorders>
          </w:tcPr>
          <w:p w14:paraId="5F712830" w14:textId="77777777" w:rsidR="00154FFD" w:rsidRPr="006C469E" w:rsidRDefault="00154FFD" w:rsidP="008615D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131F95AD"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качество шлифовальных кругов;</w:t>
            </w:r>
          </w:p>
          <w:p w14:paraId="3DBDD854"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устанавливать шлифовальные круги на станке;</w:t>
            </w:r>
          </w:p>
          <w:p w14:paraId="3720D71F"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определять готовность шлифовального станка к работе;</w:t>
            </w:r>
          </w:p>
          <w:p w14:paraId="01E99A7B"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регулировать работу шлифовальных станков;</w:t>
            </w:r>
          </w:p>
          <w:p w14:paraId="79D80878"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налаживать обслуживаемое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C9CEBE"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угол заточки кромки круга в соответствии с наносимой алмазной гранью;</w:t>
            </w:r>
          </w:p>
          <w:p w14:paraId="2C0D3634"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виды шлифовальных кругов;</w:t>
            </w:r>
          </w:p>
          <w:p w14:paraId="11E52104"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способы определения качества шлифовальных кругов;</w:t>
            </w:r>
          </w:p>
          <w:p w14:paraId="1E304BCE"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виды специальной шлифовки;</w:t>
            </w:r>
          </w:p>
          <w:p w14:paraId="3DD8DDE6"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установки числа оборотов определенного диаметра абразивного круга и шайбы;</w:t>
            </w:r>
          </w:p>
          <w:p w14:paraId="43C5A602"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устройство станка с абразивными кругами и шайбами;</w:t>
            </w:r>
          </w:p>
          <w:p w14:paraId="107E7252"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правила подбора разрезных и раздвижных оправок;</w:t>
            </w:r>
          </w:p>
          <w:p w14:paraId="5DF4743A"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причины возникновения и способы устранения неполадок в работе оборудования;</w:t>
            </w:r>
          </w:p>
          <w:p w14:paraId="061BB701"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режимы работы шлифовального станка;</w:t>
            </w:r>
          </w:p>
          <w:p w14:paraId="70486459"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технологию нанесения рисунков на стеклоизделия;</w:t>
            </w:r>
          </w:p>
          <w:p w14:paraId="243E9302"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физические свойства стекла.</w:t>
            </w:r>
          </w:p>
        </w:tc>
        <w:tc>
          <w:tcPr>
            <w:tcW w:w="2833" w:type="dxa"/>
            <w:tcBorders>
              <w:top w:val="single" w:sz="4" w:space="0" w:color="auto"/>
              <w:left w:val="single" w:sz="4" w:space="0" w:color="auto"/>
              <w:bottom w:val="single" w:sz="4" w:space="0" w:color="auto"/>
              <w:right w:val="single" w:sz="4" w:space="0" w:color="auto"/>
            </w:tcBorders>
          </w:tcPr>
          <w:p w14:paraId="0F9A8421"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заточки шлифовальных кругов;</w:t>
            </w:r>
          </w:p>
          <w:p w14:paraId="35CB95A5"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подбора и установки оправок;</w:t>
            </w:r>
          </w:p>
          <w:p w14:paraId="5E38A27F" w14:textId="77777777" w:rsidR="00154FFD" w:rsidRPr="006C469E" w:rsidRDefault="00154FFD" w:rsidP="008615D9">
            <w:pPr>
              <w:rPr>
                <w:rFonts w:ascii="Times New Roman" w:hAnsi="Times New Roman" w:cs="Times New Roman"/>
                <w:bCs/>
                <w:sz w:val="24"/>
                <w:szCs w:val="24"/>
              </w:rPr>
            </w:pPr>
            <w:r w:rsidRPr="006C469E">
              <w:rPr>
                <w:rFonts w:ascii="Times New Roman" w:hAnsi="Times New Roman" w:cs="Times New Roman"/>
                <w:bCs/>
                <w:sz w:val="24"/>
                <w:szCs w:val="24"/>
              </w:rPr>
              <w:t>определения и устранения неполадок в работе шлифовального станка.</w:t>
            </w:r>
          </w:p>
        </w:tc>
      </w:tr>
    </w:tbl>
    <w:p w14:paraId="5BED3895" w14:textId="77777777" w:rsidR="00154FFD" w:rsidRDefault="00154FFD" w:rsidP="00154FFD">
      <w:pPr>
        <w:ind w:firstLine="709"/>
        <w:rPr>
          <w:rFonts w:ascii="Times New Roman" w:hAnsi="Times New Roman" w:cs="Times New Roman"/>
          <w:bCs/>
          <w:sz w:val="24"/>
          <w:szCs w:val="24"/>
        </w:rPr>
      </w:pPr>
    </w:p>
    <w:p w14:paraId="36A09208" w14:textId="77777777" w:rsidR="00154FFD" w:rsidRDefault="00154FFD" w:rsidP="00154FFD">
      <w:pPr>
        <w:rPr>
          <w:rFonts w:ascii="Times New Roman" w:eastAsia="Segoe UI" w:hAnsi="Times New Roman" w:cs="Times New Roman"/>
          <w:b/>
          <w:bCs/>
          <w:caps/>
          <w:kern w:val="32"/>
          <w:sz w:val="24"/>
          <w:szCs w:val="24"/>
          <w:lang w:val="x-none" w:eastAsia="x-none"/>
        </w:rPr>
      </w:pPr>
    </w:p>
    <w:p w14:paraId="490F17F2" w14:textId="77777777" w:rsidR="00154FFD" w:rsidRPr="00B115E3" w:rsidRDefault="00154FFD" w:rsidP="00154FF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3166CFD" w14:textId="77777777" w:rsidR="00154FFD" w:rsidRPr="00E11160" w:rsidRDefault="00154FFD" w:rsidP="00154FF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54FFD" w:rsidRPr="00DB7B6A" w14:paraId="103E7669" w14:textId="77777777" w:rsidTr="008615D9">
        <w:trPr>
          <w:trHeight w:val="23"/>
        </w:trPr>
        <w:tc>
          <w:tcPr>
            <w:tcW w:w="2460" w:type="pct"/>
            <w:vAlign w:val="center"/>
          </w:tcPr>
          <w:p w14:paraId="6E600A16" w14:textId="77777777" w:rsidR="00154FFD" w:rsidRPr="00F70F81" w:rsidRDefault="00154FFD" w:rsidP="008615D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6FE892" w14:textId="77777777" w:rsidR="00154FFD" w:rsidRPr="00F70F81" w:rsidRDefault="00154FFD" w:rsidP="008615D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3A2F89" w14:textId="77777777" w:rsidR="00154FFD" w:rsidRPr="00F70F81" w:rsidRDefault="00154FFD" w:rsidP="008615D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54FFD" w:rsidRPr="00DB7B6A" w14:paraId="24D076EA" w14:textId="77777777" w:rsidTr="008615D9">
        <w:trPr>
          <w:trHeight w:val="23"/>
        </w:trPr>
        <w:tc>
          <w:tcPr>
            <w:tcW w:w="2460" w:type="pct"/>
            <w:vAlign w:val="center"/>
          </w:tcPr>
          <w:p w14:paraId="4751533D" w14:textId="77777777" w:rsidR="00154FFD" w:rsidRPr="00F70F81" w:rsidRDefault="00154FFD"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F334BD" w14:textId="77777777" w:rsidR="00154FFD" w:rsidRPr="00F70F81" w:rsidRDefault="00154FFD" w:rsidP="008615D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E3AE784" w14:textId="77777777" w:rsidR="00154FFD" w:rsidRPr="00F70F81" w:rsidRDefault="00154FFD" w:rsidP="008615D9">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54FFD" w:rsidRPr="00DB7B6A" w14:paraId="0EAA25A1" w14:textId="77777777" w:rsidTr="008615D9">
        <w:trPr>
          <w:trHeight w:val="23"/>
        </w:trPr>
        <w:tc>
          <w:tcPr>
            <w:tcW w:w="2460" w:type="pct"/>
            <w:vAlign w:val="center"/>
          </w:tcPr>
          <w:p w14:paraId="6C6EBF2E" w14:textId="77777777" w:rsidR="00154FFD" w:rsidRPr="00F70F81" w:rsidRDefault="00154FFD"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A92F2F" w14:textId="77777777" w:rsidR="00154FFD" w:rsidRPr="00F70F81" w:rsidRDefault="00154FFD"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84186F" w14:textId="77777777" w:rsidR="00154FFD" w:rsidRPr="00F70F81" w:rsidRDefault="00154FFD"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54FFD" w:rsidRPr="00DB7B6A" w14:paraId="18A29568" w14:textId="77777777" w:rsidTr="008615D9">
        <w:trPr>
          <w:trHeight w:val="23"/>
        </w:trPr>
        <w:tc>
          <w:tcPr>
            <w:tcW w:w="2460" w:type="pct"/>
            <w:vAlign w:val="center"/>
          </w:tcPr>
          <w:p w14:paraId="30725A05" w14:textId="77777777" w:rsidR="00154FFD" w:rsidRPr="00F70F81" w:rsidRDefault="00154FFD"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F44510" w14:textId="77777777" w:rsidR="00154FFD" w:rsidRPr="00F70F81" w:rsidRDefault="00154FFD"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F0A4916" w14:textId="77777777" w:rsidR="00154FFD" w:rsidRPr="00F70F81" w:rsidRDefault="00154FFD" w:rsidP="008615D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54FFD" w:rsidRPr="00257255" w14:paraId="054CDE10" w14:textId="77777777" w:rsidTr="008615D9">
        <w:trPr>
          <w:trHeight w:val="23"/>
        </w:trPr>
        <w:tc>
          <w:tcPr>
            <w:tcW w:w="2460" w:type="pct"/>
            <w:vAlign w:val="center"/>
          </w:tcPr>
          <w:p w14:paraId="304A640A" w14:textId="77777777" w:rsidR="00154FFD" w:rsidRPr="00F70F81" w:rsidRDefault="00154FFD" w:rsidP="008615D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0ECA262" w14:textId="77777777" w:rsidR="00154FFD" w:rsidRPr="00F70F81" w:rsidRDefault="00154FFD" w:rsidP="008615D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11E5FC6" w14:textId="77777777" w:rsidR="00154FFD" w:rsidRPr="00F70F81" w:rsidRDefault="00154FFD" w:rsidP="008615D9">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0EFC8F4" w14:textId="77777777" w:rsidR="00154FFD" w:rsidRPr="005C7C6E" w:rsidRDefault="00154FFD" w:rsidP="00154FFD">
      <w:pPr>
        <w:rPr>
          <w:rFonts w:ascii="Times New Roman" w:hAnsi="Times New Roman" w:cs="Times New Roman"/>
          <w:b/>
          <w:bCs/>
          <w:iCs/>
          <w:sz w:val="24"/>
          <w:szCs w:val="24"/>
        </w:rPr>
      </w:pPr>
    </w:p>
    <w:p w14:paraId="3C180FA2" w14:textId="095FC87E" w:rsidR="00154FFD" w:rsidRPr="005C7C6E" w:rsidRDefault="00154FFD" w:rsidP="005C7C6E">
      <w:pPr>
        <w:ind w:firstLine="709"/>
        <w:rPr>
          <w:rFonts w:ascii="Times New Roman" w:hAnsi="Times New Roman" w:cs="Times New Roman"/>
          <w:b/>
          <w:bCs/>
          <w:iCs/>
          <w:sz w:val="24"/>
          <w:szCs w:val="24"/>
        </w:rPr>
      </w:pPr>
      <w:r w:rsidRPr="005C7C6E">
        <w:rPr>
          <w:rFonts w:ascii="Times New Roman" w:hAnsi="Times New Roman"/>
          <w:b/>
          <w:bCs/>
          <w:sz w:val="24"/>
          <w:szCs w:val="24"/>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54FFD" w:rsidRPr="00C63897" w14:paraId="6B0D7F07" w14:textId="77777777" w:rsidTr="008615D9">
        <w:trPr>
          <w:trHeight w:val="903"/>
        </w:trPr>
        <w:tc>
          <w:tcPr>
            <w:tcW w:w="2972" w:type="dxa"/>
            <w:vAlign w:val="center"/>
          </w:tcPr>
          <w:p w14:paraId="021C83CF" w14:textId="77777777" w:rsidR="00154FFD" w:rsidRPr="00C63897" w:rsidRDefault="00154FFD" w:rsidP="008615D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AF95A64" w14:textId="77777777" w:rsidR="00154FFD" w:rsidRPr="00F70F81" w:rsidRDefault="00154FFD" w:rsidP="008615D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54FFD" w:rsidRPr="00C63897" w14:paraId="45F53759" w14:textId="77777777" w:rsidTr="008615D9">
        <w:tc>
          <w:tcPr>
            <w:tcW w:w="9634" w:type="dxa"/>
            <w:gridSpan w:val="2"/>
          </w:tcPr>
          <w:p w14:paraId="7FCF1212" w14:textId="7785A2C4" w:rsidR="00154FFD" w:rsidRPr="006C469E" w:rsidRDefault="00154FFD" w:rsidP="008615D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5C7C6E" w:rsidRPr="005C7C6E">
              <w:rPr>
                <w:rFonts w:ascii="Times New Roman" w:eastAsia="Times New Roman" w:hAnsi="Times New Roman" w:cs="Times New Roman"/>
                <w:b/>
                <w:bCs/>
                <w:lang w:eastAsia="ru-RU"/>
              </w:rPr>
              <w:t xml:space="preserve">Законодательство по охране труда </w:t>
            </w:r>
            <w:r w:rsidR="005C7C6E">
              <w:rPr>
                <w:rFonts w:ascii="Times New Roman" w:eastAsia="Times New Roman" w:hAnsi="Times New Roman" w:cs="Times New Roman"/>
                <w:b/>
                <w:bCs/>
                <w:lang w:eastAsia="ru-RU"/>
              </w:rPr>
              <w:t>(4)</w:t>
            </w:r>
          </w:p>
        </w:tc>
      </w:tr>
      <w:tr w:rsidR="00154FFD" w:rsidRPr="00C63897" w14:paraId="44D5B6C1" w14:textId="77777777" w:rsidTr="008615D9">
        <w:trPr>
          <w:trHeight w:val="128"/>
        </w:trPr>
        <w:tc>
          <w:tcPr>
            <w:tcW w:w="2972" w:type="dxa"/>
            <w:vMerge w:val="restart"/>
          </w:tcPr>
          <w:p w14:paraId="6B592014" w14:textId="0FC9E038" w:rsidR="00154FFD" w:rsidRPr="00C63897"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1.1 Правовые вопросы по охране труда.</w:t>
            </w:r>
          </w:p>
        </w:tc>
        <w:tc>
          <w:tcPr>
            <w:tcW w:w="6662" w:type="dxa"/>
          </w:tcPr>
          <w:p w14:paraId="55309BCC" w14:textId="77777777" w:rsidR="00154FFD" w:rsidRPr="00F70F81" w:rsidRDefault="00154FFD" w:rsidP="008615D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4FFD" w:rsidRPr="00C63897" w14:paraId="69FF2EFD" w14:textId="77777777" w:rsidTr="008615D9">
        <w:trPr>
          <w:trHeight w:val="127"/>
        </w:trPr>
        <w:tc>
          <w:tcPr>
            <w:tcW w:w="2972" w:type="dxa"/>
            <w:vMerge/>
          </w:tcPr>
          <w:p w14:paraId="55D0D531" w14:textId="77777777" w:rsidR="00154FFD" w:rsidRPr="002E7769" w:rsidRDefault="00154FFD" w:rsidP="008615D9">
            <w:pPr>
              <w:rPr>
                <w:rFonts w:ascii="Times New Roman" w:eastAsia="Times New Roman" w:hAnsi="Times New Roman" w:cs="Times New Roman"/>
                <w:b/>
                <w:bCs/>
                <w:lang w:eastAsia="ru-RU"/>
              </w:rPr>
            </w:pPr>
          </w:p>
        </w:tc>
        <w:tc>
          <w:tcPr>
            <w:tcW w:w="6662" w:type="dxa"/>
          </w:tcPr>
          <w:p w14:paraId="478F92CA" w14:textId="0021DE0E" w:rsidR="00154FFD" w:rsidRPr="00F90153"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Введение в предмет. Законодательство в области охраны труда.</w:t>
            </w:r>
          </w:p>
        </w:tc>
      </w:tr>
      <w:tr w:rsidR="00154FFD" w:rsidRPr="00C63897" w14:paraId="644CB179" w14:textId="77777777" w:rsidTr="008615D9">
        <w:trPr>
          <w:trHeight w:val="20"/>
        </w:trPr>
        <w:tc>
          <w:tcPr>
            <w:tcW w:w="2972" w:type="dxa"/>
            <w:vMerge/>
          </w:tcPr>
          <w:p w14:paraId="7DBA976B" w14:textId="77777777" w:rsidR="00154FFD" w:rsidRPr="00C63897" w:rsidRDefault="00154FFD" w:rsidP="008615D9">
            <w:pPr>
              <w:rPr>
                <w:rFonts w:ascii="Times New Roman" w:eastAsia="Times New Roman" w:hAnsi="Times New Roman" w:cs="Times New Roman"/>
                <w:b/>
                <w:bCs/>
                <w:lang w:eastAsia="ru-RU"/>
              </w:rPr>
            </w:pPr>
          </w:p>
        </w:tc>
        <w:tc>
          <w:tcPr>
            <w:tcW w:w="6662" w:type="dxa"/>
          </w:tcPr>
          <w:p w14:paraId="7A4FD935" w14:textId="77777777" w:rsidR="00154FFD" w:rsidRPr="00F70F81" w:rsidRDefault="00154FFD" w:rsidP="008615D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C63897" w14:paraId="27F63527" w14:textId="77777777" w:rsidTr="008615D9">
        <w:trPr>
          <w:trHeight w:val="204"/>
        </w:trPr>
        <w:tc>
          <w:tcPr>
            <w:tcW w:w="2972" w:type="dxa"/>
            <w:vMerge/>
          </w:tcPr>
          <w:p w14:paraId="6D416C76" w14:textId="77777777" w:rsidR="00154FFD" w:rsidRPr="00C63897" w:rsidRDefault="00154FFD" w:rsidP="008615D9">
            <w:pPr>
              <w:rPr>
                <w:rFonts w:ascii="Times New Roman" w:eastAsia="Times New Roman" w:hAnsi="Times New Roman" w:cs="Times New Roman"/>
                <w:b/>
                <w:bCs/>
                <w:lang w:eastAsia="ru-RU"/>
              </w:rPr>
            </w:pPr>
          </w:p>
        </w:tc>
        <w:tc>
          <w:tcPr>
            <w:tcW w:w="6662" w:type="dxa"/>
          </w:tcPr>
          <w:p w14:paraId="7C79DF6B" w14:textId="77777777" w:rsidR="005C7C6E" w:rsidRPr="005C7C6E" w:rsidRDefault="005C7C6E" w:rsidP="005C7C6E">
            <w:pPr>
              <w:suppressAutoHyphens/>
              <w:jc w:val="both"/>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 xml:space="preserve">Права и обязанности работников в области охраны труда. </w:t>
            </w:r>
          </w:p>
          <w:p w14:paraId="01EACE3A" w14:textId="6A7CFA2A" w:rsidR="00154FFD" w:rsidRPr="00F70F81" w:rsidRDefault="005C7C6E" w:rsidP="005C7C6E">
            <w:pPr>
              <w:suppressAutoHyphens/>
              <w:jc w:val="both"/>
              <w:rPr>
                <w:rFonts w:ascii="Times New Roman" w:eastAsia="Times New Roman" w:hAnsi="Times New Roman" w:cs="Times New Roman"/>
                <w:iCs/>
                <w:lang w:eastAsia="ru-RU"/>
              </w:rPr>
            </w:pPr>
            <w:r w:rsidRPr="005C7C6E">
              <w:rPr>
                <w:rFonts w:ascii="Times New Roman" w:eastAsia="Times New Roman" w:hAnsi="Times New Roman" w:cs="Times New Roman"/>
                <w:lang w:eastAsia="ru-RU"/>
              </w:rPr>
              <w:t>Ответственность за нарушение правил охраны труда.</w:t>
            </w:r>
          </w:p>
        </w:tc>
      </w:tr>
      <w:tr w:rsidR="00154FFD" w:rsidRPr="00C63897" w14:paraId="6A9CD8DC" w14:textId="77777777" w:rsidTr="008615D9">
        <w:trPr>
          <w:trHeight w:val="361"/>
        </w:trPr>
        <w:tc>
          <w:tcPr>
            <w:tcW w:w="2972" w:type="dxa"/>
            <w:vMerge/>
          </w:tcPr>
          <w:p w14:paraId="2B61E7D9" w14:textId="77777777" w:rsidR="00154FFD" w:rsidRPr="00C63897" w:rsidRDefault="00154FFD" w:rsidP="008615D9">
            <w:pPr>
              <w:rPr>
                <w:rFonts w:ascii="Times New Roman" w:eastAsia="Times New Roman" w:hAnsi="Times New Roman" w:cs="Times New Roman"/>
                <w:b/>
                <w:bCs/>
                <w:lang w:eastAsia="ru-RU"/>
              </w:rPr>
            </w:pPr>
          </w:p>
        </w:tc>
        <w:tc>
          <w:tcPr>
            <w:tcW w:w="6662" w:type="dxa"/>
            <w:vAlign w:val="bottom"/>
          </w:tcPr>
          <w:p w14:paraId="66082FAB"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19AA08" w14:textId="77777777" w:rsidR="00154FFD" w:rsidRPr="00F70F81" w:rsidRDefault="00154FFD" w:rsidP="008615D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FFD" w:rsidRPr="00C63897" w14:paraId="7238BB13" w14:textId="77777777" w:rsidTr="008615D9">
        <w:trPr>
          <w:trHeight w:val="361"/>
        </w:trPr>
        <w:tc>
          <w:tcPr>
            <w:tcW w:w="9634" w:type="dxa"/>
            <w:gridSpan w:val="2"/>
          </w:tcPr>
          <w:p w14:paraId="1E38559A" w14:textId="60FBB070" w:rsidR="00154FFD" w:rsidRPr="00F70F81" w:rsidRDefault="00154FFD" w:rsidP="008615D9">
            <w:pPr>
              <w:rPr>
                <w:rFonts w:ascii="Times New Roman" w:eastAsia="Times New Roman" w:hAnsi="Times New Roman" w:cs="Times New Roman"/>
                <w:b/>
                <w:bCs/>
                <w:lang w:eastAsia="ru-RU"/>
              </w:rPr>
            </w:pPr>
            <w:r w:rsidRPr="00F90153">
              <w:rPr>
                <w:rFonts w:ascii="Times New Roman" w:eastAsia="Times New Roman" w:hAnsi="Times New Roman" w:cs="Times New Roman"/>
                <w:b/>
                <w:bCs/>
                <w:lang w:eastAsia="ru-RU"/>
              </w:rPr>
              <w:t xml:space="preserve">Раздел 2. </w:t>
            </w:r>
            <w:r w:rsidR="005C7C6E" w:rsidRPr="005C7C6E">
              <w:rPr>
                <w:rFonts w:ascii="Times New Roman" w:eastAsia="Times New Roman" w:hAnsi="Times New Roman" w:cs="Times New Roman"/>
                <w:b/>
                <w:bCs/>
                <w:lang w:eastAsia="ru-RU"/>
              </w:rPr>
              <w:t>Производственный травматизм и профессиональные заболевания</w:t>
            </w:r>
            <w:r w:rsidR="005C7C6E">
              <w:rPr>
                <w:rFonts w:ascii="Times New Roman" w:eastAsia="Times New Roman" w:hAnsi="Times New Roman" w:cs="Times New Roman"/>
                <w:b/>
                <w:bCs/>
                <w:lang w:eastAsia="ru-RU"/>
              </w:rPr>
              <w:t xml:space="preserve"> (8)</w:t>
            </w:r>
          </w:p>
        </w:tc>
      </w:tr>
      <w:tr w:rsidR="00154FFD" w:rsidRPr="00C63897" w14:paraId="709127A3" w14:textId="77777777" w:rsidTr="008615D9">
        <w:trPr>
          <w:trHeight w:val="180"/>
        </w:trPr>
        <w:tc>
          <w:tcPr>
            <w:tcW w:w="2972" w:type="dxa"/>
            <w:vMerge w:val="restart"/>
          </w:tcPr>
          <w:p w14:paraId="5FB98485" w14:textId="4674B624" w:rsidR="00154FFD" w:rsidRPr="00C63897"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2.1 Травматизм и профзаболевания.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B1DC811"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C63897" w14:paraId="3A37559B" w14:textId="77777777" w:rsidTr="008615D9">
        <w:trPr>
          <w:trHeight w:val="361"/>
        </w:trPr>
        <w:tc>
          <w:tcPr>
            <w:tcW w:w="2972" w:type="dxa"/>
            <w:vMerge/>
          </w:tcPr>
          <w:p w14:paraId="5256CE41"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3685B"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C63897" w14:paraId="18212150" w14:textId="77777777" w:rsidTr="008615D9">
        <w:trPr>
          <w:trHeight w:val="137"/>
        </w:trPr>
        <w:tc>
          <w:tcPr>
            <w:tcW w:w="2972" w:type="dxa"/>
            <w:vMerge/>
          </w:tcPr>
          <w:p w14:paraId="77DC006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7B114" w14:textId="6244C681" w:rsidR="00154FFD" w:rsidRPr="00F70F81"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w:t>
            </w:r>
          </w:p>
        </w:tc>
      </w:tr>
      <w:tr w:rsidR="00154FFD" w:rsidRPr="00C63897" w14:paraId="5A637020" w14:textId="77777777" w:rsidTr="008615D9">
        <w:trPr>
          <w:trHeight w:val="361"/>
        </w:trPr>
        <w:tc>
          <w:tcPr>
            <w:tcW w:w="2972" w:type="dxa"/>
            <w:vMerge/>
          </w:tcPr>
          <w:p w14:paraId="4A07B3C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7EE13"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C50527"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FFD" w:rsidRPr="00F70F81" w14:paraId="00341059" w14:textId="77777777" w:rsidTr="008615D9">
        <w:trPr>
          <w:trHeight w:val="180"/>
        </w:trPr>
        <w:tc>
          <w:tcPr>
            <w:tcW w:w="2972" w:type="dxa"/>
            <w:vMerge w:val="restart"/>
          </w:tcPr>
          <w:p w14:paraId="00DCA700" w14:textId="663104BB" w:rsidR="00154FFD" w:rsidRPr="00C63897"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2.2 Несчастные случаи</w:t>
            </w:r>
          </w:p>
        </w:tc>
        <w:tc>
          <w:tcPr>
            <w:tcW w:w="6662" w:type="dxa"/>
            <w:tcBorders>
              <w:top w:val="single" w:sz="4" w:space="0" w:color="auto"/>
              <w:left w:val="single" w:sz="4" w:space="0" w:color="auto"/>
              <w:bottom w:val="single" w:sz="4" w:space="0" w:color="auto"/>
              <w:right w:val="single" w:sz="4" w:space="0" w:color="auto"/>
            </w:tcBorders>
            <w:vAlign w:val="bottom"/>
          </w:tcPr>
          <w:p w14:paraId="2BFF678B"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70F81" w14:paraId="75F10F8F" w14:textId="77777777" w:rsidTr="008615D9">
        <w:trPr>
          <w:trHeight w:val="361"/>
        </w:trPr>
        <w:tc>
          <w:tcPr>
            <w:tcW w:w="2972" w:type="dxa"/>
            <w:vMerge/>
          </w:tcPr>
          <w:p w14:paraId="65D48E0D"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A6C14"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31918E20" w14:textId="77777777" w:rsidTr="008615D9">
        <w:trPr>
          <w:trHeight w:val="137"/>
        </w:trPr>
        <w:tc>
          <w:tcPr>
            <w:tcW w:w="2972" w:type="dxa"/>
            <w:vMerge/>
          </w:tcPr>
          <w:p w14:paraId="3BEEC80D"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D722A" w14:textId="2C707AFA" w:rsidR="00154FFD" w:rsidRPr="00F70F81"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154FFD" w:rsidRPr="00F70F81" w14:paraId="1A324150" w14:textId="77777777" w:rsidTr="008615D9">
        <w:trPr>
          <w:trHeight w:val="361"/>
        </w:trPr>
        <w:tc>
          <w:tcPr>
            <w:tcW w:w="2972" w:type="dxa"/>
            <w:vMerge/>
          </w:tcPr>
          <w:p w14:paraId="38062570"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6FBEC"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B7C73"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7C6E" w:rsidRPr="00F70F81" w14:paraId="4FE82218" w14:textId="77777777" w:rsidTr="00722060">
        <w:trPr>
          <w:trHeight w:val="361"/>
        </w:trPr>
        <w:tc>
          <w:tcPr>
            <w:tcW w:w="9634" w:type="dxa"/>
            <w:gridSpan w:val="2"/>
            <w:tcBorders>
              <w:right w:val="single" w:sz="4" w:space="0" w:color="auto"/>
            </w:tcBorders>
          </w:tcPr>
          <w:p w14:paraId="0EDD03D1" w14:textId="6B5AE410" w:rsidR="005C7C6E" w:rsidRPr="00F70F81"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5C7C6E">
              <w:rPr>
                <w:rFonts w:ascii="Times New Roman" w:eastAsia="Times New Roman" w:hAnsi="Times New Roman" w:cs="Times New Roman"/>
                <w:b/>
                <w:bCs/>
                <w:lang w:eastAsia="ru-RU"/>
              </w:rPr>
              <w:t>Основы производственной санитарии</w:t>
            </w:r>
            <w:r>
              <w:rPr>
                <w:rFonts w:ascii="Times New Roman" w:eastAsia="Times New Roman" w:hAnsi="Times New Roman" w:cs="Times New Roman"/>
                <w:b/>
                <w:bCs/>
                <w:lang w:eastAsia="ru-RU"/>
              </w:rPr>
              <w:t xml:space="preserve"> (8)</w:t>
            </w:r>
          </w:p>
        </w:tc>
      </w:tr>
      <w:tr w:rsidR="00154FFD" w:rsidRPr="00F70F81" w14:paraId="7BE4D02D" w14:textId="77777777" w:rsidTr="008615D9">
        <w:trPr>
          <w:trHeight w:val="180"/>
        </w:trPr>
        <w:tc>
          <w:tcPr>
            <w:tcW w:w="2972" w:type="dxa"/>
            <w:vMerge w:val="restart"/>
          </w:tcPr>
          <w:p w14:paraId="4B434F6C" w14:textId="561FED38" w:rsidR="00154FFD" w:rsidRPr="00C63897"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3.1. Метеорологические условия</w:t>
            </w:r>
          </w:p>
        </w:tc>
        <w:tc>
          <w:tcPr>
            <w:tcW w:w="6662" w:type="dxa"/>
            <w:tcBorders>
              <w:top w:val="single" w:sz="4" w:space="0" w:color="auto"/>
              <w:left w:val="single" w:sz="4" w:space="0" w:color="auto"/>
              <w:bottom w:val="single" w:sz="4" w:space="0" w:color="auto"/>
              <w:right w:val="single" w:sz="4" w:space="0" w:color="auto"/>
            </w:tcBorders>
            <w:vAlign w:val="bottom"/>
          </w:tcPr>
          <w:p w14:paraId="704AAD3C"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70F81" w14:paraId="2D1C908F" w14:textId="77777777" w:rsidTr="008615D9">
        <w:trPr>
          <w:trHeight w:val="361"/>
        </w:trPr>
        <w:tc>
          <w:tcPr>
            <w:tcW w:w="2972" w:type="dxa"/>
            <w:vMerge/>
          </w:tcPr>
          <w:p w14:paraId="4BC2B10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0D87BA"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15714D57" w14:textId="77777777" w:rsidTr="008615D9">
        <w:trPr>
          <w:trHeight w:val="137"/>
        </w:trPr>
        <w:tc>
          <w:tcPr>
            <w:tcW w:w="2972" w:type="dxa"/>
            <w:vMerge/>
          </w:tcPr>
          <w:p w14:paraId="3BE29B4F"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D0BF9" w14:textId="33FC0722" w:rsidR="00154FFD" w:rsidRPr="00F70F81"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Характеристика метеорологических условий. Защита организма.</w:t>
            </w:r>
          </w:p>
        </w:tc>
      </w:tr>
      <w:tr w:rsidR="00154FFD" w:rsidRPr="00F70F81" w14:paraId="0D09423C" w14:textId="77777777" w:rsidTr="008615D9">
        <w:trPr>
          <w:trHeight w:val="361"/>
        </w:trPr>
        <w:tc>
          <w:tcPr>
            <w:tcW w:w="2972" w:type="dxa"/>
            <w:vMerge/>
          </w:tcPr>
          <w:p w14:paraId="36B0BC14"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2C0AF5"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AD1B9D"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FFD" w:rsidRPr="00F70F81" w14:paraId="3B05A20D" w14:textId="77777777" w:rsidTr="008615D9">
        <w:trPr>
          <w:trHeight w:val="180"/>
        </w:trPr>
        <w:tc>
          <w:tcPr>
            <w:tcW w:w="2972" w:type="dxa"/>
            <w:vMerge w:val="restart"/>
          </w:tcPr>
          <w:p w14:paraId="7BE6DAF5" w14:textId="2FCD16C9" w:rsidR="00154FFD" w:rsidRPr="00C63897" w:rsidRDefault="005C7C6E" w:rsidP="008615D9">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3.2. Основы производственной санитарии</w:t>
            </w:r>
          </w:p>
        </w:tc>
        <w:tc>
          <w:tcPr>
            <w:tcW w:w="6662" w:type="dxa"/>
            <w:tcBorders>
              <w:top w:val="single" w:sz="4" w:space="0" w:color="auto"/>
              <w:left w:val="single" w:sz="4" w:space="0" w:color="auto"/>
              <w:bottom w:val="single" w:sz="4" w:space="0" w:color="auto"/>
              <w:right w:val="single" w:sz="4" w:space="0" w:color="auto"/>
            </w:tcBorders>
            <w:vAlign w:val="bottom"/>
          </w:tcPr>
          <w:p w14:paraId="626AECA7"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90153" w14:paraId="6AC40924" w14:textId="77777777" w:rsidTr="008615D9">
        <w:trPr>
          <w:trHeight w:val="180"/>
        </w:trPr>
        <w:tc>
          <w:tcPr>
            <w:tcW w:w="2972" w:type="dxa"/>
            <w:vMerge/>
          </w:tcPr>
          <w:p w14:paraId="6226AF54" w14:textId="77777777" w:rsidR="00154FFD" w:rsidRPr="00F90153"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104DB" w14:textId="6F2ECEF8" w:rsidR="00154FFD" w:rsidRPr="00F90153"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Основные требования к размещению предприятия и планировке ее территории.</w:t>
            </w:r>
          </w:p>
        </w:tc>
      </w:tr>
      <w:tr w:rsidR="00154FFD" w:rsidRPr="00F70F81" w14:paraId="7BCA48A8" w14:textId="77777777" w:rsidTr="008615D9">
        <w:trPr>
          <w:trHeight w:val="361"/>
        </w:trPr>
        <w:tc>
          <w:tcPr>
            <w:tcW w:w="2972" w:type="dxa"/>
            <w:vMerge/>
          </w:tcPr>
          <w:p w14:paraId="7D9FA42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8B3E5"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271E5CC1" w14:textId="77777777" w:rsidTr="008615D9">
        <w:trPr>
          <w:trHeight w:val="137"/>
        </w:trPr>
        <w:tc>
          <w:tcPr>
            <w:tcW w:w="2972" w:type="dxa"/>
            <w:vMerge/>
          </w:tcPr>
          <w:p w14:paraId="1A524799"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18814" w14:textId="41E835E8" w:rsidR="00154FFD" w:rsidRPr="00F70F81"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Основные требования к производственным зданиям и помещениям. Нормы производственной санитарии</w:t>
            </w:r>
          </w:p>
        </w:tc>
      </w:tr>
      <w:tr w:rsidR="00154FFD" w:rsidRPr="00F70F81" w14:paraId="02EFC1FB" w14:textId="77777777" w:rsidTr="008615D9">
        <w:trPr>
          <w:trHeight w:val="361"/>
        </w:trPr>
        <w:tc>
          <w:tcPr>
            <w:tcW w:w="2972" w:type="dxa"/>
            <w:vMerge/>
          </w:tcPr>
          <w:p w14:paraId="52D92AC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A3BBA"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E233F2"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FFD" w:rsidRPr="00F70F81" w14:paraId="40E696A4" w14:textId="77777777" w:rsidTr="008615D9">
        <w:trPr>
          <w:trHeight w:val="361"/>
        </w:trPr>
        <w:tc>
          <w:tcPr>
            <w:tcW w:w="9634" w:type="dxa"/>
            <w:gridSpan w:val="2"/>
            <w:tcBorders>
              <w:right w:val="single" w:sz="4" w:space="0" w:color="auto"/>
            </w:tcBorders>
          </w:tcPr>
          <w:p w14:paraId="42F15F6C" w14:textId="71D2FD53" w:rsidR="00154FFD" w:rsidRPr="00F70F81" w:rsidRDefault="005C7C6E" w:rsidP="008615D9">
            <w:pPr>
              <w:rPr>
                <w:rFonts w:ascii="Times New Roman" w:eastAsia="Times New Roman" w:hAnsi="Times New Roman" w:cs="Times New Roman"/>
                <w:b/>
                <w:bCs/>
                <w:lang w:eastAsia="ru-RU"/>
              </w:rPr>
            </w:pPr>
            <w:r w:rsidRPr="00A9456D">
              <w:rPr>
                <w:rFonts w:ascii="Times New Roman" w:eastAsia="MS Mincho" w:hAnsi="Times New Roman"/>
                <w:b/>
                <w:bCs/>
              </w:rPr>
              <w:t>Раздел 4. Правила техники безопасности в химической промышленности</w:t>
            </w:r>
            <w:r>
              <w:rPr>
                <w:rFonts w:ascii="Times New Roman" w:eastAsia="MS Mincho" w:hAnsi="Times New Roman"/>
                <w:b/>
                <w:bCs/>
              </w:rPr>
              <w:t xml:space="preserve"> (4)</w:t>
            </w:r>
          </w:p>
        </w:tc>
      </w:tr>
      <w:tr w:rsidR="00154FFD" w:rsidRPr="00F70F81" w14:paraId="4DE31C7D" w14:textId="77777777" w:rsidTr="008615D9">
        <w:trPr>
          <w:trHeight w:val="180"/>
        </w:trPr>
        <w:tc>
          <w:tcPr>
            <w:tcW w:w="2972" w:type="dxa"/>
            <w:vMerge w:val="restart"/>
          </w:tcPr>
          <w:p w14:paraId="3A53B096" w14:textId="77777777" w:rsidR="005C7C6E" w:rsidRPr="005C7C6E" w:rsidRDefault="005C7C6E" w:rsidP="005C7C6E">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Тема 4.1</w:t>
            </w:r>
          </w:p>
          <w:p w14:paraId="21AA59AD" w14:textId="37AA43CF" w:rsidR="00154FFD" w:rsidRPr="00C63897" w:rsidRDefault="005C7C6E" w:rsidP="005C7C6E">
            <w:pPr>
              <w:rPr>
                <w:rFonts w:ascii="Times New Roman" w:eastAsia="Times New Roman" w:hAnsi="Times New Roman" w:cs="Times New Roman"/>
                <w:b/>
                <w:bCs/>
                <w:lang w:eastAsia="ru-RU"/>
              </w:rPr>
            </w:pPr>
            <w:r w:rsidRPr="005C7C6E">
              <w:rPr>
                <w:rFonts w:ascii="Times New Roman" w:eastAsia="Times New Roman" w:hAnsi="Times New Roman" w:cs="Times New Roman"/>
                <w:b/>
                <w:bCs/>
                <w:lang w:eastAsia="ru-RU"/>
              </w:rPr>
              <w:t>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F3EF8FF"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90153" w14:paraId="5818358A" w14:textId="77777777" w:rsidTr="008615D9">
        <w:trPr>
          <w:trHeight w:val="180"/>
        </w:trPr>
        <w:tc>
          <w:tcPr>
            <w:tcW w:w="2972" w:type="dxa"/>
            <w:vMerge/>
          </w:tcPr>
          <w:p w14:paraId="1CC8B6B0" w14:textId="77777777" w:rsidR="00154FFD" w:rsidRPr="00F90153"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C4488A" w14:textId="77777777" w:rsidR="005C7C6E" w:rsidRPr="005C7C6E" w:rsidRDefault="005C7C6E" w:rsidP="005C7C6E">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Нормативно-правовые документы по охране труда и здоровья. Организация охраны труда на предприятии.  Виды</w:t>
            </w:r>
          </w:p>
          <w:p w14:paraId="681FB539" w14:textId="77777777" w:rsidR="005C7C6E" w:rsidRPr="005C7C6E" w:rsidRDefault="005C7C6E" w:rsidP="005C7C6E">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контроля за соблюдением охраны труда и их характеристики. Общие требования безопасности на территории</w:t>
            </w:r>
          </w:p>
          <w:p w14:paraId="5B153828" w14:textId="23784817" w:rsidR="00154FFD" w:rsidRPr="00F90153" w:rsidRDefault="005C7C6E" w:rsidP="005C7C6E">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lastRenderedPageBreak/>
              <w:t>организации и в производственных помещениях.</w:t>
            </w:r>
          </w:p>
        </w:tc>
      </w:tr>
      <w:tr w:rsidR="00154FFD" w:rsidRPr="00F70F81" w14:paraId="2A4F0373" w14:textId="77777777" w:rsidTr="008615D9">
        <w:trPr>
          <w:trHeight w:val="361"/>
        </w:trPr>
        <w:tc>
          <w:tcPr>
            <w:tcW w:w="2972" w:type="dxa"/>
            <w:vMerge/>
          </w:tcPr>
          <w:p w14:paraId="33CAD543"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434EC"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6F6FBC2E" w14:textId="77777777" w:rsidTr="008615D9">
        <w:trPr>
          <w:trHeight w:val="137"/>
        </w:trPr>
        <w:tc>
          <w:tcPr>
            <w:tcW w:w="2972" w:type="dxa"/>
            <w:vMerge/>
          </w:tcPr>
          <w:p w14:paraId="344411B8"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688980" w14:textId="75A436E5" w:rsidR="00154FFD" w:rsidRPr="00F70F81" w:rsidRDefault="005C7C6E" w:rsidP="008615D9">
            <w:pPr>
              <w:rPr>
                <w:rFonts w:ascii="Times New Roman" w:eastAsia="Times New Roman" w:hAnsi="Times New Roman" w:cs="Times New Roman"/>
                <w:lang w:eastAsia="ru-RU"/>
              </w:rPr>
            </w:pPr>
            <w:r w:rsidRPr="005C7C6E">
              <w:rPr>
                <w:rFonts w:ascii="Times New Roman" w:eastAsia="Times New Roman" w:hAnsi="Times New Roman" w:cs="Times New Roman"/>
                <w:lang w:eastAsia="ru-RU"/>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154FFD" w:rsidRPr="00F70F81" w14:paraId="14FEB61E" w14:textId="77777777" w:rsidTr="008615D9">
        <w:trPr>
          <w:trHeight w:val="361"/>
        </w:trPr>
        <w:tc>
          <w:tcPr>
            <w:tcW w:w="2972" w:type="dxa"/>
            <w:vMerge/>
          </w:tcPr>
          <w:p w14:paraId="2C9311E5"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2484C"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3C57BD"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260E" w:rsidRPr="00F70F81" w14:paraId="2DBA8250" w14:textId="77777777" w:rsidTr="00961261">
        <w:trPr>
          <w:trHeight w:val="361"/>
        </w:trPr>
        <w:tc>
          <w:tcPr>
            <w:tcW w:w="9634" w:type="dxa"/>
            <w:gridSpan w:val="2"/>
            <w:tcBorders>
              <w:right w:val="single" w:sz="4" w:space="0" w:color="auto"/>
            </w:tcBorders>
          </w:tcPr>
          <w:p w14:paraId="791174CB" w14:textId="20375799" w:rsidR="00A1260E" w:rsidRPr="00F70F81" w:rsidRDefault="00A1260E" w:rsidP="008615D9">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Раздел 5. Электробезопасность</w:t>
            </w:r>
            <w:r>
              <w:rPr>
                <w:rFonts w:ascii="Times New Roman" w:eastAsia="Times New Roman" w:hAnsi="Times New Roman" w:cs="Times New Roman"/>
                <w:b/>
                <w:bCs/>
                <w:lang w:eastAsia="ru-RU"/>
              </w:rPr>
              <w:t xml:space="preserve"> (4)</w:t>
            </w:r>
          </w:p>
        </w:tc>
      </w:tr>
      <w:tr w:rsidR="00154FFD" w:rsidRPr="00F70F81" w14:paraId="74D68097" w14:textId="77777777" w:rsidTr="008615D9">
        <w:trPr>
          <w:trHeight w:val="180"/>
        </w:trPr>
        <w:tc>
          <w:tcPr>
            <w:tcW w:w="2972" w:type="dxa"/>
            <w:vMerge w:val="restart"/>
          </w:tcPr>
          <w:p w14:paraId="53D8B9BD" w14:textId="0FD24BC3" w:rsidR="00154FFD" w:rsidRPr="00C63897" w:rsidRDefault="00A1260E" w:rsidP="008615D9">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Тема 5.1 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3C5A720F"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70F81" w14:paraId="11EB66F3" w14:textId="77777777" w:rsidTr="008615D9">
        <w:trPr>
          <w:trHeight w:val="361"/>
        </w:trPr>
        <w:tc>
          <w:tcPr>
            <w:tcW w:w="2972" w:type="dxa"/>
            <w:vMerge/>
          </w:tcPr>
          <w:p w14:paraId="6EE1105C"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3D8385"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3715EC78" w14:textId="77777777" w:rsidTr="008615D9">
        <w:trPr>
          <w:trHeight w:val="137"/>
        </w:trPr>
        <w:tc>
          <w:tcPr>
            <w:tcW w:w="2972" w:type="dxa"/>
            <w:vMerge/>
          </w:tcPr>
          <w:p w14:paraId="0ED945C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5CFE9" w14:textId="074CF75A" w:rsidR="00154FFD" w:rsidRPr="00F70F81" w:rsidRDefault="00A1260E" w:rsidP="008615D9">
            <w:pPr>
              <w:rPr>
                <w:rFonts w:ascii="Times New Roman" w:eastAsia="Times New Roman" w:hAnsi="Times New Roman" w:cs="Times New Roman"/>
                <w:lang w:eastAsia="ru-RU"/>
              </w:rPr>
            </w:pPr>
            <w:r w:rsidRPr="00A1260E">
              <w:rPr>
                <w:rFonts w:ascii="Times New Roman" w:eastAsia="Times New Roman" w:hAnsi="Times New Roman" w:cs="Times New Roman"/>
                <w:lang w:eastAsia="ru-RU"/>
              </w:rPr>
              <w:t xml:space="preserve">Действие электрического тока на организм человека. Анализ опасности поражения электрическим током. Основные меры защиты.  </w:t>
            </w:r>
          </w:p>
        </w:tc>
      </w:tr>
      <w:tr w:rsidR="00154FFD" w:rsidRPr="00F70F81" w14:paraId="6EFA93B0" w14:textId="77777777" w:rsidTr="008615D9">
        <w:trPr>
          <w:trHeight w:val="361"/>
        </w:trPr>
        <w:tc>
          <w:tcPr>
            <w:tcW w:w="2972" w:type="dxa"/>
            <w:vMerge/>
          </w:tcPr>
          <w:p w14:paraId="5F1D94BA"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F9B4F"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55E336"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260E" w:rsidRPr="00F70F81" w14:paraId="6D646354" w14:textId="77777777" w:rsidTr="002803D3">
        <w:trPr>
          <w:trHeight w:val="361"/>
        </w:trPr>
        <w:tc>
          <w:tcPr>
            <w:tcW w:w="9634" w:type="dxa"/>
            <w:gridSpan w:val="2"/>
            <w:tcBorders>
              <w:right w:val="single" w:sz="4" w:space="0" w:color="auto"/>
            </w:tcBorders>
          </w:tcPr>
          <w:p w14:paraId="031C3D32" w14:textId="115B5D73" w:rsidR="00A1260E" w:rsidRPr="00F70F81" w:rsidRDefault="00A1260E" w:rsidP="008615D9">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Раздел 6. Основы пожарной безопасности</w:t>
            </w:r>
            <w:r>
              <w:rPr>
                <w:rFonts w:ascii="Times New Roman" w:eastAsia="Times New Roman" w:hAnsi="Times New Roman" w:cs="Times New Roman"/>
                <w:b/>
                <w:bCs/>
                <w:lang w:eastAsia="ru-RU"/>
              </w:rPr>
              <w:t xml:space="preserve"> (4)</w:t>
            </w:r>
          </w:p>
        </w:tc>
      </w:tr>
      <w:tr w:rsidR="00154FFD" w:rsidRPr="00F70F81" w14:paraId="1AB67F05" w14:textId="77777777" w:rsidTr="008615D9">
        <w:trPr>
          <w:trHeight w:val="180"/>
        </w:trPr>
        <w:tc>
          <w:tcPr>
            <w:tcW w:w="2972" w:type="dxa"/>
            <w:vMerge w:val="restart"/>
          </w:tcPr>
          <w:p w14:paraId="1C8E9CBA" w14:textId="0675754B" w:rsidR="00154FFD" w:rsidRPr="00C63897" w:rsidRDefault="00A1260E" w:rsidP="008615D9">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Тема 6.1 Противопожарная защита</w:t>
            </w:r>
          </w:p>
        </w:tc>
        <w:tc>
          <w:tcPr>
            <w:tcW w:w="6662" w:type="dxa"/>
            <w:tcBorders>
              <w:top w:val="single" w:sz="4" w:space="0" w:color="auto"/>
              <w:left w:val="single" w:sz="4" w:space="0" w:color="auto"/>
              <w:bottom w:val="single" w:sz="4" w:space="0" w:color="auto"/>
              <w:right w:val="single" w:sz="4" w:space="0" w:color="auto"/>
            </w:tcBorders>
            <w:vAlign w:val="bottom"/>
          </w:tcPr>
          <w:p w14:paraId="261F52C1"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70F81" w14:paraId="2E0FB42B" w14:textId="77777777" w:rsidTr="008615D9">
        <w:trPr>
          <w:trHeight w:val="361"/>
        </w:trPr>
        <w:tc>
          <w:tcPr>
            <w:tcW w:w="2972" w:type="dxa"/>
            <w:vMerge/>
          </w:tcPr>
          <w:p w14:paraId="61CCDF82"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7590B"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712CFB5F" w14:textId="77777777" w:rsidTr="008615D9">
        <w:trPr>
          <w:trHeight w:val="137"/>
        </w:trPr>
        <w:tc>
          <w:tcPr>
            <w:tcW w:w="2972" w:type="dxa"/>
            <w:vMerge/>
          </w:tcPr>
          <w:p w14:paraId="2B7F9FCD"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24E91" w14:textId="6BE60E3A" w:rsidR="00154FFD" w:rsidRPr="00836C9D" w:rsidRDefault="00A1260E" w:rsidP="008615D9">
            <w:pPr>
              <w:rPr>
                <w:rFonts w:ascii="Times New Roman" w:eastAsia="Times New Roman" w:hAnsi="Times New Roman" w:cs="Times New Roman"/>
                <w:lang w:eastAsia="ru-RU"/>
              </w:rPr>
            </w:pPr>
            <w:r w:rsidRPr="00A1260E">
              <w:rPr>
                <w:rFonts w:ascii="Times New Roman" w:eastAsia="Times New Roman" w:hAnsi="Times New Roman" w:cs="Times New Roman"/>
                <w:lang w:eastAsia="ru-RU"/>
              </w:rPr>
              <w:t xml:space="preserve">Основные понятия. Категорирование производств по </w:t>
            </w:r>
            <w:proofErr w:type="spellStart"/>
            <w:r w:rsidRPr="00A1260E">
              <w:rPr>
                <w:rFonts w:ascii="Times New Roman" w:eastAsia="Times New Roman" w:hAnsi="Times New Roman" w:cs="Times New Roman"/>
                <w:lang w:eastAsia="ru-RU"/>
              </w:rPr>
              <w:t>взрывопожароопасности</w:t>
            </w:r>
            <w:proofErr w:type="spellEnd"/>
            <w:r w:rsidRPr="00A1260E">
              <w:rPr>
                <w:rFonts w:ascii="Times New Roman" w:eastAsia="Times New Roman" w:hAnsi="Times New Roman" w:cs="Times New Roman"/>
                <w:lang w:eastAsia="ru-RU"/>
              </w:rPr>
              <w:t xml:space="preserve">.  </w:t>
            </w:r>
          </w:p>
        </w:tc>
      </w:tr>
      <w:tr w:rsidR="00154FFD" w:rsidRPr="00F70F81" w14:paraId="4C7E9461" w14:textId="77777777" w:rsidTr="008615D9">
        <w:trPr>
          <w:trHeight w:val="361"/>
        </w:trPr>
        <w:tc>
          <w:tcPr>
            <w:tcW w:w="2972" w:type="dxa"/>
            <w:vMerge/>
          </w:tcPr>
          <w:p w14:paraId="65B45E86"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B33FD"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264DAD"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260E" w:rsidRPr="00F70F81" w14:paraId="1468C3FC" w14:textId="77777777" w:rsidTr="00E13489">
        <w:trPr>
          <w:trHeight w:val="361"/>
        </w:trPr>
        <w:tc>
          <w:tcPr>
            <w:tcW w:w="9634" w:type="dxa"/>
            <w:gridSpan w:val="2"/>
            <w:tcBorders>
              <w:right w:val="single" w:sz="4" w:space="0" w:color="auto"/>
            </w:tcBorders>
          </w:tcPr>
          <w:p w14:paraId="36CDE8CD" w14:textId="3C994CEA" w:rsidR="00A1260E" w:rsidRPr="00F70F81" w:rsidRDefault="00A1260E" w:rsidP="008615D9">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Раздел 7. Первая помощь при несчастных случаях</w:t>
            </w:r>
            <w:r>
              <w:rPr>
                <w:rFonts w:ascii="Times New Roman" w:eastAsia="Times New Roman" w:hAnsi="Times New Roman" w:cs="Times New Roman"/>
                <w:b/>
                <w:bCs/>
                <w:lang w:eastAsia="ru-RU"/>
              </w:rPr>
              <w:t xml:space="preserve"> (4)</w:t>
            </w:r>
          </w:p>
        </w:tc>
      </w:tr>
      <w:tr w:rsidR="00154FFD" w:rsidRPr="00F70F81" w14:paraId="69C85A41" w14:textId="77777777" w:rsidTr="008615D9">
        <w:trPr>
          <w:trHeight w:val="180"/>
        </w:trPr>
        <w:tc>
          <w:tcPr>
            <w:tcW w:w="2972" w:type="dxa"/>
            <w:vMerge w:val="restart"/>
          </w:tcPr>
          <w:p w14:paraId="6F413A86" w14:textId="77777777" w:rsidR="00A1260E" w:rsidRPr="00A1260E" w:rsidRDefault="00A1260E" w:rsidP="00A1260E">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Тема 7.1</w:t>
            </w:r>
          </w:p>
          <w:p w14:paraId="7232E941" w14:textId="346F26A9" w:rsidR="00154FFD" w:rsidRPr="00C63897" w:rsidRDefault="00A1260E" w:rsidP="00A1260E">
            <w:pPr>
              <w:rPr>
                <w:rFonts w:ascii="Times New Roman" w:eastAsia="Times New Roman" w:hAnsi="Times New Roman" w:cs="Times New Roman"/>
                <w:b/>
                <w:bCs/>
                <w:lang w:eastAsia="ru-RU"/>
              </w:rPr>
            </w:pPr>
            <w:r w:rsidRPr="00A1260E">
              <w:rPr>
                <w:rFonts w:ascii="Times New Roman" w:eastAsia="Times New Roman" w:hAnsi="Times New Roman" w:cs="Times New Roman"/>
                <w:b/>
                <w:bCs/>
                <w:lang w:eastAsia="ru-RU"/>
              </w:rPr>
              <w:t>Первая помощь при несчастных случаях</w:t>
            </w:r>
          </w:p>
        </w:tc>
        <w:tc>
          <w:tcPr>
            <w:tcW w:w="6662" w:type="dxa"/>
            <w:tcBorders>
              <w:top w:val="single" w:sz="4" w:space="0" w:color="auto"/>
              <w:left w:val="single" w:sz="4" w:space="0" w:color="auto"/>
              <w:bottom w:val="single" w:sz="4" w:space="0" w:color="auto"/>
              <w:right w:val="single" w:sz="4" w:space="0" w:color="auto"/>
            </w:tcBorders>
            <w:vAlign w:val="bottom"/>
          </w:tcPr>
          <w:p w14:paraId="262B64D7"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4FFD" w:rsidRPr="00F70F81" w14:paraId="5C4E97FE" w14:textId="77777777" w:rsidTr="008615D9">
        <w:trPr>
          <w:trHeight w:val="361"/>
        </w:trPr>
        <w:tc>
          <w:tcPr>
            <w:tcW w:w="2972" w:type="dxa"/>
            <w:vMerge/>
          </w:tcPr>
          <w:p w14:paraId="14EB48A4"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E84EF"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4FFD" w:rsidRPr="00F70F81" w14:paraId="6AAF5DA5" w14:textId="77777777" w:rsidTr="008615D9">
        <w:trPr>
          <w:trHeight w:val="137"/>
        </w:trPr>
        <w:tc>
          <w:tcPr>
            <w:tcW w:w="2972" w:type="dxa"/>
            <w:vMerge/>
          </w:tcPr>
          <w:p w14:paraId="4E29DCF0"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142E0" w14:textId="70196300" w:rsidR="00154FFD" w:rsidRPr="00F70F81" w:rsidRDefault="00A1260E" w:rsidP="008615D9">
            <w:pPr>
              <w:rPr>
                <w:rFonts w:ascii="Times New Roman" w:eastAsia="Times New Roman" w:hAnsi="Times New Roman" w:cs="Times New Roman"/>
                <w:lang w:eastAsia="ru-RU"/>
              </w:rPr>
            </w:pPr>
            <w:r w:rsidRPr="00A1260E">
              <w:rPr>
                <w:rFonts w:ascii="Times New Roman" w:eastAsia="Times New Roman" w:hAnsi="Times New Roman" w:cs="Times New Roman"/>
                <w:lang w:eastAsia="ru-RU"/>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154FFD" w:rsidRPr="00F70F81" w14:paraId="182A1956" w14:textId="77777777" w:rsidTr="008615D9">
        <w:trPr>
          <w:trHeight w:val="361"/>
        </w:trPr>
        <w:tc>
          <w:tcPr>
            <w:tcW w:w="2972" w:type="dxa"/>
            <w:vMerge/>
          </w:tcPr>
          <w:p w14:paraId="64A86DB6" w14:textId="77777777" w:rsidR="00154FFD" w:rsidRPr="00C63897" w:rsidRDefault="00154FFD" w:rsidP="008615D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85D91A"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E68932" w14:textId="77777777" w:rsidR="00154FFD" w:rsidRPr="00F70F81" w:rsidRDefault="00154FFD" w:rsidP="008615D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4FFD" w:rsidRPr="00C63897" w14:paraId="7BB2486E" w14:textId="77777777" w:rsidTr="008615D9">
        <w:tc>
          <w:tcPr>
            <w:tcW w:w="9634" w:type="dxa"/>
            <w:gridSpan w:val="2"/>
          </w:tcPr>
          <w:p w14:paraId="2B62786A" w14:textId="77777777" w:rsidR="00154FFD" w:rsidRPr="00F70F81" w:rsidRDefault="00154FFD" w:rsidP="008615D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54FFD" w:rsidRPr="00C63897" w14:paraId="4AC9B736" w14:textId="77777777" w:rsidTr="008615D9">
        <w:tc>
          <w:tcPr>
            <w:tcW w:w="9634" w:type="dxa"/>
            <w:gridSpan w:val="2"/>
          </w:tcPr>
          <w:p w14:paraId="0191A092" w14:textId="77777777" w:rsidR="00154FFD" w:rsidRPr="00F70F81" w:rsidRDefault="00154FFD" w:rsidP="008615D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378678F9" w14:textId="77777777" w:rsidR="00154FFD" w:rsidRPr="005265EC" w:rsidRDefault="00154FFD" w:rsidP="00154FFD">
      <w:pPr>
        <w:rPr>
          <w:rFonts w:ascii="Times New Roman" w:hAnsi="Times New Roman" w:cs="Times New Roman"/>
          <w:sz w:val="24"/>
          <w:szCs w:val="24"/>
          <w:lang w:val="en-US"/>
        </w:rPr>
      </w:pPr>
    </w:p>
    <w:p w14:paraId="3CDBAC0B" w14:textId="77777777" w:rsidR="00154FFD" w:rsidRPr="00DF068E" w:rsidRDefault="00154FFD" w:rsidP="00154FF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63F5B1" w14:textId="77777777" w:rsidR="00154FFD" w:rsidRPr="00E11160" w:rsidRDefault="00154FFD" w:rsidP="00154FFD">
      <w:pPr>
        <w:pStyle w:val="114"/>
        <w:rPr>
          <w:rFonts w:ascii="Times New Roman" w:hAnsi="Times New Roman"/>
        </w:rPr>
      </w:pPr>
      <w:r w:rsidRPr="00E11160">
        <w:rPr>
          <w:rFonts w:ascii="Times New Roman" w:hAnsi="Times New Roman"/>
        </w:rPr>
        <w:t>3.1. Материально-техническое обеспечение</w:t>
      </w:r>
    </w:p>
    <w:p w14:paraId="5FD55D04" w14:textId="63DC4CAE" w:rsidR="00154FFD" w:rsidRPr="00FA680C" w:rsidRDefault="00154FFD" w:rsidP="00154FF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5265EC">
        <w:rPr>
          <w:rFonts w:ascii="Times New Roman" w:hAnsi="Times New Roman" w:cs="Times New Roman"/>
          <w:bCs/>
          <w:sz w:val="24"/>
          <w:szCs w:val="24"/>
        </w:rPr>
        <w:t xml:space="preserve"> </w:t>
      </w:r>
      <w:r>
        <w:rPr>
          <w:rFonts w:ascii="Times New Roman" w:hAnsi="Times New Roman" w:cs="Times New Roman"/>
          <w:bCs/>
          <w:sz w:val="24"/>
          <w:szCs w:val="24"/>
        </w:rPr>
        <w:t>«</w:t>
      </w:r>
      <w:r w:rsidR="00A1260E" w:rsidRPr="00A1260E">
        <w:rPr>
          <w:rFonts w:ascii="Times New Roman" w:hAnsi="Times New Roman" w:cs="Times New Roman"/>
          <w:bCs/>
          <w:sz w:val="24"/>
          <w:szCs w:val="24"/>
        </w:rPr>
        <w:t>Охрана труда и техника безопасности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75E5ADE" w14:textId="77777777" w:rsidR="00154FFD" w:rsidRDefault="00154FFD" w:rsidP="00154FFD"/>
    <w:p w14:paraId="19D0A628" w14:textId="77777777" w:rsidR="00154FFD" w:rsidRPr="00E11160" w:rsidRDefault="00154FFD" w:rsidP="00154FF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4830626" w14:textId="77777777" w:rsidR="00154FFD" w:rsidRDefault="00154FFD" w:rsidP="00154FF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18FD3CB" w14:textId="77777777" w:rsidR="00154FFD" w:rsidRDefault="00154FFD" w:rsidP="00154FFD">
      <w:pPr>
        <w:pStyle w:val="a4"/>
        <w:spacing w:line="276" w:lineRule="auto"/>
        <w:ind w:left="0" w:firstLine="709"/>
        <w:jc w:val="both"/>
        <w:rPr>
          <w:rFonts w:ascii="Times New Roman" w:hAnsi="Times New Roman"/>
          <w:bCs/>
          <w:sz w:val="24"/>
          <w:szCs w:val="24"/>
        </w:rPr>
      </w:pPr>
    </w:p>
    <w:p w14:paraId="65BCF37A" w14:textId="77777777" w:rsidR="00154FFD" w:rsidRPr="00E11160" w:rsidRDefault="00154FFD" w:rsidP="00154F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EC6959" w14:textId="77777777" w:rsidR="00A1260E" w:rsidRPr="00A1260E" w:rsidRDefault="00A1260E" w:rsidP="00A1260E">
      <w:pPr>
        <w:pStyle w:val="a4"/>
        <w:numPr>
          <w:ilvl w:val="0"/>
          <w:numId w:val="24"/>
        </w:numPr>
        <w:suppressAutoHyphens/>
        <w:spacing w:line="276" w:lineRule="auto"/>
        <w:ind w:left="426"/>
        <w:rPr>
          <w:rFonts w:ascii="Times New Roman" w:hAnsi="Times New Roman" w:cs="Times New Roman"/>
          <w:bCs/>
          <w:iCs/>
          <w:sz w:val="24"/>
          <w:szCs w:val="24"/>
        </w:rPr>
      </w:pPr>
      <w:r w:rsidRPr="00A1260E">
        <w:rPr>
          <w:rFonts w:ascii="Times New Roman" w:hAnsi="Times New Roman" w:cs="Times New Roman"/>
          <w:bCs/>
          <w:iCs/>
          <w:sz w:val="24"/>
          <w:szCs w:val="24"/>
        </w:rPr>
        <w:t xml:space="preserve">Ефремова О. С. Охрана труда справочник специалиста, - М.: </w:t>
      </w:r>
      <w:r w:rsidRPr="00A1260E">
        <w:rPr>
          <w:rFonts w:ascii="Times New Roman" w:hAnsi="Times New Roman" w:cs="Times New Roman"/>
          <w:bCs/>
          <w:iCs/>
          <w:sz w:val="24"/>
          <w:szCs w:val="24"/>
        </w:rPr>
        <w:tab/>
        <w:t>Альфа - Пресс, 2015-608с.</w:t>
      </w:r>
    </w:p>
    <w:p w14:paraId="16926249" w14:textId="77777777" w:rsidR="00A1260E" w:rsidRPr="00A1260E" w:rsidRDefault="00A1260E" w:rsidP="00A1260E">
      <w:pPr>
        <w:pStyle w:val="a4"/>
        <w:numPr>
          <w:ilvl w:val="0"/>
          <w:numId w:val="24"/>
        </w:numPr>
        <w:suppressAutoHyphens/>
        <w:spacing w:line="276" w:lineRule="auto"/>
        <w:ind w:left="426"/>
        <w:rPr>
          <w:rFonts w:ascii="Times New Roman" w:hAnsi="Times New Roman" w:cs="Times New Roman"/>
          <w:bCs/>
          <w:iCs/>
          <w:sz w:val="24"/>
          <w:szCs w:val="24"/>
        </w:rPr>
      </w:pPr>
      <w:r w:rsidRPr="00A1260E">
        <w:rPr>
          <w:rFonts w:ascii="Times New Roman" w:hAnsi="Times New Roman" w:cs="Times New Roman"/>
          <w:bCs/>
          <w:iCs/>
          <w:sz w:val="24"/>
          <w:szCs w:val="24"/>
        </w:rPr>
        <w:t xml:space="preserve">Минько В. М. Охрана труда в машиностроении: учебник для студентов учреждений среднего профессионального образования. — 3-е изд., </w:t>
      </w:r>
      <w:proofErr w:type="spellStart"/>
      <w:r w:rsidRPr="00A1260E">
        <w:rPr>
          <w:rFonts w:ascii="Times New Roman" w:hAnsi="Times New Roman" w:cs="Times New Roman"/>
          <w:bCs/>
          <w:iCs/>
          <w:sz w:val="24"/>
          <w:szCs w:val="24"/>
        </w:rPr>
        <w:t>перераб</w:t>
      </w:r>
      <w:proofErr w:type="spellEnd"/>
      <w:r w:rsidRPr="00A1260E">
        <w:rPr>
          <w:rFonts w:ascii="Times New Roman" w:hAnsi="Times New Roman" w:cs="Times New Roman"/>
          <w:bCs/>
          <w:iCs/>
          <w:sz w:val="24"/>
          <w:szCs w:val="24"/>
        </w:rPr>
        <w:t>. — М.: Академия, 2014. — 256 с.</w:t>
      </w:r>
    </w:p>
    <w:p w14:paraId="08D15407" w14:textId="77777777" w:rsidR="00A1260E" w:rsidRPr="00A1260E" w:rsidRDefault="00A1260E" w:rsidP="00A1260E">
      <w:pPr>
        <w:pStyle w:val="a4"/>
        <w:numPr>
          <w:ilvl w:val="0"/>
          <w:numId w:val="24"/>
        </w:numPr>
        <w:suppressAutoHyphens/>
        <w:spacing w:line="276" w:lineRule="auto"/>
        <w:ind w:left="426"/>
        <w:rPr>
          <w:rFonts w:ascii="Times New Roman" w:hAnsi="Times New Roman" w:cs="Times New Roman"/>
          <w:bCs/>
          <w:iCs/>
          <w:sz w:val="24"/>
          <w:szCs w:val="24"/>
        </w:rPr>
      </w:pPr>
      <w:r w:rsidRPr="00A1260E">
        <w:rPr>
          <w:rFonts w:ascii="Times New Roman" w:hAnsi="Times New Roman" w:cs="Times New Roman"/>
          <w:bCs/>
          <w:iCs/>
          <w:sz w:val="24"/>
          <w:szCs w:val="24"/>
        </w:rPr>
        <w:t xml:space="preserve">Охрана труда (для СПО). Учебное пособие: учебное пособие / Ю.П. Попов, В.В. Колтунов. — Москва: </w:t>
      </w:r>
      <w:proofErr w:type="spellStart"/>
      <w:r w:rsidRPr="00A1260E">
        <w:rPr>
          <w:rFonts w:ascii="Times New Roman" w:hAnsi="Times New Roman" w:cs="Times New Roman"/>
          <w:bCs/>
          <w:iCs/>
          <w:sz w:val="24"/>
          <w:szCs w:val="24"/>
        </w:rPr>
        <w:t>КноРус</w:t>
      </w:r>
      <w:proofErr w:type="spellEnd"/>
      <w:r w:rsidRPr="00A1260E">
        <w:rPr>
          <w:rFonts w:ascii="Times New Roman" w:hAnsi="Times New Roman" w:cs="Times New Roman"/>
          <w:bCs/>
          <w:iCs/>
          <w:sz w:val="24"/>
          <w:szCs w:val="24"/>
        </w:rPr>
        <w:t xml:space="preserve">, 2019. — 222 с https://www.book.ru/book/930571  </w:t>
      </w:r>
    </w:p>
    <w:p w14:paraId="61914B49" w14:textId="77777777" w:rsidR="00A1260E" w:rsidRPr="00A1260E" w:rsidRDefault="00A1260E" w:rsidP="00A1260E">
      <w:pPr>
        <w:pStyle w:val="a4"/>
        <w:numPr>
          <w:ilvl w:val="0"/>
          <w:numId w:val="24"/>
        </w:numPr>
        <w:suppressAutoHyphens/>
        <w:spacing w:line="276" w:lineRule="auto"/>
        <w:ind w:left="426"/>
        <w:rPr>
          <w:rFonts w:ascii="Times New Roman" w:hAnsi="Times New Roman" w:cs="Times New Roman"/>
          <w:bCs/>
          <w:iCs/>
          <w:sz w:val="24"/>
          <w:szCs w:val="24"/>
        </w:rPr>
      </w:pPr>
      <w:r w:rsidRPr="00A1260E">
        <w:rPr>
          <w:rFonts w:ascii="Times New Roman" w:hAnsi="Times New Roman" w:cs="Times New Roman"/>
          <w:bCs/>
          <w:iCs/>
          <w:sz w:val="24"/>
          <w:szCs w:val="24"/>
        </w:rPr>
        <w:t xml:space="preserve">Типовая инструкция по охране труда для стропальщиков ТИ Р М 007-2000 – </w:t>
      </w:r>
      <w:proofErr w:type="spellStart"/>
      <w:proofErr w:type="gramStart"/>
      <w:r w:rsidRPr="00A1260E">
        <w:rPr>
          <w:rFonts w:ascii="Times New Roman" w:hAnsi="Times New Roman" w:cs="Times New Roman"/>
          <w:bCs/>
          <w:iCs/>
          <w:sz w:val="24"/>
          <w:szCs w:val="24"/>
        </w:rPr>
        <w:t>М.:Издательство</w:t>
      </w:r>
      <w:proofErr w:type="spellEnd"/>
      <w:proofErr w:type="gramEnd"/>
      <w:r w:rsidRPr="00A1260E">
        <w:rPr>
          <w:rFonts w:ascii="Times New Roman" w:hAnsi="Times New Roman" w:cs="Times New Roman"/>
          <w:bCs/>
          <w:iCs/>
          <w:sz w:val="24"/>
          <w:szCs w:val="24"/>
        </w:rPr>
        <w:t xml:space="preserve"> «Энергия», 2015-16с.</w:t>
      </w:r>
    </w:p>
    <w:p w14:paraId="1E0218F2" w14:textId="77777777" w:rsidR="00A1260E" w:rsidRDefault="00A1260E" w:rsidP="00A1260E">
      <w:pPr>
        <w:pStyle w:val="a4"/>
        <w:numPr>
          <w:ilvl w:val="0"/>
          <w:numId w:val="24"/>
        </w:numPr>
        <w:suppressAutoHyphens/>
        <w:spacing w:line="276" w:lineRule="auto"/>
        <w:ind w:left="426"/>
        <w:rPr>
          <w:rFonts w:ascii="Times New Roman" w:hAnsi="Times New Roman" w:cs="Times New Roman"/>
          <w:bCs/>
          <w:iCs/>
          <w:sz w:val="24"/>
          <w:szCs w:val="24"/>
        </w:rPr>
      </w:pPr>
      <w:proofErr w:type="spellStart"/>
      <w:r w:rsidRPr="00A1260E">
        <w:rPr>
          <w:rFonts w:ascii="Times New Roman" w:hAnsi="Times New Roman" w:cs="Times New Roman"/>
          <w:bCs/>
          <w:iCs/>
          <w:sz w:val="24"/>
          <w:szCs w:val="24"/>
        </w:rPr>
        <w:t>Чекулаев</w:t>
      </w:r>
      <w:proofErr w:type="spellEnd"/>
      <w:r w:rsidRPr="00A1260E">
        <w:rPr>
          <w:rFonts w:ascii="Times New Roman" w:hAnsi="Times New Roman" w:cs="Times New Roman"/>
          <w:bCs/>
          <w:iCs/>
          <w:sz w:val="24"/>
          <w:szCs w:val="24"/>
        </w:rPr>
        <w:t xml:space="preserve"> В.Е., Горожанкина Е.Н. Охрана труда и электробезопасность М.: ФГБОУ, 2018. - 304 с.</w:t>
      </w:r>
    </w:p>
    <w:p w14:paraId="450D1A97" w14:textId="7B1F6D76" w:rsidR="00154FFD" w:rsidRPr="005265EC" w:rsidRDefault="00154FFD" w:rsidP="00154FFD">
      <w:pPr>
        <w:pStyle w:val="a4"/>
        <w:suppressAutoHyphens/>
        <w:spacing w:line="276" w:lineRule="auto"/>
        <w:ind w:left="0" w:firstLine="709"/>
        <w:rPr>
          <w:rFonts w:ascii="Times New Roman" w:hAnsi="Times New Roman" w:cs="Times New Roman"/>
          <w:bCs/>
          <w:iCs/>
          <w:sz w:val="24"/>
          <w:szCs w:val="24"/>
        </w:rPr>
      </w:pPr>
      <w:r w:rsidRPr="005265EC">
        <w:rPr>
          <w:rFonts w:ascii="Times New Roman" w:hAnsi="Times New Roman" w:cs="Times New Roman"/>
          <w:b/>
          <w:bCs/>
          <w:sz w:val="24"/>
          <w:szCs w:val="24"/>
        </w:rPr>
        <w:t xml:space="preserve">3.2.2. Дополнительные источники </w:t>
      </w:r>
    </w:p>
    <w:p w14:paraId="1DACA21D"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Всероссийские интернет-олимпиады. - URL: https://online-olympiad.ru /. - Текст: электронный.</w:t>
      </w:r>
    </w:p>
    <w:p w14:paraId="02D3E843"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Единая коллекция цифровых образовательных ресурсов. - URL: http://school-collection.edu.ru /. - Текст: электронный.</w:t>
      </w:r>
    </w:p>
    <w:p w14:paraId="16820EE2"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Единое окно доступа к образовательным ресурсам Российской Федерации </w:t>
      </w:r>
      <w:proofErr w:type="gramStart"/>
      <w:r w:rsidRPr="00A1260E">
        <w:rPr>
          <w:rFonts w:ascii="Times New Roman" w:eastAsiaTheme="minorHAnsi" w:hAnsi="Times New Roman"/>
          <w:b w:val="0"/>
          <w:iCs/>
          <w:caps w:val="0"/>
          <w:kern w:val="0"/>
          <w:lang w:val="ru-RU" w:eastAsia="en-US"/>
        </w:rPr>
        <w:t>www.digital-edu.ru  Текст</w:t>
      </w:r>
      <w:proofErr w:type="gramEnd"/>
      <w:r w:rsidRPr="00A1260E">
        <w:rPr>
          <w:rFonts w:ascii="Times New Roman" w:eastAsiaTheme="minorHAnsi" w:hAnsi="Times New Roman"/>
          <w:b w:val="0"/>
          <w:iCs/>
          <w:caps w:val="0"/>
          <w:kern w:val="0"/>
          <w:lang w:val="ru-RU" w:eastAsia="en-US"/>
        </w:rPr>
        <w:t>: электронный.</w:t>
      </w:r>
    </w:p>
    <w:p w14:paraId="0B6D8EC0"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Информационная система «Единое окно доступа к образовательным ресурсам». - </w:t>
      </w:r>
      <w:proofErr w:type="gramStart"/>
      <w:r w:rsidRPr="00A1260E">
        <w:rPr>
          <w:rFonts w:ascii="Times New Roman" w:eastAsiaTheme="minorHAnsi" w:hAnsi="Times New Roman"/>
          <w:b w:val="0"/>
          <w:iCs/>
          <w:caps w:val="0"/>
          <w:kern w:val="0"/>
          <w:lang w:val="ru-RU" w:eastAsia="en-US"/>
        </w:rPr>
        <w:t>URL:  http://window.edu.ru</w:t>
      </w:r>
      <w:proofErr w:type="gramEnd"/>
      <w:r w:rsidRPr="00A1260E">
        <w:rPr>
          <w:rFonts w:ascii="Times New Roman" w:eastAsiaTheme="minorHAnsi" w:hAnsi="Times New Roman"/>
          <w:b w:val="0"/>
          <w:iCs/>
          <w:caps w:val="0"/>
          <w:kern w:val="0"/>
          <w:lang w:val="ru-RU" w:eastAsia="en-US"/>
        </w:rPr>
        <w:t xml:space="preserve"> / (дата обращения: 02.07.2021). - Текст: электронный.</w:t>
      </w:r>
    </w:p>
    <w:p w14:paraId="050A0185"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Научная электронная библиотека (НЭБ). - URL: http://www.elibrary.ru. - Текст: электронный.</w:t>
      </w:r>
    </w:p>
    <w:p w14:paraId="6BE8ED68"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Онлайн-тест </w:t>
      </w:r>
      <w:proofErr w:type="spellStart"/>
      <w:r w:rsidRPr="00A1260E">
        <w:rPr>
          <w:rFonts w:ascii="Times New Roman" w:eastAsiaTheme="minorHAnsi" w:hAnsi="Times New Roman"/>
          <w:b w:val="0"/>
          <w:iCs/>
          <w:caps w:val="0"/>
          <w:kern w:val="0"/>
          <w:lang w:val="ru-RU" w:eastAsia="en-US"/>
        </w:rPr>
        <w:t>Pad</w:t>
      </w:r>
      <w:proofErr w:type="spellEnd"/>
      <w:r w:rsidRPr="00A1260E">
        <w:rPr>
          <w:rFonts w:ascii="Times New Roman" w:eastAsiaTheme="minorHAnsi" w:hAnsi="Times New Roman"/>
          <w:b w:val="0"/>
          <w:iCs/>
          <w:caps w:val="0"/>
          <w:kern w:val="0"/>
          <w:lang w:val="ru-RU" w:eastAsia="en-US"/>
        </w:rPr>
        <w:t xml:space="preserve"> https://onlinetestpad.com/ </w:t>
      </w:r>
    </w:p>
    <w:p w14:paraId="61E8A16B"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Российская электронная школа https://resh.edu.ru/</w:t>
      </w:r>
    </w:p>
    <w:p w14:paraId="348582C7"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Сборник типовых инструкций.  Охрана труда. Эксплуатация электроустановок. Электрические измерения и испытания. ТИ Р М-(062-074)-2002.  – М.: НЦ ЭНАС, 2002  </w:t>
      </w:r>
    </w:p>
    <w:p w14:paraId="00F6DE45"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proofErr w:type="spellStart"/>
      <w:r w:rsidRPr="00A1260E">
        <w:rPr>
          <w:rFonts w:ascii="Times New Roman" w:eastAsiaTheme="minorHAnsi" w:hAnsi="Times New Roman"/>
          <w:b w:val="0"/>
          <w:iCs/>
          <w:caps w:val="0"/>
          <w:kern w:val="0"/>
          <w:lang w:val="ru-RU" w:eastAsia="en-US"/>
        </w:rPr>
        <w:t>Сибикин</w:t>
      </w:r>
      <w:proofErr w:type="spellEnd"/>
      <w:r w:rsidRPr="00A1260E">
        <w:rPr>
          <w:rFonts w:ascii="Times New Roman" w:eastAsiaTheme="minorHAnsi" w:hAnsi="Times New Roman"/>
          <w:b w:val="0"/>
          <w:iCs/>
          <w:caps w:val="0"/>
          <w:kern w:val="0"/>
          <w:lang w:val="ru-RU" w:eastAsia="en-US"/>
        </w:rPr>
        <w:t xml:space="preserve"> Ю. Д. Охрана труда и электробезопасность. – М.: </w:t>
      </w:r>
      <w:proofErr w:type="spellStart"/>
      <w:r w:rsidRPr="00A1260E">
        <w:rPr>
          <w:rFonts w:ascii="Times New Roman" w:eastAsiaTheme="minorHAnsi" w:hAnsi="Times New Roman"/>
          <w:b w:val="0"/>
          <w:iCs/>
          <w:caps w:val="0"/>
          <w:kern w:val="0"/>
          <w:lang w:val="ru-RU" w:eastAsia="en-US"/>
        </w:rPr>
        <w:t>РадиоСофт</w:t>
      </w:r>
      <w:proofErr w:type="spellEnd"/>
      <w:r w:rsidRPr="00A1260E">
        <w:rPr>
          <w:rFonts w:ascii="Times New Roman" w:eastAsiaTheme="minorHAnsi" w:hAnsi="Times New Roman"/>
          <w:b w:val="0"/>
          <w:iCs/>
          <w:caps w:val="0"/>
          <w:kern w:val="0"/>
          <w:lang w:val="ru-RU" w:eastAsia="en-US"/>
        </w:rPr>
        <w:t>, 2010</w:t>
      </w:r>
    </w:p>
    <w:p w14:paraId="19B9A59B"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Система дистанционного обучения </w:t>
      </w:r>
      <w:proofErr w:type="spellStart"/>
      <w:r w:rsidRPr="00A1260E">
        <w:rPr>
          <w:rFonts w:ascii="Times New Roman" w:eastAsiaTheme="minorHAnsi" w:hAnsi="Times New Roman"/>
          <w:b w:val="0"/>
          <w:iCs/>
          <w:caps w:val="0"/>
          <w:kern w:val="0"/>
          <w:lang w:val="ru-RU" w:eastAsia="en-US"/>
        </w:rPr>
        <w:t>Moodle</w:t>
      </w:r>
      <w:proofErr w:type="spellEnd"/>
      <w:r w:rsidRPr="00A1260E">
        <w:rPr>
          <w:rFonts w:ascii="Times New Roman" w:eastAsiaTheme="minorHAnsi" w:hAnsi="Times New Roman"/>
          <w:b w:val="0"/>
          <w:iCs/>
          <w:caps w:val="0"/>
          <w:kern w:val="0"/>
          <w:lang w:val="ru-RU" w:eastAsia="en-US"/>
        </w:rPr>
        <w:t xml:space="preserve"> http://sdo.p11505.edu35.ru/  </w:t>
      </w:r>
    </w:p>
    <w:p w14:paraId="0212E90E"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 xml:space="preserve">Федеральный центр информационно-образовательных ресурсов — ФЦИОР www.fcior.edu.ru Текст: электронный. </w:t>
      </w:r>
    </w:p>
    <w:p w14:paraId="2A83707A"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en-US" w:eastAsia="en-US"/>
        </w:rPr>
      </w:pPr>
      <w:r w:rsidRPr="00A1260E">
        <w:rPr>
          <w:rFonts w:ascii="Times New Roman" w:eastAsiaTheme="minorHAnsi" w:hAnsi="Times New Roman"/>
          <w:b w:val="0"/>
          <w:iCs/>
          <w:caps w:val="0"/>
          <w:kern w:val="0"/>
          <w:lang w:val="ru-RU" w:eastAsia="en-US"/>
        </w:rPr>
        <w:t>ЭБС</w:t>
      </w:r>
      <w:r w:rsidRPr="00A1260E">
        <w:rPr>
          <w:rFonts w:ascii="Times New Roman" w:eastAsiaTheme="minorHAnsi" w:hAnsi="Times New Roman"/>
          <w:b w:val="0"/>
          <w:iCs/>
          <w:caps w:val="0"/>
          <w:kern w:val="0"/>
          <w:lang w:val="en-US" w:eastAsia="en-US"/>
        </w:rPr>
        <w:t xml:space="preserve"> BOOK.ru https://www.book.ru/index </w:t>
      </w:r>
    </w:p>
    <w:p w14:paraId="0F7EC4DD" w14:textId="77777777" w:rsidR="00A1260E" w:rsidRPr="00A1260E" w:rsidRDefault="00A1260E" w:rsidP="00A1260E">
      <w:pPr>
        <w:pStyle w:val="1f"/>
        <w:numPr>
          <w:ilvl w:val="0"/>
          <w:numId w:val="25"/>
        </w:numPr>
        <w:ind w:left="426"/>
        <w:jc w:val="left"/>
        <w:rPr>
          <w:rFonts w:ascii="Times New Roman" w:eastAsiaTheme="minorHAnsi" w:hAnsi="Times New Roman"/>
          <w:b w:val="0"/>
          <w:iCs/>
          <w:caps w:val="0"/>
          <w:kern w:val="0"/>
          <w:lang w:val="ru-RU" w:eastAsia="en-US"/>
        </w:rPr>
      </w:pPr>
      <w:r w:rsidRPr="00A1260E">
        <w:rPr>
          <w:rFonts w:ascii="Times New Roman" w:eastAsiaTheme="minorHAnsi" w:hAnsi="Times New Roman"/>
          <w:b w:val="0"/>
          <w:iCs/>
          <w:caps w:val="0"/>
          <w:kern w:val="0"/>
          <w:lang w:val="ru-RU" w:eastAsia="en-US"/>
        </w:rPr>
        <w:t>ЭБС Лань https://e.lanbook.com/</w:t>
      </w:r>
    </w:p>
    <w:p w14:paraId="2A376217" w14:textId="77777777" w:rsidR="00154FFD" w:rsidRPr="00DF068E" w:rsidRDefault="00154FFD" w:rsidP="00154FF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54FFD" w:rsidRPr="00434703" w14:paraId="00204B37" w14:textId="77777777" w:rsidTr="008615D9">
        <w:trPr>
          <w:trHeight w:val="519"/>
        </w:trPr>
        <w:tc>
          <w:tcPr>
            <w:tcW w:w="1498" w:type="pct"/>
            <w:vAlign w:val="center"/>
          </w:tcPr>
          <w:p w14:paraId="29BAE12D" w14:textId="77777777" w:rsidR="00154FFD" w:rsidRPr="00434703" w:rsidRDefault="00154FFD"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Результаты обучения</w:t>
            </w:r>
          </w:p>
        </w:tc>
        <w:tc>
          <w:tcPr>
            <w:tcW w:w="1787" w:type="pct"/>
            <w:vAlign w:val="center"/>
          </w:tcPr>
          <w:p w14:paraId="015D5202" w14:textId="77777777" w:rsidR="00154FFD" w:rsidRPr="00434703" w:rsidRDefault="00154FFD"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Показатели освоенности компетенций</w:t>
            </w:r>
          </w:p>
        </w:tc>
        <w:tc>
          <w:tcPr>
            <w:tcW w:w="1715" w:type="pct"/>
            <w:vAlign w:val="center"/>
          </w:tcPr>
          <w:p w14:paraId="741FB99A" w14:textId="77777777" w:rsidR="00154FFD" w:rsidRPr="00434703" w:rsidRDefault="00154FFD" w:rsidP="008615D9">
            <w:pPr>
              <w:suppressAutoHyphens/>
              <w:spacing w:line="276" w:lineRule="auto"/>
              <w:contextualSpacing/>
              <w:jc w:val="center"/>
              <w:rPr>
                <w:rFonts w:ascii="Times New Roman" w:hAnsi="Times New Roman" w:cs="Times New Roman"/>
                <w:b/>
                <w:iCs/>
                <w:sz w:val="24"/>
                <w:szCs w:val="24"/>
              </w:rPr>
            </w:pPr>
            <w:r w:rsidRPr="00434703">
              <w:rPr>
                <w:rFonts w:ascii="Times New Roman" w:hAnsi="Times New Roman" w:cs="Times New Roman"/>
                <w:b/>
                <w:iCs/>
                <w:sz w:val="24"/>
                <w:szCs w:val="24"/>
              </w:rPr>
              <w:t>Методы оценки</w:t>
            </w:r>
          </w:p>
        </w:tc>
      </w:tr>
      <w:tr w:rsidR="00154FFD" w:rsidRPr="00434703" w14:paraId="5A97F660" w14:textId="77777777" w:rsidTr="008615D9">
        <w:trPr>
          <w:trHeight w:val="698"/>
        </w:trPr>
        <w:tc>
          <w:tcPr>
            <w:tcW w:w="1498" w:type="pct"/>
          </w:tcPr>
          <w:p w14:paraId="71F2206B" w14:textId="77777777" w:rsidR="00154FFD" w:rsidRPr="00250FB7" w:rsidRDefault="00154FFD" w:rsidP="008615D9">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Знает: </w:t>
            </w:r>
          </w:p>
          <w:p w14:paraId="04C0C1C4"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Законодательство в области охраны труда;</w:t>
            </w:r>
          </w:p>
          <w:p w14:paraId="71D64076"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lastRenderedPageBreak/>
              <w:t xml:space="preserve">Нормативные документы по охране труда и здоровья, основы профгигиены, </w:t>
            </w:r>
            <w:proofErr w:type="spellStart"/>
            <w:r w:rsidRPr="00A1260E">
              <w:rPr>
                <w:rFonts w:ascii="Times New Roman" w:hAnsi="Times New Roman" w:cs="Times New Roman"/>
                <w:bCs/>
                <w:iCs/>
                <w:sz w:val="24"/>
                <w:szCs w:val="24"/>
              </w:rPr>
              <w:t>профсанитарии</w:t>
            </w:r>
            <w:proofErr w:type="spellEnd"/>
            <w:r w:rsidRPr="00A1260E">
              <w:rPr>
                <w:rFonts w:ascii="Times New Roman" w:hAnsi="Times New Roman" w:cs="Times New Roman"/>
                <w:bCs/>
                <w:iCs/>
                <w:sz w:val="24"/>
                <w:szCs w:val="24"/>
              </w:rPr>
              <w:t xml:space="preserve"> и пожаробезопасности;</w:t>
            </w:r>
          </w:p>
          <w:p w14:paraId="4373DAEA"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Правила и нормы охраны труда, техники безопасности, личной и противопожарной защиты;</w:t>
            </w:r>
          </w:p>
          <w:p w14:paraId="4EA21A26"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BD20729"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Возможные опасные и вредные факторы и средства защиты;</w:t>
            </w:r>
          </w:p>
          <w:p w14:paraId="03698431"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Действие токсичных веществ на организм человека;</w:t>
            </w:r>
          </w:p>
          <w:p w14:paraId="02010C8B"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 xml:space="preserve">Категорирование производств по </w:t>
            </w:r>
            <w:proofErr w:type="spellStart"/>
            <w:r w:rsidRPr="00A1260E">
              <w:rPr>
                <w:rFonts w:ascii="Times New Roman" w:hAnsi="Times New Roman" w:cs="Times New Roman"/>
                <w:bCs/>
                <w:iCs/>
                <w:sz w:val="24"/>
                <w:szCs w:val="24"/>
              </w:rPr>
              <w:t>взрыво</w:t>
            </w:r>
            <w:proofErr w:type="spellEnd"/>
            <w:r w:rsidRPr="00A1260E">
              <w:rPr>
                <w:rFonts w:ascii="Times New Roman" w:hAnsi="Times New Roman" w:cs="Times New Roman"/>
                <w:bCs/>
                <w:iCs/>
                <w:sz w:val="24"/>
                <w:szCs w:val="24"/>
              </w:rPr>
              <w:t>- и пожароопасности;</w:t>
            </w:r>
          </w:p>
          <w:p w14:paraId="7D4AE192"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Общие требования безопасности на территории организации и в производственных помещениях;</w:t>
            </w:r>
          </w:p>
          <w:p w14:paraId="3CBC9D45"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Основные причины возникновения пожаров и взрывов;</w:t>
            </w:r>
          </w:p>
          <w:p w14:paraId="2AEA3AF5"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lastRenderedPageBreak/>
              <w:t>Особенности обеспечения безопасных условий труда на производстве;</w:t>
            </w:r>
          </w:p>
          <w:p w14:paraId="76E48924"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Порядок хранения и использования средств коллективной и индивидуальной защиты;</w:t>
            </w:r>
          </w:p>
          <w:p w14:paraId="386E1680"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Предельно допустимые концентрации (ПДК) и индивидуальные средства защиты;</w:t>
            </w:r>
          </w:p>
          <w:p w14:paraId="7262000B"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Права и обязанности работников в области охраны труда;</w:t>
            </w:r>
          </w:p>
          <w:p w14:paraId="34A89424"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Виды и правила проведения инструктажей по охране труда;</w:t>
            </w:r>
          </w:p>
          <w:p w14:paraId="42480384"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 xml:space="preserve"> Правила безопасной эксплуатации установок и аппаратов;</w:t>
            </w:r>
          </w:p>
          <w:p w14:paraId="5FBBC202"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10EA583"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1B1BCBFD" w14:textId="4631F881" w:rsidR="00154FFD"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 xml:space="preserve">Средства и методы повышения безопасности </w:t>
            </w:r>
            <w:r w:rsidRPr="00A1260E">
              <w:rPr>
                <w:rFonts w:ascii="Times New Roman" w:hAnsi="Times New Roman" w:cs="Times New Roman"/>
                <w:bCs/>
                <w:iCs/>
                <w:sz w:val="24"/>
                <w:szCs w:val="24"/>
              </w:rPr>
              <w:lastRenderedPageBreak/>
              <w:t>технических средств и технологических процессов</w:t>
            </w:r>
            <w:r>
              <w:rPr>
                <w:rFonts w:ascii="Times New Roman" w:hAnsi="Times New Roman" w:cs="Times New Roman"/>
                <w:bCs/>
                <w:iCs/>
                <w:sz w:val="24"/>
                <w:szCs w:val="24"/>
              </w:rPr>
              <w:t>.</w:t>
            </w:r>
          </w:p>
          <w:p w14:paraId="146D774A" w14:textId="77777777" w:rsidR="00154FFD" w:rsidRPr="00434703" w:rsidRDefault="00154FFD" w:rsidP="008615D9">
            <w:pPr>
              <w:suppressAutoHyphens/>
              <w:spacing w:line="276" w:lineRule="auto"/>
              <w:contextualSpacing/>
              <w:rPr>
                <w:rFonts w:ascii="Times New Roman" w:hAnsi="Times New Roman" w:cs="Times New Roman"/>
                <w:bCs/>
                <w:iCs/>
                <w:sz w:val="24"/>
                <w:szCs w:val="24"/>
              </w:rPr>
            </w:pPr>
            <w:r w:rsidRPr="00434703">
              <w:rPr>
                <w:rFonts w:ascii="Times New Roman" w:hAnsi="Times New Roman" w:cs="Times New Roman"/>
                <w:bCs/>
                <w:iCs/>
                <w:sz w:val="24"/>
                <w:szCs w:val="24"/>
              </w:rPr>
              <w:t xml:space="preserve">Умеет: </w:t>
            </w:r>
          </w:p>
          <w:p w14:paraId="2578EE08"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Вести документацию установленного образца по охране труда, соблюдать сроки ее заполнения и условия хранения;</w:t>
            </w:r>
          </w:p>
          <w:p w14:paraId="2B506826"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 xml:space="preserve">Использовать </w:t>
            </w:r>
            <w:proofErr w:type="spellStart"/>
            <w:r w:rsidRPr="00A1260E">
              <w:rPr>
                <w:rFonts w:ascii="Times New Roman" w:hAnsi="Times New Roman" w:cs="Times New Roman"/>
                <w:bCs/>
                <w:iCs/>
                <w:sz w:val="24"/>
                <w:szCs w:val="24"/>
              </w:rPr>
              <w:t>экобиозащитную</w:t>
            </w:r>
            <w:proofErr w:type="spellEnd"/>
            <w:r w:rsidRPr="00A1260E">
              <w:rPr>
                <w:rFonts w:ascii="Times New Roman" w:hAnsi="Times New Roman" w:cs="Times New Roman"/>
                <w:bCs/>
                <w:iCs/>
                <w:sz w:val="24"/>
                <w:szCs w:val="24"/>
              </w:rPr>
              <w:t xml:space="preserve"> и противопожарную технику, средства индивидуальной защиты;</w:t>
            </w:r>
          </w:p>
          <w:p w14:paraId="46B838F8"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Определять и проводить анализ опасных и вредных факторов в сфере профессиональной деятельности;</w:t>
            </w:r>
          </w:p>
          <w:p w14:paraId="246E60A8"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Оценивать состояние техники безопасности на производственном объекте;</w:t>
            </w:r>
          </w:p>
          <w:p w14:paraId="397EC959"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Применять безопасные приемы труда на территории организации и в производственных помещениях;</w:t>
            </w:r>
          </w:p>
          <w:p w14:paraId="4FFF3DA3"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 xml:space="preserve">Проводить аттестацию рабочих мест по условиям труда, в том числе оценку условий труда и </w:t>
            </w:r>
            <w:proofErr w:type="spellStart"/>
            <w:r w:rsidRPr="00A1260E">
              <w:rPr>
                <w:rFonts w:ascii="Times New Roman" w:hAnsi="Times New Roman" w:cs="Times New Roman"/>
                <w:bCs/>
                <w:iCs/>
                <w:sz w:val="24"/>
                <w:szCs w:val="24"/>
              </w:rPr>
              <w:t>травмобезопасности</w:t>
            </w:r>
            <w:proofErr w:type="spellEnd"/>
            <w:r w:rsidRPr="00A1260E">
              <w:rPr>
                <w:rFonts w:ascii="Times New Roman" w:hAnsi="Times New Roman" w:cs="Times New Roman"/>
                <w:bCs/>
                <w:iCs/>
                <w:sz w:val="24"/>
                <w:szCs w:val="24"/>
              </w:rPr>
              <w:t>;</w:t>
            </w:r>
          </w:p>
          <w:p w14:paraId="0DEC7C0C"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Инструктировать подчиненных работников (персонал) по вопросам техники безопасности;</w:t>
            </w:r>
          </w:p>
          <w:p w14:paraId="15E6CDED" w14:textId="445F8611" w:rsidR="00154FFD" w:rsidRPr="00434703"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Соблюдать правила безопасности труда, производственной санитарии и пожарной безопасности.</w:t>
            </w:r>
          </w:p>
        </w:tc>
        <w:tc>
          <w:tcPr>
            <w:tcW w:w="1787" w:type="pct"/>
          </w:tcPr>
          <w:p w14:paraId="7C2DBD58"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lastRenderedPageBreak/>
              <w:t xml:space="preserve">Использует основные положения для выполнения практических работ. </w:t>
            </w:r>
          </w:p>
          <w:p w14:paraId="01C5E5D7"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lastRenderedPageBreak/>
              <w:t>Выбирает правильные способы решения индивидуальных, ситуационных и профессионально-ориентированных задач.</w:t>
            </w:r>
          </w:p>
          <w:p w14:paraId="200F08CD"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Осуществляет поиск, анализ и интерпретацию информации, необходимой для выполнения самостоятельной работы.</w:t>
            </w:r>
          </w:p>
          <w:p w14:paraId="7BD173F1"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Демонстрирует объективность и достоверность</w:t>
            </w:r>
          </w:p>
          <w:p w14:paraId="2D59E2BB" w14:textId="77777777" w:rsidR="00A1260E" w:rsidRPr="00A1260E"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полученных данных, верность</w:t>
            </w:r>
          </w:p>
          <w:p w14:paraId="2281243A" w14:textId="77777777" w:rsidR="00154FFD" w:rsidRDefault="00A1260E" w:rsidP="00A1260E">
            <w:pPr>
              <w:suppressAutoHyphens/>
              <w:spacing w:line="276" w:lineRule="auto"/>
              <w:contextualSpacing/>
              <w:rPr>
                <w:rFonts w:ascii="Times New Roman" w:hAnsi="Times New Roman" w:cs="Times New Roman"/>
                <w:bCs/>
                <w:iCs/>
                <w:sz w:val="24"/>
                <w:szCs w:val="24"/>
              </w:rPr>
            </w:pPr>
            <w:r w:rsidRPr="00A1260E">
              <w:rPr>
                <w:rFonts w:ascii="Times New Roman" w:hAnsi="Times New Roman" w:cs="Times New Roman"/>
                <w:bCs/>
                <w:iCs/>
                <w:sz w:val="24"/>
                <w:szCs w:val="24"/>
              </w:rPr>
              <w:t>сформулированных выводов.</w:t>
            </w:r>
          </w:p>
          <w:p w14:paraId="3427DF25" w14:textId="77777777" w:rsidR="00AF3EDB" w:rsidRPr="00AF3EDB"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Точность и глубина раскрытия темы реферата, в срок сданная работа.</w:t>
            </w:r>
          </w:p>
          <w:p w14:paraId="78A85698" w14:textId="77777777" w:rsidR="00AF3EDB" w:rsidRPr="00AF3EDB"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Точность решения предложенной нестандартной проблемы.</w:t>
            </w:r>
          </w:p>
          <w:p w14:paraId="6D0F0259" w14:textId="77777777" w:rsidR="00AF3EDB" w:rsidRPr="00AF3EDB"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Верное выполнение этапов организации обучения по безопасности жизнедеятельности.</w:t>
            </w:r>
          </w:p>
          <w:p w14:paraId="73D9F75B" w14:textId="77777777" w:rsidR="00AF3EDB" w:rsidRPr="00AF3EDB"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Точность воспроизведения отдельных компонентов содержания дисциплины.</w:t>
            </w:r>
          </w:p>
          <w:p w14:paraId="110F9220" w14:textId="5E1AFBA8" w:rsidR="00AF3EDB" w:rsidRPr="00AF3EDB"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Самостоятельное решение предложенной проблемы, уверенное изложение ответа.</w:t>
            </w:r>
          </w:p>
          <w:p w14:paraId="1E1DB2BA" w14:textId="2D146CBF" w:rsidR="00AF3EDB" w:rsidRPr="00434703" w:rsidRDefault="00AF3EDB" w:rsidP="00AF3EDB">
            <w:pPr>
              <w:suppressAutoHyphens/>
              <w:spacing w:line="276" w:lineRule="auto"/>
              <w:contextualSpacing/>
              <w:rPr>
                <w:rFonts w:ascii="Times New Roman" w:hAnsi="Times New Roman" w:cs="Times New Roman"/>
                <w:bCs/>
                <w:iCs/>
                <w:sz w:val="24"/>
                <w:szCs w:val="24"/>
              </w:rPr>
            </w:pPr>
            <w:r w:rsidRPr="00AF3EDB">
              <w:rPr>
                <w:rFonts w:ascii="Times New Roman" w:hAnsi="Times New Roman" w:cs="Times New Roman"/>
                <w:bCs/>
                <w:iCs/>
                <w:sz w:val="24"/>
                <w:szCs w:val="24"/>
              </w:rPr>
              <w:t>Выполнение работы с документацией по охране труда;</w:t>
            </w:r>
            <w:r>
              <w:rPr>
                <w:rFonts w:ascii="Times New Roman" w:hAnsi="Times New Roman" w:cs="Times New Roman"/>
                <w:bCs/>
                <w:iCs/>
                <w:sz w:val="24"/>
                <w:szCs w:val="24"/>
              </w:rPr>
              <w:t xml:space="preserve"> </w:t>
            </w:r>
            <w:r w:rsidRPr="00AF3EDB">
              <w:rPr>
                <w:rFonts w:ascii="Times New Roman" w:hAnsi="Times New Roman" w:cs="Times New Roman"/>
                <w:bCs/>
                <w:iCs/>
                <w:sz w:val="24"/>
                <w:szCs w:val="24"/>
              </w:rPr>
              <w:t xml:space="preserve">применение средств индивидуальной и групповой защиты; </w:t>
            </w:r>
            <w:r>
              <w:rPr>
                <w:rFonts w:ascii="Times New Roman" w:hAnsi="Times New Roman" w:cs="Times New Roman"/>
                <w:bCs/>
                <w:iCs/>
                <w:sz w:val="24"/>
                <w:szCs w:val="24"/>
              </w:rPr>
              <w:t>н</w:t>
            </w:r>
            <w:r w:rsidRPr="00AF3EDB">
              <w:rPr>
                <w:rFonts w:ascii="Times New Roman" w:hAnsi="Times New Roman" w:cs="Times New Roman"/>
                <w:bCs/>
                <w:iCs/>
                <w:sz w:val="24"/>
                <w:szCs w:val="24"/>
              </w:rPr>
              <w:t>авыки разработки правил и инструкций по электро- и пожаробезопасности; выбор и применение эффективной методики проведения анализа вредных факторов в работе электромонтера по ремонту и обслуживанию электрооборудования (по отраслям)</w:t>
            </w:r>
          </w:p>
        </w:tc>
        <w:tc>
          <w:tcPr>
            <w:tcW w:w="1715" w:type="pct"/>
          </w:tcPr>
          <w:p w14:paraId="325897C3" w14:textId="77777777" w:rsidR="00AF3EDB" w:rsidRPr="00AF3EDB"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lastRenderedPageBreak/>
              <w:t>Экспертная оценка результатов деятельности</w:t>
            </w:r>
          </w:p>
          <w:p w14:paraId="0BC2E3DE" w14:textId="77777777" w:rsidR="00AF3EDB" w:rsidRPr="00AF3EDB"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lastRenderedPageBreak/>
              <w:t>обучающегося при выполнении и защите результатов</w:t>
            </w:r>
          </w:p>
          <w:p w14:paraId="4EAC6ED3" w14:textId="77777777" w:rsidR="00AF3EDB" w:rsidRPr="00AF3EDB"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t>практических занятий.</w:t>
            </w:r>
          </w:p>
          <w:p w14:paraId="482470D0" w14:textId="77777777" w:rsidR="00AF3EDB" w:rsidRPr="00AF3EDB"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t>Оценка самостоятельной работы,</w:t>
            </w:r>
          </w:p>
          <w:p w14:paraId="3908C570" w14:textId="77777777" w:rsidR="00AF3EDB" w:rsidRPr="00AF3EDB"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t>решений ситуационных задач, дифференцированного</w:t>
            </w:r>
          </w:p>
          <w:p w14:paraId="072CBE94" w14:textId="208B266B" w:rsidR="00154FFD" w:rsidRPr="00434703" w:rsidRDefault="00AF3EDB" w:rsidP="00AF3EDB">
            <w:pPr>
              <w:suppressAutoHyphens/>
              <w:spacing w:line="276" w:lineRule="auto"/>
              <w:contextualSpacing/>
              <w:rPr>
                <w:rFonts w:ascii="Times New Roman" w:hAnsi="Times New Roman" w:cs="Times New Roman"/>
                <w:iCs/>
                <w:sz w:val="24"/>
                <w:szCs w:val="24"/>
              </w:rPr>
            </w:pPr>
            <w:r w:rsidRPr="00AF3EDB">
              <w:rPr>
                <w:rFonts w:ascii="Times New Roman" w:hAnsi="Times New Roman" w:cs="Times New Roman"/>
                <w:iCs/>
                <w:sz w:val="24"/>
                <w:szCs w:val="24"/>
              </w:rPr>
              <w:t>зачета</w:t>
            </w:r>
          </w:p>
        </w:tc>
      </w:tr>
    </w:tbl>
    <w:p w14:paraId="373C9ABA" w14:textId="77777777" w:rsidR="00DF4541" w:rsidRDefault="00DF4541" w:rsidP="00400821">
      <w:pPr>
        <w:rPr>
          <w:rFonts w:ascii="Times New Roman Полужирный" w:eastAsia="Segoe UI" w:hAnsi="Times New Roman Полужирный" w:cs="Times New Roman"/>
          <w:b/>
          <w:bCs/>
          <w:caps/>
          <w:kern w:val="32"/>
          <w:sz w:val="24"/>
          <w:szCs w:val="24"/>
          <w:lang w:val="x-none" w:eastAsia="x-none"/>
        </w:rPr>
      </w:pPr>
    </w:p>
    <w:sectPr w:rsidR="00DF4541"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FCFFF" w14:textId="77777777" w:rsidR="008A49E1" w:rsidRDefault="008A49E1">
    <w:pPr>
      <w:pStyle w:val="ac"/>
      <w:jc w:val="center"/>
    </w:pPr>
    <w:r>
      <w:fldChar w:fldCharType="begin"/>
    </w:r>
    <w:r>
      <w:instrText xml:space="preserve"> PAGE   \* MERGEFORMAT </w:instrText>
    </w:r>
    <w:r>
      <w:fldChar w:fldCharType="separate"/>
    </w:r>
    <w:r>
      <w:rPr>
        <w:noProof/>
      </w:rPr>
      <w:t>48</w:t>
    </w:r>
    <w:r>
      <w:rPr>
        <w:noProof/>
      </w:rPr>
      <w:fldChar w:fldCharType="end"/>
    </w:r>
  </w:p>
  <w:p w14:paraId="176B3A90" w14:textId="77777777" w:rsidR="008A49E1" w:rsidRDefault="008A49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064332"/>
      <w:docPartObj>
        <w:docPartGallery w:val="Page Numbers (Top of Page)"/>
        <w:docPartUnique/>
      </w:docPartObj>
    </w:sdtPr>
    <w:sdtContent>
      <w:p w14:paraId="612860AC" w14:textId="77777777" w:rsidR="008A49E1" w:rsidRDefault="008A49E1">
        <w:pPr>
          <w:pStyle w:val="ac"/>
          <w:jc w:val="center"/>
        </w:pPr>
        <w:r>
          <w:fldChar w:fldCharType="begin"/>
        </w:r>
        <w:r>
          <w:instrText>PAGE   \* MERGEFORMAT</w:instrText>
        </w:r>
        <w:r>
          <w:fldChar w:fldCharType="separate"/>
        </w:r>
        <w:r>
          <w:rPr>
            <w:noProof/>
          </w:rPr>
          <w:t>14</w:t>
        </w:r>
        <w:r>
          <w:fldChar w:fldCharType="end"/>
        </w:r>
      </w:p>
    </w:sdtContent>
  </w:sdt>
  <w:p w14:paraId="651194DA" w14:textId="77777777" w:rsidR="008A49E1" w:rsidRDefault="008A49E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E590" w14:textId="77777777" w:rsidR="00E53581" w:rsidRDefault="00E53581">
    <w:pPr>
      <w:pStyle w:val="ac"/>
      <w:jc w:val="center"/>
    </w:pPr>
    <w:r>
      <w:fldChar w:fldCharType="begin"/>
    </w:r>
    <w:r>
      <w:instrText xml:space="preserve"> PAGE   \* MERGEFORMAT </w:instrText>
    </w:r>
    <w:r>
      <w:fldChar w:fldCharType="separate"/>
    </w:r>
    <w:r>
      <w:rPr>
        <w:noProof/>
      </w:rPr>
      <w:t>48</w:t>
    </w:r>
    <w:r>
      <w:rPr>
        <w:noProof/>
      </w:rPr>
      <w:fldChar w:fldCharType="end"/>
    </w:r>
  </w:p>
  <w:p w14:paraId="47FE8347" w14:textId="77777777" w:rsidR="00E53581" w:rsidRDefault="00E535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856782"/>
      <w:docPartObj>
        <w:docPartGallery w:val="Page Numbers (Top of Page)"/>
        <w:docPartUnique/>
      </w:docPartObj>
    </w:sdtPr>
    <w:sdtContent>
      <w:p w14:paraId="1B066E2C" w14:textId="77777777" w:rsidR="00E53581" w:rsidRDefault="00E53581">
        <w:pPr>
          <w:pStyle w:val="ac"/>
          <w:jc w:val="center"/>
        </w:pPr>
        <w:r>
          <w:fldChar w:fldCharType="begin"/>
        </w:r>
        <w:r>
          <w:instrText>PAGE   \* MERGEFORMAT</w:instrText>
        </w:r>
        <w:r>
          <w:fldChar w:fldCharType="separate"/>
        </w:r>
        <w:r>
          <w:rPr>
            <w:noProof/>
          </w:rPr>
          <w:t>14</w:t>
        </w:r>
        <w:r>
          <w:fldChar w:fldCharType="end"/>
        </w:r>
      </w:p>
    </w:sdtContent>
  </w:sdt>
  <w:p w14:paraId="60BD43EE" w14:textId="77777777" w:rsidR="00E53581" w:rsidRDefault="00E535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78C5" w14:textId="77777777" w:rsidR="00154FFD" w:rsidRDefault="00154FFD">
    <w:pPr>
      <w:pStyle w:val="ac"/>
      <w:jc w:val="center"/>
    </w:pPr>
    <w:r>
      <w:fldChar w:fldCharType="begin"/>
    </w:r>
    <w:r>
      <w:instrText xml:space="preserve"> PAGE   \* MERGEFORMAT </w:instrText>
    </w:r>
    <w:r>
      <w:fldChar w:fldCharType="separate"/>
    </w:r>
    <w:r>
      <w:rPr>
        <w:noProof/>
      </w:rPr>
      <w:t>48</w:t>
    </w:r>
    <w:r>
      <w:rPr>
        <w:noProof/>
      </w:rPr>
      <w:fldChar w:fldCharType="end"/>
    </w:r>
  </w:p>
  <w:p w14:paraId="460BFADA" w14:textId="77777777" w:rsidR="00154FFD" w:rsidRDefault="00154FF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749446"/>
      <w:docPartObj>
        <w:docPartGallery w:val="Page Numbers (Top of Page)"/>
        <w:docPartUnique/>
      </w:docPartObj>
    </w:sdtPr>
    <w:sdtContent>
      <w:p w14:paraId="1A209C81" w14:textId="77777777" w:rsidR="00154FFD" w:rsidRDefault="00154FFD">
        <w:pPr>
          <w:pStyle w:val="ac"/>
          <w:jc w:val="center"/>
        </w:pPr>
        <w:r>
          <w:fldChar w:fldCharType="begin"/>
        </w:r>
        <w:r>
          <w:instrText>PAGE   \* MERGEFORMAT</w:instrText>
        </w:r>
        <w:r>
          <w:fldChar w:fldCharType="separate"/>
        </w:r>
        <w:r>
          <w:rPr>
            <w:noProof/>
          </w:rPr>
          <w:t>14</w:t>
        </w:r>
        <w:r>
          <w:fldChar w:fldCharType="end"/>
        </w:r>
      </w:p>
    </w:sdtContent>
  </w:sdt>
  <w:p w14:paraId="7020B9F5" w14:textId="77777777" w:rsidR="00154FFD" w:rsidRDefault="00154FF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64AC1D72" w14:textId="77777777" w:rsidR="00000000" w:rsidRDefault="007E65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BDC"/>
    <w:multiLevelType w:val="hybridMultilevel"/>
    <w:tmpl w:val="23B40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1474E5"/>
    <w:multiLevelType w:val="hybridMultilevel"/>
    <w:tmpl w:val="79320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5348C6"/>
    <w:multiLevelType w:val="hybridMultilevel"/>
    <w:tmpl w:val="2152B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33042C7"/>
    <w:multiLevelType w:val="hybridMultilevel"/>
    <w:tmpl w:val="A3068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A0200E"/>
    <w:multiLevelType w:val="hybridMultilevel"/>
    <w:tmpl w:val="A3068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B386A"/>
    <w:multiLevelType w:val="hybridMultilevel"/>
    <w:tmpl w:val="E90E6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FE7955"/>
    <w:multiLevelType w:val="hybridMultilevel"/>
    <w:tmpl w:val="43D47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CE2467"/>
    <w:multiLevelType w:val="hybridMultilevel"/>
    <w:tmpl w:val="23B40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9A259A0"/>
    <w:multiLevelType w:val="hybridMultilevel"/>
    <w:tmpl w:val="2AC40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384014"/>
    <w:multiLevelType w:val="hybridMultilevel"/>
    <w:tmpl w:val="79320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DD7E1B"/>
    <w:multiLevelType w:val="hybridMultilevel"/>
    <w:tmpl w:val="D6063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E561DDD"/>
    <w:multiLevelType w:val="hybridMultilevel"/>
    <w:tmpl w:val="43D47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10"/>
  </w:num>
  <w:num w:numId="3">
    <w:abstractNumId w:val="18"/>
  </w:num>
  <w:num w:numId="4">
    <w:abstractNumId w:val="11"/>
  </w:num>
  <w:num w:numId="5">
    <w:abstractNumId w:val="6"/>
  </w:num>
  <w:num w:numId="6">
    <w:abstractNumId w:val="2"/>
  </w:num>
  <w:num w:numId="7">
    <w:abstractNumId w:val="16"/>
  </w:num>
  <w:num w:numId="8">
    <w:abstractNumId w:val="4"/>
  </w:num>
  <w:num w:numId="9">
    <w:abstractNumId w:val="14"/>
  </w:num>
  <w:num w:numId="10">
    <w:abstractNumId w:val="3"/>
  </w:num>
  <w:num w:numId="11">
    <w:abstractNumId w:val="15"/>
  </w:num>
  <w:num w:numId="12">
    <w:abstractNumId w:val="24"/>
  </w:num>
  <w:num w:numId="13">
    <w:abstractNumId w:val="23"/>
  </w:num>
  <w:num w:numId="14">
    <w:abstractNumId w:val="22"/>
  </w:num>
  <w:num w:numId="15">
    <w:abstractNumId w:val="12"/>
  </w:num>
  <w:num w:numId="16">
    <w:abstractNumId w:val="9"/>
  </w:num>
  <w:num w:numId="17">
    <w:abstractNumId w:val="0"/>
  </w:num>
  <w:num w:numId="18">
    <w:abstractNumId w:val="13"/>
  </w:num>
  <w:num w:numId="19">
    <w:abstractNumId w:val="17"/>
  </w:num>
  <w:num w:numId="20">
    <w:abstractNumId w:val="20"/>
  </w:num>
  <w:num w:numId="21">
    <w:abstractNumId w:val="19"/>
  </w:num>
  <w:num w:numId="22">
    <w:abstractNumId w:val="1"/>
  </w:num>
  <w:num w:numId="23">
    <w:abstractNumId w:val="7"/>
  </w:num>
  <w:num w:numId="24">
    <w:abstractNumId w:val="8"/>
  </w:num>
  <w:num w:numId="2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3E5"/>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212"/>
    <w:rsid w:val="000C1889"/>
    <w:rsid w:val="000C3AB8"/>
    <w:rsid w:val="000C5DE0"/>
    <w:rsid w:val="000D278C"/>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4FFD"/>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0FB7"/>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E7769"/>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821"/>
    <w:rsid w:val="00402FFB"/>
    <w:rsid w:val="00412DCD"/>
    <w:rsid w:val="00413206"/>
    <w:rsid w:val="004156BF"/>
    <w:rsid w:val="00420636"/>
    <w:rsid w:val="004211E4"/>
    <w:rsid w:val="00421B42"/>
    <w:rsid w:val="00421DCE"/>
    <w:rsid w:val="004229AC"/>
    <w:rsid w:val="004324E0"/>
    <w:rsid w:val="00433CDF"/>
    <w:rsid w:val="00434703"/>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65F"/>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65EC"/>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C7C6E"/>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469E"/>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549"/>
    <w:rsid w:val="007F1FD0"/>
    <w:rsid w:val="008018C7"/>
    <w:rsid w:val="00802A37"/>
    <w:rsid w:val="00811910"/>
    <w:rsid w:val="00814503"/>
    <w:rsid w:val="00815CB5"/>
    <w:rsid w:val="0081775B"/>
    <w:rsid w:val="00820155"/>
    <w:rsid w:val="0082217F"/>
    <w:rsid w:val="008221DB"/>
    <w:rsid w:val="00824A07"/>
    <w:rsid w:val="008276F3"/>
    <w:rsid w:val="0083014A"/>
    <w:rsid w:val="0083183C"/>
    <w:rsid w:val="008336C6"/>
    <w:rsid w:val="008350B8"/>
    <w:rsid w:val="0083567F"/>
    <w:rsid w:val="00836C9D"/>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49E1"/>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60E"/>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5D5"/>
    <w:rsid w:val="00AC4AB1"/>
    <w:rsid w:val="00AC58B5"/>
    <w:rsid w:val="00AD1AEA"/>
    <w:rsid w:val="00AD32F1"/>
    <w:rsid w:val="00AE4631"/>
    <w:rsid w:val="00AE57D4"/>
    <w:rsid w:val="00AE6F05"/>
    <w:rsid w:val="00AF28AC"/>
    <w:rsid w:val="00AF2BD9"/>
    <w:rsid w:val="00AF3EDB"/>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16B9"/>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00A"/>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C98"/>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2310"/>
    <w:rsid w:val="00DD4416"/>
    <w:rsid w:val="00DE1FCA"/>
    <w:rsid w:val="00DE3D24"/>
    <w:rsid w:val="00DE69B6"/>
    <w:rsid w:val="00DE7355"/>
    <w:rsid w:val="00DE7ABE"/>
    <w:rsid w:val="00DF064B"/>
    <w:rsid w:val="00DF068E"/>
    <w:rsid w:val="00DF0A07"/>
    <w:rsid w:val="00DF1EFC"/>
    <w:rsid w:val="00DF4541"/>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58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914"/>
    <w:rsid w:val="00F876CD"/>
    <w:rsid w:val="00F87CCB"/>
    <w:rsid w:val="00F90153"/>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www.book.ru/book/92785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49</Pages>
  <Words>9796</Words>
  <Characters>55842</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26</cp:revision>
  <cp:lastPrinted>2023-04-28T08:44:00Z</cp:lastPrinted>
  <dcterms:created xsi:type="dcterms:W3CDTF">2024-03-04T11:33:00Z</dcterms:created>
  <dcterms:modified xsi:type="dcterms:W3CDTF">2024-06-27T12:13:00Z</dcterms:modified>
</cp:coreProperties>
</file>